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val="0"/>
        <w:wordWrap/>
        <w:overflowPunct/>
        <w:topLinePunct w:val="0"/>
        <w:autoSpaceDE w:val="0"/>
        <w:autoSpaceDN w:val="0"/>
        <w:bidi w:val="0"/>
        <w:adjustRightInd w:val="0"/>
        <w:snapToGrid w:val="0"/>
        <w:spacing w:line="25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4"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4"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4"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4"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162"/>
        <w:jc w:val="left"/>
        <w:textAlignment w:val="center"/>
        <w:outlineLvl w:val="0"/>
        <w:rPr>
          <w:rFonts w:ascii="宋体" w:hAnsi="宋体" w:eastAsia="宋体" w:cs="宋体"/>
          <w:sz w:val="47"/>
          <w:szCs w:val="47"/>
          <w:highlight w:val="none"/>
        </w:rPr>
      </w:pPr>
      <w:bookmarkStart w:id="0" w:name="_Toc152"/>
      <w:r>
        <w:rPr>
          <w:rFonts w:ascii="宋体" w:hAnsi="宋体" w:eastAsia="宋体" w:cs="宋体"/>
          <w:b/>
          <w:bCs/>
          <w:spacing w:val="-3"/>
          <w:sz w:val="47"/>
          <w:szCs w:val="47"/>
          <w:highlight w:val="none"/>
        </w:rPr>
        <w:t>喀什地区叶城县工业园区智慧园建设项</w:t>
      </w:r>
      <w:bookmarkEnd w:id="0"/>
    </w:p>
    <w:p>
      <w:pPr>
        <w:keepNext w:val="0"/>
        <w:keepLines w:val="0"/>
        <w:pageBreakBefore w:val="0"/>
        <w:widowControl w:val="0"/>
        <w:kinsoku w:val="0"/>
        <w:wordWrap/>
        <w:overflowPunct/>
        <w:topLinePunct w:val="0"/>
        <w:autoSpaceDE w:val="0"/>
        <w:autoSpaceDN w:val="0"/>
        <w:bidi w:val="0"/>
        <w:adjustRightInd w:val="0"/>
        <w:snapToGrid w:val="0"/>
        <w:spacing w:before="8" w:line="220" w:lineRule="auto"/>
        <w:ind w:left="3202"/>
        <w:jc w:val="left"/>
        <w:textAlignment w:val="center"/>
        <w:outlineLvl w:val="0"/>
        <w:rPr>
          <w:rFonts w:ascii="宋体" w:hAnsi="宋体" w:eastAsia="宋体" w:cs="宋体"/>
          <w:sz w:val="47"/>
          <w:szCs w:val="47"/>
          <w:highlight w:val="none"/>
        </w:rPr>
      </w:pPr>
      <w:bookmarkStart w:id="1" w:name="_Toc26477"/>
      <w:r>
        <w:rPr>
          <w:rFonts w:ascii="宋体" w:hAnsi="宋体" w:eastAsia="宋体" w:cs="宋体"/>
          <w:b/>
          <w:bCs/>
          <w:spacing w:val="-24"/>
          <w:sz w:val="47"/>
          <w:szCs w:val="47"/>
          <w:highlight w:val="none"/>
        </w:rPr>
        <w:t>目(一期）</w:t>
      </w:r>
      <w:bookmarkEnd w:id="1"/>
    </w:p>
    <w:p>
      <w:pPr>
        <w:pStyle w:val="2"/>
        <w:keepNext w:val="0"/>
        <w:keepLines w:val="0"/>
        <w:pageBreakBefore w:val="0"/>
        <w:widowControl w:val="0"/>
        <w:kinsoku w:val="0"/>
        <w:wordWrap/>
        <w:overflowPunct/>
        <w:topLinePunct w:val="0"/>
        <w:autoSpaceDE w:val="0"/>
        <w:autoSpaceDN w:val="0"/>
        <w:bidi w:val="0"/>
        <w:adjustRightInd w:val="0"/>
        <w:snapToGrid w:val="0"/>
        <w:spacing w:line="260"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60"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60"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60"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60"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60"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60"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61"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14" w:line="220" w:lineRule="auto"/>
        <w:ind w:left="3357"/>
        <w:jc w:val="left"/>
        <w:textAlignment w:val="center"/>
        <w:outlineLvl w:val="2"/>
        <w:rPr>
          <w:rFonts w:ascii="宋体" w:hAnsi="宋体" w:eastAsia="宋体" w:cs="宋体"/>
          <w:sz w:val="35"/>
          <w:szCs w:val="35"/>
          <w:highlight w:val="none"/>
        </w:rPr>
      </w:pPr>
      <w:bookmarkStart w:id="2" w:name="_Toc27965"/>
      <w:r>
        <w:rPr>
          <w:rFonts w:ascii="宋体" w:hAnsi="宋体" w:eastAsia="宋体" w:cs="宋体"/>
          <w:b/>
          <w:bCs/>
          <w:spacing w:val="-5"/>
          <w:sz w:val="35"/>
          <w:szCs w:val="35"/>
          <w:highlight w:val="none"/>
        </w:rPr>
        <w:t>公开招标文件</w:t>
      </w:r>
      <w:bookmarkEnd w:id="2"/>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14" w:line="220" w:lineRule="auto"/>
        <w:ind w:left="1362"/>
        <w:jc w:val="left"/>
        <w:textAlignment w:val="center"/>
        <w:outlineLvl w:val="2"/>
        <w:rPr>
          <w:rFonts w:ascii="宋体" w:hAnsi="宋体" w:eastAsia="宋体" w:cs="宋体"/>
          <w:sz w:val="35"/>
          <w:szCs w:val="35"/>
          <w:highlight w:val="none"/>
        </w:rPr>
      </w:pPr>
      <w:bookmarkStart w:id="3" w:name="_Toc5778"/>
      <w:r>
        <w:rPr>
          <w:rFonts w:ascii="宋体" w:hAnsi="宋体" w:eastAsia="宋体" w:cs="宋体"/>
          <w:b/>
          <w:bCs/>
          <w:spacing w:val="-3"/>
          <w:sz w:val="35"/>
          <w:szCs w:val="35"/>
          <w:highlight w:val="none"/>
        </w:rPr>
        <w:t>（项目编号：KSYCX(GK)2024-21号）</w:t>
      </w:r>
      <w:bookmarkEnd w:id="3"/>
    </w:p>
    <w:p>
      <w:pPr>
        <w:pStyle w:val="2"/>
        <w:keepNext w:val="0"/>
        <w:keepLines w:val="0"/>
        <w:pageBreakBefore w:val="0"/>
        <w:widowControl w:val="0"/>
        <w:kinsoku w:val="0"/>
        <w:wordWrap/>
        <w:overflowPunct/>
        <w:topLinePunct w:val="0"/>
        <w:autoSpaceDE w:val="0"/>
        <w:autoSpaceDN w:val="0"/>
        <w:bidi w:val="0"/>
        <w:adjustRightInd w:val="0"/>
        <w:snapToGrid w:val="0"/>
        <w:spacing w:line="249"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9"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0"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0"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0" w:lineRule="auto"/>
        <w:jc w:val="left"/>
        <w:textAlignment w:val="center"/>
        <w:rPr>
          <w:rFonts w:hint="eastAsia" w:eastAsia="宋体"/>
          <w:highlight w:val="none"/>
          <w:lang w:eastAsia="zh-CN"/>
        </w:rPr>
      </w:pPr>
    </w:p>
    <w:p>
      <w:pPr>
        <w:pStyle w:val="2"/>
        <w:keepNext w:val="0"/>
        <w:keepLines w:val="0"/>
        <w:pageBreakBefore w:val="0"/>
        <w:widowControl w:val="0"/>
        <w:kinsoku w:val="0"/>
        <w:wordWrap/>
        <w:overflowPunct/>
        <w:topLinePunct w:val="0"/>
        <w:autoSpaceDE w:val="0"/>
        <w:autoSpaceDN w:val="0"/>
        <w:bidi w:val="0"/>
        <w:adjustRightInd w:val="0"/>
        <w:snapToGrid w:val="0"/>
        <w:spacing w:line="250" w:lineRule="auto"/>
        <w:jc w:val="left"/>
        <w:textAlignment w:val="center"/>
        <w:rPr>
          <w:rFonts w:hint="eastAsia" w:eastAsia="宋体"/>
          <w:highlight w:val="none"/>
          <w:lang w:eastAsia="zh-CN"/>
        </w:rPr>
      </w:pPr>
    </w:p>
    <w:p>
      <w:pPr>
        <w:pStyle w:val="2"/>
        <w:keepNext w:val="0"/>
        <w:keepLines w:val="0"/>
        <w:pageBreakBefore w:val="0"/>
        <w:widowControl w:val="0"/>
        <w:kinsoku w:val="0"/>
        <w:wordWrap/>
        <w:overflowPunct/>
        <w:topLinePunct w:val="0"/>
        <w:autoSpaceDE w:val="0"/>
        <w:autoSpaceDN w:val="0"/>
        <w:bidi w:val="0"/>
        <w:adjustRightInd w:val="0"/>
        <w:snapToGrid w:val="0"/>
        <w:spacing w:line="250" w:lineRule="auto"/>
        <w:jc w:val="left"/>
        <w:textAlignment w:val="center"/>
        <w:rPr>
          <w:rFonts w:hint="eastAsia" w:eastAsia="宋体"/>
          <w:highlight w:val="none"/>
          <w:lang w:eastAsia="zh-CN"/>
        </w:rPr>
      </w:pPr>
    </w:p>
    <w:p>
      <w:pPr>
        <w:pStyle w:val="2"/>
        <w:keepNext w:val="0"/>
        <w:keepLines w:val="0"/>
        <w:pageBreakBefore w:val="0"/>
        <w:widowControl w:val="0"/>
        <w:kinsoku w:val="0"/>
        <w:wordWrap/>
        <w:overflowPunct/>
        <w:topLinePunct w:val="0"/>
        <w:autoSpaceDE w:val="0"/>
        <w:autoSpaceDN w:val="0"/>
        <w:bidi w:val="0"/>
        <w:adjustRightInd w:val="0"/>
        <w:snapToGrid w:val="0"/>
        <w:spacing w:line="250" w:lineRule="auto"/>
        <w:jc w:val="left"/>
        <w:textAlignment w:val="center"/>
        <w:rPr>
          <w:rFonts w:hint="eastAsia" w:eastAsia="宋体"/>
          <w:highlight w:val="none"/>
          <w:lang w:eastAsia="zh-CN"/>
        </w:rPr>
      </w:pPr>
    </w:p>
    <w:p>
      <w:pPr>
        <w:pStyle w:val="2"/>
        <w:keepNext w:val="0"/>
        <w:keepLines w:val="0"/>
        <w:pageBreakBefore w:val="0"/>
        <w:widowControl w:val="0"/>
        <w:kinsoku w:val="0"/>
        <w:wordWrap/>
        <w:overflowPunct/>
        <w:topLinePunct w:val="0"/>
        <w:autoSpaceDE w:val="0"/>
        <w:autoSpaceDN w:val="0"/>
        <w:bidi w:val="0"/>
        <w:adjustRightInd w:val="0"/>
        <w:snapToGrid w:val="0"/>
        <w:spacing w:line="250" w:lineRule="auto"/>
        <w:jc w:val="left"/>
        <w:textAlignment w:val="center"/>
        <w:rPr>
          <w:rFonts w:hint="eastAsia" w:eastAsia="宋体"/>
          <w:highlight w:val="none"/>
          <w:lang w:eastAsia="zh-CN"/>
        </w:rPr>
      </w:pPr>
    </w:p>
    <w:p>
      <w:pPr>
        <w:pStyle w:val="2"/>
        <w:keepNext w:val="0"/>
        <w:keepLines w:val="0"/>
        <w:pageBreakBefore w:val="0"/>
        <w:widowControl w:val="0"/>
        <w:kinsoku w:val="0"/>
        <w:wordWrap/>
        <w:overflowPunct/>
        <w:topLinePunct w:val="0"/>
        <w:autoSpaceDE w:val="0"/>
        <w:autoSpaceDN w:val="0"/>
        <w:bidi w:val="0"/>
        <w:adjustRightInd w:val="0"/>
        <w:snapToGrid w:val="0"/>
        <w:spacing w:line="250" w:lineRule="auto"/>
        <w:jc w:val="left"/>
        <w:textAlignment w:val="center"/>
        <w:rPr>
          <w:rFonts w:hint="eastAsia" w:eastAsia="宋体"/>
          <w:highlight w:val="none"/>
          <w:lang w:eastAsia="zh-CN"/>
        </w:rPr>
      </w:pPr>
    </w:p>
    <w:p>
      <w:pPr>
        <w:pStyle w:val="2"/>
        <w:keepNext w:val="0"/>
        <w:keepLines w:val="0"/>
        <w:pageBreakBefore w:val="0"/>
        <w:widowControl w:val="0"/>
        <w:kinsoku w:val="0"/>
        <w:wordWrap/>
        <w:overflowPunct/>
        <w:topLinePunct w:val="0"/>
        <w:autoSpaceDE w:val="0"/>
        <w:autoSpaceDN w:val="0"/>
        <w:bidi w:val="0"/>
        <w:adjustRightInd w:val="0"/>
        <w:snapToGrid w:val="0"/>
        <w:spacing w:line="250" w:lineRule="auto"/>
        <w:jc w:val="left"/>
        <w:textAlignment w:val="center"/>
        <w:rPr>
          <w:rFonts w:hint="eastAsia" w:eastAsia="宋体"/>
          <w:highlight w:val="none"/>
          <w:lang w:eastAsia="zh-CN"/>
        </w:rPr>
      </w:pPr>
    </w:p>
    <w:p>
      <w:pPr>
        <w:pStyle w:val="2"/>
        <w:keepNext w:val="0"/>
        <w:keepLines w:val="0"/>
        <w:pageBreakBefore w:val="0"/>
        <w:widowControl w:val="0"/>
        <w:kinsoku w:val="0"/>
        <w:wordWrap/>
        <w:overflowPunct/>
        <w:topLinePunct w:val="0"/>
        <w:autoSpaceDE w:val="0"/>
        <w:autoSpaceDN w:val="0"/>
        <w:bidi w:val="0"/>
        <w:adjustRightInd w:val="0"/>
        <w:snapToGrid w:val="0"/>
        <w:spacing w:line="250" w:lineRule="auto"/>
        <w:jc w:val="left"/>
        <w:textAlignment w:val="center"/>
        <w:rPr>
          <w:rFonts w:hint="eastAsia" w:eastAsia="宋体"/>
          <w:highlight w:val="none"/>
          <w:lang w:eastAsia="zh-CN"/>
        </w:rPr>
      </w:pPr>
    </w:p>
    <w:p>
      <w:pPr>
        <w:pStyle w:val="2"/>
        <w:keepNext w:val="0"/>
        <w:keepLines w:val="0"/>
        <w:pageBreakBefore w:val="0"/>
        <w:widowControl w:val="0"/>
        <w:kinsoku w:val="0"/>
        <w:wordWrap/>
        <w:overflowPunct/>
        <w:topLinePunct w:val="0"/>
        <w:autoSpaceDE w:val="0"/>
        <w:autoSpaceDN w:val="0"/>
        <w:bidi w:val="0"/>
        <w:adjustRightInd w:val="0"/>
        <w:snapToGrid w:val="0"/>
        <w:spacing w:line="250" w:lineRule="auto"/>
        <w:jc w:val="left"/>
        <w:textAlignment w:val="center"/>
        <w:rPr>
          <w:rFonts w:hint="eastAsia" w:eastAsia="宋体"/>
          <w:highlight w:val="none"/>
          <w:lang w:eastAsia="zh-CN"/>
        </w:rPr>
      </w:pPr>
    </w:p>
    <w:p>
      <w:pPr>
        <w:pStyle w:val="2"/>
        <w:keepNext w:val="0"/>
        <w:keepLines w:val="0"/>
        <w:pageBreakBefore w:val="0"/>
        <w:widowControl w:val="0"/>
        <w:kinsoku w:val="0"/>
        <w:wordWrap/>
        <w:overflowPunct/>
        <w:topLinePunct w:val="0"/>
        <w:autoSpaceDE w:val="0"/>
        <w:autoSpaceDN w:val="0"/>
        <w:bidi w:val="0"/>
        <w:adjustRightInd w:val="0"/>
        <w:snapToGrid w:val="0"/>
        <w:spacing w:line="250" w:lineRule="auto"/>
        <w:jc w:val="left"/>
        <w:textAlignment w:val="center"/>
        <w:rPr>
          <w:rFonts w:hint="eastAsia" w:eastAsia="宋体"/>
          <w:highlight w:val="none"/>
          <w:lang w:eastAsia="zh-CN"/>
        </w:rPr>
      </w:pPr>
    </w:p>
    <w:p>
      <w:pPr>
        <w:pStyle w:val="2"/>
        <w:keepNext w:val="0"/>
        <w:keepLines w:val="0"/>
        <w:pageBreakBefore w:val="0"/>
        <w:widowControl w:val="0"/>
        <w:kinsoku w:val="0"/>
        <w:wordWrap/>
        <w:overflowPunct/>
        <w:topLinePunct w:val="0"/>
        <w:autoSpaceDE w:val="0"/>
        <w:autoSpaceDN w:val="0"/>
        <w:bidi w:val="0"/>
        <w:adjustRightInd w:val="0"/>
        <w:snapToGrid w:val="0"/>
        <w:spacing w:line="250" w:lineRule="auto"/>
        <w:jc w:val="left"/>
        <w:textAlignment w:val="center"/>
        <w:rPr>
          <w:rFonts w:hint="eastAsia" w:eastAsia="宋体"/>
          <w:highlight w:val="none"/>
          <w:lang w:eastAsia="zh-CN"/>
        </w:rPr>
      </w:pPr>
    </w:p>
    <w:p>
      <w:pPr>
        <w:pStyle w:val="2"/>
        <w:keepNext w:val="0"/>
        <w:keepLines w:val="0"/>
        <w:pageBreakBefore w:val="0"/>
        <w:widowControl w:val="0"/>
        <w:kinsoku w:val="0"/>
        <w:wordWrap/>
        <w:overflowPunct/>
        <w:topLinePunct w:val="0"/>
        <w:autoSpaceDE w:val="0"/>
        <w:autoSpaceDN w:val="0"/>
        <w:bidi w:val="0"/>
        <w:adjustRightInd w:val="0"/>
        <w:snapToGrid w:val="0"/>
        <w:spacing w:line="250" w:lineRule="auto"/>
        <w:jc w:val="left"/>
        <w:textAlignment w:val="center"/>
        <w:rPr>
          <w:rFonts w:hint="eastAsia" w:eastAsia="宋体"/>
          <w:highlight w:val="none"/>
          <w:lang w:eastAsia="zh-CN"/>
        </w:rPr>
      </w:pPr>
    </w:p>
    <w:p>
      <w:pPr>
        <w:pStyle w:val="2"/>
        <w:keepNext w:val="0"/>
        <w:keepLines w:val="0"/>
        <w:pageBreakBefore w:val="0"/>
        <w:widowControl w:val="0"/>
        <w:kinsoku w:val="0"/>
        <w:wordWrap/>
        <w:overflowPunct/>
        <w:topLinePunct w:val="0"/>
        <w:autoSpaceDE w:val="0"/>
        <w:autoSpaceDN w:val="0"/>
        <w:bidi w:val="0"/>
        <w:adjustRightInd w:val="0"/>
        <w:snapToGrid w:val="0"/>
        <w:spacing w:line="250" w:lineRule="auto"/>
        <w:jc w:val="left"/>
        <w:textAlignment w:val="center"/>
        <w:rPr>
          <w:rFonts w:hint="eastAsia" w:eastAsia="宋体"/>
          <w:highlight w:val="none"/>
          <w:lang w:eastAsia="zh-CN"/>
        </w:rPr>
      </w:pPr>
    </w:p>
    <w:p>
      <w:pPr>
        <w:pStyle w:val="2"/>
        <w:keepNext w:val="0"/>
        <w:keepLines w:val="0"/>
        <w:pageBreakBefore w:val="0"/>
        <w:widowControl w:val="0"/>
        <w:kinsoku w:val="0"/>
        <w:wordWrap/>
        <w:overflowPunct/>
        <w:topLinePunct w:val="0"/>
        <w:autoSpaceDE w:val="0"/>
        <w:autoSpaceDN w:val="0"/>
        <w:bidi w:val="0"/>
        <w:adjustRightInd w:val="0"/>
        <w:snapToGrid w:val="0"/>
        <w:spacing w:line="250" w:lineRule="auto"/>
        <w:jc w:val="left"/>
        <w:textAlignment w:val="center"/>
        <w:rPr>
          <w:rFonts w:hint="eastAsia" w:eastAsia="宋体"/>
          <w:highlight w:val="none"/>
          <w:lang w:eastAsia="zh-CN"/>
        </w:rPr>
      </w:pPr>
    </w:p>
    <w:p>
      <w:pPr>
        <w:pStyle w:val="2"/>
        <w:keepNext w:val="0"/>
        <w:keepLines w:val="0"/>
        <w:pageBreakBefore w:val="0"/>
        <w:widowControl w:val="0"/>
        <w:kinsoku w:val="0"/>
        <w:wordWrap/>
        <w:overflowPunct/>
        <w:topLinePunct w:val="0"/>
        <w:autoSpaceDE w:val="0"/>
        <w:autoSpaceDN w:val="0"/>
        <w:bidi w:val="0"/>
        <w:adjustRightInd w:val="0"/>
        <w:snapToGrid w:val="0"/>
        <w:spacing w:line="250" w:lineRule="auto"/>
        <w:jc w:val="left"/>
        <w:textAlignment w:val="center"/>
        <w:rPr>
          <w:rFonts w:hint="eastAsia" w:eastAsia="宋体"/>
          <w:highlight w:val="none"/>
          <w:lang w:eastAsia="zh-CN"/>
        </w:rPr>
      </w:pPr>
    </w:p>
    <w:p>
      <w:pPr>
        <w:pStyle w:val="2"/>
        <w:keepNext w:val="0"/>
        <w:keepLines w:val="0"/>
        <w:pageBreakBefore w:val="0"/>
        <w:widowControl w:val="0"/>
        <w:kinsoku w:val="0"/>
        <w:wordWrap/>
        <w:overflowPunct/>
        <w:topLinePunct w:val="0"/>
        <w:autoSpaceDE w:val="0"/>
        <w:autoSpaceDN w:val="0"/>
        <w:bidi w:val="0"/>
        <w:adjustRightInd w:val="0"/>
        <w:snapToGrid w:val="0"/>
        <w:spacing w:line="250" w:lineRule="auto"/>
        <w:jc w:val="left"/>
        <w:textAlignment w:val="center"/>
        <w:rPr>
          <w:rFonts w:hint="eastAsia" w:eastAsia="宋体"/>
          <w:highlight w:val="none"/>
          <w:lang w:eastAsia="zh-CN"/>
        </w:rPr>
      </w:pPr>
    </w:p>
    <w:p>
      <w:pPr>
        <w:pStyle w:val="2"/>
        <w:keepNext w:val="0"/>
        <w:keepLines w:val="0"/>
        <w:pageBreakBefore w:val="0"/>
        <w:widowControl w:val="0"/>
        <w:kinsoku w:val="0"/>
        <w:wordWrap/>
        <w:overflowPunct/>
        <w:topLinePunct w:val="0"/>
        <w:autoSpaceDE w:val="0"/>
        <w:autoSpaceDN w:val="0"/>
        <w:bidi w:val="0"/>
        <w:adjustRightInd w:val="0"/>
        <w:snapToGrid w:val="0"/>
        <w:spacing w:line="250" w:lineRule="auto"/>
        <w:jc w:val="left"/>
        <w:textAlignment w:val="center"/>
        <w:rPr>
          <w:rFonts w:hint="eastAsia" w:eastAsia="宋体"/>
          <w:highlight w:val="none"/>
          <w:lang w:eastAsia="zh-CN"/>
        </w:rPr>
      </w:pPr>
    </w:p>
    <w:p>
      <w:pPr>
        <w:pStyle w:val="2"/>
        <w:keepNext w:val="0"/>
        <w:keepLines w:val="0"/>
        <w:pageBreakBefore w:val="0"/>
        <w:widowControl w:val="0"/>
        <w:kinsoku w:val="0"/>
        <w:wordWrap/>
        <w:overflowPunct/>
        <w:topLinePunct w:val="0"/>
        <w:autoSpaceDE w:val="0"/>
        <w:autoSpaceDN w:val="0"/>
        <w:bidi w:val="0"/>
        <w:adjustRightInd w:val="0"/>
        <w:snapToGrid w:val="0"/>
        <w:spacing w:line="250" w:lineRule="auto"/>
        <w:jc w:val="left"/>
        <w:textAlignment w:val="center"/>
        <w:rPr>
          <w:rFonts w:hint="eastAsia" w:eastAsia="宋体"/>
          <w:highlight w:val="none"/>
          <w:lang w:eastAsia="zh-CN"/>
        </w:rPr>
      </w:pPr>
    </w:p>
    <w:p>
      <w:pPr>
        <w:pStyle w:val="2"/>
        <w:keepNext w:val="0"/>
        <w:keepLines w:val="0"/>
        <w:pageBreakBefore w:val="0"/>
        <w:widowControl w:val="0"/>
        <w:kinsoku w:val="0"/>
        <w:wordWrap/>
        <w:overflowPunct/>
        <w:topLinePunct w:val="0"/>
        <w:autoSpaceDE w:val="0"/>
        <w:autoSpaceDN w:val="0"/>
        <w:bidi w:val="0"/>
        <w:adjustRightInd w:val="0"/>
        <w:snapToGrid w:val="0"/>
        <w:spacing w:line="250" w:lineRule="auto"/>
        <w:jc w:val="left"/>
        <w:textAlignment w:val="center"/>
        <w:rPr>
          <w:rFonts w:hint="eastAsia" w:eastAsia="宋体"/>
          <w:highlight w:val="none"/>
          <w:lang w:eastAsia="zh-CN"/>
        </w:rPr>
      </w:pPr>
    </w:p>
    <w:p>
      <w:pPr>
        <w:pStyle w:val="2"/>
        <w:keepNext w:val="0"/>
        <w:keepLines w:val="0"/>
        <w:pageBreakBefore w:val="0"/>
        <w:widowControl w:val="0"/>
        <w:kinsoku w:val="0"/>
        <w:wordWrap/>
        <w:overflowPunct/>
        <w:topLinePunct w:val="0"/>
        <w:autoSpaceDE w:val="0"/>
        <w:autoSpaceDN w:val="0"/>
        <w:bidi w:val="0"/>
        <w:adjustRightInd w:val="0"/>
        <w:snapToGrid w:val="0"/>
        <w:spacing w:line="250" w:lineRule="auto"/>
        <w:jc w:val="left"/>
        <w:textAlignment w:val="center"/>
        <w:rPr>
          <w:rFonts w:hint="eastAsia" w:eastAsia="宋体"/>
          <w:highlight w:val="none"/>
          <w:lang w:eastAsia="zh-CN"/>
        </w:rPr>
      </w:pPr>
    </w:p>
    <w:p>
      <w:pPr>
        <w:pStyle w:val="2"/>
        <w:keepNext w:val="0"/>
        <w:keepLines w:val="0"/>
        <w:pageBreakBefore w:val="0"/>
        <w:widowControl w:val="0"/>
        <w:kinsoku w:val="0"/>
        <w:wordWrap/>
        <w:overflowPunct/>
        <w:topLinePunct w:val="0"/>
        <w:autoSpaceDE w:val="0"/>
        <w:autoSpaceDN w:val="0"/>
        <w:bidi w:val="0"/>
        <w:adjustRightInd w:val="0"/>
        <w:snapToGrid w:val="0"/>
        <w:spacing w:line="250" w:lineRule="auto"/>
        <w:jc w:val="left"/>
        <w:textAlignment w:val="center"/>
        <w:rPr>
          <w:rFonts w:hint="eastAsia" w:eastAsia="宋体"/>
          <w:highlight w:val="none"/>
          <w:lang w:eastAsia="zh-CN"/>
        </w:rPr>
      </w:pPr>
    </w:p>
    <w:p>
      <w:pPr>
        <w:pStyle w:val="2"/>
        <w:keepNext w:val="0"/>
        <w:keepLines w:val="0"/>
        <w:pageBreakBefore w:val="0"/>
        <w:widowControl w:val="0"/>
        <w:kinsoku w:val="0"/>
        <w:wordWrap/>
        <w:overflowPunct/>
        <w:topLinePunct w:val="0"/>
        <w:autoSpaceDE w:val="0"/>
        <w:autoSpaceDN w:val="0"/>
        <w:bidi w:val="0"/>
        <w:adjustRightInd w:val="0"/>
        <w:snapToGrid w:val="0"/>
        <w:spacing w:line="250" w:lineRule="auto"/>
        <w:jc w:val="left"/>
        <w:textAlignment w:val="center"/>
        <w:rPr>
          <w:rFonts w:hint="eastAsia" w:eastAsia="宋体"/>
          <w:highlight w:val="none"/>
          <w:lang w:eastAsia="zh-CN"/>
        </w:rPr>
      </w:pPr>
    </w:p>
    <w:p>
      <w:pPr>
        <w:pStyle w:val="2"/>
        <w:keepNext w:val="0"/>
        <w:keepLines w:val="0"/>
        <w:pageBreakBefore w:val="0"/>
        <w:widowControl w:val="0"/>
        <w:kinsoku w:val="0"/>
        <w:wordWrap/>
        <w:overflowPunct/>
        <w:topLinePunct w:val="0"/>
        <w:autoSpaceDE w:val="0"/>
        <w:autoSpaceDN w:val="0"/>
        <w:bidi w:val="0"/>
        <w:adjustRightInd w:val="0"/>
        <w:snapToGrid w:val="0"/>
        <w:spacing w:line="250"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0"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0"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0"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0"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0"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0"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0" w:lineRule="auto"/>
        <w:jc w:val="left"/>
        <w:textAlignment w:val="center"/>
        <w:rPr>
          <w:highlight w:val="none"/>
        </w:rPr>
        <w:sectPr>
          <w:footerReference r:id="rId3" w:type="default"/>
          <w:pgSz w:w="11906" w:h="16840"/>
          <w:pgMar w:top="400" w:right="1785" w:bottom="0" w:left="1785" w:header="0" w:footer="0"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250"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0"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01" w:line="220" w:lineRule="auto"/>
        <w:ind w:left="3935"/>
        <w:jc w:val="left"/>
        <w:textAlignment w:val="center"/>
        <w:rPr>
          <w:rFonts w:ascii="宋体" w:hAnsi="宋体" w:eastAsia="宋体" w:cs="宋体"/>
          <w:sz w:val="31"/>
          <w:szCs w:val="31"/>
          <w:highlight w:val="none"/>
        </w:rPr>
      </w:pPr>
      <w:r>
        <w:rPr>
          <w:rFonts w:ascii="宋体" w:hAnsi="宋体" w:eastAsia="宋体" w:cs="宋体"/>
          <w:b/>
          <w:bCs/>
          <w:spacing w:val="-5"/>
          <w:sz w:val="31"/>
          <w:szCs w:val="31"/>
          <w:highlight w:val="none"/>
        </w:rPr>
        <w:t>第一册</w:t>
      </w:r>
    </w:p>
    <w:p>
      <w:pPr>
        <w:pStyle w:val="2"/>
        <w:keepNext w:val="0"/>
        <w:keepLines w:val="0"/>
        <w:pageBreakBefore w:val="0"/>
        <w:widowControl w:val="0"/>
        <w:kinsoku w:val="0"/>
        <w:wordWrap/>
        <w:overflowPunct/>
        <w:topLinePunct w:val="0"/>
        <w:autoSpaceDE w:val="0"/>
        <w:autoSpaceDN w:val="0"/>
        <w:bidi w:val="0"/>
        <w:adjustRightInd w:val="0"/>
        <w:snapToGrid w:val="0"/>
        <w:spacing w:line="26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6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6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6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63"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19" w:lineRule="auto"/>
        <w:ind w:left="11"/>
        <w:jc w:val="left"/>
        <w:textAlignment w:val="center"/>
        <w:rPr>
          <w:rFonts w:ascii="宋体" w:hAnsi="宋体" w:eastAsia="宋体" w:cs="宋体"/>
          <w:sz w:val="28"/>
          <w:szCs w:val="28"/>
          <w:highlight w:val="none"/>
        </w:rPr>
      </w:pPr>
      <w:r>
        <w:rPr>
          <w:rFonts w:ascii="宋体" w:hAnsi="宋体" w:eastAsia="宋体" w:cs="宋体"/>
          <w:b/>
          <w:bCs/>
          <w:spacing w:val="-7"/>
          <w:sz w:val="28"/>
          <w:szCs w:val="28"/>
          <w:highlight w:val="none"/>
        </w:rPr>
        <w:t>招标人：叶城工业园区管理委员会</w:t>
      </w:r>
    </w:p>
    <w:p>
      <w:pPr>
        <w:pStyle w:val="2"/>
        <w:keepNext w:val="0"/>
        <w:keepLines w:val="0"/>
        <w:pageBreakBefore w:val="0"/>
        <w:widowControl w:val="0"/>
        <w:kinsoku w:val="0"/>
        <w:wordWrap/>
        <w:overflowPunct/>
        <w:topLinePunct w:val="0"/>
        <w:autoSpaceDE w:val="0"/>
        <w:autoSpaceDN w:val="0"/>
        <w:bidi w:val="0"/>
        <w:adjustRightInd w:val="0"/>
        <w:snapToGrid w:val="0"/>
        <w:spacing w:line="264"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65"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11"/>
        <w:jc w:val="left"/>
        <w:textAlignment w:val="center"/>
        <w:rPr>
          <w:rFonts w:ascii="宋体" w:hAnsi="宋体" w:eastAsia="宋体" w:cs="宋体"/>
          <w:sz w:val="28"/>
          <w:szCs w:val="28"/>
          <w:highlight w:val="none"/>
        </w:rPr>
      </w:pPr>
      <w:r>
        <w:rPr>
          <w:rFonts w:ascii="宋体" w:hAnsi="宋体" w:eastAsia="宋体" w:cs="宋体"/>
          <w:b/>
          <w:bCs/>
          <w:spacing w:val="-8"/>
          <w:sz w:val="28"/>
          <w:szCs w:val="28"/>
          <w:highlight w:val="none"/>
        </w:rPr>
        <w:t>联系人：杨夏杰</w:t>
      </w:r>
    </w:p>
    <w:p>
      <w:pPr>
        <w:pStyle w:val="2"/>
        <w:keepNext w:val="0"/>
        <w:keepLines w:val="0"/>
        <w:pageBreakBefore w:val="0"/>
        <w:widowControl w:val="0"/>
        <w:kinsoku w:val="0"/>
        <w:wordWrap/>
        <w:overflowPunct/>
        <w:topLinePunct w:val="0"/>
        <w:autoSpaceDE w:val="0"/>
        <w:autoSpaceDN w:val="0"/>
        <w:bidi w:val="0"/>
        <w:adjustRightInd w:val="0"/>
        <w:snapToGrid w:val="0"/>
        <w:spacing w:line="26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63"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2" w:lineRule="auto"/>
        <w:ind w:left="11"/>
        <w:jc w:val="left"/>
        <w:textAlignment w:val="center"/>
        <w:rPr>
          <w:rFonts w:ascii="宋体" w:hAnsi="宋体" w:eastAsia="宋体" w:cs="宋体"/>
          <w:sz w:val="28"/>
          <w:szCs w:val="28"/>
          <w:highlight w:val="none"/>
        </w:rPr>
      </w:pPr>
      <w:r>
        <w:rPr>
          <w:rFonts w:ascii="宋体" w:hAnsi="宋体" w:eastAsia="宋体" w:cs="宋体"/>
          <w:b/>
          <w:bCs/>
          <w:spacing w:val="-6"/>
          <w:sz w:val="28"/>
          <w:szCs w:val="28"/>
          <w:highlight w:val="none"/>
        </w:rPr>
        <w:t>联系电话：15688312879</w:t>
      </w:r>
    </w:p>
    <w:p>
      <w:pPr>
        <w:pStyle w:val="2"/>
        <w:keepNext w:val="0"/>
        <w:keepLines w:val="0"/>
        <w:pageBreakBefore w:val="0"/>
        <w:widowControl w:val="0"/>
        <w:kinsoku w:val="0"/>
        <w:wordWrap/>
        <w:overflowPunct/>
        <w:topLinePunct w:val="0"/>
        <w:autoSpaceDE w:val="0"/>
        <w:autoSpaceDN w:val="0"/>
        <w:bidi w:val="0"/>
        <w:adjustRightInd w:val="0"/>
        <w:snapToGrid w:val="0"/>
        <w:spacing w:line="281"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81"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8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8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82"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19" w:lineRule="auto"/>
        <w:ind w:left="8"/>
        <w:jc w:val="left"/>
        <w:textAlignment w:val="center"/>
        <w:rPr>
          <w:rFonts w:ascii="宋体" w:hAnsi="宋体" w:eastAsia="宋体" w:cs="宋体"/>
          <w:sz w:val="28"/>
          <w:szCs w:val="28"/>
          <w:highlight w:val="none"/>
        </w:rPr>
      </w:pPr>
      <w:r>
        <w:rPr>
          <w:rFonts w:ascii="宋体" w:hAnsi="宋体" w:eastAsia="宋体" w:cs="宋体"/>
          <w:b/>
          <w:bCs/>
          <w:spacing w:val="-6"/>
          <w:sz w:val="28"/>
          <w:szCs w:val="28"/>
          <w:highlight w:val="none"/>
        </w:rPr>
        <w:t>采购代理机构：叶城县政府采购中心</w:t>
      </w:r>
    </w:p>
    <w:p>
      <w:pPr>
        <w:pStyle w:val="2"/>
        <w:keepNext w:val="0"/>
        <w:keepLines w:val="0"/>
        <w:pageBreakBefore w:val="0"/>
        <w:widowControl w:val="0"/>
        <w:kinsoku w:val="0"/>
        <w:wordWrap/>
        <w:overflowPunct/>
        <w:topLinePunct w:val="0"/>
        <w:autoSpaceDE w:val="0"/>
        <w:autoSpaceDN w:val="0"/>
        <w:bidi w:val="0"/>
        <w:adjustRightInd w:val="0"/>
        <w:snapToGrid w:val="0"/>
        <w:spacing w:line="279"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80"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11"/>
        <w:jc w:val="left"/>
        <w:textAlignment w:val="center"/>
        <w:rPr>
          <w:rFonts w:ascii="宋体" w:hAnsi="宋体" w:eastAsia="宋体" w:cs="宋体"/>
          <w:sz w:val="28"/>
          <w:szCs w:val="28"/>
          <w:highlight w:val="none"/>
        </w:rPr>
      </w:pPr>
      <w:r>
        <w:rPr>
          <w:rFonts w:ascii="宋体" w:hAnsi="宋体" w:eastAsia="宋体" w:cs="宋体"/>
          <w:b/>
          <w:bCs/>
          <w:spacing w:val="-14"/>
          <w:sz w:val="28"/>
          <w:szCs w:val="28"/>
          <w:highlight w:val="none"/>
        </w:rPr>
        <w:t>联系人：买买提吐尔逊</w:t>
      </w:r>
      <w:r>
        <w:rPr>
          <w:rFonts w:ascii="宋体" w:hAnsi="宋体" w:eastAsia="宋体" w:cs="宋体"/>
          <w:spacing w:val="-36"/>
          <w:sz w:val="28"/>
          <w:szCs w:val="28"/>
          <w:highlight w:val="none"/>
        </w:rPr>
        <w:t xml:space="preserve"> </w:t>
      </w:r>
      <w:r>
        <w:rPr>
          <w:rFonts w:ascii="宋体" w:hAnsi="宋体" w:eastAsia="宋体" w:cs="宋体"/>
          <w:b/>
          <w:bCs/>
          <w:spacing w:val="-14"/>
          <w:sz w:val="28"/>
          <w:szCs w:val="28"/>
          <w:highlight w:val="none"/>
        </w:rPr>
        <w:t>·艾海提</w:t>
      </w:r>
    </w:p>
    <w:p>
      <w:pPr>
        <w:pStyle w:val="2"/>
        <w:keepNext w:val="0"/>
        <w:keepLines w:val="0"/>
        <w:pageBreakBefore w:val="0"/>
        <w:widowControl w:val="0"/>
        <w:kinsoku w:val="0"/>
        <w:wordWrap/>
        <w:overflowPunct/>
        <w:topLinePunct w:val="0"/>
        <w:autoSpaceDE w:val="0"/>
        <w:autoSpaceDN w:val="0"/>
        <w:bidi w:val="0"/>
        <w:adjustRightInd w:val="0"/>
        <w:snapToGrid w:val="0"/>
        <w:spacing w:line="277"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7"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2" w:lineRule="auto"/>
        <w:ind w:left="11"/>
        <w:jc w:val="left"/>
        <w:textAlignment w:val="center"/>
        <w:rPr>
          <w:rFonts w:ascii="宋体" w:hAnsi="宋体" w:eastAsia="宋体" w:cs="宋体"/>
          <w:sz w:val="28"/>
          <w:szCs w:val="28"/>
          <w:highlight w:val="none"/>
        </w:rPr>
      </w:pPr>
      <w:r>
        <w:rPr>
          <w:rFonts w:ascii="宋体" w:hAnsi="宋体" w:eastAsia="宋体" w:cs="宋体"/>
          <w:b/>
          <w:bCs/>
          <w:spacing w:val="-7"/>
          <w:sz w:val="28"/>
          <w:szCs w:val="28"/>
          <w:highlight w:val="none"/>
        </w:rPr>
        <w:t>联系电话：13399989813</w:t>
      </w:r>
    </w:p>
    <w:p>
      <w:pPr>
        <w:pStyle w:val="2"/>
        <w:keepNext w:val="0"/>
        <w:keepLines w:val="0"/>
        <w:pageBreakBefore w:val="0"/>
        <w:widowControl w:val="0"/>
        <w:kinsoku w:val="0"/>
        <w:wordWrap/>
        <w:overflowPunct/>
        <w:topLinePunct w:val="0"/>
        <w:autoSpaceDE w:val="0"/>
        <w:autoSpaceDN w:val="0"/>
        <w:bidi w:val="0"/>
        <w:adjustRightInd w:val="0"/>
        <w:snapToGrid w:val="0"/>
        <w:spacing w:line="284"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8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8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8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8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8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8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8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8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8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8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8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8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8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8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8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8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8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8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8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8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85"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8" w:line="220" w:lineRule="auto"/>
        <w:ind w:left="3362"/>
        <w:jc w:val="left"/>
        <w:textAlignment w:val="center"/>
        <w:rPr>
          <w:rFonts w:ascii="宋体" w:hAnsi="宋体" w:eastAsia="宋体" w:cs="宋体"/>
          <w:sz w:val="30"/>
          <w:szCs w:val="30"/>
          <w:highlight w:val="none"/>
        </w:rPr>
      </w:pPr>
      <w:r>
        <w:rPr>
          <w:rFonts w:ascii="宋体" w:hAnsi="宋体" w:eastAsia="宋体" w:cs="宋体"/>
          <w:b/>
          <w:bCs/>
          <w:spacing w:val="-12"/>
          <w:sz w:val="30"/>
          <w:szCs w:val="30"/>
          <w:highlight w:val="none"/>
        </w:rPr>
        <w:t>2024</w:t>
      </w:r>
      <w:r>
        <w:rPr>
          <w:rFonts w:ascii="宋体" w:hAnsi="宋体" w:eastAsia="宋体" w:cs="宋体"/>
          <w:spacing w:val="-46"/>
          <w:sz w:val="30"/>
          <w:szCs w:val="30"/>
          <w:highlight w:val="none"/>
        </w:rPr>
        <w:t xml:space="preserve"> </w:t>
      </w:r>
      <w:r>
        <w:rPr>
          <w:rFonts w:ascii="宋体" w:hAnsi="宋体" w:eastAsia="宋体" w:cs="宋体"/>
          <w:b/>
          <w:bCs/>
          <w:spacing w:val="-12"/>
          <w:sz w:val="30"/>
          <w:szCs w:val="30"/>
          <w:highlight w:val="none"/>
        </w:rPr>
        <w:t>年</w:t>
      </w:r>
      <w:r>
        <w:rPr>
          <w:rFonts w:ascii="宋体" w:hAnsi="宋体" w:eastAsia="宋体" w:cs="宋体"/>
          <w:spacing w:val="-12"/>
          <w:sz w:val="30"/>
          <w:szCs w:val="30"/>
          <w:highlight w:val="none"/>
        </w:rPr>
        <w:t>12</w:t>
      </w:r>
      <w:r>
        <w:rPr>
          <w:rFonts w:ascii="宋体" w:hAnsi="宋体" w:eastAsia="宋体" w:cs="宋体"/>
          <w:b/>
          <w:bCs/>
          <w:spacing w:val="-12"/>
          <w:sz w:val="30"/>
          <w:szCs w:val="30"/>
          <w:highlight w:val="none"/>
        </w:rPr>
        <w:t>月</w:t>
      </w:r>
    </w:p>
    <w:p>
      <w:pPr>
        <w:keepNext w:val="0"/>
        <w:keepLines w:val="0"/>
        <w:pageBreakBefore w:val="0"/>
        <w:widowControl w:val="0"/>
        <w:kinsoku w:val="0"/>
        <w:wordWrap/>
        <w:overflowPunct/>
        <w:topLinePunct w:val="0"/>
        <w:autoSpaceDE w:val="0"/>
        <w:autoSpaceDN w:val="0"/>
        <w:bidi w:val="0"/>
        <w:adjustRightInd w:val="0"/>
        <w:snapToGrid w:val="0"/>
        <w:spacing w:line="220" w:lineRule="auto"/>
        <w:jc w:val="left"/>
        <w:textAlignment w:val="center"/>
        <w:rPr>
          <w:rFonts w:ascii="宋体" w:hAnsi="宋体" w:eastAsia="宋体" w:cs="宋体"/>
          <w:sz w:val="30"/>
          <w:szCs w:val="30"/>
          <w:highlight w:val="none"/>
        </w:rPr>
        <w:sectPr>
          <w:footerReference r:id="rId4" w:type="default"/>
          <w:pgSz w:w="11906" w:h="16840"/>
          <w:pgMar w:top="400" w:right="1785" w:bottom="0" w:left="1785" w:header="0" w:footer="0" w:gutter="0"/>
          <w:pgNumType w:fmt="decimal" w:start="1"/>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339" w:lineRule="auto"/>
        <w:jc w:val="left"/>
        <w:textAlignment w:val="center"/>
        <w:rPr>
          <w:highlight w:val="none"/>
        </w:rPr>
      </w:pPr>
    </w:p>
    <w:sdt>
      <w:sdtPr>
        <w:rPr>
          <w:rFonts w:ascii="宋体" w:hAnsi="宋体" w:eastAsia="宋体" w:cs="Arial"/>
          <w:snapToGrid w:val="0"/>
          <w:color w:val="000000"/>
          <w:kern w:val="0"/>
          <w:sz w:val="21"/>
          <w:szCs w:val="21"/>
          <w:lang w:val="en-US" w:eastAsia="en-US" w:bidi="ar-SA"/>
        </w:rPr>
        <w:id w:val="147467837"/>
        <w:docPartObj>
          <w:docPartGallery w:val="Table of Contents"/>
          <w:docPartUnique/>
        </w:docPartObj>
      </w:sdtPr>
      <w:sdtEndPr>
        <w:rPr>
          <w:rFonts w:ascii="Times New Roman" w:hAnsi="Times New Roman" w:eastAsia="宋体" w:cs="Times New Roman"/>
          <w:snapToGrid w:val="0"/>
          <w:color w:val="000000"/>
          <w:kern w:val="0"/>
          <w:sz w:val="20"/>
          <w:szCs w:val="20"/>
          <w:lang w:val="en-US" w:eastAsia="en-US" w:bidi="ar-SA"/>
        </w:rPr>
      </w:sdtEndPr>
      <w:sdtContent>
        <w:p>
          <w:pPr>
            <w:spacing w:before="0" w:beforeLines="0" w:after="0" w:afterLines="0" w:line="240" w:lineRule="auto"/>
            <w:ind w:left="0" w:leftChars="0" w:right="0" w:rightChars="0" w:firstLine="0" w:firstLineChars="0"/>
            <w:jc w:val="center"/>
          </w:pPr>
          <w:bookmarkStart w:id="4" w:name="_Toc22163_WPSOffice_Type3"/>
          <w:r>
            <w:rPr>
              <w:rFonts w:ascii="宋体" w:hAnsi="宋体" w:eastAsia="宋体"/>
              <w:sz w:val="21"/>
            </w:rPr>
            <w:t>目录</w:t>
          </w:r>
        </w:p>
        <w:p>
          <w:pPr>
            <w:pStyle w:val="24"/>
            <w:tabs>
              <w:tab w:val="right" w:leader="dot" w:pos="8640"/>
            </w:tabs>
          </w:pPr>
          <w:r>
            <w:fldChar w:fldCharType="begin"/>
          </w:r>
          <w:r>
            <w:instrText xml:space="preserve"> HYPERLINK \l _Toc231_WPSOffice_Level1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8d9f0d80-8d2f-46c2-8b83-1257923c6706}"/>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第1章投标人须知</w:t>
              </w:r>
            </w:sdtContent>
          </w:sdt>
          <w:r>
            <w:tab/>
          </w:r>
          <w:bookmarkStart w:id="5" w:name="_Toc231_WPSOffice_Level1Page"/>
          <w:r>
            <w:t>1</w:t>
          </w:r>
          <w:bookmarkEnd w:id="5"/>
          <w:r>
            <w:fldChar w:fldCharType="end"/>
          </w:r>
        </w:p>
        <w:p>
          <w:pPr>
            <w:pStyle w:val="26"/>
            <w:tabs>
              <w:tab w:val="right" w:leader="dot" w:pos="8640"/>
            </w:tabs>
          </w:pPr>
          <w:r>
            <w:fldChar w:fldCharType="begin"/>
          </w:r>
          <w:r>
            <w:instrText xml:space="preserve"> HYPERLINK \l _Toc22163_WPSOffice_Level2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8f76c1c6-6c1f-4572-89f7-a2e009a80718}"/>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一、总则</w:t>
              </w:r>
            </w:sdtContent>
          </w:sdt>
          <w:r>
            <w:tab/>
          </w:r>
          <w:bookmarkStart w:id="6" w:name="_Toc22163_WPSOffice_Level2Page"/>
          <w:r>
            <w:t>1</w:t>
          </w:r>
          <w:bookmarkEnd w:id="6"/>
          <w:r>
            <w:fldChar w:fldCharType="end"/>
          </w:r>
        </w:p>
        <w:p>
          <w:pPr>
            <w:pStyle w:val="25"/>
            <w:tabs>
              <w:tab w:val="right" w:leader="dot" w:pos="8640"/>
            </w:tabs>
          </w:pPr>
          <w:r>
            <w:fldChar w:fldCharType="begin"/>
          </w:r>
          <w:r>
            <w:instrText xml:space="preserve"> HYPERLINK \l _Toc22163_WPSOffice_Level3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8e5ba757-fb50-412f-9e77-0bb5a428b0af}"/>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1.采购人、采购代理机构及投标人</w:t>
              </w:r>
            </w:sdtContent>
          </w:sdt>
          <w:r>
            <w:tab/>
          </w:r>
          <w:bookmarkStart w:id="7" w:name="_Toc22163_WPSOffice_Level3Page"/>
          <w:r>
            <w:t>1</w:t>
          </w:r>
          <w:bookmarkEnd w:id="7"/>
          <w:r>
            <w:fldChar w:fldCharType="end"/>
          </w:r>
        </w:p>
        <w:p>
          <w:pPr>
            <w:pStyle w:val="25"/>
            <w:tabs>
              <w:tab w:val="right" w:leader="dot" w:pos="8640"/>
            </w:tabs>
          </w:pPr>
          <w:r>
            <w:fldChar w:fldCharType="begin"/>
          </w:r>
          <w:r>
            <w:instrText xml:space="preserve"> HYPERLINK \l _Toc28690_WPSOffice_Level3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fbb9ad8a-2c56-4ad7-96d5-c50f27e98c74}"/>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2.资金来源</w:t>
              </w:r>
            </w:sdtContent>
          </w:sdt>
          <w:r>
            <w:tab/>
          </w:r>
          <w:bookmarkStart w:id="8" w:name="_Toc28690_WPSOffice_Level3Page"/>
          <w:r>
            <w:t>2</w:t>
          </w:r>
          <w:bookmarkEnd w:id="8"/>
          <w:r>
            <w:fldChar w:fldCharType="end"/>
          </w:r>
        </w:p>
        <w:p>
          <w:pPr>
            <w:pStyle w:val="25"/>
            <w:tabs>
              <w:tab w:val="right" w:leader="dot" w:pos="8640"/>
            </w:tabs>
          </w:pPr>
          <w:r>
            <w:fldChar w:fldCharType="begin"/>
          </w:r>
          <w:r>
            <w:instrText xml:space="preserve"> HYPERLINK \l _Toc4273_WPSOffice_Level3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7f10b946-e3e5-421d-9338-35d8a010765d}"/>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3.投标费用</w:t>
              </w:r>
            </w:sdtContent>
          </w:sdt>
          <w:r>
            <w:tab/>
          </w:r>
          <w:bookmarkStart w:id="9" w:name="_Toc4273_WPSOffice_Level3Page"/>
          <w:r>
            <w:t>3</w:t>
          </w:r>
          <w:bookmarkEnd w:id="9"/>
          <w:r>
            <w:fldChar w:fldCharType="end"/>
          </w:r>
        </w:p>
        <w:p>
          <w:pPr>
            <w:pStyle w:val="25"/>
            <w:tabs>
              <w:tab w:val="right" w:leader="dot" w:pos="8640"/>
            </w:tabs>
          </w:pPr>
          <w:r>
            <w:fldChar w:fldCharType="begin"/>
          </w:r>
          <w:r>
            <w:instrText xml:space="preserve"> HYPERLINK \l _Toc23728_WPSOffice_Level3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2725823a-f946-4490-99d2-129b6d9195ea}"/>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4.适用法律</w:t>
              </w:r>
            </w:sdtContent>
          </w:sdt>
          <w:r>
            <w:tab/>
          </w:r>
          <w:bookmarkStart w:id="10" w:name="_Toc23728_WPSOffice_Level3Page"/>
          <w:r>
            <w:t>3</w:t>
          </w:r>
          <w:bookmarkEnd w:id="10"/>
          <w:r>
            <w:fldChar w:fldCharType="end"/>
          </w:r>
        </w:p>
        <w:p>
          <w:pPr>
            <w:pStyle w:val="26"/>
            <w:tabs>
              <w:tab w:val="right" w:leader="dot" w:pos="8640"/>
            </w:tabs>
          </w:pPr>
          <w:r>
            <w:fldChar w:fldCharType="begin"/>
          </w:r>
          <w:r>
            <w:instrText xml:space="preserve"> HYPERLINK \l _Toc28690_WPSOffice_Level2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4a747bf7-263b-4cb8-87d2-442bd489cefa}"/>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二、招标文件</w:t>
              </w:r>
            </w:sdtContent>
          </w:sdt>
          <w:r>
            <w:tab/>
          </w:r>
          <w:bookmarkStart w:id="11" w:name="_Toc28690_WPSOffice_Level2Page"/>
          <w:r>
            <w:t>3</w:t>
          </w:r>
          <w:bookmarkEnd w:id="11"/>
          <w:r>
            <w:fldChar w:fldCharType="end"/>
          </w:r>
        </w:p>
        <w:p>
          <w:pPr>
            <w:pStyle w:val="25"/>
            <w:tabs>
              <w:tab w:val="right" w:leader="dot" w:pos="8640"/>
            </w:tabs>
          </w:pPr>
          <w:r>
            <w:fldChar w:fldCharType="begin"/>
          </w:r>
          <w:r>
            <w:instrText xml:space="preserve"> HYPERLINK \l _Toc20365_WPSOffice_Level3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149ce609-e361-4e7d-83b3-93d3e6a8fb97}"/>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5.招标文件构成</w:t>
              </w:r>
            </w:sdtContent>
          </w:sdt>
          <w:r>
            <w:tab/>
          </w:r>
          <w:bookmarkStart w:id="12" w:name="_Toc20365_WPSOffice_Level3Page"/>
          <w:r>
            <w:t>3</w:t>
          </w:r>
          <w:bookmarkEnd w:id="12"/>
          <w:r>
            <w:fldChar w:fldCharType="end"/>
          </w:r>
        </w:p>
        <w:p>
          <w:pPr>
            <w:pStyle w:val="25"/>
            <w:tabs>
              <w:tab w:val="right" w:leader="dot" w:pos="8640"/>
            </w:tabs>
          </w:pPr>
          <w:r>
            <w:fldChar w:fldCharType="begin"/>
          </w:r>
          <w:r>
            <w:instrText xml:space="preserve"> HYPERLINK \l _Toc4381_WPSOffice_Level3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93524110-9476-43f0-8d57-3563925db8b1}"/>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6.招标文件的澄清与修改</w:t>
              </w:r>
            </w:sdtContent>
          </w:sdt>
          <w:r>
            <w:tab/>
          </w:r>
          <w:bookmarkStart w:id="13" w:name="_Toc4381_WPSOffice_Level3Page"/>
          <w:r>
            <w:t>4</w:t>
          </w:r>
          <w:bookmarkEnd w:id="13"/>
          <w:r>
            <w:fldChar w:fldCharType="end"/>
          </w:r>
        </w:p>
        <w:p>
          <w:pPr>
            <w:pStyle w:val="25"/>
            <w:tabs>
              <w:tab w:val="right" w:leader="dot" w:pos="8640"/>
            </w:tabs>
          </w:pPr>
          <w:r>
            <w:fldChar w:fldCharType="begin"/>
          </w:r>
          <w:r>
            <w:instrText xml:space="preserve"> HYPERLINK \l _Toc25061_WPSOffice_Level3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ec8cad84-da32-4864-82ef-20a09ecbe54d}"/>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7.投标截止时间的顺延</w:t>
              </w:r>
            </w:sdtContent>
          </w:sdt>
          <w:r>
            <w:tab/>
          </w:r>
          <w:bookmarkStart w:id="14" w:name="_Toc25061_WPSOffice_Level3Page"/>
          <w:r>
            <w:t>4</w:t>
          </w:r>
          <w:bookmarkEnd w:id="14"/>
          <w:r>
            <w:fldChar w:fldCharType="end"/>
          </w:r>
        </w:p>
        <w:p>
          <w:pPr>
            <w:pStyle w:val="26"/>
            <w:tabs>
              <w:tab w:val="right" w:leader="dot" w:pos="8640"/>
            </w:tabs>
          </w:pPr>
          <w:r>
            <w:fldChar w:fldCharType="begin"/>
          </w:r>
          <w:r>
            <w:instrText xml:space="preserve"> HYPERLINK \l _Toc4273_WPSOffice_Level2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ab259e2a-7317-4fdb-bd1f-4d0b9d403068}"/>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三、投标文件的编制</w:t>
              </w:r>
            </w:sdtContent>
          </w:sdt>
          <w:r>
            <w:tab/>
          </w:r>
          <w:bookmarkStart w:id="15" w:name="_Toc4273_WPSOffice_Level2Page"/>
          <w:r>
            <w:t>5</w:t>
          </w:r>
          <w:bookmarkEnd w:id="15"/>
          <w:r>
            <w:fldChar w:fldCharType="end"/>
          </w:r>
        </w:p>
        <w:p>
          <w:pPr>
            <w:pStyle w:val="25"/>
            <w:tabs>
              <w:tab w:val="right" w:leader="dot" w:pos="8640"/>
            </w:tabs>
          </w:pPr>
          <w:r>
            <w:fldChar w:fldCharType="begin"/>
          </w:r>
          <w:r>
            <w:instrText xml:space="preserve"> HYPERLINK \l _Toc17237_WPSOffice_Level3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a25c1df4-defa-47ea-ba99-d404635c7893}"/>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8.    投标范围及投标文件中标准和计量单位的使用</w:t>
              </w:r>
            </w:sdtContent>
          </w:sdt>
          <w:r>
            <w:tab/>
          </w:r>
          <w:bookmarkStart w:id="16" w:name="_Toc17237_WPSOffice_Level3Page"/>
          <w:r>
            <w:t>5</w:t>
          </w:r>
          <w:bookmarkEnd w:id="16"/>
          <w:r>
            <w:fldChar w:fldCharType="end"/>
          </w:r>
        </w:p>
        <w:p>
          <w:pPr>
            <w:pStyle w:val="25"/>
            <w:tabs>
              <w:tab w:val="right" w:leader="dot" w:pos="8640"/>
            </w:tabs>
          </w:pPr>
          <w:r>
            <w:fldChar w:fldCharType="begin"/>
          </w:r>
          <w:r>
            <w:instrText xml:space="preserve"> HYPERLINK \l _Toc10008_WPSOffice_Level3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aaa1cfcb-fba2-419b-910c-c0254a63746d}"/>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9.投标文件构成</w:t>
              </w:r>
            </w:sdtContent>
          </w:sdt>
          <w:r>
            <w:tab/>
          </w:r>
          <w:bookmarkStart w:id="17" w:name="_Toc10008_WPSOffice_Level3Page"/>
          <w:r>
            <w:t>5</w:t>
          </w:r>
          <w:bookmarkEnd w:id="17"/>
          <w:r>
            <w:fldChar w:fldCharType="end"/>
          </w:r>
        </w:p>
        <w:p>
          <w:pPr>
            <w:pStyle w:val="25"/>
            <w:tabs>
              <w:tab w:val="right" w:leader="dot" w:pos="8640"/>
            </w:tabs>
          </w:pPr>
          <w:r>
            <w:fldChar w:fldCharType="begin"/>
          </w:r>
          <w:r>
            <w:instrText xml:space="preserve"> HYPERLINK \l _Toc6474_WPSOffice_Level3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c331d90b-67e8-4418-8e3e-81e60885a45b}"/>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10.   证明投标标的的合格性和符合招标文件规定的投标文件</w:t>
              </w:r>
            </w:sdtContent>
          </w:sdt>
          <w:r>
            <w:tab/>
          </w:r>
          <w:bookmarkStart w:id="18" w:name="_Toc6474_WPSOffice_Level3Page"/>
          <w:r>
            <w:t>5</w:t>
          </w:r>
          <w:bookmarkEnd w:id="18"/>
          <w:r>
            <w:fldChar w:fldCharType="end"/>
          </w:r>
        </w:p>
        <w:p>
          <w:pPr>
            <w:pStyle w:val="25"/>
            <w:tabs>
              <w:tab w:val="right" w:leader="dot" w:pos="8640"/>
            </w:tabs>
          </w:pPr>
          <w:r>
            <w:fldChar w:fldCharType="begin"/>
          </w:r>
          <w:r>
            <w:instrText xml:space="preserve"> HYPERLINK \l _Toc2354_WPSOffice_Level3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d210804c-8df2-4562-9781-a1cc2042feba}"/>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11.投标报价</w:t>
              </w:r>
            </w:sdtContent>
          </w:sdt>
          <w:r>
            <w:tab/>
          </w:r>
          <w:bookmarkStart w:id="19" w:name="_Toc2354_WPSOffice_Level3Page"/>
          <w:r>
            <w:t>6</w:t>
          </w:r>
          <w:bookmarkEnd w:id="19"/>
          <w:r>
            <w:fldChar w:fldCharType="end"/>
          </w:r>
        </w:p>
        <w:p>
          <w:pPr>
            <w:pStyle w:val="25"/>
            <w:tabs>
              <w:tab w:val="right" w:leader="dot" w:pos="8640"/>
            </w:tabs>
          </w:pPr>
          <w:r>
            <w:fldChar w:fldCharType="begin"/>
          </w:r>
          <w:r>
            <w:instrText xml:space="preserve"> HYPERLINK \l _Toc18735_WPSOffice_Level3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bf211da7-6c44-4fd8-af97-411072748698}"/>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12.    投标保证金</w:t>
              </w:r>
            </w:sdtContent>
          </w:sdt>
          <w:r>
            <w:tab/>
          </w:r>
          <w:bookmarkStart w:id="20" w:name="_Toc18735_WPSOffice_Level3Page"/>
          <w:r>
            <w:t>7</w:t>
          </w:r>
          <w:bookmarkEnd w:id="20"/>
          <w:r>
            <w:fldChar w:fldCharType="end"/>
          </w:r>
        </w:p>
        <w:p>
          <w:pPr>
            <w:pStyle w:val="25"/>
            <w:tabs>
              <w:tab w:val="right" w:leader="dot" w:pos="8640"/>
            </w:tabs>
          </w:pPr>
          <w:r>
            <w:fldChar w:fldCharType="begin"/>
          </w:r>
          <w:r>
            <w:instrText xml:space="preserve"> HYPERLINK \l _Toc28815_WPSOffice_Level3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c85e8ff9-2ced-4f6e-a7c4-8a36f2cb47e4}"/>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13.投标有效期</w:t>
              </w:r>
            </w:sdtContent>
          </w:sdt>
          <w:r>
            <w:tab/>
          </w:r>
          <w:bookmarkStart w:id="21" w:name="_Toc28815_WPSOffice_Level3Page"/>
          <w:r>
            <w:t>8</w:t>
          </w:r>
          <w:bookmarkEnd w:id="21"/>
          <w:r>
            <w:fldChar w:fldCharType="end"/>
          </w:r>
        </w:p>
        <w:p>
          <w:pPr>
            <w:pStyle w:val="25"/>
            <w:tabs>
              <w:tab w:val="right" w:leader="dot" w:pos="8640"/>
            </w:tabs>
          </w:pPr>
          <w:r>
            <w:fldChar w:fldCharType="begin"/>
          </w:r>
          <w:r>
            <w:instrText xml:space="preserve"> HYPERLINK \l _Toc16665_WPSOffice_Level3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f3aa8b04-0cd6-443f-933b-d3a39604f94e}"/>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14.投标文件的签署及规定（电子投标以政采云系统生成格式为准）</w:t>
              </w:r>
            </w:sdtContent>
          </w:sdt>
          <w:r>
            <w:tab/>
          </w:r>
          <w:bookmarkStart w:id="22" w:name="_Toc16665_WPSOffice_Level3Page"/>
          <w:r>
            <w:t>8</w:t>
          </w:r>
          <w:bookmarkEnd w:id="22"/>
          <w:r>
            <w:fldChar w:fldCharType="end"/>
          </w:r>
        </w:p>
        <w:p>
          <w:pPr>
            <w:pStyle w:val="25"/>
            <w:tabs>
              <w:tab w:val="right" w:leader="dot" w:pos="8640"/>
            </w:tabs>
          </w:pPr>
          <w:r>
            <w:fldChar w:fldCharType="begin"/>
          </w:r>
          <w:r>
            <w:instrText xml:space="preserve"> HYPERLINK \l _Toc17773_WPSOffice_Level3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9646625a-ff62-44ba-b99d-2b11cbb1d45a}"/>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15. 投标文件的密封和标记（电子投标以政采云系统生成格式为准）</w:t>
              </w:r>
            </w:sdtContent>
          </w:sdt>
          <w:r>
            <w:tab/>
          </w:r>
          <w:bookmarkStart w:id="23" w:name="_Toc17773_WPSOffice_Level3Page"/>
          <w:r>
            <w:t>9</w:t>
          </w:r>
          <w:bookmarkEnd w:id="23"/>
          <w:r>
            <w:fldChar w:fldCharType="end"/>
          </w:r>
        </w:p>
        <w:p>
          <w:pPr>
            <w:pStyle w:val="25"/>
            <w:tabs>
              <w:tab w:val="right" w:leader="dot" w:pos="8640"/>
            </w:tabs>
          </w:pPr>
          <w:r>
            <w:fldChar w:fldCharType="begin"/>
          </w:r>
          <w:r>
            <w:instrText xml:space="preserve"> HYPERLINK \l _Toc14537_WPSOffice_Level3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d16cfd4c-ca29-4cef-ad26-cddf571c9eca}"/>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16.投标截止</w:t>
              </w:r>
            </w:sdtContent>
          </w:sdt>
          <w:r>
            <w:tab/>
          </w:r>
          <w:bookmarkStart w:id="24" w:name="_Toc14537_WPSOffice_Level3Page"/>
          <w:r>
            <w:t>9</w:t>
          </w:r>
          <w:bookmarkEnd w:id="24"/>
          <w:r>
            <w:fldChar w:fldCharType="end"/>
          </w:r>
        </w:p>
        <w:p>
          <w:pPr>
            <w:pStyle w:val="25"/>
            <w:tabs>
              <w:tab w:val="right" w:leader="dot" w:pos="8640"/>
            </w:tabs>
          </w:pPr>
          <w:r>
            <w:fldChar w:fldCharType="begin"/>
          </w:r>
          <w:r>
            <w:instrText xml:space="preserve"> HYPERLINK \l _Toc30492_WPSOffice_Level3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7fd96154-1aca-4967-9c14-39997112c91b}"/>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17.投标文件的接收、修改与撤回</w:t>
              </w:r>
            </w:sdtContent>
          </w:sdt>
          <w:r>
            <w:tab/>
          </w:r>
          <w:bookmarkStart w:id="25" w:name="_Toc30492_WPSOffice_Level3Page"/>
          <w:r>
            <w:t>10</w:t>
          </w:r>
          <w:bookmarkEnd w:id="25"/>
          <w:r>
            <w:fldChar w:fldCharType="end"/>
          </w:r>
        </w:p>
        <w:p>
          <w:pPr>
            <w:pStyle w:val="26"/>
            <w:tabs>
              <w:tab w:val="right" w:leader="dot" w:pos="8640"/>
            </w:tabs>
          </w:pPr>
          <w:r>
            <w:fldChar w:fldCharType="begin"/>
          </w:r>
          <w:r>
            <w:instrText xml:space="preserve"> HYPERLINK \l _Toc23728_WPSOffice_Level2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9396353e-26a8-401b-a7a7-f7cefb82375e}"/>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五、开标及评标</w:t>
              </w:r>
            </w:sdtContent>
          </w:sdt>
          <w:r>
            <w:tab/>
          </w:r>
          <w:bookmarkStart w:id="26" w:name="_Toc23728_WPSOffice_Level2Page"/>
          <w:r>
            <w:t>11</w:t>
          </w:r>
          <w:bookmarkEnd w:id="26"/>
          <w:r>
            <w:fldChar w:fldCharType="end"/>
          </w:r>
        </w:p>
        <w:p>
          <w:pPr>
            <w:pStyle w:val="25"/>
            <w:tabs>
              <w:tab w:val="right" w:leader="dot" w:pos="8640"/>
            </w:tabs>
          </w:pPr>
          <w:r>
            <w:fldChar w:fldCharType="begin"/>
          </w:r>
          <w:r>
            <w:instrText xml:space="preserve"> HYPERLINK \l _Toc26265_WPSOffice_Level3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86aeca7e-6cfe-4d23-b86e-606ca71cda9a}"/>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18.开标</w:t>
              </w:r>
            </w:sdtContent>
          </w:sdt>
          <w:r>
            <w:tab/>
          </w:r>
          <w:bookmarkStart w:id="27" w:name="_Toc26265_WPSOffice_Level3Page"/>
          <w:r>
            <w:t>11</w:t>
          </w:r>
          <w:bookmarkEnd w:id="27"/>
          <w:r>
            <w:fldChar w:fldCharType="end"/>
          </w:r>
        </w:p>
        <w:p>
          <w:pPr>
            <w:pStyle w:val="25"/>
            <w:tabs>
              <w:tab w:val="right" w:leader="dot" w:pos="8640"/>
            </w:tabs>
          </w:pPr>
          <w:r>
            <w:fldChar w:fldCharType="begin"/>
          </w:r>
          <w:r>
            <w:instrText xml:space="preserve"> HYPERLINK \l _Toc32182_WPSOffice_Level3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c68c96dc-bad3-4170-9b3a-735b1a5634b7}"/>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19.资格审查及组建评标委员会</w:t>
              </w:r>
            </w:sdtContent>
          </w:sdt>
          <w:r>
            <w:tab/>
          </w:r>
          <w:bookmarkStart w:id="28" w:name="_Toc32182_WPSOffice_Level3Page"/>
          <w:r>
            <w:t>11</w:t>
          </w:r>
          <w:bookmarkEnd w:id="28"/>
          <w:r>
            <w:fldChar w:fldCharType="end"/>
          </w:r>
        </w:p>
        <w:p>
          <w:pPr>
            <w:pStyle w:val="25"/>
            <w:tabs>
              <w:tab w:val="right" w:leader="dot" w:pos="8640"/>
            </w:tabs>
          </w:pPr>
          <w:r>
            <w:fldChar w:fldCharType="begin"/>
          </w:r>
          <w:r>
            <w:instrText xml:space="preserve"> HYPERLINK \l _Toc6358_WPSOffice_Level3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760fbfaa-b5d0-4506-82ab-9673b9ad0b35}"/>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20.投标文件的符合性审查与澄清</w:t>
              </w:r>
            </w:sdtContent>
          </w:sdt>
          <w:r>
            <w:tab/>
          </w:r>
          <w:bookmarkStart w:id="29" w:name="_Toc6358_WPSOffice_Level3Page"/>
          <w:r>
            <w:t>12</w:t>
          </w:r>
          <w:bookmarkEnd w:id="29"/>
          <w:r>
            <w:fldChar w:fldCharType="end"/>
          </w:r>
        </w:p>
        <w:p>
          <w:pPr>
            <w:pStyle w:val="25"/>
            <w:tabs>
              <w:tab w:val="right" w:leader="dot" w:pos="8640"/>
            </w:tabs>
          </w:pPr>
          <w:r>
            <w:fldChar w:fldCharType="begin"/>
          </w:r>
          <w:r>
            <w:instrText xml:space="preserve"> HYPERLINK \l _Toc12926_WPSOffice_Level3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7c8fe274-f582-456a-bef4-a1fbedbfa188}"/>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21.投标偏离</w:t>
              </w:r>
            </w:sdtContent>
          </w:sdt>
          <w:r>
            <w:tab/>
          </w:r>
          <w:bookmarkStart w:id="30" w:name="_Toc12926_WPSOffice_Level3Page"/>
          <w:r>
            <w:t>14</w:t>
          </w:r>
          <w:bookmarkEnd w:id="30"/>
          <w:r>
            <w:fldChar w:fldCharType="end"/>
          </w:r>
        </w:p>
        <w:p>
          <w:pPr>
            <w:pStyle w:val="25"/>
            <w:tabs>
              <w:tab w:val="right" w:leader="dot" w:pos="8640"/>
            </w:tabs>
          </w:pPr>
          <w:r>
            <w:fldChar w:fldCharType="begin"/>
          </w:r>
          <w:r>
            <w:instrText xml:space="preserve"> HYPERLINK \l _Toc16159_WPSOffice_Level3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807299d4-1139-44b6-aed9-7e306cd3dc18}"/>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22.投标无效</w:t>
              </w:r>
            </w:sdtContent>
          </w:sdt>
          <w:r>
            <w:tab/>
          </w:r>
          <w:bookmarkStart w:id="31" w:name="_Toc16159_WPSOffice_Level3Page"/>
          <w:r>
            <w:t>14</w:t>
          </w:r>
          <w:bookmarkEnd w:id="31"/>
          <w:r>
            <w:fldChar w:fldCharType="end"/>
          </w:r>
        </w:p>
        <w:p>
          <w:pPr>
            <w:pStyle w:val="25"/>
            <w:tabs>
              <w:tab w:val="right" w:leader="dot" w:pos="8640"/>
            </w:tabs>
          </w:pPr>
          <w:r>
            <w:fldChar w:fldCharType="begin"/>
          </w:r>
          <w:r>
            <w:instrText xml:space="preserve"> HYPERLINK \l _Toc31835_WPSOffice_Level3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be28e435-12cc-44d7-8986-925f6a8f6dfc}"/>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24.废标</w:t>
              </w:r>
            </w:sdtContent>
          </w:sdt>
          <w:r>
            <w:tab/>
          </w:r>
          <w:bookmarkStart w:id="32" w:name="_Toc31835_WPSOffice_Level3Page"/>
          <w:r>
            <w:t>16</w:t>
          </w:r>
          <w:bookmarkEnd w:id="32"/>
          <w:r>
            <w:fldChar w:fldCharType="end"/>
          </w:r>
        </w:p>
        <w:p>
          <w:pPr>
            <w:pStyle w:val="25"/>
            <w:tabs>
              <w:tab w:val="right" w:leader="dot" w:pos="8640"/>
            </w:tabs>
          </w:pPr>
          <w:r>
            <w:fldChar w:fldCharType="begin"/>
          </w:r>
          <w:r>
            <w:instrText xml:space="preserve"> HYPERLINK \l _Toc2940_WPSOffice_Level3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a89bef40-b554-4398-99ca-7156cced5aa6}"/>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（一）质疑人名称；</w:t>
              </w:r>
            </w:sdtContent>
          </w:sdt>
          <w:r>
            <w:tab/>
          </w:r>
          <w:bookmarkStart w:id="33" w:name="_Toc2940_WPSOffice_Level3Page"/>
          <w:r>
            <w:t>23</w:t>
          </w:r>
          <w:bookmarkEnd w:id="33"/>
          <w:r>
            <w:fldChar w:fldCharType="end"/>
          </w:r>
        </w:p>
        <w:p>
          <w:pPr>
            <w:pStyle w:val="25"/>
            <w:tabs>
              <w:tab w:val="right" w:leader="dot" w:pos="8640"/>
            </w:tabs>
          </w:pPr>
          <w:r>
            <w:fldChar w:fldCharType="begin"/>
          </w:r>
          <w:r>
            <w:instrText xml:space="preserve"> HYPERLINK \l _Toc30986_WPSOffice_Level3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420d4302-eb9f-44ff-8537-0fd6e7c62c17}"/>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（二）收到质疑函的日期、质疑项目名称及编号;</w:t>
              </w:r>
            </w:sdtContent>
          </w:sdt>
          <w:r>
            <w:tab/>
          </w:r>
          <w:bookmarkStart w:id="34" w:name="_Toc30986_WPSOffice_Level3Page"/>
          <w:r>
            <w:t>23</w:t>
          </w:r>
          <w:bookmarkEnd w:id="34"/>
          <w:r>
            <w:fldChar w:fldCharType="end"/>
          </w:r>
        </w:p>
        <w:p>
          <w:pPr>
            <w:pStyle w:val="25"/>
            <w:tabs>
              <w:tab w:val="right" w:leader="dot" w:pos="8640"/>
            </w:tabs>
          </w:pPr>
          <w:r>
            <w:fldChar w:fldCharType="begin"/>
          </w:r>
          <w:r>
            <w:instrText xml:space="preserve"> HYPERLINK \l _Toc20797_WPSOffice_Level3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617f9c6a-6484-4199-87b4-765c733aa0c3}"/>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(三)质疑事项、质疑答复的具体内容、事实依据和法律依据；</w:t>
              </w:r>
            </w:sdtContent>
          </w:sdt>
          <w:r>
            <w:tab/>
          </w:r>
          <w:bookmarkStart w:id="35" w:name="_Toc20797_WPSOffice_Level3Page"/>
          <w:r>
            <w:t>23</w:t>
          </w:r>
          <w:bookmarkEnd w:id="35"/>
          <w:r>
            <w:fldChar w:fldCharType="end"/>
          </w:r>
        </w:p>
        <w:p>
          <w:pPr>
            <w:pStyle w:val="25"/>
            <w:tabs>
              <w:tab w:val="right" w:leader="dot" w:pos="8640"/>
            </w:tabs>
          </w:pPr>
          <w:r>
            <w:fldChar w:fldCharType="begin"/>
          </w:r>
          <w:r>
            <w:instrText xml:space="preserve"> HYPERLINK \l _Toc20730_WPSOffice_Level3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614c43a1-5943-45b7-bdae-87ce3bc4d4da}"/>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（四）告知质疑人依法投诉的权利；</w:t>
              </w:r>
            </w:sdtContent>
          </w:sdt>
          <w:r>
            <w:tab/>
          </w:r>
          <w:bookmarkStart w:id="36" w:name="_Toc20730_WPSOffice_Level3Page"/>
          <w:r>
            <w:t>23</w:t>
          </w:r>
          <w:bookmarkEnd w:id="36"/>
          <w:r>
            <w:fldChar w:fldCharType="end"/>
          </w:r>
        </w:p>
        <w:p>
          <w:pPr>
            <w:pStyle w:val="25"/>
            <w:tabs>
              <w:tab w:val="right" w:leader="dot" w:pos="8640"/>
            </w:tabs>
          </w:pPr>
          <w:r>
            <w:fldChar w:fldCharType="begin"/>
          </w:r>
          <w:r>
            <w:instrText xml:space="preserve"> HYPERLINK \l _Toc14322_WPSOffice_Level3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dfa93ceb-a654-4e09-bfee-ad8a4de997d0}"/>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（五）质疑答复日期。</w:t>
              </w:r>
            </w:sdtContent>
          </w:sdt>
          <w:r>
            <w:tab/>
          </w:r>
          <w:bookmarkStart w:id="37" w:name="_Toc14322_WPSOffice_Level3Page"/>
          <w:r>
            <w:t>23</w:t>
          </w:r>
          <w:bookmarkEnd w:id="37"/>
          <w:r>
            <w:fldChar w:fldCharType="end"/>
          </w:r>
        </w:p>
        <w:p>
          <w:pPr>
            <w:pStyle w:val="25"/>
            <w:tabs>
              <w:tab w:val="right" w:leader="dot" w:pos="8640"/>
            </w:tabs>
          </w:pPr>
          <w:r>
            <w:fldChar w:fldCharType="begin"/>
          </w:r>
          <w:r>
            <w:instrText xml:space="preserve"> HYPERLINK \l _Toc4848_WPSOffice_Level3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a02a8cee-6dba-4226-b0e7-4c576698cb3d}"/>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（一）捏造事实；</w:t>
              </w:r>
            </w:sdtContent>
          </w:sdt>
          <w:r>
            <w:tab/>
          </w:r>
          <w:bookmarkStart w:id="38" w:name="_Toc4848_WPSOffice_Level3Page"/>
          <w:r>
            <w:t>24</w:t>
          </w:r>
          <w:bookmarkEnd w:id="38"/>
          <w:r>
            <w:fldChar w:fldCharType="end"/>
          </w:r>
        </w:p>
        <w:p>
          <w:pPr>
            <w:pStyle w:val="25"/>
            <w:tabs>
              <w:tab w:val="right" w:leader="dot" w:pos="8640"/>
            </w:tabs>
          </w:pPr>
          <w:r>
            <w:fldChar w:fldCharType="begin"/>
          </w:r>
          <w:r>
            <w:instrText xml:space="preserve"> HYPERLINK \l _Toc19186_WPSOffice_Level3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d77dec4f-dd81-4790-ab7b-25225cb8f504}"/>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（二）提供虚假材料；</w:t>
              </w:r>
            </w:sdtContent>
          </w:sdt>
          <w:r>
            <w:tab/>
          </w:r>
          <w:bookmarkStart w:id="39" w:name="_Toc19186_WPSOffice_Level3Page"/>
          <w:r>
            <w:t>24</w:t>
          </w:r>
          <w:bookmarkEnd w:id="39"/>
          <w:r>
            <w:fldChar w:fldCharType="end"/>
          </w:r>
        </w:p>
        <w:p>
          <w:pPr>
            <w:pStyle w:val="25"/>
            <w:tabs>
              <w:tab w:val="right" w:leader="dot" w:pos="8640"/>
            </w:tabs>
          </w:pPr>
          <w:r>
            <w:fldChar w:fldCharType="begin"/>
          </w:r>
          <w:r>
            <w:instrText xml:space="preserve"> HYPERLINK \l _Toc7654_WPSOffice_Level3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4ffa51e4-1f36-4539-b035-fb36169b71a0}"/>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（三）以非法手段取得证明材料或者无法提供证据的合法来源；</w:t>
              </w:r>
            </w:sdtContent>
          </w:sdt>
          <w:r>
            <w:tab/>
          </w:r>
          <w:bookmarkStart w:id="40" w:name="_Toc7654_WPSOffice_Level3Page"/>
          <w:r>
            <w:t>24</w:t>
          </w:r>
          <w:bookmarkEnd w:id="40"/>
          <w:r>
            <w:fldChar w:fldCharType="end"/>
          </w:r>
        </w:p>
        <w:p>
          <w:pPr>
            <w:pStyle w:val="25"/>
            <w:tabs>
              <w:tab w:val="right" w:leader="dot" w:pos="8640"/>
            </w:tabs>
          </w:pPr>
          <w:r>
            <w:fldChar w:fldCharType="begin"/>
          </w:r>
          <w:r>
            <w:instrText xml:space="preserve"> HYPERLINK \l _Toc29261_WPSOffice_Level3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e69a72f9-9f1a-42f3-8e0a-ce01688af166}"/>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（四）法律法规规定的其他违法情形。</w:t>
              </w:r>
            </w:sdtContent>
          </w:sdt>
          <w:r>
            <w:tab/>
          </w:r>
          <w:bookmarkStart w:id="41" w:name="_Toc29261_WPSOffice_Level3Page"/>
          <w:r>
            <w:t>24</w:t>
          </w:r>
          <w:bookmarkEnd w:id="41"/>
          <w:r>
            <w:fldChar w:fldCharType="end"/>
          </w:r>
        </w:p>
        <w:p>
          <w:pPr>
            <w:pStyle w:val="26"/>
            <w:tabs>
              <w:tab w:val="right" w:leader="dot" w:pos="8640"/>
            </w:tabs>
          </w:pPr>
          <w:r>
            <w:fldChar w:fldCharType="begin"/>
          </w:r>
          <w:r>
            <w:instrText xml:space="preserve"> HYPERLINK \l _Toc20365_WPSOffice_Level2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ea67062f-6441-4697-afa7-4678b4100407}"/>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一、质疑供应商基本信息 质疑供应商：</w:t>
              </w:r>
            </w:sdtContent>
          </w:sdt>
          <w:r>
            <w:tab/>
          </w:r>
          <w:bookmarkStart w:id="42" w:name="_Toc20365_WPSOffice_Level2Page"/>
          <w:r>
            <w:t>25</w:t>
          </w:r>
          <w:bookmarkEnd w:id="42"/>
          <w:r>
            <w:fldChar w:fldCharType="end"/>
          </w:r>
        </w:p>
        <w:p>
          <w:pPr>
            <w:pStyle w:val="26"/>
            <w:tabs>
              <w:tab w:val="right" w:leader="dot" w:pos="8640"/>
            </w:tabs>
          </w:pPr>
          <w:r>
            <w:fldChar w:fldCharType="begin"/>
          </w:r>
          <w:r>
            <w:instrText xml:space="preserve"> HYPERLINK \l _Toc4381_WPSOffice_Level2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e2344a3d-430f-49c1-b815-51773833515f}"/>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二、质疑项目基本情况 质疑项目的名称：</w:t>
              </w:r>
            </w:sdtContent>
          </w:sdt>
          <w:r>
            <w:tab/>
          </w:r>
          <w:bookmarkStart w:id="43" w:name="_Toc4381_WPSOffice_Level2Page"/>
          <w:r>
            <w:t>25</w:t>
          </w:r>
          <w:bookmarkEnd w:id="43"/>
          <w:r>
            <w:fldChar w:fldCharType="end"/>
          </w:r>
        </w:p>
        <w:p>
          <w:pPr>
            <w:pStyle w:val="26"/>
            <w:tabs>
              <w:tab w:val="right" w:leader="dot" w:pos="8640"/>
            </w:tabs>
          </w:pPr>
          <w:r>
            <w:fldChar w:fldCharType="begin"/>
          </w:r>
          <w:r>
            <w:instrText xml:space="preserve"> HYPERLINK \l _Toc25061_WPSOffice_Level2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28eadde5-bd93-446c-93bb-9ef5c17f7cdd}"/>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三、质疑事项具体内容 质疑事项 1：</w:t>
              </w:r>
            </w:sdtContent>
          </w:sdt>
          <w:r>
            <w:tab/>
          </w:r>
          <w:bookmarkStart w:id="44" w:name="_Toc25061_WPSOffice_Level2Page"/>
          <w:r>
            <w:t>25</w:t>
          </w:r>
          <w:bookmarkEnd w:id="44"/>
          <w:r>
            <w:fldChar w:fldCharType="end"/>
          </w:r>
        </w:p>
        <w:p>
          <w:pPr>
            <w:pStyle w:val="26"/>
            <w:tabs>
              <w:tab w:val="right" w:leader="dot" w:pos="8640"/>
            </w:tabs>
          </w:pPr>
          <w:r>
            <w:fldChar w:fldCharType="begin"/>
          </w:r>
          <w:r>
            <w:instrText xml:space="preserve"> HYPERLINK \l _Toc17237_WPSOffice_Level2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e433f79b-2ecf-40bf-b295-88f9777e1bca}"/>
              </w:placeholder>
            </w:sdtPr>
            <w:sdtEndPr>
              <w:rPr>
                <w:rFonts w:ascii="Arial" w:hAnsi="Arial" w:eastAsia="Arial" w:cs="Arial"/>
                <w:snapToGrid w:val="0"/>
                <w:color w:val="000000"/>
                <w:kern w:val="0"/>
                <w:sz w:val="21"/>
                <w:szCs w:val="21"/>
                <w:lang w:val="en-US" w:eastAsia="en-US" w:bidi="ar-SA"/>
              </w:rPr>
            </w:sdtEndPr>
            <w:sdtContent>
              <w:r>
                <w:rPr>
                  <w:rFonts w:hint="eastAsia" w:ascii="宋体" w:hAnsi="宋体" w:eastAsia="宋体" w:cs="宋体"/>
                </w:rPr>
                <w:t xml:space="preserve">四、 </w:t>
              </w:r>
              <w:r>
                <w:rPr>
                  <w:rFonts w:ascii="宋体" w:hAnsi="宋体" w:eastAsia="宋体" w:cs="宋体"/>
                </w:rPr>
                <w:t>与质疑事项相关的质疑请求</w:t>
              </w:r>
            </w:sdtContent>
          </w:sdt>
          <w:r>
            <w:tab/>
          </w:r>
          <w:bookmarkStart w:id="45" w:name="_Toc17237_WPSOffice_Level2Page"/>
          <w:r>
            <w:t>25</w:t>
          </w:r>
          <w:bookmarkEnd w:id="45"/>
          <w:r>
            <w:fldChar w:fldCharType="end"/>
          </w:r>
        </w:p>
        <w:p>
          <w:pPr>
            <w:pStyle w:val="26"/>
            <w:tabs>
              <w:tab w:val="right" w:leader="dot" w:pos="8640"/>
            </w:tabs>
          </w:pPr>
          <w:r>
            <w:fldChar w:fldCharType="begin"/>
          </w:r>
          <w:r>
            <w:instrText xml:space="preserve"> HYPERLINK \l _Toc10008_WPSOffice_Level2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5fa01f52-b163-42fa-8fd7-6da33f1fbff7}"/>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附件1：履约保证金保函（格式）</w:t>
              </w:r>
            </w:sdtContent>
          </w:sdt>
          <w:r>
            <w:tab/>
          </w:r>
          <w:bookmarkStart w:id="46" w:name="_Toc10008_WPSOffice_Level2Page"/>
          <w:r>
            <w:t>27</w:t>
          </w:r>
          <w:bookmarkEnd w:id="46"/>
          <w:r>
            <w:fldChar w:fldCharType="end"/>
          </w:r>
        </w:p>
        <w:p>
          <w:pPr>
            <w:pStyle w:val="26"/>
            <w:tabs>
              <w:tab w:val="right" w:leader="dot" w:pos="8640"/>
            </w:tabs>
          </w:pPr>
          <w:r>
            <w:fldChar w:fldCharType="begin"/>
          </w:r>
          <w:r>
            <w:instrText xml:space="preserve"> HYPERLINK \l _Toc6474_WPSOffice_Level2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862e877e-92c5-4fa4-bc4e-7578a2cd5047}"/>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附件2：履约担保函格式</w:t>
              </w:r>
            </w:sdtContent>
          </w:sdt>
          <w:r>
            <w:tab/>
          </w:r>
          <w:bookmarkStart w:id="47" w:name="_Toc6474_WPSOffice_Level2Page"/>
          <w:r>
            <w:t>28</w:t>
          </w:r>
          <w:bookmarkEnd w:id="47"/>
          <w:r>
            <w:fldChar w:fldCharType="end"/>
          </w:r>
        </w:p>
        <w:p>
          <w:pPr>
            <w:pStyle w:val="26"/>
            <w:tabs>
              <w:tab w:val="right" w:leader="dot" w:pos="8640"/>
            </w:tabs>
          </w:pPr>
          <w:r>
            <w:fldChar w:fldCharType="begin"/>
          </w:r>
          <w:r>
            <w:instrText xml:space="preserve"> HYPERLINK \l _Toc2354_WPSOffice_Level2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5bf67efe-29d5-4999-b975-47f0c14130a1}"/>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一、保证责任的情形及保证金额</w:t>
              </w:r>
            </w:sdtContent>
          </w:sdt>
          <w:r>
            <w:tab/>
          </w:r>
          <w:bookmarkStart w:id="48" w:name="_Toc2354_WPSOffice_Level2Page"/>
          <w:r>
            <w:t>28</w:t>
          </w:r>
          <w:bookmarkEnd w:id="48"/>
          <w:r>
            <w:fldChar w:fldCharType="end"/>
          </w:r>
        </w:p>
        <w:p>
          <w:pPr>
            <w:pStyle w:val="26"/>
            <w:tabs>
              <w:tab w:val="right" w:leader="dot" w:pos="8640"/>
            </w:tabs>
          </w:pPr>
          <w:r>
            <w:fldChar w:fldCharType="begin"/>
          </w:r>
          <w:r>
            <w:instrText xml:space="preserve"> HYPERLINK \l _Toc18735_WPSOffice_Level2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d8406988-afeb-4183-9ab6-19c2ec9c1669}"/>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二、保证的方式及保证期间</w:t>
              </w:r>
            </w:sdtContent>
          </w:sdt>
          <w:r>
            <w:tab/>
          </w:r>
          <w:bookmarkStart w:id="49" w:name="_Toc18735_WPSOffice_Level2Page"/>
          <w:r>
            <w:t>28</w:t>
          </w:r>
          <w:bookmarkEnd w:id="49"/>
          <w:r>
            <w:fldChar w:fldCharType="end"/>
          </w:r>
        </w:p>
        <w:p>
          <w:pPr>
            <w:pStyle w:val="26"/>
            <w:tabs>
              <w:tab w:val="right" w:leader="dot" w:pos="8640"/>
            </w:tabs>
          </w:pPr>
          <w:r>
            <w:fldChar w:fldCharType="begin"/>
          </w:r>
          <w:r>
            <w:instrText xml:space="preserve"> HYPERLINK \l _Toc28815_WPSOffice_Level2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f30ec2c7-a4c9-4e8d-a44b-bbd5016e005b}"/>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三、承担保证责任的程序</w:t>
              </w:r>
            </w:sdtContent>
          </w:sdt>
          <w:r>
            <w:tab/>
          </w:r>
          <w:bookmarkStart w:id="50" w:name="_Toc28815_WPSOffice_Level2Page"/>
          <w:r>
            <w:t>28</w:t>
          </w:r>
          <w:bookmarkEnd w:id="50"/>
          <w:r>
            <w:fldChar w:fldCharType="end"/>
          </w:r>
        </w:p>
        <w:p>
          <w:pPr>
            <w:pStyle w:val="26"/>
            <w:tabs>
              <w:tab w:val="right" w:leader="dot" w:pos="8640"/>
            </w:tabs>
          </w:pPr>
          <w:r>
            <w:fldChar w:fldCharType="begin"/>
          </w:r>
          <w:r>
            <w:instrText xml:space="preserve"> HYPERLINK \l _Toc16665_WPSOffice_Level2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bfce7e32-36b0-4e3a-a8a4-f899a9cea8e0}"/>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四、保证责任的终止</w:t>
              </w:r>
            </w:sdtContent>
          </w:sdt>
          <w:r>
            <w:tab/>
          </w:r>
          <w:bookmarkStart w:id="51" w:name="_Toc16665_WPSOffice_Level2Page"/>
          <w:r>
            <w:t>29</w:t>
          </w:r>
          <w:bookmarkEnd w:id="51"/>
          <w:r>
            <w:fldChar w:fldCharType="end"/>
          </w:r>
        </w:p>
        <w:p>
          <w:pPr>
            <w:pStyle w:val="26"/>
            <w:tabs>
              <w:tab w:val="right" w:leader="dot" w:pos="8640"/>
            </w:tabs>
          </w:pPr>
          <w:r>
            <w:fldChar w:fldCharType="begin"/>
          </w:r>
          <w:r>
            <w:instrText xml:space="preserve"> HYPERLINK \l _Toc17773_WPSOffice_Level2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670524e5-e10e-427d-8bd3-9ef0a009aad3}"/>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五、免责条款</w:t>
              </w:r>
            </w:sdtContent>
          </w:sdt>
          <w:r>
            <w:tab/>
          </w:r>
          <w:bookmarkStart w:id="52" w:name="_Toc17773_WPSOffice_Level2Page"/>
          <w:r>
            <w:t>29</w:t>
          </w:r>
          <w:bookmarkEnd w:id="52"/>
          <w:r>
            <w:fldChar w:fldCharType="end"/>
          </w:r>
        </w:p>
        <w:p>
          <w:pPr>
            <w:pStyle w:val="26"/>
            <w:tabs>
              <w:tab w:val="right" w:leader="dot" w:pos="8640"/>
            </w:tabs>
          </w:pPr>
          <w:r>
            <w:fldChar w:fldCharType="begin"/>
          </w:r>
          <w:r>
            <w:instrText xml:space="preserve"> HYPERLINK \l _Toc14537_WPSOffice_Level2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816dd8cf-4b46-4578-8a26-c9986e3ce343}"/>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六、争议的解决</w:t>
              </w:r>
            </w:sdtContent>
          </w:sdt>
          <w:r>
            <w:tab/>
          </w:r>
          <w:bookmarkStart w:id="53" w:name="_Toc14537_WPSOffice_Level2Page"/>
          <w:r>
            <w:t>29</w:t>
          </w:r>
          <w:bookmarkEnd w:id="53"/>
          <w:r>
            <w:fldChar w:fldCharType="end"/>
          </w:r>
        </w:p>
        <w:p>
          <w:pPr>
            <w:pStyle w:val="26"/>
            <w:tabs>
              <w:tab w:val="right" w:leader="dot" w:pos="8640"/>
            </w:tabs>
          </w:pPr>
          <w:r>
            <w:fldChar w:fldCharType="begin"/>
          </w:r>
          <w:r>
            <w:instrText xml:space="preserve"> HYPERLINK \l _Toc30492_WPSOffice_Level2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1589be9e-ac22-400d-a682-982e62e68570}"/>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七、保函的生效</w:t>
              </w:r>
            </w:sdtContent>
          </w:sdt>
          <w:r>
            <w:tab/>
          </w:r>
          <w:bookmarkStart w:id="54" w:name="_Toc30492_WPSOffice_Level2Page"/>
          <w:r>
            <w:t>29</w:t>
          </w:r>
          <w:bookmarkEnd w:id="54"/>
          <w:r>
            <w:fldChar w:fldCharType="end"/>
          </w:r>
        </w:p>
        <w:p>
          <w:pPr>
            <w:pStyle w:val="24"/>
            <w:tabs>
              <w:tab w:val="right" w:leader="dot" w:pos="8640"/>
            </w:tabs>
          </w:pPr>
          <w:r>
            <w:fldChar w:fldCharType="begin"/>
          </w:r>
          <w:r>
            <w:instrText xml:space="preserve"> HYPERLINK \l _Toc22163_WPSOffice_Level1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4e16564e-2e65-4597-a6b2-9aa7aff47f17}"/>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第2章投标文件格式</w:t>
              </w:r>
            </w:sdtContent>
          </w:sdt>
          <w:r>
            <w:tab/>
          </w:r>
          <w:bookmarkStart w:id="55" w:name="_Toc22163_WPSOffice_Level1Page"/>
          <w:r>
            <w:t>30</w:t>
          </w:r>
          <w:bookmarkEnd w:id="55"/>
          <w:r>
            <w:fldChar w:fldCharType="end"/>
          </w:r>
        </w:p>
        <w:p>
          <w:pPr>
            <w:pStyle w:val="26"/>
            <w:tabs>
              <w:tab w:val="right" w:leader="dot" w:pos="8640"/>
            </w:tabs>
          </w:pPr>
          <w:r>
            <w:fldChar w:fldCharType="begin"/>
          </w:r>
          <w:r>
            <w:instrText xml:space="preserve"> HYPERLINK \l _Toc26265_WPSOffice_Level2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b822d95d-16c5-4d23-91e1-20753ce8f276}"/>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第一部分 开标一览表及资格证明文件</w:t>
              </w:r>
            </w:sdtContent>
          </w:sdt>
          <w:r>
            <w:tab/>
          </w:r>
          <w:bookmarkStart w:id="56" w:name="_Toc26265_WPSOffice_Level2Page"/>
          <w:r>
            <w:t>32</w:t>
          </w:r>
          <w:bookmarkEnd w:id="56"/>
          <w:r>
            <w:fldChar w:fldCharType="end"/>
          </w:r>
        </w:p>
        <w:p>
          <w:pPr>
            <w:pStyle w:val="25"/>
            <w:tabs>
              <w:tab w:val="right" w:leader="dot" w:pos="8640"/>
            </w:tabs>
          </w:pPr>
          <w:r>
            <w:fldChar w:fldCharType="begin"/>
          </w:r>
          <w:r>
            <w:instrText xml:space="preserve"> HYPERLINK \l _Toc4800_WPSOffice_Level3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707456fa-dbac-4b63-b944-101ea68d2bc8}"/>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1.开标一览表</w:t>
              </w:r>
            </w:sdtContent>
          </w:sdt>
          <w:r>
            <w:tab/>
          </w:r>
          <w:bookmarkStart w:id="57" w:name="_Toc4800_WPSOffice_Level3Page"/>
          <w:r>
            <w:t>33</w:t>
          </w:r>
          <w:bookmarkEnd w:id="57"/>
          <w:r>
            <w:fldChar w:fldCharType="end"/>
          </w:r>
        </w:p>
        <w:p>
          <w:pPr>
            <w:pStyle w:val="26"/>
            <w:tabs>
              <w:tab w:val="right" w:leader="dot" w:pos="8640"/>
            </w:tabs>
          </w:pPr>
          <w:r>
            <w:fldChar w:fldCharType="begin"/>
          </w:r>
          <w:r>
            <w:instrText xml:space="preserve"> HYPERLINK \l _Toc32182_WPSOffice_Level2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6187e0d9-5e5c-4a6c-86d6-b72570e6d1e4}"/>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第二部分商务及技术文件</w:t>
              </w:r>
            </w:sdtContent>
          </w:sdt>
          <w:r>
            <w:tab/>
          </w:r>
          <w:bookmarkStart w:id="58" w:name="_Toc32182_WPSOffice_Level2Page"/>
          <w:r>
            <w:t>45</w:t>
          </w:r>
          <w:bookmarkEnd w:id="58"/>
          <w:r>
            <w:fldChar w:fldCharType="end"/>
          </w:r>
        </w:p>
        <w:p>
          <w:pPr>
            <w:pStyle w:val="25"/>
            <w:tabs>
              <w:tab w:val="right" w:leader="dot" w:pos="8640"/>
            </w:tabs>
          </w:pPr>
          <w:r>
            <w:fldChar w:fldCharType="begin"/>
          </w:r>
          <w:r>
            <w:instrText xml:space="preserve"> HYPERLINK \l _Toc2079_WPSOffice_Level3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71da55b1-b2ce-4104-a457-1876769a06ae}"/>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1、投标书</w:t>
              </w:r>
            </w:sdtContent>
          </w:sdt>
          <w:r>
            <w:tab/>
          </w:r>
          <w:bookmarkStart w:id="59" w:name="_Toc2079_WPSOffice_Level3Page"/>
          <w:r>
            <w:t>45</w:t>
          </w:r>
          <w:bookmarkEnd w:id="59"/>
          <w:r>
            <w:fldChar w:fldCharType="end"/>
          </w:r>
        </w:p>
        <w:p>
          <w:pPr>
            <w:pStyle w:val="25"/>
            <w:tabs>
              <w:tab w:val="right" w:leader="dot" w:pos="8640"/>
            </w:tabs>
          </w:pPr>
          <w:r>
            <w:fldChar w:fldCharType="begin"/>
          </w:r>
          <w:r>
            <w:instrText xml:space="preserve"> HYPERLINK \l _Toc21708_WPSOffice_Level3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7acef436-619d-4e90-9216-bde9935bf861}"/>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2、投标分项报价表</w:t>
              </w:r>
            </w:sdtContent>
          </w:sdt>
          <w:r>
            <w:tab/>
          </w:r>
          <w:bookmarkStart w:id="60" w:name="_Toc21708_WPSOffice_Level3Page"/>
          <w:r>
            <w:t>45</w:t>
          </w:r>
          <w:bookmarkEnd w:id="60"/>
          <w:r>
            <w:fldChar w:fldCharType="end"/>
          </w:r>
        </w:p>
        <w:p>
          <w:pPr>
            <w:pStyle w:val="25"/>
            <w:tabs>
              <w:tab w:val="right" w:leader="dot" w:pos="8640"/>
            </w:tabs>
          </w:pPr>
          <w:r>
            <w:fldChar w:fldCharType="begin"/>
          </w:r>
          <w:r>
            <w:instrText xml:space="preserve"> HYPERLINK \l _Toc5527_WPSOffice_Level3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f4609ee5-de19-4e06-9fb0-d052e25783e0}"/>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3、货物说明一览表</w:t>
              </w:r>
            </w:sdtContent>
          </w:sdt>
          <w:r>
            <w:tab/>
          </w:r>
          <w:bookmarkStart w:id="61" w:name="_Toc5527_WPSOffice_Level3Page"/>
          <w:r>
            <w:t>45</w:t>
          </w:r>
          <w:bookmarkEnd w:id="61"/>
          <w:r>
            <w:fldChar w:fldCharType="end"/>
          </w:r>
        </w:p>
        <w:p>
          <w:pPr>
            <w:pStyle w:val="25"/>
            <w:tabs>
              <w:tab w:val="right" w:leader="dot" w:pos="8640"/>
            </w:tabs>
          </w:pPr>
          <w:r>
            <w:fldChar w:fldCharType="begin"/>
          </w:r>
          <w:r>
            <w:instrText xml:space="preserve"> HYPERLINK \l _Toc5933_WPSOffice_Level3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84ddd598-5b2a-4c2a-b2b5-65563f925dd0}"/>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4、技术条款偏离表</w:t>
              </w:r>
            </w:sdtContent>
          </w:sdt>
          <w:r>
            <w:tab/>
          </w:r>
          <w:bookmarkStart w:id="62" w:name="_Toc5933_WPSOffice_Level3Page"/>
          <w:r>
            <w:t>45</w:t>
          </w:r>
          <w:bookmarkEnd w:id="62"/>
          <w:r>
            <w:fldChar w:fldCharType="end"/>
          </w:r>
        </w:p>
        <w:p>
          <w:pPr>
            <w:pStyle w:val="25"/>
            <w:tabs>
              <w:tab w:val="right" w:leader="dot" w:pos="8640"/>
            </w:tabs>
          </w:pPr>
          <w:r>
            <w:fldChar w:fldCharType="begin"/>
          </w:r>
          <w:r>
            <w:instrText xml:space="preserve"> HYPERLINK \l _Toc23866_WPSOffice_Level3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9d726ddf-7833-413f-8158-f2d8486c0566}"/>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5、商务条款偏离表</w:t>
              </w:r>
            </w:sdtContent>
          </w:sdt>
          <w:r>
            <w:tab/>
          </w:r>
          <w:bookmarkStart w:id="63" w:name="_Toc23866_WPSOffice_Level3Page"/>
          <w:r>
            <w:t>45</w:t>
          </w:r>
          <w:bookmarkEnd w:id="63"/>
          <w:r>
            <w:fldChar w:fldCharType="end"/>
          </w:r>
        </w:p>
        <w:p>
          <w:pPr>
            <w:pStyle w:val="25"/>
            <w:tabs>
              <w:tab w:val="right" w:leader="dot" w:pos="8640"/>
            </w:tabs>
          </w:pPr>
          <w:r>
            <w:fldChar w:fldCharType="begin"/>
          </w:r>
          <w:r>
            <w:instrText xml:space="preserve"> HYPERLINK \l _Toc9879_WPSOffice_Level3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723b259a-72b4-46f8-a6ac-5a1d767b2e5a}"/>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6、符合《政府采购促进中小企业发展暂行办法》、《关于政府</w:t>
              </w:r>
            </w:sdtContent>
          </w:sdt>
          <w:r>
            <w:tab/>
          </w:r>
          <w:bookmarkStart w:id="64" w:name="_Toc9879_WPSOffice_Level3Page"/>
          <w:r>
            <w:t>45</w:t>
          </w:r>
          <w:bookmarkEnd w:id="64"/>
          <w:r>
            <w:fldChar w:fldCharType="end"/>
          </w:r>
        </w:p>
        <w:p>
          <w:pPr>
            <w:pStyle w:val="25"/>
            <w:tabs>
              <w:tab w:val="right" w:leader="dot" w:pos="8640"/>
            </w:tabs>
          </w:pPr>
          <w:r>
            <w:fldChar w:fldCharType="begin"/>
          </w:r>
          <w:r>
            <w:instrText xml:space="preserve"> HYPERLINK \l _Toc17442_WPSOffice_Level3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be4c25d8-68b3-4acb-9191-f947995df401}"/>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7、投标人关联单位的说明</w:t>
              </w:r>
            </w:sdtContent>
          </w:sdt>
          <w:r>
            <w:tab/>
          </w:r>
          <w:bookmarkStart w:id="65" w:name="_Toc17442_WPSOffice_Level3Page"/>
          <w:r>
            <w:t>45</w:t>
          </w:r>
          <w:bookmarkEnd w:id="65"/>
          <w:r>
            <w:fldChar w:fldCharType="end"/>
          </w:r>
        </w:p>
        <w:p>
          <w:pPr>
            <w:pStyle w:val="25"/>
            <w:tabs>
              <w:tab w:val="right" w:leader="dot" w:pos="8640"/>
            </w:tabs>
          </w:pPr>
          <w:r>
            <w:fldChar w:fldCharType="begin"/>
          </w:r>
          <w:r>
            <w:instrText xml:space="preserve"> HYPERLINK \l _Toc23056_WPSOffice_Level3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84560e93-f68b-467d-ba3c-074b310f4ea2}"/>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8、其他有利于投标人的文件或证明材料</w:t>
              </w:r>
            </w:sdtContent>
          </w:sdt>
          <w:r>
            <w:tab/>
          </w:r>
          <w:bookmarkStart w:id="66" w:name="_Toc23056_WPSOffice_Level3Page"/>
          <w:r>
            <w:t>45</w:t>
          </w:r>
          <w:bookmarkEnd w:id="66"/>
          <w:r>
            <w:fldChar w:fldCharType="end"/>
          </w:r>
        </w:p>
        <w:p>
          <w:pPr>
            <w:pStyle w:val="25"/>
            <w:tabs>
              <w:tab w:val="right" w:leader="dot" w:pos="8640"/>
            </w:tabs>
          </w:pPr>
          <w:r>
            <w:fldChar w:fldCharType="begin"/>
          </w:r>
          <w:r>
            <w:instrText xml:space="preserve"> HYPERLINK \l _Toc31302_WPSOffice_Level3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be79497a-dd56-46e8-92b3-e6eb19322425}"/>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9、关于对本投标文件中资料真实性的承诺</w:t>
              </w:r>
            </w:sdtContent>
          </w:sdt>
          <w:r>
            <w:tab/>
          </w:r>
          <w:bookmarkStart w:id="67" w:name="_Toc31302_WPSOffice_Level3Page"/>
          <w:r>
            <w:t>45</w:t>
          </w:r>
          <w:bookmarkEnd w:id="67"/>
          <w:r>
            <w:fldChar w:fldCharType="end"/>
          </w:r>
        </w:p>
        <w:p>
          <w:pPr>
            <w:pStyle w:val="25"/>
            <w:tabs>
              <w:tab w:val="right" w:leader="dot" w:pos="8640"/>
            </w:tabs>
          </w:pPr>
          <w:r>
            <w:fldChar w:fldCharType="begin"/>
          </w:r>
          <w:r>
            <w:instrText xml:space="preserve"> HYPERLINK \l _Toc10896_WPSOffice_Level3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9242476a-3af7-48e0-9bd9-5cb9021026f6}"/>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1.投标书</w:t>
              </w:r>
            </w:sdtContent>
          </w:sdt>
          <w:r>
            <w:tab/>
          </w:r>
          <w:bookmarkStart w:id="68" w:name="_Toc10896_WPSOffice_Level3Page"/>
          <w:r>
            <w:t>46</w:t>
          </w:r>
          <w:bookmarkEnd w:id="68"/>
          <w:r>
            <w:fldChar w:fldCharType="end"/>
          </w:r>
        </w:p>
        <w:p>
          <w:pPr>
            <w:pStyle w:val="25"/>
            <w:tabs>
              <w:tab w:val="right" w:leader="dot" w:pos="8640"/>
            </w:tabs>
          </w:pPr>
          <w:r>
            <w:fldChar w:fldCharType="begin"/>
          </w:r>
          <w:r>
            <w:instrText xml:space="preserve"> HYPERLINK \l _Toc539_WPSOffice_Level3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6c5fb5c6-4080-4441-b96a-ffa5548f7abb}"/>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2.投标分项报价表</w:t>
              </w:r>
            </w:sdtContent>
          </w:sdt>
          <w:r>
            <w:tab/>
          </w:r>
          <w:bookmarkStart w:id="69" w:name="_Toc539_WPSOffice_Level3Page"/>
          <w:r>
            <w:t>47</w:t>
          </w:r>
          <w:bookmarkEnd w:id="69"/>
          <w:r>
            <w:fldChar w:fldCharType="end"/>
          </w:r>
        </w:p>
        <w:p>
          <w:pPr>
            <w:pStyle w:val="25"/>
            <w:tabs>
              <w:tab w:val="right" w:leader="dot" w:pos="8640"/>
            </w:tabs>
          </w:pPr>
          <w:r>
            <w:fldChar w:fldCharType="begin"/>
          </w:r>
          <w:r>
            <w:instrText xml:space="preserve"> HYPERLINK \l _Toc12464_WPSOffice_Level3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7f359b02-f3a3-4729-b4fb-6f230940b995}"/>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3.货物说明一览表</w:t>
              </w:r>
            </w:sdtContent>
          </w:sdt>
          <w:r>
            <w:tab/>
          </w:r>
          <w:bookmarkStart w:id="70" w:name="_Toc12464_WPSOffice_Level3Page"/>
          <w:r>
            <w:t>48</w:t>
          </w:r>
          <w:bookmarkEnd w:id="70"/>
          <w:r>
            <w:fldChar w:fldCharType="end"/>
          </w:r>
        </w:p>
        <w:p>
          <w:pPr>
            <w:pStyle w:val="25"/>
            <w:tabs>
              <w:tab w:val="right" w:leader="dot" w:pos="8640"/>
            </w:tabs>
          </w:pPr>
          <w:r>
            <w:fldChar w:fldCharType="begin"/>
          </w:r>
          <w:r>
            <w:instrText xml:space="preserve"> HYPERLINK \l _Toc31235_WPSOffice_Level3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af7e6572-029f-4b7f-b79c-abb380e706f7}"/>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4.技术规格偏离表</w:t>
              </w:r>
            </w:sdtContent>
          </w:sdt>
          <w:r>
            <w:tab/>
          </w:r>
          <w:bookmarkStart w:id="71" w:name="_Toc31235_WPSOffice_Level3Page"/>
          <w:r>
            <w:t>49</w:t>
          </w:r>
          <w:bookmarkEnd w:id="71"/>
          <w:r>
            <w:fldChar w:fldCharType="end"/>
          </w:r>
        </w:p>
        <w:p>
          <w:pPr>
            <w:pStyle w:val="25"/>
            <w:tabs>
              <w:tab w:val="right" w:leader="dot" w:pos="8640"/>
            </w:tabs>
          </w:pPr>
          <w:r>
            <w:fldChar w:fldCharType="begin"/>
          </w:r>
          <w:r>
            <w:instrText xml:space="preserve"> HYPERLINK \l _Toc202_WPSOffice_Level3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371386c7-b1a3-4766-8d28-a5c3f58f647e}"/>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5.商务条款偏离表</w:t>
              </w:r>
            </w:sdtContent>
          </w:sdt>
          <w:r>
            <w:tab/>
          </w:r>
          <w:bookmarkStart w:id="72" w:name="_Toc202_WPSOffice_Level3Page"/>
          <w:r>
            <w:t>50</w:t>
          </w:r>
          <w:bookmarkEnd w:id="72"/>
          <w:r>
            <w:fldChar w:fldCharType="end"/>
          </w:r>
        </w:p>
        <w:p>
          <w:pPr>
            <w:pStyle w:val="26"/>
            <w:tabs>
              <w:tab w:val="right" w:leader="dot" w:pos="8640"/>
            </w:tabs>
          </w:pPr>
          <w:r>
            <w:fldChar w:fldCharType="begin"/>
          </w:r>
          <w:r>
            <w:instrText xml:space="preserve"> HYPERLINK \l _Toc6358_WPSOffice_Level2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326ab938-3996-4572-b433-00496ee96b75}"/>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喀什地区叶城县工业园区智慧园建设项</w:t>
              </w:r>
            </w:sdtContent>
          </w:sdt>
          <w:r>
            <w:tab/>
          </w:r>
          <w:bookmarkStart w:id="73" w:name="_Toc6358_WPSOffice_Level2Page"/>
          <w:r>
            <w:t>62</w:t>
          </w:r>
          <w:bookmarkEnd w:id="73"/>
          <w:r>
            <w:fldChar w:fldCharType="end"/>
          </w:r>
        </w:p>
        <w:p>
          <w:pPr>
            <w:pStyle w:val="26"/>
            <w:tabs>
              <w:tab w:val="right" w:leader="dot" w:pos="8640"/>
            </w:tabs>
          </w:pPr>
          <w:r>
            <w:fldChar w:fldCharType="begin"/>
          </w:r>
          <w:r>
            <w:instrText xml:space="preserve"> HYPERLINK \l _Toc12926_WPSOffice_Level2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81ffe3da-42d9-41ba-9d5a-6134c7906607}"/>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目(一期）</w:t>
              </w:r>
            </w:sdtContent>
          </w:sdt>
          <w:r>
            <w:tab/>
          </w:r>
          <w:bookmarkStart w:id="74" w:name="_Toc12926_WPSOffice_Level2Page"/>
          <w:r>
            <w:t>62</w:t>
          </w:r>
          <w:bookmarkEnd w:id="74"/>
          <w:r>
            <w:fldChar w:fldCharType="end"/>
          </w:r>
        </w:p>
        <w:p>
          <w:pPr>
            <w:pStyle w:val="26"/>
            <w:tabs>
              <w:tab w:val="right" w:leader="dot" w:pos="8640"/>
            </w:tabs>
          </w:pPr>
          <w:r>
            <w:fldChar w:fldCharType="begin"/>
          </w:r>
          <w:r>
            <w:instrText xml:space="preserve"> HYPERLINK \l _Toc16159_WPSOffice_Level2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7bd5c77e-354b-4644-ab1c-b71d57acad1b}"/>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公开招标文件</w:t>
              </w:r>
            </w:sdtContent>
          </w:sdt>
          <w:r>
            <w:tab/>
          </w:r>
          <w:bookmarkStart w:id="75" w:name="_Toc16159_WPSOffice_Level2Page"/>
          <w:r>
            <w:t>62</w:t>
          </w:r>
          <w:bookmarkEnd w:id="75"/>
          <w:r>
            <w:fldChar w:fldCharType="end"/>
          </w:r>
        </w:p>
        <w:p>
          <w:pPr>
            <w:pStyle w:val="26"/>
            <w:tabs>
              <w:tab w:val="right" w:leader="dot" w:pos="8640"/>
            </w:tabs>
          </w:pPr>
          <w:r>
            <w:fldChar w:fldCharType="begin"/>
          </w:r>
          <w:r>
            <w:instrText xml:space="preserve"> HYPERLINK \l _Toc31835_WPSOffice_Level2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0ddc623b-bbd9-4cf0-a792-1f665e61d10b}"/>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第二册</w:t>
              </w:r>
            </w:sdtContent>
          </w:sdt>
          <w:r>
            <w:tab/>
          </w:r>
          <w:bookmarkStart w:id="76" w:name="_Toc31835_WPSOffice_Level2Page"/>
          <w:r>
            <w:t>62</w:t>
          </w:r>
          <w:bookmarkEnd w:id="76"/>
          <w:r>
            <w:fldChar w:fldCharType="end"/>
          </w:r>
        </w:p>
        <w:p>
          <w:pPr>
            <w:pStyle w:val="24"/>
            <w:tabs>
              <w:tab w:val="right" w:leader="dot" w:pos="8640"/>
            </w:tabs>
          </w:pPr>
          <w:r>
            <w:fldChar w:fldCharType="begin"/>
          </w:r>
          <w:r>
            <w:instrText xml:space="preserve"> HYPERLINK \l _Toc28690_WPSOffice_Level1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7b8b9239-75bc-4780-b2ae-b28d3094279d}"/>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第3章投标邀请</w:t>
              </w:r>
            </w:sdtContent>
          </w:sdt>
          <w:r>
            <w:tab/>
          </w:r>
          <w:bookmarkStart w:id="77" w:name="_Toc28690_WPSOffice_Level1Page"/>
          <w:r>
            <w:t>63</w:t>
          </w:r>
          <w:bookmarkEnd w:id="77"/>
          <w:r>
            <w:fldChar w:fldCharType="end"/>
          </w:r>
        </w:p>
        <w:p>
          <w:pPr>
            <w:pStyle w:val="26"/>
            <w:tabs>
              <w:tab w:val="right" w:leader="dot" w:pos="8640"/>
            </w:tabs>
          </w:pPr>
          <w:r>
            <w:fldChar w:fldCharType="begin"/>
          </w:r>
          <w:r>
            <w:instrText xml:space="preserve"> HYPERLINK \l _Toc2940_WPSOffice_Level2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dbc6ca81-7830-4249-9831-077f7fadea1b}"/>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喀什地区叶城县工业园区智慧园建设项目(一期）的公开 招标公告</w:t>
              </w:r>
            </w:sdtContent>
          </w:sdt>
          <w:r>
            <w:tab/>
          </w:r>
          <w:bookmarkStart w:id="78" w:name="_Toc2940_WPSOffice_Level2Page"/>
          <w:r>
            <w:t>63</w:t>
          </w:r>
          <w:bookmarkEnd w:id="78"/>
          <w:r>
            <w:fldChar w:fldCharType="end"/>
          </w:r>
        </w:p>
        <w:p>
          <w:pPr>
            <w:pStyle w:val="26"/>
            <w:tabs>
              <w:tab w:val="right" w:leader="dot" w:pos="8640"/>
            </w:tabs>
          </w:pPr>
          <w:r>
            <w:fldChar w:fldCharType="begin"/>
          </w:r>
          <w:r>
            <w:instrText xml:space="preserve"> HYPERLINK \l _Toc30986_WPSOffice_Level2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bf3fd9fd-c29b-43bf-9ae7-a97a2befe36f}"/>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一、项目基本情况</w:t>
              </w:r>
            </w:sdtContent>
          </w:sdt>
          <w:r>
            <w:tab/>
          </w:r>
          <w:bookmarkStart w:id="79" w:name="_Toc30986_WPSOffice_Level2Page"/>
          <w:r>
            <w:t>63</w:t>
          </w:r>
          <w:bookmarkEnd w:id="79"/>
          <w:r>
            <w:fldChar w:fldCharType="end"/>
          </w:r>
        </w:p>
        <w:p>
          <w:pPr>
            <w:pStyle w:val="26"/>
            <w:tabs>
              <w:tab w:val="right" w:leader="dot" w:pos="8640"/>
            </w:tabs>
          </w:pPr>
          <w:r>
            <w:fldChar w:fldCharType="begin"/>
          </w:r>
          <w:r>
            <w:instrText xml:space="preserve"> HYPERLINK \l _Toc20797_WPSOffice_Level2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1076827a-2c7c-400f-80e2-7496f9657760}"/>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二、申请人的资格要求：</w:t>
              </w:r>
            </w:sdtContent>
          </w:sdt>
          <w:r>
            <w:tab/>
          </w:r>
          <w:bookmarkStart w:id="80" w:name="_Toc20797_WPSOffice_Level2Page"/>
          <w:r>
            <w:t>64</w:t>
          </w:r>
          <w:bookmarkEnd w:id="80"/>
          <w:r>
            <w:fldChar w:fldCharType="end"/>
          </w:r>
        </w:p>
        <w:p>
          <w:pPr>
            <w:pStyle w:val="25"/>
            <w:tabs>
              <w:tab w:val="right" w:leader="dot" w:pos="8640"/>
            </w:tabs>
          </w:pPr>
          <w:r>
            <w:fldChar w:fldCharType="begin"/>
          </w:r>
          <w:r>
            <w:instrText xml:space="preserve"> HYPERLINK \l _Toc24162_WPSOffice_Level3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e58ed437-1186-49e9-8c5f-ccc647cda134}"/>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1.满足《中华人民共和国政府采购法》第二十二条规定；</w:t>
              </w:r>
            </w:sdtContent>
          </w:sdt>
          <w:r>
            <w:tab/>
          </w:r>
          <w:bookmarkStart w:id="81" w:name="_Toc24162_WPSOffice_Level3Page"/>
          <w:r>
            <w:t>64</w:t>
          </w:r>
          <w:bookmarkEnd w:id="81"/>
          <w:r>
            <w:fldChar w:fldCharType="end"/>
          </w:r>
        </w:p>
        <w:p>
          <w:pPr>
            <w:pStyle w:val="25"/>
            <w:tabs>
              <w:tab w:val="right" w:leader="dot" w:pos="8640"/>
            </w:tabs>
          </w:pPr>
          <w:r>
            <w:fldChar w:fldCharType="begin"/>
          </w:r>
          <w:r>
            <w:instrText xml:space="preserve"> HYPERLINK \l _Toc24896_WPSOffice_Level3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954fbecd-d0ac-4cf9-be1c-69c5aff75abb}"/>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2.落实政府采购政策需满足的资格要求：/</w:t>
              </w:r>
            </w:sdtContent>
          </w:sdt>
          <w:r>
            <w:tab/>
          </w:r>
          <w:bookmarkStart w:id="82" w:name="_Toc24896_WPSOffice_Level3Page"/>
          <w:r>
            <w:t>64</w:t>
          </w:r>
          <w:bookmarkEnd w:id="82"/>
          <w:r>
            <w:fldChar w:fldCharType="end"/>
          </w:r>
        </w:p>
        <w:p>
          <w:pPr>
            <w:pStyle w:val="26"/>
            <w:tabs>
              <w:tab w:val="right" w:leader="dot" w:pos="8640"/>
            </w:tabs>
          </w:pPr>
          <w:r>
            <w:fldChar w:fldCharType="begin"/>
          </w:r>
          <w:r>
            <w:instrText xml:space="preserve"> HYPERLINK \l _Toc20730_WPSOffice_Level2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c0e19385-702b-4975-944a-f6383aff5a64}"/>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三、获取招标文件</w:t>
              </w:r>
            </w:sdtContent>
          </w:sdt>
          <w:r>
            <w:tab/>
          </w:r>
          <w:bookmarkStart w:id="83" w:name="_Toc20730_WPSOffice_Level2Page"/>
          <w:r>
            <w:t>64</w:t>
          </w:r>
          <w:bookmarkEnd w:id="83"/>
          <w:r>
            <w:fldChar w:fldCharType="end"/>
          </w:r>
        </w:p>
        <w:p>
          <w:pPr>
            <w:pStyle w:val="26"/>
            <w:tabs>
              <w:tab w:val="right" w:leader="dot" w:pos="8640"/>
            </w:tabs>
          </w:pPr>
          <w:r>
            <w:fldChar w:fldCharType="begin"/>
          </w:r>
          <w:r>
            <w:instrText xml:space="preserve"> HYPERLINK \l _Toc14322_WPSOffice_Level2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d823d461-0516-4895-813c-3a651b27a02b}"/>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四、提交投标文件截止时间、开标时间和地点</w:t>
              </w:r>
            </w:sdtContent>
          </w:sdt>
          <w:r>
            <w:tab/>
          </w:r>
          <w:bookmarkStart w:id="84" w:name="_Toc14322_WPSOffice_Level2Page"/>
          <w:r>
            <w:t>64</w:t>
          </w:r>
          <w:bookmarkEnd w:id="84"/>
          <w:r>
            <w:fldChar w:fldCharType="end"/>
          </w:r>
        </w:p>
        <w:p>
          <w:pPr>
            <w:pStyle w:val="26"/>
            <w:tabs>
              <w:tab w:val="right" w:leader="dot" w:pos="8640"/>
            </w:tabs>
          </w:pPr>
          <w:r>
            <w:fldChar w:fldCharType="begin"/>
          </w:r>
          <w:r>
            <w:instrText xml:space="preserve"> HYPERLINK \l _Toc4848_WPSOffice_Level2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b9301411-8ace-45f1-a894-c4c28c1d1ba6}"/>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五、公告期限</w:t>
              </w:r>
            </w:sdtContent>
          </w:sdt>
          <w:r>
            <w:tab/>
          </w:r>
          <w:bookmarkStart w:id="85" w:name="_Toc4848_WPSOffice_Level2Page"/>
          <w:r>
            <w:t>64</w:t>
          </w:r>
          <w:bookmarkEnd w:id="85"/>
          <w:r>
            <w:fldChar w:fldCharType="end"/>
          </w:r>
        </w:p>
        <w:p>
          <w:pPr>
            <w:pStyle w:val="26"/>
            <w:tabs>
              <w:tab w:val="right" w:leader="dot" w:pos="8640"/>
            </w:tabs>
          </w:pPr>
          <w:r>
            <w:fldChar w:fldCharType="begin"/>
          </w:r>
          <w:r>
            <w:instrText xml:space="preserve"> HYPERLINK \l _Toc19186_WPSOffice_Level2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e41e9aa9-704d-4ad9-b980-b119d46ae1a7}"/>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六、其他补充事宜</w:t>
              </w:r>
            </w:sdtContent>
          </w:sdt>
          <w:r>
            <w:tab/>
          </w:r>
          <w:bookmarkStart w:id="86" w:name="_Toc19186_WPSOffice_Level2Page"/>
          <w:r>
            <w:t>64</w:t>
          </w:r>
          <w:bookmarkEnd w:id="86"/>
          <w:r>
            <w:fldChar w:fldCharType="end"/>
          </w:r>
        </w:p>
        <w:p>
          <w:pPr>
            <w:pStyle w:val="26"/>
            <w:tabs>
              <w:tab w:val="right" w:leader="dot" w:pos="8640"/>
            </w:tabs>
          </w:pPr>
          <w:r>
            <w:fldChar w:fldCharType="begin"/>
          </w:r>
          <w:r>
            <w:instrText xml:space="preserve"> HYPERLINK \l _Toc7654_WPSOffice_Level2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1b74d535-6e84-491c-b4e5-f396ef65a921}"/>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七  、对本次采购提出询问，请按以下方式联系</w:t>
              </w:r>
            </w:sdtContent>
          </w:sdt>
          <w:r>
            <w:tab/>
          </w:r>
          <w:bookmarkStart w:id="87" w:name="_Toc7654_WPSOffice_Level2Page"/>
          <w:r>
            <w:t>65</w:t>
          </w:r>
          <w:bookmarkEnd w:id="87"/>
          <w:r>
            <w:fldChar w:fldCharType="end"/>
          </w:r>
        </w:p>
        <w:p>
          <w:pPr>
            <w:pStyle w:val="25"/>
            <w:tabs>
              <w:tab w:val="right" w:leader="dot" w:pos="8640"/>
            </w:tabs>
          </w:pPr>
          <w:r>
            <w:fldChar w:fldCharType="begin"/>
          </w:r>
          <w:r>
            <w:instrText xml:space="preserve"> HYPERLINK \l _Toc29026_WPSOffice_Level3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24c6d4ff-c441-47d3-9401-128fda6af1cc}"/>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1.采购人信息</w:t>
              </w:r>
            </w:sdtContent>
          </w:sdt>
          <w:r>
            <w:tab/>
          </w:r>
          <w:bookmarkStart w:id="88" w:name="_Toc29026_WPSOffice_Level3Page"/>
          <w:r>
            <w:t>65</w:t>
          </w:r>
          <w:bookmarkEnd w:id="88"/>
          <w:r>
            <w:fldChar w:fldCharType="end"/>
          </w:r>
        </w:p>
        <w:p>
          <w:pPr>
            <w:pStyle w:val="25"/>
            <w:tabs>
              <w:tab w:val="right" w:leader="dot" w:pos="8640"/>
            </w:tabs>
          </w:pPr>
          <w:r>
            <w:fldChar w:fldCharType="begin"/>
          </w:r>
          <w:r>
            <w:instrText xml:space="preserve"> HYPERLINK \l _Toc29629_WPSOffice_Level3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0712ebe6-769d-4ba2-9529-8c8c948d593b}"/>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2.采购代理机构信息</w:t>
              </w:r>
            </w:sdtContent>
          </w:sdt>
          <w:r>
            <w:tab/>
          </w:r>
          <w:bookmarkStart w:id="89" w:name="_Toc29629_WPSOffice_Level3Page"/>
          <w:r>
            <w:t>65</w:t>
          </w:r>
          <w:bookmarkEnd w:id="89"/>
          <w:r>
            <w:fldChar w:fldCharType="end"/>
          </w:r>
        </w:p>
        <w:p>
          <w:pPr>
            <w:pStyle w:val="24"/>
            <w:tabs>
              <w:tab w:val="right" w:leader="dot" w:pos="8640"/>
            </w:tabs>
          </w:pPr>
          <w:r>
            <w:fldChar w:fldCharType="begin"/>
          </w:r>
          <w:r>
            <w:instrText xml:space="preserve"> HYPERLINK \l _Toc4273_WPSOffice_Level1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7c752ef6-d269-4415-9423-e9edb6ccaa39}"/>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第4章投标人须知资料表</w:t>
              </w:r>
            </w:sdtContent>
          </w:sdt>
          <w:r>
            <w:tab/>
          </w:r>
          <w:bookmarkStart w:id="90" w:name="_Toc4273_WPSOffice_Level1Page"/>
          <w:r>
            <w:t>66</w:t>
          </w:r>
          <w:bookmarkEnd w:id="90"/>
          <w:r>
            <w:fldChar w:fldCharType="end"/>
          </w:r>
        </w:p>
        <w:p>
          <w:pPr>
            <w:pStyle w:val="24"/>
            <w:tabs>
              <w:tab w:val="right" w:leader="dot" w:pos="8640"/>
            </w:tabs>
          </w:pPr>
          <w:r>
            <w:fldChar w:fldCharType="begin"/>
          </w:r>
          <w:r>
            <w:instrText xml:space="preserve"> HYPERLINK \l _Toc23728_WPSOffice_Level1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ad3b2f3c-4987-43df-a209-2883acd8bf9d}"/>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第 5 章采购需求</w:t>
              </w:r>
            </w:sdtContent>
          </w:sdt>
          <w:r>
            <w:tab/>
          </w:r>
          <w:bookmarkStart w:id="91" w:name="_Toc23728_WPSOffice_Level1Page"/>
          <w:r>
            <w:t>72</w:t>
          </w:r>
          <w:bookmarkEnd w:id="91"/>
          <w:r>
            <w:fldChar w:fldCharType="end"/>
          </w:r>
        </w:p>
        <w:p>
          <w:pPr>
            <w:pStyle w:val="26"/>
            <w:tabs>
              <w:tab w:val="right" w:leader="dot" w:pos="8640"/>
            </w:tabs>
          </w:pPr>
          <w:r>
            <w:fldChar w:fldCharType="begin"/>
          </w:r>
          <w:r>
            <w:instrText xml:space="preserve"> HYPERLINK \l _Toc29261_WPSOffice_Level2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41418e57-11f7-4fce-b46f-3313c63fbb5a}"/>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采购需求一览表及技术规格</w:t>
              </w:r>
            </w:sdtContent>
          </w:sdt>
          <w:r>
            <w:tab/>
          </w:r>
          <w:bookmarkStart w:id="92" w:name="_Toc29261_WPSOffice_Level2Page"/>
          <w:r>
            <w:t>72</w:t>
          </w:r>
          <w:bookmarkEnd w:id="92"/>
          <w:r>
            <w:fldChar w:fldCharType="end"/>
          </w:r>
        </w:p>
        <w:p>
          <w:pPr>
            <w:pStyle w:val="24"/>
            <w:tabs>
              <w:tab w:val="right" w:leader="dot" w:pos="8640"/>
            </w:tabs>
          </w:pPr>
          <w:r>
            <w:fldChar w:fldCharType="begin"/>
          </w:r>
          <w:r>
            <w:instrText xml:space="preserve"> HYPERLINK \l _Toc20365_WPSOffice_Level1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21363658-43da-43d8-8a5b-dd8f8e371804}"/>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第6章评标方法和标准</w:t>
              </w:r>
            </w:sdtContent>
          </w:sdt>
          <w:r>
            <w:tab/>
          </w:r>
          <w:bookmarkStart w:id="93" w:name="_Toc20365_WPSOffice_Level1Page"/>
          <w:r>
            <w:t>169</w:t>
          </w:r>
          <w:bookmarkEnd w:id="93"/>
          <w:r>
            <w:fldChar w:fldCharType="end"/>
          </w:r>
        </w:p>
        <w:p>
          <w:pPr>
            <w:pStyle w:val="26"/>
            <w:tabs>
              <w:tab w:val="right" w:leader="dot" w:pos="8640"/>
            </w:tabs>
          </w:pPr>
          <w:r>
            <w:fldChar w:fldCharType="begin"/>
          </w:r>
          <w:r>
            <w:instrText xml:space="preserve"> HYPERLINK \l _Toc4800_WPSOffice_Level2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ed6c2727-16a0-42c0-9ffe-ac4d23170d84}"/>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（1）开标</w:t>
              </w:r>
            </w:sdtContent>
          </w:sdt>
          <w:r>
            <w:tab/>
          </w:r>
          <w:bookmarkStart w:id="94" w:name="_Toc4800_WPSOffice_Level2Page"/>
          <w:r>
            <w:t>171</w:t>
          </w:r>
          <w:bookmarkEnd w:id="94"/>
          <w:r>
            <w:fldChar w:fldCharType="end"/>
          </w:r>
        </w:p>
        <w:p>
          <w:pPr>
            <w:pStyle w:val="26"/>
            <w:tabs>
              <w:tab w:val="right" w:leader="dot" w:pos="8640"/>
            </w:tabs>
          </w:pPr>
          <w:r>
            <w:fldChar w:fldCharType="begin"/>
          </w:r>
          <w:r>
            <w:instrText xml:space="preserve"> HYPERLINK \l _Toc2079_WPSOffice_Level2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4dbeec67-2699-4c6c-a0ae-1662520e2456}"/>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（2）评标</w:t>
              </w:r>
            </w:sdtContent>
          </w:sdt>
          <w:r>
            <w:tab/>
          </w:r>
          <w:bookmarkStart w:id="95" w:name="_Toc2079_WPSOffice_Level2Page"/>
          <w:r>
            <w:t>171</w:t>
          </w:r>
          <w:bookmarkEnd w:id="95"/>
          <w:r>
            <w:fldChar w:fldCharType="end"/>
          </w:r>
        </w:p>
        <w:p>
          <w:pPr>
            <w:pStyle w:val="26"/>
            <w:tabs>
              <w:tab w:val="right" w:leader="dot" w:pos="8640"/>
            </w:tabs>
          </w:pPr>
          <w:r>
            <w:fldChar w:fldCharType="begin"/>
          </w:r>
          <w:r>
            <w:instrText xml:space="preserve"> HYPERLINK \l _Toc21708_WPSOffice_Level2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e9656bf0-18cd-45d0-8a5e-e4cdfe037437}"/>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符合性检查</w:t>
              </w:r>
            </w:sdtContent>
          </w:sdt>
          <w:r>
            <w:tab/>
          </w:r>
          <w:bookmarkStart w:id="96" w:name="_Toc21708_WPSOffice_Level2Page"/>
          <w:r>
            <w:t>174</w:t>
          </w:r>
          <w:bookmarkEnd w:id="96"/>
          <w:r>
            <w:fldChar w:fldCharType="end"/>
          </w:r>
        </w:p>
        <w:p>
          <w:pPr>
            <w:pStyle w:val="25"/>
            <w:tabs>
              <w:tab w:val="right" w:leader="dot" w:pos="8640"/>
            </w:tabs>
          </w:pPr>
          <w:r>
            <w:fldChar w:fldCharType="begin"/>
          </w:r>
          <w:r>
            <w:instrText xml:space="preserve"> HYPERLINK \l _Toc7577_WPSOffice_Level3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b61159b3-d61b-421d-956c-a11a855ea84b}"/>
              </w:placeholder>
            </w:sdtPr>
            <w:sdtEndPr>
              <w:rPr>
                <w:rFonts w:ascii="Arial" w:hAnsi="Arial" w:eastAsia="Arial" w:cs="Arial"/>
                <w:snapToGrid w:val="0"/>
                <w:color w:val="000000"/>
                <w:kern w:val="0"/>
                <w:sz w:val="21"/>
                <w:szCs w:val="21"/>
                <w:lang w:val="en-US" w:eastAsia="en-US" w:bidi="ar-SA"/>
              </w:rPr>
            </w:sdtEndPr>
            <w:sdtContent>
              <w:r>
                <w:rPr>
                  <w:rFonts w:ascii="微软雅黑" w:hAnsi="微软雅黑" w:eastAsia="微软雅黑" w:cs="微软雅黑"/>
                </w:rPr>
                <w:t>说明：</w:t>
              </w:r>
            </w:sdtContent>
          </w:sdt>
          <w:r>
            <w:tab/>
          </w:r>
          <w:bookmarkStart w:id="97" w:name="_Toc7577_WPSOffice_Level3Page"/>
          <w:r>
            <w:t>175</w:t>
          </w:r>
          <w:bookmarkEnd w:id="97"/>
          <w:r>
            <w:fldChar w:fldCharType="end"/>
          </w:r>
        </w:p>
        <w:p>
          <w:pPr>
            <w:pStyle w:val="26"/>
            <w:tabs>
              <w:tab w:val="right" w:leader="dot" w:pos="8640"/>
            </w:tabs>
          </w:pPr>
          <w:r>
            <w:fldChar w:fldCharType="begin"/>
          </w:r>
          <w:r>
            <w:instrText xml:space="preserve"> HYPERLINK \l _Toc5527_WPSOffice_Level2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4348b641-e217-4319-a838-305aa8d3ee55}"/>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评分办法（综合评分法）及评分标准</w:t>
              </w:r>
            </w:sdtContent>
          </w:sdt>
          <w:r>
            <w:tab/>
          </w:r>
          <w:bookmarkStart w:id="98" w:name="_Toc5527_WPSOffice_Level2Page"/>
          <w:r>
            <w:t>176</w:t>
          </w:r>
          <w:bookmarkEnd w:id="98"/>
          <w:r>
            <w:fldChar w:fldCharType="end"/>
          </w:r>
        </w:p>
        <w:p>
          <w:pPr>
            <w:pStyle w:val="24"/>
            <w:tabs>
              <w:tab w:val="right" w:leader="dot" w:pos="8640"/>
            </w:tabs>
          </w:pPr>
          <w:r>
            <w:fldChar w:fldCharType="begin"/>
          </w:r>
          <w:r>
            <w:instrText xml:space="preserve"> HYPERLINK \l _Toc4381_WPSOffice_Level1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fafbc9b4-7ba0-4e87-9e5b-8d45fb8a5256}"/>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第 7 章政府采购合同</w:t>
              </w:r>
            </w:sdtContent>
          </w:sdt>
          <w:r>
            <w:tab/>
          </w:r>
          <w:bookmarkStart w:id="99" w:name="_Toc4381_WPSOffice_Level1Page"/>
          <w:r>
            <w:t>179</w:t>
          </w:r>
          <w:bookmarkEnd w:id="99"/>
          <w:r>
            <w:fldChar w:fldCharType="end"/>
          </w:r>
        </w:p>
        <w:p>
          <w:pPr>
            <w:pStyle w:val="26"/>
            <w:tabs>
              <w:tab w:val="right" w:leader="dot" w:pos="8640"/>
            </w:tabs>
          </w:pPr>
          <w:r>
            <w:fldChar w:fldCharType="begin"/>
          </w:r>
          <w:r>
            <w:instrText xml:space="preserve"> HYPERLINK \l _Toc5933_WPSOffice_Level2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5b579c15-1c27-49d1-a924-73b2ddf81395}"/>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喀什地区叶城县工业园区智慧园建设项目(一期）</w:t>
              </w:r>
            </w:sdtContent>
          </w:sdt>
          <w:r>
            <w:tab/>
          </w:r>
          <w:bookmarkStart w:id="100" w:name="_Toc5933_WPSOffice_Level2Page"/>
          <w:r>
            <w:t>179</w:t>
          </w:r>
          <w:bookmarkEnd w:id="100"/>
          <w:r>
            <w:fldChar w:fldCharType="end"/>
          </w:r>
        </w:p>
        <w:p>
          <w:pPr>
            <w:pStyle w:val="26"/>
            <w:tabs>
              <w:tab w:val="right" w:leader="dot" w:pos="8640"/>
            </w:tabs>
          </w:pPr>
          <w:r>
            <w:fldChar w:fldCharType="begin"/>
          </w:r>
          <w:r>
            <w:instrText xml:space="preserve"> HYPERLINK \l _Toc23866_WPSOffice_Level2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05d8fbb5-55c7-4dd8-ac20-3a4cfdfee71f}"/>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第三册</w:t>
              </w:r>
            </w:sdtContent>
          </w:sdt>
          <w:r>
            <w:tab/>
          </w:r>
          <w:bookmarkStart w:id="101" w:name="_Toc23866_WPSOffice_Level2Page"/>
          <w:r>
            <w:t>179</w:t>
          </w:r>
          <w:bookmarkEnd w:id="101"/>
          <w:r>
            <w:fldChar w:fldCharType="end"/>
          </w:r>
        </w:p>
        <w:p>
          <w:pPr>
            <w:pStyle w:val="24"/>
            <w:tabs>
              <w:tab w:val="right" w:leader="dot" w:pos="8640"/>
            </w:tabs>
          </w:pPr>
          <w:r>
            <w:fldChar w:fldCharType="begin"/>
          </w:r>
          <w:r>
            <w:instrText xml:space="preserve"> HYPERLINK \l _Toc25061_WPSOffice_Level1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bdf4c893-07a1-4b15-9a87-909f23dd7538}"/>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喀什地区叶城县工业园区智慧园建设项目</w:t>
              </w:r>
              <w:r>
                <w:rPr>
                  <w:rFonts w:ascii="Arial" w:hAnsi="Arial" w:eastAsia="Arial" w:cs="Arial"/>
                </w:rPr>
                <w:t>(</w:t>
              </w:r>
              <w:r>
                <w:rPr>
                  <w:rFonts w:ascii="宋体" w:hAnsi="宋体" w:eastAsia="宋体" w:cs="宋体"/>
                </w:rPr>
                <w:t>一 期）</w:t>
              </w:r>
            </w:sdtContent>
          </w:sdt>
          <w:r>
            <w:tab/>
          </w:r>
          <w:bookmarkStart w:id="102" w:name="_Toc25061_WPSOffice_Level1Page"/>
          <w:r>
            <w:t>180</w:t>
          </w:r>
          <w:bookmarkEnd w:id="102"/>
          <w:r>
            <w:fldChar w:fldCharType="end"/>
          </w:r>
        </w:p>
        <w:p>
          <w:pPr>
            <w:pStyle w:val="26"/>
            <w:tabs>
              <w:tab w:val="right" w:leader="dot" w:pos="8640"/>
            </w:tabs>
          </w:pPr>
          <w:r>
            <w:fldChar w:fldCharType="begin"/>
          </w:r>
          <w:r>
            <w:instrText xml:space="preserve"> HYPERLINK \l _Toc9879_WPSOffice_Level2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523fe91a-e7be-4f7b-9e56-b2446563dade}"/>
              </w:placeholder>
            </w:sdtPr>
            <w:sdtEndPr>
              <w:rPr>
                <w:rFonts w:ascii="Arial" w:hAnsi="Arial" w:eastAsia="Arial" w:cs="Arial"/>
                <w:snapToGrid w:val="0"/>
                <w:color w:val="000000"/>
                <w:kern w:val="0"/>
                <w:sz w:val="21"/>
                <w:szCs w:val="21"/>
                <w:lang w:val="en-US" w:eastAsia="en-US" w:bidi="ar-SA"/>
              </w:rPr>
            </w:sdtEndPr>
            <w:sdtContent>
              <w:r>
                <w:rPr>
                  <w:rFonts w:ascii="微软雅黑" w:hAnsi="微软雅黑" w:eastAsia="微软雅黑" w:cs="微软雅黑"/>
                </w:rPr>
                <w:t>政府采购合同</w:t>
              </w:r>
            </w:sdtContent>
          </w:sdt>
          <w:r>
            <w:tab/>
          </w:r>
          <w:bookmarkStart w:id="103" w:name="_Toc9879_WPSOffice_Level2Page"/>
          <w:r>
            <w:t>180</w:t>
          </w:r>
          <w:bookmarkEnd w:id="103"/>
          <w:r>
            <w:fldChar w:fldCharType="end"/>
          </w:r>
        </w:p>
        <w:p>
          <w:pPr>
            <w:pStyle w:val="25"/>
            <w:tabs>
              <w:tab w:val="right" w:leader="dot" w:pos="8640"/>
            </w:tabs>
          </w:pPr>
          <w:r>
            <w:fldChar w:fldCharType="begin"/>
          </w:r>
          <w:r>
            <w:instrText xml:space="preserve"> HYPERLINK \l _Toc29097_WPSOffice_Level3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0ab21967-4200-46bc-92fe-9da549c45e8b}"/>
              </w:placeholder>
            </w:sdtPr>
            <w:sdtEndPr>
              <w:rPr>
                <w:rFonts w:ascii="Arial" w:hAnsi="Arial" w:eastAsia="Arial" w:cs="Arial"/>
                <w:snapToGrid w:val="0"/>
                <w:color w:val="000000"/>
                <w:kern w:val="0"/>
                <w:sz w:val="21"/>
                <w:szCs w:val="21"/>
                <w:lang w:val="en-US" w:eastAsia="en-US" w:bidi="ar-SA"/>
              </w:rPr>
            </w:sdtEndPr>
            <w:sdtContent>
              <w:r>
                <w:rPr>
                  <w:rFonts w:ascii="微软雅黑" w:hAnsi="微软雅黑" w:eastAsia="微软雅黑" w:cs="微软雅黑"/>
                </w:rPr>
                <w:t>政府采购合同参考范本</w:t>
              </w:r>
            </w:sdtContent>
          </w:sdt>
          <w:r>
            <w:tab/>
          </w:r>
          <w:bookmarkStart w:id="104" w:name="_Toc29097_WPSOffice_Level3Page"/>
          <w:r>
            <w:t>180</w:t>
          </w:r>
          <w:bookmarkEnd w:id="104"/>
          <w:r>
            <w:fldChar w:fldCharType="end"/>
          </w:r>
        </w:p>
        <w:p>
          <w:pPr>
            <w:pStyle w:val="26"/>
            <w:tabs>
              <w:tab w:val="right" w:leader="dot" w:pos="8640"/>
            </w:tabs>
          </w:pPr>
          <w:r>
            <w:fldChar w:fldCharType="begin"/>
          </w:r>
          <w:r>
            <w:instrText xml:space="preserve"> HYPERLINK \l _Toc17442_WPSOffice_Level2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583c9221-27cc-4a75-8183-d359882080f6}"/>
              </w:placeholder>
            </w:sdtPr>
            <w:sdtEndPr>
              <w:rPr>
                <w:rFonts w:ascii="Arial" w:hAnsi="Arial" w:eastAsia="Arial" w:cs="Arial"/>
                <w:snapToGrid w:val="0"/>
                <w:color w:val="000000"/>
                <w:kern w:val="0"/>
                <w:sz w:val="21"/>
                <w:szCs w:val="21"/>
                <w:lang w:val="en-US" w:eastAsia="en-US" w:bidi="ar-SA"/>
              </w:rPr>
            </w:sdtEndPr>
            <w:sdtContent>
              <w:r>
                <w:rPr>
                  <w:rFonts w:ascii="微软雅黑" w:hAnsi="微软雅黑" w:eastAsia="微软雅黑" w:cs="微软雅黑"/>
                </w:rPr>
                <w:t>（货物类）</w:t>
              </w:r>
            </w:sdtContent>
          </w:sdt>
          <w:r>
            <w:tab/>
          </w:r>
          <w:bookmarkStart w:id="105" w:name="_Toc17442_WPSOffice_Level2Page"/>
          <w:r>
            <w:t>180</w:t>
          </w:r>
          <w:bookmarkEnd w:id="105"/>
          <w:r>
            <w:fldChar w:fldCharType="end"/>
          </w:r>
        </w:p>
        <w:p>
          <w:pPr>
            <w:pStyle w:val="24"/>
            <w:tabs>
              <w:tab w:val="right" w:leader="dot" w:pos="8640"/>
            </w:tabs>
          </w:pPr>
          <w:r>
            <w:fldChar w:fldCharType="begin"/>
          </w:r>
          <w:r>
            <w:instrText xml:space="preserve"> HYPERLINK \l _Toc17237_WPSOffice_Level1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8499fd21-6139-4502-ba7d-6de6a364c0b2}"/>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第一部分 合同书</w:t>
              </w:r>
            </w:sdtContent>
          </w:sdt>
          <w:r>
            <w:tab/>
          </w:r>
          <w:bookmarkStart w:id="106" w:name="_Toc17237_WPSOffice_Level1Page"/>
          <w:r>
            <w:t>180</w:t>
          </w:r>
          <w:bookmarkEnd w:id="106"/>
          <w:r>
            <w:fldChar w:fldCharType="end"/>
          </w:r>
        </w:p>
        <w:p>
          <w:pPr>
            <w:pStyle w:val="26"/>
            <w:tabs>
              <w:tab w:val="right" w:leader="dot" w:pos="8640"/>
            </w:tabs>
          </w:pPr>
          <w:r>
            <w:fldChar w:fldCharType="begin"/>
          </w:r>
          <w:r>
            <w:instrText xml:space="preserve"> HYPERLINK \l _Toc23056_WPSOffice_Level2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5fce2ddc-6865-48f0-97a2-f420ee27debe}"/>
              </w:placeholder>
            </w:sdtPr>
            <w:sdtEndPr>
              <w:rPr>
                <w:rFonts w:ascii="Arial" w:hAnsi="Arial" w:eastAsia="Arial" w:cs="Arial"/>
                <w:snapToGrid w:val="0"/>
                <w:color w:val="000000"/>
                <w:kern w:val="0"/>
                <w:sz w:val="21"/>
                <w:szCs w:val="21"/>
                <w:lang w:val="en-US" w:eastAsia="en-US" w:bidi="ar-SA"/>
              </w:rPr>
            </w:sdtEndPr>
            <w:sdtContent>
              <w:r>
                <w:rPr>
                  <w:rFonts w:ascii="Arial" w:hAnsi="Arial" w:eastAsia="Arial" w:cs="Arial"/>
                </w:rPr>
                <w:t xml:space="preserve">1.1 </w:t>
              </w:r>
              <w:r>
                <w:rPr>
                  <w:rFonts w:ascii="宋体" w:hAnsi="宋体" w:eastAsia="宋体" w:cs="宋体"/>
                </w:rPr>
                <w:t>合同组成部分</w:t>
              </w:r>
            </w:sdtContent>
          </w:sdt>
          <w:r>
            <w:tab/>
          </w:r>
          <w:bookmarkStart w:id="107" w:name="_Toc23056_WPSOffice_Level2Page"/>
          <w:r>
            <w:t>182</w:t>
          </w:r>
          <w:bookmarkEnd w:id="107"/>
          <w:r>
            <w:fldChar w:fldCharType="end"/>
          </w:r>
        </w:p>
        <w:p>
          <w:pPr>
            <w:pStyle w:val="26"/>
            <w:tabs>
              <w:tab w:val="right" w:leader="dot" w:pos="8640"/>
            </w:tabs>
          </w:pPr>
          <w:r>
            <w:fldChar w:fldCharType="begin"/>
          </w:r>
          <w:r>
            <w:instrText xml:space="preserve"> HYPERLINK \l _Toc31302_WPSOffice_Level2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ceafdf12-aac5-4238-bec9-4ae3491ebf0e}"/>
              </w:placeholder>
            </w:sdtPr>
            <w:sdtEndPr>
              <w:rPr>
                <w:rFonts w:ascii="Arial" w:hAnsi="Arial" w:eastAsia="Arial" w:cs="Arial"/>
                <w:snapToGrid w:val="0"/>
                <w:color w:val="000000"/>
                <w:kern w:val="0"/>
                <w:sz w:val="21"/>
                <w:szCs w:val="21"/>
                <w:lang w:val="en-US" w:eastAsia="en-US" w:bidi="ar-SA"/>
              </w:rPr>
            </w:sdtEndPr>
            <w:sdtContent>
              <w:r>
                <w:rPr>
                  <w:rFonts w:ascii="Arial" w:hAnsi="Arial" w:eastAsia="Arial" w:cs="Arial"/>
                </w:rPr>
                <w:t xml:space="preserve">1.2 </w:t>
              </w:r>
              <w:r>
                <w:rPr>
                  <w:rFonts w:ascii="宋体" w:hAnsi="宋体" w:eastAsia="宋体" w:cs="宋体"/>
                </w:rPr>
                <w:t>货物</w:t>
              </w:r>
            </w:sdtContent>
          </w:sdt>
          <w:r>
            <w:tab/>
          </w:r>
          <w:bookmarkStart w:id="108" w:name="_Toc31302_WPSOffice_Level2Page"/>
          <w:r>
            <w:t>182</w:t>
          </w:r>
          <w:bookmarkEnd w:id="108"/>
          <w:r>
            <w:fldChar w:fldCharType="end"/>
          </w:r>
        </w:p>
        <w:p>
          <w:pPr>
            <w:pStyle w:val="26"/>
            <w:tabs>
              <w:tab w:val="right" w:leader="dot" w:pos="8640"/>
            </w:tabs>
          </w:pPr>
          <w:r>
            <w:fldChar w:fldCharType="begin"/>
          </w:r>
          <w:r>
            <w:instrText xml:space="preserve"> HYPERLINK \l _Toc10896_WPSOffice_Level2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daec835e-41b0-486b-9d4e-d4262eb09a88}"/>
              </w:placeholder>
            </w:sdtPr>
            <w:sdtEndPr>
              <w:rPr>
                <w:rFonts w:ascii="Arial" w:hAnsi="Arial" w:eastAsia="Arial" w:cs="Arial"/>
                <w:snapToGrid w:val="0"/>
                <w:color w:val="000000"/>
                <w:kern w:val="0"/>
                <w:sz w:val="21"/>
                <w:szCs w:val="21"/>
                <w:lang w:val="en-US" w:eastAsia="en-US" w:bidi="ar-SA"/>
              </w:rPr>
            </w:sdtEndPr>
            <w:sdtContent>
              <w:r>
                <w:rPr>
                  <w:rFonts w:ascii="Arial" w:hAnsi="Arial" w:eastAsia="Arial" w:cs="Arial"/>
                </w:rPr>
                <w:t xml:space="preserve">1.3 </w:t>
              </w:r>
              <w:r>
                <w:rPr>
                  <w:rFonts w:ascii="宋体" w:hAnsi="宋体" w:eastAsia="宋体" w:cs="宋体"/>
                </w:rPr>
                <w:t>价款</w:t>
              </w:r>
            </w:sdtContent>
          </w:sdt>
          <w:r>
            <w:tab/>
          </w:r>
          <w:bookmarkStart w:id="109" w:name="_Toc10896_WPSOffice_Level2Page"/>
          <w:r>
            <w:t>182</w:t>
          </w:r>
          <w:bookmarkEnd w:id="109"/>
          <w:r>
            <w:fldChar w:fldCharType="end"/>
          </w:r>
        </w:p>
        <w:p>
          <w:pPr>
            <w:pStyle w:val="26"/>
            <w:tabs>
              <w:tab w:val="right" w:leader="dot" w:pos="8640"/>
            </w:tabs>
          </w:pPr>
          <w:r>
            <w:fldChar w:fldCharType="begin"/>
          </w:r>
          <w:r>
            <w:instrText xml:space="preserve"> HYPERLINK \l _Toc539_WPSOffice_Level2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e647fc94-9397-490e-96e8-9c49ceac8f68}"/>
              </w:placeholder>
            </w:sdtPr>
            <w:sdtEndPr>
              <w:rPr>
                <w:rFonts w:ascii="Arial" w:hAnsi="Arial" w:eastAsia="Arial" w:cs="Arial"/>
                <w:snapToGrid w:val="0"/>
                <w:color w:val="000000"/>
                <w:kern w:val="0"/>
                <w:sz w:val="21"/>
                <w:szCs w:val="21"/>
                <w:lang w:val="en-US" w:eastAsia="en-US" w:bidi="ar-SA"/>
              </w:rPr>
            </w:sdtEndPr>
            <w:sdtContent>
              <w:r>
                <w:rPr>
                  <w:rFonts w:ascii="Arial" w:hAnsi="Arial" w:eastAsia="Arial" w:cs="Arial"/>
                </w:rPr>
                <w:t xml:space="preserve">1.4 </w:t>
              </w:r>
              <w:r>
                <w:rPr>
                  <w:rFonts w:ascii="宋体" w:hAnsi="宋体" w:eastAsia="宋体" w:cs="宋体"/>
                </w:rPr>
                <w:t>付款方式和发票开具方式</w:t>
              </w:r>
            </w:sdtContent>
          </w:sdt>
          <w:r>
            <w:tab/>
          </w:r>
          <w:bookmarkStart w:id="110" w:name="_Toc539_WPSOffice_Level2Page"/>
          <w:r>
            <w:t>182</w:t>
          </w:r>
          <w:bookmarkEnd w:id="110"/>
          <w:r>
            <w:fldChar w:fldCharType="end"/>
          </w:r>
        </w:p>
        <w:p>
          <w:pPr>
            <w:pStyle w:val="26"/>
            <w:tabs>
              <w:tab w:val="right" w:leader="dot" w:pos="8640"/>
            </w:tabs>
          </w:pPr>
          <w:r>
            <w:fldChar w:fldCharType="begin"/>
          </w:r>
          <w:r>
            <w:instrText xml:space="preserve"> HYPERLINK \l _Toc12464_WPSOffice_Level2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f22fbb4e-9718-4237-b00d-dc8b35358aad}"/>
              </w:placeholder>
            </w:sdtPr>
            <w:sdtEndPr>
              <w:rPr>
                <w:rFonts w:ascii="Arial" w:hAnsi="Arial" w:eastAsia="Arial" w:cs="Arial"/>
                <w:snapToGrid w:val="0"/>
                <w:color w:val="000000"/>
                <w:kern w:val="0"/>
                <w:sz w:val="21"/>
                <w:szCs w:val="21"/>
                <w:lang w:val="en-US" w:eastAsia="en-US" w:bidi="ar-SA"/>
              </w:rPr>
            </w:sdtEndPr>
            <w:sdtContent>
              <w:r>
                <w:rPr>
                  <w:rFonts w:ascii="Arial" w:hAnsi="Arial" w:eastAsia="Arial" w:cs="Arial"/>
                </w:rPr>
                <w:t xml:space="preserve">1.5 </w:t>
              </w:r>
              <w:r>
                <w:rPr>
                  <w:rFonts w:ascii="宋体" w:hAnsi="宋体" w:eastAsia="宋体" w:cs="宋体"/>
                </w:rPr>
                <w:t>货物交付期限、地点和方式</w:t>
              </w:r>
            </w:sdtContent>
          </w:sdt>
          <w:r>
            <w:tab/>
          </w:r>
          <w:bookmarkStart w:id="111" w:name="_Toc12464_WPSOffice_Level2Page"/>
          <w:r>
            <w:t>182</w:t>
          </w:r>
          <w:bookmarkEnd w:id="111"/>
          <w:r>
            <w:fldChar w:fldCharType="end"/>
          </w:r>
        </w:p>
        <w:p>
          <w:pPr>
            <w:pStyle w:val="26"/>
            <w:tabs>
              <w:tab w:val="right" w:leader="dot" w:pos="8640"/>
            </w:tabs>
          </w:pPr>
          <w:r>
            <w:fldChar w:fldCharType="begin"/>
          </w:r>
          <w:r>
            <w:instrText xml:space="preserve"> HYPERLINK \l _Toc31235_WPSOffice_Level2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b694222c-ef55-4e92-bc41-3b1f04084c02}"/>
              </w:placeholder>
            </w:sdtPr>
            <w:sdtEndPr>
              <w:rPr>
                <w:rFonts w:ascii="Arial" w:hAnsi="Arial" w:eastAsia="Arial" w:cs="Arial"/>
                <w:snapToGrid w:val="0"/>
                <w:color w:val="000000"/>
                <w:kern w:val="0"/>
                <w:sz w:val="21"/>
                <w:szCs w:val="21"/>
                <w:lang w:val="en-US" w:eastAsia="en-US" w:bidi="ar-SA"/>
              </w:rPr>
            </w:sdtEndPr>
            <w:sdtContent>
              <w:r>
                <w:rPr>
                  <w:rFonts w:ascii="Arial" w:hAnsi="Arial" w:eastAsia="Arial" w:cs="Arial"/>
                </w:rPr>
                <w:t xml:space="preserve">1.6 </w:t>
              </w:r>
              <w:r>
                <w:rPr>
                  <w:rFonts w:ascii="宋体" w:hAnsi="宋体" w:eastAsia="宋体" w:cs="宋体"/>
                </w:rPr>
                <w:t>违约责任</w:t>
              </w:r>
            </w:sdtContent>
          </w:sdt>
          <w:r>
            <w:tab/>
          </w:r>
          <w:bookmarkStart w:id="112" w:name="_Toc31235_WPSOffice_Level2Page"/>
          <w:r>
            <w:t>183</w:t>
          </w:r>
          <w:bookmarkEnd w:id="112"/>
          <w:r>
            <w:fldChar w:fldCharType="end"/>
          </w:r>
        </w:p>
        <w:p>
          <w:pPr>
            <w:pStyle w:val="26"/>
            <w:tabs>
              <w:tab w:val="right" w:leader="dot" w:pos="8640"/>
            </w:tabs>
          </w:pPr>
          <w:r>
            <w:fldChar w:fldCharType="begin"/>
          </w:r>
          <w:r>
            <w:instrText xml:space="preserve"> HYPERLINK \l _Toc202_WPSOffice_Level2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d5d4aa30-3de0-4587-ae3f-b5b1328facf2}"/>
              </w:placeholder>
            </w:sdtPr>
            <w:sdtEndPr>
              <w:rPr>
                <w:rFonts w:ascii="Arial" w:hAnsi="Arial" w:eastAsia="Arial" w:cs="Arial"/>
                <w:snapToGrid w:val="0"/>
                <w:color w:val="000000"/>
                <w:kern w:val="0"/>
                <w:sz w:val="21"/>
                <w:szCs w:val="21"/>
                <w:lang w:val="en-US" w:eastAsia="en-US" w:bidi="ar-SA"/>
              </w:rPr>
            </w:sdtEndPr>
            <w:sdtContent>
              <w:r>
                <w:rPr>
                  <w:rFonts w:ascii="Arial" w:hAnsi="Arial" w:eastAsia="Arial" w:cs="Arial"/>
                </w:rPr>
                <w:t xml:space="preserve">1.7 </w:t>
              </w:r>
              <w:r>
                <w:rPr>
                  <w:rFonts w:ascii="宋体" w:hAnsi="宋体" w:eastAsia="宋体" w:cs="宋体"/>
                </w:rPr>
                <w:t>合同争议的解决</w:t>
              </w:r>
            </w:sdtContent>
          </w:sdt>
          <w:r>
            <w:tab/>
          </w:r>
          <w:bookmarkStart w:id="113" w:name="_Toc202_WPSOffice_Level2Page"/>
          <w:r>
            <w:t>184</w:t>
          </w:r>
          <w:bookmarkEnd w:id="113"/>
          <w:r>
            <w:fldChar w:fldCharType="end"/>
          </w:r>
        </w:p>
        <w:p>
          <w:pPr>
            <w:pStyle w:val="26"/>
            <w:tabs>
              <w:tab w:val="right" w:leader="dot" w:pos="8640"/>
            </w:tabs>
          </w:pPr>
          <w:r>
            <w:fldChar w:fldCharType="begin"/>
          </w:r>
          <w:r>
            <w:instrText xml:space="preserve"> HYPERLINK \l _Toc24162_WPSOffice_Level2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f003a41e-e258-41a1-9bcf-c48f70de1dba}"/>
              </w:placeholder>
            </w:sdtPr>
            <w:sdtEndPr>
              <w:rPr>
                <w:rFonts w:ascii="Arial" w:hAnsi="Arial" w:eastAsia="Arial" w:cs="Arial"/>
                <w:snapToGrid w:val="0"/>
                <w:color w:val="000000"/>
                <w:kern w:val="0"/>
                <w:sz w:val="21"/>
                <w:szCs w:val="21"/>
                <w:lang w:val="en-US" w:eastAsia="en-US" w:bidi="ar-SA"/>
              </w:rPr>
            </w:sdtEndPr>
            <w:sdtContent>
              <w:r>
                <w:rPr>
                  <w:rFonts w:ascii="Arial" w:hAnsi="Arial" w:eastAsia="Arial" w:cs="Arial"/>
                </w:rPr>
                <w:t xml:space="preserve">1.8 </w:t>
              </w:r>
              <w:r>
                <w:rPr>
                  <w:rFonts w:ascii="宋体" w:hAnsi="宋体" w:eastAsia="宋体" w:cs="宋体"/>
                </w:rPr>
                <w:t>合同生效</w:t>
              </w:r>
            </w:sdtContent>
          </w:sdt>
          <w:r>
            <w:tab/>
          </w:r>
          <w:bookmarkStart w:id="114" w:name="_Toc24162_WPSOffice_Level2Page"/>
          <w:r>
            <w:t>184</w:t>
          </w:r>
          <w:bookmarkEnd w:id="114"/>
          <w:r>
            <w:fldChar w:fldCharType="end"/>
          </w:r>
        </w:p>
        <w:p>
          <w:pPr>
            <w:pStyle w:val="24"/>
            <w:tabs>
              <w:tab w:val="right" w:leader="dot" w:pos="8640"/>
            </w:tabs>
          </w:pPr>
          <w:r>
            <w:fldChar w:fldCharType="begin"/>
          </w:r>
          <w:r>
            <w:instrText xml:space="preserve"> HYPERLINK \l _Toc10008_WPSOffice_Level1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db7fa743-4ac5-4a36-a011-4d888305ba0e}"/>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第二部分 合同一般条款</w:t>
              </w:r>
            </w:sdtContent>
          </w:sdt>
          <w:r>
            <w:tab/>
          </w:r>
          <w:bookmarkStart w:id="115" w:name="_Toc10008_WPSOffice_Level1Page"/>
          <w:r>
            <w:t>185</w:t>
          </w:r>
          <w:bookmarkEnd w:id="115"/>
          <w:r>
            <w:fldChar w:fldCharType="end"/>
          </w:r>
        </w:p>
        <w:p>
          <w:pPr>
            <w:pStyle w:val="26"/>
            <w:tabs>
              <w:tab w:val="right" w:leader="dot" w:pos="8640"/>
            </w:tabs>
          </w:pPr>
          <w:r>
            <w:fldChar w:fldCharType="begin"/>
          </w:r>
          <w:r>
            <w:instrText xml:space="preserve"> HYPERLINK \l _Toc24896_WPSOffice_Level2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53bed751-5805-4db3-b21d-bc9a9299730b}"/>
              </w:placeholder>
            </w:sdtPr>
            <w:sdtEndPr>
              <w:rPr>
                <w:rFonts w:ascii="Arial" w:hAnsi="Arial" w:eastAsia="Arial" w:cs="Arial"/>
                <w:snapToGrid w:val="0"/>
                <w:color w:val="000000"/>
                <w:kern w:val="0"/>
                <w:sz w:val="21"/>
                <w:szCs w:val="21"/>
                <w:lang w:val="en-US" w:eastAsia="en-US" w:bidi="ar-SA"/>
              </w:rPr>
            </w:sdtEndPr>
            <w:sdtContent>
              <w:r>
                <w:rPr>
                  <w:rFonts w:ascii="Arial" w:hAnsi="Arial" w:eastAsia="Arial" w:cs="Arial"/>
                </w:rPr>
                <w:t xml:space="preserve">2.1 </w:t>
              </w:r>
              <w:r>
                <w:rPr>
                  <w:rFonts w:ascii="宋体" w:hAnsi="宋体" w:eastAsia="宋体" w:cs="宋体"/>
                </w:rPr>
                <w:t>定义</w:t>
              </w:r>
            </w:sdtContent>
          </w:sdt>
          <w:r>
            <w:tab/>
          </w:r>
          <w:bookmarkStart w:id="116" w:name="_Toc24896_WPSOffice_Level2Page"/>
          <w:r>
            <w:t>185</w:t>
          </w:r>
          <w:bookmarkEnd w:id="116"/>
          <w:r>
            <w:fldChar w:fldCharType="end"/>
          </w:r>
        </w:p>
        <w:p>
          <w:pPr>
            <w:pStyle w:val="26"/>
            <w:tabs>
              <w:tab w:val="right" w:leader="dot" w:pos="8640"/>
            </w:tabs>
          </w:pPr>
          <w:r>
            <w:fldChar w:fldCharType="begin"/>
          </w:r>
          <w:r>
            <w:instrText xml:space="preserve"> HYPERLINK \l _Toc29026_WPSOffice_Level2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6e49ea92-a1da-429f-bbc8-df0a932cc56b}"/>
              </w:placeholder>
            </w:sdtPr>
            <w:sdtEndPr>
              <w:rPr>
                <w:rFonts w:ascii="Arial" w:hAnsi="Arial" w:eastAsia="Arial" w:cs="Arial"/>
                <w:snapToGrid w:val="0"/>
                <w:color w:val="000000"/>
                <w:kern w:val="0"/>
                <w:sz w:val="21"/>
                <w:szCs w:val="21"/>
                <w:lang w:val="en-US" w:eastAsia="en-US" w:bidi="ar-SA"/>
              </w:rPr>
            </w:sdtEndPr>
            <w:sdtContent>
              <w:r>
                <w:rPr>
                  <w:rFonts w:ascii="Arial" w:hAnsi="Arial" w:eastAsia="Arial" w:cs="Arial"/>
                </w:rPr>
                <w:t xml:space="preserve">2.2 </w:t>
              </w:r>
              <w:r>
                <w:rPr>
                  <w:rFonts w:ascii="宋体" w:hAnsi="宋体" w:eastAsia="宋体" w:cs="宋体"/>
                </w:rPr>
                <w:t>技术规范</w:t>
              </w:r>
            </w:sdtContent>
          </w:sdt>
          <w:r>
            <w:tab/>
          </w:r>
          <w:bookmarkStart w:id="117" w:name="_Toc29026_WPSOffice_Level2Page"/>
          <w:r>
            <w:t>186</w:t>
          </w:r>
          <w:bookmarkEnd w:id="117"/>
          <w:r>
            <w:fldChar w:fldCharType="end"/>
          </w:r>
        </w:p>
        <w:p>
          <w:pPr>
            <w:pStyle w:val="26"/>
            <w:tabs>
              <w:tab w:val="right" w:leader="dot" w:pos="8640"/>
            </w:tabs>
          </w:pPr>
          <w:r>
            <w:fldChar w:fldCharType="begin"/>
          </w:r>
          <w:r>
            <w:instrText xml:space="preserve"> HYPERLINK \l _Toc29629_WPSOffice_Level2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f599cc53-a2b1-4364-a34f-422005a5fa11}"/>
              </w:placeholder>
            </w:sdtPr>
            <w:sdtEndPr>
              <w:rPr>
                <w:rFonts w:ascii="Arial" w:hAnsi="Arial" w:eastAsia="Arial" w:cs="Arial"/>
                <w:snapToGrid w:val="0"/>
                <w:color w:val="000000"/>
                <w:kern w:val="0"/>
                <w:sz w:val="21"/>
                <w:szCs w:val="21"/>
                <w:lang w:val="en-US" w:eastAsia="en-US" w:bidi="ar-SA"/>
              </w:rPr>
            </w:sdtEndPr>
            <w:sdtContent>
              <w:r>
                <w:rPr>
                  <w:rFonts w:ascii="Arial" w:hAnsi="Arial" w:eastAsia="Arial" w:cs="Arial"/>
                </w:rPr>
                <w:t xml:space="preserve">2.3 </w:t>
              </w:r>
              <w:r>
                <w:rPr>
                  <w:rFonts w:ascii="宋体" w:hAnsi="宋体" w:eastAsia="宋体" w:cs="宋体"/>
                </w:rPr>
                <w:t>知识产权</w:t>
              </w:r>
            </w:sdtContent>
          </w:sdt>
          <w:r>
            <w:tab/>
          </w:r>
          <w:bookmarkStart w:id="118" w:name="_Toc29629_WPSOffice_Level2Page"/>
          <w:r>
            <w:t>187</w:t>
          </w:r>
          <w:bookmarkEnd w:id="118"/>
          <w:r>
            <w:fldChar w:fldCharType="end"/>
          </w:r>
        </w:p>
        <w:p>
          <w:pPr>
            <w:pStyle w:val="26"/>
            <w:tabs>
              <w:tab w:val="right" w:leader="dot" w:pos="8640"/>
            </w:tabs>
          </w:pPr>
          <w:r>
            <w:fldChar w:fldCharType="begin"/>
          </w:r>
          <w:r>
            <w:instrText xml:space="preserve"> HYPERLINK \l _Toc7577_WPSOffice_Level2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501df19b-44db-4204-a3d1-8124441be998}"/>
              </w:placeholder>
            </w:sdtPr>
            <w:sdtEndPr>
              <w:rPr>
                <w:rFonts w:ascii="Arial" w:hAnsi="Arial" w:eastAsia="Arial" w:cs="Arial"/>
                <w:snapToGrid w:val="0"/>
                <w:color w:val="000000"/>
                <w:kern w:val="0"/>
                <w:sz w:val="21"/>
                <w:szCs w:val="21"/>
                <w:lang w:val="en-US" w:eastAsia="en-US" w:bidi="ar-SA"/>
              </w:rPr>
            </w:sdtEndPr>
            <w:sdtContent>
              <w:r>
                <w:rPr>
                  <w:rFonts w:ascii="Arial" w:hAnsi="Arial" w:eastAsia="Arial" w:cs="Arial"/>
                </w:rPr>
                <w:t xml:space="preserve">2.4 </w:t>
              </w:r>
              <w:r>
                <w:rPr>
                  <w:rFonts w:ascii="宋体" w:hAnsi="宋体" w:eastAsia="宋体" w:cs="宋体"/>
                </w:rPr>
                <w:t>包装和装运</w:t>
              </w:r>
            </w:sdtContent>
          </w:sdt>
          <w:r>
            <w:tab/>
          </w:r>
          <w:bookmarkStart w:id="119" w:name="_Toc7577_WPSOffice_Level2Page"/>
          <w:r>
            <w:t>187</w:t>
          </w:r>
          <w:bookmarkEnd w:id="119"/>
          <w:r>
            <w:fldChar w:fldCharType="end"/>
          </w:r>
        </w:p>
        <w:p>
          <w:pPr>
            <w:pStyle w:val="26"/>
            <w:tabs>
              <w:tab w:val="right" w:leader="dot" w:pos="8640"/>
            </w:tabs>
          </w:pPr>
          <w:r>
            <w:fldChar w:fldCharType="begin"/>
          </w:r>
          <w:r>
            <w:instrText xml:space="preserve"> HYPERLINK \l _Toc29097_WPSOffice_Level2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77f43d64-1fd1-49fa-91a5-9b1c3dbb8991}"/>
              </w:placeholder>
            </w:sdtPr>
            <w:sdtEndPr>
              <w:rPr>
                <w:rFonts w:ascii="Arial" w:hAnsi="Arial" w:eastAsia="Arial" w:cs="Arial"/>
                <w:snapToGrid w:val="0"/>
                <w:color w:val="000000"/>
                <w:kern w:val="0"/>
                <w:sz w:val="21"/>
                <w:szCs w:val="21"/>
                <w:lang w:val="en-US" w:eastAsia="en-US" w:bidi="ar-SA"/>
              </w:rPr>
            </w:sdtEndPr>
            <w:sdtContent>
              <w:r>
                <w:rPr>
                  <w:rFonts w:ascii="微软雅黑" w:hAnsi="微软雅黑" w:eastAsia="微软雅黑" w:cs="微软雅黑"/>
                </w:rPr>
                <w:t>质疑函范本</w:t>
              </w:r>
            </w:sdtContent>
          </w:sdt>
          <w:r>
            <w:tab/>
          </w:r>
          <w:bookmarkStart w:id="120" w:name="_Toc29097_WPSOffice_Level2Page"/>
          <w:r>
            <w:t>194</w:t>
          </w:r>
          <w:bookmarkEnd w:id="120"/>
          <w:r>
            <w:fldChar w:fldCharType="end"/>
          </w:r>
        </w:p>
        <w:p>
          <w:pPr>
            <w:pStyle w:val="26"/>
            <w:tabs>
              <w:tab w:val="right" w:leader="dot" w:pos="8640"/>
            </w:tabs>
          </w:pPr>
          <w:r>
            <w:fldChar w:fldCharType="begin"/>
          </w:r>
          <w:r>
            <w:instrText xml:space="preserve"> HYPERLINK \l _Toc4923_WPSOffice_Level2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115dace3-fcd2-47d0-b18d-2cacaf925fb7}"/>
              </w:placeholder>
            </w:sdtPr>
            <w:sdtEndPr>
              <w:rPr>
                <w:rFonts w:ascii="Arial" w:hAnsi="Arial" w:eastAsia="Arial" w:cs="Arial"/>
                <w:snapToGrid w:val="0"/>
                <w:color w:val="000000"/>
                <w:kern w:val="0"/>
                <w:sz w:val="21"/>
                <w:szCs w:val="21"/>
                <w:lang w:val="en-US" w:eastAsia="en-US" w:bidi="ar-SA"/>
              </w:rPr>
            </w:sdtEndPr>
            <w:sdtContent>
              <w:r>
                <w:rPr>
                  <w:rFonts w:ascii="微软雅黑" w:hAnsi="微软雅黑" w:eastAsia="微软雅黑" w:cs="微软雅黑"/>
                </w:rPr>
                <w:t>一、质疑供应商基本信息</w:t>
              </w:r>
            </w:sdtContent>
          </w:sdt>
          <w:r>
            <w:tab/>
          </w:r>
          <w:bookmarkStart w:id="121" w:name="_Toc4923_WPSOffice_Level2Page"/>
          <w:r>
            <w:t>194</w:t>
          </w:r>
          <w:bookmarkEnd w:id="121"/>
          <w:r>
            <w:fldChar w:fldCharType="end"/>
          </w:r>
        </w:p>
        <w:p>
          <w:pPr>
            <w:pStyle w:val="26"/>
            <w:tabs>
              <w:tab w:val="right" w:leader="dot" w:pos="8640"/>
            </w:tabs>
          </w:pPr>
          <w:r>
            <w:fldChar w:fldCharType="begin"/>
          </w:r>
          <w:r>
            <w:instrText xml:space="preserve"> HYPERLINK \l _Toc23857_WPSOffice_Level2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c3f23ed6-3301-4e7c-9557-77ba9ab58e44}"/>
              </w:placeholder>
            </w:sdtPr>
            <w:sdtEndPr>
              <w:rPr>
                <w:rFonts w:ascii="Arial" w:hAnsi="Arial" w:eastAsia="Arial" w:cs="Arial"/>
                <w:snapToGrid w:val="0"/>
                <w:color w:val="000000"/>
                <w:kern w:val="0"/>
                <w:sz w:val="21"/>
                <w:szCs w:val="21"/>
                <w:lang w:val="en-US" w:eastAsia="en-US" w:bidi="ar-SA"/>
              </w:rPr>
            </w:sdtEndPr>
            <w:sdtContent>
              <w:r>
                <w:rPr>
                  <w:rFonts w:ascii="微软雅黑" w:hAnsi="微软雅黑" w:eastAsia="微软雅黑" w:cs="微软雅黑"/>
                </w:rPr>
                <w:t>三、质疑事项具体内容</w:t>
              </w:r>
            </w:sdtContent>
          </w:sdt>
          <w:r>
            <w:tab/>
          </w:r>
          <w:bookmarkStart w:id="122" w:name="_Toc23857_WPSOffice_Level2Page"/>
          <w:r>
            <w:t>194</w:t>
          </w:r>
          <w:bookmarkEnd w:id="122"/>
          <w:r>
            <w:fldChar w:fldCharType="end"/>
          </w:r>
        </w:p>
        <w:p>
          <w:pPr>
            <w:pStyle w:val="26"/>
            <w:tabs>
              <w:tab w:val="right" w:leader="dot" w:pos="8640"/>
            </w:tabs>
          </w:pPr>
          <w:r>
            <w:fldChar w:fldCharType="begin"/>
          </w:r>
          <w:r>
            <w:instrText xml:space="preserve"> HYPERLINK \l _Toc7036_WPSOffice_Level2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69d913ba-b035-4a37-9308-6ed98d3ff676}"/>
              </w:placeholder>
            </w:sdtPr>
            <w:sdtEndPr>
              <w:rPr>
                <w:rFonts w:ascii="Arial" w:hAnsi="Arial" w:eastAsia="Arial" w:cs="Arial"/>
                <w:snapToGrid w:val="0"/>
                <w:color w:val="000000"/>
                <w:kern w:val="0"/>
                <w:sz w:val="21"/>
                <w:szCs w:val="21"/>
                <w:lang w:val="en-US" w:eastAsia="en-US" w:bidi="ar-SA"/>
              </w:rPr>
            </w:sdtEndPr>
            <w:sdtContent>
              <w:r>
                <w:rPr>
                  <w:rFonts w:ascii="微软雅黑" w:hAnsi="微软雅黑" w:eastAsia="微软雅黑" w:cs="微软雅黑"/>
                </w:rPr>
                <w:t>四、与质疑事项相关的质疑请求</w:t>
              </w:r>
            </w:sdtContent>
          </w:sdt>
          <w:r>
            <w:tab/>
          </w:r>
          <w:bookmarkStart w:id="123" w:name="_Toc7036_WPSOffice_Level2Page"/>
          <w:r>
            <w:t>194</w:t>
          </w:r>
          <w:bookmarkEnd w:id="123"/>
          <w:r>
            <w:fldChar w:fldCharType="end"/>
          </w:r>
        </w:p>
        <w:p>
          <w:pPr>
            <w:pStyle w:val="26"/>
            <w:tabs>
              <w:tab w:val="right" w:leader="dot" w:pos="8640"/>
            </w:tabs>
          </w:pPr>
          <w:r>
            <w:fldChar w:fldCharType="begin"/>
          </w:r>
          <w:r>
            <w:instrText xml:space="preserve"> HYPERLINK \l _Toc21386_WPSOffice_Level2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8682142b-d297-4656-a984-1e5f92d429aa}"/>
              </w:placeholder>
            </w:sdtPr>
            <w:sdtEndPr>
              <w:rPr>
                <w:rFonts w:ascii="Arial" w:hAnsi="Arial" w:eastAsia="Arial" w:cs="Arial"/>
                <w:snapToGrid w:val="0"/>
                <w:color w:val="000000"/>
                <w:kern w:val="0"/>
                <w:sz w:val="21"/>
                <w:szCs w:val="21"/>
                <w:lang w:val="en-US" w:eastAsia="en-US" w:bidi="ar-SA"/>
              </w:rPr>
            </w:sdtEndPr>
            <w:sdtContent>
              <w:r>
                <w:rPr>
                  <w:rFonts w:ascii="微软雅黑" w:hAnsi="微软雅黑" w:eastAsia="微软雅黑" w:cs="微软雅黑"/>
                </w:rPr>
                <w:t>政府采购投诉书（范本）</w:t>
              </w:r>
            </w:sdtContent>
          </w:sdt>
          <w:r>
            <w:tab/>
          </w:r>
          <w:bookmarkStart w:id="124" w:name="_Toc21386_WPSOffice_Level2Page"/>
          <w:r>
            <w:t>198</w:t>
          </w:r>
          <w:bookmarkEnd w:id="124"/>
          <w:r>
            <w:fldChar w:fldCharType="end"/>
          </w:r>
        </w:p>
        <w:p>
          <w:pPr>
            <w:pStyle w:val="26"/>
            <w:tabs>
              <w:tab w:val="right" w:leader="dot" w:pos="8640"/>
            </w:tabs>
          </w:pPr>
          <w:r>
            <w:fldChar w:fldCharType="begin"/>
          </w:r>
          <w:r>
            <w:instrText xml:space="preserve"> HYPERLINK \l _Toc15426_WPSOffice_Level2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46b3ba31-950a-4e0a-8bfa-53ffd6886c3c}"/>
              </w:placeholder>
            </w:sdtPr>
            <w:sdtEndPr>
              <w:rPr>
                <w:rFonts w:ascii="Arial" w:hAnsi="Arial" w:eastAsia="Arial" w:cs="Arial"/>
                <w:snapToGrid w:val="0"/>
                <w:color w:val="000000"/>
                <w:kern w:val="0"/>
                <w:sz w:val="21"/>
                <w:szCs w:val="21"/>
                <w:lang w:val="en-US" w:eastAsia="en-US" w:bidi="ar-SA"/>
              </w:rPr>
            </w:sdtEndPr>
            <w:sdtContent>
              <w:r>
                <w:rPr>
                  <w:rFonts w:ascii="Arial" w:hAnsi="Arial" w:eastAsia="Arial" w:cs="Arial"/>
                </w:rPr>
                <w:t>1.</w:t>
              </w:r>
              <w:r>
                <w:rPr>
                  <w:rFonts w:ascii="宋体" w:hAnsi="宋体" w:eastAsia="宋体" w:cs="宋体"/>
                </w:rPr>
                <w:t>质疑书和质疑答复书；</w:t>
              </w:r>
            </w:sdtContent>
          </w:sdt>
          <w:r>
            <w:tab/>
          </w:r>
          <w:bookmarkStart w:id="125" w:name="_Toc15426_WPSOffice_Level2Page"/>
          <w:r>
            <w:t>198</w:t>
          </w:r>
          <w:bookmarkEnd w:id="125"/>
          <w:r>
            <w:fldChar w:fldCharType="end"/>
          </w:r>
        </w:p>
        <w:p>
          <w:pPr>
            <w:pStyle w:val="26"/>
            <w:tabs>
              <w:tab w:val="right" w:leader="dot" w:pos="8640"/>
            </w:tabs>
          </w:pPr>
          <w:r>
            <w:fldChar w:fldCharType="begin"/>
          </w:r>
          <w:r>
            <w:instrText xml:space="preserve"> HYPERLINK \l _Toc21086_WPSOffice_Level2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c5e7087f-d70b-4743-85e0-0c226bde83b4}"/>
              </w:placeholder>
            </w:sdtPr>
            <w:sdtEndPr>
              <w:rPr>
                <w:rFonts w:ascii="Arial" w:hAnsi="Arial" w:eastAsia="Arial" w:cs="Arial"/>
                <w:snapToGrid w:val="0"/>
                <w:color w:val="000000"/>
                <w:kern w:val="0"/>
                <w:sz w:val="21"/>
                <w:szCs w:val="21"/>
                <w:lang w:val="en-US" w:eastAsia="en-US" w:bidi="ar-SA"/>
              </w:rPr>
            </w:sdtEndPr>
            <w:sdtContent>
              <w:r>
                <w:rPr>
                  <w:rFonts w:ascii="Arial" w:hAnsi="Arial" w:eastAsia="Arial" w:cs="Arial"/>
                </w:rPr>
                <w:t>2.</w:t>
              </w:r>
              <w:r>
                <w:rPr>
                  <w:rFonts w:ascii="宋体" w:hAnsi="宋体" w:eastAsia="宋体" w:cs="宋体"/>
                </w:rPr>
                <w:t xml:space="preserve">证据材料（需注明证据来源） ，证人的姓名、住址和联系方式等； </w:t>
              </w:r>
              <w:r>
                <w:rPr>
                  <w:rFonts w:ascii="Arial" w:hAnsi="Arial" w:eastAsia="Arial" w:cs="Arial"/>
                </w:rPr>
                <w:t>3.</w:t>
              </w:r>
              <w:r>
                <w:rPr>
                  <w:rFonts w:ascii="宋体" w:hAnsi="宋体" w:eastAsia="宋体" w:cs="宋体"/>
                </w:rPr>
                <w:t>营业执照；</w:t>
              </w:r>
            </w:sdtContent>
          </w:sdt>
          <w:r>
            <w:tab/>
          </w:r>
          <w:bookmarkStart w:id="126" w:name="_Toc21086_WPSOffice_Level2Page"/>
          <w:r>
            <w:t>198</w:t>
          </w:r>
          <w:bookmarkEnd w:id="126"/>
          <w:r>
            <w:fldChar w:fldCharType="end"/>
          </w:r>
        </w:p>
        <w:p>
          <w:pPr>
            <w:pStyle w:val="26"/>
            <w:tabs>
              <w:tab w:val="right" w:leader="dot" w:pos="8640"/>
            </w:tabs>
          </w:pPr>
          <w:r>
            <w:fldChar w:fldCharType="begin"/>
          </w:r>
          <w:r>
            <w:instrText xml:space="preserve"> HYPERLINK \l _Toc22128_WPSOffice_Level2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614e1292-15dc-42a6-84ff-75b487785cb3}"/>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二、书面方式</w:t>
              </w:r>
            </w:sdtContent>
          </w:sdt>
          <w:r>
            <w:tab/>
          </w:r>
          <w:bookmarkStart w:id="127" w:name="_Toc22128_WPSOffice_Level2Page"/>
          <w:r>
            <w:t>199</w:t>
          </w:r>
          <w:bookmarkEnd w:id="127"/>
          <w:r>
            <w:fldChar w:fldCharType="end"/>
          </w:r>
        </w:p>
        <w:p>
          <w:pPr>
            <w:pStyle w:val="25"/>
            <w:tabs>
              <w:tab w:val="right" w:leader="dot" w:pos="8640"/>
            </w:tabs>
          </w:pPr>
          <w:r>
            <w:fldChar w:fldCharType="begin"/>
          </w:r>
          <w:r>
            <w:instrText xml:space="preserve"> HYPERLINK \l _Toc21086_WPSOffice_Level3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0ae3631d-1697-40b9-aaf9-edbcedf571ea}"/>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（一）</w:t>
              </w:r>
              <w:r>
                <w:rPr>
                  <w:rFonts w:ascii="Arial" w:hAnsi="Arial" w:eastAsia="Arial" w:cs="Arial"/>
                </w:rPr>
                <w:t xml:space="preserve">1 </w:t>
              </w:r>
              <w:r>
                <w:rPr>
                  <w:rFonts w:ascii="宋体" w:hAnsi="宋体" w:eastAsia="宋体" w:cs="宋体"/>
                </w:rPr>
                <w:t>年内</w:t>
              </w:r>
              <w:r>
                <w:rPr>
                  <w:rFonts w:ascii="Arial" w:hAnsi="Arial" w:eastAsia="Arial" w:cs="Arial"/>
                </w:rPr>
                <w:t xml:space="preserve">3 </w:t>
              </w:r>
              <w:r>
                <w:rPr>
                  <w:rFonts w:ascii="宋体" w:hAnsi="宋体" w:eastAsia="宋体" w:cs="宋体"/>
                </w:rPr>
                <w:t>次以上投诉均查无实据的；</w:t>
              </w:r>
            </w:sdtContent>
          </w:sdt>
          <w:r>
            <w:tab/>
          </w:r>
          <w:bookmarkStart w:id="128" w:name="_Toc21086_WPSOffice_Level3Page"/>
          <w:r>
            <w:t>200</w:t>
          </w:r>
          <w:bookmarkEnd w:id="128"/>
          <w:r>
            <w:fldChar w:fldCharType="end"/>
          </w:r>
        </w:p>
        <w:p>
          <w:pPr>
            <w:pStyle w:val="25"/>
            <w:tabs>
              <w:tab w:val="right" w:leader="dot" w:pos="8640"/>
            </w:tabs>
          </w:pPr>
          <w:r>
            <w:fldChar w:fldCharType="begin"/>
          </w:r>
          <w:r>
            <w:instrText xml:space="preserve"> HYPERLINK \l _Toc22128_WPSOffice_Level3 </w:instrText>
          </w:r>
          <w:r>
            <w:fldChar w:fldCharType="separate"/>
          </w:r>
          <w:sdt>
            <w:sdtPr>
              <w:rPr>
                <w:rFonts w:ascii="Arial" w:hAnsi="Arial" w:eastAsia="Arial" w:cs="Arial"/>
                <w:snapToGrid w:val="0"/>
                <w:color w:val="000000"/>
                <w:kern w:val="0"/>
                <w:sz w:val="21"/>
                <w:szCs w:val="21"/>
                <w:lang w:val="en-US" w:eastAsia="en-US" w:bidi="ar-SA"/>
              </w:rPr>
              <w:id w:val="147467837"/>
              <w:placeholder>
                <w:docPart w:val="{f957d700-1172-488e-a183-ed1168194627}"/>
              </w:placeholder>
            </w:sdtPr>
            <w:sdtEndPr>
              <w:rPr>
                <w:rFonts w:ascii="Arial" w:hAnsi="Arial" w:eastAsia="Arial" w:cs="Arial"/>
                <w:snapToGrid w:val="0"/>
                <w:color w:val="000000"/>
                <w:kern w:val="0"/>
                <w:sz w:val="21"/>
                <w:szCs w:val="21"/>
                <w:lang w:val="en-US" w:eastAsia="en-US" w:bidi="ar-SA"/>
              </w:rPr>
            </w:sdtEndPr>
            <w:sdtContent>
              <w:r>
                <w:rPr>
                  <w:rFonts w:ascii="宋体" w:hAnsi="宋体" w:eastAsia="宋体" w:cs="宋体"/>
                </w:rPr>
                <w:t>（一）捏造事实或者提供虚假投诉材料的。</w:t>
              </w:r>
            </w:sdtContent>
          </w:sdt>
          <w:r>
            <w:tab/>
          </w:r>
          <w:bookmarkStart w:id="129" w:name="_Toc22128_WPSOffice_Level3Page"/>
          <w:r>
            <w:t>200</w:t>
          </w:r>
          <w:bookmarkEnd w:id="129"/>
          <w:r>
            <w:fldChar w:fldCharType="end"/>
          </w:r>
          <w:bookmarkEnd w:id="4"/>
        </w:p>
      </w:sdtContent>
    </w:sdt>
    <w:p>
      <w:pPr>
        <w:keepNext w:val="0"/>
        <w:keepLines w:val="0"/>
        <w:pageBreakBefore w:val="0"/>
        <w:widowControl w:val="0"/>
        <w:kinsoku w:val="0"/>
        <w:wordWrap/>
        <w:overflowPunct/>
        <w:topLinePunct w:val="0"/>
        <w:autoSpaceDE w:val="0"/>
        <w:autoSpaceDN w:val="0"/>
        <w:bidi w:val="0"/>
        <w:adjustRightInd w:val="0"/>
        <w:snapToGrid w:val="0"/>
        <w:spacing w:line="219" w:lineRule="auto"/>
        <w:jc w:val="left"/>
        <w:textAlignment w:val="center"/>
        <w:rPr>
          <w:rFonts w:ascii="Times New Roman" w:hAnsi="Times New Roman" w:eastAsia="Times New Roman" w:cs="Times New Roman"/>
          <w:sz w:val="20"/>
          <w:szCs w:val="20"/>
          <w:highlight w:val="none"/>
        </w:rPr>
        <w:sectPr>
          <w:footerReference r:id="rId5" w:type="default"/>
          <w:pgSz w:w="11906" w:h="16840"/>
          <w:pgMar w:top="400" w:right="1698" w:bottom="0" w:left="1568" w:header="0" w:footer="0"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335"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01" w:line="219" w:lineRule="auto"/>
        <w:ind w:left="3559"/>
        <w:jc w:val="left"/>
        <w:textAlignment w:val="center"/>
        <w:outlineLvl w:val="0"/>
        <w:rPr>
          <w:rFonts w:ascii="宋体" w:hAnsi="宋体" w:eastAsia="宋体" w:cs="宋体"/>
          <w:sz w:val="31"/>
          <w:szCs w:val="31"/>
          <w:highlight w:val="none"/>
        </w:rPr>
      </w:pPr>
      <w:bookmarkStart w:id="130" w:name="bookmark1"/>
      <w:bookmarkEnd w:id="130"/>
      <w:bookmarkStart w:id="131" w:name="_Toc27958"/>
      <w:bookmarkStart w:id="132" w:name="_Toc231_WPSOffice_Level1"/>
      <w:r>
        <w:rPr>
          <w:rFonts w:ascii="宋体" w:hAnsi="宋体" w:eastAsia="宋体" w:cs="宋体"/>
          <w:b/>
          <w:bCs/>
          <w:spacing w:val="3"/>
          <w:sz w:val="31"/>
          <w:szCs w:val="31"/>
          <w:highlight w:val="none"/>
        </w:rPr>
        <w:t>第1章投标人须知</w:t>
      </w:r>
      <w:bookmarkEnd w:id="131"/>
      <w:bookmarkEnd w:id="132"/>
    </w:p>
    <w:p>
      <w:pPr>
        <w:keepNext w:val="0"/>
        <w:keepLines w:val="0"/>
        <w:pageBreakBefore w:val="0"/>
        <w:widowControl w:val="0"/>
        <w:kinsoku w:val="0"/>
        <w:wordWrap/>
        <w:overflowPunct/>
        <w:topLinePunct w:val="0"/>
        <w:autoSpaceDE w:val="0"/>
        <w:autoSpaceDN w:val="0"/>
        <w:bidi w:val="0"/>
        <w:adjustRightInd w:val="0"/>
        <w:snapToGrid w:val="0"/>
        <w:spacing w:before="264" w:line="220" w:lineRule="auto"/>
        <w:ind w:left="4496"/>
        <w:jc w:val="left"/>
        <w:textAlignment w:val="center"/>
        <w:outlineLvl w:val="1"/>
        <w:rPr>
          <w:rFonts w:ascii="宋体" w:hAnsi="宋体" w:eastAsia="宋体" w:cs="宋体"/>
          <w:sz w:val="28"/>
          <w:szCs w:val="28"/>
          <w:highlight w:val="none"/>
        </w:rPr>
      </w:pPr>
      <w:bookmarkStart w:id="133" w:name="bookmark5"/>
      <w:bookmarkEnd w:id="133"/>
      <w:bookmarkStart w:id="134" w:name="_Toc10382"/>
      <w:bookmarkStart w:id="135" w:name="_Toc22163_WPSOffice_Level2"/>
      <w:r>
        <w:rPr>
          <w:rFonts w:ascii="宋体" w:hAnsi="宋体" w:eastAsia="宋体" w:cs="宋体"/>
          <w:b/>
          <w:bCs/>
          <w:spacing w:val="-9"/>
          <w:sz w:val="28"/>
          <w:szCs w:val="28"/>
          <w:highlight w:val="none"/>
        </w:rPr>
        <w:t>一、总则</w:t>
      </w:r>
      <w:bookmarkEnd w:id="134"/>
      <w:bookmarkEnd w:id="135"/>
    </w:p>
    <w:p>
      <w:pPr>
        <w:keepNext w:val="0"/>
        <w:keepLines w:val="0"/>
        <w:pageBreakBefore w:val="0"/>
        <w:widowControl w:val="0"/>
        <w:kinsoku w:val="0"/>
        <w:wordWrap/>
        <w:overflowPunct/>
        <w:topLinePunct w:val="0"/>
        <w:autoSpaceDE w:val="0"/>
        <w:autoSpaceDN w:val="0"/>
        <w:bidi w:val="0"/>
        <w:adjustRightInd w:val="0"/>
        <w:snapToGrid w:val="0"/>
        <w:spacing w:before="286" w:line="219" w:lineRule="auto"/>
        <w:jc w:val="left"/>
        <w:textAlignment w:val="center"/>
        <w:outlineLvl w:val="2"/>
        <w:rPr>
          <w:rFonts w:ascii="宋体" w:hAnsi="宋体" w:eastAsia="宋体" w:cs="宋体"/>
          <w:sz w:val="28"/>
          <w:szCs w:val="28"/>
          <w:highlight w:val="none"/>
        </w:rPr>
      </w:pPr>
      <w:bookmarkStart w:id="136" w:name="bookmark9"/>
      <w:bookmarkEnd w:id="136"/>
      <w:bookmarkStart w:id="137" w:name="_Toc22163_WPSOffice_Level3"/>
      <w:bookmarkStart w:id="138" w:name="_Toc21290"/>
      <w:r>
        <w:rPr>
          <w:rFonts w:ascii="宋体" w:hAnsi="宋体" w:eastAsia="宋体" w:cs="宋体"/>
          <w:b/>
          <w:bCs/>
          <w:spacing w:val="-8"/>
          <w:sz w:val="28"/>
          <w:szCs w:val="28"/>
          <w:highlight w:val="none"/>
        </w:rPr>
        <w:t>1.采购人、采购代理机构及投标人</w:t>
      </w:r>
      <w:bookmarkEnd w:id="137"/>
      <w:bookmarkEnd w:id="138"/>
    </w:p>
    <w:p>
      <w:pPr>
        <w:keepNext w:val="0"/>
        <w:keepLines w:val="0"/>
        <w:pageBreakBefore w:val="0"/>
        <w:widowControl w:val="0"/>
        <w:kinsoku w:val="0"/>
        <w:wordWrap/>
        <w:overflowPunct/>
        <w:topLinePunct w:val="0"/>
        <w:autoSpaceDE w:val="0"/>
        <w:autoSpaceDN w:val="0"/>
        <w:bidi w:val="0"/>
        <w:adjustRightInd w:val="0"/>
        <w:snapToGrid w:val="0"/>
        <w:spacing w:before="315" w:line="383" w:lineRule="auto"/>
        <w:ind w:left="859" w:hanging="857"/>
        <w:jc w:val="left"/>
        <w:textAlignment w:val="center"/>
        <w:rPr>
          <w:rFonts w:ascii="宋体" w:hAnsi="宋体" w:eastAsia="宋体" w:cs="宋体"/>
          <w:sz w:val="28"/>
          <w:szCs w:val="28"/>
          <w:highlight w:val="none"/>
        </w:rPr>
      </w:pPr>
      <w:r>
        <w:rPr>
          <w:rFonts w:ascii="宋体" w:hAnsi="宋体" w:eastAsia="宋体" w:cs="宋体"/>
          <w:spacing w:val="-9"/>
          <w:sz w:val="28"/>
          <w:szCs w:val="28"/>
          <w:highlight w:val="none"/>
        </w:rPr>
        <w:t>1.1</w:t>
      </w:r>
      <w:r>
        <w:rPr>
          <w:rFonts w:ascii="宋体" w:hAnsi="宋体" w:eastAsia="宋体" w:cs="宋体"/>
          <w:spacing w:val="61"/>
          <w:sz w:val="28"/>
          <w:szCs w:val="28"/>
          <w:highlight w:val="none"/>
        </w:rPr>
        <w:t xml:space="preserve">  </w:t>
      </w:r>
      <w:r>
        <w:rPr>
          <w:rFonts w:ascii="宋体" w:hAnsi="宋体" w:eastAsia="宋体" w:cs="宋体"/>
          <w:spacing w:val="-9"/>
          <w:sz w:val="28"/>
          <w:szCs w:val="28"/>
          <w:highlight w:val="none"/>
        </w:rPr>
        <w:t>采购人：是指依法开展政府采购活动的国家机</w:t>
      </w:r>
      <w:r>
        <w:rPr>
          <w:rFonts w:ascii="宋体" w:hAnsi="宋体" w:eastAsia="宋体" w:cs="宋体"/>
          <w:spacing w:val="-10"/>
          <w:sz w:val="28"/>
          <w:szCs w:val="28"/>
          <w:highlight w:val="none"/>
        </w:rPr>
        <w:t>关、事业单位、团体组织。</w:t>
      </w:r>
      <w:r>
        <w:rPr>
          <w:rFonts w:ascii="宋体" w:hAnsi="宋体" w:eastAsia="宋体" w:cs="宋体"/>
          <w:spacing w:val="1"/>
          <w:sz w:val="28"/>
          <w:szCs w:val="28"/>
          <w:highlight w:val="none"/>
        </w:rPr>
        <w:t xml:space="preserve"> </w:t>
      </w:r>
      <w:r>
        <w:rPr>
          <w:rFonts w:ascii="宋体" w:hAnsi="宋体" w:eastAsia="宋体" w:cs="宋体"/>
          <w:spacing w:val="-2"/>
          <w:sz w:val="28"/>
          <w:szCs w:val="28"/>
          <w:highlight w:val="none"/>
        </w:rPr>
        <w:t>本项目的采购人见</w:t>
      </w:r>
      <w:r>
        <w:rPr>
          <w:rFonts w:ascii="宋体" w:hAnsi="宋体" w:eastAsia="宋体" w:cs="宋体"/>
          <w:spacing w:val="-2"/>
          <w:sz w:val="28"/>
          <w:szCs w:val="28"/>
          <w:highlight w:val="none"/>
          <w:u w:val="single" w:color="auto"/>
        </w:rPr>
        <w:t>投标人须知资料表</w:t>
      </w:r>
      <w:r>
        <w:rPr>
          <w:rFonts w:ascii="宋体" w:hAnsi="宋体" w:eastAsia="宋体" w:cs="宋体"/>
          <w:spacing w:val="-2"/>
          <w:sz w:val="28"/>
          <w:szCs w:val="28"/>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before="202" w:line="383" w:lineRule="auto"/>
        <w:ind w:left="864" w:right="66" w:hanging="862"/>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1.2   采购代理机构：是指集中采购机构或从事采购代理业务的社会中介机</w:t>
      </w:r>
      <w:r>
        <w:rPr>
          <w:rFonts w:ascii="宋体" w:hAnsi="宋体" w:eastAsia="宋体" w:cs="宋体"/>
          <w:spacing w:val="5"/>
          <w:sz w:val="28"/>
          <w:szCs w:val="28"/>
          <w:highlight w:val="none"/>
        </w:rPr>
        <w:t xml:space="preserve"> </w:t>
      </w:r>
      <w:r>
        <w:rPr>
          <w:rFonts w:ascii="宋体" w:hAnsi="宋体" w:eastAsia="宋体" w:cs="宋体"/>
          <w:spacing w:val="-2"/>
          <w:sz w:val="28"/>
          <w:szCs w:val="28"/>
          <w:highlight w:val="none"/>
        </w:rPr>
        <w:t>构。本项目的采购代理机构见</w:t>
      </w:r>
      <w:r>
        <w:rPr>
          <w:rFonts w:ascii="宋体" w:hAnsi="宋体" w:eastAsia="宋体" w:cs="宋体"/>
          <w:spacing w:val="-2"/>
          <w:sz w:val="28"/>
          <w:szCs w:val="28"/>
          <w:highlight w:val="none"/>
          <w:u w:val="single" w:color="auto"/>
        </w:rPr>
        <w:t>投标人须知资料表</w:t>
      </w:r>
      <w:r>
        <w:rPr>
          <w:rFonts w:ascii="宋体" w:hAnsi="宋体" w:eastAsia="宋体" w:cs="宋体"/>
          <w:spacing w:val="-2"/>
          <w:sz w:val="28"/>
          <w:szCs w:val="28"/>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before="203" w:line="383" w:lineRule="auto"/>
        <w:ind w:left="1013" w:right="90" w:hanging="1013"/>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1.3   投标人：是指向采购人提供货物、工程或者服务的法人、非法人</w:t>
      </w:r>
      <w:r>
        <w:rPr>
          <w:rFonts w:ascii="宋体" w:hAnsi="宋体" w:eastAsia="宋体" w:cs="宋体"/>
          <w:spacing w:val="-5"/>
          <w:sz w:val="28"/>
          <w:szCs w:val="28"/>
          <w:highlight w:val="none"/>
        </w:rPr>
        <w:t>组织或</w:t>
      </w:r>
      <w:r>
        <w:rPr>
          <w:rFonts w:ascii="宋体" w:hAnsi="宋体" w:eastAsia="宋体" w:cs="宋体"/>
          <w:sz w:val="28"/>
          <w:szCs w:val="28"/>
          <w:highlight w:val="none"/>
        </w:rPr>
        <w:t xml:space="preserve"> </w:t>
      </w:r>
      <w:r>
        <w:rPr>
          <w:rFonts w:ascii="宋体" w:hAnsi="宋体" w:eastAsia="宋体" w:cs="宋体"/>
          <w:spacing w:val="-2"/>
          <w:sz w:val="28"/>
          <w:szCs w:val="28"/>
          <w:highlight w:val="none"/>
        </w:rPr>
        <w:t>者自然人。本项目的投标人须满足以下条件：</w:t>
      </w:r>
    </w:p>
    <w:p>
      <w:pPr>
        <w:keepNext w:val="0"/>
        <w:keepLines w:val="0"/>
        <w:pageBreakBefore w:val="0"/>
        <w:widowControl w:val="0"/>
        <w:kinsoku w:val="0"/>
        <w:wordWrap/>
        <w:overflowPunct/>
        <w:topLinePunct w:val="0"/>
        <w:autoSpaceDE w:val="0"/>
        <w:autoSpaceDN w:val="0"/>
        <w:bidi w:val="0"/>
        <w:adjustRightInd w:val="0"/>
        <w:snapToGrid w:val="0"/>
        <w:spacing w:before="176" w:line="219" w:lineRule="auto"/>
        <w:jc w:val="left"/>
        <w:textAlignment w:val="center"/>
        <w:rPr>
          <w:rFonts w:ascii="宋体" w:hAnsi="宋体" w:eastAsia="宋体" w:cs="宋体"/>
          <w:sz w:val="28"/>
          <w:szCs w:val="28"/>
          <w:highlight w:val="none"/>
        </w:rPr>
      </w:pPr>
      <w:r>
        <w:rPr>
          <w:rFonts w:ascii="宋体" w:hAnsi="宋体" w:eastAsia="宋体" w:cs="宋体"/>
          <w:sz w:val="28"/>
          <w:szCs w:val="28"/>
          <w:highlight w:val="none"/>
        </w:rPr>
        <w:t>1.3.1  在中华人民共和国境内注册，能够独立承担民事责任，有生产或供应</w:t>
      </w:r>
    </w:p>
    <w:p>
      <w:pPr>
        <w:keepNext w:val="0"/>
        <w:keepLines w:val="0"/>
        <w:pageBreakBefore w:val="0"/>
        <w:widowControl w:val="0"/>
        <w:kinsoku w:val="0"/>
        <w:wordWrap/>
        <w:overflowPunct/>
        <w:topLinePunct w:val="0"/>
        <w:autoSpaceDE w:val="0"/>
        <w:autoSpaceDN w:val="0"/>
        <w:bidi w:val="0"/>
        <w:adjustRightInd w:val="0"/>
        <w:snapToGrid w:val="0"/>
        <w:spacing w:before="291" w:line="219" w:lineRule="auto"/>
        <w:ind w:left="972"/>
        <w:jc w:val="left"/>
        <w:textAlignment w:val="center"/>
        <w:rPr>
          <w:rFonts w:ascii="宋体" w:hAnsi="宋体" w:eastAsia="宋体" w:cs="宋体"/>
          <w:sz w:val="28"/>
          <w:szCs w:val="28"/>
          <w:highlight w:val="none"/>
        </w:rPr>
      </w:pPr>
      <w:r>
        <w:rPr>
          <w:rFonts w:ascii="宋体" w:hAnsi="宋体" w:eastAsia="宋体" w:cs="宋体"/>
          <w:spacing w:val="-5"/>
          <w:sz w:val="28"/>
          <w:szCs w:val="28"/>
          <w:highlight w:val="none"/>
        </w:rPr>
        <w:t>能力的本国投标人。</w:t>
      </w:r>
    </w:p>
    <w:p>
      <w:pPr>
        <w:keepNext w:val="0"/>
        <w:keepLines w:val="0"/>
        <w:pageBreakBefore w:val="0"/>
        <w:widowControl w:val="0"/>
        <w:kinsoku w:val="0"/>
        <w:wordWrap/>
        <w:overflowPunct/>
        <w:topLinePunct w:val="0"/>
        <w:autoSpaceDE w:val="0"/>
        <w:autoSpaceDN w:val="0"/>
        <w:bidi w:val="0"/>
        <w:adjustRightInd w:val="0"/>
        <w:snapToGrid w:val="0"/>
        <w:spacing w:before="292" w:line="219" w:lineRule="auto"/>
        <w:jc w:val="left"/>
        <w:textAlignment w:val="center"/>
        <w:rPr>
          <w:rFonts w:ascii="宋体" w:hAnsi="宋体" w:eastAsia="宋体" w:cs="宋体"/>
          <w:sz w:val="28"/>
          <w:szCs w:val="28"/>
          <w:highlight w:val="none"/>
        </w:rPr>
      </w:pPr>
      <w:r>
        <w:rPr>
          <w:rFonts w:ascii="宋体" w:hAnsi="宋体" w:eastAsia="宋体" w:cs="宋体"/>
          <w:spacing w:val="-9"/>
          <w:sz w:val="28"/>
          <w:szCs w:val="28"/>
          <w:highlight w:val="none"/>
        </w:rPr>
        <w:t>1.3.2</w:t>
      </w:r>
      <w:r>
        <w:rPr>
          <w:rFonts w:ascii="宋体" w:hAnsi="宋体" w:eastAsia="宋体" w:cs="宋体"/>
          <w:spacing w:val="-36"/>
          <w:sz w:val="28"/>
          <w:szCs w:val="28"/>
          <w:highlight w:val="none"/>
        </w:rPr>
        <w:t xml:space="preserve"> </w:t>
      </w:r>
      <w:r>
        <w:rPr>
          <w:rFonts w:ascii="宋体" w:hAnsi="宋体" w:eastAsia="宋体" w:cs="宋体"/>
          <w:spacing w:val="-9"/>
          <w:sz w:val="28"/>
          <w:szCs w:val="28"/>
          <w:highlight w:val="none"/>
        </w:rPr>
        <w:t>具备《中华人民共和国政府采购法》第二十二条关于</w:t>
      </w:r>
      <w:r>
        <w:rPr>
          <w:rFonts w:ascii="宋体" w:hAnsi="宋体" w:eastAsia="宋体" w:cs="宋体"/>
          <w:spacing w:val="-10"/>
          <w:sz w:val="28"/>
          <w:szCs w:val="28"/>
          <w:highlight w:val="none"/>
        </w:rPr>
        <w:t>投标人条件的规定，</w:t>
      </w:r>
    </w:p>
    <w:p>
      <w:pPr>
        <w:keepNext w:val="0"/>
        <w:keepLines w:val="0"/>
        <w:pageBreakBefore w:val="0"/>
        <w:widowControl w:val="0"/>
        <w:kinsoku w:val="0"/>
        <w:wordWrap/>
        <w:overflowPunct/>
        <w:topLinePunct w:val="0"/>
        <w:autoSpaceDE w:val="0"/>
        <w:autoSpaceDN w:val="0"/>
        <w:bidi w:val="0"/>
        <w:adjustRightInd w:val="0"/>
        <w:snapToGrid w:val="0"/>
        <w:spacing w:before="291" w:line="219" w:lineRule="auto"/>
        <w:ind w:left="1008"/>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遵守本项目采购人本级和上级财政部门政府采购的有关规定。</w:t>
      </w:r>
    </w:p>
    <w:p>
      <w:pPr>
        <w:keepNext w:val="0"/>
        <w:keepLines w:val="0"/>
        <w:pageBreakBefore w:val="0"/>
        <w:widowControl w:val="0"/>
        <w:kinsoku w:val="0"/>
        <w:wordWrap/>
        <w:overflowPunct/>
        <w:topLinePunct w:val="0"/>
        <w:autoSpaceDE w:val="0"/>
        <w:autoSpaceDN w:val="0"/>
        <w:bidi w:val="0"/>
        <w:adjustRightInd w:val="0"/>
        <w:snapToGrid w:val="0"/>
        <w:spacing w:before="291" w:line="398" w:lineRule="auto"/>
        <w:ind w:right="2076"/>
        <w:jc w:val="left"/>
        <w:textAlignment w:val="center"/>
        <w:rPr>
          <w:rFonts w:ascii="宋体" w:hAnsi="宋体" w:eastAsia="宋体" w:cs="宋体"/>
          <w:sz w:val="28"/>
          <w:szCs w:val="28"/>
          <w:highlight w:val="none"/>
        </w:rPr>
      </w:pPr>
      <w:r>
        <w:rPr>
          <w:rFonts w:ascii="宋体" w:hAnsi="宋体" w:eastAsia="宋体" w:cs="宋体"/>
          <w:spacing w:val="-6"/>
          <w:sz w:val="28"/>
          <w:szCs w:val="28"/>
          <w:highlight w:val="none"/>
        </w:rPr>
        <w:t>1.3.3 以采购代理机构认可的方式获得了本项目的招标文件。</w:t>
      </w:r>
      <w:r>
        <w:rPr>
          <w:rFonts w:ascii="宋体" w:hAnsi="宋体" w:eastAsia="宋体" w:cs="宋体"/>
          <w:spacing w:val="2"/>
          <w:sz w:val="28"/>
          <w:szCs w:val="28"/>
          <w:highlight w:val="none"/>
        </w:rPr>
        <w:t xml:space="preserve"> </w:t>
      </w:r>
      <w:r>
        <w:rPr>
          <w:rFonts w:ascii="宋体" w:hAnsi="宋体" w:eastAsia="宋体" w:cs="宋体"/>
          <w:spacing w:val="-4"/>
          <w:sz w:val="28"/>
          <w:szCs w:val="28"/>
          <w:highlight w:val="none"/>
        </w:rPr>
        <w:t>1.3.4</w:t>
      </w:r>
      <w:r>
        <w:rPr>
          <w:rFonts w:ascii="宋体" w:hAnsi="宋体" w:eastAsia="宋体" w:cs="宋体"/>
          <w:spacing w:val="-35"/>
          <w:sz w:val="28"/>
          <w:szCs w:val="28"/>
          <w:highlight w:val="none"/>
        </w:rPr>
        <w:t xml:space="preserve"> </w:t>
      </w:r>
      <w:r>
        <w:rPr>
          <w:rFonts w:ascii="宋体" w:hAnsi="宋体" w:eastAsia="宋体" w:cs="宋体"/>
          <w:spacing w:val="-4"/>
          <w:sz w:val="28"/>
          <w:szCs w:val="28"/>
          <w:highlight w:val="none"/>
        </w:rPr>
        <w:t>符合</w:t>
      </w:r>
      <w:r>
        <w:rPr>
          <w:rFonts w:ascii="宋体" w:hAnsi="宋体" w:eastAsia="宋体" w:cs="宋体"/>
          <w:spacing w:val="-4"/>
          <w:sz w:val="28"/>
          <w:szCs w:val="28"/>
          <w:highlight w:val="none"/>
          <w:u w:val="single" w:color="auto"/>
        </w:rPr>
        <w:t>投标人须知资料表</w:t>
      </w:r>
      <w:r>
        <w:rPr>
          <w:rFonts w:ascii="宋体" w:hAnsi="宋体" w:eastAsia="宋体" w:cs="宋体"/>
          <w:spacing w:val="-4"/>
          <w:sz w:val="28"/>
          <w:szCs w:val="28"/>
          <w:highlight w:val="none"/>
        </w:rPr>
        <w:t>中规定的其他要求。</w:t>
      </w:r>
    </w:p>
    <w:p>
      <w:pPr>
        <w:keepNext w:val="0"/>
        <w:keepLines w:val="0"/>
        <w:pageBreakBefore w:val="0"/>
        <w:widowControl w:val="0"/>
        <w:kinsoku w:val="0"/>
        <w:wordWrap/>
        <w:overflowPunct/>
        <w:topLinePunct w:val="0"/>
        <w:autoSpaceDE w:val="0"/>
        <w:autoSpaceDN w:val="0"/>
        <w:bidi w:val="0"/>
        <w:adjustRightInd w:val="0"/>
        <w:snapToGrid w:val="0"/>
        <w:spacing w:before="39" w:line="398" w:lineRule="auto"/>
        <w:ind w:left="1024" w:right="70" w:hanging="1023"/>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1.3.5</w:t>
      </w:r>
      <w:r>
        <w:rPr>
          <w:rFonts w:ascii="宋体" w:hAnsi="宋体" w:eastAsia="宋体" w:cs="宋体"/>
          <w:spacing w:val="-48"/>
          <w:sz w:val="28"/>
          <w:szCs w:val="28"/>
          <w:highlight w:val="none"/>
        </w:rPr>
        <w:t xml:space="preserve"> </w:t>
      </w:r>
      <w:r>
        <w:rPr>
          <w:rFonts w:ascii="宋体" w:hAnsi="宋体" w:eastAsia="宋体" w:cs="宋体"/>
          <w:spacing w:val="-2"/>
          <w:sz w:val="28"/>
          <w:szCs w:val="28"/>
          <w:highlight w:val="none"/>
        </w:rPr>
        <w:t>若</w:t>
      </w:r>
      <w:r>
        <w:rPr>
          <w:rFonts w:ascii="宋体" w:hAnsi="宋体" w:eastAsia="宋体" w:cs="宋体"/>
          <w:spacing w:val="-2"/>
          <w:sz w:val="28"/>
          <w:szCs w:val="28"/>
          <w:highlight w:val="none"/>
          <w:u w:val="single" w:color="auto"/>
        </w:rPr>
        <w:t>投标人须知资料表</w:t>
      </w:r>
      <w:r>
        <w:rPr>
          <w:rFonts w:ascii="宋体" w:hAnsi="宋体" w:eastAsia="宋体" w:cs="宋体"/>
          <w:spacing w:val="-2"/>
          <w:sz w:val="28"/>
          <w:szCs w:val="28"/>
          <w:highlight w:val="none"/>
        </w:rPr>
        <w:t>中写明专门面向中小企</w:t>
      </w:r>
      <w:r>
        <w:rPr>
          <w:rFonts w:ascii="宋体" w:hAnsi="宋体" w:eastAsia="宋体" w:cs="宋体"/>
          <w:spacing w:val="-3"/>
          <w:sz w:val="28"/>
          <w:szCs w:val="28"/>
          <w:highlight w:val="none"/>
        </w:rPr>
        <w:t>业采购的，如投标人为非中</w:t>
      </w:r>
      <w:r>
        <w:rPr>
          <w:rFonts w:ascii="宋体" w:hAnsi="宋体" w:eastAsia="宋体" w:cs="宋体"/>
          <w:sz w:val="28"/>
          <w:szCs w:val="28"/>
          <w:highlight w:val="none"/>
        </w:rPr>
        <w:t xml:space="preserve"> </w:t>
      </w:r>
      <w:r>
        <w:rPr>
          <w:rFonts w:ascii="宋体" w:hAnsi="宋体" w:eastAsia="宋体" w:cs="宋体"/>
          <w:spacing w:val="-4"/>
          <w:sz w:val="28"/>
          <w:szCs w:val="28"/>
          <w:highlight w:val="none"/>
        </w:rPr>
        <w:t>小企业，其投标将被认定为</w:t>
      </w:r>
      <w:r>
        <w:rPr>
          <w:rFonts w:ascii="宋体" w:hAnsi="宋体" w:eastAsia="宋体" w:cs="宋体"/>
          <w:b/>
          <w:bCs/>
          <w:spacing w:val="-4"/>
          <w:sz w:val="28"/>
          <w:szCs w:val="28"/>
          <w:highlight w:val="none"/>
        </w:rPr>
        <w:t>投标无效</w:t>
      </w:r>
      <w:r>
        <w:rPr>
          <w:rFonts w:ascii="宋体" w:hAnsi="宋体" w:eastAsia="宋体" w:cs="宋体"/>
          <w:spacing w:val="-4"/>
          <w:sz w:val="28"/>
          <w:szCs w:val="28"/>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before="63" w:line="384" w:lineRule="auto"/>
        <w:ind w:left="1083" w:right="88" w:hanging="4"/>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若投标人须知资料表中未写明允许采购进口产品，如投标人所投产品</w:t>
      </w:r>
      <w:r>
        <w:rPr>
          <w:rFonts w:ascii="宋体" w:hAnsi="宋体" w:eastAsia="宋体" w:cs="宋体"/>
          <w:spacing w:val="11"/>
          <w:sz w:val="28"/>
          <w:szCs w:val="28"/>
          <w:highlight w:val="none"/>
        </w:rPr>
        <w:t xml:space="preserve"> </w:t>
      </w:r>
      <w:r>
        <w:rPr>
          <w:rFonts w:ascii="宋体" w:hAnsi="宋体" w:eastAsia="宋体" w:cs="宋体"/>
          <w:spacing w:val="-4"/>
          <w:sz w:val="28"/>
          <w:szCs w:val="28"/>
          <w:highlight w:val="none"/>
        </w:rPr>
        <w:t>为进口产品，其投标将被认定为</w:t>
      </w:r>
      <w:r>
        <w:rPr>
          <w:rFonts w:ascii="宋体" w:hAnsi="宋体" w:eastAsia="宋体" w:cs="宋体"/>
          <w:b/>
          <w:bCs/>
          <w:spacing w:val="-4"/>
          <w:sz w:val="28"/>
          <w:szCs w:val="28"/>
          <w:highlight w:val="none"/>
        </w:rPr>
        <w:t>投标无效。</w:t>
      </w:r>
    </w:p>
    <w:p>
      <w:pPr>
        <w:keepNext w:val="0"/>
        <w:keepLines w:val="0"/>
        <w:pageBreakBefore w:val="0"/>
        <w:widowControl w:val="0"/>
        <w:kinsoku w:val="0"/>
        <w:wordWrap/>
        <w:overflowPunct/>
        <w:topLinePunct w:val="0"/>
        <w:autoSpaceDE w:val="0"/>
        <w:autoSpaceDN w:val="0"/>
        <w:bidi w:val="0"/>
        <w:adjustRightInd w:val="0"/>
        <w:snapToGrid w:val="0"/>
        <w:spacing w:before="176" w:line="220" w:lineRule="auto"/>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1.4</w:t>
      </w:r>
      <w:r>
        <w:rPr>
          <w:rFonts w:ascii="宋体" w:hAnsi="宋体" w:eastAsia="宋体" w:cs="宋体"/>
          <w:spacing w:val="-12"/>
          <w:sz w:val="28"/>
          <w:szCs w:val="28"/>
          <w:highlight w:val="none"/>
        </w:rPr>
        <w:t xml:space="preserve"> </w:t>
      </w:r>
      <w:r>
        <w:rPr>
          <w:rFonts w:ascii="宋体" w:hAnsi="宋体" w:eastAsia="宋体" w:cs="宋体"/>
          <w:spacing w:val="-4"/>
          <w:sz w:val="28"/>
          <w:szCs w:val="28"/>
          <w:highlight w:val="none"/>
        </w:rPr>
        <w:t>如</w:t>
      </w:r>
      <w:r>
        <w:rPr>
          <w:rFonts w:ascii="宋体" w:hAnsi="宋体" w:eastAsia="宋体" w:cs="宋体"/>
          <w:spacing w:val="-4"/>
          <w:sz w:val="28"/>
          <w:szCs w:val="28"/>
          <w:highlight w:val="none"/>
          <w:u w:val="single" w:color="auto"/>
        </w:rPr>
        <w:t>投标人须知资料表</w:t>
      </w:r>
      <w:r>
        <w:rPr>
          <w:rFonts w:ascii="宋体" w:hAnsi="宋体" w:eastAsia="宋体" w:cs="宋体"/>
          <w:spacing w:val="-4"/>
          <w:sz w:val="28"/>
          <w:szCs w:val="28"/>
          <w:highlight w:val="none"/>
        </w:rPr>
        <w:t>中允许联合体投标，对联合体规定如下：</w:t>
      </w:r>
    </w:p>
    <w:p>
      <w:pPr>
        <w:keepNext w:val="0"/>
        <w:keepLines w:val="0"/>
        <w:pageBreakBefore w:val="0"/>
        <w:widowControl w:val="0"/>
        <w:kinsoku w:val="0"/>
        <w:wordWrap/>
        <w:overflowPunct/>
        <w:topLinePunct w:val="0"/>
        <w:autoSpaceDE w:val="0"/>
        <w:autoSpaceDN w:val="0"/>
        <w:bidi w:val="0"/>
        <w:adjustRightInd w:val="0"/>
        <w:snapToGrid w:val="0"/>
        <w:spacing w:before="292" w:line="396" w:lineRule="auto"/>
        <w:ind w:right="70"/>
        <w:jc w:val="left"/>
        <w:textAlignment w:val="center"/>
        <w:rPr>
          <w:rFonts w:ascii="宋体" w:hAnsi="宋体" w:eastAsia="宋体" w:cs="宋体"/>
          <w:sz w:val="28"/>
          <w:szCs w:val="28"/>
          <w:highlight w:val="none"/>
        </w:rPr>
        <w:sectPr>
          <w:footerReference r:id="rId6" w:type="default"/>
          <w:pgSz w:w="11906" w:h="16840"/>
          <w:pgMar w:top="400" w:right="1250" w:bottom="1275" w:left="1194" w:header="0" w:footer="1108" w:gutter="0"/>
          <w:pgNumType w:fmt="decimal" w:start="1"/>
          <w:cols w:space="720" w:num="1"/>
        </w:sectPr>
      </w:pPr>
      <w:r>
        <w:rPr>
          <w:rFonts w:ascii="宋体" w:hAnsi="宋体" w:eastAsia="宋体" w:cs="宋体"/>
          <w:spacing w:val="-2"/>
          <w:sz w:val="28"/>
          <w:szCs w:val="28"/>
          <w:highlight w:val="none"/>
        </w:rPr>
        <w:t>1.4.1</w:t>
      </w:r>
      <w:r>
        <w:rPr>
          <w:rFonts w:ascii="宋体" w:hAnsi="宋体" w:eastAsia="宋体" w:cs="宋体"/>
          <w:spacing w:val="-48"/>
          <w:sz w:val="28"/>
          <w:szCs w:val="28"/>
          <w:highlight w:val="none"/>
        </w:rPr>
        <w:t xml:space="preserve"> </w:t>
      </w:r>
      <w:r>
        <w:rPr>
          <w:rFonts w:ascii="宋体" w:hAnsi="宋体" w:eastAsia="宋体" w:cs="宋体"/>
          <w:spacing w:val="-2"/>
          <w:sz w:val="28"/>
          <w:szCs w:val="28"/>
          <w:highlight w:val="none"/>
        </w:rPr>
        <w:t>两个以上投标人可以组成一个投标联合体</w:t>
      </w:r>
      <w:r>
        <w:rPr>
          <w:rFonts w:ascii="宋体" w:hAnsi="宋体" w:eastAsia="宋体" w:cs="宋体"/>
          <w:spacing w:val="-3"/>
          <w:sz w:val="28"/>
          <w:szCs w:val="28"/>
          <w:highlight w:val="none"/>
        </w:rPr>
        <w:t>，以一个投标人的身份投标。</w:t>
      </w:r>
      <w:r>
        <w:rPr>
          <w:rFonts w:ascii="宋体" w:hAnsi="宋体" w:eastAsia="宋体" w:cs="宋体"/>
          <w:sz w:val="28"/>
          <w:szCs w:val="28"/>
          <w:highlight w:val="none"/>
        </w:rPr>
        <w:t xml:space="preserve"> </w:t>
      </w:r>
      <w:r>
        <w:rPr>
          <w:rFonts w:ascii="宋体" w:hAnsi="宋体" w:eastAsia="宋体" w:cs="宋体"/>
          <w:spacing w:val="-2"/>
          <w:sz w:val="28"/>
          <w:szCs w:val="28"/>
          <w:highlight w:val="none"/>
        </w:rPr>
        <w:t>1.4.2</w:t>
      </w:r>
      <w:r>
        <w:rPr>
          <w:rFonts w:ascii="宋体" w:hAnsi="宋体" w:eastAsia="宋体" w:cs="宋体"/>
          <w:spacing w:val="-48"/>
          <w:sz w:val="28"/>
          <w:szCs w:val="28"/>
          <w:highlight w:val="none"/>
        </w:rPr>
        <w:t xml:space="preserve"> </w:t>
      </w:r>
      <w:r>
        <w:rPr>
          <w:rFonts w:ascii="宋体" w:hAnsi="宋体" w:eastAsia="宋体" w:cs="宋体"/>
          <w:spacing w:val="-2"/>
          <w:sz w:val="28"/>
          <w:szCs w:val="28"/>
          <w:highlight w:val="none"/>
        </w:rPr>
        <w:t>联合体各方均应符合《中华人民共和国政府</w:t>
      </w:r>
      <w:r>
        <w:rPr>
          <w:rFonts w:ascii="宋体" w:hAnsi="宋体" w:eastAsia="宋体" w:cs="宋体"/>
          <w:spacing w:val="-3"/>
          <w:sz w:val="28"/>
          <w:szCs w:val="28"/>
          <w:highlight w:val="none"/>
        </w:rPr>
        <w:t>采购法》第二十二条规定的</w:t>
      </w:r>
    </w:p>
    <w:p>
      <w:pPr>
        <w:keepNext w:val="0"/>
        <w:keepLines w:val="0"/>
        <w:pageBreakBefore w:val="0"/>
        <w:widowControl w:val="0"/>
        <w:tabs>
          <w:tab w:val="center" w:pos="4168"/>
        </w:tabs>
        <w:kinsoku w:val="0"/>
        <w:wordWrap/>
        <w:overflowPunct/>
        <w:topLinePunct w:val="0"/>
        <w:autoSpaceDE w:val="0"/>
        <w:autoSpaceDN w:val="0"/>
        <w:bidi w:val="0"/>
        <w:adjustRightInd w:val="0"/>
        <w:snapToGrid w:val="0"/>
        <w:spacing w:before="91" w:line="221" w:lineRule="auto"/>
        <w:jc w:val="left"/>
        <w:textAlignment w:val="center"/>
        <w:rPr>
          <w:rFonts w:hint="eastAsia" w:ascii="宋体" w:hAnsi="宋体" w:eastAsia="宋体" w:cs="宋体"/>
          <w:spacing w:val="-6"/>
          <w:sz w:val="28"/>
          <w:szCs w:val="28"/>
          <w:highlight w:val="none"/>
          <w:lang w:eastAsia="zh-CN"/>
        </w:rPr>
      </w:pPr>
      <w:r>
        <w:rPr>
          <w:rFonts w:ascii="宋体" w:hAnsi="宋体" w:eastAsia="宋体" w:cs="宋体"/>
          <w:spacing w:val="-6"/>
          <w:sz w:val="28"/>
          <w:szCs w:val="28"/>
          <w:highlight w:val="none"/>
        </w:rPr>
        <w:t>条件。</w:t>
      </w:r>
      <w:r>
        <w:rPr>
          <w:rFonts w:hint="eastAsia" w:ascii="宋体" w:hAnsi="宋体" w:eastAsia="宋体" w:cs="宋体"/>
          <w:spacing w:val="-6"/>
          <w:sz w:val="28"/>
          <w:szCs w:val="28"/>
          <w:highlight w:val="none"/>
          <w:lang w:eastAsia="zh-CN"/>
        </w:rPr>
        <w:tab/>
      </w:r>
    </w:p>
    <w:p>
      <w:pPr>
        <w:keepNext w:val="0"/>
        <w:keepLines w:val="0"/>
        <w:pageBreakBefore w:val="0"/>
        <w:widowControl w:val="0"/>
        <w:tabs>
          <w:tab w:val="center" w:pos="4168"/>
        </w:tabs>
        <w:kinsoku w:val="0"/>
        <w:wordWrap/>
        <w:overflowPunct/>
        <w:topLinePunct w:val="0"/>
        <w:autoSpaceDE w:val="0"/>
        <w:autoSpaceDN w:val="0"/>
        <w:bidi w:val="0"/>
        <w:adjustRightInd w:val="0"/>
        <w:snapToGrid w:val="0"/>
        <w:spacing w:before="91" w:line="221" w:lineRule="auto"/>
        <w:jc w:val="left"/>
        <w:textAlignment w:val="center"/>
        <w:rPr>
          <w:rFonts w:ascii="宋体" w:hAnsi="宋体" w:eastAsia="宋体" w:cs="宋体"/>
          <w:sz w:val="28"/>
          <w:szCs w:val="28"/>
          <w:highlight w:val="none"/>
        </w:rPr>
      </w:pPr>
      <w:r>
        <w:rPr>
          <w:rFonts w:ascii="宋体" w:hAnsi="宋体" w:eastAsia="宋体" w:cs="宋体"/>
          <w:sz w:val="28"/>
          <w:szCs w:val="28"/>
          <w:highlight w:val="none"/>
        </w:rPr>
        <w:t>1.4.3  采购人根据采购项目对投标人的特殊要求，联合体中至少应当有一方</w:t>
      </w:r>
    </w:p>
    <w:p>
      <w:pPr>
        <w:keepNext w:val="0"/>
        <w:keepLines w:val="0"/>
        <w:pageBreakBefore w:val="0"/>
        <w:widowControl w:val="0"/>
        <w:kinsoku w:val="0"/>
        <w:wordWrap/>
        <w:overflowPunct/>
        <w:topLinePunct w:val="0"/>
        <w:autoSpaceDE w:val="0"/>
        <w:autoSpaceDN w:val="0"/>
        <w:bidi w:val="0"/>
        <w:adjustRightInd w:val="0"/>
        <w:snapToGrid w:val="0"/>
        <w:spacing w:before="290" w:line="220" w:lineRule="auto"/>
        <w:ind w:left="1048"/>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符合相关规定。</w:t>
      </w:r>
    </w:p>
    <w:p>
      <w:pPr>
        <w:keepNext w:val="0"/>
        <w:keepLines w:val="0"/>
        <w:pageBreakBefore w:val="0"/>
        <w:widowControl w:val="0"/>
        <w:kinsoku w:val="0"/>
        <w:wordWrap/>
        <w:overflowPunct/>
        <w:topLinePunct w:val="0"/>
        <w:autoSpaceDE w:val="0"/>
        <w:autoSpaceDN w:val="0"/>
        <w:bidi w:val="0"/>
        <w:adjustRightInd w:val="0"/>
        <w:snapToGrid w:val="0"/>
        <w:spacing w:before="289" w:line="220" w:lineRule="auto"/>
        <w:ind w:left="34"/>
        <w:jc w:val="left"/>
        <w:textAlignment w:val="center"/>
        <w:rPr>
          <w:rFonts w:ascii="宋体" w:hAnsi="宋体" w:eastAsia="宋体" w:cs="宋体"/>
          <w:sz w:val="28"/>
          <w:szCs w:val="28"/>
          <w:highlight w:val="none"/>
        </w:rPr>
      </w:pPr>
      <w:r>
        <w:rPr>
          <w:rFonts w:ascii="宋体" w:hAnsi="宋体" w:eastAsia="宋体" w:cs="宋体"/>
          <w:sz w:val="28"/>
          <w:szCs w:val="28"/>
          <w:highlight w:val="none"/>
        </w:rPr>
        <w:t>1.4.4  联合体各方应签订共同投标协议，明确约定联合体各方承担的工作和</w:t>
      </w:r>
    </w:p>
    <w:p>
      <w:pPr>
        <w:keepNext w:val="0"/>
        <w:keepLines w:val="0"/>
        <w:pageBreakBefore w:val="0"/>
        <w:widowControl w:val="0"/>
        <w:kinsoku w:val="0"/>
        <w:wordWrap/>
        <w:overflowPunct/>
        <w:topLinePunct w:val="0"/>
        <w:autoSpaceDE w:val="0"/>
        <w:autoSpaceDN w:val="0"/>
        <w:bidi w:val="0"/>
        <w:adjustRightInd w:val="0"/>
        <w:snapToGrid w:val="0"/>
        <w:spacing w:before="288" w:line="219" w:lineRule="auto"/>
        <w:jc w:val="left"/>
        <w:textAlignment w:val="center"/>
        <w:rPr>
          <w:rFonts w:ascii="宋体" w:hAnsi="宋体" w:eastAsia="宋体" w:cs="宋体"/>
          <w:sz w:val="28"/>
          <w:szCs w:val="28"/>
          <w:highlight w:val="none"/>
        </w:rPr>
      </w:pPr>
      <w:r>
        <w:rPr>
          <w:rFonts w:ascii="宋体" w:hAnsi="宋体" w:eastAsia="宋体" w:cs="宋体"/>
          <w:spacing w:val="-8"/>
          <w:sz w:val="28"/>
          <w:szCs w:val="28"/>
          <w:highlight w:val="none"/>
        </w:rPr>
        <w:t>相应的责任，并将共同投标协议连同投标文件一并提交招标采购单位。</w:t>
      </w:r>
    </w:p>
    <w:p>
      <w:pPr>
        <w:keepNext w:val="0"/>
        <w:keepLines w:val="0"/>
        <w:pageBreakBefore w:val="0"/>
        <w:widowControl w:val="0"/>
        <w:kinsoku w:val="0"/>
        <w:wordWrap/>
        <w:overflowPunct/>
        <w:topLinePunct w:val="0"/>
        <w:autoSpaceDE w:val="0"/>
        <w:autoSpaceDN w:val="0"/>
        <w:bidi w:val="0"/>
        <w:adjustRightInd w:val="0"/>
        <w:snapToGrid w:val="0"/>
        <w:spacing w:before="291" w:line="220" w:lineRule="auto"/>
        <w:ind w:left="34"/>
        <w:jc w:val="left"/>
        <w:textAlignment w:val="center"/>
        <w:rPr>
          <w:rFonts w:ascii="宋体" w:hAnsi="宋体" w:eastAsia="宋体" w:cs="宋体"/>
          <w:sz w:val="28"/>
          <w:szCs w:val="28"/>
          <w:highlight w:val="none"/>
        </w:rPr>
      </w:pPr>
      <w:r>
        <w:rPr>
          <w:rFonts w:ascii="宋体" w:hAnsi="宋体" w:eastAsia="宋体" w:cs="宋体"/>
          <w:sz w:val="28"/>
          <w:szCs w:val="28"/>
          <w:highlight w:val="none"/>
        </w:rPr>
        <w:t>1.4.5  大中型企业、其他自然人、法人或者非法人组织与小型、微型企业组</w:t>
      </w:r>
    </w:p>
    <w:p>
      <w:pPr>
        <w:keepNext w:val="0"/>
        <w:keepLines w:val="0"/>
        <w:pageBreakBefore w:val="0"/>
        <w:widowControl w:val="0"/>
        <w:kinsoku w:val="0"/>
        <w:wordWrap/>
        <w:overflowPunct/>
        <w:topLinePunct w:val="0"/>
        <w:autoSpaceDE w:val="0"/>
        <w:autoSpaceDN w:val="0"/>
        <w:bidi w:val="0"/>
        <w:adjustRightInd w:val="0"/>
        <w:snapToGrid w:val="0"/>
        <w:spacing w:before="312" w:line="384" w:lineRule="auto"/>
        <w:ind w:left="1048" w:right="88"/>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成联合体共同参加投标，共同投标协议中应写明小型、微型企业的协</w:t>
      </w:r>
      <w:r>
        <w:rPr>
          <w:rFonts w:ascii="宋体" w:hAnsi="宋体" w:eastAsia="宋体" w:cs="宋体"/>
          <w:spacing w:val="14"/>
          <w:sz w:val="28"/>
          <w:szCs w:val="28"/>
          <w:highlight w:val="none"/>
        </w:rPr>
        <w:t xml:space="preserve"> </w:t>
      </w:r>
      <w:r>
        <w:rPr>
          <w:rFonts w:ascii="宋体" w:hAnsi="宋体" w:eastAsia="宋体" w:cs="宋体"/>
          <w:spacing w:val="-2"/>
          <w:sz w:val="28"/>
          <w:szCs w:val="28"/>
          <w:highlight w:val="none"/>
        </w:rPr>
        <w:t>议合同金额占到共同投标协议投标总金额的比例。</w:t>
      </w:r>
    </w:p>
    <w:p>
      <w:pPr>
        <w:keepNext w:val="0"/>
        <w:keepLines w:val="0"/>
        <w:pageBreakBefore w:val="0"/>
        <w:widowControl w:val="0"/>
        <w:kinsoku w:val="0"/>
        <w:wordWrap/>
        <w:overflowPunct/>
        <w:topLinePunct w:val="0"/>
        <w:autoSpaceDE w:val="0"/>
        <w:autoSpaceDN w:val="0"/>
        <w:bidi w:val="0"/>
        <w:adjustRightInd w:val="0"/>
        <w:snapToGrid w:val="0"/>
        <w:spacing w:before="176" w:line="220" w:lineRule="auto"/>
        <w:ind w:left="34"/>
        <w:jc w:val="left"/>
        <w:textAlignment w:val="center"/>
        <w:rPr>
          <w:rFonts w:ascii="宋体" w:hAnsi="宋体" w:eastAsia="宋体" w:cs="宋体"/>
          <w:sz w:val="28"/>
          <w:szCs w:val="28"/>
          <w:highlight w:val="none"/>
        </w:rPr>
      </w:pPr>
      <w:r>
        <w:rPr>
          <w:rFonts w:ascii="宋体" w:hAnsi="宋体" w:eastAsia="宋体" w:cs="宋体"/>
          <w:sz w:val="28"/>
          <w:szCs w:val="28"/>
          <w:highlight w:val="none"/>
        </w:rPr>
        <w:t>1.4.6  联合体中有同类资质的投标人按照联合体分工承担相同工作的，按照</w:t>
      </w:r>
    </w:p>
    <w:p>
      <w:pPr>
        <w:keepNext w:val="0"/>
        <w:keepLines w:val="0"/>
        <w:pageBreakBefore w:val="0"/>
        <w:widowControl w:val="0"/>
        <w:kinsoku w:val="0"/>
        <w:wordWrap/>
        <w:overflowPunct/>
        <w:topLinePunct w:val="0"/>
        <w:autoSpaceDE w:val="0"/>
        <w:autoSpaceDN w:val="0"/>
        <w:bidi w:val="0"/>
        <w:adjustRightInd w:val="0"/>
        <w:snapToGrid w:val="0"/>
        <w:spacing w:before="289" w:line="220" w:lineRule="auto"/>
        <w:ind w:left="1067"/>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资质等级较低的投标人确定资质等级。</w:t>
      </w:r>
    </w:p>
    <w:p>
      <w:pPr>
        <w:keepNext w:val="0"/>
        <w:keepLines w:val="0"/>
        <w:pageBreakBefore w:val="0"/>
        <w:widowControl w:val="0"/>
        <w:kinsoku w:val="0"/>
        <w:wordWrap/>
        <w:overflowPunct/>
        <w:topLinePunct w:val="0"/>
        <w:autoSpaceDE w:val="0"/>
        <w:autoSpaceDN w:val="0"/>
        <w:bidi w:val="0"/>
        <w:adjustRightInd w:val="0"/>
        <w:snapToGrid w:val="0"/>
        <w:spacing w:before="290" w:line="219" w:lineRule="auto"/>
        <w:ind w:left="34"/>
        <w:jc w:val="left"/>
        <w:textAlignment w:val="center"/>
        <w:rPr>
          <w:rFonts w:ascii="宋体" w:hAnsi="宋体" w:eastAsia="宋体" w:cs="宋体"/>
          <w:sz w:val="28"/>
          <w:szCs w:val="28"/>
          <w:highlight w:val="none"/>
        </w:rPr>
      </w:pPr>
      <w:r>
        <w:rPr>
          <w:rFonts w:ascii="宋体" w:hAnsi="宋体" w:eastAsia="宋体" w:cs="宋体"/>
          <w:sz w:val="28"/>
          <w:szCs w:val="28"/>
          <w:highlight w:val="none"/>
        </w:rPr>
        <w:t>1.4.7  以联合体形式参加政府采购活动的，联合体各方不得再单独参加或者</w:t>
      </w:r>
    </w:p>
    <w:p>
      <w:pPr>
        <w:keepNext w:val="0"/>
        <w:keepLines w:val="0"/>
        <w:pageBreakBefore w:val="0"/>
        <w:widowControl w:val="0"/>
        <w:kinsoku w:val="0"/>
        <w:wordWrap/>
        <w:overflowPunct/>
        <w:topLinePunct w:val="0"/>
        <w:autoSpaceDE w:val="0"/>
        <w:autoSpaceDN w:val="0"/>
        <w:bidi w:val="0"/>
        <w:adjustRightInd w:val="0"/>
        <w:snapToGrid w:val="0"/>
        <w:spacing w:before="318" w:line="384" w:lineRule="auto"/>
        <w:ind w:left="1057" w:right="85" w:hanging="2"/>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与其他投标人另外组成联合体参加本项目投标，否则相关投标将被认</w:t>
      </w:r>
      <w:r>
        <w:rPr>
          <w:rFonts w:ascii="宋体" w:hAnsi="宋体" w:eastAsia="宋体" w:cs="宋体"/>
          <w:spacing w:val="10"/>
          <w:sz w:val="28"/>
          <w:szCs w:val="28"/>
          <w:highlight w:val="none"/>
        </w:rPr>
        <w:t xml:space="preserve"> </w:t>
      </w:r>
      <w:r>
        <w:rPr>
          <w:rFonts w:ascii="宋体" w:hAnsi="宋体" w:eastAsia="宋体" w:cs="宋体"/>
          <w:spacing w:val="-7"/>
          <w:sz w:val="28"/>
          <w:szCs w:val="28"/>
          <w:highlight w:val="none"/>
        </w:rPr>
        <w:t>定为</w:t>
      </w:r>
      <w:r>
        <w:rPr>
          <w:rFonts w:ascii="宋体" w:hAnsi="宋体" w:eastAsia="宋体" w:cs="宋体"/>
          <w:b/>
          <w:bCs/>
          <w:spacing w:val="-7"/>
          <w:sz w:val="28"/>
          <w:szCs w:val="28"/>
          <w:highlight w:val="none"/>
        </w:rPr>
        <w:t>投标无效</w:t>
      </w:r>
      <w:r>
        <w:rPr>
          <w:rFonts w:ascii="宋体" w:hAnsi="宋体" w:eastAsia="宋体" w:cs="宋体"/>
          <w:spacing w:val="-7"/>
          <w:sz w:val="28"/>
          <w:szCs w:val="28"/>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before="174" w:line="220" w:lineRule="auto"/>
        <w:ind w:left="34"/>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1.4.8  对联合体投标的其他资格要求见</w:t>
      </w:r>
      <w:r>
        <w:rPr>
          <w:rFonts w:ascii="宋体" w:hAnsi="宋体" w:eastAsia="宋体" w:cs="宋体"/>
          <w:spacing w:val="-2"/>
          <w:sz w:val="28"/>
          <w:szCs w:val="28"/>
          <w:highlight w:val="none"/>
          <w:u w:val="single" w:color="auto"/>
        </w:rPr>
        <w:t>投标人须知资料</w:t>
      </w:r>
      <w:r>
        <w:rPr>
          <w:rFonts w:ascii="宋体" w:hAnsi="宋体" w:eastAsia="宋体" w:cs="宋体"/>
          <w:spacing w:val="-3"/>
          <w:sz w:val="28"/>
          <w:szCs w:val="28"/>
          <w:highlight w:val="none"/>
          <w:u w:val="single" w:color="auto"/>
        </w:rPr>
        <w:t>表</w:t>
      </w:r>
      <w:r>
        <w:rPr>
          <w:rFonts w:ascii="宋体" w:hAnsi="宋体" w:eastAsia="宋体" w:cs="宋体"/>
          <w:spacing w:val="-3"/>
          <w:sz w:val="28"/>
          <w:szCs w:val="28"/>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before="314" w:line="384" w:lineRule="auto"/>
        <w:ind w:left="1051" w:right="87" w:hanging="1017"/>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1.5   单位负责人为同一人或者存在直接控股、管理关系的不同投标人</w:t>
      </w:r>
      <w:r>
        <w:rPr>
          <w:rFonts w:ascii="宋体" w:hAnsi="宋体" w:eastAsia="宋体" w:cs="宋体"/>
          <w:spacing w:val="-5"/>
          <w:sz w:val="28"/>
          <w:szCs w:val="28"/>
          <w:highlight w:val="none"/>
        </w:rPr>
        <w:t>，其相</w:t>
      </w:r>
      <w:r>
        <w:rPr>
          <w:rFonts w:ascii="宋体" w:hAnsi="宋体" w:eastAsia="宋体" w:cs="宋体"/>
          <w:sz w:val="28"/>
          <w:szCs w:val="28"/>
          <w:highlight w:val="none"/>
        </w:rPr>
        <w:t xml:space="preserve"> </w:t>
      </w:r>
      <w:r>
        <w:rPr>
          <w:rFonts w:ascii="宋体" w:hAnsi="宋体" w:eastAsia="宋体" w:cs="宋体"/>
          <w:spacing w:val="-4"/>
          <w:sz w:val="28"/>
          <w:szCs w:val="28"/>
          <w:highlight w:val="none"/>
        </w:rPr>
        <w:t>关投标将被认定为</w:t>
      </w:r>
      <w:r>
        <w:rPr>
          <w:rFonts w:ascii="宋体" w:hAnsi="宋体" w:eastAsia="宋体" w:cs="宋体"/>
          <w:b/>
          <w:bCs/>
          <w:spacing w:val="-4"/>
          <w:sz w:val="28"/>
          <w:szCs w:val="28"/>
          <w:highlight w:val="none"/>
        </w:rPr>
        <w:t>投标无效</w:t>
      </w:r>
      <w:r>
        <w:rPr>
          <w:rFonts w:ascii="宋体" w:hAnsi="宋体" w:eastAsia="宋体" w:cs="宋体"/>
          <w:spacing w:val="-4"/>
          <w:sz w:val="28"/>
          <w:szCs w:val="28"/>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before="201" w:line="392" w:lineRule="auto"/>
        <w:ind w:left="1045" w:right="69" w:hanging="1011"/>
        <w:jc w:val="left"/>
        <w:textAlignment w:val="center"/>
        <w:rPr>
          <w:rFonts w:ascii="宋体" w:hAnsi="宋体" w:eastAsia="宋体" w:cs="宋体"/>
          <w:sz w:val="28"/>
          <w:szCs w:val="28"/>
          <w:highlight w:val="none"/>
        </w:rPr>
      </w:pPr>
      <w:r>
        <w:rPr>
          <w:rFonts w:ascii="宋体" w:hAnsi="宋体" w:eastAsia="宋体" w:cs="宋体"/>
          <w:sz w:val="28"/>
          <w:szCs w:val="28"/>
          <w:highlight w:val="none"/>
        </w:rPr>
        <w:t>1.6    为本项目提供过整体设计、规范编制或者项目管理、监理、检测等服</w:t>
      </w:r>
      <w:r>
        <w:rPr>
          <w:rFonts w:ascii="宋体" w:hAnsi="宋体" w:eastAsia="宋体" w:cs="宋体"/>
          <w:spacing w:val="6"/>
          <w:sz w:val="28"/>
          <w:szCs w:val="28"/>
          <w:highlight w:val="none"/>
        </w:rPr>
        <w:t xml:space="preserve"> </w:t>
      </w:r>
      <w:r>
        <w:rPr>
          <w:rFonts w:ascii="宋体" w:hAnsi="宋体" w:eastAsia="宋体" w:cs="宋体"/>
          <w:spacing w:val="-1"/>
          <w:sz w:val="28"/>
          <w:szCs w:val="28"/>
          <w:highlight w:val="none"/>
        </w:rPr>
        <w:t>务的投标人，不得再参加本项目上述服务以外的其他采购活动。否则</w:t>
      </w:r>
      <w:r>
        <w:rPr>
          <w:rFonts w:ascii="宋体" w:hAnsi="宋体" w:eastAsia="宋体" w:cs="宋体"/>
          <w:spacing w:val="6"/>
          <w:sz w:val="28"/>
          <w:szCs w:val="28"/>
          <w:highlight w:val="none"/>
        </w:rPr>
        <w:t xml:space="preserve"> </w:t>
      </w:r>
      <w:r>
        <w:rPr>
          <w:rFonts w:ascii="宋体" w:hAnsi="宋体" w:eastAsia="宋体" w:cs="宋体"/>
          <w:spacing w:val="-4"/>
          <w:sz w:val="28"/>
          <w:szCs w:val="28"/>
          <w:highlight w:val="none"/>
        </w:rPr>
        <w:t>其投标将被认定为</w:t>
      </w:r>
      <w:r>
        <w:rPr>
          <w:rFonts w:ascii="宋体" w:hAnsi="宋体" w:eastAsia="宋体" w:cs="宋体"/>
          <w:b/>
          <w:bCs/>
          <w:spacing w:val="-4"/>
          <w:sz w:val="28"/>
          <w:szCs w:val="28"/>
          <w:highlight w:val="none"/>
        </w:rPr>
        <w:t>投标无效</w:t>
      </w:r>
      <w:r>
        <w:rPr>
          <w:rFonts w:ascii="宋体" w:hAnsi="宋体" w:eastAsia="宋体" w:cs="宋体"/>
          <w:spacing w:val="-4"/>
          <w:sz w:val="28"/>
          <w:szCs w:val="28"/>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before="175" w:line="396" w:lineRule="auto"/>
        <w:ind w:left="1041" w:right="69" w:hanging="1007"/>
        <w:jc w:val="left"/>
        <w:textAlignment w:val="center"/>
        <w:rPr>
          <w:rFonts w:ascii="宋体" w:hAnsi="宋体" w:eastAsia="宋体" w:cs="宋体"/>
          <w:sz w:val="28"/>
          <w:szCs w:val="28"/>
          <w:highlight w:val="none"/>
        </w:rPr>
      </w:pPr>
      <w:r>
        <w:rPr>
          <w:rFonts w:ascii="宋体" w:hAnsi="宋体" w:eastAsia="宋体" w:cs="宋体"/>
          <w:spacing w:val="-3"/>
          <w:sz w:val="28"/>
          <w:szCs w:val="28"/>
          <w:highlight w:val="none"/>
        </w:rPr>
        <w:t>1.7</w:t>
      </w:r>
      <w:r>
        <w:rPr>
          <w:rFonts w:ascii="宋体" w:hAnsi="宋体" w:eastAsia="宋体" w:cs="宋体"/>
          <w:spacing w:val="26"/>
          <w:sz w:val="28"/>
          <w:szCs w:val="28"/>
          <w:highlight w:val="none"/>
        </w:rPr>
        <w:t xml:space="preserve">    </w:t>
      </w:r>
      <w:r>
        <w:rPr>
          <w:rFonts w:ascii="宋体" w:hAnsi="宋体" w:eastAsia="宋体" w:cs="宋体"/>
          <w:spacing w:val="-3"/>
          <w:sz w:val="28"/>
          <w:szCs w:val="28"/>
          <w:highlight w:val="none"/>
        </w:rPr>
        <w:t>投标人在投标过程中不得向采购人提供或给予影响其正常决策行为的</w:t>
      </w:r>
      <w:r>
        <w:rPr>
          <w:rFonts w:ascii="宋体" w:hAnsi="宋体" w:eastAsia="宋体" w:cs="宋体"/>
          <w:spacing w:val="2"/>
          <w:sz w:val="28"/>
          <w:szCs w:val="28"/>
          <w:highlight w:val="none"/>
        </w:rPr>
        <w:t xml:space="preserve"> </w:t>
      </w:r>
      <w:r>
        <w:rPr>
          <w:rFonts w:ascii="宋体" w:hAnsi="宋体" w:eastAsia="宋体" w:cs="宋体"/>
          <w:spacing w:val="-2"/>
          <w:sz w:val="28"/>
          <w:szCs w:val="28"/>
          <w:highlight w:val="none"/>
        </w:rPr>
        <w:t>任何有价值物品或服务。一经发现，其投标将被认定为</w:t>
      </w:r>
      <w:r>
        <w:rPr>
          <w:rFonts w:ascii="宋体" w:hAnsi="宋体" w:eastAsia="宋体" w:cs="宋体"/>
          <w:b/>
          <w:bCs/>
          <w:spacing w:val="-2"/>
          <w:sz w:val="28"/>
          <w:szCs w:val="28"/>
          <w:highlight w:val="none"/>
        </w:rPr>
        <w:t>投标无效</w:t>
      </w:r>
      <w:r>
        <w:rPr>
          <w:rFonts w:ascii="宋体" w:hAnsi="宋体" w:eastAsia="宋体" w:cs="宋体"/>
          <w:spacing w:val="-2"/>
          <w:sz w:val="28"/>
          <w:szCs w:val="28"/>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before="46" w:line="220" w:lineRule="auto"/>
        <w:jc w:val="left"/>
        <w:textAlignment w:val="center"/>
        <w:rPr>
          <w:rFonts w:ascii="宋体" w:hAnsi="宋体" w:eastAsia="宋体" w:cs="宋体"/>
          <w:sz w:val="28"/>
          <w:szCs w:val="28"/>
          <w:highlight w:val="none"/>
        </w:rPr>
      </w:pPr>
      <w:bookmarkStart w:id="139" w:name="_Toc28690_WPSOffice_Level3"/>
      <w:r>
        <w:rPr>
          <w:rFonts w:ascii="宋体" w:hAnsi="宋体" w:eastAsia="宋体" w:cs="宋体"/>
          <w:b/>
          <w:bCs/>
          <w:spacing w:val="-9"/>
          <w:sz w:val="28"/>
          <w:szCs w:val="28"/>
          <w:highlight w:val="none"/>
        </w:rPr>
        <w:t>2.资金来源</w:t>
      </w:r>
      <w:bookmarkEnd w:id="139"/>
    </w:p>
    <w:p>
      <w:pPr>
        <w:keepNext w:val="0"/>
        <w:keepLines w:val="0"/>
        <w:pageBreakBefore w:val="0"/>
        <w:widowControl w:val="0"/>
        <w:kinsoku w:val="0"/>
        <w:wordWrap/>
        <w:overflowPunct/>
        <w:topLinePunct w:val="0"/>
        <w:autoSpaceDE w:val="0"/>
        <w:autoSpaceDN w:val="0"/>
        <w:bidi w:val="0"/>
        <w:adjustRightInd w:val="0"/>
        <w:snapToGrid w:val="0"/>
        <w:spacing w:line="221" w:lineRule="auto"/>
        <w:jc w:val="left"/>
        <w:textAlignment w:val="center"/>
        <w:rPr>
          <w:rFonts w:ascii="宋体" w:hAnsi="宋体" w:eastAsia="宋体" w:cs="宋体"/>
          <w:sz w:val="28"/>
          <w:szCs w:val="28"/>
          <w:highlight w:val="none"/>
        </w:rPr>
        <w:sectPr>
          <w:footerReference r:id="rId7" w:type="default"/>
          <w:pgSz w:w="11906" w:h="16840"/>
          <w:pgMar w:top="400" w:right="1252" w:bottom="1274" w:left="1161" w:header="0" w:footer="1107"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1"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firstLine="0"/>
        <w:jc w:val="left"/>
        <w:textAlignment w:val="center"/>
        <w:rPr>
          <w:rFonts w:ascii="宋体" w:hAnsi="宋体" w:eastAsia="宋体" w:cs="宋体"/>
          <w:sz w:val="28"/>
          <w:szCs w:val="28"/>
          <w:highlight w:val="none"/>
        </w:rPr>
      </w:pPr>
      <w:r>
        <w:rPr>
          <w:rFonts w:ascii="宋体" w:hAnsi="宋体" w:eastAsia="宋体" w:cs="宋体"/>
          <w:spacing w:val="1"/>
          <w:sz w:val="28"/>
          <w:szCs w:val="28"/>
          <w:highlight w:val="none"/>
        </w:rPr>
        <w:t>2.1    本项目的采购人已获得足以支付本次招标后所签订的合同项下的资金</w:t>
      </w:r>
      <w:r>
        <w:rPr>
          <w:rFonts w:ascii="宋体" w:hAnsi="宋体" w:eastAsia="宋体" w:cs="宋体"/>
          <w:spacing w:val="6"/>
          <w:sz w:val="28"/>
          <w:szCs w:val="28"/>
          <w:highlight w:val="none"/>
        </w:rPr>
        <w:t xml:space="preserve"> </w:t>
      </w:r>
      <w:r>
        <w:rPr>
          <w:rFonts w:ascii="宋体" w:hAnsi="宋体" w:eastAsia="宋体" w:cs="宋体"/>
          <w:spacing w:val="-2"/>
          <w:sz w:val="28"/>
          <w:szCs w:val="28"/>
          <w:highlight w:val="none"/>
        </w:rPr>
        <w:t>（包括财政性资金和本项目采购中无法与财政性资金分割的非财政性</w:t>
      </w:r>
      <w:r>
        <w:rPr>
          <w:rFonts w:ascii="宋体" w:hAnsi="宋体" w:eastAsia="宋体" w:cs="宋体"/>
          <w:spacing w:val="-9"/>
          <w:sz w:val="28"/>
          <w:szCs w:val="28"/>
          <w:highlight w:val="none"/>
        </w:rPr>
        <w:t>资金）。</w:t>
      </w:r>
    </w:p>
    <w:p>
      <w:pPr>
        <w:keepNext w:val="0"/>
        <w:keepLines w:val="0"/>
        <w:pageBreakBefore w:val="0"/>
        <w:widowControl w:val="0"/>
        <w:kinsoku w:val="0"/>
        <w:wordWrap/>
        <w:overflowPunct/>
        <w:topLinePunct w:val="0"/>
        <w:autoSpaceDE w:val="0"/>
        <w:autoSpaceDN w:val="0"/>
        <w:bidi w:val="0"/>
        <w:adjustRightInd w:val="0"/>
        <w:snapToGrid w:val="0"/>
        <w:spacing w:before="284" w:line="218" w:lineRule="auto"/>
        <w:ind w:left="8"/>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2.2</w:t>
      </w:r>
      <w:r>
        <w:rPr>
          <w:rFonts w:ascii="宋体" w:hAnsi="宋体" w:eastAsia="宋体" w:cs="宋体"/>
          <w:spacing w:val="-39"/>
          <w:sz w:val="28"/>
          <w:szCs w:val="28"/>
          <w:highlight w:val="none"/>
        </w:rPr>
        <w:t xml:space="preserve"> </w:t>
      </w:r>
      <w:r>
        <w:rPr>
          <w:rFonts w:ascii="宋体" w:hAnsi="宋体" w:eastAsia="宋体" w:cs="宋体"/>
          <w:spacing w:val="-2"/>
          <w:sz w:val="28"/>
          <w:szCs w:val="28"/>
          <w:highlight w:val="none"/>
        </w:rPr>
        <w:t>项目预算金额和分项或分包最高限价</w:t>
      </w:r>
      <w:r>
        <w:rPr>
          <w:rFonts w:ascii="宋体" w:hAnsi="宋体" w:eastAsia="宋体" w:cs="宋体"/>
          <w:spacing w:val="-2"/>
          <w:sz w:val="28"/>
          <w:szCs w:val="28"/>
          <w:highlight w:val="none"/>
          <w:u w:val="single" w:color="auto"/>
        </w:rPr>
        <w:t>见投标人须知资料表</w:t>
      </w:r>
      <w:r>
        <w:rPr>
          <w:rFonts w:ascii="宋体" w:hAnsi="宋体" w:eastAsia="宋体" w:cs="宋体"/>
          <w:spacing w:val="-2"/>
          <w:sz w:val="28"/>
          <w:szCs w:val="28"/>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firstLine="0"/>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2.3</w:t>
      </w:r>
      <w:r>
        <w:rPr>
          <w:rFonts w:ascii="宋体" w:hAnsi="宋体" w:eastAsia="宋体" w:cs="宋体"/>
          <w:spacing w:val="-30"/>
          <w:sz w:val="28"/>
          <w:szCs w:val="28"/>
          <w:highlight w:val="none"/>
        </w:rPr>
        <w:t xml:space="preserve"> </w:t>
      </w:r>
      <w:r>
        <w:rPr>
          <w:rFonts w:ascii="宋体" w:hAnsi="宋体" w:eastAsia="宋体" w:cs="宋体"/>
          <w:spacing w:val="-2"/>
          <w:sz w:val="28"/>
          <w:szCs w:val="28"/>
          <w:highlight w:val="none"/>
        </w:rPr>
        <w:t>投标人报价超过招标文件规定的预算金额或者分项、分包最高限价的，其</w:t>
      </w:r>
      <w:r>
        <w:rPr>
          <w:rFonts w:ascii="宋体" w:hAnsi="宋体" w:eastAsia="宋体" w:cs="宋体"/>
          <w:spacing w:val="-4"/>
          <w:sz w:val="28"/>
          <w:szCs w:val="28"/>
          <w:highlight w:val="none"/>
        </w:rPr>
        <w:t>投标将被认定为</w:t>
      </w:r>
      <w:r>
        <w:rPr>
          <w:rFonts w:ascii="宋体" w:hAnsi="宋体" w:eastAsia="宋体" w:cs="宋体"/>
          <w:b/>
          <w:bCs/>
          <w:spacing w:val="-4"/>
          <w:sz w:val="28"/>
          <w:szCs w:val="28"/>
          <w:highlight w:val="none"/>
        </w:rPr>
        <w:t>投标无效</w:t>
      </w:r>
      <w:r>
        <w:rPr>
          <w:rFonts w:ascii="宋体" w:hAnsi="宋体" w:eastAsia="宋体" w:cs="宋体"/>
          <w:spacing w:val="-4"/>
          <w:sz w:val="28"/>
          <w:szCs w:val="28"/>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before="178" w:line="220" w:lineRule="auto"/>
        <w:ind w:left="12"/>
        <w:jc w:val="left"/>
        <w:textAlignment w:val="center"/>
        <w:rPr>
          <w:rFonts w:ascii="宋体" w:hAnsi="宋体" w:eastAsia="宋体" w:cs="宋体"/>
          <w:sz w:val="28"/>
          <w:szCs w:val="28"/>
          <w:highlight w:val="none"/>
        </w:rPr>
      </w:pPr>
      <w:bookmarkStart w:id="140" w:name="_Toc4273_WPSOffice_Level3"/>
      <w:r>
        <w:rPr>
          <w:rFonts w:ascii="宋体" w:hAnsi="宋体" w:eastAsia="宋体" w:cs="宋体"/>
          <w:b/>
          <w:bCs/>
          <w:spacing w:val="-9"/>
          <w:sz w:val="28"/>
          <w:szCs w:val="28"/>
          <w:highlight w:val="none"/>
        </w:rPr>
        <w:t>3.投标费用</w:t>
      </w:r>
      <w:bookmarkEnd w:id="140"/>
    </w:p>
    <w:p>
      <w:pPr>
        <w:keepNext w:val="0"/>
        <w:keepLines w:val="0"/>
        <w:pageBreakBefore w:val="0"/>
        <w:widowControl w:val="0"/>
        <w:kinsoku w:val="0"/>
        <w:wordWrap/>
        <w:overflowPunct/>
        <w:topLinePunct w:val="0"/>
        <w:autoSpaceDE w:val="0"/>
        <w:autoSpaceDN w:val="0"/>
        <w:bidi w:val="0"/>
        <w:adjustRightInd w:val="0"/>
        <w:snapToGrid w:val="0"/>
        <w:spacing w:before="312" w:line="385" w:lineRule="auto"/>
        <w:ind w:right="15"/>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不论投标的结果如何，投标人应承担所有与准备和参加投标有关的费</w:t>
      </w:r>
      <w:r>
        <w:rPr>
          <w:rFonts w:ascii="宋体" w:hAnsi="宋体" w:eastAsia="宋体" w:cs="宋体"/>
          <w:spacing w:val="-7"/>
          <w:sz w:val="28"/>
          <w:szCs w:val="28"/>
          <w:highlight w:val="none"/>
        </w:rPr>
        <w:t>用。</w:t>
      </w:r>
    </w:p>
    <w:p>
      <w:pPr>
        <w:keepNext w:val="0"/>
        <w:keepLines w:val="0"/>
        <w:pageBreakBefore w:val="0"/>
        <w:widowControl w:val="0"/>
        <w:kinsoku w:val="0"/>
        <w:wordWrap/>
        <w:overflowPunct/>
        <w:topLinePunct w:val="0"/>
        <w:autoSpaceDE w:val="0"/>
        <w:autoSpaceDN w:val="0"/>
        <w:bidi w:val="0"/>
        <w:adjustRightInd w:val="0"/>
        <w:snapToGrid w:val="0"/>
        <w:spacing w:before="173" w:line="220" w:lineRule="auto"/>
        <w:jc w:val="left"/>
        <w:textAlignment w:val="center"/>
        <w:rPr>
          <w:rFonts w:ascii="宋体" w:hAnsi="宋体" w:eastAsia="宋体" w:cs="宋体"/>
          <w:sz w:val="28"/>
          <w:szCs w:val="28"/>
          <w:highlight w:val="none"/>
        </w:rPr>
      </w:pPr>
      <w:bookmarkStart w:id="141" w:name="_Toc23728_WPSOffice_Level3"/>
      <w:r>
        <w:rPr>
          <w:rFonts w:ascii="宋体" w:hAnsi="宋体" w:eastAsia="宋体" w:cs="宋体"/>
          <w:b/>
          <w:bCs/>
          <w:spacing w:val="-7"/>
          <w:sz w:val="28"/>
          <w:szCs w:val="28"/>
          <w:highlight w:val="none"/>
        </w:rPr>
        <w:t>4.适用法律</w:t>
      </w:r>
      <w:bookmarkEnd w:id="141"/>
    </w:p>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firstLine="0"/>
        <w:jc w:val="left"/>
        <w:textAlignment w:val="center"/>
        <w:rPr>
          <w:rFonts w:ascii="宋体" w:hAnsi="宋体" w:eastAsia="宋体" w:cs="宋体"/>
          <w:sz w:val="28"/>
          <w:szCs w:val="28"/>
          <w:highlight w:val="none"/>
        </w:rPr>
      </w:pPr>
      <w:r>
        <w:rPr>
          <w:rFonts w:ascii="宋体" w:hAnsi="宋体" w:eastAsia="宋体" w:cs="宋体"/>
          <w:spacing w:val="-3"/>
          <w:sz w:val="28"/>
          <w:szCs w:val="28"/>
          <w:highlight w:val="none"/>
        </w:rPr>
        <w:t>本项目采购人、采购代理机构、投标人、评标委员会的相关行为均受《中华人</w:t>
      </w:r>
      <w:r>
        <w:rPr>
          <w:rFonts w:ascii="宋体" w:hAnsi="宋体" w:eastAsia="宋体" w:cs="宋体"/>
          <w:spacing w:val="6"/>
          <w:sz w:val="28"/>
          <w:szCs w:val="28"/>
          <w:highlight w:val="none"/>
        </w:rPr>
        <w:t xml:space="preserve"> </w:t>
      </w:r>
      <w:r>
        <w:rPr>
          <w:rFonts w:ascii="宋体" w:hAnsi="宋体" w:eastAsia="宋体" w:cs="宋体"/>
          <w:spacing w:val="-4"/>
          <w:sz w:val="28"/>
          <w:szCs w:val="28"/>
          <w:highlight w:val="none"/>
        </w:rPr>
        <w:t>民共和国政府采购法》、《中华人民共和国政府采购法实施条例》、中</w:t>
      </w:r>
      <w:r>
        <w:rPr>
          <w:rFonts w:ascii="宋体" w:hAnsi="宋体" w:eastAsia="宋体" w:cs="宋体"/>
          <w:spacing w:val="12"/>
          <w:sz w:val="28"/>
          <w:szCs w:val="28"/>
          <w:highlight w:val="none"/>
        </w:rPr>
        <w:t xml:space="preserve"> </w:t>
      </w:r>
      <w:r>
        <w:rPr>
          <w:rFonts w:ascii="宋体" w:hAnsi="宋体" w:eastAsia="宋体" w:cs="宋体"/>
          <w:spacing w:val="-3"/>
          <w:sz w:val="28"/>
          <w:szCs w:val="28"/>
          <w:highlight w:val="none"/>
        </w:rPr>
        <w:t>华人民共和国财政部令第</w:t>
      </w:r>
      <w:r>
        <w:rPr>
          <w:rFonts w:ascii="宋体" w:hAnsi="宋体" w:eastAsia="宋体" w:cs="宋体"/>
          <w:spacing w:val="-34"/>
          <w:sz w:val="28"/>
          <w:szCs w:val="28"/>
          <w:highlight w:val="none"/>
        </w:rPr>
        <w:t xml:space="preserve"> </w:t>
      </w:r>
      <w:r>
        <w:rPr>
          <w:rFonts w:ascii="宋体" w:hAnsi="宋体" w:eastAsia="宋体" w:cs="宋体"/>
          <w:spacing w:val="-3"/>
          <w:sz w:val="28"/>
          <w:szCs w:val="28"/>
          <w:highlight w:val="none"/>
        </w:rPr>
        <w:t>87</w:t>
      </w:r>
      <w:r>
        <w:rPr>
          <w:rFonts w:ascii="宋体" w:hAnsi="宋体" w:eastAsia="宋体" w:cs="宋体"/>
          <w:spacing w:val="-38"/>
          <w:sz w:val="28"/>
          <w:szCs w:val="28"/>
          <w:highlight w:val="none"/>
        </w:rPr>
        <w:t xml:space="preserve"> </w:t>
      </w:r>
      <w:r>
        <w:rPr>
          <w:rFonts w:ascii="宋体" w:hAnsi="宋体" w:eastAsia="宋体" w:cs="宋体"/>
          <w:spacing w:val="-3"/>
          <w:sz w:val="28"/>
          <w:szCs w:val="28"/>
          <w:highlight w:val="none"/>
        </w:rPr>
        <w:t>号《政府采购货物和服务招标投标管理办</w:t>
      </w:r>
      <w:r>
        <w:rPr>
          <w:rFonts w:ascii="宋体" w:hAnsi="宋体" w:eastAsia="宋体" w:cs="宋体"/>
          <w:sz w:val="28"/>
          <w:szCs w:val="28"/>
          <w:highlight w:val="none"/>
        </w:rPr>
        <w:t xml:space="preserve"> </w:t>
      </w:r>
      <w:r>
        <w:rPr>
          <w:rFonts w:ascii="宋体" w:hAnsi="宋体" w:eastAsia="宋体" w:cs="宋体"/>
          <w:spacing w:val="-4"/>
          <w:sz w:val="28"/>
          <w:szCs w:val="28"/>
          <w:highlight w:val="none"/>
        </w:rPr>
        <w:t>法》及本项目本级和上级财政部门政府采购有关规定的约束，其权利受</w:t>
      </w:r>
      <w:r>
        <w:rPr>
          <w:rFonts w:ascii="宋体" w:hAnsi="宋体" w:eastAsia="宋体" w:cs="宋体"/>
          <w:spacing w:val="12"/>
          <w:sz w:val="28"/>
          <w:szCs w:val="28"/>
          <w:highlight w:val="none"/>
        </w:rPr>
        <w:t xml:space="preserve"> </w:t>
      </w:r>
      <w:r>
        <w:rPr>
          <w:rFonts w:ascii="宋体" w:hAnsi="宋体" w:eastAsia="宋体" w:cs="宋体"/>
          <w:spacing w:val="-3"/>
          <w:sz w:val="28"/>
          <w:szCs w:val="28"/>
          <w:highlight w:val="none"/>
        </w:rPr>
        <w:t>到上述法律法规的保护。</w:t>
      </w: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4256"/>
        <w:jc w:val="left"/>
        <w:textAlignment w:val="center"/>
        <w:rPr>
          <w:rFonts w:ascii="宋体" w:hAnsi="宋体" w:eastAsia="宋体" w:cs="宋体"/>
          <w:sz w:val="28"/>
          <w:szCs w:val="28"/>
          <w:highlight w:val="none"/>
        </w:rPr>
      </w:pPr>
      <w:bookmarkStart w:id="142" w:name="_Toc28690_WPSOffice_Level2"/>
      <w:r>
        <w:rPr>
          <w:rFonts w:ascii="宋体" w:hAnsi="宋体" w:eastAsia="宋体" w:cs="宋体"/>
          <w:b/>
          <w:bCs/>
          <w:spacing w:val="-9"/>
          <w:sz w:val="28"/>
          <w:szCs w:val="28"/>
          <w:highlight w:val="none"/>
        </w:rPr>
        <w:t>二、招标文件</w:t>
      </w:r>
      <w:bookmarkEnd w:id="142"/>
    </w:p>
    <w:p>
      <w:pPr>
        <w:pStyle w:val="2"/>
        <w:keepNext w:val="0"/>
        <w:keepLines w:val="0"/>
        <w:pageBreakBefore w:val="0"/>
        <w:widowControl w:val="0"/>
        <w:kinsoku w:val="0"/>
        <w:wordWrap/>
        <w:overflowPunct/>
        <w:topLinePunct w:val="0"/>
        <w:autoSpaceDE w:val="0"/>
        <w:autoSpaceDN w:val="0"/>
        <w:bidi w:val="0"/>
        <w:adjustRightInd w:val="0"/>
        <w:snapToGrid w:val="0"/>
        <w:spacing w:line="27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3"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2" w:line="220" w:lineRule="auto"/>
        <w:ind w:left="12"/>
        <w:jc w:val="left"/>
        <w:textAlignment w:val="center"/>
        <w:outlineLvl w:val="2"/>
        <w:rPr>
          <w:rFonts w:ascii="宋体" w:hAnsi="宋体" w:eastAsia="宋体" w:cs="宋体"/>
          <w:sz w:val="28"/>
          <w:szCs w:val="28"/>
          <w:highlight w:val="none"/>
        </w:rPr>
      </w:pPr>
      <w:bookmarkStart w:id="143" w:name="bookmark49"/>
      <w:bookmarkEnd w:id="143"/>
      <w:bookmarkStart w:id="144" w:name="_Toc20365_WPSOffice_Level3"/>
      <w:bookmarkStart w:id="145" w:name="_Toc11801"/>
      <w:r>
        <w:rPr>
          <w:rFonts w:ascii="宋体" w:hAnsi="宋体" w:eastAsia="宋体" w:cs="宋体"/>
          <w:b/>
          <w:bCs/>
          <w:spacing w:val="-8"/>
          <w:sz w:val="28"/>
          <w:szCs w:val="28"/>
          <w:highlight w:val="none"/>
        </w:rPr>
        <w:t>5.招标文件构成</w:t>
      </w:r>
      <w:bookmarkEnd w:id="144"/>
      <w:bookmarkEnd w:id="145"/>
    </w:p>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0"/>
        <w:jc w:val="left"/>
        <w:textAlignment w:val="center"/>
        <w:rPr>
          <w:rFonts w:ascii="宋体" w:hAnsi="宋体" w:eastAsia="宋体" w:cs="宋体"/>
          <w:spacing w:val="-12"/>
          <w:sz w:val="28"/>
          <w:szCs w:val="28"/>
          <w:highlight w:val="none"/>
        </w:rPr>
      </w:pPr>
      <w:r>
        <w:rPr>
          <w:rFonts w:ascii="宋体" w:hAnsi="宋体" w:eastAsia="宋体" w:cs="宋体"/>
          <w:spacing w:val="-12"/>
          <w:sz w:val="28"/>
          <w:szCs w:val="28"/>
          <w:highlight w:val="none"/>
        </w:rPr>
        <w:t>5.1</w:t>
      </w:r>
      <w:r>
        <w:rPr>
          <w:rFonts w:ascii="宋体" w:hAnsi="宋体" w:eastAsia="宋体" w:cs="宋体"/>
          <w:spacing w:val="-41"/>
          <w:sz w:val="28"/>
          <w:szCs w:val="28"/>
          <w:highlight w:val="none"/>
        </w:rPr>
        <w:t xml:space="preserve"> </w:t>
      </w:r>
      <w:r>
        <w:rPr>
          <w:rFonts w:ascii="宋体" w:hAnsi="宋体" w:eastAsia="宋体" w:cs="宋体"/>
          <w:spacing w:val="-12"/>
          <w:sz w:val="28"/>
          <w:szCs w:val="28"/>
          <w:highlight w:val="none"/>
        </w:rPr>
        <w:t>招标文件分为三册共</w:t>
      </w:r>
      <w:r>
        <w:rPr>
          <w:rFonts w:ascii="宋体" w:hAnsi="宋体" w:eastAsia="宋体" w:cs="宋体"/>
          <w:spacing w:val="-46"/>
          <w:sz w:val="28"/>
          <w:szCs w:val="28"/>
          <w:highlight w:val="none"/>
        </w:rPr>
        <w:t xml:space="preserve"> </w:t>
      </w:r>
      <w:r>
        <w:rPr>
          <w:rFonts w:ascii="宋体" w:hAnsi="宋体" w:eastAsia="宋体" w:cs="宋体"/>
          <w:spacing w:val="-12"/>
          <w:sz w:val="28"/>
          <w:szCs w:val="28"/>
          <w:highlight w:val="none"/>
        </w:rPr>
        <w:t>7</w:t>
      </w:r>
      <w:r>
        <w:rPr>
          <w:rFonts w:ascii="宋体" w:hAnsi="宋体" w:eastAsia="宋体" w:cs="宋体"/>
          <w:spacing w:val="-38"/>
          <w:sz w:val="28"/>
          <w:szCs w:val="28"/>
          <w:highlight w:val="none"/>
        </w:rPr>
        <w:t xml:space="preserve"> </w:t>
      </w:r>
      <w:r>
        <w:rPr>
          <w:rFonts w:ascii="宋体" w:hAnsi="宋体" w:eastAsia="宋体" w:cs="宋体"/>
          <w:spacing w:val="-12"/>
          <w:sz w:val="28"/>
          <w:szCs w:val="28"/>
          <w:highlight w:val="none"/>
        </w:rPr>
        <w:t>章，内容如下：</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0"/>
        <w:jc w:val="left"/>
        <w:textAlignment w:val="center"/>
        <w:rPr>
          <w:rFonts w:ascii="宋体" w:hAnsi="宋体" w:eastAsia="宋体" w:cs="宋体"/>
          <w:sz w:val="28"/>
          <w:szCs w:val="28"/>
          <w:highlight w:val="none"/>
        </w:rPr>
      </w:pPr>
      <w:r>
        <w:rPr>
          <w:rFonts w:ascii="宋体" w:hAnsi="宋体" w:eastAsia="宋体" w:cs="宋体"/>
          <w:spacing w:val="-6"/>
          <w:sz w:val="28"/>
          <w:szCs w:val="28"/>
          <w:highlight w:val="none"/>
        </w:rPr>
        <w:t>第一册</w:t>
      </w:r>
    </w:p>
    <w:p>
      <w:pPr>
        <w:keepNext w:val="0"/>
        <w:keepLines w:val="0"/>
        <w:pageBreakBefore w:val="0"/>
        <w:widowControl w:val="0"/>
        <w:kinsoku w:val="0"/>
        <w:wordWrap/>
        <w:overflowPunct/>
        <w:topLinePunct w:val="0"/>
        <w:autoSpaceDE w:val="0"/>
        <w:autoSpaceDN w:val="0"/>
        <w:bidi w:val="0"/>
        <w:adjustRightInd w:val="0"/>
        <w:snapToGrid w:val="0"/>
        <w:spacing w:before="175" w:line="219" w:lineRule="auto"/>
        <w:ind w:left="842"/>
        <w:jc w:val="left"/>
        <w:textAlignment w:val="center"/>
        <w:rPr>
          <w:rFonts w:ascii="宋体" w:hAnsi="宋体" w:eastAsia="宋体" w:cs="宋体"/>
          <w:sz w:val="28"/>
          <w:szCs w:val="28"/>
          <w:highlight w:val="none"/>
        </w:rPr>
      </w:pPr>
      <w:r>
        <w:rPr>
          <w:rFonts w:ascii="宋体" w:hAnsi="宋体" w:eastAsia="宋体" w:cs="宋体"/>
          <w:spacing w:val="-14"/>
          <w:sz w:val="28"/>
          <w:szCs w:val="28"/>
          <w:highlight w:val="none"/>
        </w:rPr>
        <w:t>第 1</w:t>
      </w:r>
      <w:r>
        <w:rPr>
          <w:rFonts w:ascii="宋体" w:hAnsi="宋体" w:eastAsia="宋体" w:cs="宋体"/>
          <w:spacing w:val="-32"/>
          <w:sz w:val="28"/>
          <w:szCs w:val="28"/>
          <w:highlight w:val="none"/>
        </w:rPr>
        <w:t xml:space="preserve"> </w:t>
      </w:r>
      <w:r>
        <w:rPr>
          <w:rFonts w:ascii="宋体" w:hAnsi="宋体" w:eastAsia="宋体" w:cs="宋体"/>
          <w:spacing w:val="-14"/>
          <w:sz w:val="28"/>
          <w:szCs w:val="28"/>
          <w:highlight w:val="none"/>
        </w:rPr>
        <w:t>章</w:t>
      </w:r>
      <w:r>
        <w:rPr>
          <w:rFonts w:ascii="宋体" w:hAnsi="宋体" w:eastAsia="宋体" w:cs="宋体"/>
          <w:spacing w:val="4"/>
          <w:sz w:val="28"/>
          <w:szCs w:val="28"/>
          <w:highlight w:val="none"/>
        </w:rPr>
        <w:t xml:space="preserve">   </w:t>
      </w:r>
      <w:r>
        <w:rPr>
          <w:rFonts w:ascii="宋体" w:hAnsi="宋体" w:eastAsia="宋体" w:cs="宋体"/>
          <w:spacing w:val="-14"/>
          <w:sz w:val="28"/>
          <w:szCs w:val="28"/>
          <w:highlight w:val="none"/>
        </w:rPr>
        <w:t>投标人须知</w:t>
      </w:r>
    </w:p>
    <w:p>
      <w:pPr>
        <w:keepNext w:val="0"/>
        <w:keepLines w:val="0"/>
        <w:pageBreakBefore w:val="0"/>
        <w:widowControl w:val="0"/>
        <w:kinsoku w:val="0"/>
        <w:wordWrap/>
        <w:overflowPunct/>
        <w:topLinePunct w:val="0"/>
        <w:autoSpaceDE w:val="0"/>
        <w:autoSpaceDN w:val="0"/>
        <w:bidi w:val="0"/>
        <w:adjustRightInd w:val="0"/>
        <w:snapToGrid w:val="0"/>
        <w:spacing w:before="291" w:line="219" w:lineRule="auto"/>
        <w:ind w:left="842"/>
        <w:jc w:val="left"/>
        <w:textAlignment w:val="center"/>
        <w:rPr>
          <w:b/>
          <w:bCs/>
          <w:highlight w:val="none"/>
        </w:rPr>
      </w:pPr>
      <w:r>
        <w:rPr>
          <w:rFonts w:ascii="宋体" w:hAnsi="宋体" w:eastAsia="宋体" w:cs="宋体"/>
          <w:spacing w:val="-7"/>
          <w:sz w:val="28"/>
          <w:szCs w:val="28"/>
          <w:highlight w:val="none"/>
        </w:rPr>
        <w:t>第</w:t>
      </w:r>
      <w:r>
        <w:rPr>
          <w:rFonts w:ascii="宋体" w:hAnsi="宋体" w:eastAsia="宋体" w:cs="宋体"/>
          <w:spacing w:val="-42"/>
          <w:sz w:val="28"/>
          <w:szCs w:val="28"/>
          <w:highlight w:val="none"/>
        </w:rPr>
        <w:t xml:space="preserve"> </w:t>
      </w:r>
      <w:r>
        <w:rPr>
          <w:rFonts w:ascii="宋体" w:hAnsi="宋体" w:eastAsia="宋体" w:cs="宋体"/>
          <w:spacing w:val="-7"/>
          <w:sz w:val="28"/>
          <w:szCs w:val="28"/>
          <w:highlight w:val="none"/>
        </w:rPr>
        <w:t>2</w:t>
      </w:r>
      <w:r>
        <w:rPr>
          <w:rFonts w:ascii="宋体" w:hAnsi="宋体" w:eastAsia="宋体" w:cs="宋体"/>
          <w:spacing w:val="-32"/>
          <w:sz w:val="28"/>
          <w:szCs w:val="28"/>
          <w:highlight w:val="none"/>
        </w:rPr>
        <w:t xml:space="preserve"> </w:t>
      </w:r>
      <w:r>
        <w:rPr>
          <w:rFonts w:ascii="宋体" w:hAnsi="宋体" w:eastAsia="宋体" w:cs="宋体"/>
          <w:spacing w:val="-7"/>
          <w:sz w:val="28"/>
          <w:szCs w:val="28"/>
          <w:highlight w:val="none"/>
        </w:rPr>
        <w:t>章   投标文件格式</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both"/>
        <w:textAlignment w:val="center"/>
        <w:rPr>
          <w:rFonts w:ascii="宋体" w:hAnsi="宋体" w:eastAsia="宋体" w:cs="宋体"/>
          <w:b/>
          <w:bCs/>
          <w:sz w:val="28"/>
          <w:szCs w:val="28"/>
          <w:highlight w:val="none"/>
        </w:rPr>
      </w:pPr>
      <w:r>
        <w:rPr>
          <w:rFonts w:ascii="宋体" w:hAnsi="宋体" w:eastAsia="宋体" w:cs="宋体"/>
          <w:b/>
          <w:bCs/>
          <w:spacing w:val="-6"/>
          <w:sz w:val="28"/>
          <w:szCs w:val="28"/>
          <w:highlight w:val="none"/>
        </w:rPr>
        <w:t>第二册</w:t>
      </w:r>
    </w:p>
    <w:p>
      <w:pPr>
        <w:keepNext w:val="0"/>
        <w:keepLines w:val="0"/>
        <w:pageBreakBefore w:val="0"/>
        <w:widowControl w:val="0"/>
        <w:kinsoku w:val="0"/>
        <w:wordWrap/>
        <w:overflowPunct/>
        <w:topLinePunct w:val="0"/>
        <w:autoSpaceDE w:val="0"/>
        <w:autoSpaceDN w:val="0"/>
        <w:bidi w:val="0"/>
        <w:adjustRightInd w:val="0"/>
        <w:snapToGrid w:val="0"/>
        <w:spacing w:before="288" w:line="219" w:lineRule="auto"/>
        <w:ind w:left="270" w:firstLine="768" w:firstLineChars="300"/>
        <w:jc w:val="left"/>
        <w:textAlignment w:val="center"/>
        <w:rPr>
          <w:rFonts w:ascii="宋体" w:hAnsi="宋体" w:eastAsia="宋体" w:cs="宋体"/>
          <w:spacing w:val="-12"/>
          <w:sz w:val="28"/>
          <w:szCs w:val="28"/>
          <w:highlight w:val="none"/>
        </w:rPr>
      </w:pPr>
      <w:r>
        <w:rPr>
          <w:rFonts w:ascii="宋体" w:hAnsi="宋体" w:eastAsia="宋体" w:cs="宋体"/>
          <w:spacing w:val="-12"/>
          <w:sz w:val="28"/>
          <w:szCs w:val="28"/>
          <w:highlight w:val="none"/>
        </w:rPr>
        <w:t>第</w:t>
      </w:r>
      <w:r>
        <w:rPr>
          <w:rFonts w:ascii="宋体" w:hAnsi="宋体" w:eastAsia="宋体" w:cs="宋体"/>
          <w:spacing w:val="-42"/>
          <w:sz w:val="28"/>
          <w:szCs w:val="28"/>
          <w:highlight w:val="none"/>
        </w:rPr>
        <w:t xml:space="preserve"> </w:t>
      </w:r>
      <w:r>
        <w:rPr>
          <w:rFonts w:ascii="宋体" w:hAnsi="宋体" w:eastAsia="宋体" w:cs="宋体"/>
          <w:spacing w:val="-12"/>
          <w:sz w:val="28"/>
          <w:szCs w:val="28"/>
          <w:highlight w:val="none"/>
        </w:rPr>
        <w:t>3</w:t>
      </w:r>
      <w:r>
        <w:rPr>
          <w:rFonts w:ascii="宋体" w:hAnsi="宋体" w:eastAsia="宋体" w:cs="宋体"/>
          <w:spacing w:val="-39"/>
          <w:sz w:val="28"/>
          <w:szCs w:val="28"/>
          <w:highlight w:val="none"/>
        </w:rPr>
        <w:t xml:space="preserve"> </w:t>
      </w:r>
      <w:r>
        <w:rPr>
          <w:rFonts w:ascii="宋体" w:hAnsi="宋体" w:eastAsia="宋体" w:cs="宋体"/>
          <w:spacing w:val="-12"/>
          <w:sz w:val="28"/>
          <w:szCs w:val="28"/>
          <w:highlight w:val="none"/>
        </w:rPr>
        <w:t>章</w:t>
      </w:r>
      <w:r>
        <w:rPr>
          <w:rFonts w:ascii="宋体" w:hAnsi="宋体" w:eastAsia="宋体" w:cs="宋体"/>
          <w:spacing w:val="6"/>
          <w:sz w:val="28"/>
          <w:szCs w:val="28"/>
          <w:highlight w:val="none"/>
        </w:rPr>
        <w:t xml:space="preserve">   </w:t>
      </w:r>
      <w:r>
        <w:rPr>
          <w:rFonts w:ascii="宋体" w:hAnsi="宋体" w:eastAsia="宋体" w:cs="宋体"/>
          <w:spacing w:val="-12"/>
          <w:sz w:val="28"/>
          <w:szCs w:val="28"/>
          <w:highlight w:val="none"/>
        </w:rPr>
        <w:t>投标邀请</w:t>
      </w:r>
    </w:p>
    <w:p>
      <w:pPr>
        <w:keepNext w:val="0"/>
        <w:keepLines w:val="0"/>
        <w:pageBreakBefore w:val="0"/>
        <w:widowControl w:val="0"/>
        <w:kinsoku w:val="0"/>
        <w:wordWrap/>
        <w:overflowPunct/>
        <w:topLinePunct w:val="0"/>
        <w:autoSpaceDE w:val="0"/>
        <w:autoSpaceDN w:val="0"/>
        <w:bidi w:val="0"/>
        <w:adjustRightInd w:val="0"/>
        <w:snapToGrid w:val="0"/>
        <w:spacing w:before="91" w:line="219" w:lineRule="auto"/>
        <w:ind w:left="500" w:leftChars="0" w:firstLine="500" w:firstLineChars="0"/>
        <w:jc w:val="left"/>
        <w:textAlignment w:val="center"/>
        <w:rPr>
          <w:rFonts w:ascii="宋体" w:hAnsi="宋体" w:eastAsia="宋体" w:cs="宋体"/>
          <w:sz w:val="28"/>
          <w:szCs w:val="28"/>
          <w:highlight w:val="none"/>
        </w:rPr>
      </w:pPr>
      <w:r>
        <w:rPr>
          <w:rFonts w:ascii="宋体" w:hAnsi="宋体" w:eastAsia="宋体" w:cs="宋体"/>
          <w:spacing w:val="-6"/>
          <w:sz w:val="28"/>
          <w:szCs w:val="28"/>
          <w:highlight w:val="none"/>
        </w:rPr>
        <w:t>第</w:t>
      </w:r>
      <w:r>
        <w:rPr>
          <w:rFonts w:ascii="宋体" w:hAnsi="宋体" w:eastAsia="宋体" w:cs="宋体"/>
          <w:spacing w:val="-43"/>
          <w:sz w:val="28"/>
          <w:szCs w:val="28"/>
          <w:highlight w:val="none"/>
        </w:rPr>
        <w:t xml:space="preserve"> </w:t>
      </w:r>
      <w:r>
        <w:rPr>
          <w:rFonts w:ascii="宋体" w:hAnsi="宋体" w:eastAsia="宋体" w:cs="宋体"/>
          <w:spacing w:val="-6"/>
          <w:sz w:val="28"/>
          <w:szCs w:val="28"/>
          <w:highlight w:val="none"/>
        </w:rPr>
        <w:t>4</w:t>
      </w:r>
      <w:r>
        <w:rPr>
          <w:rFonts w:ascii="宋体" w:hAnsi="宋体" w:eastAsia="宋体" w:cs="宋体"/>
          <w:spacing w:val="-33"/>
          <w:sz w:val="28"/>
          <w:szCs w:val="28"/>
          <w:highlight w:val="none"/>
        </w:rPr>
        <w:t xml:space="preserve"> </w:t>
      </w:r>
      <w:r>
        <w:rPr>
          <w:rFonts w:ascii="宋体" w:hAnsi="宋体" w:eastAsia="宋体" w:cs="宋体"/>
          <w:spacing w:val="-6"/>
          <w:sz w:val="28"/>
          <w:szCs w:val="28"/>
          <w:highlight w:val="none"/>
        </w:rPr>
        <w:t>章   投标人须知资料表</w:t>
      </w:r>
    </w:p>
    <w:p>
      <w:pPr>
        <w:keepNext w:val="0"/>
        <w:keepLines w:val="0"/>
        <w:pageBreakBefore w:val="0"/>
        <w:widowControl w:val="0"/>
        <w:kinsoku w:val="0"/>
        <w:wordWrap/>
        <w:overflowPunct/>
        <w:topLinePunct w:val="0"/>
        <w:autoSpaceDE w:val="0"/>
        <w:autoSpaceDN w:val="0"/>
        <w:bidi w:val="0"/>
        <w:adjustRightInd w:val="0"/>
        <w:snapToGrid w:val="0"/>
        <w:spacing w:before="290" w:line="219" w:lineRule="auto"/>
        <w:ind w:left="897"/>
        <w:jc w:val="left"/>
        <w:textAlignment w:val="center"/>
        <w:rPr>
          <w:rFonts w:ascii="宋体" w:hAnsi="宋体" w:eastAsia="宋体" w:cs="宋体"/>
          <w:sz w:val="28"/>
          <w:szCs w:val="28"/>
          <w:highlight w:val="none"/>
        </w:rPr>
      </w:pPr>
      <w:r>
        <w:rPr>
          <w:rFonts w:ascii="宋体" w:hAnsi="宋体" w:eastAsia="宋体" w:cs="宋体"/>
          <w:spacing w:val="-11"/>
          <w:sz w:val="28"/>
          <w:szCs w:val="28"/>
          <w:highlight w:val="none"/>
        </w:rPr>
        <w:t>第</w:t>
      </w:r>
      <w:r>
        <w:rPr>
          <w:rFonts w:ascii="宋体" w:hAnsi="宋体" w:eastAsia="宋体" w:cs="宋体"/>
          <w:spacing w:val="-43"/>
          <w:sz w:val="28"/>
          <w:szCs w:val="28"/>
          <w:highlight w:val="none"/>
        </w:rPr>
        <w:t xml:space="preserve"> </w:t>
      </w:r>
      <w:r>
        <w:rPr>
          <w:rFonts w:ascii="宋体" w:hAnsi="宋体" w:eastAsia="宋体" w:cs="宋体"/>
          <w:spacing w:val="-11"/>
          <w:sz w:val="28"/>
          <w:szCs w:val="28"/>
          <w:highlight w:val="none"/>
        </w:rPr>
        <w:t>5</w:t>
      </w:r>
      <w:r>
        <w:rPr>
          <w:rFonts w:ascii="宋体" w:hAnsi="宋体" w:eastAsia="宋体" w:cs="宋体"/>
          <w:spacing w:val="-38"/>
          <w:sz w:val="28"/>
          <w:szCs w:val="28"/>
          <w:highlight w:val="none"/>
        </w:rPr>
        <w:t xml:space="preserve"> </w:t>
      </w:r>
      <w:r>
        <w:rPr>
          <w:rFonts w:ascii="宋体" w:hAnsi="宋体" w:eastAsia="宋体" w:cs="宋体"/>
          <w:spacing w:val="-11"/>
          <w:sz w:val="28"/>
          <w:szCs w:val="28"/>
          <w:highlight w:val="none"/>
        </w:rPr>
        <w:t>章</w:t>
      </w:r>
      <w:r>
        <w:rPr>
          <w:rFonts w:ascii="宋体" w:hAnsi="宋体" w:eastAsia="宋体" w:cs="宋体"/>
          <w:spacing w:val="3"/>
          <w:sz w:val="28"/>
          <w:szCs w:val="28"/>
          <w:highlight w:val="none"/>
        </w:rPr>
        <w:t xml:space="preserve">   </w:t>
      </w:r>
      <w:r>
        <w:rPr>
          <w:rFonts w:ascii="宋体" w:hAnsi="宋体" w:eastAsia="宋体" w:cs="宋体"/>
          <w:spacing w:val="-11"/>
          <w:sz w:val="28"/>
          <w:szCs w:val="28"/>
          <w:highlight w:val="none"/>
        </w:rPr>
        <w:t>采购需求</w:t>
      </w:r>
    </w:p>
    <w:p>
      <w:pPr>
        <w:keepNext w:val="0"/>
        <w:keepLines w:val="0"/>
        <w:pageBreakBefore w:val="0"/>
        <w:widowControl w:val="0"/>
        <w:kinsoku w:val="0"/>
        <w:wordWrap/>
        <w:overflowPunct/>
        <w:topLinePunct w:val="0"/>
        <w:autoSpaceDE w:val="0"/>
        <w:autoSpaceDN w:val="0"/>
        <w:bidi w:val="0"/>
        <w:adjustRightInd w:val="0"/>
        <w:snapToGrid w:val="0"/>
        <w:spacing w:before="290" w:line="219" w:lineRule="auto"/>
        <w:ind w:left="897"/>
        <w:jc w:val="left"/>
        <w:textAlignment w:val="center"/>
        <w:rPr>
          <w:rFonts w:ascii="宋体" w:hAnsi="宋体" w:eastAsia="宋体" w:cs="宋体"/>
          <w:sz w:val="28"/>
          <w:szCs w:val="28"/>
          <w:highlight w:val="none"/>
        </w:rPr>
      </w:pPr>
      <w:r>
        <w:rPr>
          <w:rFonts w:ascii="宋体" w:hAnsi="宋体" w:eastAsia="宋体" w:cs="宋体"/>
          <w:spacing w:val="-7"/>
          <w:sz w:val="28"/>
          <w:szCs w:val="28"/>
          <w:highlight w:val="none"/>
        </w:rPr>
        <w:t>第</w:t>
      </w:r>
      <w:r>
        <w:rPr>
          <w:rFonts w:ascii="宋体" w:hAnsi="宋体" w:eastAsia="宋体" w:cs="宋体"/>
          <w:spacing w:val="-35"/>
          <w:sz w:val="28"/>
          <w:szCs w:val="28"/>
          <w:highlight w:val="none"/>
        </w:rPr>
        <w:t xml:space="preserve"> </w:t>
      </w:r>
      <w:r>
        <w:rPr>
          <w:rFonts w:ascii="宋体" w:hAnsi="宋体" w:eastAsia="宋体" w:cs="宋体"/>
          <w:spacing w:val="-7"/>
          <w:sz w:val="28"/>
          <w:szCs w:val="28"/>
          <w:highlight w:val="none"/>
        </w:rPr>
        <w:t>6</w:t>
      </w:r>
      <w:r>
        <w:rPr>
          <w:rFonts w:ascii="宋体" w:hAnsi="宋体" w:eastAsia="宋体" w:cs="宋体"/>
          <w:spacing w:val="-33"/>
          <w:sz w:val="28"/>
          <w:szCs w:val="28"/>
          <w:highlight w:val="none"/>
        </w:rPr>
        <w:t xml:space="preserve"> </w:t>
      </w:r>
      <w:r>
        <w:rPr>
          <w:rFonts w:ascii="宋体" w:hAnsi="宋体" w:eastAsia="宋体" w:cs="宋体"/>
          <w:spacing w:val="-7"/>
          <w:sz w:val="28"/>
          <w:szCs w:val="28"/>
          <w:highlight w:val="none"/>
        </w:rPr>
        <w:t>章   评标方法和标准</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left"/>
        <w:textAlignment w:val="center"/>
        <w:rPr>
          <w:rFonts w:ascii="宋体" w:hAnsi="宋体" w:eastAsia="宋体" w:cs="宋体"/>
          <w:sz w:val="28"/>
          <w:szCs w:val="28"/>
          <w:highlight w:val="none"/>
        </w:rPr>
      </w:pPr>
      <w:r>
        <w:rPr>
          <w:rFonts w:ascii="宋体" w:hAnsi="宋体" w:eastAsia="宋体" w:cs="宋体"/>
          <w:spacing w:val="-6"/>
          <w:sz w:val="28"/>
          <w:szCs w:val="28"/>
          <w:highlight w:val="none"/>
        </w:rPr>
        <w:t>第三册</w:t>
      </w:r>
    </w:p>
    <w:p>
      <w:pPr>
        <w:keepNext w:val="0"/>
        <w:keepLines w:val="0"/>
        <w:pageBreakBefore w:val="0"/>
        <w:widowControl w:val="0"/>
        <w:kinsoku w:val="0"/>
        <w:wordWrap/>
        <w:overflowPunct/>
        <w:topLinePunct w:val="0"/>
        <w:autoSpaceDE w:val="0"/>
        <w:autoSpaceDN w:val="0"/>
        <w:bidi w:val="0"/>
        <w:adjustRightInd w:val="0"/>
        <w:snapToGrid w:val="0"/>
        <w:spacing w:before="289" w:line="219" w:lineRule="auto"/>
        <w:ind w:left="897"/>
        <w:jc w:val="left"/>
        <w:textAlignment w:val="center"/>
        <w:rPr>
          <w:rFonts w:ascii="宋体" w:hAnsi="宋体" w:eastAsia="宋体" w:cs="宋体"/>
          <w:sz w:val="28"/>
          <w:szCs w:val="28"/>
          <w:highlight w:val="none"/>
        </w:rPr>
      </w:pPr>
      <w:r>
        <w:rPr>
          <w:rFonts w:ascii="宋体" w:hAnsi="宋体" w:eastAsia="宋体" w:cs="宋体"/>
          <w:spacing w:val="-8"/>
          <w:sz w:val="28"/>
          <w:szCs w:val="28"/>
          <w:highlight w:val="none"/>
        </w:rPr>
        <w:t>第</w:t>
      </w:r>
      <w:r>
        <w:rPr>
          <w:rFonts w:ascii="宋体" w:hAnsi="宋体" w:eastAsia="宋体" w:cs="宋体"/>
          <w:spacing w:val="-33"/>
          <w:sz w:val="28"/>
          <w:szCs w:val="28"/>
          <w:highlight w:val="none"/>
        </w:rPr>
        <w:t xml:space="preserve"> </w:t>
      </w:r>
      <w:r>
        <w:rPr>
          <w:rFonts w:ascii="宋体" w:hAnsi="宋体" w:eastAsia="宋体" w:cs="宋体"/>
          <w:spacing w:val="-8"/>
          <w:sz w:val="28"/>
          <w:szCs w:val="28"/>
          <w:highlight w:val="none"/>
        </w:rPr>
        <w:t>7</w:t>
      </w:r>
      <w:r>
        <w:rPr>
          <w:rFonts w:ascii="宋体" w:hAnsi="宋体" w:eastAsia="宋体" w:cs="宋体"/>
          <w:spacing w:val="-36"/>
          <w:sz w:val="28"/>
          <w:szCs w:val="28"/>
          <w:highlight w:val="none"/>
        </w:rPr>
        <w:t xml:space="preserve"> </w:t>
      </w:r>
      <w:r>
        <w:rPr>
          <w:rFonts w:ascii="宋体" w:hAnsi="宋体" w:eastAsia="宋体" w:cs="宋体"/>
          <w:spacing w:val="-8"/>
          <w:sz w:val="28"/>
          <w:szCs w:val="28"/>
          <w:highlight w:val="none"/>
        </w:rPr>
        <w:t>章政府采购合同格式</w:t>
      </w:r>
    </w:p>
    <w:p>
      <w:pPr>
        <w:keepNext w:val="0"/>
        <w:keepLines w:val="0"/>
        <w:pageBreakBefore w:val="0"/>
        <w:widowControl w:val="0"/>
        <w:kinsoku w:val="0"/>
        <w:wordWrap/>
        <w:overflowPunct/>
        <w:topLinePunct w:val="0"/>
        <w:autoSpaceDE w:val="0"/>
        <w:autoSpaceDN w:val="0"/>
        <w:bidi w:val="0"/>
        <w:adjustRightInd w:val="0"/>
        <w:snapToGrid w:val="0"/>
        <w:spacing w:before="291" w:line="219" w:lineRule="auto"/>
        <w:ind w:left="6"/>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5.2    如本文件的前后内容不一致，以最后描述为准。</w:t>
      </w:r>
    </w:p>
    <w:p>
      <w:pPr>
        <w:keepNext w:val="0"/>
        <w:keepLines w:val="0"/>
        <w:pageBreakBefore w:val="0"/>
        <w:widowControl w:val="0"/>
        <w:kinsoku w:val="0"/>
        <w:wordWrap/>
        <w:overflowPunct/>
        <w:topLinePunct w:val="0"/>
        <w:autoSpaceDE w:val="0"/>
        <w:autoSpaceDN w:val="0"/>
        <w:bidi w:val="0"/>
        <w:adjustRightInd w:val="0"/>
        <w:snapToGrid w:val="0"/>
        <w:spacing w:before="294" w:line="403" w:lineRule="auto"/>
        <w:ind w:left="1048" w:right="183" w:hanging="1042"/>
        <w:jc w:val="left"/>
        <w:textAlignment w:val="center"/>
        <w:rPr>
          <w:rFonts w:ascii="宋体" w:hAnsi="宋体" w:eastAsia="宋体" w:cs="宋体"/>
          <w:sz w:val="28"/>
          <w:szCs w:val="28"/>
          <w:highlight w:val="none"/>
        </w:rPr>
      </w:pPr>
      <w:r>
        <w:rPr>
          <w:rFonts w:ascii="宋体" w:hAnsi="宋体" w:eastAsia="宋体" w:cs="宋体"/>
          <w:spacing w:val="-1"/>
          <w:sz w:val="28"/>
          <w:szCs w:val="28"/>
          <w:highlight w:val="none"/>
        </w:rPr>
        <w:t>5.3    投标人应认真阅读招标文件所有的事项、格式、条款和技术规范等。</w:t>
      </w:r>
      <w:r>
        <w:rPr>
          <w:rFonts w:ascii="宋体" w:hAnsi="宋体" w:eastAsia="宋体" w:cs="宋体"/>
          <w:spacing w:val="18"/>
          <w:sz w:val="28"/>
          <w:szCs w:val="28"/>
          <w:highlight w:val="none"/>
        </w:rPr>
        <w:t xml:space="preserve"> </w:t>
      </w:r>
      <w:r>
        <w:rPr>
          <w:rFonts w:ascii="宋体" w:hAnsi="宋体" w:eastAsia="宋体" w:cs="宋体"/>
          <w:spacing w:val="-1"/>
          <w:sz w:val="28"/>
          <w:szCs w:val="28"/>
          <w:highlight w:val="none"/>
        </w:rPr>
        <w:t>如投标人没有按照招标文件要求提交全部资料，或者投标文件没有对</w:t>
      </w:r>
      <w:r>
        <w:rPr>
          <w:rFonts w:ascii="宋体" w:hAnsi="宋体" w:eastAsia="宋体" w:cs="宋体"/>
          <w:spacing w:val="9"/>
          <w:sz w:val="28"/>
          <w:szCs w:val="28"/>
          <w:highlight w:val="none"/>
        </w:rPr>
        <w:t xml:space="preserve"> </w:t>
      </w:r>
      <w:r>
        <w:rPr>
          <w:rFonts w:ascii="宋体" w:hAnsi="宋体" w:eastAsia="宋体" w:cs="宋体"/>
          <w:spacing w:val="-1"/>
          <w:sz w:val="28"/>
          <w:szCs w:val="28"/>
          <w:highlight w:val="none"/>
        </w:rPr>
        <w:t>招标文件在各方面都做出实质性响应，可能导致其投标被认定为</w:t>
      </w:r>
      <w:r>
        <w:rPr>
          <w:rFonts w:ascii="宋体" w:hAnsi="宋体" w:eastAsia="宋体" w:cs="宋体"/>
          <w:b/>
          <w:bCs/>
          <w:spacing w:val="-1"/>
          <w:sz w:val="28"/>
          <w:szCs w:val="28"/>
          <w:highlight w:val="none"/>
        </w:rPr>
        <w:t>投标</w:t>
      </w:r>
      <w:r>
        <w:rPr>
          <w:rFonts w:ascii="宋体" w:hAnsi="宋体" w:eastAsia="宋体" w:cs="宋体"/>
          <w:spacing w:val="1"/>
          <w:sz w:val="28"/>
          <w:szCs w:val="28"/>
          <w:highlight w:val="none"/>
        </w:rPr>
        <w:t xml:space="preserve"> </w:t>
      </w:r>
      <w:r>
        <w:rPr>
          <w:rFonts w:ascii="宋体" w:hAnsi="宋体" w:eastAsia="宋体" w:cs="宋体"/>
          <w:b/>
          <w:bCs/>
          <w:spacing w:val="-8"/>
          <w:sz w:val="28"/>
          <w:szCs w:val="28"/>
          <w:highlight w:val="none"/>
        </w:rPr>
        <w:t>无效</w:t>
      </w:r>
      <w:r>
        <w:rPr>
          <w:rFonts w:ascii="宋体" w:hAnsi="宋体" w:eastAsia="宋体" w:cs="宋体"/>
          <w:spacing w:val="-8"/>
          <w:sz w:val="28"/>
          <w:szCs w:val="28"/>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before="163" w:line="220" w:lineRule="auto"/>
        <w:jc w:val="left"/>
        <w:textAlignment w:val="center"/>
        <w:rPr>
          <w:rFonts w:ascii="宋体" w:hAnsi="宋体" w:eastAsia="宋体" w:cs="宋体"/>
          <w:sz w:val="28"/>
          <w:szCs w:val="28"/>
          <w:highlight w:val="none"/>
        </w:rPr>
      </w:pPr>
      <w:bookmarkStart w:id="146" w:name="_Toc4381_WPSOffice_Level3"/>
      <w:r>
        <w:rPr>
          <w:rFonts w:ascii="宋体" w:hAnsi="宋体" w:eastAsia="宋体" w:cs="宋体"/>
          <w:b/>
          <w:bCs/>
          <w:spacing w:val="-6"/>
          <w:sz w:val="28"/>
          <w:szCs w:val="28"/>
          <w:highlight w:val="none"/>
        </w:rPr>
        <w:t>6.招标文件的澄清与修改</w:t>
      </w:r>
      <w:bookmarkEnd w:id="146"/>
    </w:p>
    <w:p>
      <w:pPr>
        <w:keepNext w:val="0"/>
        <w:keepLines w:val="0"/>
        <w:pageBreakBefore w:val="0"/>
        <w:widowControl w:val="0"/>
        <w:kinsoku w:val="0"/>
        <w:wordWrap/>
        <w:overflowPunct/>
        <w:topLinePunct w:val="0"/>
        <w:autoSpaceDE w:val="0"/>
        <w:autoSpaceDN w:val="0"/>
        <w:bidi w:val="0"/>
        <w:adjustRightInd w:val="0"/>
        <w:snapToGrid w:val="0"/>
        <w:spacing w:before="314" w:line="392" w:lineRule="auto"/>
        <w:ind w:left="974" w:hanging="974"/>
        <w:jc w:val="left"/>
        <w:textAlignment w:val="center"/>
        <w:rPr>
          <w:rFonts w:ascii="宋体" w:hAnsi="宋体" w:eastAsia="宋体" w:cs="宋体"/>
          <w:sz w:val="28"/>
          <w:szCs w:val="28"/>
          <w:highlight w:val="none"/>
        </w:rPr>
      </w:pPr>
      <w:r>
        <w:rPr>
          <w:rFonts w:ascii="宋体" w:hAnsi="宋体" w:eastAsia="宋体" w:cs="宋体"/>
          <w:spacing w:val="-1"/>
          <w:sz w:val="28"/>
          <w:szCs w:val="28"/>
          <w:highlight w:val="none"/>
        </w:rPr>
        <w:t>6.1为了保证对招标文件的澄清和修改满</w:t>
      </w:r>
      <w:r>
        <w:rPr>
          <w:rFonts w:ascii="宋体" w:hAnsi="宋体" w:eastAsia="宋体" w:cs="宋体"/>
          <w:spacing w:val="-2"/>
          <w:sz w:val="28"/>
          <w:szCs w:val="28"/>
          <w:highlight w:val="none"/>
        </w:rPr>
        <w:t>足法律的时限要求，任何要求对招标文</w:t>
      </w:r>
      <w:r>
        <w:rPr>
          <w:rFonts w:ascii="宋体" w:hAnsi="宋体" w:eastAsia="宋体" w:cs="宋体"/>
          <w:sz w:val="28"/>
          <w:szCs w:val="28"/>
          <w:highlight w:val="none"/>
        </w:rPr>
        <w:t xml:space="preserve"> </w:t>
      </w:r>
      <w:r>
        <w:rPr>
          <w:rFonts w:ascii="宋体" w:hAnsi="宋体" w:eastAsia="宋体" w:cs="宋体"/>
          <w:spacing w:val="-2"/>
          <w:sz w:val="28"/>
          <w:szCs w:val="28"/>
          <w:highlight w:val="none"/>
        </w:rPr>
        <w:t>件进行澄清的投标人，均应在投标截止期十五日前，以书面形式将澄清</w:t>
      </w:r>
      <w:r>
        <w:rPr>
          <w:rFonts w:ascii="宋体" w:hAnsi="宋体" w:eastAsia="宋体" w:cs="宋体"/>
          <w:spacing w:val="18"/>
          <w:sz w:val="28"/>
          <w:szCs w:val="28"/>
          <w:highlight w:val="none"/>
        </w:rPr>
        <w:t xml:space="preserve"> </w:t>
      </w:r>
      <w:r>
        <w:rPr>
          <w:rFonts w:ascii="宋体" w:hAnsi="宋体" w:eastAsia="宋体" w:cs="宋体"/>
          <w:spacing w:val="-2"/>
          <w:sz w:val="28"/>
          <w:szCs w:val="28"/>
          <w:highlight w:val="none"/>
        </w:rPr>
        <w:t>要求通知采购人或采购代理机构。</w:t>
      </w:r>
    </w:p>
    <w:p>
      <w:pPr>
        <w:keepNext w:val="0"/>
        <w:keepLines w:val="0"/>
        <w:pageBreakBefore w:val="0"/>
        <w:widowControl w:val="0"/>
        <w:kinsoku w:val="0"/>
        <w:wordWrap/>
        <w:overflowPunct/>
        <w:topLinePunct w:val="0"/>
        <w:autoSpaceDE w:val="0"/>
        <w:autoSpaceDN w:val="0"/>
        <w:bidi w:val="0"/>
        <w:adjustRightInd w:val="0"/>
        <w:snapToGrid w:val="0"/>
        <w:spacing w:before="177" w:line="219" w:lineRule="auto"/>
        <w:jc w:val="left"/>
        <w:textAlignment w:val="center"/>
        <w:rPr>
          <w:rFonts w:ascii="宋体" w:hAnsi="宋体" w:eastAsia="宋体" w:cs="宋体"/>
          <w:sz w:val="28"/>
          <w:szCs w:val="28"/>
          <w:highlight w:val="none"/>
        </w:rPr>
      </w:pPr>
      <w:r>
        <w:rPr>
          <w:rFonts w:ascii="宋体" w:hAnsi="宋体" w:eastAsia="宋体" w:cs="宋体"/>
          <w:spacing w:val="-1"/>
          <w:sz w:val="28"/>
          <w:szCs w:val="28"/>
          <w:highlight w:val="none"/>
        </w:rPr>
        <w:t>6.2    采购人可主动地或在解答投标人提出的澄清问题时对招标文件澄清或</w:t>
      </w:r>
    </w:p>
    <w:p>
      <w:pPr>
        <w:keepNext w:val="0"/>
        <w:keepLines w:val="0"/>
        <w:pageBreakBefore w:val="0"/>
        <w:widowControl w:val="0"/>
        <w:kinsoku w:val="0"/>
        <w:wordWrap/>
        <w:overflowPunct/>
        <w:topLinePunct w:val="0"/>
        <w:autoSpaceDE w:val="0"/>
        <w:autoSpaceDN w:val="0"/>
        <w:bidi w:val="0"/>
        <w:adjustRightInd w:val="0"/>
        <w:snapToGrid w:val="0"/>
        <w:spacing w:before="314" w:line="384" w:lineRule="auto"/>
        <w:ind w:left="978" w:right="1" w:hanging="2"/>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修改。采购代理机构将以发布澄清（更正）公告的方式，澄清或修改招</w:t>
      </w:r>
      <w:r>
        <w:rPr>
          <w:rFonts w:ascii="宋体" w:hAnsi="宋体" w:eastAsia="宋体" w:cs="宋体"/>
          <w:spacing w:val="15"/>
          <w:sz w:val="28"/>
          <w:szCs w:val="28"/>
          <w:highlight w:val="none"/>
        </w:rPr>
        <w:t xml:space="preserve"> </w:t>
      </w:r>
      <w:r>
        <w:rPr>
          <w:rFonts w:ascii="宋体" w:hAnsi="宋体" w:eastAsia="宋体" w:cs="宋体"/>
          <w:spacing w:val="-2"/>
          <w:sz w:val="28"/>
          <w:szCs w:val="28"/>
          <w:highlight w:val="none"/>
        </w:rPr>
        <w:t>标文件，澄清或修改内容作为招标文件的组成部分。</w:t>
      </w:r>
    </w:p>
    <w:p>
      <w:pPr>
        <w:keepNext w:val="0"/>
        <w:keepLines w:val="0"/>
        <w:pageBreakBefore w:val="0"/>
        <w:widowControl w:val="0"/>
        <w:kinsoku w:val="0"/>
        <w:wordWrap/>
        <w:overflowPunct/>
        <w:topLinePunct w:val="0"/>
        <w:autoSpaceDE w:val="0"/>
        <w:autoSpaceDN w:val="0"/>
        <w:bidi w:val="0"/>
        <w:adjustRightInd w:val="0"/>
        <w:snapToGrid w:val="0"/>
        <w:spacing w:before="200" w:line="392" w:lineRule="auto"/>
        <w:ind w:left="974" w:hanging="974"/>
        <w:jc w:val="left"/>
        <w:textAlignment w:val="center"/>
        <w:rPr>
          <w:rFonts w:ascii="宋体" w:hAnsi="宋体" w:eastAsia="宋体" w:cs="宋体"/>
          <w:sz w:val="28"/>
          <w:szCs w:val="28"/>
          <w:highlight w:val="none"/>
        </w:rPr>
      </w:pPr>
      <w:r>
        <w:rPr>
          <w:rFonts w:ascii="宋体" w:hAnsi="宋体" w:eastAsia="宋体" w:cs="宋体"/>
          <w:spacing w:val="-1"/>
          <w:sz w:val="28"/>
          <w:szCs w:val="28"/>
          <w:highlight w:val="none"/>
        </w:rPr>
        <w:t>6.3    澄清或者修改的内容可能影响投</w:t>
      </w:r>
      <w:r>
        <w:rPr>
          <w:rFonts w:ascii="宋体" w:hAnsi="宋体" w:eastAsia="宋体" w:cs="宋体"/>
          <w:spacing w:val="-2"/>
          <w:sz w:val="28"/>
          <w:szCs w:val="28"/>
          <w:highlight w:val="none"/>
        </w:rPr>
        <w:t>标文件编制的，采购代理机构将以书面</w:t>
      </w:r>
      <w:r>
        <w:rPr>
          <w:rFonts w:ascii="宋体" w:hAnsi="宋体" w:eastAsia="宋体" w:cs="宋体"/>
          <w:sz w:val="28"/>
          <w:szCs w:val="28"/>
          <w:highlight w:val="none"/>
        </w:rPr>
        <w:t xml:space="preserve"> </w:t>
      </w:r>
      <w:r>
        <w:rPr>
          <w:rFonts w:ascii="宋体" w:hAnsi="宋体" w:eastAsia="宋体" w:cs="宋体"/>
          <w:spacing w:val="-2"/>
          <w:sz w:val="28"/>
          <w:szCs w:val="28"/>
          <w:highlight w:val="none"/>
        </w:rPr>
        <w:t>形式通知所有领取招标文件的潜在投标人，并对其具有约束力。投标人</w:t>
      </w:r>
      <w:r>
        <w:rPr>
          <w:rFonts w:ascii="宋体" w:hAnsi="宋体" w:eastAsia="宋体" w:cs="宋体"/>
          <w:spacing w:val="18"/>
          <w:sz w:val="28"/>
          <w:szCs w:val="28"/>
          <w:highlight w:val="none"/>
        </w:rPr>
        <w:t xml:space="preserve"> </w:t>
      </w:r>
      <w:r>
        <w:rPr>
          <w:rFonts w:ascii="宋体" w:hAnsi="宋体" w:eastAsia="宋体" w:cs="宋体"/>
          <w:spacing w:val="-2"/>
          <w:sz w:val="28"/>
          <w:szCs w:val="28"/>
          <w:highlight w:val="none"/>
        </w:rPr>
        <w:t>在收到上述通知后，应及时向采购代理机构回函确认。</w:t>
      </w:r>
    </w:p>
    <w:p>
      <w:pPr>
        <w:keepNext w:val="0"/>
        <w:keepLines w:val="0"/>
        <w:pageBreakBefore w:val="0"/>
        <w:widowControl w:val="0"/>
        <w:kinsoku w:val="0"/>
        <w:wordWrap/>
        <w:overflowPunct/>
        <w:topLinePunct w:val="0"/>
        <w:autoSpaceDE w:val="0"/>
        <w:autoSpaceDN w:val="0"/>
        <w:bidi w:val="0"/>
        <w:adjustRightInd w:val="0"/>
        <w:snapToGrid w:val="0"/>
        <w:spacing w:before="179" w:line="220" w:lineRule="auto"/>
        <w:ind w:left="8"/>
        <w:jc w:val="left"/>
        <w:textAlignment w:val="center"/>
        <w:rPr>
          <w:rFonts w:ascii="宋体" w:hAnsi="宋体" w:eastAsia="宋体" w:cs="宋体"/>
          <w:sz w:val="28"/>
          <w:szCs w:val="28"/>
          <w:highlight w:val="none"/>
        </w:rPr>
      </w:pPr>
      <w:bookmarkStart w:id="147" w:name="_Toc25061_WPSOffice_Level3"/>
      <w:r>
        <w:rPr>
          <w:rFonts w:ascii="宋体" w:hAnsi="宋体" w:eastAsia="宋体" w:cs="宋体"/>
          <w:b/>
          <w:bCs/>
          <w:spacing w:val="-8"/>
          <w:sz w:val="28"/>
          <w:szCs w:val="28"/>
          <w:highlight w:val="none"/>
        </w:rPr>
        <w:t>7.投标截止时间的顺延</w:t>
      </w:r>
      <w:bookmarkEnd w:id="147"/>
    </w:p>
    <w:p>
      <w:pPr>
        <w:pStyle w:val="2"/>
        <w:keepNext w:val="0"/>
        <w:keepLines w:val="0"/>
        <w:pageBreakBefore w:val="0"/>
        <w:widowControl w:val="0"/>
        <w:kinsoku w:val="0"/>
        <w:wordWrap/>
        <w:overflowPunct/>
        <w:topLinePunct w:val="0"/>
        <w:autoSpaceDE w:val="0"/>
        <w:autoSpaceDN w:val="0"/>
        <w:bidi w:val="0"/>
        <w:adjustRightInd w:val="0"/>
        <w:snapToGrid w:val="0"/>
        <w:spacing w:line="241"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383" w:lineRule="auto"/>
        <w:ind w:left="414" w:firstLine="10"/>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为使投标人准备投标时有足够的时间对招标文件的澄清或者修改部分</w:t>
      </w:r>
      <w:r>
        <w:rPr>
          <w:rFonts w:ascii="宋体" w:hAnsi="宋体" w:eastAsia="宋体" w:cs="宋体"/>
          <w:spacing w:val="13"/>
          <w:sz w:val="28"/>
          <w:szCs w:val="28"/>
          <w:highlight w:val="none"/>
        </w:rPr>
        <w:t xml:space="preserve"> </w:t>
      </w:r>
      <w:r>
        <w:rPr>
          <w:rFonts w:ascii="宋体" w:hAnsi="宋体" w:eastAsia="宋体" w:cs="宋体"/>
          <w:spacing w:val="-2"/>
          <w:sz w:val="28"/>
          <w:szCs w:val="28"/>
          <w:highlight w:val="none"/>
        </w:rPr>
        <w:t>进行研究，采购人将依法决定是否顺延投标截止时间。</w:t>
      </w:r>
    </w:p>
    <w:p>
      <w:pPr>
        <w:keepNext w:val="0"/>
        <w:keepLines w:val="0"/>
        <w:pageBreakBefore w:val="0"/>
        <w:widowControl w:val="0"/>
        <w:kinsoku w:val="0"/>
        <w:wordWrap/>
        <w:overflowPunct/>
        <w:topLinePunct w:val="0"/>
        <w:autoSpaceDE w:val="0"/>
        <w:autoSpaceDN w:val="0"/>
        <w:bidi w:val="0"/>
        <w:adjustRightInd w:val="0"/>
        <w:snapToGrid w:val="0"/>
        <w:spacing w:line="383" w:lineRule="auto"/>
        <w:jc w:val="left"/>
        <w:textAlignment w:val="center"/>
        <w:rPr>
          <w:rFonts w:ascii="宋体" w:hAnsi="宋体" w:eastAsia="宋体" w:cs="宋体"/>
          <w:sz w:val="28"/>
          <w:szCs w:val="28"/>
          <w:highlight w:val="none"/>
        </w:rPr>
        <w:sectPr>
          <w:footerReference r:id="rId8" w:type="default"/>
          <w:pgSz w:w="11906" w:h="16840"/>
          <w:pgMar w:top="400" w:right="1340" w:bottom="1314" w:left="1785" w:header="0" w:footer="1147"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348"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48"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3823"/>
        <w:jc w:val="left"/>
        <w:textAlignment w:val="center"/>
        <w:rPr>
          <w:rFonts w:ascii="宋体" w:hAnsi="宋体" w:eastAsia="宋体" w:cs="宋体"/>
          <w:sz w:val="28"/>
          <w:szCs w:val="28"/>
          <w:highlight w:val="none"/>
        </w:rPr>
      </w:pPr>
      <w:bookmarkStart w:id="148" w:name="_Toc4273_WPSOffice_Level2"/>
      <w:r>
        <w:rPr>
          <w:rFonts w:ascii="宋体" w:hAnsi="宋体" w:eastAsia="宋体" w:cs="宋体"/>
          <w:b/>
          <w:bCs/>
          <w:spacing w:val="-7"/>
          <w:sz w:val="28"/>
          <w:szCs w:val="28"/>
          <w:highlight w:val="none"/>
        </w:rPr>
        <w:t>三、投标文件的编制</w:t>
      </w:r>
      <w:bookmarkEnd w:id="148"/>
    </w:p>
    <w:p>
      <w:pPr>
        <w:pStyle w:val="2"/>
        <w:keepNext w:val="0"/>
        <w:keepLines w:val="0"/>
        <w:pageBreakBefore w:val="0"/>
        <w:widowControl w:val="0"/>
        <w:kinsoku w:val="0"/>
        <w:wordWrap/>
        <w:overflowPunct/>
        <w:topLinePunct w:val="0"/>
        <w:autoSpaceDE w:val="0"/>
        <w:autoSpaceDN w:val="0"/>
        <w:bidi w:val="0"/>
        <w:adjustRightInd w:val="0"/>
        <w:snapToGrid w:val="0"/>
        <w:spacing w:line="27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3"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jc w:val="left"/>
        <w:textAlignment w:val="center"/>
        <w:rPr>
          <w:rFonts w:ascii="宋体" w:hAnsi="宋体" w:eastAsia="宋体" w:cs="宋体"/>
          <w:sz w:val="28"/>
          <w:szCs w:val="28"/>
          <w:highlight w:val="none"/>
        </w:rPr>
      </w:pPr>
      <w:bookmarkStart w:id="149" w:name="_Toc17237_WPSOffice_Level3"/>
      <w:r>
        <w:rPr>
          <w:rFonts w:ascii="宋体" w:hAnsi="宋体" w:eastAsia="宋体" w:cs="宋体"/>
          <w:b/>
          <w:bCs/>
          <w:spacing w:val="-7"/>
          <w:sz w:val="28"/>
          <w:szCs w:val="28"/>
          <w:highlight w:val="none"/>
        </w:rPr>
        <w:t>8.</w:t>
      </w:r>
      <w:r>
        <w:rPr>
          <w:rFonts w:ascii="宋体" w:hAnsi="宋体" w:eastAsia="宋体" w:cs="宋体"/>
          <w:spacing w:val="24"/>
          <w:sz w:val="28"/>
          <w:szCs w:val="28"/>
          <w:highlight w:val="none"/>
        </w:rPr>
        <w:t xml:space="preserve">    </w:t>
      </w:r>
      <w:r>
        <w:rPr>
          <w:rFonts w:ascii="宋体" w:hAnsi="宋体" w:eastAsia="宋体" w:cs="宋体"/>
          <w:b/>
          <w:bCs/>
          <w:spacing w:val="-7"/>
          <w:sz w:val="28"/>
          <w:szCs w:val="28"/>
          <w:highlight w:val="none"/>
        </w:rPr>
        <w:t>投标范围及投标文件中标准和计量单位的使用</w:t>
      </w:r>
      <w:bookmarkEnd w:id="149"/>
    </w:p>
    <w:p>
      <w:pPr>
        <w:keepNext w:val="0"/>
        <w:keepLines w:val="0"/>
        <w:pageBreakBefore w:val="0"/>
        <w:widowControl w:val="0"/>
        <w:kinsoku w:val="0"/>
        <w:wordWrap/>
        <w:overflowPunct/>
        <w:topLinePunct w:val="0"/>
        <w:autoSpaceDE w:val="0"/>
        <w:autoSpaceDN w:val="0"/>
        <w:bidi w:val="0"/>
        <w:adjustRightInd w:val="0"/>
        <w:snapToGrid w:val="0"/>
        <w:spacing w:before="288" w:line="398" w:lineRule="auto"/>
        <w:ind w:left="1081" w:right="70" w:hanging="1081"/>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8.1</w:t>
      </w:r>
      <w:r>
        <w:rPr>
          <w:rFonts w:ascii="宋体" w:hAnsi="宋体" w:eastAsia="宋体" w:cs="宋体"/>
          <w:spacing w:val="28"/>
          <w:sz w:val="28"/>
          <w:szCs w:val="28"/>
          <w:highlight w:val="none"/>
        </w:rPr>
        <w:t xml:space="preserve">    </w:t>
      </w:r>
      <w:r>
        <w:rPr>
          <w:rFonts w:ascii="宋体" w:hAnsi="宋体" w:eastAsia="宋体" w:cs="宋体"/>
          <w:spacing w:val="-4"/>
          <w:sz w:val="28"/>
          <w:szCs w:val="28"/>
          <w:highlight w:val="none"/>
        </w:rPr>
        <w:t>项目有分包的，投标人可对招标文件其中一个或几个分包进行投标，</w:t>
      </w:r>
      <w:r>
        <w:rPr>
          <w:rFonts w:ascii="宋体" w:hAnsi="宋体" w:eastAsia="宋体" w:cs="宋体"/>
          <w:spacing w:val="1"/>
          <w:sz w:val="28"/>
          <w:szCs w:val="28"/>
          <w:highlight w:val="none"/>
        </w:rPr>
        <w:t xml:space="preserve"> </w:t>
      </w:r>
      <w:r>
        <w:rPr>
          <w:rFonts w:ascii="宋体" w:hAnsi="宋体" w:eastAsia="宋体" w:cs="宋体"/>
          <w:spacing w:val="-4"/>
          <w:sz w:val="28"/>
          <w:szCs w:val="28"/>
          <w:highlight w:val="none"/>
        </w:rPr>
        <w:t>除非在</w:t>
      </w:r>
      <w:r>
        <w:rPr>
          <w:rFonts w:ascii="宋体" w:hAnsi="宋体" w:eastAsia="宋体" w:cs="宋体"/>
          <w:spacing w:val="-4"/>
          <w:sz w:val="28"/>
          <w:szCs w:val="28"/>
          <w:highlight w:val="none"/>
          <w:u w:val="single" w:color="auto"/>
        </w:rPr>
        <w:t>投标人须知资料表</w:t>
      </w:r>
      <w:r>
        <w:rPr>
          <w:rFonts w:ascii="宋体" w:hAnsi="宋体" w:eastAsia="宋体" w:cs="宋体"/>
          <w:spacing w:val="-4"/>
          <w:sz w:val="28"/>
          <w:szCs w:val="28"/>
          <w:highlight w:val="none"/>
        </w:rPr>
        <w:t>中另有规定。</w:t>
      </w:r>
    </w:p>
    <w:p>
      <w:pPr>
        <w:keepNext w:val="0"/>
        <w:keepLines w:val="0"/>
        <w:pageBreakBefore w:val="0"/>
        <w:widowControl w:val="0"/>
        <w:kinsoku w:val="0"/>
        <w:wordWrap/>
        <w:overflowPunct/>
        <w:topLinePunct w:val="0"/>
        <w:autoSpaceDE w:val="0"/>
        <w:autoSpaceDN w:val="0"/>
        <w:bidi w:val="0"/>
        <w:adjustRightInd w:val="0"/>
        <w:snapToGrid w:val="0"/>
        <w:spacing w:before="64" w:line="393" w:lineRule="auto"/>
        <w:ind w:left="1055" w:right="6" w:hanging="1055"/>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8.2</w:t>
      </w:r>
      <w:r>
        <w:rPr>
          <w:rFonts w:ascii="宋体" w:hAnsi="宋体" w:eastAsia="宋体" w:cs="宋体"/>
          <w:spacing w:val="-31"/>
          <w:sz w:val="28"/>
          <w:szCs w:val="28"/>
          <w:highlight w:val="none"/>
        </w:rPr>
        <w:t xml:space="preserve"> </w:t>
      </w:r>
      <w:r>
        <w:rPr>
          <w:rFonts w:ascii="宋体" w:hAnsi="宋体" w:eastAsia="宋体" w:cs="宋体"/>
          <w:spacing w:val="-4"/>
          <w:sz w:val="28"/>
          <w:szCs w:val="28"/>
          <w:highlight w:val="none"/>
        </w:rPr>
        <w:t>投标人应当对所投分包招标文件中“货物内容及项目要求</w:t>
      </w:r>
      <w:r>
        <w:rPr>
          <w:rFonts w:ascii="宋体" w:hAnsi="宋体" w:eastAsia="宋体" w:cs="宋体"/>
          <w:spacing w:val="-64"/>
          <w:sz w:val="28"/>
          <w:szCs w:val="28"/>
          <w:highlight w:val="none"/>
        </w:rPr>
        <w:t xml:space="preserve"> </w:t>
      </w:r>
      <w:r>
        <w:rPr>
          <w:rFonts w:ascii="宋体" w:hAnsi="宋体" w:eastAsia="宋体" w:cs="宋体"/>
          <w:spacing w:val="-4"/>
          <w:sz w:val="28"/>
          <w:szCs w:val="28"/>
          <w:highlight w:val="none"/>
        </w:rPr>
        <w:t>”所列的所有内</w:t>
      </w:r>
      <w:r>
        <w:rPr>
          <w:rFonts w:ascii="宋体" w:hAnsi="宋体" w:eastAsia="宋体" w:cs="宋体"/>
          <w:sz w:val="28"/>
          <w:szCs w:val="28"/>
          <w:highlight w:val="none"/>
        </w:rPr>
        <w:t xml:space="preserve"> </w:t>
      </w:r>
      <w:r>
        <w:rPr>
          <w:rFonts w:ascii="宋体" w:hAnsi="宋体" w:eastAsia="宋体" w:cs="宋体"/>
          <w:spacing w:val="-2"/>
          <w:sz w:val="28"/>
          <w:szCs w:val="28"/>
          <w:highlight w:val="none"/>
        </w:rPr>
        <w:t>容进行投标，如仅响应某一包中的部分内容，其该包投标将被认定为</w:t>
      </w:r>
      <w:r>
        <w:rPr>
          <w:rFonts w:ascii="宋体" w:hAnsi="宋体" w:eastAsia="宋体" w:cs="宋体"/>
          <w:spacing w:val="13"/>
          <w:sz w:val="28"/>
          <w:szCs w:val="28"/>
          <w:highlight w:val="none"/>
        </w:rPr>
        <w:t xml:space="preserve"> </w:t>
      </w:r>
      <w:r>
        <w:rPr>
          <w:rFonts w:ascii="宋体" w:hAnsi="宋体" w:eastAsia="宋体" w:cs="宋体"/>
          <w:b/>
          <w:bCs/>
          <w:spacing w:val="-8"/>
          <w:sz w:val="28"/>
          <w:szCs w:val="28"/>
          <w:highlight w:val="none"/>
        </w:rPr>
        <w:t>投标无效</w:t>
      </w:r>
      <w:r>
        <w:rPr>
          <w:rFonts w:ascii="宋体" w:hAnsi="宋体" w:eastAsia="宋体" w:cs="宋体"/>
          <w:spacing w:val="-8"/>
          <w:sz w:val="28"/>
          <w:szCs w:val="28"/>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before="199" w:line="384" w:lineRule="auto"/>
        <w:ind w:left="1060" w:right="18" w:hanging="1061"/>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8.3</w:t>
      </w:r>
      <w:r>
        <w:rPr>
          <w:rFonts w:ascii="宋体" w:hAnsi="宋体" w:eastAsia="宋体" w:cs="宋体"/>
          <w:spacing w:val="-45"/>
          <w:sz w:val="28"/>
          <w:szCs w:val="28"/>
          <w:highlight w:val="none"/>
        </w:rPr>
        <w:t xml:space="preserve"> </w:t>
      </w:r>
      <w:r>
        <w:rPr>
          <w:rFonts w:ascii="宋体" w:hAnsi="宋体" w:eastAsia="宋体" w:cs="宋体"/>
          <w:spacing w:val="-4"/>
          <w:sz w:val="28"/>
          <w:szCs w:val="28"/>
          <w:highlight w:val="none"/>
        </w:rPr>
        <w:t>无论招标文件</w:t>
      </w:r>
      <w:r>
        <w:rPr>
          <w:rFonts w:ascii="宋体" w:hAnsi="宋体" w:eastAsia="宋体" w:cs="宋体"/>
          <w:b/>
          <w:bCs/>
          <w:spacing w:val="-4"/>
          <w:sz w:val="28"/>
          <w:szCs w:val="28"/>
          <w:highlight w:val="none"/>
        </w:rPr>
        <w:t>第</w:t>
      </w:r>
      <w:r>
        <w:rPr>
          <w:rFonts w:ascii="宋体" w:hAnsi="宋体" w:eastAsia="宋体" w:cs="宋体"/>
          <w:spacing w:val="-38"/>
          <w:sz w:val="28"/>
          <w:szCs w:val="28"/>
          <w:highlight w:val="none"/>
        </w:rPr>
        <w:t xml:space="preserve"> </w:t>
      </w:r>
      <w:r>
        <w:rPr>
          <w:rFonts w:ascii="宋体" w:hAnsi="宋体" w:eastAsia="宋体" w:cs="宋体"/>
          <w:b/>
          <w:bCs/>
          <w:spacing w:val="-4"/>
          <w:sz w:val="28"/>
          <w:szCs w:val="28"/>
          <w:highlight w:val="none"/>
        </w:rPr>
        <w:t>5</w:t>
      </w:r>
      <w:r>
        <w:rPr>
          <w:rFonts w:ascii="宋体" w:hAnsi="宋体" w:eastAsia="宋体" w:cs="宋体"/>
          <w:spacing w:val="-28"/>
          <w:sz w:val="28"/>
          <w:szCs w:val="28"/>
          <w:highlight w:val="none"/>
        </w:rPr>
        <w:t xml:space="preserve"> </w:t>
      </w:r>
      <w:r>
        <w:rPr>
          <w:rFonts w:ascii="宋体" w:hAnsi="宋体" w:eastAsia="宋体" w:cs="宋体"/>
          <w:b/>
          <w:bCs/>
          <w:spacing w:val="-4"/>
          <w:sz w:val="28"/>
          <w:szCs w:val="28"/>
          <w:highlight w:val="none"/>
        </w:rPr>
        <w:t>章采购需求</w:t>
      </w:r>
      <w:r>
        <w:rPr>
          <w:rFonts w:ascii="宋体" w:hAnsi="宋体" w:eastAsia="宋体" w:cs="宋体"/>
          <w:spacing w:val="-4"/>
          <w:sz w:val="28"/>
          <w:szCs w:val="28"/>
          <w:highlight w:val="none"/>
        </w:rPr>
        <w:t>中是否要</w:t>
      </w:r>
      <w:r>
        <w:rPr>
          <w:rFonts w:ascii="宋体" w:hAnsi="宋体" w:eastAsia="宋体" w:cs="宋体"/>
          <w:spacing w:val="-5"/>
          <w:sz w:val="28"/>
          <w:szCs w:val="28"/>
          <w:highlight w:val="none"/>
        </w:rPr>
        <w:t>求，投标人所投货物均应符合国家</w:t>
      </w:r>
      <w:r>
        <w:rPr>
          <w:rFonts w:ascii="宋体" w:hAnsi="宋体" w:eastAsia="宋体" w:cs="宋体"/>
          <w:sz w:val="28"/>
          <w:szCs w:val="28"/>
          <w:highlight w:val="none"/>
        </w:rPr>
        <w:t xml:space="preserve"> </w:t>
      </w:r>
      <w:r>
        <w:rPr>
          <w:rFonts w:ascii="宋体" w:hAnsi="宋体" w:eastAsia="宋体" w:cs="宋体"/>
          <w:spacing w:val="-6"/>
          <w:sz w:val="28"/>
          <w:szCs w:val="28"/>
          <w:highlight w:val="none"/>
        </w:rPr>
        <w:t>强制性标准。</w:t>
      </w:r>
    </w:p>
    <w:p>
      <w:pPr>
        <w:keepNext w:val="0"/>
        <w:keepLines w:val="0"/>
        <w:pageBreakBefore w:val="0"/>
        <w:widowControl w:val="0"/>
        <w:kinsoku w:val="0"/>
        <w:wordWrap/>
        <w:overflowPunct/>
        <w:topLinePunct w:val="0"/>
        <w:autoSpaceDE w:val="0"/>
        <w:autoSpaceDN w:val="0"/>
        <w:bidi w:val="0"/>
        <w:adjustRightInd w:val="0"/>
        <w:snapToGrid w:val="0"/>
        <w:spacing w:before="198" w:line="384" w:lineRule="auto"/>
        <w:ind w:left="1053" w:right="4" w:hanging="1053"/>
        <w:jc w:val="left"/>
        <w:textAlignment w:val="center"/>
        <w:rPr>
          <w:rFonts w:ascii="宋体" w:hAnsi="宋体" w:eastAsia="宋体" w:cs="宋体"/>
          <w:sz w:val="28"/>
          <w:szCs w:val="28"/>
          <w:highlight w:val="none"/>
        </w:rPr>
      </w:pPr>
      <w:r>
        <w:rPr>
          <w:rFonts w:ascii="宋体" w:hAnsi="宋体" w:eastAsia="宋体" w:cs="宋体"/>
          <w:spacing w:val="-3"/>
          <w:sz w:val="28"/>
          <w:szCs w:val="28"/>
          <w:highlight w:val="none"/>
        </w:rPr>
        <w:t>8.4 除招标文件中有特殊要求外，投标文件中所使用的计量单位，应采用中华</w:t>
      </w:r>
      <w:r>
        <w:rPr>
          <w:rFonts w:ascii="宋体" w:hAnsi="宋体" w:eastAsia="宋体" w:cs="宋体"/>
          <w:spacing w:val="16"/>
          <w:sz w:val="28"/>
          <w:szCs w:val="28"/>
          <w:highlight w:val="none"/>
        </w:rPr>
        <w:t xml:space="preserve"> </w:t>
      </w:r>
      <w:r>
        <w:rPr>
          <w:rFonts w:ascii="宋体" w:hAnsi="宋体" w:eastAsia="宋体" w:cs="宋体"/>
          <w:spacing w:val="-3"/>
          <w:sz w:val="28"/>
          <w:szCs w:val="28"/>
          <w:highlight w:val="none"/>
        </w:rPr>
        <w:t>人民共和国法定计量单位。</w:t>
      </w:r>
    </w:p>
    <w:p>
      <w:pPr>
        <w:keepNext w:val="0"/>
        <w:keepLines w:val="0"/>
        <w:pageBreakBefore w:val="0"/>
        <w:widowControl w:val="0"/>
        <w:kinsoku w:val="0"/>
        <w:wordWrap/>
        <w:overflowPunct/>
        <w:topLinePunct w:val="0"/>
        <w:autoSpaceDE w:val="0"/>
        <w:autoSpaceDN w:val="0"/>
        <w:bidi w:val="0"/>
        <w:adjustRightInd w:val="0"/>
        <w:snapToGrid w:val="0"/>
        <w:spacing w:before="176" w:line="220" w:lineRule="auto"/>
        <w:jc w:val="left"/>
        <w:textAlignment w:val="center"/>
        <w:rPr>
          <w:rFonts w:ascii="宋体" w:hAnsi="宋体" w:eastAsia="宋体" w:cs="宋体"/>
          <w:sz w:val="28"/>
          <w:szCs w:val="28"/>
          <w:highlight w:val="none"/>
        </w:rPr>
      </w:pPr>
      <w:bookmarkStart w:id="150" w:name="_Toc10008_WPSOffice_Level3"/>
      <w:r>
        <w:rPr>
          <w:rFonts w:ascii="宋体" w:hAnsi="宋体" w:eastAsia="宋体" w:cs="宋体"/>
          <w:b/>
          <w:bCs/>
          <w:spacing w:val="-7"/>
          <w:sz w:val="28"/>
          <w:szCs w:val="28"/>
          <w:highlight w:val="none"/>
        </w:rPr>
        <w:t>9.投标文件构成</w:t>
      </w:r>
      <w:bookmarkEnd w:id="150"/>
    </w:p>
    <w:p>
      <w:pPr>
        <w:keepNext w:val="0"/>
        <w:keepLines w:val="0"/>
        <w:pageBreakBefore w:val="0"/>
        <w:widowControl w:val="0"/>
        <w:kinsoku w:val="0"/>
        <w:wordWrap/>
        <w:overflowPunct/>
        <w:topLinePunct w:val="0"/>
        <w:autoSpaceDE w:val="0"/>
        <w:autoSpaceDN w:val="0"/>
        <w:bidi w:val="0"/>
        <w:adjustRightInd w:val="0"/>
        <w:snapToGrid w:val="0"/>
        <w:spacing w:before="287" w:line="404" w:lineRule="auto"/>
        <w:ind w:left="1108" w:right="2" w:hanging="1044"/>
        <w:jc w:val="left"/>
        <w:textAlignment w:val="center"/>
        <w:rPr>
          <w:rFonts w:ascii="宋体" w:hAnsi="宋体" w:eastAsia="宋体" w:cs="宋体"/>
          <w:sz w:val="28"/>
          <w:szCs w:val="28"/>
          <w:highlight w:val="none"/>
        </w:rPr>
      </w:pPr>
      <w:r>
        <w:rPr>
          <w:rFonts w:ascii="宋体" w:hAnsi="宋体" w:eastAsia="宋体" w:cs="宋体"/>
          <w:spacing w:val="-7"/>
          <w:sz w:val="28"/>
          <w:szCs w:val="28"/>
          <w:highlight w:val="none"/>
        </w:rPr>
        <w:t xml:space="preserve">9.1 </w:t>
      </w:r>
      <w:r>
        <w:rPr>
          <w:rFonts w:ascii="宋体" w:hAnsi="宋体" w:eastAsia="宋体" w:cs="宋体"/>
          <w:b/>
          <w:bCs/>
          <w:spacing w:val="-7"/>
          <w:sz w:val="28"/>
          <w:szCs w:val="28"/>
          <w:highlight w:val="none"/>
          <w:u w:val="single" w:color="auto"/>
        </w:rPr>
        <w:t>投标单位应完整地按招标文件提供的投标文件格式及要求编写投标文件，</w:t>
      </w:r>
      <w:r>
        <w:rPr>
          <w:rFonts w:ascii="宋体" w:hAnsi="宋体" w:eastAsia="宋体" w:cs="宋体"/>
          <w:spacing w:val="4"/>
          <w:sz w:val="28"/>
          <w:szCs w:val="28"/>
          <w:highlight w:val="none"/>
        </w:rPr>
        <w:t xml:space="preserve"> </w:t>
      </w:r>
      <w:r>
        <w:rPr>
          <w:rFonts w:ascii="宋体" w:hAnsi="宋体" w:eastAsia="宋体" w:cs="宋体"/>
          <w:b/>
          <w:bCs/>
          <w:spacing w:val="-6"/>
          <w:sz w:val="28"/>
          <w:szCs w:val="28"/>
          <w:highlight w:val="none"/>
          <w:u w:val="single" w:color="auto"/>
        </w:rPr>
        <w:t>投标单位须在投标截止时间前完成在系统上递交电子投标文件。投标</w:t>
      </w:r>
      <w:r>
        <w:rPr>
          <w:rFonts w:ascii="宋体" w:hAnsi="宋体" w:eastAsia="宋体" w:cs="宋体"/>
          <w:spacing w:val="2"/>
          <w:sz w:val="28"/>
          <w:szCs w:val="28"/>
          <w:highlight w:val="none"/>
        </w:rPr>
        <w:t xml:space="preserve"> </w:t>
      </w:r>
      <w:r>
        <w:rPr>
          <w:rFonts w:ascii="宋体" w:hAnsi="宋体" w:eastAsia="宋体" w:cs="宋体"/>
          <w:b/>
          <w:bCs/>
          <w:spacing w:val="-3"/>
          <w:sz w:val="28"/>
          <w:szCs w:val="28"/>
          <w:highlight w:val="none"/>
          <w:u w:val="single" w:color="auto"/>
        </w:rPr>
        <w:t>单位的电子投标文件是经过</w:t>
      </w:r>
      <w:r>
        <w:rPr>
          <w:rFonts w:ascii="宋体" w:hAnsi="宋体" w:eastAsia="宋体" w:cs="宋体"/>
          <w:spacing w:val="-35"/>
          <w:sz w:val="28"/>
          <w:szCs w:val="28"/>
          <w:highlight w:val="none"/>
          <w:u w:val="single" w:color="auto"/>
        </w:rPr>
        <w:t xml:space="preserve"> </w:t>
      </w:r>
      <w:r>
        <w:rPr>
          <w:rFonts w:ascii="宋体" w:hAnsi="宋体" w:eastAsia="宋体" w:cs="宋体"/>
          <w:b/>
          <w:bCs/>
          <w:spacing w:val="-3"/>
          <w:sz w:val="28"/>
          <w:szCs w:val="28"/>
          <w:highlight w:val="none"/>
          <w:u w:val="single" w:color="auto"/>
        </w:rPr>
        <w:t>CA</w:t>
      </w:r>
      <w:r>
        <w:rPr>
          <w:rFonts w:ascii="宋体" w:hAnsi="宋体" w:eastAsia="宋体" w:cs="宋体"/>
          <w:spacing w:val="-44"/>
          <w:sz w:val="28"/>
          <w:szCs w:val="28"/>
          <w:highlight w:val="none"/>
          <w:u w:val="single" w:color="auto"/>
        </w:rPr>
        <w:t xml:space="preserve"> </w:t>
      </w:r>
      <w:r>
        <w:rPr>
          <w:rFonts w:ascii="宋体" w:hAnsi="宋体" w:eastAsia="宋体" w:cs="宋体"/>
          <w:b/>
          <w:bCs/>
          <w:spacing w:val="-3"/>
          <w:sz w:val="28"/>
          <w:szCs w:val="28"/>
          <w:highlight w:val="none"/>
          <w:u w:val="single" w:color="auto"/>
        </w:rPr>
        <w:t>证书加密后上传提交的，任何单位或</w:t>
      </w:r>
      <w:r>
        <w:rPr>
          <w:rFonts w:ascii="宋体" w:hAnsi="宋体" w:eastAsia="宋体" w:cs="宋体"/>
          <w:sz w:val="28"/>
          <w:szCs w:val="28"/>
          <w:highlight w:val="none"/>
        </w:rPr>
        <w:t xml:space="preserve"> </w:t>
      </w:r>
      <w:r>
        <w:rPr>
          <w:rFonts w:ascii="宋体" w:hAnsi="宋体" w:eastAsia="宋体" w:cs="宋体"/>
          <w:b/>
          <w:bCs/>
          <w:spacing w:val="-6"/>
          <w:sz w:val="28"/>
          <w:szCs w:val="28"/>
          <w:highlight w:val="none"/>
          <w:u w:val="single" w:color="auto"/>
        </w:rPr>
        <w:t>个人均无法在投标截止时间(即投标时间)之前查看或篡改，不存在泄</w:t>
      </w:r>
    </w:p>
    <w:p>
      <w:pPr>
        <w:keepNext w:val="0"/>
        <w:keepLines w:val="0"/>
        <w:pageBreakBefore w:val="0"/>
        <w:widowControl w:val="0"/>
        <w:kinsoku w:val="0"/>
        <w:wordWrap/>
        <w:overflowPunct/>
        <w:topLinePunct w:val="0"/>
        <w:autoSpaceDE w:val="0"/>
        <w:autoSpaceDN w:val="0"/>
        <w:bidi w:val="0"/>
        <w:adjustRightInd w:val="0"/>
        <w:snapToGrid w:val="0"/>
        <w:spacing w:before="161" w:line="219" w:lineRule="auto"/>
        <w:ind w:right="2"/>
        <w:jc w:val="left"/>
        <w:textAlignment w:val="center"/>
        <w:rPr>
          <w:rFonts w:ascii="宋体" w:hAnsi="宋体" w:eastAsia="宋体" w:cs="宋体"/>
          <w:sz w:val="28"/>
          <w:szCs w:val="28"/>
          <w:highlight w:val="none"/>
        </w:rPr>
      </w:pPr>
      <w:r>
        <w:rPr>
          <w:rFonts w:ascii="宋体" w:hAnsi="宋体" w:eastAsia="宋体" w:cs="宋体"/>
          <w:b/>
          <w:bCs/>
          <w:spacing w:val="-6"/>
          <w:sz w:val="28"/>
          <w:szCs w:val="28"/>
          <w:highlight w:val="none"/>
          <w:u w:val="single" w:color="auto"/>
        </w:rPr>
        <w:t>密风险。（严格按照政采云电子投标流程制作并上</w:t>
      </w:r>
      <w:r>
        <w:rPr>
          <w:rFonts w:ascii="宋体" w:hAnsi="宋体" w:eastAsia="宋体" w:cs="宋体"/>
          <w:b/>
          <w:bCs/>
          <w:spacing w:val="-7"/>
          <w:sz w:val="28"/>
          <w:szCs w:val="28"/>
          <w:highlight w:val="none"/>
          <w:u w:val="single" w:color="auto"/>
        </w:rPr>
        <w:t>传电子投标文件）</w:t>
      </w:r>
    </w:p>
    <w:p>
      <w:pPr>
        <w:keepNext w:val="0"/>
        <w:keepLines w:val="0"/>
        <w:pageBreakBefore w:val="0"/>
        <w:widowControl w:val="0"/>
        <w:kinsoku w:val="0"/>
        <w:wordWrap/>
        <w:overflowPunct/>
        <w:topLinePunct w:val="0"/>
        <w:autoSpaceDE w:val="0"/>
        <w:autoSpaceDN w:val="0"/>
        <w:bidi w:val="0"/>
        <w:adjustRightInd w:val="0"/>
        <w:snapToGrid w:val="0"/>
        <w:spacing w:before="291" w:line="219" w:lineRule="auto"/>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9.2   上述文件应按照招标文件规定的格式填写、签署和盖章。</w:t>
      </w:r>
    </w:p>
    <w:p>
      <w:pPr>
        <w:keepNext w:val="0"/>
        <w:keepLines w:val="0"/>
        <w:pageBreakBefore w:val="0"/>
        <w:widowControl w:val="0"/>
        <w:kinsoku w:val="0"/>
        <w:wordWrap/>
        <w:overflowPunct/>
        <w:topLinePunct w:val="0"/>
        <w:autoSpaceDE w:val="0"/>
        <w:autoSpaceDN w:val="0"/>
        <w:bidi w:val="0"/>
        <w:adjustRightInd w:val="0"/>
        <w:snapToGrid w:val="0"/>
        <w:spacing w:before="291" w:line="220" w:lineRule="auto"/>
        <w:ind w:left="39"/>
        <w:jc w:val="left"/>
        <w:textAlignment w:val="center"/>
        <w:rPr>
          <w:rFonts w:ascii="宋体" w:hAnsi="宋体" w:eastAsia="宋体" w:cs="宋体"/>
          <w:sz w:val="28"/>
          <w:szCs w:val="28"/>
          <w:highlight w:val="none"/>
        </w:rPr>
      </w:pPr>
      <w:bookmarkStart w:id="151" w:name="_Toc6474_WPSOffice_Level3"/>
      <w:r>
        <w:rPr>
          <w:rFonts w:ascii="宋体" w:hAnsi="宋体" w:eastAsia="宋体" w:cs="宋体"/>
          <w:b/>
          <w:bCs/>
          <w:spacing w:val="-4"/>
          <w:sz w:val="28"/>
          <w:szCs w:val="28"/>
          <w:highlight w:val="none"/>
        </w:rPr>
        <w:t>10.</w:t>
      </w:r>
      <w:r>
        <w:rPr>
          <w:rFonts w:ascii="宋体" w:hAnsi="宋体" w:eastAsia="宋体" w:cs="宋体"/>
          <w:spacing w:val="-4"/>
          <w:sz w:val="28"/>
          <w:szCs w:val="28"/>
          <w:highlight w:val="none"/>
        </w:rPr>
        <w:t xml:space="preserve">   </w:t>
      </w:r>
      <w:r>
        <w:rPr>
          <w:rFonts w:ascii="宋体" w:hAnsi="宋体" w:eastAsia="宋体" w:cs="宋体"/>
          <w:b/>
          <w:bCs/>
          <w:spacing w:val="-4"/>
          <w:sz w:val="28"/>
          <w:szCs w:val="28"/>
          <w:highlight w:val="none"/>
        </w:rPr>
        <w:t>证明投标标的的合格性和符合招标文件规定的投标文件</w:t>
      </w:r>
      <w:bookmarkEnd w:id="151"/>
    </w:p>
    <w:p>
      <w:pPr>
        <w:keepNext w:val="0"/>
        <w:keepLines w:val="0"/>
        <w:pageBreakBefore w:val="0"/>
        <w:widowControl w:val="0"/>
        <w:kinsoku w:val="0"/>
        <w:wordWrap/>
        <w:overflowPunct/>
        <w:topLinePunct w:val="0"/>
        <w:autoSpaceDE w:val="0"/>
        <w:autoSpaceDN w:val="0"/>
        <w:bidi w:val="0"/>
        <w:adjustRightInd w:val="0"/>
        <w:snapToGrid w:val="0"/>
        <w:spacing w:before="290" w:line="219" w:lineRule="auto"/>
        <w:jc w:val="left"/>
        <w:textAlignment w:val="center"/>
        <w:rPr>
          <w:rFonts w:ascii="宋体" w:hAnsi="宋体" w:eastAsia="宋体" w:cs="宋体"/>
          <w:sz w:val="28"/>
          <w:szCs w:val="28"/>
          <w:highlight w:val="none"/>
        </w:rPr>
      </w:pPr>
      <w:r>
        <w:rPr>
          <w:rFonts w:ascii="宋体" w:hAnsi="宋体" w:eastAsia="宋体" w:cs="宋体"/>
          <w:sz w:val="28"/>
          <w:szCs w:val="28"/>
          <w:highlight w:val="none"/>
        </w:rPr>
        <w:t>10.1   供应商应提交证明文件，证明其投标内容符合招标文件规定。该证明</w:t>
      </w:r>
    </w:p>
    <w:p>
      <w:pPr>
        <w:keepNext w:val="0"/>
        <w:keepLines w:val="0"/>
        <w:pageBreakBefore w:val="0"/>
        <w:widowControl w:val="0"/>
        <w:kinsoku w:val="0"/>
        <w:wordWrap/>
        <w:overflowPunct/>
        <w:topLinePunct w:val="0"/>
        <w:autoSpaceDE w:val="0"/>
        <w:autoSpaceDN w:val="0"/>
        <w:bidi w:val="0"/>
        <w:adjustRightInd w:val="0"/>
        <w:snapToGrid w:val="0"/>
        <w:spacing w:line="219" w:lineRule="auto"/>
        <w:jc w:val="left"/>
        <w:textAlignment w:val="center"/>
        <w:rPr>
          <w:rFonts w:ascii="宋体" w:hAnsi="宋体" w:eastAsia="宋体" w:cs="宋体"/>
          <w:sz w:val="28"/>
          <w:szCs w:val="28"/>
          <w:highlight w:val="none"/>
        </w:rPr>
        <w:sectPr>
          <w:footerReference r:id="rId9" w:type="default"/>
          <w:pgSz w:w="11906" w:h="16840"/>
          <w:pgMar w:top="400" w:right="1316" w:bottom="1273" w:left="1155" w:header="0" w:footer="1106"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348"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48"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1014"/>
        <w:jc w:val="left"/>
        <w:textAlignment w:val="center"/>
        <w:rPr>
          <w:rFonts w:ascii="宋体" w:hAnsi="宋体" w:eastAsia="宋体" w:cs="宋体"/>
          <w:sz w:val="28"/>
          <w:szCs w:val="28"/>
          <w:highlight w:val="none"/>
        </w:rPr>
      </w:pPr>
      <w:r>
        <w:rPr>
          <w:rFonts w:ascii="宋体" w:hAnsi="宋体" w:eastAsia="宋体" w:cs="宋体"/>
          <w:spacing w:val="-3"/>
          <w:sz w:val="28"/>
          <w:szCs w:val="28"/>
          <w:highlight w:val="none"/>
        </w:rPr>
        <w:t>文件是投标文件的一部分。</w:t>
      </w:r>
    </w:p>
    <w:p>
      <w:pPr>
        <w:keepNext w:val="0"/>
        <w:keepLines w:val="0"/>
        <w:pageBreakBefore w:val="0"/>
        <w:widowControl w:val="0"/>
        <w:kinsoku w:val="0"/>
        <w:wordWrap/>
        <w:overflowPunct/>
        <w:topLinePunct w:val="0"/>
        <w:autoSpaceDE w:val="0"/>
        <w:autoSpaceDN w:val="0"/>
        <w:bidi w:val="0"/>
        <w:adjustRightInd w:val="0"/>
        <w:snapToGrid w:val="0"/>
        <w:spacing w:before="290" w:line="220" w:lineRule="auto"/>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10.2</w:t>
      </w:r>
      <w:r>
        <w:rPr>
          <w:rFonts w:ascii="宋体" w:hAnsi="宋体" w:eastAsia="宋体" w:cs="宋体"/>
          <w:spacing w:val="44"/>
          <w:sz w:val="28"/>
          <w:szCs w:val="28"/>
          <w:highlight w:val="none"/>
        </w:rPr>
        <w:t xml:space="preserve">   </w:t>
      </w:r>
      <w:r>
        <w:rPr>
          <w:rFonts w:ascii="宋体" w:hAnsi="宋体" w:eastAsia="宋体" w:cs="宋体"/>
          <w:spacing w:val="-4"/>
          <w:sz w:val="28"/>
          <w:szCs w:val="28"/>
          <w:highlight w:val="none"/>
        </w:rPr>
        <w:t>上款所述的证明文件，可以是文字资料、图纸和数据，它包括：</w:t>
      </w:r>
      <w:r>
        <w:rPr>
          <w:rFonts w:ascii="宋体" w:hAnsi="宋体" w:eastAsia="宋体" w:cs="宋体"/>
          <w:spacing w:val="-6"/>
          <w:sz w:val="28"/>
          <w:szCs w:val="28"/>
          <w:highlight w:val="none"/>
        </w:rPr>
        <w:t>10.2.1</w:t>
      </w:r>
      <w:r>
        <w:rPr>
          <w:rFonts w:ascii="宋体" w:hAnsi="宋体" w:eastAsia="宋体" w:cs="宋体"/>
          <w:spacing w:val="129"/>
          <w:sz w:val="28"/>
          <w:szCs w:val="28"/>
          <w:highlight w:val="none"/>
        </w:rPr>
        <w:t xml:space="preserve"> </w:t>
      </w:r>
      <w:r>
        <w:rPr>
          <w:rFonts w:ascii="宋体" w:hAnsi="宋体" w:eastAsia="宋体" w:cs="宋体"/>
          <w:spacing w:val="-6"/>
          <w:sz w:val="28"/>
          <w:szCs w:val="28"/>
          <w:highlight w:val="none"/>
        </w:rPr>
        <w:t>货物主要技术指标的详细说明；</w:t>
      </w:r>
    </w:p>
    <w:p>
      <w:pPr>
        <w:keepNext w:val="0"/>
        <w:keepLines w:val="0"/>
        <w:pageBreakBefore w:val="0"/>
        <w:widowControl w:val="0"/>
        <w:kinsoku w:val="0"/>
        <w:wordWrap/>
        <w:overflowPunct/>
        <w:topLinePunct w:val="0"/>
        <w:autoSpaceDE w:val="0"/>
        <w:autoSpaceDN w:val="0"/>
        <w:bidi w:val="0"/>
        <w:adjustRightInd w:val="0"/>
        <w:snapToGrid w:val="0"/>
        <w:spacing w:before="289" w:line="396" w:lineRule="auto"/>
        <w:jc w:val="left"/>
        <w:textAlignment w:val="center"/>
        <w:rPr>
          <w:rFonts w:ascii="宋体" w:hAnsi="宋体" w:eastAsia="宋体" w:cs="宋体"/>
          <w:sz w:val="28"/>
          <w:szCs w:val="28"/>
          <w:highlight w:val="none"/>
        </w:rPr>
      </w:pPr>
      <w:r>
        <w:rPr>
          <w:rFonts w:ascii="宋体" w:hAnsi="宋体" w:eastAsia="宋体" w:cs="宋体"/>
          <w:spacing w:val="-3"/>
          <w:sz w:val="28"/>
          <w:szCs w:val="28"/>
          <w:highlight w:val="none"/>
        </w:rPr>
        <w:t>10.2.2</w:t>
      </w:r>
      <w:r>
        <w:rPr>
          <w:rFonts w:ascii="宋体" w:hAnsi="宋体" w:eastAsia="宋体" w:cs="宋体"/>
          <w:spacing w:val="115"/>
          <w:sz w:val="28"/>
          <w:szCs w:val="28"/>
          <w:highlight w:val="none"/>
        </w:rPr>
        <w:t xml:space="preserve"> </w:t>
      </w:r>
      <w:r>
        <w:rPr>
          <w:rFonts w:ascii="宋体" w:hAnsi="宋体" w:eastAsia="宋体" w:cs="宋体"/>
          <w:spacing w:val="-3"/>
          <w:sz w:val="28"/>
          <w:szCs w:val="28"/>
          <w:highlight w:val="none"/>
        </w:rPr>
        <w:t>货物从买方开始使用至招标文件规定的保质期内正常、连续地使用所</w:t>
      </w:r>
      <w:r>
        <w:rPr>
          <w:rFonts w:ascii="宋体" w:hAnsi="宋体" w:eastAsia="宋体" w:cs="宋体"/>
          <w:sz w:val="28"/>
          <w:szCs w:val="28"/>
          <w:highlight w:val="none"/>
        </w:rPr>
        <w:t xml:space="preserve"> </w:t>
      </w:r>
      <w:r>
        <w:rPr>
          <w:rFonts w:ascii="宋体" w:hAnsi="宋体" w:eastAsia="宋体" w:cs="宋体"/>
          <w:spacing w:val="-7"/>
          <w:sz w:val="28"/>
          <w:szCs w:val="28"/>
          <w:highlight w:val="none"/>
        </w:rPr>
        <w:t>必须的备件和专用工具清单，包括备件和专用工具的货源及现</w:t>
      </w:r>
      <w:r>
        <w:rPr>
          <w:rFonts w:ascii="宋体" w:hAnsi="宋体" w:eastAsia="宋体" w:cs="宋体"/>
          <w:spacing w:val="-8"/>
          <w:sz w:val="28"/>
          <w:szCs w:val="28"/>
          <w:highlight w:val="none"/>
        </w:rPr>
        <w:t>行价格；</w:t>
      </w:r>
    </w:p>
    <w:p>
      <w:pPr>
        <w:keepNext w:val="0"/>
        <w:keepLines w:val="0"/>
        <w:pageBreakBefore w:val="0"/>
        <w:widowControl w:val="0"/>
        <w:kinsoku w:val="0"/>
        <w:wordWrap/>
        <w:overflowPunct/>
        <w:topLinePunct w:val="0"/>
        <w:autoSpaceDE w:val="0"/>
        <w:autoSpaceDN w:val="0"/>
        <w:bidi w:val="0"/>
        <w:adjustRightInd w:val="0"/>
        <w:snapToGrid w:val="0"/>
        <w:spacing w:before="72" w:line="392" w:lineRule="auto"/>
        <w:ind w:left="1006" w:right="17" w:hanging="1007"/>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10.2.3</w:t>
      </w:r>
      <w:r>
        <w:rPr>
          <w:rFonts w:ascii="宋体" w:hAnsi="宋体" w:eastAsia="宋体" w:cs="宋体"/>
          <w:spacing w:val="89"/>
          <w:sz w:val="28"/>
          <w:szCs w:val="28"/>
          <w:highlight w:val="none"/>
        </w:rPr>
        <w:t xml:space="preserve"> </w:t>
      </w:r>
      <w:r>
        <w:rPr>
          <w:rFonts w:ascii="宋体" w:hAnsi="宋体" w:eastAsia="宋体" w:cs="宋体"/>
          <w:spacing w:val="-2"/>
          <w:sz w:val="28"/>
          <w:szCs w:val="28"/>
          <w:highlight w:val="none"/>
        </w:rPr>
        <w:t>对照招标文件技术规格，逐条说明所提供货物及伴</w:t>
      </w:r>
      <w:r>
        <w:rPr>
          <w:rFonts w:ascii="宋体" w:hAnsi="宋体" w:eastAsia="宋体" w:cs="宋体"/>
          <w:spacing w:val="-3"/>
          <w:sz w:val="28"/>
          <w:szCs w:val="28"/>
          <w:highlight w:val="none"/>
        </w:rPr>
        <w:t>随的工程和货物已</w:t>
      </w:r>
      <w:r>
        <w:rPr>
          <w:rFonts w:ascii="宋体" w:hAnsi="宋体" w:eastAsia="宋体" w:cs="宋体"/>
          <w:sz w:val="28"/>
          <w:szCs w:val="28"/>
          <w:highlight w:val="none"/>
        </w:rPr>
        <w:t xml:space="preserve"> </w:t>
      </w:r>
      <w:r>
        <w:rPr>
          <w:rFonts w:ascii="宋体" w:hAnsi="宋体" w:eastAsia="宋体" w:cs="宋体"/>
          <w:spacing w:val="-1"/>
          <w:sz w:val="28"/>
          <w:szCs w:val="28"/>
          <w:highlight w:val="none"/>
        </w:rPr>
        <w:t>对招标文件的技术规格做出了实质性的响应，或申明与技术规格条文</w:t>
      </w:r>
      <w:r>
        <w:rPr>
          <w:rFonts w:ascii="宋体" w:hAnsi="宋体" w:eastAsia="宋体" w:cs="宋体"/>
          <w:spacing w:val="10"/>
          <w:sz w:val="28"/>
          <w:szCs w:val="28"/>
          <w:highlight w:val="none"/>
        </w:rPr>
        <w:t xml:space="preserve"> </w:t>
      </w:r>
      <w:r>
        <w:rPr>
          <w:rFonts w:ascii="宋体" w:hAnsi="宋体" w:eastAsia="宋体" w:cs="宋体"/>
          <w:spacing w:val="-3"/>
          <w:sz w:val="28"/>
          <w:szCs w:val="28"/>
          <w:highlight w:val="none"/>
        </w:rPr>
        <w:t>的偏差和例外。</w:t>
      </w:r>
    </w:p>
    <w:p>
      <w:pPr>
        <w:keepNext w:val="0"/>
        <w:keepLines w:val="0"/>
        <w:pageBreakBefore w:val="0"/>
        <w:widowControl w:val="0"/>
        <w:kinsoku w:val="0"/>
        <w:wordWrap/>
        <w:overflowPunct/>
        <w:topLinePunct w:val="0"/>
        <w:autoSpaceDE w:val="0"/>
        <w:autoSpaceDN w:val="0"/>
        <w:bidi w:val="0"/>
        <w:adjustRightInd w:val="0"/>
        <w:snapToGrid w:val="0"/>
        <w:spacing w:before="175" w:line="220" w:lineRule="auto"/>
        <w:jc w:val="left"/>
        <w:textAlignment w:val="center"/>
        <w:rPr>
          <w:rFonts w:ascii="宋体" w:hAnsi="宋体" w:eastAsia="宋体" w:cs="宋体"/>
          <w:sz w:val="28"/>
          <w:szCs w:val="28"/>
          <w:highlight w:val="none"/>
        </w:rPr>
      </w:pPr>
      <w:r>
        <w:rPr>
          <w:rFonts w:ascii="宋体" w:hAnsi="宋体" w:eastAsia="宋体" w:cs="宋体"/>
          <w:spacing w:val="-3"/>
          <w:sz w:val="28"/>
          <w:szCs w:val="28"/>
          <w:highlight w:val="none"/>
        </w:rPr>
        <w:t>10.3</w:t>
      </w:r>
      <w:r>
        <w:rPr>
          <w:rFonts w:ascii="宋体" w:hAnsi="宋体" w:eastAsia="宋体" w:cs="宋体"/>
          <w:spacing w:val="36"/>
          <w:sz w:val="28"/>
          <w:szCs w:val="28"/>
          <w:highlight w:val="none"/>
        </w:rPr>
        <w:t xml:space="preserve">   </w:t>
      </w:r>
      <w:r>
        <w:rPr>
          <w:rFonts w:ascii="宋体" w:hAnsi="宋体" w:eastAsia="宋体" w:cs="宋体"/>
          <w:spacing w:val="-3"/>
          <w:sz w:val="28"/>
          <w:szCs w:val="28"/>
          <w:highlight w:val="none"/>
        </w:rPr>
        <w:t>投标人在投标中可以选用替代牌号或分类号，但这些替代要实质上相</w:t>
      </w:r>
    </w:p>
    <w:p>
      <w:pPr>
        <w:keepNext w:val="0"/>
        <w:keepLines w:val="0"/>
        <w:pageBreakBefore w:val="0"/>
        <w:widowControl w:val="0"/>
        <w:kinsoku w:val="0"/>
        <w:wordWrap/>
        <w:overflowPunct/>
        <w:topLinePunct w:val="0"/>
        <w:autoSpaceDE w:val="0"/>
        <w:autoSpaceDN w:val="0"/>
        <w:bidi w:val="0"/>
        <w:adjustRightInd w:val="0"/>
        <w:snapToGrid w:val="0"/>
        <w:spacing w:before="313" w:line="384" w:lineRule="auto"/>
        <w:ind w:left="1026" w:right="24" w:firstLine="16"/>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当于技术规格的要求。采购人、采购代理机构承诺不以上述参照</w:t>
      </w:r>
      <w:r>
        <w:rPr>
          <w:rFonts w:ascii="宋体" w:hAnsi="宋体" w:eastAsia="宋体" w:cs="宋体"/>
          <w:spacing w:val="-3"/>
          <w:sz w:val="28"/>
          <w:szCs w:val="28"/>
          <w:highlight w:val="none"/>
        </w:rPr>
        <w:t>品牌</w:t>
      </w:r>
      <w:r>
        <w:rPr>
          <w:rFonts w:ascii="宋体" w:hAnsi="宋体" w:eastAsia="宋体" w:cs="宋体"/>
          <w:sz w:val="28"/>
          <w:szCs w:val="28"/>
          <w:highlight w:val="none"/>
        </w:rPr>
        <w:t xml:space="preserve"> </w:t>
      </w:r>
      <w:r>
        <w:rPr>
          <w:rFonts w:ascii="宋体" w:hAnsi="宋体" w:eastAsia="宋体" w:cs="宋体"/>
          <w:spacing w:val="-2"/>
          <w:sz w:val="28"/>
          <w:szCs w:val="28"/>
          <w:highlight w:val="none"/>
        </w:rPr>
        <w:t>型号或分类号作为评标时判定其投标是否有效的标准。</w:t>
      </w:r>
    </w:p>
    <w:p>
      <w:pPr>
        <w:keepNext w:val="0"/>
        <w:keepLines w:val="0"/>
        <w:pageBreakBefore w:val="0"/>
        <w:widowControl w:val="0"/>
        <w:kinsoku w:val="0"/>
        <w:wordWrap/>
        <w:overflowPunct/>
        <w:topLinePunct w:val="0"/>
        <w:autoSpaceDE w:val="0"/>
        <w:autoSpaceDN w:val="0"/>
        <w:bidi w:val="0"/>
        <w:adjustRightInd w:val="0"/>
        <w:snapToGrid w:val="0"/>
        <w:spacing w:before="176" w:line="218" w:lineRule="auto"/>
        <w:jc w:val="left"/>
        <w:textAlignment w:val="center"/>
        <w:rPr>
          <w:rFonts w:ascii="宋体" w:hAnsi="宋体" w:eastAsia="宋体" w:cs="宋体"/>
          <w:sz w:val="28"/>
          <w:szCs w:val="28"/>
          <w:highlight w:val="none"/>
        </w:rPr>
      </w:pPr>
      <w:bookmarkStart w:id="152" w:name="_Toc2354_WPSOffice_Level3"/>
      <w:r>
        <w:rPr>
          <w:rFonts w:ascii="宋体" w:hAnsi="宋体" w:eastAsia="宋体" w:cs="宋体"/>
          <w:b/>
          <w:bCs/>
          <w:spacing w:val="-12"/>
          <w:sz w:val="28"/>
          <w:szCs w:val="28"/>
          <w:highlight w:val="none"/>
        </w:rPr>
        <w:t>11.投标报价</w:t>
      </w:r>
      <w:bookmarkEnd w:id="152"/>
    </w:p>
    <w:p>
      <w:pPr>
        <w:keepNext w:val="0"/>
        <w:keepLines w:val="0"/>
        <w:pageBreakBefore w:val="0"/>
        <w:widowControl w:val="0"/>
        <w:kinsoku w:val="0"/>
        <w:wordWrap/>
        <w:overflowPunct/>
        <w:topLinePunct w:val="0"/>
        <w:autoSpaceDE w:val="0"/>
        <w:autoSpaceDN w:val="0"/>
        <w:bidi w:val="0"/>
        <w:adjustRightInd w:val="0"/>
        <w:snapToGrid w:val="0"/>
        <w:spacing w:before="293" w:line="218" w:lineRule="auto"/>
        <w:jc w:val="left"/>
        <w:textAlignment w:val="center"/>
        <w:rPr>
          <w:rFonts w:ascii="宋体" w:hAnsi="宋体" w:eastAsia="宋体" w:cs="宋体"/>
          <w:sz w:val="28"/>
          <w:szCs w:val="28"/>
          <w:highlight w:val="none"/>
        </w:rPr>
      </w:pPr>
      <w:r>
        <w:rPr>
          <w:rFonts w:ascii="宋体" w:hAnsi="宋体" w:eastAsia="宋体" w:cs="宋体"/>
          <w:sz w:val="28"/>
          <w:szCs w:val="28"/>
          <w:highlight w:val="none"/>
        </w:rPr>
        <w:t>11.1   所有投标均以人民币报价。投标人的投标报价应遵守《中华人民共和</w:t>
      </w:r>
    </w:p>
    <w:p>
      <w:pPr>
        <w:keepNext w:val="0"/>
        <w:keepLines w:val="0"/>
        <w:pageBreakBefore w:val="0"/>
        <w:widowControl w:val="0"/>
        <w:kinsoku w:val="0"/>
        <w:wordWrap/>
        <w:overflowPunct/>
        <w:topLinePunct w:val="0"/>
        <w:autoSpaceDE w:val="0"/>
        <w:autoSpaceDN w:val="0"/>
        <w:bidi w:val="0"/>
        <w:adjustRightInd w:val="0"/>
        <w:snapToGrid w:val="0"/>
        <w:spacing w:before="319" w:line="393" w:lineRule="auto"/>
        <w:ind w:left="1023" w:right="15" w:firstLine="40"/>
        <w:jc w:val="left"/>
        <w:textAlignment w:val="center"/>
        <w:rPr>
          <w:rFonts w:ascii="宋体" w:hAnsi="宋体" w:eastAsia="宋体" w:cs="宋体"/>
          <w:sz w:val="28"/>
          <w:szCs w:val="28"/>
          <w:highlight w:val="none"/>
        </w:rPr>
      </w:pPr>
      <w:r>
        <w:rPr>
          <w:rFonts w:ascii="宋体" w:hAnsi="宋体" w:eastAsia="宋体" w:cs="宋体"/>
          <w:spacing w:val="-3"/>
          <w:sz w:val="28"/>
          <w:szCs w:val="28"/>
          <w:highlight w:val="none"/>
        </w:rPr>
        <w:t>国价格法》。同时，根据《中华人民共和国政府采购法》第二条的规</w:t>
      </w:r>
      <w:r>
        <w:rPr>
          <w:rFonts w:ascii="宋体" w:hAnsi="宋体" w:eastAsia="宋体" w:cs="宋体"/>
          <w:spacing w:val="18"/>
          <w:sz w:val="28"/>
          <w:szCs w:val="28"/>
          <w:highlight w:val="none"/>
        </w:rPr>
        <w:t xml:space="preserve"> </w:t>
      </w:r>
      <w:r>
        <w:rPr>
          <w:rFonts w:ascii="宋体" w:hAnsi="宋体" w:eastAsia="宋体" w:cs="宋体"/>
          <w:spacing w:val="-1"/>
          <w:sz w:val="28"/>
          <w:szCs w:val="28"/>
          <w:highlight w:val="none"/>
        </w:rPr>
        <w:t>定，为保证公平竞争，如有主体投标标的的赠与行为，其投标</w:t>
      </w:r>
      <w:r>
        <w:rPr>
          <w:rFonts w:ascii="宋体" w:hAnsi="宋体" w:eastAsia="宋体" w:cs="宋体"/>
          <w:spacing w:val="-2"/>
          <w:sz w:val="28"/>
          <w:szCs w:val="28"/>
          <w:highlight w:val="none"/>
        </w:rPr>
        <w:t>将被认</w:t>
      </w:r>
      <w:r>
        <w:rPr>
          <w:rFonts w:ascii="宋体" w:hAnsi="宋体" w:eastAsia="宋体" w:cs="宋体"/>
          <w:sz w:val="28"/>
          <w:szCs w:val="28"/>
          <w:highlight w:val="none"/>
        </w:rPr>
        <w:t xml:space="preserve"> </w:t>
      </w:r>
      <w:r>
        <w:rPr>
          <w:rFonts w:ascii="宋体" w:hAnsi="宋体" w:eastAsia="宋体" w:cs="宋体"/>
          <w:spacing w:val="-7"/>
          <w:sz w:val="28"/>
          <w:szCs w:val="28"/>
          <w:highlight w:val="none"/>
        </w:rPr>
        <w:t>定为</w:t>
      </w:r>
      <w:r>
        <w:rPr>
          <w:rFonts w:ascii="宋体" w:hAnsi="宋体" w:eastAsia="宋体" w:cs="宋体"/>
          <w:b/>
          <w:bCs/>
          <w:spacing w:val="-7"/>
          <w:sz w:val="28"/>
          <w:szCs w:val="28"/>
          <w:highlight w:val="none"/>
        </w:rPr>
        <w:t>投标无效</w:t>
      </w:r>
      <w:r>
        <w:rPr>
          <w:rFonts w:ascii="宋体" w:hAnsi="宋体" w:eastAsia="宋体" w:cs="宋体"/>
          <w:spacing w:val="-7"/>
          <w:sz w:val="28"/>
          <w:szCs w:val="28"/>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before="174" w:line="218" w:lineRule="auto"/>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11.2</w:t>
      </w:r>
      <w:r>
        <w:rPr>
          <w:rFonts w:ascii="宋体" w:hAnsi="宋体" w:eastAsia="宋体" w:cs="宋体"/>
          <w:spacing w:val="32"/>
          <w:sz w:val="28"/>
          <w:szCs w:val="28"/>
          <w:highlight w:val="none"/>
        </w:rPr>
        <w:t xml:space="preserve">   </w:t>
      </w:r>
      <w:r>
        <w:rPr>
          <w:rFonts w:ascii="宋体" w:hAnsi="宋体" w:eastAsia="宋体" w:cs="宋体"/>
          <w:spacing w:val="-4"/>
          <w:sz w:val="28"/>
          <w:szCs w:val="28"/>
          <w:highlight w:val="none"/>
        </w:rPr>
        <w:t>投标人应在投标分项报价表上标明分项服务的价格（如适用</w:t>
      </w:r>
      <w:r>
        <w:rPr>
          <w:rFonts w:ascii="宋体" w:hAnsi="宋体" w:eastAsia="宋体" w:cs="宋体"/>
          <w:spacing w:val="20"/>
          <w:sz w:val="28"/>
          <w:szCs w:val="28"/>
          <w:highlight w:val="none"/>
        </w:rPr>
        <w:t>），</w:t>
      </w:r>
      <w:r>
        <w:rPr>
          <w:rFonts w:ascii="宋体" w:hAnsi="宋体" w:eastAsia="宋体" w:cs="宋体"/>
          <w:spacing w:val="-4"/>
          <w:sz w:val="28"/>
          <w:szCs w:val="28"/>
          <w:highlight w:val="none"/>
        </w:rPr>
        <w:t>并由</w:t>
      </w:r>
    </w:p>
    <w:p>
      <w:pPr>
        <w:keepNext w:val="0"/>
        <w:keepLines w:val="0"/>
        <w:pageBreakBefore w:val="0"/>
        <w:widowControl w:val="0"/>
        <w:kinsoku w:val="0"/>
        <w:wordWrap/>
        <w:overflowPunct/>
        <w:topLinePunct w:val="0"/>
        <w:autoSpaceDE w:val="0"/>
        <w:autoSpaceDN w:val="0"/>
        <w:bidi w:val="0"/>
        <w:adjustRightInd w:val="0"/>
        <w:snapToGrid w:val="0"/>
        <w:spacing w:before="293" w:line="220" w:lineRule="auto"/>
        <w:ind w:left="1011"/>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法定代表人或其委托代理人签署。</w:t>
      </w:r>
    </w:p>
    <w:p>
      <w:pPr>
        <w:keepNext w:val="0"/>
        <w:keepLines w:val="0"/>
        <w:pageBreakBefore w:val="0"/>
        <w:widowControl w:val="0"/>
        <w:kinsoku w:val="0"/>
        <w:wordWrap/>
        <w:overflowPunct/>
        <w:topLinePunct w:val="0"/>
        <w:autoSpaceDE w:val="0"/>
        <w:autoSpaceDN w:val="0"/>
        <w:bidi w:val="0"/>
        <w:adjustRightInd w:val="0"/>
        <w:snapToGrid w:val="0"/>
        <w:spacing w:before="289" w:line="218" w:lineRule="auto"/>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11.3   投标分项报价表上的价格应按</w:t>
      </w:r>
      <w:r>
        <w:rPr>
          <w:rFonts w:ascii="宋体" w:hAnsi="宋体" w:eastAsia="宋体" w:cs="宋体"/>
          <w:spacing w:val="-3"/>
          <w:sz w:val="28"/>
          <w:szCs w:val="28"/>
          <w:highlight w:val="none"/>
        </w:rPr>
        <w:t>下列方式填写：</w:t>
      </w:r>
    </w:p>
    <w:p>
      <w:pPr>
        <w:keepNext w:val="0"/>
        <w:keepLines w:val="0"/>
        <w:pageBreakBefore w:val="0"/>
        <w:widowControl w:val="0"/>
        <w:kinsoku w:val="0"/>
        <w:wordWrap/>
        <w:overflowPunct/>
        <w:topLinePunct w:val="0"/>
        <w:autoSpaceDE w:val="0"/>
        <w:autoSpaceDN w:val="0"/>
        <w:bidi w:val="0"/>
        <w:adjustRightInd w:val="0"/>
        <w:snapToGrid w:val="0"/>
        <w:spacing w:before="293" w:line="412" w:lineRule="auto"/>
        <w:ind w:left="1145" w:right="17" w:hanging="1146"/>
        <w:jc w:val="left"/>
        <w:textAlignment w:val="center"/>
        <w:rPr>
          <w:rFonts w:ascii="宋体" w:hAnsi="宋体" w:eastAsia="宋体" w:cs="宋体"/>
          <w:sz w:val="28"/>
          <w:szCs w:val="28"/>
          <w:highlight w:val="none"/>
        </w:rPr>
      </w:pPr>
      <w:r>
        <w:rPr>
          <w:rFonts w:ascii="宋体" w:hAnsi="宋体" w:eastAsia="宋体" w:cs="宋体"/>
          <w:sz w:val="28"/>
          <w:szCs w:val="28"/>
          <w:highlight w:val="none"/>
        </w:rPr>
        <w:t>11.3.1 投标货物（包括备品备件、专用工具等）的出厂价（包括已在中国国</w:t>
      </w:r>
      <w:r>
        <w:rPr>
          <w:rFonts w:ascii="宋体" w:hAnsi="宋体" w:eastAsia="宋体" w:cs="宋体"/>
          <w:spacing w:val="6"/>
          <w:sz w:val="28"/>
          <w:szCs w:val="28"/>
          <w:highlight w:val="none"/>
        </w:rPr>
        <w:t xml:space="preserve"> </w:t>
      </w:r>
      <w:r>
        <w:rPr>
          <w:rFonts w:ascii="宋体" w:hAnsi="宋体" w:eastAsia="宋体" w:cs="宋体"/>
          <w:spacing w:val="-5"/>
          <w:sz w:val="28"/>
          <w:szCs w:val="28"/>
          <w:highlight w:val="none"/>
        </w:rPr>
        <w:t>内的进口货物完税后的仓库交货价、展室交货价或</w:t>
      </w:r>
      <w:r>
        <w:rPr>
          <w:rFonts w:ascii="宋体" w:hAnsi="宋体" w:eastAsia="宋体" w:cs="宋体"/>
          <w:spacing w:val="-6"/>
          <w:sz w:val="28"/>
          <w:szCs w:val="28"/>
          <w:highlight w:val="none"/>
        </w:rPr>
        <w:t>货架交货价），投</w:t>
      </w:r>
    </w:p>
    <w:p>
      <w:pPr>
        <w:keepNext w:val="0"/>
        <w:keepLines w:val="0"/>
        <w:pageBreakBefore w:val="0"/>
        <w:widowControl w:val="0"/>
        <w:kinsoku w:val="0"/>
        <w:wordWrap/>
        <w:overflowPunct/>
        <w:topLinePunct w:val="0"/>
        <w:autoSpaceDE w:val="0"/>
        <w:autoSpaceDN w:val="0"/>
        <w:bidi w:val="0"/>
        <w:adjustRightInd w:val="0"/>
        <w:snapToGrid w:val="0"/>
        <w:spacing w:line="448" w:lineRule="auto"/>
        <w:ind w:right="1988" w:firstLine="1081"/>
        <w:jc w:val="left"/>
        <w:textAlignment w:val="center"/>
        <w:rPr>
          <w:rFonts w:ascii="宋体" w:hAnsi="宋体" w:eastAsia="宋体" w:cs="宋体"/>
          <w:sz w:val="28"/>
          <w:szCs w:val="28"/>
          <w:highlight w:val="none"/>
        </w:rPr>
      </w:pPr>
      <w:r>
        <w:rPr>
          <w:rFonts w:ascii="宋体" w:hAnsi="宋体" w:eastAsia="宋体" w:cs="宋体"/>
          <w:spacing w:val="-5"/>
          <w:sz w:val="28"/>
          <w:szCs w:val="28"/>
          <w:highlight w:val="none"/>
        </w:rPr>
        <w:t>标货物安装、调试、检验、技术服务和培训等费用；</w:t>
      </w:r>
      <w:r>
        <w:rPr>
          <w:rFonts w:ascii="宋体" w:hAnsi="宋体" w:eastAsia="宋体" w:cs="宋体"/>
          <w:spacing w:val="12"/>
          <w:sz w:val="28"/>
          <w:szCs w:val="28"/>
          <w:highlight w:val="none"/>
        </w:rPr>
        <w:t xml:space="preserve"> </w:t>
      </w:r>
      <w:r>
        <w:rPr>
          <w:rFonts w:ascii="宋体" w:hAnsi="宋体" w:eastAsia="宋体" w:cs="宋体"/>
          <w:spacing w:val="-3"/>
          <w:sz w:val="28"/>
          <w:szCs w:val="28"/>
          <w:highlight w:val="none"/>
        </w:rPr>
        <w:t>11.3.2 货物运至最终目的地的运输费和保险费用。</w:t>
      </w:r>
    </w:p>
    <w:p>
      <w:pPr>
        <w:keepNext w:val="0"/>
        <w:keepLines w:val="0"/>
        <w:pageBreakBefore w:val="0"/>
        <w:widowControl w:val="0"/>
        <w:kinsoku w:val="0"/>
        <w:wordWrap/>
        <w:overflowPunct/>
        <w:topLinePunct w:val="0"/>
        <w:autoSpaceDE w:val="0"/>
        <w:autoSpaceDN w:val="0"/>
        <w:bidi w:val="0"/>
        <w:adjustRightInd w:val="0"/>
        <w:snapToGrid w:val="0"/>
        <w:spacing w:line="218" w:lineRule="auto"/>
        <w:jc w:val="left"/>
        <w:textAlignment w:val="center"/>
        <w:rPr>
          <w:rFonts w:ascii="宋体" w:hAnsi="宋体" w:eastAsia="宋体" w:cs="宋体"/>
          <w:sz w:val="28"/>
          <w:szCs w:val="28"/>
          <w:highlight w:val="none"/>
        </w:rPr>
      </w:pPr>
      <w:r>
        <w:rPr>
          <w:rFonts w:ascii="宋体" w:hAnsi="宋体" w:eastAsia="宋体" w:cs="宋体"/>
          <w:sz w:val="28"/>
          <w:szCs w:val="28"/>
          <w:highlight w:val="none"/>
        </w:rPr>
        <w:t>11.4   供应商所报的各分项投标单价在合同履行过程中是固定不变的，不得</w:t>
      </w:r>
      <w:r>
        <w:rPr>
          <w:rFonts w:ascii="宋体" w:hAnsi="宋体" w:eastAsia="宋体" w:cs="宋体"/>
          <w:spacing w:val="-4"/>
          <w:sz w:val="28"/>
          <w:szCs w:val="28"/>
          <w:highlight w:val="none"/>
        </w:rPr>
        <w:t>以任何理由予以变更。任何包含价格调整要求的投标，其投标将被认</w:t>
      </w:r>
      <w:r>
        <w:rPr>
          <w:rFonts w:ascii="宋体" w:hAnsi="宋体" w:eastAsia="宋体" w:cs="宋体"/>
          <w:spacing w:val="-7"/>
          <w:sz w:val="28"/>
          <w:szCs w:val="28"/>
          <w:highlight w:val="none"/>
        </w:rPr>
        <w:t>定为</w:t>
      </w:r>
      <w:r>
        <w:rPr>
          <w:rFonts w:ascii="宋体" w:hAnsi="宋体" w:eastAsia="宋体" w:cs="宋体"/>
          <w:b/>
          <w:bCs/>
          <w:spacing w:val="-7"/>
          <w:sz w:val="28"/>
          <w:szCs w:val="28"/>
          <w:highlight w:val="none"/>
        </w:rPr>
        <w:t>投标无效</w:t>
      </w:r>
      <w:r>
        <w:rPr>
          <w:rFonts w:ascii="宋体" w:hAnsi="宋体" w:eastAsia="宋体" w:cs="宋体"/>
          <w:spacing w:val="-7"/>
          <w:sz w:val="28"/>
          <w:szCs w:val="28"/>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before="286" w:line="218" w:lineRule="auto"/>
        <w:ind w:left="32"/>
        <w:jc w:val="left"/>
        <w:textAlignment w:val="center"/>
        <w:rPr>
          <w:rFonts w:ascii="宋体" w:hAnsi="宋体" w:eastAsia="宋体" w:cs="宋体"/>
          <w:sz w:val="28"/>
          <w:szCs w:val="28"/>
          <w:highlight w:val="none"/>
        </w:rPr>
      </w:pPr>
      <w:r>
        <w:rPr>
          <w:rFonts w:ascii="宋体" w:hAnsi="宋体" w:eastAsia="宋体" w:cs="宋体"/>
          <w:sz w:val="28"/>
          <w:szCs w:val="28"/>
          <w:highlight w:val="none"/>
        </w:rPr>
        <w:t>11.5   每种货物只能有一个投标报价。采购人不接受具有附加条件的报价。</w:t>
      </w:r>
    </w:p>
    <w:p>
      <w:pPr>
        <w:keepNext w:val="0"/>
        <w:keepLines w:val="0"/>
        <w:pageBreakBefore w:val="0"/>
        <w:widowControl w:val="0"/>
        <w:kinsoku w:val="0"/>
        <w:wordWrap/>
        <w:overflowPunct/>
        <w:topLinePunct w:val="0"/>
        <w:autoSpaceDE w:val="0"/>
        <w:autoSpaceDN w:val="0"/>
        <w:bidi w:val="0"/>
        <w:adjustRightInd w:val="0"/>
        <w:snapToGrid w:val="0"/>
        <w:spacing w:before="295" w:line="220" w:lineRule="auto"/>
        <w:ind w:left="25"/>
        <w:jc w:val="left"/>
        <w:textAlignment w:val="center"/>
        <w:rPr>
          <w:rFonts w:ascii="宋体" w:hAnsi="宋体" w:eastAsia="宋体" w:cs="宋体"/>
          <w:sz w:val="28"/>
          <w:szCs w:val="28"/>
          <w:highlight w:val="none"/>
        </w:rPr>
      </w:pPr>
      <w:bookmarkStart w:id="153" w:name="_Toc18735_WPSOffice_Level3"/>
      <w:r>
        <w:rPr>
          <w:rFonts w:ascii="宋体" w:hAnsi="宋体" w:eastAsia="宋体" w:cs="宋体"/>
          <w:b/>
          <w:bCs/>
          <w:spacing w:val="-13"/>
          <w:sz w:val="28"/>
          <w:szCs w:val="28"/>
          <w:highlight w:val="none"/>
        </w:rPr>
        <w:t>12.</w:t>
      </w:r>
      <w:r>
        <w:rPr>
          <w:rFonts w:ascii="宋体" w:hAnsi="宋体" w:eastAsia="宋体" w:cs="宋体"/>
          <w:spacing w:val="5"/>
          <w:sz w:val="28"/>
          <w:szCs w:val="28"/>
          <w:highlight w:val="none"/>
        </w:rPr>
        <w:t xml:space="preserve">    </w:t>
      </w:r>
      <w:r>
        <w:rPr>
          <w:rFonts w:ascii="宋体" w:hAnsi="宋体" w:eastAsia="宋体" w:cs="宋体"/>
          <w:b/>
          <w:bCs/>
          <w:spacing w:val="-13"/>
          <w:sz w:val="28"/>
          <w:szCs w:val="28"/>
          <w:highlight w:val="none"/>
        </w:rPr>
        <w:t>投标保证金</w:t>
      </w:r>
      <w:bookmarkEnd w:id="153"/>
    </w:p>
    <w:p>
      <w:pPr>
        <w:keepNext w:val="0"/>
        <w:keepLines w:val="0"/>
        <w:pageBreakBefore w:val="0"/>
        <w:widowControl w:val="0"/>
        <w:kinsoku w:val="0"/>
        <w:wordWrap/>
        <w:overflowPunct/>
        <w:topLinePunct w:val="0"/>
        <w:autoSpaceDE w:val="0"/>
        <w:autoSpaceDN w:val="0"/>
        <w:bidi w:val="0"/>
        <w:adjustRightInd w:val="0"/>
        <w:snapToGrid w:val="0"/>
        <w:spacing w:before="287" w:line="220" w:lineRule="auto"/>
        <w:ind w:right="4"/>
        <w:jc w:val="left"/>
        <w:textAlignment w:val="center"/>
        <w:rPr>
          <w:rFonts w:ascii="宋体" w:hAnsi="宋体" w:eastAsia="宋体" w:cs="宋体"/>
          <w:sz w:val="28"/>
          <w:szCs w:val="28"/>
          <w:highlight w:val="none"/>
        </w:rPr>
      </w:pPr>
      <w:r>
        <w:rPr>
          <w:rFonts w:ascii="宋体" w:hAnsi="宋体" w:eastAsia="宋体" w:cs="宋体"/>
          <w:spacing w:val="-3"/>
          <w:sz w:val="28"/>
          <w:szCs w:val="28"/>
          <w:highlight w:val="none"/>
        </w:rPr>
        <w:t>12.1</w:t>
      </w:r>
      <w:r>
        <w:rPr>
          <w:rFonts w:ascii="宋体" w:hAnsi="宋体" w:eastAsia="宋体" w:cs="宋体"/>
          <w:spacing w:val="36"/>
          <w:sz w:val="28"/>
          <w:szCs w:val="28"/>
          <w:highlight w:val="none"/>
        </w:rPr>
        <w:t xml:space="preserve">   </w:t>
      </w:r>
      <w:r>
        <w:rPr>
          <w:rFonts w:ascii="宋体" w:hAnsi="宋体" w:eastAsia="宋体" w:cs="宋体"/>
          <w:spacing w:val="-3"/>
          <w:sz w:val="28"/>
          <w:szCs w:val="28"/>
          <w:highlight w:val="none"/>
        </w:rPr>
        <w:t>投标人应提交</w:t>
      </w:r>
      <w:r>
        <w:rPr>
          <w:rFonts w:ascii="宋体" w:hAnsi="宋体" w:eastAsia="宋体" w:cs="宋体"/>
          <w:spacing w:val="-3"/>
          <w:sz w:val="28"/>
          <w:szCs w:val="28"/>
          <w:highlight w:val="none"/>
          <w:u w:val="single" w:color="auto"/>
        </w:rPr>
        <w:t>投标人须知资料表</w:t>
      </w:r>
      <w:r>
        <w:rPr>
          <w:rFonts w:ascii="宋体" w:hAnsi="宋体" w:eastAsia="宋体" w:cs="宋体"/>
          <w:spacing w:val="-3"/>
          <w:sz w:val="28"/>
          <w:szCs w:val="28"/>
          <w:highlight w:val="none"/>
        </w:rPr>
        <w:t>中规定的投标保证金，并作为其投标</w:t>
      </w:r>
    </w:p>
    <w:p>
      <w:pPr>
        <w:keepNext w:val="0"/>
        <w:keepLines w:val="0"/>
        <w:pageBreakBefore w:val="0"/>
        <w:widowControl w:val="0"/>
        <w:kinsoku w:val="0"/>
        <w:wordWrap/>
        <w:overflowPunct/>
        <w:topLinePunct w:val="0"/>
        <w:autoSpaceDE w:val="0"/>
        <w:autoSpaceDN w:val="0"/>
        <w:bidi w:val="0"/>
        <w:adjustRightInd w:val="0"/>
        <w:snapToGrid w:val="0"/>
        <w:spacing w:before="289" w:line="220" w:lineRule="auto"/>
        <w:ind w:left="1081"/>
        <w:jc w:val="left"/>
        <w:textAlignment w:val="center"/>
        <w:rPr>
          <w:rFonts w:ascii="宋体" w:hAnsi="宋体" w:eastAsia="宋体" w:cs="宋体"/>
          <w:sz w:val="28"/>
          <w:szCs w:val="28"/>
          <w:highlight w:val="none"/>
        </w:rPr>
      </w:pPr>
      <w:r>
        <w:rPr>
          <w:rFonts w:ascii="宋体" w:hAnsi="宋体" w:eastAsia="宋体" w:cs="宋体"/>
          <w:spacing w:val="-11"/>
          <w:sz w:val="28"/>
          <w:szCs w:val="28"/>
          <w:highlight w:val="none"/>
        </w:rPr>
        <w:t>的一部分。</w:t>
      </w:r>
    </w:p>
    <w:p>
      <w:pPr>
        <w:keepNext w:val="0"/>
        <w:keepLines w:val="0"/>
        <w:pageBreakBefore w:val="0"/>
        <w:widowControl w:val="0"/>
        <w:kinsoku w:val="0"/>
        <w:wordWrap/>
        <w:overflowPunct/>
        <w:topLinePunct w:val="0"/>
        <w:autoSpaceDE w:val="0"/>
        <w:autoSpaceDN w:val="0"/>
        <w:bidi w:val="0"/>
        <w:adjustRightInd w:val="0"/>
        <w:snapToGrid w:val="0"/>
        <w:spacing w:before="289" w:line="220" w:lineRule="auto"/>
        <w:ind w:left="25"/>
        <w:jc w:val="left"/>
        <w:textAlignment w:val="center"/>
        <w:rPr>
          <w:rFonts w:ascii="宋体" w:hAnsi="宋体" w:eastAsia="宋体" w:cs="宋体"/>
          <w:sz w:val="28"/>
          <w:szCs w:val="28"/>
          <w:highlight w:val="none"/>
        </w:rPr>
      </w:pPr>
      <w:r>
        <w:rPr>
          <w:rFonts w:ascii="宋体" w:hAnsi="宋体" w:eastAsia="宋体" w:cs="宋体"/>
          <w:b/>
          <w:bCs/>
          <w:spacing w:val="-8"/>
          <w:sz w:val="28"/>
          <w:szCs w:val="28"/>
          <w:highlight w:val="none"/>
        </w:rPr>
        <w:t>12.2</w:t>
      </w:r>
      <w:r>
        <w:rPr>
          <w:rFonts w:ascii="宋体" w:hAnsi="宋体" w:eastAsia="宋体" w:cs="宋体"/>
          <w:spacing w:val="34"/>
          <w:sz w:val="28"/>
          <w:szCs w:val="28"/>
          <w:highlight w:val="none"/>
        </w:rPr>
        <w:t xml:space="preserve">   </w:t>
      </w:r>
      <w:r>
        <w:rPr>
          <w:rFonts w:ascii="宋体" w:hAnsi="宋体" w:eastAsia="宋体" w:cs="宋体"/>
          <w:b/>
          <w:bCs/>
          <w:spacing w:val="-8"/>
          <w:sz w:val="28"/>
          <w:szCs w:val="28"/>
          <w:highlight w:val="none"/>
        </w:rPr>
        <w:t>投标人存在下列情形的，投标保证金不予退还：</w:t>
      </w:r>
    </w:p>
    <w:p>
      <w:pPr>
        <w:keepNext w:val="0"/>
        <w:keepLines w:val="0"/>
        <w:pageBreakBefore w:val="0"/>
        <w:widowControl w:val="0"/>
        <w:kinsoku w:val="0"/>
        <w:wordWrap/>
        <w:overflowPunct/>
        <w:topLinePunct w:val="0"/>
        <w:autoSpaceDE w:val="0"/>
        <w:autoSpaceDN w:val="0"/>
        <w:bidi w:val="0"/>
        <w:adjustRightInd w:val="0"/>
        <w:snapToGrid w:val="0"/>
        <w:spacing w:before="289" w:line="220" w:lineRule="auto"/>
        <w:jc w:val="left"/>
        <w:textAlignment w:val="center"/>
        <w:rPr>
          <w:rFonts w:ascii="宋体" w:hAnsi="宋体" w:eastAsia="宋体" w:cs="宋体"/>
          <w:sz w:val="28"/>
          <w:szCs w:val="28"/>
          <w:highlight w:val="none"/>
        </w:rPr>
      </w:pPr>
      <w:r>
        <w:rPr>
          <w:rFonts w:ascii="宋体" w:hAnsi="宋体" w:eastAsia="宋体" w:cs="宋体"/>
          <w:b/>
          <w:bCs/>
          <w:spacing w:val="-6"/>
          <w:sz w:val="28"/>
          <w:szCs w:val="28"/>
          <w:highlight w:val="none"/>
        </w:rPr>
        <w:t>（1）在投标有效期内，撤销投标的；</w:t>
      </w:r>
    </w:p>
    <w:p>
      <w:pPr>
        <w:keepNext w:val="0"/>
        <w:keepLines w:val="0"/>
        <w:pageBreakBefore w:val="0"/>
        <w:widowControl w:val="0"/>
        <w:kinsoku w:val="0"/>
        <w:wordWrap/>
        <w:overflowPunct/>
        <w:topLinePunct w:val="0"/>
        <w:autoSpaceDE w:val="0"/>
        <w:autoSpaceDN w:val="0"/>
        <w:bidi w:val="0"/>
        <w:adjustRightInd w:val="0"/>
        <w:snapToGrid w:val="0"/>
        <w:spacing w:before="289" w:line="219" w:lineRule="auto"/>
        <w:ind w:left="780"/>
        <w:jc w:val="left"/>
        <w:textAlignment w:val="center"/>
        <w:rPr>
          <w:rFonts w:ascii="宋体" w:hAnsi="宋体" w:eastAsia="宋体" w:cs="宋体"/>
          <w:sz w:val="28"/>
          <w:szCs w:val="28"/>
          <w:highlight w:val="none"/>
        </w:rPr>
      </w:pPr>
      <w:r>
        <w:rPr>
          <w:rFonts w:ascii="宋体" w:hAnsi="宋体" w:eastAsia="宋体" w:cs="宋体"/>
          <w:b/>
          <w:bCs/>
          <w:spacing w:val="-8"/>
          <w:sz w:val="28"/>
          <w:szCs w:val="28"/>
          <w:highlight w:val="none"/>
        </w:rPr>
        <w:t>（2）中标后不按本须知第</w:t>
      </w:r>
      <w:r>
        <w:rPr>
          <w:rFonts w:ascii="宋体" w:hAnsi="宋体" w:eastAsia="宋体" w:cs="宋体"/>
          <w:spacing w:val="-15"/>
          <w:sz w:val="28"/>
          <w:szCs w:val="28"/>
          <w:highlight w:val="none"/>
        </w:rPr>
        <w:t xml:space="preserve"> </w:t>
      </w:r>
      <w:r>
        <w:rPr>
          <w:rFonts w:ascii="宋体" w:hAnsi="宋体" w:eastAsia="宋体" w:cs="宋体"/>
          <w:b/>
          <w:bCs/>
          <w:spacing w:val="-8"/>
          <w:sz w:val="28"/>
          <w:szCs w:val="28"/>
          <w:highlight w:val="none"/>
        </w:rPr>
        <w:t>30</w:t>
      </w:r>
      <w:r>
        <w:rPr>
          <w:rFonts w:ascii="宋体" w:hAnsi="宋体" w:eastAsia="宋体" w:cs="宋体"/>
          <w:spacing w:val="-46"/>
          <w:sz w:val="28"/>
          <w:szCs w:val="28"/>
          <w:highlight w:val="none"/>
        </w:rPr>
        <w:t xml:space="preserve"> </w:t>
      </w:r>
      <w:r>
        <w:rPr>
          <w:rFonts w:ascii="宋体" w:hAnsi="宋体" w:eastAsia="宋体" w:cs="宋体"/>
          <w:b/>
          <w:bCs/>
          <w:spacing w:val="-8"/>
          <w:sz w:val="28"/>
          <w:szCs w:val="28"/>
          <w:highlight w:val="none"/>
        </w:rPr>
        <w:t>条的规定与采购人签订合同的；</w:t>
      </w:r>
    </w:p>
    <w:p>
      <w:pPr>
        <w:keepNext w:val="0"/>
        <w:keepLines w:val="0"/>
        <w:pageBreakBefore w:val="0"/>
        <w:widowControl w:val="0"/>
        <w:kinsoku w:val="0"/>
        <w:wordWrap/>
        <w:overflowPunct/>
        <w:topLinePunct w:val="0"/>
        <w:autoSpaceDE w:val="0"/>
        <w:autoSpaceDN w:val="0"/>
        <w:bidi w:val="0"/>
        <w:adjustRightInd w:val="0"/>
        <w:snapToGrid w:val="0"/>
        <w:spacing w:before="291" w:line="219" w:lineRule="auto"/>
        <w:ind w:left="780"/>
        <w:jc w:val="left"/>
        <w:textAlignment w:val="center"/>
        <w:rPr>
          <w:rFonts w:ascii="宋体" w:hAnsi="宋体" w:eastAsia="宋体" w:cs="宋体"/>
          <w:sz w:val="28"/>
          <w:szCs w:val="28"/>
          <w:highlight w:val="none"/>
        </w:rPr>
      </w:pPr>
      <w:r>
        <w:rPr>
          <w:rFonts w:ascii="宋体" w:hAnsi="宋体" w:eastAsia="宋体" w:cs="宋体"/>
          <w:b/>
          <w:bCs/>
          <w:spacing w:val="-8"/>
          <w:sz w:val="28"/>
          <w:szCs w:val="28"/>
          <w:highlight w:val="none"/>
        </w:rPr>
        <w:t>（3）中标后不按本须知第</w:t>
      </w:r>
      <w:r>
        <w:rPr>
          <w:rFonts w:ascii="宋体" w:hAnsi="宋体" w:eastAsia="宋体" w:cs="宋体"/>
          <w:spacing w:val="-19"/>
          <w:sz w:val="28"/>
          <w:szCs w:val="28"/>
          <w:highlight w:val="none"/>
        </w:rPr>
        <w:t xml:space="preserve"> </w:t>
      </w:r>
      <w:r>
        <w:rPr>
          <w:rFonts w:ascii="宋体" w:hAnsi="宋体" w:eastAsia="宋体" w:cs="宋体"/>
          <w:b/>
          <w:bCs/>
          <w:spacing w:val="-8"/>
          <w:sz w:val="28"/>
          <w:szCs w:val="28"/>
          <w:highlight w:val="none"/>
        </w:rPr>
        <w:t>31</w:t>
      </w:r>
      <w:r>
        <w:rPr>
          <w:rFonts w:ascii="宋体" w:hAnsi="宋体" w:eastAsia="宋体" w:cs="宋体"/>
          <w:spacing w:val="-46"/>
          <w:sz w:val="28"/>
          <w:szCs w:val="28"/>
          <w:highlight w:val="none"/>
        </w:rPr>
        <w:t xml:space="preserve"> </w:t>
      </w:r>
      <w:r>
        <w:rPr>
          <w:rFonts w:ascii="宋体" w:hAnsi="宋体" w:eastAsia="宋体" w:cs="宋体"/>
          <w:b/>
          <w:bCs/>
          <w:spacing w:val="-8"/>
          <w:sz w:val="28"/>
          <w:szCs w:val="28"/>
          <w:highlight w:val="none"/>
        </w:rPr>
        <w:t>条的规定提交履约保证金的；</w:t>
      </w:r>
    </w:p>
    <w:p>
      <w:pPr>
        <w:keepNext w:val="0"/>
        <w:keepLines w:val="0"/>
        <w:pageBreakBefore w:val="0"/>
        <w:widowControl w:val="0"/>
        <w:kinsoku w:val="0"/>
        <w:wordWrap/>
        <w:overflowPunct/>
        <w:topLinePunct w:val="0"/>
        <w:autoSpaceDE w:val="0"/>
        <w:autoSpaceDN w:val="0"/>
        <w:bidi w:val="0"/>
        <w:adjustRightInd w:val="0"/>
        <w:snapToGrid w:val="0"/>
        <w:spacing w:before="291" w:line="220" w:lineRule="auto"/>
        <w:ind w:left="780"/>
        <w:jc w:val="left"/>
        <w:textAlignment w:val="center"/>
        <w:rPr>
          <w:rFonts w:ascii="宋体" w:hAnsi="宋体" w:eastAsia="宋体" w:cs="宋体"/>
          <w:sz w:val="28"/>
          <w:szCs w:val="28"/>
          <w:highlight w:val="none"/>
        </w:rPr>
      </w:pPr>
      <w:r>
        <w:rPr>
          <w:rFonts w:ascii="宋体" w:hAnsi="宋体" w:eastAsia="宋体" w:cs="宋体"/>
          <w:b/>
          <w:bCs/>
          <w:spacing w:val="-8"/>
          <w:sz w:val="28"/>
          <w:szCs w:val="28"/>
          <w:highlight w:val="none"/>
        </w:rPr>
        <w:t>（</w:t>
      </w:r>
      <w:r>
        <w:rPr>
          <w:rFonts w:hint="eastAsia" w:ascii="宋体" w:hAnsi="宋体" w:eastAsia="宋体" w:cs="宋体"/>
          <w:b/>
          <w:bCs/>
          <w:spacing w:val="-8"/>
          <w:sz w:val="28"/>
          <w:szCs w:val="28"/>
          <w:highlight w:val="none"/>
          <w:lang w:val="en-US" w:eastAsia="zh-CN"/>
        </w:rPr>
        <w:t>4</w:t>
      </w:r>
      <w:r>
        <w:rPr>
          <w:rFonts w:ascii="宋体" w:hAnsi="宋体" w:eastAsia="宋体" w:cs="宋体"/>
          <w:b/>
          <w:bCs/>
          <w:spacing w:val="-8"/>
          <w:sz w:val="28"/>
          <w:szCs w:val="28"/>
          <w:highlight w:val="none"/>
        </w:rPr>
        <w:t>）存在其他违法违规行为的。</w:t>
      </w:r>
    </w:p>
    <w:p>
      <w:pPr>
        <w:keepNext w:val="0"/>
        <w:keepLines w:val="0"/>
        <w:pageBreakBefore w:val="0"/>
        <w:widowControl w:val="0"/>
        <w:kinsoku w:val="0"/>
        <w:wordWrap/>
        <w:overflowPunct/>
        <w:topLinePunct w:val="0"/>
        <w:autoSpaceDE w:val="0"/>
        <w:autoSpaceDN w:val="0"/>
        <w:bidi w:val="0"/>
        <w:adjustRightInd w:val="0"/>
        <w:snapToGrid w:val="0"/>
        <w:spacing w:before="290" w:line="219" w:lineRule="auto"/>
        <w:ind w:right="4"/>
        <w:jc w:val="left"/>
        <w:textAlignment w:val="center"/>
        <w:rPr>
          <w:rFonts w:ascii="宋体" w:hAnsi="宋体" w:eastAsia="宋体" w:cs="宋体"/>
          <w:sz w:val="28"/>
          <w:szCs w:val="28"/>
          <w:highlight w:val="none"/>
        </w:rPr>
      </w:pPr>
      <w:r>
        <w:rPr>
          <w:rFonts w:ascii="宋体" w:hAnsi="宋体" w:eastAsia="宋体" w:cs="宋体"/>
          <w:sz w:val="28"/>
          <w:szCs w:val="28"/>
          <w:highlight w:val="none"/>
        </w:rPr>
        <w:t>12.3   政府采购信用担保试点范围内的项目，接受符合财政部门规定的政府</w:t>
      </w:r>
    </w:p>
    <w:p>
      <w:pPr>
        <w:keepNext w:val="0"/>
        <w:keepLines w:val="0"/>
        <w:pageBreakBefore w:val="0"/>
        <w:widowControl w:val="0"/>
        <w:kinsoku w:val="0"/>
        <w:wordWrap/>
        <w:overflowPunct/>
        <w:topLinePunct w:val="0"/>
        <w:autoSpaceDE w:val="0"/>
        <w:autoSpaceDN w:val="0"/>
        <w:bidi w:val="0"/>
        <w:adjustRightInd w:val="0"/>
        <w:snapToGrid w:val="0"/>
        <w:spacing w:before="291" w:line="219" w:lineRule="auto"/>
        <w:ind w:left="1032"/>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采购投标担保函原件。</w:t>
      </w:r>
    </w:p>
    <w:p>
      <w:pPr>
        <w:keepNext w:val="0"/>
        <w:keepLines w:val="0"/>
        <w:pageBreakBefore w:val="0"/>
        <w:widowControl w:val="0"/>
        <w:kinsoku w:val="0"/>
        <w:wordWrap/>
        <w:overflowPunct/>
        <w:topLinePunct w:val="0"/>
        <w:autoSpaceDE w:val="0"/>
        <w:autoSpaceDN w:val="0"/>
        <w:bidi w:val="0"/>
        <w:adjustRightInd w:val="0"/>
        <w:snapToGrid w:val="0"/>
        <w:spacing w:before="290" w:line="219" w:lineRule="auto"/>
        <w:ind w:right="3"/>
        <w:jc w:val="left"/>
        <w:textAlignment w:val="center"/>
        <w:rPr>
          <w:rFonts w:ascii="宋体" w:hAnsi="宋体" w:eastAsia="宋体" w:cs="宋体"/>
          <w:sz w:val="28"/>
          <w:szCs w:val="28"/>
          <w:highlight w:val="none"/>
        </w:rPr>
      </w:pPr>
      <w:r>
        <w:rPr>
          <w:rFonts w:ascii="宋体" w:hAnsi="宋体" w:eastAsia="宋体" w:cs="宋体"/>
          <w:spacing w:val="-7"/>
          <w:sz w:val="28"/>
          <w:szCs w:val="28"/>
          <w:highlight w:val="none"/>
        </w:rPr>
        <w:t>12.4</w:t>
      </w:r>
      <w:r>
        <w:rPr>
          <w:rFonts w:ascii="宋体" w:hAnsi="宋体" w:eastAsia="宋体" w:cs="宋体"/>
          <w:spacing w:val="37"/>
          <w:sz w:val="28"/>
          <w:szCs w:val="28"/>
          <w:highlight w:val="none"/>
        </w:rPr>
        <w:t xml:space="preserve">   </w:t>
      </w:r>
      <w:r>
        <w:rPr>
          <w:rFonts w:ascii="宋体" w:hAnsi="宋体" w:eastAsia="宋体" w:cs="宋体"/>
          <w:spacing w:val="-7"/>
          <w:sz w:val="28"/>
          <w:szCs w:val="28"/>
          <w:highlight w:val="none"/>
        </w:rPr>
        <w:t>投标人未按本须知第 12.1</w:t>
      </w:r>
      <w:r>
        <w:rPr>
          <w:rFonts w:ascii="宋体" w:hAnsi="宋体" w:eastAsia="宋体" w:cs="宋体"/>
          <w:spacing w:val="-45"/>
          <w:sz w:val="28"/>
          <w:szCs w:val="28"/>
          <w:highlight w:val="none"/>
        </w:rPr>
        <w:t xml:space="preserve"> </w:t>
      </w:r>
      <w:r>
        <w:rPr>
          <w:rFonts w:ascii="宋体" w:hAnsi="宋体" w:eastAsia="宋体" w:cs="宋体"/>
          <w:spacing w:val="-7"/>
          <w:sz w:val="28"/>
          <w:szCs w:val="28"/>
          <w:highlight w:val="none"/>
        </w:rPr>
        <w:t>和 12.</w:t>
      </w:r>
      <w:r>
        <w:rPr>
          <w:rFonts w:ascii="宋体" w:hAnsi="宋体" w:eastAsia="宋体" w:cs="宋体"/>
          <w:spacing w:val="-8"/>
          <w:sz w:val="28"/>
          <w:szCs w:val="28"/>
          <w:highlight w:val="none"/>
        </w:rPr>
        <w:t>3</w:t>
      </w:r>
      <w:r>
        <w:rPr>
          <w:rFonts w:ascii="宋体" w:hAnsi="宋体" w:eastAsia="宋体" w:cs="宋体"/>
          <w:spacing w:val="-47"/>
          <w:sz w:val="28"/>
          <w:szCs w:val="28"/>
          <w:highlight w:val="none"/>
        </w:rPr>
        <w:t xml:space="preserve"> </w:t>
      </w:r>
      <w:r>
        <w:rPr>
          <w:rFonts w:ascii="宋体" w:hAnsi="宋体" w:eastAsia="宋体" w:cs="宋体"/>
          <w:spacing w:val="-8"/>
          <w:sz w:val="28"/>
          <w:szCs w:val="28"/>
          <w:highlight w:val="none"/>
        </w:rPr>
        <w:t>条规定提交投标保证金的，其投标</w:t>
      </w:r>
    </w:p>
    <w:p>
      <w:pPr>
        <w:keepNext w:val="0"/>
        <w:keepLines w:val="0"/>
        <w:pageBreakBefore w:val="0"/>
        <w:widowControl w:val="0"/>
        <w:kinsoku w:val="0"/>
        <w:wordWrap/>
        <w:overflowPunct/>
        <w:topLinePunct w:val="0"/>
        <w:autoSpaceDE w:val="0"/>
        <w:autoSpaceDN w:val="0"/>
        <w:bidi w:val="0"/>
        <w:adjustRightInd w:val="0"/>
        <w:snapToGrid w:val="0"/>
        <w:spacing w:before="292" w:line="220" w:lineRule="auto"/>
        <w:ind w:left="1030"/>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将被认定为</w:t>
      </w:r>
      <w:r>
        <w:rPr>
          <w:rFonts w:ascii="宋体" w:hAnsi="宋体" w:eastAsia="宋体" w:cs="宋体"/>
          <w:b/>
          <w:bCs/>
          <w:spacing w:val="-4"/>
          <w:sz w:val="28"/>
          <w:szCs w:val="28"/>
          <w:highlight w:val="none"/>
        </w:rPr>
        <w:t>投标无效</w:t>
      </w:r>
      <w:r>
        <w:rPr>
          <w:rFonts w:ascii="宋体" w:hAnsi="宋体" w:eastAsia="宋体" w:cs="宋体"/>
          <w:spacing w:val="-4"/>
          <w:sz w:val="28"/>
          <w:szCs w:val="28"/>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before="290" w:line="219" w:lineRule="auto"/>
        <w:ind w:left="25"/>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12.4.1</w:t>
      </w:r>
      <w:r>
        <w:rPr>
          <w:rFonts w:ascii="宋体" w:hAnsi="宋体" w:eastAsia="宋体" w:cs="宋体"/>
          <w:spacing w:val="-40"/>
          <w:sz w:val="28"/>
          <w:szCs w:val="28"/>
          <w:highlight w:val="none"/>
        </w:rPr>
        <w:t xml:space="preserve"> </w:t>
      </w:r>
      <w:r>
        <w:rPr>
          <w:rFonts w:ascii="宋体" w:hAnsi="宋体" w:eastAsia="宋体" w:cs="宋体"/>
          <w:spacing w:val="-4"/>
          <w:sz w:val="28"/>
          <w:szCs w:val="28"/>
          <w:highlight w:val="none"/>
        </w:rPr>
        <w:t>采用电汇形式的，一般可以实时入账；</w:t>
      </w:r>
    </w:p>
    <w:p>
      <w:pPr>
        <w:keepNext w:val="0"/>
        <w:keepLines w:val="0"/>
        <w:pageBreakBefore w:val="0"/>
        <w:widowControl w:val="0"/>
        <w:kinsoku w:val="0"/>
        <w:wordWrap/>
        <w:overflowPunct/>
        <w:topLinePunct w:val="0"/>
        <w:autoSpaceDE w:val="0"/>
        <w:autoSpaceDN w:val="0"/>
        <w:bidi w:val="0"/>
        <w:adjustRightInd w:val="0"/>
        <w:snapToGrid w:val="0"/>
        <w:spacing w:before="294" w:line="406" w:lineRule="auto"/>
        <w:ind w:left="1108" w:right="3" w:hanging="1080"/>
        <w:jc w:val="left"/>
        <w:textAlignment w:val="center"/>
        <w:rPr>
          <w:rFonts w:ascii="宋体" w:hAnsi="宋体" w:eastAsia="宋体" w:cs="宋体"/>
          <w:sz w:val="28"/>
          <w:szCs w:val="28"/>
          <w:highlight w:val="none"/>
        </w:rPr>
      </w:pPr>
      <w:r>
        <w:rPr>
          <w:rFonts w:ascii="宋体" w:hAnsi="宋体" w:eastAsia="宋体" w:cs="宋体"/>
          <w:spacing w:val="-6"/>
          <w:sz w:val="28"/>
          <w:szCs w:val="28"/>
          <w:highlight w:val="none"/>
        </w:rPr>
        <w:t>12.4.2</w:t>
      </w:r>
      <w:r>
        <w:rPr>
          <w:rFonts w:ascii="宋体" w:hAnsi="宋体" w:eastAsia="宋体" w:cs="宋体"/>
          <w:spacing w:val="-47"/>
          <w:sz w:val="28"/>
          <w:szCs w:val="28"/>
          <w:highlight w:val="none"/>
        </w:rPr>
        <w:t xml:space="preserve"> </w:t>
      </w:r>
      <w:r>
        <w:rPr>
          <w:rFonts w:ascii="宋体" w:hAnsi="宋体" w:eastAsia="宋体" w:cs="宋体"/>
          <w:spacing w:val="-6"/>
          <w:sz w:val="28"/>
          <w:szCs w:val="28"/>
          <w:highlight w:val="none"/>
        </w:rPr>
        <w:t>采用支票形式的，投标人则应充分考虑支票</w:t>
      </w:r>
      <w:r>
        <w:rPr>
          <w:rFonts w:ascii="宋体" w:hAnsi="宋体" w:eastAsia="宋体" w:cs="宋体"/>
          <w:spacing w:val="-7"/>
          <w:sz w:val="28"/>
          <w:szCs w:val="28"/>
          <w:highlight w:val="none"/>
        </w:rPr>
        <w:t>入账时间，以确保投标保证</w:t>
      </w:r>
      <w:r>
        <w:rPr>
          <w:rFonts w:ascii="宋体" w:hAnsi="宋体" w:eastAsia="宋体" w:cs="宋体"/>
          <w:sz w:val="28"/>
          <w:szCs w:val="28"/>
          <w:highlight w:val="none"/>
        </w:rPr>
        <w:t xml:space="preserve"> </w:t>
      </w:r>
      <w:r>
        <w:rPr>
          <w:rFonts w:ascii="宋体" w:hAnsi="宋体" w:eastAsia="宋体" w:cs="宋体"/>
          <w:spacing w:val="-3"/>
          <w:sz w:val="28"/>
          <w:szCs w:val="28"/>
          <w:highlight w:val="none"/>
        </w:rPr>
        <w:t>金能按时进入指定账户。根据银行信息交换和付款时间，支票从递交</w:t>
      </w:r>
      <w:r>
        <w:rPr>
          <w:rFonts w:ascii="宋体" w:hAnsi="宋体" w:eastAsia="宋体" w:cs="宋体"/>
          <w:sz w:val="28"/>
          <w:szCs w:val="28"/>
          <w:highlight w:val="none"/>
        </w:rPr>
        <w:t xml:space="preserve"> </w:t>
      </w:r>
      <w:r>
        <w:rPr>
          <w:rFonts w:ascii="宋体" w:hAnsi="宋体" w:eastAsia="宋体" w:cs="宋体"/>
          <w:spacing w:val="-4"/>
          <w:sz w:val="28"/>
          <w:szCs w:val="28"/>
          <w:highlight w:val="none"/>
        </w:rPr>
        <w:t>至实际入账一般需要</w:t>
      </w:r>
      <w:r>
        <w:rPr>
          <w:rFonts w:ascii="宋体" w:hAnsi="宋体" w:eastAsia="宋体" w:cs="宋体"/>
          <w:spacing w:val="-52"/>
          <w:sz w:val="28"/>
          <w:szCs w:val="28"/>
          <w:highlight w:val="none"/>
        </w:rPr>
        <w:t xml:space="preserve"> </w:t>
      </w:r>
      <w:r>
        <w:rPr>
          <w:rFonts w:ascii="宋体" w:hAnsi="宋体" w:eastAsia="宋体" w:cs="宋体"/>
          <w:spacing w:val="-4"/>
          <w:sz w:val="28"/>
          <w:szCs w:val="28"/>
          <w:highlight w:val="none"/>
        </w:rPr>
        <w:t>4-5</w:t>
      </w:r>
      <w:r>
        <w:rPr>
          <w:rFonts w:ascii="宋体" w:hAnsi="宋体" w:eastAsia="宋体" w:cs="宋体"/>
          <w:spacing w:val="-53"/>
          <w:sz w:val="28"/>
          <w:szCs w:val="28"/>
          <w:highlight w:val="none"/>
        </w:rPr>
        <w:t xml:space="preserve"> </w:t>
      </w:r>
      <w:r>
        <w:rPr>
          <w:rFonts w:ascii="宋体" w:hAnsi="宋体" w:eastAsia="宋体" w:cs="宋体"/>
          <w:spacing w:val="-4"/>
          <w:sz w:val="28"/>
          <w:szCs w:val="28"/>
          <w:highlight w:val="none"/>
        </w:rPr>
        <w:t>个工作日。如投标人未及时提交支票或支票</w:t>
      </w:r>
      <w:r>
        <w:rPr>
          <w:rFonts w:ascii="宋体" w:hAnsi="宋体" w:eastAsia="宋体" w:cs="宋体"/>
          <w:sz w:val="28"/>
          <w:szCs w:val="28"/>
          <w:highlight w:val="none"/>
        </w:rPr>
        <w:t xml:space="preserve"> </w:t>
      </w:r>
      <w:r>
        <w:rPr>
          <w:rFonts w:ascii="宋体" w:hAnsi="宋体" w:eastAsia="宋体" w:cs="宋体"/>
          <w:spacing w:val="-3"/>
          <w:sz w:val="28"/>
          <w:szCs w:val="28"/>
          <w:highlight w:val="none"/>
        </w:rPr>
        <w:t>不符合银行委托收款要求（如污损、折叠、胶装等），导致投标保证</w:t>
      </w:r>
      <w:r>
        <w:rPr>
          <w:rFonts w:ascii="宋体" w:hAnsi="宋体" w:eastAsia="宋体" w:cs="宋体"/>
          <w:sz w:val="28"/>
          <w:szCs w:val="28"/>
          <w:highlight w:val="none"/>
        </w:rPr>
        <w:t xml:space="preserve"> </w:t>
      </w:r>
      <w:r>
        <w:rPr>
          <w:rFonts w:ascii="宋体" w:hAnsi="宋体" w:eastAsia="宋体" w:cs="宋体"/>
          <w:spacing w:val="-1"/>
          <w:sz w:val="28"/>
          <w:szCs w:val="28"/>
          <w:highlight w:val="none"/>
        </w:rPr>
        <w:t>金不能按时进入指定账户的，将按照招标文件的第</w:t>
      </w:r>
      <w:r>
        <w:rPr>
          <w:rFonts w:ascii="宋体" w:hAnsi="宋体" w:eastAsia="宋体" w:cs="宋体"/>
          <w:spacing w:val="-20"/>
          <w:sz w:val="28"/>
          <w:szCs w:val="28"/>
          <w:highlight w:val="none"/>
        </w:rPr>
        <w:t xml:space="preserve"> </w:t>
      </w:r>
      <w:r>
        <w:rPr>
          <w:rFonts w:ascii="宋体" w:hAnsi="宋体" w:eastAsia="宋体" w:cs="宋体"/>
          <w:spacing w:val="-1"/>
          <w:sz w:val="28"/>
          <w:szCs w:val="28"/>
          <w:highlight w:val="none"/>
        </w:rPr>
        <w:t>22.2</w:t>
      </w:r>
      <w:r>
        <w:rPr>
          <w:rFonts w:ascii="宋体" w:hAnsi="宋体" w:eastAsia="宋体" w:cs="宋体"/>
          <w:spacing w:val="-42"/>
          <w:sz w:val="28"/>
          <w:szCs w:val="28"/>
          <w:highlight w:val="none"/>
        </w:rPr>
        <w:t xml:space="preserve"> </w:t>
      </w:r>
      <w:r>
        <w:rPr>
          <w:rFonts w:ascii="宋体" w:hAnsi="宋体" w:eastAsia="宋体" w:cs="宋体"/>
          <w:spacing w:val="-1"/>
          <w:sz w:val="28"/>
          <w:szCs w:val="28"/>
          <w:highlight w:val="none"/>
        </w:rPr>
        <w:t>条相关规定</w:t>
      </w:r>
      <w:r>
        <w:rPr>
          <w:rFonts w:ascii="宋体" w:hAnsi="宋体" w:eastAsia="宋体" w:cs="宋体"/>
          <w:sz w:val="28"/>
          <w:szCs w:val="28"/>
          <w:highlight w:val="none"/>
        </w:rPr>
        <w:t xml:space="preserve"> </w:t>
      </w:r>
      <w:r>
        <w:rPr>
          <w:rFonts w:ascii="宋体" w:hAnsi="宋体" w:eastAsia="宋体" w:cs="宋体"/>
          <w:spacing w:val="-6"/>
          <w:sz w:val="28"/>
          <w:szCs w:val="28"/>
          <w:highlight w:val="none"/>
        </w:rPr>
        <w:t>处理。</w:t>
      </w:r>
    </w:p>
    <w:p>
      <w:pPr>
        <w:keepNext w:val="0"/>
        <w:keepLines w:val="0"/>
        <w:pageBreakBefore w:val="0"/>
        <w:widowControl w:val="0"/>
        <w:kinsoku w:val="0"/>
        <w:wordWrap/>
        <w:overflowPunct/>
        <w:topLinePunct w:val="0"/>
        <w:autoSpaceDE w:val="0"/>
        <w:autoSpaceDN w:val="0"/>
        <w:bidi w:val="0"/>
        <w:adjustRightInd w:val="0"/>
        <w:snapToGrid w:val="0"/>
        <w:spacing w:before="163" w:line="220" w:lineRule="auto"/>
        <w:jc w:val="left"/>
        <w:textAlignment w:val="center"/>
        <w:rPr>
          <w:rFonts w:ascii="宋体" w:hAnsi="宋体" w:eastAsia="宋体" w:cs="宋体"/>
          <w:sz w:val="28"/>
          <w:szCs w:val="28"/>
          <w:highlight w:val="none"/>
        </w:rPr>
      </w:pPr>
      <w:r>
        <w:rPr>
          <w:rFonts w:ascii="宋体" w:hAnsi="宋体" w:eastAsia="宋体" w:cs="宋体"/>
          <w:spacing w:val="-6"/>
          <w:sz w:val="28"/>
          <w:szCs w:val="28"/>
          <w:highlight w:val="none"/>
        </w:rPr>
        <w:t>12.5</w:t>
      </w:r>
      <w:r>
        <w:rPr>
          <w:rFonts w:ascii="宋体" w:hAnsi="宋体" w:eastAsia="宋体" w:cs="宋体"/>
          <w:spacing w:val="-48"/>
          <w:sz w:val="28"/>
          <w:szCs w:val="28"/>
          <w:highlight w:val="none"/>
        </w:rPr>
        <w:t xml:space="preserve"> </w:t>
      </w:r>
      <w:r>
        <w:rPr>
          <w:rFonts w:ascii="宋体" w:hAnsi="宋体" w:eastAsia="宋体" w:cs="宋体"/>
          <w:spacing w:val="-6"/>
          <w:sz w:val="28"/>
          <w:szCs w:val="28"/>
          <w:highlight w:val="none"/>
        </w:rPr>
        <w:t>联合体投标的，可以由联合体中的一方或者共同提交投标保证金。以</w:t>
      </w:r>
      <w:r>
        <w:rPr>
          <w:rFonts w:ascii="宋体" w:hAnsi="宋体" w:eastAsia="宋体" w:cs="宋体"/>
          <w:spacing w:val="-7"/>
          <w:sz w:val="28"/>
          <w:szCs w:val="28"/>
          <w:highlight w:val="none"/>
        </w:rPr>
        <w:t>一方</w:t>
      </w:r>
    </w:p>
    <w:p>
      <w:pPr>
        <w:keepNext w:val="0"/>
        <w:keepLines w:val="0"/>
        <w:pageBreakBefore w:val="0"/>
        <w:widowControl w:val="0"/>
        <w:kinsoku w:val="0"/>
        <w:wordWrap/>
        <w:overflowPunct/>
        <w:topLinePunct w:val="0"/>
        <w:autoSpaceDE w:val="0"/>
        <w:autoSpaceDN w:val="0"/>
        <w:bidi w:val="0"/>
        <w:adjustRightInd w:val="0"/>
        <w:snapToGrid w:val="0"/>
        <w:spacing w:line="220" w:lineRule="auto"/>
        <w:jc w:val="left"/>
        <w:textAlignment w:val="center"/>
        <w:rPr>
          <w:rFonts w:ascii="宋体" w:hAnsi="宋体" w:eastAsia="宋体" w:cs="宋体"/>
          <w:sz w:val="28"/>
          <w:szCs w:val="28"/>
          <w:highlight w:val="none"/>
        </w:rPr>
        <w:sectPr>
          <w:footerReference r:id="rId10" w:type="default"/>
          <w:pgSz w:w="11906" w:h="16840"/>
          <w:pgMar w:top="400" w:right="1311" w:bottom="1273" w:left="1169" w:header="0" w:footer="1106"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348"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48"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1015"/>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名义提交投标保证金的，对联合体各方均具有约束力。</w:t>
      </w:r>
    </w:p>
    <w:p>
      <w:pPr>
        <w:keepNext w:val="0"/>
        <w:keepLines w:val="0"/>
        <w:pageBreakBefore w:val="0"/>
        <w:widowControl w:val="0"/>
        <w:kinsoku w:val="0"/>
        <w:wordWrap/>
        <w:overflowPunct/>
        <w:topLinePunct w:val="0"/>
        <w:autoSpaceDE w:val="0"/>
        <w:autoSpaceDN w:val="0"/>
        <w:bidi w:val="0"/>
        <w:adjustRightInd w:val="0"/>
        <w:snapToGrid w:val="0"/>
        <w:spacing w:before="290" w:line="220" w:lineRule="auto"/>
        <w:jc w:val="left"/>
        <w:textAlignment w:val="center"/>
        <w:rPr>
          <w:rFonts w:ascii="宋体" w:hAnsi="宋体" w:eastAsia="宋体" w:cs="宋体"/>
          <w:sz w:val="28"/>
          <w:szCs w:val="28"/>
          <w:highlight w:val="none"/>
        </w:rPr>
      </w:pPr>
      <w:r>
        <w:rPr>
          <w:rFonts w:ascii="宋体" w:hAnsi="宋体" w:eastAsia="宋体" w:cs="宋体"/>
          <w:spacing w:val="-10"/>
          <w:sz w:val="28"/>
          <w:szCs w:val="28"/>
          <w:highlight w:val="none"/>
        </w:rPr>
        <w:t>12.6</w:t>
      </w:r>
      <w:r>
        <w:rPr>
          <w:rFonts w:ascii="宋体" w:hAnsi="宋体" w:eastAsia="宋体" w:cs="宋体"/>
          <w:spacing w:val="35"/>
          <w:sz w:val="28"/>
          <w:szCs w:val="28"/>
          <w:highlight w:val="none"/>
        </w:rPr>
        <w:t xml:space="preserve">   </w:t>
      </w:r>
      <w:r>
        <w:rPr>
          <w:rFonts w:ascii="宋体" w:hAnsi="宋体" w:eastAsia="宋体" w:cs="宋体"/>
          <w:b/>
          <w:bCs/>
          <w:spacing w:val="-10"/>
          <w:sz w:val="28"/>
          <w:szCs w:val="28"/>
          <w:highlight w:val="none"/>
        </w:rPr>
        <w:t>投标保证金的退还</w:t>
      </w:r>
    </w:p>
    <w:p>
      <w:pPr>
        <w:keepNext w:val="0"/>
        <w:keepLines w:val="0"/>
        <w:pageBreakBefore w:val="0"/>
        <w:widowControl w:val="0"/>
        <w:kinsoku w:val="0"/>
        <w:wordWrap/>
        <w:overflowPunct/>
        <w:topLinePunct w:val="0"/>
        <w:autoSpaceDE w:val="0"/>
        <w:autoSpaceDN w:val="0"/>
        <w:bidi w:val="0"/>
        <w:adjustRightInd w:val="0"/>
        <w:snapToGrid w:val="0"/>
        <w:spacing w:before="311" w:line="383" w:lineRule="auto"/>
        <w:ind w:left="1159" w:right="12" w:hanging="1159"/>
        <w:jc w:val="left"/>
        <w:textAlignment w:val="center"/>
        <w:rPr>
          <w:rFonts w:ascii="宋体" w:hAnsi="宋体" w:eastAsia="宋体" w:cs="宋体"/>
          <w:sz w:val="28"/>
          <w:szCs w:val="28"/>
          <w:highlight w:val="none"/>
        </w:rPr>
      </w:pPr>
      <w:r>
        <w:rPr>
          <w:rFonts w:ascii="宋体" w:hAnsi="宋体" w:eastAsia="宋体" w:cs="宋体"/>
          <w:spacing w:val="-8"/>
          <w:sz w:val="28"/>
          <w:szCs w:val="28"/>
          <w:highlight w:val="none"/>
        </w:rPr>
        <w:t>12.6.1 中标人应在与采购人签订合同之日起</w:t>
      </w:r>
      <w:r>
        <w:rPr>
          <w:rFonts w:ascii="宋体" w:hAnsi="宋体" w:eastAsia="宋体" w:cs="宋体"/>
          <w:spacing w:val="-44"/>
          <w:sz w:val="28"/>
          <w:szCs w:val="28"/>
          <w:highlight w:val="none"/>
        </w:rPr>
        <w:t xml:space="preserve"> </w:t>
      </w:r>
      <w:r>
        <w:rPr>
          <w:rFonts w:ascii="宋体" w:hAnsi="宋体" w:eastAsia="宋体" w:cs="宋体"/>
          <w:spacing w:val="-8"/>
          <w:sz w:val="28"/>
          <w:szCs w:val="28"/>
          <w:highlight w:val="none"/>
        </w:rPr>
        <w:t>5</w:t>
      </w:r>
      <w:r>
        <w:rPr>
          <w:rFonts w:ascii="宋体" w:hAnsi="宋体" w:eastAsia="宋体" w:cs="宋体"/>
          <w:spacing w:val="-53"/>
          <w:sz w:val="28"/>
          <w:szCs w:val="28"/>
          <w:highlight w:val="none"/>
        </w:rPr>
        <w:t xml:space="preserve"> </w:t>
      </w:r>
      <w:r>
        <w:rPr>
          <w:rFonts w:ascii="宋体" w:hAnsi="宋体" w:eastAsia="宋体" w:cs="宋体"/>
          <w:spacing w:val="-8"/>
          <w:sz w:val="28"/>
          <w:szCs w:val="28"/>
          <w:highlight w:val="none"/>
        </w:rPr>
        <w:t>个工作日内，及时联系保证金收</w:t>
      </w:r>
      <w:r>
        <w:rPr>
          <w:rFonts w:ascii="宋体" w:hAnsi="宋体" w:eastAsia="宋体" w:cs="宋体"/>
          <w:sz w:val="28"/>
          <w:szCs w:val="28"/>
          <w:highlight w:val="none"/>
        </w:rPr>
        <w:t xml:space="preserve"> </w:t>
      </w:r>
      <w:r>
        <w:rPr>
          <w:rFonts w:ascii="宋体" w:hAnsi="宋体" w:eastAsia="宋体" w:cs="宋体"/>
          <w:spacing w:val="-2"/>
          <w:sz w:val="28"/>
          <w:szCs w:val="28"/>
          <w:highlight w:val="none"/>
        </w:rPr>
        <w:t>受机构办理投标保证金无息退还手续。</w:t>
      </w:r>
    </w:p>
    <w:p>
      <w:pPr>
        <w:keepNext w:val="0"/>
        <w:keepLines w:val="0"/>
        <w:pageBreakBefore w:val="0"/>
        <w:widowControl w:val="0"/>
        <w:kinsoku w:val="0"/>
        <w:wordWrap/>
        <w:overflowPunct/>
        <w:topLinePunct w:val="0"/>
        <w:autoSpaceDE w:val="0"/>
        <w:autoSpaceDN w:val="0"/>
        <w:bidi w:val="0"/>
        <w:adjustRightInd w:val="0"/>
        <w:snapToGrid w:val="0"/>
        <w:spacing w:before="202" w:line="387" w:lineRule="auto"/>
        <w:ind w:left="1161" w:right="7" w:hanging="1162"/>
        <w:jc w:val="left"/>
        <w:textAlignment w:val="center"/>
        <w:rPr>
          <w:rFonts w:ascii="宋体" w:hAnsi="宋体" w:eastAsia="宋体" w:cs="宋体"/>
          <w:sz w:val="28"/>
          <w:szCs w:val="28"/>
          <w:highlight w:val="none"/>
        </w:rPr>
      </w:pPr>
      <w:r>
        <w:rPr>
          <w:rFonts w:ascii="宋体" w:hAnsi="宋体" w:eastAsia="宋体" w:cs="宋体"/>
          <w:sz w:val="28"/>
          <w:szCs w:val="28"/>
          <w:highlight w:val="none"/>
        </w:rPr>
        <w:t>12.6.2 未中标投标人的投标保证金将在中标通知书发出之日暨中标结果公告</w:t>
      </w:r>
      <w:r>
        <w:rPr>
          <w:rFonts w:ascii="宋体" w:hAnsi="宋体" w:eastAsia="宋体" w:cs="宋体"/>
          <w:spacing w:val="8"/>
          <w:sz w:val="28"/>
          <w:szCs w:val="28"/>
          <w:highlight w:val="none"/>
        </w:rPr>
        <w:t xml:space="preserve"> </w:t>
      </w:r>
      <w:r>
        <w:rPr>
          <w:rFonts w:ascii="宋体" w:hAnsi="宋体" w:eastAsia="宋体" w:cs="宋体"/>
          <w:spacing w:val="-7"/>
          <w:sz w:val="28"/>
          <w:szCs w:val="28"/>
          <w:highlight w:val="none"/>
        </w:rPr>
        <w:t>公布之日起</w:t>
      </w:r>
      <w:r>
        <w:rPr>
          <w:rFonts w:ascii="宋体" w:hAnsi="宋体" w:eastAsia="宋体" w:cs="宋体"/>
          <w:spacing w:val="-32"/>
          <w:sz w:val="28"/>
          <w:szCs w:val="28"/>
          <w:highlight w:val="none"/>
        </w:rPr>
        <w:t xml:space="preserve"> </w:t>
      </w:r>
      <w:r>
        <w:rPr>
          <w:rFonts w:ascii="宋体" w:hAnsi="宋体" w:eastAsia="宋体" w:cs="宋体"/>
          <w:spacing w:val="-7"/>
          <w:sz w:val="28"/>
          <w:szCs w:val="28"/>
          <w:highlight w:val="none"/>
        </w:rPr>
        <w:t>5</w:t>
      </w:r>
      <w:r>
        <w:rPr>
          <w:rFonts w:ascii="宋体" w:hAnsi="宋体" w:eastAsia="宋体" w:cs="宋体"/>
          <w:spacing w:val="-56"/>
          <w:sz w:val="28"/>
          <w:szCs w:val="28"/>
          <w:highlight w:val="none"/>
        </w:rPr>
        <w:t xml:space="preserve"> </w:t>
      </w:r>
      <w:r>
        <w:rPr>
          <w:rFonts w:ascii="宋体" w:hAnsi="宋体" w:eastAsia="宋体" w:cs="宋体"/>
          <w:spacing w:val="-7"/>
          <w:sz w:val="28"/>
          <w:szCs w:val="28"/>
          <w:highlight w:val="none"/>
        </w:rPr>
        <w:t>个工作日内无息退还。投标人及时联系保证金收受机构</w:t>
      </w:r>
    </w:p>
    <w:p>
      <w:pPr>
        <w:keepNext w:val="0"/>
        <w:keepLines w:val="0"/>
        <w:pageBreakBefore w:val="0"/>
        <w:widowControl w:val="0"/>
        <w:kinsoku w:val="0"/>
        <w:wordWrap/>
        <w:overflowPunct/>
        <w:topLinePunct w:val="0"/>
        <w:autoSpaceDE w:val="0"/>
        <w:autoSpaceDN w:val="0"/>
        <w:bidi w:val="0"/>
        <w:adjustRightInd w:val="0"/>
        <w:snapToGrid w:val="0"/>
        <w:spacing w:before="40" w:line="220" w:lineRule="auto"/>
        <w:ind w:left="1159"/>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办理退还投标保证金手续。</w:t>
      </w:r>
    </w:p>
    <w:p>
      <w:pPr>
        <w:pStyle w:val="2"/>
        <w:keepNext w:val="0"/>
        <w:keepLines w:val="0"/>
        <w:pageBreakBefore w:val="0"/>
        <w:widowControl w:val="0"/>
        <w:kinsoku w:val="0"/>
        <w:wordWrap/>
        <w:overflowPunct/>
        <w:topLinePunct w:val="0"/>
        <w:autoSpaceDE w:val="0"/>
        <w:autoSpaceDN w:val="0"/>
        <w:bidi w:val="0"/>
        <w:adjustRightInd w:val="0"/>
        <w:snapToGrid w:val="0"/>
        <w:spacing w:line="317"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2" w:line="219" w:lineRule="auto"/>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12.6.3 政府采购投标担保函不予退回。</w:t>
      </w:r>
    </w:p>
    <w:p>
      <w:pPr>
        <w:keepNext w:val="0"/>
        <w:keepLines w:val="0"/>
        <w:pageBreakBefore w:val="0"/>
        <w:widowControl w:val="0"/>
        <w:kinsoku w:val="0"/>
        <w:wordWrap/>
        <w:overflowPunct/>
        <w:topLinePunct w:val="0"/>
        <w:autoSpaceDE w:val="0"/>
        <w:autoSpaceDN w:val="0"/>
        <w:bidi w:val="0"/>
        <w:adjustRightInd w:val="0"/>
        <w:snapToGrid w:val="0"/>
        <w:spacing w:before="314" w:line="384" w:lineRule="auto"/>
        <w:ind w:left="1079" w:right="2" w:hanging="1079"/>
        <w:jc w:val="left"/>
        <w:textAlignment w:val="center"/>
        <w:rPr>
          <w:rFonts w:ascii="宋体" w:hAnsi="宋体" w:eastAsia="宋体" w:cs="宋体"/>
          <w:sz w:val="28"/>
          <w:szCs w:val="28"/>
          <w:highlight w:val="none"/>
        </w:rPr>
      </w:pPr>
      <w:r>
        <w:rPr>
          <w:rFonts w:ascii="宋体" w:hAnsi="宋体" w:eastAsia="宋体" w:cs="宋体"/>
          <w:spacing w:val="-7"/>
          <w:sz w:val="28"/>
          <w:szCs w:val="28"/>
          <w:highlight w:val="none"/>
        </w:rPr>
        <w:t>12.7 因投标人自身原因导致无法及时退还的，采购人或采购代理机构将不承担</w:t>
      </w:r>
      <w:r>
        <w:rPr>
          <w:rFonts w:ascii="宋体" w:hAnsi="宋体" w:eastAsia="宋体" w:cs="宋体"/>
          <w:spacing w:val="8"/>
          <w:sz w:val="28"/>
          <w:szCs w:val="28"/>
          <w:highlight w:val="none"/>
        </w:rPr>
        <w:t xml:space="preserve"> </w:t>
      </w:r>
      <w:r>
        <w:rPr>
          <w:rFonts w:ascii="宋体" w:hAnsi="宋体" w:eastAsia="宋体" w:cs="宋体"/>
          <w:spacing w:val="-4"/>
          <w:sz w:val="28"/>
          <w:szCs w:val="28"/>
          <w:highlight w:val="none"/>
        </w:rPr>
        <w:t>相应责任。</w:t>
      </w:r>
    </w:p>
    <w:p>
      <w:pPr>
        <w:keepNext w:val="0"/>
        <w:keepLines w:val="0"/>
        <w:pageBreakBefore w:val="0"/>
        <w:widowControl w:val="0"/>
        <w:kinsoku w:val="0"/>
        <w:wordWrap/>
        <w:overflowPunct/>
        <w:topLinePunct w:val="0"/>
        <w:autoSpaceDE w:val="0"/>
        <w:autoSpaceDN w:val="0"/>
        <w:bidi w:val="0"/>
        <w:adjustRightInd w:val="0"/>
        <w:snapToGrid w:val="0"/>
        <w:spacing w:before="178" w:line="220" w:lineRule="auto"/>
        <w:jc w:val="left"/>
        <w:textAlignment w:val="center"/>
        <w:rPr>
          <w:rFonts w:ascii="宋体" w:hAnsi="宋体" w:eastAsia="宋体" w:cs="宋体"/>
          <w:sz w:val="28"/>
          <w:szCs w:val="28"/>
          <w:highlight w:val="none"/>
        </w:rPr>
      </w:pPr>
      <w:bookmarkStart w:id="154" w:name="_Toc28815_WPSOffice_Level3"/>
      <w:r>
        <w:rPr>
          <w:rFonts w:ascii="宋体" w:hAnsi="宋体" w:eastAsia="宋体" w:cs="宋体"/>
          <w:b/>
          <w:bCs/>
          <w:spacing w:val="-11"/>
          <w:sz w:val="28"/>
          <w:szCs w:val="28"/>
          <w:highlight w:val="none"/>
        </w:rPr>
        <w:t>13.投标有效期</w:t>
      </w:r>
      <w:bookmarkEnd w:id="154"/>
    </w:p>
    <w:p>
      <w:pPr>
        <w:keepNext w:val="0"/>
        <w:keepLines w:val="0"/>
        <w:pageBreakBefore w:val="0"/>
        <w:widowControl w:val="0"/>
        <w:kinsoku w:val="0"/>
        <w:wordWrap/>
        <w:overflowPunct/>
        <w:topLinePunct w:val="0"/>
        <w:autoSpaceDE w:val="0"/>
        <w:autoSpaceDN w:val="0"/>
        <w:bidi w:val="0"/>
        <w:adjustRightInd w:val="0"/>
        <w:snapToGrid w:val="0"/>
        <w:spacing w:before="288" w:line="220" w:lineRule="auto"/>
        <w:jc w:val="left"/>
        <w:textAlignment w:val="center"/>
        <w:rPr>
          <w:rFonts w:ascii="宋体" w:hAnsi="宋体" w:eastAsia="宋体" w:cs="宋体"/>
          <w:sz w:val="28"/>
          <w:szCs w:val="28"/>
          <w:highlight w:val="none"/>
        </w:rPr>
      </w:pPr>
      <w:r>
        <w:rPr>
          <w:rFonts w:ascii="宋体" w:hAnsi="宋体" w:eastAsia="宋体" w:cs="宋体"/>
          <w:spacing w:val="-3"/>
          <w:sz w:val="28"/>
          <w:szCs w:val="28"/>
          <w:highlight w:val="none"/>
        </w:rPr>
        <w:t>13.1</w:t>
      </w:r>
      <w:r>
        <w:rPr>
          <w:rFonts w:ascii="宋体" w:hAnsi="宋体" w:eastAsia="宋体" w:cs="宋体"/>
          <w:spacing w:val="36"/>
          <w:sz w:val="28"/>
          <w:szCs w:val="28"/>
          <w:highlight w:val="none"/>
        </w:rPr>
        <w:t xml:space="preserve">   </w:t>
      </w:r>
      <w:r>
        <w:rPr>
          <w:rFonts w:ascii="宋体" w:hAnsi="宋体" w:eastAsia="宋体" w:cs="宋体"/>
          <w:spacing w:val="-3"/>
          <w:sz w:val="28"/>
          <w:szCs w:val="28"/>
          <w:highlight w:val="none"/>
        </w:rPr>
        <w:t>投标应在</w:t>
      </w:r>
      <w:r>
        <w:rPr>
          <w:rFonts w:ascii="宋体" w:hAnsi="宋体" w:eastAsia="宋体" w:cs="宋体"/>
          <w:spacing w:val="-3"/>
          <w:sz w:val="28"/>
          <w:szCs w:val="28"/>
          <w:highlight w:val="none"/>
          <w:u w:val="single" w:color="auto"/>
        </w:rPr>
        <w:t>投标人须知资料表</w:t>
      </w:r>
      <w:r>
        <w:rPr>
          <w:rFonts w:ascii="宋体" w:hAnsi="宋体" w:eastAsia="宋体" w:cs="宋体"/>
          <w:spacing w:val="-3"/>
          <w:sz w:val="28"/>
          <w:szCs w:val="28"/>
          <w:highlight w:val="none"/>
        </w:rPr>
        <w:t>中规定时间内保持有效。投标有效期不满</w:t>
      </w:r>
    </w:p>
    <w:p>
      <w:pPr>
        <w:keepNext w:val="0"/>
        <w:keepLines w:val="0"/>
        <w:pageBreakBefore w:val="0"/>
        <w:widowControl w:val="0"/>
        <w:kinsoku w:val="0"/>
        <w:wordWrap/>
        <w:overflowPunct/>
        <w:topLinePunct w:val="0"/>
        <w:autoSpaceDE w:val="0"/>
        <w:autoSpaceDN w:val="0"/>
        <w:bidi w:val="0"/>
        <w:adjustRightInd w:val="0"/>
        <w:snapToGrid w:val="0"/>
        <w:spacing w:before="289" w:line="220" w:lineRule="auto"/>
        <w:ind w:left="1017"/>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足要求的投标，其投标将被认定为</w:t>
      </w:r>
      <w:r>
        <w:rPr>
          <w:rFonts w:ascii="宋体" w:hAnsi="宋体" w:eastAsia="宋体" w:cs="宋体"/>
          <w:b/>
          <w:bCs/>
          <w:spacing w:val="-4"/>
          <w:sz w:val="28"/>
          <w:szCs w:val="28"/>
          <w:highlight w:val="none"/>
        </w:rPr>
        <w:t>投标无效</w:t>
      </w:r>
      <w:r>
        <w:rPr>
          <w:rFonts w:ascii="宋体" w:hAnsi="宋体" w:eastAsia="宋体" w:cs="宋体"/>
          <w:spacing w:val="-4"/>
          <w:sz w:val="28"/>
          <w:szCs w:val="28"/>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before="289" w:line="219" w:lineRule="auto"/>
        <w:jc w:val="left"/>
        <w:textAlignment w:val="center"/>
        <w:rPr>
          <w:rFonts w:ascii="宋体" w:hAnsi="宋体" w:eastAsia="宋体" w:cs="宋体"/>
          <w:sz w:val="28"/>
          <w:szCs w:val="28"/>
          <w:highlight w:val="none"/>
        </w:rPr>
      </w:pPr>
      <w:r>
        <w:rPr>
          <w:rFonts w:ascii="宋体" w:hAnsi="宋体" w:eastAsia="宋体" w:cs="宋体"/>
          <w:spacing w:val="-10"/>
          <w:sz w:val="28"/>
          <w:szCs w:val="28"/>
          <w:highlight w:val="none"/>
        </w:rPr>
        <w:t>13.2</w:t>
      </w:r>
      <w:r>
        <w:rPr>
          <w:rFonts w:ascii="宋体" w:hAnsi="宋体" w:eastAsia="宋体" w:cs="宋体"/>
          <w:spacing w:val="33"/>
          <w:sz w:val="28"/>
          <w:szCs w:val="28"/>
          <w:highlight w:val="none"/>
        </w:rPr>
        <w:t xml:space="preserve">   </w:t>
      </w:r>
      <w:r>
        <w:rPr>
          <w:rFonts w:ascii="宋体" w:hAnsi="宋体" w:eastAsia="宋体" w:cs="宋体"/>
          <w:spacing w:val="-10"/>
          <w:sz w:val="28"/>
          <w:szCs w:val="28"/>
          <w:highlight w:val="none"/>
        </w:rPr>
        <w:t>为保证有充分时间签订合同，采购人或采购代理机构可根据实际情况，</w:t>
      </w:r>
    </w:p>
    <w:p>
      <w:pPr>
        <w:keepNext w:val="0"/>
        <w:keepLines w:val="0"/>
        <w:pageBreakBefore w:val="0"/>
        <w:widowControl w:val="0"/>
        <w:kinsoku w:val="0"/>
        <w:wordWrap/>
        <w:overflowPunct/>
        <w:topLinePunct w:val="0"/>
        <w:autoSpaceDE w:val="0"/>
        <w:autoSpaceDN w:val="0"/>
        <w:bidi w:val="0"/>
        <w:adjustRightInd w:val="0"/>
        <w:snapToGrid w:val="0"/>
        <w:spacing w:before="312" w:line="400" w:lineRule="auto"/>
        <w:ind w:left="1011" w:right="21" w:hanging="4"/>
        <w:jc w:val="left"/>
        <w:textAlignment w:val="center"/>
        <w:rPr>
          <w:rFonts w:ascii="宋体" w:hAnsi="宋体" w:eastAsia="宋体" w:cs="宋体"/>
          <w:sz w:val="28"/>
          <w:szCs w:val="28"/>
          <w:highlight w:val="none"/>
        </w:rPr>
      </w:pPr>
      <w:r>
        <w:rPr>
          <w:rFonts w:ascii="宋体" w:hAnsi="宋体" w:eastAsia="宋体" w:cs="宋体"/>
          <w:spacing w:val="-1"/>
          <w:sz w:val="28"/>
          <w:szCs w:val="28"/>
          <w:highlight w:val="none"/>
        </w:rPr>
        <w:t>在原投标有效期截止之前，要求投标人延长投标文件的有效期。接受</w:t>
      </w:r>
      <w:r>
        <w:rPr>
          <w:rFonts w:ascii="宋体" w:hAnsi="宋体" w:eastAsia="宋体" w:cs="宋体"/>
          <w:spacing w:val="13"/>
          <w:sz w:val="28"/>
          <w:szCs w:val="28"/>
          <w:highlight w:val="none"/>
        </w:rPr>
        <w:t xml:space="preserve"> </w:t>
      </w:r>
      <w:r>
        <w:rPr>
          <w:rFonts w:ascii="宋体" w:hAnsi="宋体" w:eastAsia="宋体" w:cs="宋体"/>
          <w:spacing w:val="-1"/>
          <w:sz w:val="28"/>
          <w:szCs w:val="28"/>
          <w:highlight w:val="none"/>
        </w:rPr>
        <w:t>该要求的投标人将不会被要求和允许修正其投标，且本须知中有关投</w:t>
      </w:r>
      <w:r>
        <w:rPr>
          <w:rFonts w:ascii="宋体" w:hAnsi="宋体" w:eastAsia="宋体" w:cs="宋体"/>
          <w:spacing w:val="9"/>
          <w:sz w:val="28"/>
          <w:szCs w:val="28"/>
          <w:highlight w:val="none"/>
        </w:rPr>
        <w:t xml:space="preserve"> </w:t>
      </w:r>
      <w:r>
        <w:rPr>
          <w:rFonts w:ascii="宋体" w:hAnsi="宋体" w:eastAsia="宋体" w:cs="宋体"/>
          <w:spacing w:val="-1"/>
          <w:sz w:val="28"/>
          <w:szCs w:val="28"/>
          <w:highlight w:val="none"/>
        </w:rPr>
        <w:t>标保证金的要求须在延长的有效期内继续有效。投标人可以拒绝延长</w:t>
      </w:r>
      <w:r>
        <w:rPr>
          <w:rFonts w:ascii="宋体" w:hAnsi="宋体" w:eastAsia="宋体" w:cs="宋体"/>
          <w:spacing w:val="9"/>
          <w:sz w:val="28"/>
          <w:szCs w:val="28"/>
          <w:highlight w:val="none"/>
        </w:rPr>
        <w:t xml:space="preserve"> </w:t>
      </w:r>
      <w:r>
        <w:rPr>
          <w:rFonts w:ascii="宋体" w:hAnsi="宋体" w:eastAsia="宋体" w:cs="宋体"/>
          <w:spacing w:val="-1"/>
          <w:sz w:val="28"/>
          <w:szCs w:val="28"/>
          <w:highlight w:val="none"/>
        </w:rPr>
        <w:t>投标有效期的要求，其投标保证金将及时按规定无息退还。上述要求</w:t>
      </w:r>
      <w:r>
        <w:rPr>
          <w:rFonts w:ascii="宋体" w:hAnsi="宋体" w:eastAsia="宋体" w:cs="宋体"/>
          <w:spacing w:val="9"/>
          <w:sz w:val="28"/>
          <w:szCs w:val="28"/>
          <w:highlight w:val="none"/>
        </w:rPr>
        <w:t xml:space="preserve"> </w:t>
      </w:r>
      <w:r>
        <w:rPr>
          <w:rFonts w:ascii="宋体" w:hAnsi="宋体" w:eastAsia="宋体" w:cs="宋体"/>
          <w:spacing w:val="-2"/>
          <w:sz w:val="28"/>
          <w:szCs w:val="28"/>
          <w:highlight w:val="none"/>
        </w:rPr>
        <w:t>和答复都应以书面形式提交。</w:t>
      </w:r>
    </w:p>
    <w:p>
      <w:pPr>
        <w:keepNext w:val="0"/>
        <w:keepLines w:val="0"/>
        <w:pageBreakBefore w:val="0"/>
        <w:widowControl w:val="0"/>
        <w:kinsoku w:val="0"/>
        <w:wordWrap/>
        <w:overflowPunct/>
        <w:topLinePunct w:val="0"/>
        <w:autoSpaceDE w:val="0"/>
        <w:autoSpaceDN w:val="0"/>
        <w:bidi w:val="0"/>
        <w:adjustRightInd w:val="0"/>
        <w:snapToGrid w:val="0"/>
        <w:spacing w:before="177" w:line="219" w:lineRule="auto"/>
        <w:jc w:val="left"/>
        <w:textAlignment w:val="center"/>
        <w:rPr>
          <w:rFonts w:ascii="宋体" w:hAnsi="宋体" w:eastAsia="宋体" w:cs="宋体"/>
          <w:sz w:val="28"/>
          <w:szCs w:val="28"/>
          <w:highlight w:val="none"/>
        </w:rPr>
      </w:pPr>
      <w:bookmarkStart w:id="155" w:name="_Toc16665_WPSOffice_Level3"/>
      <w:r>
        <w:rPr>
          <w:rFonts w:ascii="宋体" w:hAnsi="宋体" w:eastAsia="宋体" w:cs="宋体"/>
          <w:spacing w:val="-6"/>
          <w:sz w:val="28"/>
          <w:szCs w:val="28"/>
          <w:highlight w:val="none"/>
        </w:rPr>
        <w:t>14.投标</w:t>
      </w:r>
      <w:r>
        <w:rPr>
          <w:rFonts w:ascii="宋体" w:hAnsi="宋体" w:eastAsia="宋体" w:cs="宋体"/>
          <w:b/>
          <w:bCs/>
          <w:spacing w:val="-6"/>
          <w:sz w:val="28"/>
          <w:szCs w:val="28"/>
          <w:highlight w:val="none"/>
        </w:rPr>
        <w:t>文件的签署及规定（电子投标以政采云系统生成格式为准）</w:t>
      </w:r>
      <w:bookmarkEnd w:id="155"/>
    </w:p>
    <w:p>
      <w:pPr>
        <w:keepNext w:val="0"/>
        <w:keepLines w:val="0"/>
        <w:pageBreakBefore w:val="0"/>
        <w:widowControl w:val="0"/>
        <w:kinsoku w:val="0"/>
        <w:wordWrap/>
        <w:overflowPunct/>
        <w:topLinePunct w:val="0"/>
        <w:autoSpaceDE w:val="0"/>
        <w:autoSpaceDN w:val="0"/>
        <w:bidi w:val="0"/>
        <w:adjustRightInd w:val="0"/>
        <w:snapToGrid w:val="0"/>
        <w:spacing w:before="291" w:line="219" w:lineRule="auto"/>
        <w:jc w:val="left"/>
        <w:textAlignment w:val="center"/>
        <w:rPr>
          <w:rFonts w:ascii="宋体" w:hAnsi="宋体" w:eastAsia="宋体" w:cs="宋体"/>
          <w:sz w:val="28"/>
          <w:szCs w:val="28"/>
          <w:highlight w:val="none"/>
        </w:rPr>
      </w:pPr>
      <w:r>
        <w:rPr>
          <w:rFonts w:ascii="宋体" w:hAnsi="宋体" w:eastAsia="宋体" w:cs="宋体"/>
          <w:spacing w:val="-5"/>
          <w:sz w:val="28"/>
          <w:szCs w:val="28"/>
          <w:highlight w:val="none"/>
        </w:rPr>
        <w:t>14.1</w:t>
      </w:r>
      <w:r>
        <w:rPr>
          <w:rFonts w:ascii="宋体" w:hAnsi="宋体" w:eastAsia="宋体" w:cs="宋体"/>
          <w:spacing w:val="36"/>
          <w:sz w:val="28"/>
          <w:szCs w:val="28"/>
          <w:highlight w:val="none"/>
        </w:rPr>
        <w:t xml:space="preserve">   </w:t>
      </w:r>
      <w:r>
        <w:rPr>
          <w:rFonts w:ascii="宋体" w:hAnsi="宋体" w:eastAsia="宋体" w:cs="宋体"/>
          <w:b/>
          <w:bCs/>
          <w:spacing w:val="-5"/>
          <w:sz w:val="28"/>
          <w:szCs w:val="28"/>
          <w:highlight w:val="none"/>
        </w:rPr>
        <w:t>投标人应按投标人须知资料表中的规定，准备和递交（加密上传）电</w:t>
      </w:r>
      <w:r>
        <w:rPr>
          <w:rFonts w:ascii="宋体" w:hAnsi="宋体" w:eastAsia="宋体" w:cs="宋体"/>
          <w:b/>
          <w:bCs/>
          <w:spacing w:val="-8"/>
          <w:sz w:val="28"/>
          <w:szCs w:val="28"/>
          <w:highlight w:val="none"/>
        </w:rPr>
        <w:t>子投标文件。</w:t>
      </w:r>
    </w:p>
    <w:p>
      <w:pPr>
        <w:pStyle w:val="2"/>
        <w:keepNext w:val="0"/>
        <w:keepLines w:val="0"/>
        <w:pageBreakBefore w:val="0"/>
        <w:widowControl w:val="0"/>
        <w:kinsoku w:val="0"/>
        <w:wordWrap/>
        <w:overflowPunct/>
        <w:topLinePunct w:val="0"/>
        <w:autoSpaceDE w:val="0"/>
        <w:autoSpaceDN w:val="0"/>
        <w:bidi w:val="0"/>
        <w:adjustRightInd w:val="0"/>
        <w:snapToGrid w:val="0"/>
        <w:spacing w:line="347"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48"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19" w:lineRule="auto"/>
        <w:jc w:val="left"/>
        <w:textAlignment w:val="center"/>
        <w:rPr>
          <w:highlight w:val="none"/>
        </w:rPr>
      </w:pPr>
      <w:r>
        <w:rPr>
          <w:rFonts w:ascii="宋体" w:hAnsi="宋体" w:eastAsia="宋体" w:cs="宋体"/>
          <w:spacing w:val="-3"/>
          <w:sz w:val="28"/>
          <w:szCs w:val="28"/>
          <w:highlight w:val="none"/>
        </w:rPr>
        <w:t>14.2</w:t>
      </w:r>
      <w:r>
        <w:rPr>
          <w:rFonts w:ascii="宋体" w:hAnsi="宋体" w:eastAsia="宋体" w:cs="宋体"/>
          <w:spacing w:val="33"/>
          <w:sz w:val="28"/>
          <w:szCs w:val="28"/>
          <w:highlight w:val="none"/>
        </w:rPr>
        <w:t xml:space="preserve">   </w:t>
      </w:r>
      <w:r>
        <w:rPr>
          <w:rFonts w:ascii="宋体" w:hAnsi="宋体" w:eastAsia="宋体" w:cs="宋体"/>
          <w:spacing w:val="-3"/>
          <w:sz w:val="28"/>
          <w:szCs w:val="28"/>
          <w:highlight w:val="none"/>
        </w:rPr>
        <w:t>所有投标文件应按照招标文件规定的格式填写、签署和盖章。</w:t>
      </w: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right="4"/>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14.3  投标文件因字迹潦草、表达不清或未按照招标文件规定的格式填</w:t>
      </w:r>
      <w:r>
        <w:rPr>
          <w:rFonts w:ascii="宋体" w:hAnsi="宋体" w:eastAsia="宋体" w:cs="宋体"/>
          <w:spacing w:val="-5"/>
          <w:sz w:val="28"/>
          <w:szCs w:val="28"/>
          <w:highlight w:val="none"/>
        </w:rPr>
        <w:t>写、签</w:t>
      </w:r>
    </w:p>
    <w:p>
      <w:pPr>
        <w:keepNext w:val="0"/>
        <w:keepLines w:val="0"/>
        <w:pageBreakBefore w:val="0"/>
        <w:widowControl w:val="0"/>
        <w:kinsoku w:val="0"/>
        <w:wordWrap/>
        <w:overflowPunct/>
        <w:topLinePunct w:val="0"/>
        <w:autoSpaceDE w:val="0"/>
        <w:autoSpaceDN w:val="0"/>
        <w:bidi w:val="0"/>
        <w:adjustRightInd w:val="0"/>
        <w:snapToGrid w:val="0"/>
        <w:spacing w:before="288" w:line="219" w:lineRule="auto"/>
        <w:ind w:left="1045"/>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署和盖章所引起的后果由投标人负责。</w:t>
      </w:r>
    </w:p>
    <w:p>
      <w:pPr>
        <w:pStyle w:val="2"/>
        <w:keepNext w:val="0"/>
        <w:keepLines w:val="0"/>
        <w:pageBreakBefore w:val="0"/>
        <w:widowControl w:val="0"/>
        <w:kinsoku w:val="0"/>
        <w:wordWrap/>
        <w:overflowPunct/>
        <w:topLinePunct w:val="0"/>
        <w:autoSpaceDE w:val="0"/>
        <w:autoSpaceDN w:val="0"/>
        <w:bidi w:val="0"/>
        <w:adjustRightInd w:val="0"/>
        <w:snapToGrid w:val="0"/>
        <w:spacing w:line="27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3"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4012"/>
        <w:jc w:val="left"/>
        <w:textAlignment w:val="center"/>
        <w:rPr>
          <w:rFonts w:ascii="宋体" w:hAnsi="宋体" w:eastAsia="宋体" w:cs="宋体"/>
          <w:sz w:val="28"/>
          <w:szCs w:val="28"/>
          <w:highlight w:val="none"/>
        </w:rPr>
      </w:pPr>
      <w:r>
        <w:rPr>
          <w:rFonts w:ascii="宋体" w:hAnsi="宋体" w:eastAsia="宋体" w:cs="宋体"/>
          <w:b/>
          <w:bCs/>
          <w:spacing w:val="-12"/>
          <w:sz w:val="28"/>
          <w:szCs w:val="28"/>
          <w:highlight w:val="none"/>
        </w:rPr>
        <w:t>四投标文件的递交</w:t>
      </w:r>
    </w:p>
    <w:p>
      <w:pPr>
        <w:pStyle w:val="2"/>
        <w:keepNext w:val="0"/>
        <w:keepLines w:val="0"/>
        <w:pageBreakBefore w:val="0"/>
        <w:widowControl w:val="0"/>
        <w:kinsoku w:val="0"/>
        <w:wordWrap/>
        <w:overflowPunct/>
        <w:topLinePunct w:val="0"/>
        <w:autoSpaceDE w:val="0"/>
        <w:autoSpaceDN w:val="0"/>
        <w:bidi w:val="0"/>
        <w:adjustRightInd w:val="0"/>
        <w:snapToGrid w:val="0"/>
        <w:spacing w:line="27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3"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19" w:lineRule="auto"/>
        <w:ind w:left="36"/>
        <w:jc w:val="left"/>
        <w:textAlignment w:val="center"/>
        <w:rPr>
          <w:rFonts w:ascii="宋体" w:hAnsi="宋体" w:eastAsia="宋体" w:cs="宋体"/>
          <w:sz w:val="28"/>
          <w:szCs w:val="28"/>
          <w:highlight w:val="none"/>
        </w:rPr>
      </w:pPr>
      <w:bookmarkStart w:id="156" w:name="_Toc17773_WPSOffice_Level3"/>
      <w:r>
        <w:rPr>
          <w:rFonts w:ascii="宋体" w:hAnsi="宋体" w:eastAsia="宋体" w:cs="宋体"/>
          <w:b/>
          <w:bCs/>
          <w:spacing w:val="-6"/>
          <w:sz w:val="28"/>
          <w:szCs w:val="28"/>
          <w:highlight w:val="none"/>
        </w:rPr>
        <w:t>15.</w:t>
      </w:r>
      <w:r>
        <w:rPr>
          <w:rFonts w:ascii="宋体" w:hAnsi="宋体" w:eastAsia="宋体" w:cs="宋体"/>
          <w:spacing w:val="-6"/>
          <w:sz w:val="28"/>
          <w:szCs w:val="28"/>
          <w:highlight w:val="none"/>
        </w:rPr>
        <w:t xml:space="preserve"> </w:t>
      </w:r>
      <w:r>
        <w:rPr>
          <w:rFonts w:ascii="宋体" w:hAnsi="宋体" w:eastAsia="宋体" w:cs="宋体"/>
          <w:b/>
          <w:bCs/>
          <w:spacing w:val="-6"/>
          <w:sz w:val="28"/>
          <w:szCs w:val="28"/>
          <w:highlight w:val="none"/>
        </w:rPr>
        <w:t>投标文件的密封和标记</w:t>
      </w:r>
      <w:r>
        <w:rPr>
          <w:rFonts w:ascii="宋体" w:hAnsi="宋体" w:eastAsia="宋体" w:cs="宋体"/>
          <w:b/>
          <w:bCs/>
          <w:spacing w:val="-6"/>
          <w:sz w:val="28"/>
          <w:szCs w:val="28"/>
          <w:highlight w:val="none"/>
          <w:u w:val="single" w:color="auto"/>
        </w:rPr>
        <w:t>（电子投标以政采云系统生成格式为准）</w:t>
      </w:r>
      <w:bookmarkEnd w:id="156"/>
    </w:p>
    <w:p>
      <w:pPr>
        <w:keepNext w:val="0"/>
        <w:keepLines w:val="0"/>
        <w:pageBreakBefore w:val="0"/>
        <w:widowControl w:val="0"/>
        <w:kinsoku w:val="0"/>
        <w:wordWrap/>
        <w:overflowPunct/>
        <w:topLinePunct w:val="0"/>
        <w:autoSpaceDE w:val="0"/>
        <w:autoSpaceDN w:val="0"/>
        <w:bidi w:val="0"/>
        <w:adjustRightInd w:val="0"/>
        <w:snapToGrid w:val="0"/>
        <w:spacing w:before="318" w:line="401" w:lineRule="auto"/>
        <w:ind w:left="829" w:right="38" w:hanging="793"/>
        <w:jc w:val="left"/>
        <w:textAlignment w:val="center"/>
        <w:rPr>
          <w:rFonts w:ascii="宋体" w:hAnsi="宋体" w:eastAsia="宋体" w:cs="宋体"/>
          <w:sz w:val="28"/>
          <w:szCs w:val="28"/>
          <w:highlight w:val="none"/>
        </w:rPr>
      </w:pPr>
      <w:r>
        <w:rPr>
          <w:rFonts w:ascii="宋体" w:hAnsi="宋体" w:eastAsia="宋体" w:cs="宋体"/>
          <w:spacing w:val="-8"/>
          <w:sz w:val="28"/>
          <w:szCs w:val="28"/>
          <w:highlight w:val="none"/>
        </w:rPr>
        <w:t>15.1</w:t>
      </w:r>
      <w:r>
        <w:rPr>
          <w:rFonts w:ascii="宋体" w:hAnsi="宋体" w:eastAsia="宋体" w:cs="宋体"/>
          <w:spacing w:val="120"/>
          <w:sz w:val="28"/>
          <w:szCs w:val="28"/>
          <w:highlight w:val="none"/>
        </w:rPr>
        <w:t xml:space="preserve"> </w:t>
      </w:r>
      <w:r>
        <w:rPr>
          <w:rFonts w:ascii="宋体" w:hAnsi="宋体" w:eastAsia="宋体" w:cs="宋体"/>
          <w:spacing w:val="-97"/>
          <w:sz w:val="28"/>
          <w:szCs w:val="28"/>
          <w:highlight w:val="none"/>
          <w:u w:val="single" w:color="auto"/>
        </w:rPr>
        <w:t xml:space="preserve"> </w:t>
      </w:r>
      <w:r>
        <w:rPr>
          <w:rFonts w:ascii="宋体" w:hAnsi="宋体" w:eastAsia="宋体" w:cs="宋体"/>
          <w:b/>
          <w:bCs/>
          <w:spacing w:val="-8"/>
          <w:sz w:val="28"/>
          <w:szCs w:val="28"/>
          <w:highlight w:val="none"/>
          <w:u w:val="single" w:color="auto"/>
        </w:rPr>
        <w:t>为方便评审及进行资格审查，投标人应完整地按招标文件</w:t>
      </w:r>
      <w:r>
        <w:rPr>
          <w:rFonts w:ascii="宋体" w:hAnsi="宋体" w:eastAsia="宋体" w:cs="宋体"/>
          <w:b/>
          <w:bCs/>
          <w:spacing w:val="-9"/>
          <w:sz w:val="28"/>
          <w:szCs w:val="28"/>
          <w:highlight w:val="none"/>
          <w:u w:val="single" w:color="auto"/>
        </w:rPr>
        <w:t>提供的投标文</w:t>
      </w:r>
      <w:r>
        <w:rPr>
          <w:rFonts w:ascii="宋体" w:hAnsi="宋体" w:eastAsia="宋体" w:cs="宋体"/>
          <w:sz w:val="28"/>
          <w:szCs w:val="28"/>
          <w:highlight w:val="none"/>
        </w:rPr>
        <w:t xml:space="preserve"> </w:t>
      </w:r>
      <w:r>
        <w:rPr>
          <w:rFonts w:ascii="宋体" w:hAnsi="宋体" w:eastAsia="宋体" w:cs="宋体"/>
          <w:b/>
          <w:bCs/>
          <w:spacing w:val="-8"/>
          <w:sz w:val="28"/>
          <w:szCs w:val="28"/>
          <w:highlight w:val="none"/>
          <w:u w:val="single" w:color="auto"/>
        </w:rPr>
        <w:t>件格式及要求编写投标文件，投标人须在投标截止时间前完成在系统上</w:t>
      </w:r>
      <w:r>
        <w:rPr>
          <w:rFonts w:ascii="宋体" w:hAnsi="宋体" w:eastAsia="宋体" w:cs="宋体"/>
          <w:spacing w:val="15"/>
          <w:sz w:val="28"/>
          <w:szCs w:val="28"/>
          <w:highlight w:val="none"/>
        </w:rPr>
        <w:t xml:space="preserve"> </w:t>
      </w:r>
      <w:r>
        <w:rPr>
          <w:rFonts w:ascii="宋体" w:hAnsi="宋体" w:eastAsia="宋体" w:cs="宋体"/>
          <w:b/>
          <w:bCs/>
          <w:spacing w:val="-5"/>
          <w:sz w:val="28"/>
          <w:szCs w:val="28"/>
          <w:highlight w:val="none"/>
          <w:u w:val="single" w:color="auto"/>
        </w:rPr>
        <w:t>传递交电子投标文件。投标人的电子投标文件是经过</w:t>
      </w:r>
      <w:r>
        <w:rPr>
          <w:rFonts w:ascii="宋体" w:hAnsi="宋体" w:eastAsia="宋体" w:cs="宋体"/>
          <w:spacing w:val="-36"/>
          <w:sz w:val="28"/>
          <w:szCs w:val="28"/>
          <w:highlight w:val="none"/>
          <w:u w:val="single" w:color="auto"/>
        </w:rPr>
        <w:t xml:space="preserve"> </w:t>
      </w:r>
      <w:r>
        <w:rPr>
          <w:rFonts w:ascii="宋体" w:hAnsi="宋体" w:eastAsia="宋体" w:cs="宋体"/>
          <w:b/>
          <w:bCs/>
          <w:spacing w:val="-5"/>
          <w:sz w:val="28"/>
          <w:szCs w:val="28"/>
          <w:highlight w:val="none"/>
          <w:u w:val="single" w:color="auto"/>
        </w:rPr>
        <w:t>CA</w:t>
      </w:r>
      <w:r>
        <w:rPr>
          <w:rFonts w:ascii="宋体" w:hAnsi="宋体" w:eastAsia="宋体" w:cs="宋体"/>
          <w:spacing w:val="-46"/>
          <w:sz w:val="28"/>
          <w:szCs w:val="28"/>
          <w:highlight w:val="none"/>
          <w:u w:val="single" w:color="auto"/>
        </w:rPr>
        <w:t xml:space="preserve"> </w:t>
      </w:r>
      <w:r>
        <w:rPr>
          <w:rFonts w:ascii="宋体" w:hAnsi="宋体" w:eastAsia="宋体" w:cs="宋体"/>
          <w:b/>
          <w:bCs/>
          <w:spacing w:val="-5"/>
          <w:sz w:val="28"/>
          <w:szCs w:val="28"/>
          <w:highlight w:val="none"/>
          <w:u w:val="single" w:color="auto"/>
        </w:rPr>
        <w:t>证书加密后上</w:t>
      </w:r>
      <w:r>
        <w:rPr>
          <w:rFonts w:ascii="宋体" w:hAnsi="宋体" w:eastAsia="宋体" w:cs="宋体"/>
          <w:sz w:val="28"/>
          <w:szCs w:val="28"/>
          <w:highlight w:val="none"/>
        </w:rPr>
        <w:t xml:space="preserve"> </w:t>
      </w:r>
      <w:r>
        <w:rPr>
          <w:rFonts w:ascii="宋体" w:hAnsi="宋体" w:eastAsia="宋体" w:cs="宋体"/>
          <w:b/>
          <w:bCs/>
          <w:spacing w:val="1"/>
          <w:sz w:val="28"/>
          <w:szCs w:val="28"/>
          <w:highlight w:val="none"/>
          <w:u w:val="single" w:color="auto"/>
        </w:rPr>
        <w:t>传提交的，任何单位或个人均无法在投标截止时间(即投标截止时间)</w:t>
      </w:r>
      <w:r>
        <w:rPr>
          <w:rFonts w:ascii="宋体" w:hAnsi="宋体" w:eastAsia="宋体" w:cs="宋体"/>
          <w:sz w:val="28"/>
          <w:szCs w:val="28"/>
          <w:highlight w:val="none"/>
        </w:rPr>
        <w:t xml:space="preserve"> </w:t>
      </w:r>
      <w:r>
        <w:rPr>
          <w:rFonts w:ascii="宋体" w:hAnsi="宋体" w:eastAsia="宋体" w:cs="宋体"/>
          <w:b/>
          <w:bCs/>
          <w:spacing w:val="-8"/>
          <w:sz w:val="28"/>
          <w:szCs w:val="28"/>
          <w:highlight w:val="none"/>
          <w:u w:val="single" w:color="auto"/>
        </w:rPr>
        <w:t>之前查看或篡改，不存在泄密风险。（严格按照政采云电子投标流程制</w:t>
      </w:r>
      <w:r>
        <w:rPr>
          <w:rFonts w:ascii="宋体" w:hAnsi="宋体" w:eastAsia="宋体" w:cs="宋体"/>
          <w:spacing w:val="15"/>
          <w:sz w:val="28"/>
          <w:szCs w:val="28"/>
          <w:highlight w:val="none"/>
        </w:rPr>
        <w:t xml:space="preserve"> </w:t>
      </w:r>
      <w:r>
        <w:rPr>
          <w:rFonts w:ascii="宋体" w:hAnsi="宋体" w:eastAsia="宋体" w:cs="宋体"/>
          <w:b/>
          <w:bCs/>
          <w:sz w:val="28"/>
          <w:szCs w:val="28"/>
          <w:highlight w:val="none"/>
          <w:u w:val="single" w:color="auto"/>
        </w:rPr>
        <w:t>作并上传电子投标文件）。</w:t>
      </w:r>
    </w:p>
    <w:p>
      <w:pPr>
        <w:keepNext w:val="0"/>
        <w:keepLines w:val="0"/>
        <w:pageBreakBefore w:val="0"/>
        <w:widowControl w:val="0"/>
        <w:kinsoku w:val="0"/>
        <w:wordWrap/>
        <w:overflowPunct/>
        <w:topLinePunct w:val="0"/>
        <w:autoSpaceDE w:val="0"/>
        <w:autoSpaceDN w:val="0"/>
        <w:bidi w:val="0"/>
        <w:adjustRightInd w:val="0"/>
        <w:snapToGrid w:val="0"/>
        <w:spacing w:before="201" w:line="302" w:lineRule="auto"/>
        <w:ind w:right="18" w:firstLine="36"/>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15.2  投标人因自身原因导致电子投标文件无法导入电子评标系统的，</w:t>
      </w:r>
      <w:r>
        <w:rPr>
          <w:rFonts w:ascii="宋体" w:hAnsi="宋体" w:eastAsia="宋体" w:cs="宋体"/>
          <w:spacing w:val="-5"/>
          <w:sz w:val="28"/>
          <w:szCs w:val="28"/>
          <w:highlight w:val="none"/>
        </w:rPr>
        <w:t>该投标</w:t>
      </w:r>
      <w:r>
        <w:rPr>
          <w:rFonts w:ascii="宋体" w:hAnsi="宋体" w:eastAsia="宋体" w:cs="宋体"/>
          <w:sz w:val="28"/>
          <w:szCs w:val="28"/>
          <w:highlight w:val="none"/>
        </w:rPr>
        <w:t xml:space="preserve"> </w:t>
      </w:r>
      <w:r>
        <w:rPr>
          <w:rFonts w:ascii="宋体" w:hAnsi="宋体" w:eastAsia="宋体" w:cs="宋体"/>
          <w:spacing w:val="-4"/>
          <w:sz w:val="28"/>
          <w:szCs w:val="28"/>
          <w:highlight w:val="none"/>
        </w:rPr>
        <w:t>文件视为无效文件。</w:t>
      </w:r>
    </w:p>
    <w:p>
      <w:pPr>
        <w:keepNext w:val="0"/>
        <w:keepLines w:val="0"/>
        <w:pageBreakBefore w:val="0"/>
        <w:widowControl w:val="0"/>
        <w:kinsoku w:val="0"/>
        <w:wordWrap/>
        <w:overflowPunct/>
        <w:topLinePunct w:val="0"/>
        <w:autoSpaceDE w:val="0"/>
        <w:autoSpaceDN w:val="0"/>
        <w:bidi w:val="0"/>
        <w:adjustRightInd w:val="0"/>
        <w:snapToGrid w:val="0"/>
        <w:spacing w:before="330" w:line="338" w:lineRule="auto"/>
        <w:ind w:firstLine="36"/>
        <w:jc w:val="left"/>
        <w:textAlignment w:val="center"/>
        <w:rPr>
          <w:rFonts w:ascii="宋体" w:hAnsi="宋体" w:eastAsia="宋体" w:cs="宋体"/>
          <w:sz w:val="28"/>
          <w:szCs w:val="28"/>
          <w:highlight w:val="none"/>
        </w:rPr>
      </w:pPr>
      <w:r>
        <w:rPr>
          <w:rFonts w:ascii="宋体" w:hAnsi="宋体" w:eastAsia="宋体" w:cs="宋体"/>
          <w:sz w:val="28"/>
          <w:szCs w:val="28"/>
          <w:highlight w:val="none"/>
        </w:rPr>
        <w:t>15.3  电子投标文件具有法律效力,与其他形式的投标文件在内容和格式上等</w:t>
      </w:r>
      <w:r>
        <w:rPr>
          <w:rFonts w:ascii="宋体" w:hAnsi="宋体" w:eastAsia="宋体" w:cs="宋体"/>
          <w:spacing w:val="6"/>
          <w:sz w:val="28"/>
          <w:szCs w:val="28"/>
          <w:highlight w:val="none"/>
        </w:rPr>
        <w:t xml:space="preserve"> </w:t>
      </w:r>
      <w:r>
        <w:rPr>
          <w:rFonts w:ascii="宋体" w:hAnsi="宋体" w:eastAsia="宋体" w:cs="宋体"/>
          <w:spacing w:val="-3"/>
          <w:sz w:val="28"/>
          <w:szCs w:val="28"/>
          <w:highlight w:val="none"/>
        </w:rPr>
        <w:t>同，若投标文件与招标文件要求不一致，其内容影响成交结果时，责任由投标</w:t>
      </w:r>
      <w:r>
        <w:rPr>
          <w:rFonts w:ascii="宋体" w:hAnsi="宋体" w:eastAsia="宋体" w:cs="宋体"/>
          <w:spacing w:val="6"/>
          <w:sz w:val="28"/>
          <w:szCs w:val="28"/>
          <w:highlight w:val="none"/>
        </w:rPr>
        <w:t xml:space="preserve"> </w:t>
      </w:r>
      <w:r>
        <w:rPr>
          <w:rFonts w:ascii="宋体" w:hAnsi="宋体" w:eastAsia="宋体" w:cs="宋体"/>
          <w:spacing w:val="-4"/>
          <w:sz w:val="28"/>
          <w:szCs w:val="28"/>
          <w:highlight w:val="none"/>
        </w:rPr>
        <w:t>单位自行承担。</w:t>
      </w:r>
    </w:p>
    <w:p>
      <w:pPr>
        <w:keepNext w:val="0"/>
        <w:keepLines w:val="0"/>
        <w:pageBreakBefore w:val="0"/>
        <w:widowControl w:val="0"/>
        <w:kinsoku w:val="0"/>
        <w:wordWrap/>
        <w:overflowPunct/>
        <w:topLinePunct w:val="0"/>
        <w:autoSpaceDE w:val="0"/>
        <w:autoSpaceDN w:val="0"/>
        <w:bidi w:val="0"/>
        <w:adjustRightInd w:val="0"/>
        <w:snapToGrid w:val="0"/>
        <w:spacing w:before="308" w:line="220" w:lineRule="auto"/>
        <w:ind w:left="36"/>
        <w:jc w:val="left"/>
        <w:textAlignment w:val="center"/>
        <w:rPr>
          <w:rFonts w:ascii="宋体" w:hAnsi="宋体" w:eastAsia="宋体" w:cs="宋体"/>
          <w:sz w:val="28"/>
          <w:szCs w:val="28"/>
          <w:highlight w:val="none"/>
        </w:rPr>
      </w:pPr>
      <w:bookmarkStart w:id="157" w:name="_Toc14537_WPSOffice_Level3"/>
      <w:r>
        <w:rPr>
          <w:rFonts w:ascii="宋体" w:hAnsi="宋体" w:eastAsia="宋体" w:cs="宋体"/>
          <w:b/>
          <w:bCs/>
          <w:spacing w:val="-12"/>
          <w:sz w:val="28"/>
          <w:szCs w:val="28"/>
          <w:highlight w:val="none"/>
        </w:rPr>
        <w:t>16.投标截止</w:t>
      </w:r>
      <w:bookmarkEnd w:id="157"/>
    </w:p>
    <w:p>
      <w:pPr>
        <w:keepNext w:val="0"/>
        <w:keepLines w:val="0"/>
        <w:pageBreakBefore w:val="0"/>
        <w:widowControl w:val="0"/>
        <w:kinsoku w:val="0"/>
        <w:wordWrap/>
        <w:overflowPunct/>
        <w:topLinePunct w:val="0"/>
        <w:autoSpaceDE w:val="0"/>
        <w:autoSpaceDN w:val="0"/>
        <w:bidi w:val="0"/>
        <w:adjustRightInd w:val="0"/>
        <w:snapToGrid w:val="0"/>
        <w:spacing w:before="288" w:line="220" w:lineRule="auto"/>
        <w:ind w:right="3"/>
        <w:jc w:val="left"/>
        <w:textAlignment w:val="center"/>
        <w:rPr>
          <w:rFonts w:ascii="宋体" w:hAnsi="宋体" w:eastAsia="宋体" w:cs="宋体"/>
          <w:sz w:val="28"/>
          <w:szCs w:val="28"/>
          <w:highlight w:val="none"/>
        </w:rPr>
      </w:pPr>
      <w:r>
        <w:rPr>
          <w:rFonts w:ascii="宋体" w:hAnsi="宋体" w:eastAsia="宋体" w:cs="宋体"/>
          <w:spacing w:val="-5"/>
          <w:sz w:val="28"/>
          <w:szCs w:val="28"/>
          <w:highlight w:val="none"/>
        </w:rPr>
        <w:t>16.1</w:t>
      </w:r>
      <w:r>
        <w:rPr>
          <w:rFonts w:ascii="宋体" w:hAnsi="宋体" w:eastAsia="宋体" w:cs="宋体"/>
          <w:spacing w:val="66"/>
          <w:sz w:val="28"/>
          <w:szCs w:val="28"/>
          <w:highlight w:val="none"/>
        </w:rPr>
        <w:t xml:space="preserve">  </w:t>
      </w:r>
      <w:r>
        <w:rPr>
          <w:rFonts w:ascii="宋体" w:hAnsi="宋体" w:eastAsia="宋体" w:cs="宋体"/>
          <w:spacing w:val="-101"/>
          <w:sz w:val="28"/>
          <w:szCs w:val="28"/>
          <w:highlight w:val="none"/>
          <w:u w:val="single" w:color="auto"/>
        </w:rPr>
        <w:t xml:space="preserve"> </w:t>
      </w:r>
      <w:r>
        <w:rPr>
          <w:rFonts w:ascii="宋体" w:hAnsi="宋体" w:eastAsia="宋体" w:cs="宋体"/>
          <w:b/>
          <w:bCs/>
          <w:spacing w:val="-5"/>
          <w:sz w:val="28"/>
          <w:szCs w:val="28"/>
          <w:highlight w:val="none"/>
          <w:u w:val="single" w:color="auto"/>
        </w:rPr>
        <w:t>投标人应在投标人须知资料表中规定的截止时间前，将投标文</w:t>
      </w:r>
      <w:r>
        <w:rPr>
          <w:rFonts w:ascii="宋体" w:hAnsi="宋体" w:eastAsia="宋体" w:cs="宋体"/>
          <w:b/>
          <w:bCs/>
          <w:spacing w:val="-6"/>
          <w:sz w:val="28"/>
          <w:szCs w:val="28"/>
          <w:highlight w:val="none"/>
          <w:u w:val="single" w:color="auto"/>
        </w:rPr>
        <w:t>件递交</w:t>
      </w:r>
    </w:p>
    <w:p>
      <w:pPr>
        <w:keepNext w:val="0"/>
        <w:keepLines w:val="0"/>
        <w:pageBreakBefore w:val="0"/>
        <w:widowControl w:val="0"/>
        <w:kinsoku w:val="0"/>
        <w:wordWrap/>
        <w:overflowPunct/>
        <w:topLinePunct w:val="0"/>
        <w:autoSpaceDE w:val="0"/>
        <w:autoSpaceDN w:val="0"/>
        <w:bidi w:val="0"/>
        <w:adjustRightInd w:val="0"/>
        <w:snapToGrid w:val="0"/>
        <w:spacing w:before="316" w:line="384" w:lineRule="auto"/>
        <w:ind w:left="1048" w:right="57" w:firstLine="12"/>
        <w:jc w:val="left"/>
        <w:textAlignment w:val="center"/>
        <w:rPr>
          <w:rFonts w:ascii="宋体" w:hAnsi="宋体" w:eastAsia="宋体" w:cs="宋体"/>
          <w:sz w:val="28"/>
          <w:szCs w:val="28"/>
          <w:highlight w:val="none"/>
        </w:rPr>
      </w:pPr>
      <w:r>
        <w:rPr>
          <w:rFonts w:ascii="宋体" w:hAnsi="宋体" w:eastAsia="宋体" w:cs="宋体"/>
          <w:b/>
          <w:bCs/>
          <w:spacing w:val="-4"/>
          <w:sz w:val="28"/>
          <w:szCs w:val="28"/>
          <w:highlight w:val="none"/>
          <w:u w:val="single" w:color="auto"/>
        </w:rPr>
        <w:t>到采购公告中规定的地点。解密时间</w:t>
      </w:r>
      <w:r>
        <w:rPr>
          <w:rFonts w:ascii="宋体" w:hAnsi="宋体" w:eastAsia="宋体" w:cs="宋体"/>
          <w:spacing w:val="-27"/>
          <w:sz w:val="28"/>
          <w:szCs w:val="28"/>
          <w:highlight w:val="none"/>
          <w:u w:val="single" w:color="auto"/>
        </w:rPr>
        <w:t xml:space="preserve"> </w:t>
      </w:r>
      <w:r>
        <w:rPr>
          <w:rFonts w:ascii="宋体" w:hAnsi="宋体" w:eastAsia="宋体" w:cs="宋体"/>
          <w:b/>
          <w:bCs/>
          <w:spacing w:val="-4"/>
          <w:sz w:val="28"/>
          <w:szCs w:val="28"/>
          <w:highlight w:val="none"/>
          <w:u w:val="single" w:color="auto"/>
        </w:rPr>
        <w:t>30</w:t>
      </w:r>
      <w:r>
        <w:rPr>
          <w:rFonts w:ascii="宋体" w:hAnsi="宋体" w:eastAsia="宋体" w:cs="宋体"/>
          <w:spacing w:val="-36"/>
          <w:sz w:val="28"/>
          <w:szCs w:val="28"/>
          <w:highlight w:val="none"/>
          <w:u w:val="single" w:color="auto"/>
        </w:rPr>
        <w:t xml:space="preserve"> </w:t>
      </w:r>
      <w:r>
        <w:rPr>
          <w:rFonts w:ascii="宋体" w:hAnsi="宋体" w:eastAsia="宋体" w:cs="宋体"/>
          <w:b/>
          <w:bCs/>
          <w:spacing w:val="-4"/>
          <w:sz w:val="28"/>
          <w:szCs w:val="28"/>
          <w:highlight w:val="none"/>
          <w:u w:val="single" w:color="auto"/>
        </w:rPr>
        <w:t>分钟，逾期未解密的视为投</w:t>
      </w:r>
      <w:r>
        <w:rPr>
          <w:rFonts w:ascii="宋体" w:hAnsi="宋体" w:eastAsia="宋体" w:cs="宋体"/>
          <w:sz w:val="28"/>
          <w:szCs w:val="28"/>
          <w:highlight w:val="none"/>
        </w:rPr>
        <w:t xml:space="preserve"> </w:t>
      </w:r>
      <w:r>
        <w:rPr>
          <w:rFonts w:ascii="宋体" w:hAnsi="宋体" w:eastAsia="宋体" w:cs="宋体"/>
          <w:b/>
          <w:bCs/>
          <w:spacing w:val="-1"/>
          <w:sz w:val="28"/>
          <w:szCs w:val="28"/>
          <w:highlight w:val="none"/>
          <w:u w:val="single" w:color="auto"/>
        </w:rPr>
        <w:t>标无效。</w:t>
      </w:r>
    </w:p>
    <w:p>
      <w:pPr>
        <w:keepNext w:val="0"/>
        <w:keepLines w:val="0"/>
        <w:pageBreakBefore w:val="0"/>
        <w:widowControl w:val="0"/>
        <w:kinsoku w:val="0"/>
        <w:wordWrap/>
        <w:overflowPunct/>
        <w:topLinePunct w:val="0"/>
        <w:autoSpaceDE w:val="0"/>
        <w:autoSpaceDN w:val="0"/>
        <w:bidi w:val="0"/>
        <w:adjustRightInd w:val="0"/>
        <w:snapToGrid w:val="0"/>
        <w:spacing w:line="384" w:lineRule="auto"/>
        <w:jc w:val="left"/>
        <w:textAlignment w:val="center"/>
        <w:rPr>
          <w:rFonts w:ascii="宋体" w:hAnsi="宋体" w:eastAsia="宋体" w:cs="宋体"/>
          <w:sz w:val="28"/>
          <w:szCs w:val="28"/>
          <w:highlight w:val="none"/>
        </w:rPr>
        <w:sectPr>
          <w:footerReference r:id="rId11" w:type="default"/>
          <w:pgSz w:w="11906" w:h="16840"/>
          <w:pgMar w:top="400" w:right="1321" w:bottom="1274" w:left="1159" w:header="0" w:footer="1107"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347"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48"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19" w:lineRule="auto"/>
        <w:jc w:val="left"/>
        <w:textAlignment w:val="center"/>
        <w:rPr>
          <w:rFonts w:ascii="宋体" w:hAnsi="宋体" w:eastAsia="宋体" w:cs="宋体"/>
          <w:sz w:val="28"/>
          <w:szCs w:val="28"/>
          <w:highlight w:val="none"/>
        </w:rPr>
      </w:pPr>
      <w:r>
        <w:rPr>
          <w:rFonts w:ascii="宋体" w:hAnsi="宋体" w:eastAsia="宋体" w:cs="宋体"/>
          <w:sz w:val="28"/>
          <w:szCs w:val="28"/>
          <w:highlight w:val="none"/>
        </w:rPr>
        <w:t>16.2   采购人和采购代理机构有权按本须知的规定，延迟投标截止时间。在</w:t>
      </w:r>
    </w:p>
    <w:p>
      <w:pPr>
        <w:keepNext w:val="0"/>
        <w:keepLines w:val="0"/>
        <w:pageBreakBefore w:val="0"/>
        <w:widowControl w:val="0"/>
        <w:kinsoku w:val="0"/>
        <w:wordWrap/>
        <w:overflowPunct/>
        <w:topLinePunct w:val="0"/>
        <w:autoSpaceDE w:val="0"/>
        <w:autoSpaceDN w:val="0"/>
        <w:bidi w:val="0"/>
        <w:adjustRightInd w:val="0"/>
        <w:snapToGrid w:val="0"/>
        <w:spacing w:before="290" w:line="219" w:lineRule="auto"/>
        <w:ind w:right="1"/>
        <w:jc w:val="left"/>
        <w:textAlignment w:val="center"/>
        <w:rPr>
          <w:highlight w:val="none"/>
        </w:rPr>
      </w:pPr>
      <w:r>
        <w:rPr>
          <w:rFonts w:ascii="宋体" w:hAnsi="宋体" w:eastAsia="宋体" w:cs="宋体"/>
          <w:spacing w:val="-1"/>
          <w:sz w:val="28"/>
          <w:szCs w:val="28"/>
          <w:highlight w:val="none"/>
        </w:rPr>
        <w:t>此情况下，采购人、采购代理机构和投标人受投标截止时间制约的所</w:t>
      </w: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1011"/>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有权利和义务均应延长至新的截止时间。</w:t>
      </w:r>
    </w:p>
    <w:p>
      <w:pPr>
        <w:keepNext w:val="0"/>
        <w:keepLines w:val="0"/>
        <w:pageBreakBefore w:val="0"/>
        <w:widowControl w:val="0"/>
        <w:kinsoku w:val="0"/>
        <w:wordWrap/>
        <w:overflowPunct/>
        <w:topLinePunct w:val="0"/>
        <w:autoSpaceDE w:val="0"/>
        <w:autoSpaceDN w:val="0"/>
        <w:bidi w:val="0"/>
        <w:adjustRightInd w:val="0"/>
        <w:snapToGrid w:val="0"/>
        <w:spacing w:before="288" w:line="219" w:lineRule="auto"/>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16.3  采购人和采购代理机构将拒绝接收在投标截止时间后上传的投</w:t>
      </w:r>
      <w:r>
        <w:rPr>
          <w:rFonts w:ascii="宋体" w:hAnsi="宋体" w:eastAsia="宋体" w:cs="宋体"/>
          <w:spacing w:val="-5"/>
          <w:sz w:val="28"/>
          <w:szCs w:val="28"/>
          <w:highlight w:val="none"/>
        </w:rPr>
        <w:t>标文件。</w:t>
      </w:r>
    </w:p>
    <w:p>
      <w:pPr>
        <w:keepNext w:val="0"/>
        <w:keepLines w:val="0"/>
        <w:pageBreakBefore w:val="0"/>
        <w:widowControl w:val="0"/>
        <w:kinsoku w:val="0"/>
        <w:wordWrap/>
        <w:overflowPunct/>
        <w:topLinePunct w:val="0"/>
        <w:autoSpaceDE w:val="0"/>
        <w:autoSpaceDN w:val="0"/>
        <w:bidi w:val="0"/>
        <w:adjustRightInd w:val="0"/>
        <w:snapToGrid w:val="0"/>
        <w:spacing w:before="290" w:line="220" w:lineRule="auto"/>
        <w:jc w:val="left"/>
        <w:textAlignment w:val="center"/>
        <w:rPr>
          <w:rFonts w:ascii="宋体" w:hAnsi="宋体" w:eastAsia="宋体" w:cs="宋体"/>
          <w:sz w:val="28"/>
          <w:szCs w:val="28"/>
          <w:highlight w:val="none"/>
        </w:rPr>
      </w:pPr>
      <w:bookmarkStart w:id="158" w:name="_Toc30492_WPSOffice_Level3"/>
      <w:r>
        <w:rPr>
          <w:rFonts w:ascii="宋体" w:hAnsi="宋体" w:eastAsia="宋体" w:cs="宋体"/>
          <w:b/>
          <w:bCs/>
          <w:spacing w:val="-8"/>
          <w:sz w:val="28"/>
          <w:szCs w:val="28"/>
          <w:highlight w:val="none"/>
        </w:rPr>
        <w:t>17.投标文件的接收、修改与撤回</w:t>
      </w:r>
      <w:bookmarkEnd w:id="158"/>
    </w:p>
    <w:p>
      <w:pPr>
        <w:keepNext w:val="0"/>
        <w:keepLines w:val="0"/>
        <w:pageBreakBefore w:val="0"/>
        <w:widowControl w:val="0"/>
        <w:kinsoku w:val="0"/>
        <w:wordWrap/>
        <w:overflowPunct/>
        <w:topLinePunct w:val="0"/>
        <w:autoSpaceDE w:val="0"/>
        <w:autoSpaceDN w:val="0"/>
        <w:bidi w:val="0"/>
        <w:adjustRightInd w:val="0"/>
        <w:snapToGrid w:val="0"/>
        <w:spacing w:before="288" w:line="219" w:lineRule="auto"/>
        <w:jc w:val="left"/>
        <w:textAlignment w:val="center"/>
        <w:rPr>
          <w:rFonts w:ascii="宋体" w:hAnsi="宋体" w:eastAsia="宋体" w:cs="宋体"/>
          <w:sz w:val="28"/>
          <w:szCs w:val="28"/>
          <w:highlight w:val="none"/>
        </w:rPr>
      </w:pPr>
      <w:r>
        <w:rPr>
          <w:rFonts w:ascii="宋体" w:hAnsi="宋体" w:eastAsia="宋体" w:cs="宋体"/>
          <w:sz w:val="28"/>
          <w:szCs w:val="28"/>
          <w:highlight w:val="none"/>
        </w:rPr>
        <w:t>17.1   在投标截止时间后上传投标文件的，采购人</w:t>
      </w:r>
      <w:r>
        <w:rPr>
          <w:rFonts w:ascii="宋体" w:hAnsi="宋体" w:eastAsia="宋体" w:cs="宋体"/>
          <w:spacing w:val="-1"/>
          <w:sz w:val="28"/>
          <w:szCs w:val="28"/>
          <w:highlight w:val="none"/>
        </w:rPr>
        <w:t>和采购代理机构将</w:t>
      </w:r>
      <w:r>
        <w:rPr>
          <w:rFonts w:ascii="宋体" w:hAnsi="宋体" w:eastAsia="宋体" w:cs="宋体"/>
          <w:b/>
          <w:bCs/>
          <w:spacing w:val="-1"/>
          <w:sz w:val="28"/>
          <w:szCs w:val="28"/>
          <w:highlight w:val="none"/>
        </w:rPr>
        <w:t>拒绝接</w:t>
      </w:r>
    </w:p>
    <w:p>
      <w:pPr>
        <w:keepNext w:val="0"/>
        <w:keepLines w:val="0"/>
        <w:pageBreakBefore w:val="0"/>
        <w:widowControl w:val="0"/>
        <w:kinsoku w:val="0"/>
        <w:wordWrap/>
        <w:overflowPunct/>
        <w:topLinePunct w:val="0"/>
        <w:autoSpaceDE w:val="0"/>
        <w:autoSpaceDN w:val="0"/>
        <w:bidi w:val="0"/>
        <w:adjustRightInd w:val="0"/>
        <w:snapToGrid w:val="0"/>
        <w:spacing w:before="291" w:line="220" w:lineRule="auto"/>
        <w:ind w:left="1029"/>
        <w:jc w:val="left"/>
        <w:textAlignment w:val="center"/>
        <w:rPr>
          <w:rFonts w:ascii="宋体" w:hAnsi="宋体" w:eastAsia="宋体" w:cs="宋体"/>
          <w:sz w:val="28"/>
          <w:szCs w:val="28"/>
          <w:highlight w:val="none"/>
        </w:rPr>
      </w:pPr>
      <w:r>
        <w:rPr>
          <w:rFonts w:ascii="宋体" w:hAnsi="宋体" w:eastAsia="宋体" w:cs="宋体"/>
          <w:b/>
          <w:bCs/>
          <w:spacing w:val="-12"/>
          <w:sz w:val="28"/>
          <w:szCs w:val="28"/>
          <w:highlight w:val="none"/>
        </w:rPr>
        <w:t>收</w:t>
      </w:r>
      <w:r>
        <w:rPr>
          <w:rFonts w:ascii="宋体" w:hAnsi="宋体" w:eastAsia="宋体" w:cs="宋体"/>
          <w:spacing w:val="-12"/>
          <w:sz w:val="28"/>
          <w:szCs w:val="28"/>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before="289" w:line="219" w:lineRule="auto"/>
        <w:jc w:val="left"/>
        <w:textAlignment w:val="center"/>
        <w:rPr>
          <w:rFonts w:ascii="宋体" w:hAnsi="宋体" w:eastAsia="宋体" w:cs="宋体"/>
          <w:sz w:val="28"/>
          <w:szCs w:val="28"/>
          <w:highlight w:val="none"/>
        </w:rPr>
      </w:pPr>
      <w:r>
        <w:rPr>
          <w:rFonts w:ascii="宋体" w:hAnsi="宋体" w:eastAsia="宋体" w:cs="宋体"/>
          <w:sz w:val="28"/>
          <w:szCs w:val="28"/>
          <w:highlight w:val="none"/>
        </w:rPr>
        <w:t>17.2   采购人或者采购代理机构收到投标文件后，应当如实记载投标文件的</w:t>
      </w:r>
    </w:p>
    <w:p>
      <w:pPr>
        <w:keepNext w:val="0"/>
        <w:keepLines w:val="0"/>
        <w:pageBreakBefore w:val="0"/>
        <w:widowControl w:val="0"/>
        <w:kinsoku w:val="0"/>
        <w:wordWrap/>
        <w:overflowPunct/>
        <w:topLinePunct w:val="0"/>
        <w:autoSpaceDE w:val="0"/>
        <w:autoSpaceDN w:val="0"/>
        <w:bidi w:val="0"/>
        <w:adjustRightInd w:val="0"/>
        <w:snapToGrid w:val="0"/>
        <w:spacing w:before="293" w:line="220" w:lineRule="auto"/>
        <w:ind w:left="1005"/>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送达时间和密封情况。</w:t>
      </w:r>
    </w:p>
    <w:p>
      <w:pPr>
        <w:keepNext w:val="0"/>
        <w:keepLines w:val="0"/>
        <w:pageBreakBefore w:val="0"/>
        <w:widowControl w:val="0"/>
        <w:kinsoku w:val="0"/>
        <w:wordWrap/>
        <w:overflowPunct/>
        <w:topLinePunct w:val="0"/>
        <w:autoSpaceDE w:val="0"/>
        <w:autoSpaceDN w:val="0"/>
        <w:bidi w:val="0"/>
        <w:adjustRightInd w:val="0"/>
        <w:snapToGrid w:val="0"/>
        <w:spacing w:before="287" w:line="219" w:lineRule="auto"/>
        <w:jc w:val="left"/>
        <w:textAlignment w:val="center"/>
        <w:rPr>
          <w:rFonts w:ascii="宋体" w:hAnsi="宋体" w:eastAsia="宋体" w:cs="宋体"/>
          <w:sz w:val="28"/>
          <w:szCs w:val="28"/>
          <w:highlight w:val="none"/>
        </w:rPr>
      </w:pPr>
      <w:r>
        <w:rPr>
          <w:rFonts w:ascii="宋体" w:hAnsi="宋体" w:eastAsia="宋体" w:cs="宋体"/>
          <w:spacing w:val="-3"/>
          <w:sz w:val="28"/>
          <w:szCs w:val="28"/>
          <w:highlight w:val="none"/>
        </w:rPr>
        <w:t>17.3</w:t>
      </w:r>
      <w:r>
        <w:rPr>
          <w:rFonts w:ascii="宋体" w:hAnsi="宋体" w:eastAsia="宋体" w:cs="宋体"/>
          <w:spacing w:val="35"/>
          <w:sz w:val="28"/>
          <w:szCs w:val="28"/>
          <w:highlight w:val="none"/>
        </w:rPr>
        <w:t xml:space="preserve">   </w:t>
      </w:r>
      <w:r>
        <w:rPr>
          <w:rFonts w:ascii="宋体" w:hAnsi="宋体" w:eastAsia="宋体" w:cs="宋体"/>
          <w:spacing w:val="-3"/>
          <w:sz w:val="28"/>
          <w:szCs w:val="28"/>
          <w:highlight w:val="none"/>
        </w:rPr>
        <w:t>递交投标文件以后，如果投标人要进行修改或撤回投标，须提出书面</w:t>
      </w:r>
    </w:p>
    <w:p>
      <w:pPr>
        <w:keepNext w:val="0"/>
        <w:keepLines w:val="0"/>
        <w:pageBreakBefore w:val="0"/>
        <w:widowControl w:val="0"/>
        <w:kinsoku w:val="0"/>
        <w:wordWrap/>
        <w:overflowPunct/>
        <w:topLinePunct w:val="0"/>
        <w:autoSpaceDE w:val="0"/>
        <w:autoSpaceDN w:val="0"/>
        <w:bidi w:val="0"/>
        <w:adjustRightInd w:val="0"/>
        <w:snapToGrid w:val="0"/>
        <w:spacing w:before="291" w:line="219" w:lineRule="auto"/>
        <w:ind w:left="1081"/>
        <w:jc w:val="left"/>
        <w:textAlignment w:val="center"/>
        <w:rPr>
          <w:rFonts w:ascii="宋体" w:hAnsi="宋体" w:eastAsia="宋体" w:cs="宋体"/>
          <w:sz w:val="28"/>
          <w:szCs w:val="28"/>
          <w:highlight w:val="none"/>
        </w:rPr>
      </w:pPr>
      <w:r>
        <w:rPr>
          <w:rFonts w:ascii="宋体" w:hAnsi="宋体" w:eastAsia="宋体" w:cs="宋体"/>
          <w:spacing w:val="-6"/>
          <w:sz w:val="28"/>
          <w:szCs w:val="28"/>
          <w:highlight w:val="none"/>
        </w:rPr>
        <w:t>申请并在投标截止时间前上传至</w:t>
      </w:r>
      <w:r>
        <w:rPr>
          <w:rFonts w:ascii="宋体" w:hAnsi="宋体" w:eastAsia="宋体" w:cs="宋体"/>
          <w:b/>
          <w:bCs/>
          <w:spacing w:val="-6"/>
          <w:sz w:val="28"/>
          <w:szCs w:val="28"/>
          <w:highlight w:val="none"/>
        </w:rPr>
        <w:t>新疆政采云平台</w:t>
      </w:r>
    </w:p>
    <w:p>
      <w:pPr>
        <w:keepNext w:val="0"/>
        <w:keepLines w:val="0"/>
        <w:pageBreakBefore w:val="0"/>
        <w:widowControl w:val="0"/>
        <w:kinsoku w:val="0"/>
        <w:wordWrap/>
        <w:overflowPunct/>
        <w:topLinePunct w:val="0"/>
        <w:autoSpaceDE w:val="0"/>
        <w:autoSpaceDN w:val="0"/>
        <w:bidi w:val="0"/>
        <w:adjustRightInd w:val="0"/>
        <w:snapToGrid w:val="0"/>
        <w:spacing w:before="319" w:line="392" w:lineRule="auto"/>
        <w:ind w:left="1010" w:right="75" w:hanging="8"/>
        <w:jc w:val="left"/>
        <w:textAlignment w:val="center"/>
        <w:rPr>
          <w:rFonts w:ascii="宋体" w:hAnsi="宋体" w:eastAsia="宋体" w:cs="宋体"/>
          <w:sz w:val="28"/>
          <w:szCs w:val="28"/>
          <w:highlight w:val="none"/>
        </w:rPr>
      </w:pPr>
      <w:r>
        <w:rPr>
          <w:highlight w:val="none"/>
        </w:rPr>
        <w:fldChar w:fldCharType="begin"/>
      </w:r>
      <w:r>
        <w:rPr>
          <w:highlight w:val="none"/>
        </w:rPr>
        <w:instrText xml:space="preserve"> HYPERLINK "https://www.zcygov.cn" </w:instrText>
      </w:r>
      <w:r>
        <w:rPr>
          <w:highlight w:val="none"/>
        </w:rPr>
        <w:fldChar w:fldCharType="separate"/>
      </w:r>
      <w:r>
        <w:rPr>
          <w:rFonts w:ascii="宋体" w:hAnsi="宋体" w:eastAsia="宋体" w:cs="宋体"/>
          <w:b/>
          <w:bCs/>
          <w:sz w:val="28"/>
          <w:szCs w:val="28"/>
          <w:highlight w:val="none"/>
        </w:rPr>
        <w:t>https://www.zcygov.cn</w:t>
      </w:r>
      <w:r>
        <w:rPr>
          <w:rFonts w:ascii="宋体" w:hAnsi="宋体" w:eastAsia="宋体" w:cs="宋体"/>
          <w:b/>
          <w:bCs/>
          <w:sz w:val="28"/>
          <w:szCs w:val="28"/>
          <w:highlight w:val="none"/>
        </w:rPr>
        <w:fldChar w:fldCharType="end"/>
      </w:r>
      <w:r>
        <w:rPr>
          <w:rFonts w:ascii="宋体" w:hAnsi="宋体" w:eastAsia="宋体" w:cs="宋体"/>
          <w:sz w:val="28"/>
          <w:szCs w:val="28"/>
          <w:highlight w:val="none"/>
        </w:rPr>
        <w:t>，投标人对投</w:t>
      </w:r>
      <w:r>
        <w:rPr>
          <w:rFonts w:ascii="宋体" w:hAnsi="宋体" w:eastAsia="宋体" w:cs="宋体"/>
          <w:spacing w:val="-1"/>
          <w:sz w:val="28"/>
          <w:szCs w:val="28"/>
          <w:highlight w:val="none"/>
        </w:rPr>
        <w:t>标文件的修改或撤回通知应按</w:t>
      </w:r>
      <w:r>
        <w:rPr>
          <w:rFonts w:ascii="宋体" w:hAnsi="宋体" w:eastAsia="宋体" w:cs="宋体"/>
          <w:sz w:val="28"/>
          <w:szCs w:val="28"/>
          <w:highlight w:val="none"/>
        </w:rPr>
        <w:t xml:space="preserve"> </w:t>
      </w:r>
      <w:r>
        <w:rPr>
          <w:rFonts w:ascii="宋体" w:hAnsi="宋体" w:eastAsia="宋体" w:cs="宋体"/>
          <w:spacing w:val="-3"/>
          <w:sz w:val="28"/>
          <w:szCs w:val="28"/>
          <w:highlight w:val="none"/>
        </w:rPr>
        <w:t>本须知规定编制、密封、标记。采购人和采购</w:t>
      </w:r>
      <w:r>
        <w:rPr>
          <w:rFonts w:ascii="宋体" w:hAnsi="宋体" w:eastAsia="宋体" w:cs="宋体"/>
          <w:spacing w:val="-4"/>
          <w:sz w:val="28"/>
          <w:szCs w:val="28"/>
          <w:highlight w:val="none"/>
        </w:rPr>
        <w:t>代理机构将予以接收，</w:t>
      </w:r>
      <w:r>
        <w:rPr>
          <w:rFonts w:ascii="宋体" w:hAnsi="宋体" w:eastAsia="宋体" w:cs="宋体"/>
          <w:sz w:val="28"/>
          <w:szCs w:val="28"/>
          <w:highlight w:val="none"/>
        </w:rPr>
        <w:t xml:space="preserve"> </w:t>
      </w:r>
      <w:r>
        <w:rPr>
          <w:rFonts w:ascii="宋体" w:hAnsi="宋体" w:eastAsia="宋体" w:cs="宋体"/>
          <w:spacing w:val="-2"/>
          <w:sz w:val="28"/>
          <w:szCs w:val="28"/>
          <w:highlight w:val="none"/>
        </w:rPr>
        <w:t>并视为投标文件的组成部分。</w:t>
      </w:r>
    </w:p>
    <w:p>
      <w:pPr>
        <w:keepNext w:val="0"/>
        <w:keepLines w:val="0"/>
        <w:pageBreakBefore w:val="0"/>
        <w:widowControl w:val="0"/>
        <w:kinsoku w:val="0"/>
        <w:wordWrap/>
        <w:overflowPunct/>
        <w:topLinePunct w:val="0"/>
        <w:autoSpaceDE w:val="0"/>
        <w:autoSpaceDN w:val="0"/>
        <w:bidi w:val="0"/>
        <w:adjustRightInd w:val="0"/>
        <w:snapToGrid w:val="0"/>
        <w:spacing w:before="175" w:line="219" w:lineRule="auto"/>
        <w:jc w:val="left"/>
        <w:textAlignment w:val="center"/>
        <w:rPr>
          <w:rFonts w:ascii="宋体" w:hAnsi="宋体" w:eastAsia="宋体" w:cs="宋体"/>
          <w:sz w:val="28"/>
          <w:szCs w:val="28"/>
          <w:highlight w:val="none"/>
        </w:rPr>
      </w:pPr>
      <w:r>
        <w:rPr>
          <w:rFonts w:ascii="宋体" w:hAnsi="宋体" w:eastAsia="宋体" w:cs="宋体"/>
          <w:sz w:val="28"/>
          <w:szCs w:val="28"/>
          <w:highlight w:val="none"/>
        </w:rPr>
        <w:t>17.4   在投标截止期之后，采购人和采购代理机构不接受投标人主动对其投</w:t>
      </w:r>
    </w:p>
    <w:p>
      <w:pPr>
        <w:keepNext w:val="0"/>
        <w:keepLines w:val="0"/>
        <w:pageBreakBefore w:val="0"/>
        <w:widowControl w:val="0"/>
        <w:kinsoku w:val="0"/>
        <w:wordWrap/>
        <w:overflowPunct/>
        <w:topLinePunct w:val="0"/>
        <w:autoSpaceDE w:val="0"/>
        <w:autoSpaceDN w:val="0"/>
        <w:bidi w:val="0"/>
        <w:adjustRightInd w:val="0"/>
        <w:snapToGrid w:val="0"/>
        <w:spacing w:before="291" w:line="220" w:lineRule="auto"/>
        <w:ind w:left="1011"/>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标文件做任何修改。</w:t>
      </w:r>
    </w:p>
    <w:p>
      <w:pPr>
        <w:keepNext w:val="0"/>
        <w:keepLines w:val="0"/>
        <w:pageBreakBefore w:val="0"/>
        <w:widowControl w:val="0"/>
        <w:kinsoku w:val="0"/>
        <w:wordWrap/>
        <w:overflowPunct/>
        <w:topLinePunct w:val="0"/>
        <w:autoSpaceDE w:val="0"/>
        <w:autoSpaceDN w:val="0"/>
        <w:bidi w:val="0"/>
        <w:adjustRightInd w:val="0"/>
        <w:snapToGrid w:val="0"/>
        <w:spacing w:before="290" w:line="219" w:lineRule="auto"/>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17.5</w:t>
      </w:r>
      <w:r>
        <w:rPr>
          <w:rFonts w:ascii="宋体" w:hAnsi="宋体" w:eastAsia="宋体" w:cs="宋体"/>
          <w:spacing w:val="38"/>
          <w:sz w:val="28"/>
          <w:szCs w:val="28"/>
          <w:highlight w:val="none"/>
        </w:rPr>
        <w:t xml:space="preserve">   </w:t>
      </w:r>
      <w:r>
        <w:rPr>
          <w:rFonts w:ascii="宋体" w:hAnsi="宋体" w:eastAsia="宋体" w:cs="宋体"/>
          <w:spacing w:val="-4"/>
          <w:sz w:val="28"/>
          <w:szCs w:val="28"/>
          <w:highlight w:val="none"/>
        </w:rPr>
        <w:t>采购人和采购代理机构对所接收投标文件概不退回。</w:t>
      </w:r>
    </w:p>
    <w:p>
      <w:pPr>
        <w:pStyle w:val="2"/>
        <w:keepNext w:val="0"/>
        <w:keepLines w:val="0"/>
        <w:pageBreakBefore w:val="0"/>
        <w:widowControl w:val="0"/>
        <w:kinsoku w:val="0"/>
        <w:wordWrap/>
        <w:overflowPunct/>
        <w:topLinePunct w:val="0"/>
        <w:autoSpaceDE w:val="0"/>
        <w:autoSpaceDN w:val="0"/>
        <w:bidi w:val="0"/>
        <w:adjustRightInd w:val="0"/>
        <w:snapToGrid w:val="0"/>
        <w:spacing w:line="27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3"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2" w:line="220" w:lineRule="auto"/>
        <w:ind w:left="4212"/>
        <w:jc w:val="left"/>
        <w:textAlignment w:val="center"/>
        <w:rPr>
          <w:rFonts w:ascii="宋体" w:hAnsi="宋体" w:eastAsia="宋体" w:cs="宋体"/>
          <w:sz w:val="28"/>
          <w:szCs w:val="28"/>
          <w:highlight w:val="none"/>
        </w:rPr>
      </w:pPr>
      <w:bookmarkStart w:id="159" w:name="_Toc23728_WPSOffice_Level2"/>
      <w:r>
        <w:rPr>
          <w:rFonts w:ascii="宋体" w:hAnsi="宋体" w:eastAsia="宋体" w:cs="宋体"/>
          <w:b/>
          <w:bCs/>
          <w:spacing w:val="-9"/>
          <w:sz w:val="28"/>
          <w:szCs w:val="28"/>
          <w:highlight w:val="none"/>
        </w:rPr>
        <w:t>五、开标及评标</w:t>
      </w:r>
      <w:bookmarkEnd w:id="159"/>
    </w:p>
    <w:p>
      <w:pPr>
        <w:pStyle w:val="2"/>
        <w:keepNext w:val="0"/>
        <w:keepLines w:val="0"/>
        <w:pageBreakBefore w:val="0"/>
        <w:widowControl w:val="0"/>
        <w:kinsoku w:val="0"/>
        <w:wordWrap/>
        <w:overflowPunct/>
        <w:topLinePunct w:val="0"/>
        <w:autoSpaceDE w:val="0"/>
        <w:autoSpaceDN w:val="0"/>
        <w:bidi w:val="0"/>
        <w:adjustRightInd w:val="0"/>
        <w:snapToGrid w:val="0"/>
        <w:spacing w:line="27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3"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jc w:val="left"/>
        <w:textAlignment w:val="center"/>
        <w:rPr>
          <w:rFonts w:ascii="宋体" w:hAnsi="宋体" w:eastAsia="宋体" w:cs="宋体"/>
          <w:sz w:val="28"/>
          <w:szCs w:val="28"/>
          <w:highlight w:val="none"/>
        </w:rPr>
      </w:pPr>
      <w:bookmarkStart w:id="160" w:name="_Toc26265_WPSOffice_Level3"/>
      <w:r>
        <w:rPr>
          <w:rFonts w:ascii="宋体" w:hAnsi="宋体" w:eastAsia="宋体" w:cs="宋体"/>
          <w:b/>
          <w:bCs/>
          <w:spacing w:val="-14"/>
          <w:sz w:val="28"/>
          <w:szCs w:val="28"/>
          <w:highlight w:val="none"/>
        </w:rPr>
        <w:t>18.开标</w:t>
      </w:r>
      <w:bookmarkEnd w:id="160"/>
    </w:p>
    <w:p>
      <w:pPr>
        <w:keepNext w:val="0"/>
        <w:keepLines w:val="0"/>
        <w:pageBreakBefore w:val="0"/>
        <w:widowControl w:val="0"/>
        <w:kinsoku w:val="0"/>
        <w:wordWrap/>
        <w:overflowPunct/>
        <w:topLinePunct w:val="0"/>
        <w:autoSpaceDE w:val="0"/>
        <w:autoSpaceDN w:val="0"/>
        <w:bidi w:val="0"/>
        <w:adjustRightInd w:val="0"/>
        <w:snapToGrid w:val="0"/>
        <w:spacing w:before="288" w:line="219" w:lineRule="auto"/>
        <w:jc w:val="left"/>
        <w:textAlignment w:val="center"/>
        <w:rPr>
          <w:rFonts w:ascii="宋体" w:hAnsi="宋体" w:eastAsia="宋体" w:cs="宋体"/>
          <w:sz w:val="28"/>
          <w:szCs w:val="28"/>
          <w:highlight w:val="none"/>
        </w:rPr>
      </w:pPr>
      <w:r>
        <w:rPr>
          <w:rFonts w:ascii="宋体" w:hAnsi="宋体" w:eastAsia="宋体" w:cs="宋体"/>
          <w:sz w:val="28"/>
          <w:szCs w:val="28"/>
          <w:highlight w:val="none"/>
        </w:rPr>
        <w:t>18.1   采购人和采购代理机构将按</w:t>
      </w:r>
      <w:r>
        <w:rPr>
          <w:rFonts w:ascii="宋体" w:hAnsi="宋体" w:eastAsia="宋体" w:cs="宋体"/>
          <w:sz w:val="28"/>
          <w:szCs w:val="28"/>
          <w:highlight w:val="none"/>
          <w:u w:val="single" w:color="auto"/>
        </w:rPr>
        <w:t>投标人须知资料表</w:t>
      </w:r>
      <w:r>
        <w:rPr>
          <w:rFonts w:ascii="宋体" w:hAnsi="宋体" w:eastAsia="宋体" w:cs="宋体"/>
          <w:sz w:val="28"/>
          <w:szCs w:val="28"/>
          <w:highlight w:val="none"/>
        </w:rPr>
        <w:t>中规定的开标时间和地</w:t>
      </w:r>
      <w:r>
        <w:rPr>
          <w:rFonts w:ascii="宋体" w:hAnsi="宋体" w:eastAsia="宋体" w:cs="宋体"/>
          <w:spacing w:val="-8"/>
          <w:sz w:val="28"/>
          <w:szCs w:val="28"/>
          <w:highlight w:val="none"/>
        </w:rPr>
        <w:t>点组织公开开标并邀请所有投标人代表参加。</w:t>
      </w:r>
      <w:r>
        <w:rPr>
          <w:rFonts w:ascii="宋体" w:hAnsi="宋体" w:eastAsia="宋体" w:cs="宋体"/>
          <w:spacing w:val="-6"/>
          <w:sz w:val="28"/>
          <w:szCs w:val="28"/>
          <w:highlight w:val="none"/>
        </w:rPr>
        <w:t>投标人不足3家的，不得开标。</w:t>
      </w:r>
    </w:p>
    <w:p>
      <w:pPr>
        <w:keepNext w:val="0"/>
        <w:keepLines w:val="0"/>
        <w:pageBreakBefore w:val="0"/>
        <w:widowControl w:val="0"/>
        <w:kinsoku w:val="0"/>
        <w:wordWrap/>
        <w:overflowPunct/>
        <w:topLinePunct w:val="0"/>
        <w:autoSpaceDE w:val="0"/>
        <w:autoSpaceDN w:val="0"/>
        <w:bidi w:val="0"/>
        <w:adjustRightInd w:val="0"/>
        <w:snapToGrid w:val="0"/>
        <w:spacing w:before="175" w:line="219" w:lineRule="auto"/>
        <w:jc w:val="left"/>
        <w:textAlignment w:val="center"/>
        <w:rPr>
          <w:rFonts w:ascii="宋体" w:hAnsi="宋体" w:eastAsia="宋体" w:cs="宋体"/>
          <w:sz w:val="28"/>
          <w:szCs w:val="28"/>
          <w:highlight w:val="none"/>
        </w:rPr>
      </w:pPr>
      <w:r>
        <w:rPr>
          <w:rFonts w:ascii="宋体" w:hAnsi="宋体" w:eastAsia="宋体" w:cs="宋体"/>
          <w:spacing w:val="-5"/>
          <w:sz w:val="28"/>
          <w:szCs w:val="28"/>
          <w:highlight w:val="none"/>
        </w:rPr>
        <w:t>18.2</w:t>
      </w:r>
      <w:r>
        <w:rPr>
          <w:rFonts w:ascii="宋体" w:hAnsi="宋体" w:eastAsia="宋体" w:cs="宋体"/>
          <w:spacing w:val="66"/>
          <w:sz w:val="28"/>
          <w:szCs w:val="28"/>
          <w:highlight w:val="none"/>
        </w:rPr>
        <w:t xml:space="preserve">  </w:t>
      </w:r>
      <w:r>
        <w:rPr>
          <w:rFonts w:ascii="宋体" w:hAnsi="宋体" w:eastAsia="宋体" w:cs="宋体"/>
          <w:spacing w:val="-103"/>
          <w:sz w:val="28"/>
          <w:szCs w:val="28"/>
          <w:highlight w:val="none"/>
          <w:u w:val="single" w:color="auto"/>
        </w:rPr>
        <w:t xml:space="preserve"> </w:t>
      </w:r>
      <w:r>
        <w:rPr>
          <w:rFonts w:ascii="宋体" w:hAnsi="宋体" w:eastAsia="宋体" w:cs="宋体"/>
          <w:b/>
          <w:bCs/>
          <w:spacing w:val="-5"/>
          <w:sz w:val="28"/>
          <w:szCs w:val="28"/>
          <w:highlight w:val="none"/>
          <w:u w:val="single" w:color="auto"/>
        </w:rPr>
        <w:t>本项目实行电子投标文件，电子投标文件的有关要求按投标人须</w:t>
      </w:r>
      <w:r>
        <w:rPr>
          <w:rFonts w:ascii="宋体" w:hAnsi="宋体" w:eastAsia="宋体" w:cs="宋体"/>
          <w:b/>
          <w:bCs/>
          <w:spacing w:val="-6"/>
          <w:sz w:val="28"/>
          <w:szCs w:val="28"/>
          <w:highlight w:val="none"/>
          <w:u w:val="single" w:color="auto"/>
        </w:rPr>
        <w:t>知资</w:t>
      </w:r>
      <w:r>
        <w:rPr>
          <w:rFonts w:ascii="宋体" w:hAnsi="宋体" w:eastAsia="宋体" w:cs="宋体"/>
          <w:b/>
          <w:bCs/>
          <w:spacing w:val="-13"/>
          <w:sz w:val="28"/>
          <w:szCs w:val="28"/>
          <w:highlight w:val="none"/>
          <w:u w:val="single" w:color="auto"/>
        </w:rPr>
        <w:t>料表要求，投标人应该使用投标人</w:t>
      </w:r>
      <w:r>
        <w:rPr>
          <w:rFonts w:ascii="宋体" w:hAnsi="宋体" w:eastAsia="宋体" w:cs="宋体"/>
          <w:spacing w:val="-53"/>
          <w:sz w:val="28"/>
          <w:szCs w:val="28"/>
          <w:highlight w:val="none"/>
          <w:u w:val="single" w:color="auto"/>
        </w:rPr>
        <w:t xml:space="preserve"> </w:t>
      </w:r>
      <w:r>
        <w:rPr>
          <w:rFonts w:ascii="宋体" w:hAnsi="宋体" w:eastAsia="宋体" w:cs="宋体"/>
          <w:b/>
          <w:bCs/>
          <w:spacing w:val="-13"/>
          <w:sz w:val="28"/>
          <w:szCs w:val="28"/>
          <w:highlight w:val="none"/>
          <w:u w:val="single" w:color="auto"/>
        </w:rPr>
        <w:t>CA</w:t>
      </w:r>
      <w:r>
        <w:rPr>
          <w:rFonts w:ascii="宋体" w:hAnsi="宋体" w:eastAsia="宋体" w:cs="宋体"/>
          <w:spacing w:val="-51"/>
          <w:sz w:val="28"/>
          <w:szCs w:val="28"/>
          <w:highlight w:val="none"/>
          <w:u w:val="single" w:color="auto"/>
        </w:rPr>
        <w:t xml:space="preserve"> </w:t>
      </w:r>
      <w:r>
        <w:rPr>
          <w:rFonts w:ascii="宋体" w:hAnsi="宋体" w:eastAsia="宋体" w:cs="宋体"/>
          <w:b/>
          <w:bCs/>
          <w:spacing w:val="-13"/>
          <w:sz w:val="28"/>
          <w:szCs w:val="28"/>
          <w:highlight w:val="none"/>
          <w:u w:val="single" w:color="auto"/>
        </w:rPr>
        <w:t>锁对电子投标文件</w:t>
      </w:r>
      <w:r>
        <w:rPr>
          <w:rFonts w:ascii="宋体" w:hAnsi="宋体" w:eastAsia="宋体" w:cs="宋体"/>
          <w:b/>
          <w:bCs/>
          <w:spacing w:val="-14"/>
          <w:sz w:val="28"/>
          <w:szCs w:val="28"/>
          <w:highlight w:val="none"/>
          <w:u w:val="single" w:color="auto"/>
        </w:rPr>
        <w:t>加密，否则，</w:t>
      </w:r>
      <w:r>
        <w:rPr>
          <w:rFonts w:ascii="宋体" w:hAnsi="宋体" w:eastAsia="宋体" w:cs="宋体"/>
          <w:sz w:val="28"/>
          <w:szCs w:val="28"/>
          <w:highlight w:val="none"/>
        </w:rPr>
        <w:t xml:space="preserve"> </w:t>
      </w:r>
      <w:r>
        <w:rPr>
          <w:rFonts w:ascii="宋体" w:hAnsi="宋体" w:eastAsia="宋体" w:cs="宋体"/>
          <w:b/>
          <w:bCs/>
          <w:spacing w:val="-4"/>
          <w:sz w:val="28"/>
          <w:szCs w:val="28"/>
          <w:highlight w:val="none"/>
          <w:u w:val="single" w:color="auto"/>
        </w:rPr>
        <w:t>其投标文件将被拒绝评审。开标时，投标人必须使用加密该文件的</w:t>
      </w:r>
      <w:r>
        <w:rPr>
          <w:rFonts w:ascii="宋体" w:hAnsi="宋体" w:eastAsia="宋体" w:cs="宋体"/>
          <w:spacing w:val="-45"/>
          <w:sz w:val="28"/>
          <w:szCs w:val="28"/>
          <w:highlight w:val="none"/>
          <w:u w:val="single" w:color="auto"/>
        </w:rPr>
        <w:t xml:space="preserve"> </w:t>
      </w:r>
      <w:r>
        <w:rPr>
          <w:rFonts w:ascii="宋体" w:hAnsi="宋体" w:eastAsia="宋体" w:cs="宋体"/>
          <w:b/>
          <w:bCs/>
          <w:spacing w:val="-4"/>
          <w:sz w:val="28"/>
          <w:szCs w:val="28"/>
          <w:highlight w:val="none"/>
          <w:u w:val="single" w:color="auto"/>
        </w:rPr>
        <w:t>CA</w:t>
      </w:r>
      <w:r>
        <w:rPr>
          <w:rFonts w:ascii="宋体" w:hAnsi="宋体" w:eastAsia="宋体" w:cs="宋体"/>
          <w:sz w:val="28"/>
          <w:szCs w:val="28"/>
          <w:highlight w:val="none"/>
        </w:rPr>
        <w:t xml:space="preserve"> </w:t>
      </w:r>
      <w:r>
        <w:rPr>
          <w:rFonts w:ascii="宋体" w:hAnsi="宋体" w:eastAsia="宋体" w:cs="宋体"/>
          <w:b/>
          <w:bCs/>
          <w:spacing w:val="-1"/>
          <w:sz w:val="28"/>
          <w:szCs w:val="28"/>
          <w:highlight w:val="none"/>
          <w:u w:val="single" w:color="auto"/>
        </w:rPr>
        <w:t>锁，以便开标时对其电子投标文件进行解密，由于投标人自身原因未</w:t>
      </w:r>
      <w:r>
        <w:rPr>
          <w:rFonts w:ascii="宋体" w:hAnsi="宋体" w:eastAsia="宋体" w:cs="宋体"/>
          <w:spacing w:val="1"/>
          <w:sz w:val="28"/>
          <w:szCs w:val="28"/>
          <w:highlight w:val="none"/>
        </w:rPr>
        <w:t xml:space="preserve"> </w:t>
      </w:r>
      <w:r>
        <w:rPr>
          <w:rFonts w:ascii="宋体" w:hAnsi="宋体" w:eastAsia="宋体" w:cs="宋体"/>
          <w:b/>
          <w:bCs/>
          <w:spacing w:val="-1"/>
          <w:sz w:val="28"/>
          <w:szCs w:val="28"/>
          <w:highlight w:val="none"/>
          <w:u w:val="single" w:color="auto"/>
        </w:rPr>
        <w:t>能成功导入评标系统的，均视为不响应招标文件，其投标文件将被拒</w:t>
      </w:r>
      <w:r>
        <w:rPr>
          <w:rFonts w:ascii="宋体" w:hAnsi="宋体" w:eastAsia="宋体" w:cs="宋体"/>
          <w:spacing w:val="1"/>
          <w:sz w:val="28"/>
          <w:szCs w:val="28"/>
          <w:highlight w:val="none"/>
        </w:rPr>
        <w:t xml:space="preserve"> </w:t>
      </w:r>
      <w:r>
        <w:rPr>
          <w:rFonts w:ascii="宋体" w:hAnsi="宋体" w:eastAsia="宋体" w:cs="宋体"/>
          <w:b/>
          <w:bCs/>
          <w:spacing w:val="-1"/>
          <w:sz w:val="28"/>
          <w:szCs w:val="28"/>
          <w:highlight w:val="none"/>
          <w:u w:val="single" w:color="auto"/>
        </w:rPr>
        <w:t>绝评审。未按规定时间在招标文件要求的开评标系统解密成功的电子</w:t>
      </w:r>
      <w:r>
        <w:rPr>
          <w:rFonts w:ascii="宋体" w:hAnsi="宋体" w:eastAsia="宋体" w:cs="宋体"/>
          <w:spacing w:val="1"/>
          <w:sz w:val="28"/>
          <w:szCs w:val="28"/>
          <w:highlight w:val="none"/>
        </w:rPr>
        <w:t xml:space="preserve"> </w:t>
      </w:r>
      <w:r>
        <w:rPr>
          <w:rFonts w:ascii="宋体" w:hAnsi="宋体" w:eastAsia="宋体" w:cs="宋体"/>
          <w:b/>
          <w:bCs/>
          <w:spacing w:val="-2"/>
          <w:sz w:val="28"/>
          <w:szCs w:val="28"/>
          <w:highlight w:val="none"/>
          <w:u w:val="single" w:color="auto"/>
        </w:rPr>
        <w:t>投标文件无效。</w:t>
      </w:r>
    </w:p>
    <w:p>
      <w:pPr>
        <w:keepNext w:val="0"/>
        <w:keepLines w:val="0"/>
        <w:pageBreakBefore w:val="0"/>
        <w:widowControl w:val="0"/>
        <w:kinsoku w:val="0"/>
        <w:wordWrap/>
        <w:overflowPunct/>
        <w:topLinePunct w:val="0"/>
        <w:autoSpaceDE w:val="0"/>
        <w:autoSpaceDN w:val="0"/>
        <w:bidi w:val="0"/>
        <w:adjustRightInd w:val="0"/>
        <w:snapToGrid w:val="0"/>
        <w:spacing w:before="175" w:line="220" w:lineRule="auto"/>
        <w:jc w:val="left"/>
        <w:textAlignment w:val="center"/>
        <w:rPr>
          <w:rFonts w:ascii="宋体" w:hAnsi="宋体" w:eastAsia="宋体" w:cs="宋体"/>
          <w:sz w:val="28"/>
          <w:szCs w:val="28"/>
          <w:highlight w:val="none"/>
        </w:rPr>
      </w:pPr>
      <w:r>
        <w:rPr>
          <w:rFonts w:ascii="宋体" w:hAnsi="宋体" w:eastAsia="宋体" w:cs="宋体"/>
          <w:spacing w:val="-8"/>
          <w:sz w:val="28"/>
          <w:szCs w:val="28"/>
          <w:highlight w:val="none"/>
        </w:rPr>
        <w:t xml:space="preserve">18.3  </w:t>
      </w:r>
      <w:r>
        <w:rPr>
          <w:rFonts w:ascii="宋体" w:hAnsi="宋体" w:eastAsia="宋体" w:cs="宋体"/>
          <w:b/>
          <w:bCs/>
          <w:spacing w:val="-8"/>
          <w:sz w:val="28"/>
          <w:szCs w:val="28"/>
          <w:highlight w:val="none"/>
        </w:rPr>
        <w:t>投标人在规定时间内对投标文件进行解密，时长为</w:t>
      </w:r>
      <w:r>
        <w:rPr>
          <w:rFonts w:ascii="宋体" w:hAnsi="宋体" w:eastAsia="宋体" w:cs="宋体"/>
          <w:spacing w:val="-8"/>
          <w:sz w:val="28"/>
          <w:szCs w:val="28"/>
          <w:highlight w:val="none"/>
        </w:rPr>
        <w:t xml:space="preserve"> </w:t>
      </w:r>
      <w:r>
        <w:rPr>
          <w:rFonts w:ascii="宋体" w:hAnsi="宋体" w:eastAsia="宋体" w:cs="宋体"/>
          <w:b/>
          <w:bCs/>
          <w:spacing w:val="-8"/>
          <w:sz w:val="28"/>
          <w:szCs w:val="28"/>
          <w:highlight w:val="none"/>
        </w:rPr>
        <w:t>30</w:t>
      </w:r>
      <w:r>
        <w:rPr>
          <w:rFonts w:ascii="宋体" w:hAnsi="宋体" w:eastAsia="宋体" w:cs="宋体"/>
          <w:spacing w:val="-29"/>
          <w:sz w:val="28"/>
          <w:szCs w:val="28"/>
          <w:highlight w:val="none"/>
        </w:rPr>
        <w:t xml:space="preserve"> </w:t>
      </w:r>
      <w:r>
        <w:rPr>
          <w:rFonts w:ascii="宋体" w:hAnsi="宋体" w:eastAsia="宋体" w:cs="宋体"/>
          <w:b/>
          <w:bCs/>
          <w:spacing w:val="-8"/>
          <w:sz w:val="28"/>
          <w:szCs w:val="28"/>
          <w:highlight w:val="none"/>
        </w:rPr>
        <w:t>分钟。</w:t>
      </w:r>
    </w:p>
    <w:p>
      <w:pPr>
        <w:keepNext w:val="0"/>
        <w:keepLines w:val="0"/>
        <w:pageBreakBefore w:val="0"/>
        <w:widowControl w:val="0"/>
        <w:kinsoku w:val="0"/>
        <w:wordWrap/>
        <w:overflowPunct/>
        <w:topLinePunct w:val="0"/>
        <w:autoSpaceDE w:val="0"/>
        <w:autoSpaceDN w:val="0"/>
        <w:bidi w:val="0"/>
        <w:adjustRightInd w:val="0"/>
        <w:snapToGrid w:val="0"/>
        <w:spacing w:before="287" w:line="218" w:lineRule="auto"/>
        <w:jc w:val="left"/>
        <w:textAlignment w:val="center"/>
        <w:rPr>
          <w:rFonts w:ascii="宋体" w:hAnsi="宋体" w:eastAsia="宋体" w:cs="宋体"/>
          <w:sz w:val="28"/>
          <w:szCs w:val="28"/>
          <w:highlight w:val="none"/>
        </w:rPr>
      </w:pPr>
      <w:r>
        <w:rPr>
          <w:rFonts w:ascii="宋体" w:hAnsi="宋体" w:eastAsia="宋体" w:cs="宋体"/>
          <w:spacing w:val="-7"/>
          <w:sz w:val="28"/>
          <w:szCs w:val="28"/>
          <w:highlight w:val="none"/>
        </w:rPr>
        <w:t xml:space="preserve">18.4  </w:t>
      </w:r>
      <w:r>
        <w:rPr>
          <w:rFonts w:ascii="宋体" w:hAnsi="宋体" w:eastAsia="宋体" w:cs="宋体"/>
          <w:b/>
          <w:bCs/>
          <w:spacing w:val="-7"/>
          <w:sz w:val="28"/>
          <w:szCs w:val="28"/>
          <w:highlight w:val="none"/>
        </w:rPr>
        <w:t>由采购代理机构开启开标记录，须投标人在政</w:t>
      </w:r>
      <w:r>
        <w:rPr>
          <w:rFonts w:ascii="宋体" w:hAnsi="宋体" w:eastAsia="宋体" w:cs="宋体"/>
          <w:b/>
          <w:bCs/>
          <w:spacing w:val="-8"/>
          <w:sz w:val="28"/>
          <w:szCs w:val="28"/>
          <w:highlight w:val="none"/>
        </w:rPr>
        <w:t>采云平台对报价进行签字确认</w:t>
      </w:r>
      <w:r>
        <w:rPr>
          <w:rFonts w:ascii="宋体" w:hAnsi="宋体" w:eastAsia="宋体" w:cs="宋体"/>
          <w:spacing w:val="-8"/>
          <w:sz w:val="28"/>
          <w:szCs w:val="28"/>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before="287" w:line="219" w:lineRule="auto"/>
        <w:jc w:val="left"/>
        <w:textAlignment w:val="center"/>
        <w:rPr>
          <w:rFonts w:ascii="宋体" w:hAnsi="宋体" w:eastAsia="宋体" w:cs="宋体"/>
          <w:sz w:val="28"/>
          <w:szCs w:val="28"/>
          <w:highlight w:val="none"/>
        </w:rPr>
      </w:pPr>
      <w:bookmarkStart w:id="161" w:name="_Toc32182_WPSOffice_Level3"/>
      <w:r>
        <w:rPr>
          <w:rFonts w:ascii="宋体" w:hAnsi="宋体" w:eastAsia="宋体" w:cs="宋体"/>
          <w:b/>
          <w:bCs/>
          <w:spacing w:val="-8"/>
          <w:sz w:val="28"/>
          <w:szCs w:val="28"/>
          <w:highlight w:val="none"/>
        </w:rPr>
        <w:t>19.资格审查及组建评标委员会</w:t>
      </w:r>
      <w:bookmarkEnd w:id="161"/>
    </w:p>
    <w:p>
      <w:pPr>
        <w:keepNext w:val="0"/>
        <w:keepLines w:val="0"/>
        <w:pageBreakBefore w:val="0"/>
        <w:widowControl w:val="0"/>
        <w:kinsoku w:val="0"/>
        <w:wordWrap/>
        <w:overflowPunct/>
        <w:topLinePunct w:val="0"/>
        <w:autoSpaceDE w:val="0"/>
        <w:autoSpaceDN w:val="0"/>
        <w:bidi w:val="0"/>
        <w:adjustRightInd w:val="0"/>
        <w:snapToGrid w:val="0"/>
        <w:spacing w:before="291" w:line="219" w:lineRule="auto"/>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19.1  采购人或采购代理机构依据法律法规和招标文件中规定的内容，对投标</w:t>
      </w:r>
      <w:r>
        <w:rPr>
          <w:rFonts w:ascii="宋体" w:hAnsi="宋体" w:eastAsia="宋体" w:cs="宋体"/>
          <w:spacing w:val="-3"/>
          <w:sz w:val="28"/>
          <w:szCs w:val="28"/>
          <w:highlight w:val="none"/>
        </w:rPr>
        <w:t>人的资格进行审查。未按要求提供资格审查资料的投标人或其中一项</w:t>
      </w:r>
      <w:r>
        <w:rPr>
          <w:rFonts w:ascii="宋体" w:hAnsi="宋体" w:eastAsia="宋体" w:cs="宋体"/>
          <w:sz w:val="28"/>
          <w:szCs w:val="28"/>
          <w:highlight w:val="none"/>
        </w:rPr>
        <w:t xml:space="preserve"> </w:t>
      </w:r>
      <w:r>
        <w:rPr>
          <w:rFonts w:ascii="宋体" w:hAnsi="宋体" w:eastAsia="宋体" w:cs="宋体"/>
          <w:spacing w:val="-3"/>
          <w:sz w:val="28"/>
          <w:szCs w:val="28"/>
          <w:highlight w:val="none"/>
        </w:rPr>
        <w:t>未通过的投标人，将视为资格审查不合格，未能通过资格审查的投标</w:t>
      </w:r>
      <w:r>
        <w:rPr>
          <w:rFonts w:ascii="宋体" w:hAnsi="宋体" w:eastAsia="宋体" w:cs="宋体"/>
          <w:sz w:val="28"/>
          <w:szCs w:val="28"/>
          <w:highlight w:val="none"/>
        </w:rPr>
        <w:t xml:space="preserve"> </w:t>
      </w:r>
      <w:r>
        <w:rPr>
          <w:rFonts w:ascii="宋体" w:hAnsi="宋体" w:eastAsia="宋体" w:cs="宋体"/>
          <w:spacing w:val="-2"/>
          <w:sz w:val="28"/>
          <w:szCs w:val="28"/>
          <w:highlight w:val="none"/>
        </w:rPr>
        <w:t>人不进入下一阶段的评审，将被认定为</w:t>
      </w:r>
      <w:r>
        <w:rPr>
          <w:rFonts w:ascii="宋体" w:hAnsi="宋体" w:eastAsia="宋体" w:cs="宋体"/>
          <w:b/>
          <w:bCs/>
          <w:spacing w:val="-2"/>
          <w:sz w:val="28"/>
          <w:szCs w:val="28"/>
          <w:highlight w:val="none"/>
        </w:rPr>
        <w:t>无效投标</w:t>
      </w:r>
      <w:r>
        <w:rPr>
          <w:rFonts w:ascii="宋体" w:hAnsi="宋体" w:eastAsia="宋体" w:cs="宋体"/>
          <w:spacing w:val="-2"/>
          <w:sz w:val="28"/>
          <w:szCs w:val="28"/>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before="176" w:line="220" w:lineRule="auto"/>
        <w:ind w:left="1076"/>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通过资格审查的投标单位少于不足三家的，不得评标。</w:t>
      </w:r>
    </w:p>
    <w:p>
      <w:pPr>
        <w:keepNext w:val="0"/>
        <w:keepLines w:val="0"/>
        <w:pageBreakBefore w:val="0"/>
        <w:widowControl w:val="0"/>
        <w:kinsoku w:val="0"/>
        <w:wordWrap/>
        <w:overflowPunct/>
        <w:topLinePunct w:val="0"/>
        <w:autoSpaceDE w:val="0"/>
        <w:autoSpaceDN w:val="0"/>
        <w:bidi w:val="0"/>
        <w:adjustRightInd w:val="0"/>
        <w:snapToGrid w:val="0"/>
        <w:spacing w:before="289" w:line="220" w:lineRule="auto"/>
        <w:jc w:val="left"/>
        <w:textAlignment w:val="center"/>
        <w:rPr>
          <w:rFonts w:ascii="宋体" w:hAnsi="宋体" w:eastAsia="宋体" w:cs="宋体"/>
          <w:sz w:val="28"/>
          <w:szCs w:val="28"/>
          <w:highlight w:val="none"/>
        </w:rPr>
      </w:pPr>
      <w:r>
        <w:rPr>
          <w:rFonts w:ascii="宋体" w:hAnsi="宋体" w:eastAsia="宋体" w:cs="宋体"/>
          <w:spacing w:val="-3"/>
          <w:sz w:val="28"/>
          <w:szCs w:val="28"/>
          <w:highlight w:val="none"/>
        </w:rPr>
        <w:t>19.2  投标人存在不良信用记录的，其投标将被认定为</w:t>
      </w:r>
      <w:r>
        <w:rPr>
          <w:rFonts w:ascii="宋体" w:hAnsi="宋体" w:eastAsia="宋体" w:cs="宋体"/>
          <w:b/>
          <w:bCs/>
          <w:spacing w:val="-3"/>
          <w:sz w:val="28"/>
          <w:szCs w:val="28"/>
          <w:highlight w:val="none"/>
        </w:rPr>
        <w:t>投标无效</w:t>
      </w:r>
      <w:r>
        <w:rPr>
          <w:rFonts w:ascii="宋体" w:hAnsi="宋体" w:eastAsia="宋体" w:cs="宋体"/>
          <w:spacing w:val="-3"/>
          <w:sz w:val="28"/>
          <w:szCs w:val="28"/>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before="290" w:line="219" w:lineRule="auto"/>
        <w:jc w:val="left"/>
        <w:textAlignment w:val="center"/>
        <w:rPr>
          <w:rFonts w:ascii="宋体" w:hAnsi="宋体" w:eastAsia="宋体" w:cs="宋体"/>
          <w:sz w:val="28"/>
          <w:szCs w:val="28"/>
          <w:highlight w:val="none"/>
        </w:rPr>
      </w:pPr>
      <w:r>
        <w:rPr>
          <w:rFonts w:ascii="宋体" w:hAnsi="宋体" w:eastAsia="宋体" w:cs="宋体"/>
          <w:spacing w:val="-6"/>
          <w:sz w:val="28"/>
          <w:szCs w:val="28"/>
          <w:highlight w:val="none"/>
        </w:rPr>
        <w:t>19.2.1</w:t>
      </w:r>
      <w:r>
        <w:rPr>
          <w:rFonts w:ascii="宋体" w:hAnsi="宋体" w:eastAsia="宋体" w:cs="宋体"/>
          <w:spacing w:val="-38"/>
          <w:sz w:val="28"/>
          <w:szCs w:val="28"/>
          <w:highlight w:val="none"/>
        </w:rPr>
        <w:t xml:space="preserve"> </w:t>
      </w:r>
      <w:r>
        <w:rPr>
          <w:rFonts w:ascii="宋体" w:hAnsi="宋体" w:eastAsia="宋体" w:cs="宋体"/>
          <w:spacing w:val="-6"/>
          <w:sz w:val="28"/>
          <w:szCs w:val="28"/>
          <w:highlight w:val="none"/>
        </w:rPr>
        <w:t>不良信用记录指：投标人参加采购活动前三年内，被“信用中国”网站</w:t>
      </w:r>
      <w:r>
        <w:rPr>
          <w:rFonts w:ascii="宋体" w:hAnsi="宋体" w:eastAsia="宋体" w:cs="宋体"/>
          <w:spacing w:val="-1"/>
          <w:sz w:val="28"/>
          <w:szCs w:val="28"/>
          <w:highlight w:val="none"/>
        </w:rPr>
        <w:t>列入失信被执行人和重大税收违法失信主体的、被“中国政府采购网</w:t>
      </w:r>
      <w:r>
        <w:rPr>
          <w:rFonts w:ascii="宋体" w:hAnsi="宋体" w:eastAsia="宋体" w:cs="宋体"/>
          <w:spacing w:val="-67"/>
          <w:sz w:val="28"/>
          <w:szCs w:val="28"/>
          <w:highlight w:val="none"/>
        </w:rPr>
        <w:t xml:space="preserve"> </w:t>
      </w:r>
      <w:r>
        <w:rPr>
          <w:rFonts w:ascii="宋体" w:hAnsi="宋体" w:eastAsia="宋体" w:cs="宋体"/>
          <w:spacing w:val="-1"/>
          <w:sz w:val="28"/>
          <w:szCs w:val="28"/>
          <w:highlight w:val="none"/>
        </w:rPr>
        <w:t>”</w:t>
      </w:r>
      <w:r>
        <w:rPr>
          <w:rFonts w:ascii="宋体" w:hAnsi="宋体" w:eastAsia="宋体" w:cs="宋体"/>
          <w:sz w:val="28"/>
          <w:szCs w:val="28"/>
          <w:highlight w:val="none"/>
        </w:rPr>
        <w:t xml:space="preserve"> </w:t>
      </w:r>
      <w:r>
        <w:rPr>
          <w:rFonts w:ascii="宋体" w:hAnsi="宋体" w:eastAsia="宋体" w:cs="宋体"/>
          <w:spacing w:val="16"/>
          <w:sz w:val="28"/>
          <w:szCs w:val="28"/>
          <w:highlight w:val="none"/>
        </w:rPr>
        <w:t>网站列入政府采购严重违法失信行为记录名单（处罚期限尚</w:t>
      </w:r>
      <w:r>
        <w:rPr>
          <w:rFonts w:ascii="宋体" w:hAnsi="宋体" w:eastAsia="宋体" w:cs="宋体"/>
          <w:spacing w:val="15"/>
          <w:sz w:val="28"/>
          <w:szCs w:val="28"/>
          <w:highlight w:val="none"/>
        </w:rPr>
        <w:t>未届满</w:t>
      </w:r>
      <w:r>
        <w:rPr>
          <w:rFonts w:ascii="宋体" w:hAnsi="宋体" w:eastAsia="宋体" w:cs="宋体"/>
          <w:sz w:val="28"/>
          <w:szCs w:val="28"/>
          <w:highlight w:val="none"/>
        </w:rPr>
        <w:t xml:space="preserve">  </w:t>
      </w:r>
      <w:r>
        <w:rPr>
          <w:rFonts w:ascii="宋体" w:hAnsi="宋体" w:eastAsia="宋体" w:cs="宋体"/>
          <w:spacing w:val="4"/>
          <w:sz w:val="28"/>
          <w:szCs w:val="28"/>
          <w:highlight w:val="none"/>
        </w:rPr>
        <w:t>的）的投标人；</w:t>
      </w:r>
      <w:r>
        <w:rPr>
          <w:rFonts w:ascii="宋体" w:hAnsi="宋体" w:eastAsia="宋体" w:cs="宋体"/>
          <w:spacing w:val="-70"/>
          <w:sz w:val="28"/>
          <w:szCs w:val="28"/>
          <w:highlight w:val="none"/>
        </w:rPr>
        <w:t xml:space="preserve"> </w:t>
      </w:r>
      <w:r>
        <w:rPr>
          <w:rFonts w:ascii="宋体" w:hAnsi="宋体" w:eastAsia="宋体" w:cs="宋体"/>
          <w:spacing w:val="4"/>
          <w:sz w:val="28"/>
          <w:szCs w:val="28"/>
          <w:highlight w:val="none"/>
        </w:rPr>
        <w:t>以及存在《中华人民共和国政府采购法实施条例》第</w:t>
      </w:r>
      <w:r>
        <w:rPr>
          <w:rFonts w:ascii="宋体" w:hAnsi="宋体" w:eastAsia="宋体" w:cs="宋体"/>
          <w:sz w:val="28"/>
          <w:szCs w:val="28"/>
          <w:highlight w:val="none"/>
        </w:rPr>
        <w:t xml:space="preserve">  </w:t>
      </w:r>
      <w:r>
        <w:rPr>
          <w:rFonts w:ascii="宋体" w:hAnsi="宋体" w:eastAsia="宋体" w:cs="宋体"/>
          <w:spacing w:val="-2"/>
          <w:sz w:val="28"/>
          <w:szCs w:val="28"/>
          <w:highlight w:val="none"/>
        </w:rPr>
        <w:t>十九条规定的行政处罚记录。</w:t>
      </w:r>
    </w:p>
    <w:p>
      <w:pPr>
        <w:pStyle w:val="2"/>
        <w:keepNext w:val="0"/>
        <w:keepLines w:val="0"/>
        <w:pageBreakBefore w:val="0"/>
        <w:widowControl w:val="0"/>
        <w:kinsoku w:val="0"/>
        <w:wordWrap/>
        <w:overflowPunct/>
        <w:topLinePunct w:val="0"/>
        <w:autoSpaceDE w:val="0"/>
        <w:autoSpaceDN w:val="0"/>
        <w:bidi w:val="0"/>
        <w:adjustRightInd w:val="0"/>
        <w:snapToGrid w:val="0"/>
        <w:spacing w:line="359"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384" w:lineRule="auto"/>
        <w:jc w:val="left"/>
        <w:textAlignment w:val="center"/>
        <w:rPr>
          <w:highlight w:val="none"/>
        </w:rPr>
      </w:pPr>
      <w:r>
        <w:rPr>
          <w:rFonts w:ascii="宋体" w:hAnsi="宋体" w:eastAsia="宋体" w:cs="宋体"/>
          <w:spacing w:val="-4"/>
          <w:sz w:val="28"/>
          <w:szCs w:val="28"/>
          <w:highlight w:val="none"/>
        </w:rPr>
        <w:t>以联合体形式参加投标的，联合体任何成员存在以上不良信用记录</w:t>
      </w:r>
      <w:r>
        <w:rPr>
          <w:rFonts w:ascii="宋体" w:hAnsi="宋体" w:eastAsia="宋体" w:cs="宋体"/>
          <w:spacing w:val="11"/>
          <w:sz w:val="28"/>
          <w:szCs w:val="28"/>
          <w:highlight w:val="none"/>
        </w:rPr>
        <w:t xml:space="preserve"> </w:t>
      </w:r>
      <w:r>
        <w:rPr>
          <w:rFonts w:ascii="宋体" w:hAnsi="宋体" w:eastAsia="宋体" w:cs="宋体"/>
          <w:spacing w:val="-6"/>
          <w:sz w:val="28"/>
          <w:szCs w:val="28"/>
          <w:highlight w:val="none"/>
        </w:rPr>
        <w:t>的，联合体投标将被认定为</w:t>
      </w:r>
      <w:r>
        <w:rPr>
          <w:rFonts w:ascii="宋体" w:hAnsi="宋体" w:eastAsia="宋体" w:cs="宋体"/>
          <w:b/>
          <w:bCs/>
          <w:spacing w:val="-6"/>
          <w:sz w:val="28"/>
          <w:szCs w:val="28"/>
          <w:highlight w:val="none"/>
        </w:rPr>
        <w:t>投标无效</w:t>
      </w:r>
      <w:r>
        <w:rPr>
          <w:rFonts w:ascii="宋体" w:hAnsi="宋体" w:eastAsia="宋体" w:cs="宋体"/>
          <w:spacing w:val="-6"/>
          <w:sz w:val="28"/>
          <w:szCs w:val="28"/>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firstLine="0"/>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19.2.2查询及记录方式：采购人或采购代理机构</w:t>
      </w:r>
      <w:r>
        <w:rPr>
          <w:rFonts w:ascii="宋体" w:hAnsi="宋体" w:eastAsia="宋体" w:cs="宋体"/>
          <w:spacing w:val="1"/>
          <w:sz w:val="28"/>
          <w:szCs w:val="28"/>
          <w:highlight w:val="none"/>
        </w:rPr>
        <w:t>经办人将查询网页打</w:t>
      </w:r>
      <w:r>
        <w:rPr>
          <w:rFonts w:ascii="宋体" w:hAnsi="宋体" w:eastAsia="宋体" w:cs="宋体"/>
          <w:sz w:val="28"/>
          <w:szCs w:val="28"/>
          <w:highlight w:val="none"/>
        </w:rPr>
        <w:t xml:space="preserve"> </w:t>
      </w:r>
      <w:r>
        <w:rPr>
          <w:rFonts w:ascii="宋体" w:hAnsi="宋体" w:eastAsia="宋体" w:cs="宋体"/>
          <w:spacing w:val="3"/>
          <w:sz w:val="28"/>
          <w:szCs w:val="28"/>
          <w:highlight w:val="none"/>
        </w:rPr>
        <w:t>印、签字并存档备查。投标人不良信用记录以采购人或采购代理机构</w:t>
      </w:r>
      <w:r>
        <w:rPr>
          <w:rFonts w:ascii="宋体" w:hAnsi="宋体" w:eastAsia="宋体" w:cs="宋体"/>
          <w:sz w:val="28"/>
          <w:szCs w:val="28"/>
          <w:highlight w:val="none"/>
        </w:rPr>
        <w:t xml:space="preserve"> </w:t>
      </w:r>
      <w:r>
        <w:rPr>
          <w:rFonts w:ascii="宋体" w:hAnsi="宋体" w:eastAsia="宋体" w:cs="宋体"/>
          <w:spacing w:val="-5"/>
          <w:sz w:val="28"/>
          <w:szCs w:val="28"/>
          <w:highlight w:val="none"/>
        </w:rPr>
        <w:t>查询结果为准。</w:t>
      </w:r>
    </w:p>
    <w:p>
      <w:pPr>
        <w:keepNext w:val="0"/>
        <w:keepLines w:val="0"/>
        <w:pageBreakBefore w:val="0"/>
        <w:widowControl w:val="0"/>
        <w:kinsoku w:val="0"/>
        <w:wordWrap/>
        <w:overflowPunct/>
        <w:topLinePunct w:val="0"/>
        <w:autoSpaceDE w:val="0"/>
        <w:autoSpaceDN w:val="0"/>
        <w:bidi w:val="0"/>
        <w:adjustRightInd w:val="0"/>
        <w:snapToGrid w:val="0"/>
        <w:spacing w:before="200" w:line="383" w:lineRule="auto"/>
        <w:ind w:right="207"/>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在本招标文件规定的查询时间之后，网站信息发生的任何变更均不再</w:t>
      </w:r>
      <w:r>
        <w:rPr>
          <w:rFonts w:ascii="宋体" w:hAnsi="宋体" w:eastAsia="宋体" w:cs="宋体"/>
          <w:spacing w:val="13"/>
          <w:sz w:val="28"/>
          <w:szCs w:val="28"/>
          <w:highlight w:val="none"/>
        </w:rPr>
        <w:t xml:space="preserve"> </w:t>
      </w:r>
      <w:r>
        <w:rPr>
          <w:rFonts w:ascii="宋体" w:hAnsi="宋体" w:eastAsia="宋体" w:cs="宋体"/>
          <w:spacing w:val="-4"/>
          <w:sz w:val="28"/>
          <w:szCs w:val="28"/>
          <w:highlight w:val="none"/>
        </w:rPr>
        <w:t>作为评标依据。</w:t>
      </w:r>
    </w:p>
    <w:p>
      <w:pPr>
        <w:keepNext w:val="0"/>
        <w:keepLines w:val="0"/>
        <w:pageBreakBefore w:val="0"/>
        <w:widowControl w:val="0"/>
        <w:kinsoku w:val="0"/>
        <w:wordWrap/>
        <w:overflowPunct/>
        <w:topLinePunct w:val="0"/>
        <w:autoSpaceDE w:val="0"/>
        <w:autoSpaceDN w:val="0"/>
        <w:bidi w:val="0"/>
        <w:adjustRightInd w:val="0"/>
        <w:snapToGrid w:val="0"/>
        <w:spacing w:before="197" w:line="400" w:lineRule="auto"/>
        <w:ind w:left="981" w:right="180" w:hanging="947"/>
        <w:jc w:val="left"/>
        <w:textAlignment w:val="center"/>
        <w:rPr>
          <w:rFonts w:ascii="宋体" w:hAnsi="宋体" w:eastAsia="宋体" w:cs="宋体"/>
          <w:sz w:val="28"/>
          <w:szCs w:val="28"/>
          <w:highlight w:val="none"/>
        </w:rPr>
      </w:pPr>
      <w:r>
        <w:rPr>
          <w:rFonts w:ascii="宋体" w:hAnsi="宋体" w:eastAsia="宋体" w:cs="宋体"/>
          <w:spacing w:val="-6"/>
          <w:sz w:val="28"/>
          <w:szCs w:val="28"/>
          <w:highlight w:val="none"/>
        </w:rPr>
        <w:t>19.3</w:t>
      </w:r>
      <w:r>
        <w:rPr>
          <w:rFonts w:ascii="宋体" w:hAnsi="宋体" w:eastAsia="宋体" w:cs="宋体"/>
          <w:spacing w:val="-47"/>
          <w:sz w:val="28"/>
          <w:szCs w:val="28"/>
          <w:highlight w:val="none"/>
        </w:rPr>
        <w:t xml:space="preserve"> </w:t>
      </w:r>
      <w:r>
        <w:rPr>
          <w:rFonts w:ascii="宋体" w:hAnsi="宋体" w:eastAsia="宋体" w:cs="宋体"/>
          <w:spacing w:val="-6"/>
          <w:sz w:val="28"/>
          <w:szCs w:val="28"/>
          <w:highlight w:val="none"/>
        </w:rPr>
        <w:t>按照《中华人民共和国政府采购法》、《中华人民共和国政府采购</w:t>
      </w:r>
      <w:r>
        <w:rPr>
          <w:rFonts w:ascii="宋体" w:hAnsi="宋体" w:eastAsia="宋体" w:cs="宋体"/>
          <w:spacing w:val="-7"/>
          <w:sz w:val="28"/>
          <w:szCs w:val="28"/>
          <w:highlight w:val="none"/>
        </w:rPr>
        <w:t>法实施</w:t>
      </w:r>
      <w:r>
        <w:rPr>
          <w:rFonts w:ascii="宋体" w:hAnsi="宋体" w:eastAsia="宋体" w:cs="宋体"/>
          <w:sz w:val="28"/>
          <w:szCs w:val="28"/>
          <w:highlight w:val="none"/>
        </w:rPr>
        <w:t xml:space="preserve"> </w:t>
      </w:r>
      <w:r>
        <w:rPr>
          <w:rFonts w:ascii="宋体" w:hAnsi="宋体" w:eastAsia="宋体" w:cs="宋体"/>
          <w:spacing w:val="-5"/>
          <w:sz w:val="28"/>
          <w:szCs w:val="28"/>
          <w:highlight w:val="none"/>
        </w:rPr>
        <w:t>条例》、中华人民共和国财政部令第</w:t>
      </w:r>
      <w:r>
        <w:rPr>
          <w:rFonts w:ascii="宋体" w:hAnsi="宋体" w:eastAsia="宋体" w:cs="宋体"/>
          <w:spacing w:val="-38"/>
          <w:sz w:val="28"/>
          <w:szCs w:val="28"/>
          <w:highlight w:val="none"/>
        </w:rPr>
        <w:t xml:space="preserve"> </w:t>
      </w:r>
      <w:r>
        <w:rPr>
          <w:rFonts w:ascii="宋体" w:hAnsi="宋体" w:eastAsia="宋体" w:cs="宋体"/>
          <w:spacing w:val="-5"/>
          <w:sz w:val="28"/>
          <w:szCs w:val="28"/>
          <w:highlight w:val="none"/>
        </w:rPr>
        <w:t>87</w:t>
      </w:r>
      <w:r>
        <w:rPr>
          <w:rFonts w:ascii="宋体" w:hAnsi="宋体" w:eastAsia="宋体" w:cs="宋体"/>
          <w:spacing w:val="-40"/>
          <w:sz w:val="28"/>
          <w:szCs w:val="28"/>
          <w:highlight w:val="none"/>
        </w:rPr>
        <w:t xml:space="preserve"> </w:t>
      </w:r>
      <w:r>
        <w:rPr>
          <w:rFonts w:ascii="宋体" w:hAnsi="宋体" w:eastAsia="宋体" w:cs="宋体"/>
          <w:spacing w:val="-5"/>
          <w:sz w:val="28"/>
          <w:szCs w:val="28"/>
          <w:highlight w:val="none"/>
        </w:rPr>
        <w:t>号《政府采</w:t>
      </w:r>
      <w:r>
        <w:rPr>
          <w:rFonts w:ascii="宋体" w:hAnsi="宋体" w:eastAsia="宋体" w:cs="宋体"/>
          <w:spacing w:val="-6"/>
          <w:sz w:val="28"/>
          <w:szCs w:val="28"/>
          <w:highlight w:val="none"/>
        </w:rPr>
        <w:t>购货物和服务招标</w:t>
      </w:r>
      <w:r>
        <w:rPr>
          <w:rFonts w:ascii="宋体" w:hAnsi="宋体" w:eastAsia="宋体" w:cs="宋体"/>
          <w:sz w:val="28"/>
          <w:szCs w:val="28"/>
          <w:highlight w:val="none"/>
        </w:rPr>
        <w:t xml:space="preserve"> </w:t>
      </w:r>
      <w:r>
        <w:rPr>
          <w:rFonts w:ascii="宋体" w:hAnsi="宋体" w:eastAsia="宋体" w:cs="宋体"/>
          <w:spacing w:val="1"/>
          <w:sz w:val="28"/>
          <w:szCs w:val="28"/>
          <w:highlight w:val="none"/>
        </w:rPr>
        <w:t>投标管理办法》及本项目本级和上级财政部门的有关规定依法组建的</w:t>
      </w:r>
      <w:r>
        <w:rPr>
          <w:rFonts w:ascii="宋体" w:hAnsi="宋体" w:eastAsia="宋体" w:cs="宋体"/>
          <w:spacing w:val="8"/>
          <w:sz w:val="28"/>
          <w:szCs w:val="28"/>
          <w:highlight w:val="none"/>
        </w:rPr>
        <w:t xml:space="preserve"> </w:t>
      </w:r>
      <w:r>
        <w:rPr>
          <w:rFonts w:ascii="宋体" w:hAnsi="宋体" w:eastAsia="宋体" w:cs="宋体"/>
          <w:spacing w:val="-11"/>
          <w:sz w:val="28"/>
          <w:szCs w:val="28"/>
          <w:highlight w:val="none"/>
        </w:rPr>
        <w:t>评标委员会，负责本项目评标工作。</w:t>
      </w:r>
      <w:r>
        <w:rPr>
          <w:rFonts w:ascii="宋体" w:hAnsi="宋体" w:eastAsia="宋体" w:cs="宋体"/>
          <w:b/>
          <w:bCs/>
          <w:spacing w:val="-1"/>
          <w:sz w:val="28"/>
          <w:szCs w:val="28"/>
          <w:highlight w:val="none"/>
          <w:u w:val="single" w:color="auto"/>
          <w:lang w:val="en-US" w:eastAsia="en-US"/>
        </w:rPr>
        <w:t>本项目评标委员会由7人组成（</w:t>
      </w:r>
      <w:r>
        <w:rPr>
          <w:rFonts w:hint="eastAsia" w:ascii="宋体" w:hAnsi="宋体" w:eastAsia="宋体" w:cs="宋体"/>
          <w:b/>
          <w:bCs/>
          <w:spacing w:val="-1"/>
          <w:sz w:val="28"/>
          <w:szCs w:val="28"/>
          <w:highlight w:val="none"/>
          <w:u w:val="single" w:color="auto"/>
          <w:lang w:val="en-US" w:eastAsia="en-US"/>
        </w:rPr>
        <w:t>依法从政采云平台专家库随机抽取专家</w:t>
      </w:r>
      <w:r>
        <w:rPr>
          <w:rFonts w:hint="eastAsia" w:ascii="宋体" w:hAnsi="宋体" w:eastAsia="宋体" w:cs="宋体"/>
          <w:b/>
          <w:bCs/>
          <w:spacing w:val="-1"/>
          <w:sz w:val="28"/>
          <w:szCs w:val="28"/>
          <w:highlight w:val="none"/>
          <w:u w:val="single" w:color="auto"/>
          <w:lang w:val="en-US" w:eastAsia="zh-CN"/>
        </w:rPr>
        <w:t>5</w:t>
      </w:r>
      <w:r>
        <w:rPr>
          <w:rFonts w:hint="eastAsia" w:ascii="宋体" w:hAnsi="宋体" w:eastAsia="宋体" w:cs="宋体"/>
          <w:b/>
          <w:bCs/>
          <w:spacing w:val="-1"/>
          <w:sz w:val="28"/>
          <w:szCs w:val="28"/>
          <w:highlight w:val="none"/>
          <w:u w:val="single" w:color="auto"/>
          <w:lang w:val="en-US" w:eastAsia="en-US"/>
        </w:rPr>
        <w:t>人，业主</w:t>
      </w:r>
      <w:r>
        <w:rPr>
          <w:rFonts w:hint="eastAsia" w:ascii="宋体" w:hAnsi="宋体" w:eastAsia="宋体" w:cs="宋体"/>
          <w:b/>
          <w:bCs/>
          <w:spacing w:val="-1"/>
          <w:sz w:val="28"/>
          <w:szCs w:val="28"/>
          <w:highlight w:val="none"/>
          <w:u w:val="single" w:color="auto"/>
          <w:lang w:val="en-US" w:eastAsia="zh-CN"/>
        </w:rPr>
        <w:t>代表</w:t>
      </w:r>
      <w:r>
        <w:rPr>
          <w:rFonts w:hint="eastAsia" w:ascii="宋体" w:hAnsi="宋体" w:eastAsia="宋体" w:cs="宋体"/>
          <w:b/>
          <w:bCs/>
          <w:spacing w:val="-1"/>
          <w:sz w:val="28"/>
          <w:szCs w:val="28"/>
          <w:highlight w:val="none"/>
          <w:u w:val="single" w:color="auto"/>
          <w:lang w:val="en-US" w:eastAsia="en-US"/>
        </w:rPr>
        <w:t>2人</w:t>
      </w:r>
      <w:r>
        <w:rPr>
          <w:rFonts w:ascii="宋体" w:hAnsi="宋体" w:eastAsia="宋体" w:cs="宋体"/>
          <w:b/>
          <w:bCs/>
          <w:spacing w:val="-1"/>
          <w:sz w:val="28"/>
          <w:szCs w:val="28"/>
          <w:highlight w:val="none"/>
          <w:u w:val="single" w:color="auto"/>
          <w:lang w:val="en-US" w:eastAsia="en-US"/>
        </w:rPr>
        <w:t>）。</w:t>
      </w:r>
    </w:p>
    <w:p>
      <w:pPr>
        <w:keepNext w:val="0"/>
        <w:keepLines w:val="0"/>
        <w:pageBreakBefore w:val="0"/>
        <w:widowControl w:val="0"/>
        <w:kinsoku w:val="0"/>
        <w:wordWrap/>
        <w:overflowPunct/>
        <w:topLinePunct w:val="0"/>
        <w:autoSpaceDE w:val="0"/>
        <w:autoSpaceDN w:val="0"/>
        <w:bidi w:val="0"/>
        <w:adjustRightInd w:val="0"/>
        <w:snapToGrid w:val="0"/>
        <w:spacing w:before="177" w:line="220" w:lineRule="auto"/>
        <w:jc w:val="left"/>
        <w:textAlignment w:val="center"/>
        <w:rPr>
          <w:rFonts w:ascii="宋体" w:hAnsi="宋体" w:eastAsia="宋体" w:cs="宋体"/>
          <w:sz w:val="28"/>
          <w:szCs w:val="28"/>
          <w:highlight w:val="none"/>
        </w:rPr>
      </w:pPr>
      <w:bookmarkStart w:id="162" w:name="_Toc6358_WPSOffice_Level3"/>
      <w:r>
        <w:rPr>
          <w:rFonts w:ascii="宋体" w:hAnsi="宋体" w:eastAsia="宋体" w:cs="宋体"/>
          <w:b/>
          <w:bCs/>
          <w:spacing w:val="-6"/>
          <w:sz w:val="28"/>
          <w:szCs w:val="28"/>
          <w:highlight w:val="none"/>
        </w:rPr>
        <w:t>20.投标文件的符合性审查与澄清</w:t>
      </w:r>
      <w:bookmarkEnd w:id="162"/>
    </w:p>
    <w:p>
      <w:pPr>
        <w:keepNext w:val="0"/>
        <w:keepLines w:val="0"/>
        <w:pageBreakBefore w:val="0"/>
        <w:widowControl w:val="0"/>
        <w:kinsoku w:val="0"/>
        <w:wordWrap/>
        <w:overflowPunct/>
        <w:topLinePunct w:val="0"/>
        <w:autoSpaceDE w:val="0"/>
        <w:autoSpaceDN w:val="0"/>
        <w:bidi w:val="0"/>
        <w:adjustRightInd w:val="0"/>
        <w:snapToGrid w:val="0"/>
        <w:spacing w:before="289" w:line="219" w:lineRule="auto"/>
        <w:jc w:val="left"/>
        <w:textAlignment w:val="center"/>
        <w:rPr>
          <w:rFonts w:ascii="宋体" w:hAnsi="宋体" w:eastAsia="宋体" w:cs="宋体"/>
          <w:sz w:val="28"/>
          <w:szCs w:val="28"/>
          <w:highlight w:val="none"/>
        </w:rPr>
      </w:pPr>
      <w:r>
        <w:rPr>
          <w:rFonts w:ascii="宋体" w:hAnsi="宋体" w:eastAsia="宋体" w:cs="宋体"/>
          <w:spacing w:val="1"/>
          <w:sz w:val="28"/>
          <w:szCs w:val="28"/>
          <w:highlight w:val="none"/>
        </w:rPr>
        <w:t>20.1  符合性审查是指依据招标文件的规定，从投标文件的 有效性和完整性</w:t>
      </w:r>
    </w:p>
    <w:p>
      <w:pPr>
        <w:keepNext w:val="0"/>
        <w:keepLines w:val="0"/>
        <w:pageBreakBefore w:val="0"/>
        <w:widowControl w:val="0"/>
        <w:kinsoku w:val="0"/>
        <w:wordWrap/>
        <w:overflowPunct/>
        <w:topLinePunct w:val="0"/>
        <w:autoSpaceDE w:val="0"/>
        <w:autoSpaceDN w:val="0"/>
        <w:bidi w:val="0"/>
        <w:adjustRightInd w:val="0"/>
        <w:snapToGrid w:val="0"/>
        <w:spacing w:before="314" w:line="384" w:lineRule="auto"/>
        <w:ind w:right="187"/>
        <w:jc w:val="left"/>
        <w:textAlignment w:val="center"/>
        <w:rPr>
          <w:rFonts w:ascii="宋体" w:hAnsi="宋体" w:eastAsia="宋体" w:cs="宋体"/>
          <w:sz w:val="28"/>
          <w:szCs w:val="28"/>
          <w:highlight w:val="none"/>
        </w:rPr>
      </w:pPr>
      <w:r>
        <w:rPr>
          <w:rFonts w:ascii="宋体" w:hAnsi="宋体" w:eastAsia="宋体" w:cs="宋体"/>
          <w:spacing w:val="-1"/>
          <w:sz w:val="28"/>
          <w:szCs w:val="28"/>
          <w:highlight w:val="none"/>
        </w:rPr>
        <w:t>对招标文件的响应程度进行审查，以确定是否对招标文件的实质性要</w:t>
      </w:r>
      <w:r>
        <w:rPr>
          <w:rFonts w:ascii="宋体" w:hAnsi="宋体" w:eastAsia="宋体" w:cs="宋体"/>
          <w:spacing w:val="10"/>
          <w:sz w:val="28"/>
          <w:szCs w:val="28"/>
          <w:highlight w:val="none"/>
        </w:rPr>
        <w:t xml:space="preserve"> </w:t>
      </w:r>
      <w:r>
        <w:rPr>
          <w:rFonts w:ascii="宋体" w:hAnsi="宋体" w:eastAsia="宋体" w:cs="宋体"/>
          <w:spacing w:val="-4"/>
          <w:sz w:val="28"/>
          <w:szCs w:val="28"/>
          <w:highlight w:val="none"/>
        </w:rPr>
        <w:t>求做出响应。</w:t>
      </w:r>
    </w:p>
    <w:p>
      <w:pPr>
        <w:keepNext w:val="0"/>
        <w:keepLines w:val="0"/>
        <w:pageBreakBefore w:val="0"/>
        <w:widowControl w:val="0"/>
        <w:kinsoku w:val="0"/>
        <w:wordWrap/>
        <w:overflowPunct/>
        <w:topLinePunct w:val="0"/>
        <w:autoSpaceDE w:val="0"/>
        <w:autoSpaceDN w:val="0"/>
        <w:bidi w:val="0"/>
        <w:adjustRightInd w:val="0"/>
        <w:snapToGrid w:val="0"/>
        <w:spacing w:before="176" w:line="220" w:lineRule="auto"/>
        <w:jc w:val="left"/>
        <w:textAlignment w:val="center"/>
        <w:rPr>
          <w:rFonts w:ascii="宋体" w:hAnsi="宋体" w:eastAsia="宋体" w:cs="宋体"/>
          <w:sz w:val="28"/>
          <w:szCs w:val="28"/>
          <w:highlight w:val="none"/>
        </w:rPr>
      </w:pPr>
      <w:r>
        <w:rPr>
          <w:rFonts w:ascii="宋体" w:hAnsi="宋体" w:eastAsia="宋体" w:cs="宋体"/>
          <w:spacing w:val="-5"/>
          <w:sz w:val="28"/>
          <w:szCs w:val="28"/>
          <w:highlight w:val="none"/>
        </w:rPr>
        <w:t>20.2</w:t>
      </w:r>
      <w:r>
        <w:rPr>
          <w:rFonts w:ascii="宋体" w:hAnsi="宋体" w:eastAsia="宋体" w:cs="宋体"/>
          <w:spacing w:val="33"/>
          <w:sz w:val="28"/>
          <w:szCs w:val="28"/>
          <w:highlight w:val="none"/>
        </w:rPr>
        <w:t xml:space="preserve">   </w:t>
      </w:r>
      <w:r>
        <w:rPr>
          <w:rFonts w:ascii="宋体" w:hAnsi="宋体" w:eastAsia="宋体" w:cs="宋体"/>
          <w:spacing w:val="-5"/>
          <w:sz w:val="28"/>
          <w:szCs w:val="28"/>
          <w:highlight w:val="none"/>
        </w:rPr>
        <w:t>投标文件的澄清</w:t>
      </w:r>
    </w:p>
    <w:p>
      <w:pPr>
        <w:keepNext w:val="0"/>
        <w:keepLines w:val="0"/>
        <w:pageBreakBefore w:val="0"/>
        <w:widowControl w:val="0"/>
        <w:kinsoku w:val="0"/>
        <w:wordWrap/>
        <w:overflowPunct/>
        <w:topLinePunct w:val="0"/>
        <w:autoSpaceDE w:val="0"/>
        <w:autoSpaceDN w:val="0"/>
        <w:bidi w:val="0"/>
        <w:adjustRightInd w:val="0"/>
        <w:snapToGrid w:val="0"/>
        <w:spacing w:before="291" w:line="405" w:lineRule="auto"/>
        <w:ind w:left="1043" w:right="186" w:hanging="1043"/>
        <w:jc w:val="left"/>
        <w:textAlignment w:val="center"/>
        <w:rPr>
          <w:highlight w:val="none"/>
        </w:rPr>
      </w:pPr>
      <w:r>
        <w:rPr>
          <w:rFonts w:ascii="宋体" w:hAnsi="宋体" w:eastAsia="宋体" w:cs="宋体"/>
          <w:spacing w:val="1"/>
          <w:sz w:val="28"/>
          <w:szCs w:val="28"/>
          <w:highlight w:val="none"/>
        </w:rPr>
        <w:t>20.2.1 在评审期间，评审小组将以书面方式要求投标人对其投标文件中含义</w:t>
      </w:r>
      <w:r>
        <w:rPr>
          <w:rFonts w:ascii="宋体" w:hAnsi="宋体" w:eastAsia="宋体" w:cs="宋体"/>
          <w:spacing w:val="6"/>
          <w:sz w:val="28"/>
          <w:szCs w:val="28"/>
          <w:highlight w:val="none"/>
        </w:rPr>
        <w:t xml:space="preserve"> </w:t>
      </w:r>
      <w:r>
        <w:rPr>
          <w:rFonts w:ascii="宋体" w:hAnsi="宋体" w:eastAsia="宋体" w:cs="宋体"/>
          <w:spacing w:val="-1"/>
          <w:sz w:val="28"/>
          <w:szCs w:val="28"/>
          <w:highlight w:val="none"/>
        </w:rPr>
        <w:t>不明确、对同类问题表述不一致或者有明显文字</w:t>
      </w:r>
      <w:r>
        <w:rPr>
          <w:rFonts w:ascii="宋体" w:hAnsi="宋体" w:eastAsia="宋体" w:cs="宋体"/>
          <w:spacing w:val="-2"/>
          <w:sz w:val="28"/>
          <w:szCs w:val="28"/>
          <w:highlight w:val="none"/>
        </w:rPr>
        <w:t>和计算错误的内容，</w:t>
      </w:r>
      <w:r>
        <w:rPr>
          <w:rFonts w:ascii="宋体" w:hAnsi="宋体" w:eastAsia="宋体" w:cs="宋体"/>
          <w:sz w:val="28"/>
          <w:szCs w:val="28"/>
          <w:highlight w:val="none"/>
        </w:rPr>
        <w:t xml:space="preserve"> </w:t>
      </w:r>
      <w:r>
        <w:rPr>
          <w:rFonts w:ascii="宋体" w:hAnsi="宋体" w:eastAsia="宋体" w:cs="宋体"/>
          <w:spacing w:val="-2"/>
          <w:sz w:val="28"/>
          <w:szCs w:val="28"/>
          <w:highlight w:val="none"/>
        </w:rPr>
        <w:t>以及评审小组认为投标人的报价明显低于其他通过符合性检查投标人</w:t>
      </w:r>
      <w:r>
        <w:rPr>
          <w:rFonts w:ascii="宋体" w:hAnsi="宋体" w:eastAsia="宋体" w:cs="宋体"/>
          <w:spacing w:val="16"/>
          <w:sz w:val="28"/>
          <w:szCs w:val="28"/>
          <w:highlight w:val="none"/>
        </w:rPr>
        <w:t xml:space="preserve"> </w:t>
      </w:r>
      <w:r>
        <w:rPr>
          <w:rFonts w:ascii="宋体" w:hAnsi="宋体" w:eastAsia="宋体" w:cs="宋体"/>
          <w:spacing w:val="-2"/>
          <w:sz w:val="28"/>
          <w:szCs w:val="28"/>
          <w:highlight w:val="none"/>
        </w:rPr>
        <w:t>的报价，有可能影响履约的情况作必要的澄清、说明或补正。投标人</w:t>
      </w:r>
      <w:r>
        <w:rPr>
          <w:rFonts w:ascii="宋体" w:hAnsi="宋体" w:eastAsia="宋体" w:cs="宋体"/>
          <w:spacing w:val="16"/>
          <w:sz w:val="28"/>
          <w:szCs w:val="28"/>
          <w:highlight w:val="none"/>
        </w:rPr>
        <w:t xml:space="preserve"> </w:t>
      </w:r>
      <w:r>
        <w:rPr>
          <w:rFonts w:ascii="宋体" w:hAnsi="宋体" w:eastAsia="宋体" w:cs="宋体"/>
          <w:spacing w:val="-1"/>
          <w:sz w:val="28"/>
          <w:szCs w:val="28"/>
          <w:highlight w:val="none"/>
        </w:rPr>
        <w:t>澄清、说明或补正。应在评审小组规定的时间内以书面方式进行，并</w:t>
      </w:r>
      <w:r>
        <w:rPr>
          <w:rFonts w:ascii="宋体" w:hAnsi="宋体" w:eastAsia="宋体" w:cs="宋体"/>
          <w:spacing w:val="-4"/>
          <w:sz w:val="28"/>
          <w:szCs w:val="28"/>
          <w:highlight w:val="none"/>
        </w:rPr>
        <w:t>不得超出投标文件范围或者改变投标文件的实质性内容。</w:t>
      </w:r>
      <w:r>
        <w:rPr>
          <w:rFonts w:ascii="宋体" w:hAnsi="宋体" w:eastAsia="宋体" w:cs="宋体"/>
          <w:spacing w:val="16"/>
          <w:sz w:val="28"/>
          <w:szCs w:val="28"/>
          <w:highlight w:val="none"/>
        </w:rPr>
        <w:t xml:space="preserve"> </w:t>
      </w:r>
      <w:r>
        <w:rPr>
          <w:rFonts w:ascii="宋体" w:hAnsi="宋体" w:eastAsia="宋体" w:cs="宋体"/>
          <w:spacing w:val="-2"/>
          <w:sz w:val="28"/>
          <w:szCs w:val="28"/>
          <w:highlight w:val="none"/>
        </w:rPr>
        <w:t>20.2.2</w:t>
      </w:r>
      <w:r>
        <w:rPr>
          <w:rFonts w:ascii="宋体" w:hAnsi="宋体" w:eastAsia="宋体" w:cs="宋体"/>
          <w:spacing w:val="-38"/>
          <w:sz w:val="28"/>
          <w:szCs w:val="28"/>
          <w:highlight w:val="none"/>
        </w:rPr>
        <w:t xml:space="preserve"> </w:t>
      </w:r>
      <w:r>
        <w:rPr>
          <w:rFonts w:ascii="宋体" w:hAnsi="宋体" w:eastAsia="宋体" w:cs="宋体"/>
          <w:spacing w:val="-2"/>
          <w:sz w:val="28"/>
          <w:szCs w:val="28"/>
          <w:highlight w:val="none"/>
        </w:rPr>
        <w:t>投标人的澄清、说明或补正将作为投标文件的一部分。</w:t>
      </w:r>
    </w:p>
    <w:p>
      <w:pPr>
        <w:keepNext w:val="0"/>
        <w:keepLines w:val="0"/>
        <w:pageBreakBefore w:val="0"/>
        <w:widowControl w:val="0"/>
        <w:kinsoku w:val="0"/>
        <w:wordWrap/>
        <w:overflowPunct/>
        <w:topLinePunct w:val="0"/>
        <w:autoSpaceDE w:val="0"/>
        <w:autoSpaceDN w:val="0"/>
        <w:bidi w:val="0"/>
        <w:adjustRightInd w:val="0"/>
        <w:snapToGrid w:val="0"/>
        <w:spacing w:before="91" w:line="218" w:lineRule="auto"/>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20.3</w:t>
      </w:r>
      <w:r>
        <w:rPr>
          <w:rFonts w:ascii="宋体" w:hAnsi="宋体" w:eastAsia="宋体" w:cs="宋体"/>
          <w:spacing w:val="-42"/>
          <w:sz w:val="28"/>
          <w:szCs w:val="28"/>
          <w:highlight w:val="none"/>
        </w:rPr>
        <w:t xml:space="preserve"> </w:t>
      </w:r>
      <w:r>
        <w:rPr>
          <w:rFonts w:ascii="宋体" w:hAnsi="宋体" w:eastAsia="宋体" w:cs="宋体"/>
          <w:spacing w:val="-2"/>
          <w:sz w:val="28"/>
          <w:szCs w:val="28"/>
          <w:highlight w:val="none"/>
        </w:rPr>
        <w:t>投标文件报价出现前后不一致的，按照下列规定修正：</w:t>
      </w:r>
    </w:p>
    <w:p>
      <w:pPr>
        <w:pStyle w:val="2"/>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307" w:lineRule="auto"/>
        <w:ind w:left="1183" w:right="17" w:hanging="629"/>
        <w:jc w:val="left"/>
        <w:textAlignment w:val="center"/>
        <w:rPr>
          <w:rFonts w:ascii="宋体" w:hAnsi="宋体" w:eastAsia="宋体" w:cs="宋体"/>
          <w:sz w:val="28"/>
          <w:szCs w:val="28"/>
          <w:highlight w:val="none"/>
        </w:rPr>
      </w:pPr>
      <w:r>
        <w:rPr>
          <w:rFonts w:ascii="宋体" w:hAnsi="宋体" w:eastAsia="宋体" w:cs="宋体"/>
          <w:spacing w:val="-3"/>
          <w:sz w:val="28"/>
          <w:szCs w:val="28"/>
          <w:highlight w:val="none"/>
        </w:rPr>
        <w:t>（一）投标文件中开标一览表（报价表）内容与投标文件中相应内容不一</w:t>
      </w:r>
      <w:r>
        <w:rPr>
          <w:rFonts w:ascii="宋体" w:hAnsi="宋体" w:eastAsia="宋体" w:cs="宋体"/>
          <w:spacing w:val="5"/>
          <w:sz w:val="28"/>
          <w:szCs w:val="28"/>
          <w:highlight w:val="none"/>
        </w:rPr>
        <w:t xml:space="preserve"> </w:t>
      </w:r>
      <w:r>
        <w:rPr>
          <w:rFonts w:ascii="宋体" w:hAnsi="宋体" w:eastAsia="宋体" w:cs="宋体"/>
          <w:spacing w:val="-2"/>
          <w:sz w:val="28"/>
          <w:szCs w:val="28"/>
          <w:highlight w:val="none"/>
        </w:rPr>
        <w:t>致的，以开标一览表（报价表）为准；</w:t>
      </w:r>
    </w:p>
    <w:p>
      <w:pPr>
        <w:pStyle w:val="2"/>
        <w:keepNext w:val="0"/>
        <w:keepLines w:val="0"/>
        <w:pageBreakBefore w:val="0"/>
        <w:widowControl w:val="0"/>
        <w:kinsoku w:val="0"/>
        <w:wordWrap/>
        <w:overflowPunct/>
        <w:topLinePunct w:val="0"/>
        <w:autoSpaceDE w:val="0"/>
        <w:autoSpaceDN w:val="0"/>
        <w:bidi w:val="0"/>
        <w:adjustRightInd w:val="0"/>
        <w:snapToGrid w:val="0"/>
        <w:spacing w:line="312"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571"/>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（二）大写金额和小写金额不一致的，以大写金额为准；</w:t>
      </w:r>
    </w:p>
    <w:p>
      <w:pPr>
        <w:keepNext w:val="0"/>
        <w:keepLines w:val="0"/>
        <w:pageBreakBefore w:val="0"/>
        <w:widowControl w:val="0"/>
        <w:kinsoku w:val="0"/>
        <w:wordWrap/>
        <w:overflowPunct/>
        <w:topLinePunct w:val="0"/>
        <w:autoSpaceDE w:val="0"/>
        <w:autoSpaceDN w:val="0"/>
        <w:bidi w:val="0"/>
        <w:adjustRightInd w:val="0"/>
        <w:snapToGrid w:val="0"/>
        <w:spacing w:before="314" w:line="307" w:lineRule="auto"/>
        <w:ind w:left="1187" w:right="21" w:hanging="640"/>
        <w:jc w:val="left"/>
        <w:textAlignment w:val="center"/>
        <w:rPr>
          <w:rFonts w:ascii="宋体" w:hAnsi="宋体" w:eastAsia="宋体" w:cs="宋体"/>
          <w:sz w:val="28"/>
          <w:szCs w:val="28"/>
          <w:highlight w:val="none"/>
        </w:rPr>
      </w:pPr>
      <w:r>
        <w:rPr>
          <w:rFonts w:ascii="宋体" w:hAnsi="宋体" w:eastAsia="宋体" w:cs="宋体"/>
          <w:spacing w:val="-3"/>
          <w:sz w:val="28"/>
          <w:szCs w:val="28"/>
          <w:highlight w:val="none"/>
        </w:rPr>
        <w:t>（三）单价金额小数点或者百分比有明显错位的，以开标一览表的单价为</w:t>
      </w:r>
      <w:r>
        <w:rPr>
          <w:rFonts w:ascii="宋体" w:hAnsi="宋体" w:eastAsia="宋体" w:cs="宋体"/>
          <w:spacing w:val="8"/>
          <w:sz w:val="28"/>
          <w:szCs w:val="28"/>
          <w:highlight w:val="none"/>
        </w:rPr>
        <w:t xml:space="preserve"> </w:t>
      </w:r>
      <w:r>
        <w:rPr>
          <w:rFonts w:ascii="宋体" w:hAnsi="宋体" w:eastAsia="宋体" w:cs="宋体"/>
          <w:spacing w:val="-4"/>
          <w:sz w:val="28"/>
          <w:szCs w:val="28"/>
          <w:highlight w:val="none"/>
        </w:rPr>
        <w:t>准，并修改总价；</w:t>
      </w:r>
    </w:p>
    <w:p>
      <w:pPr>
        <w:pStyle w:val="2"/>
        <w:keepNext w:val="0"/>
        <w:keepLines w:val="0"/>
        <w:pageBreakBefore w:val="0"/>
        <w:widowControl w:val="0"/>
        <w:kinsoku w:val="0"/>
        <w:wordWrap/>
        <w:overflowPunct/>
        <w:topLinePunct w:val="0"/>
        <w:autoSpaceDE w:val="0"/>
        <w:autoSpaceDN w:val="0"/>
        <w:bidi w:val="0"/>
        <w:adjustRightInd w:val="0"/>
        <w:snapToGrid w:val="0"/>
        <w:spacing w:line="337"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307" w:lineRule="auto"/>
        <w:ind w:left="609" w:right="18" w:hanging="38"/>
        <w:jc w:val="left"/>
        <w:textAlignment w:val="center"/>
        <w:rPr>
          <w:rFonts w:ascii="宋体" w:hAnsi="宋体" w:eastAsia="宋体" w:cs="宋体"/>
          <w:sz w:val="28"/>
          <w:szCs w:val="28"/>
          <w:highlight w:val="none"/>
        </w:rPr>
      </w:pPr>
      <w:r>
        <w:rPr>
          <w:rFonts w:ascii="宋体" w:hAnsi="宋体" w:eastAsia="宋体" w:cs="宋体"/>
          <w:spacing w:val="-3"/>
          <w:sz w:val="28"/>
          <w:szCs w:val="28"/>
          <w:highlight w:val="none"/>
        </w:rPr>
        <w:t>（四）总价金额与按单价汇总金额不一致的</w:t>
      </w:r>
      <w:r>
        <w:rPr>
          <w:rFonts w:ascii="宋体" w:hAnsi="宋体" w:eastAsia="宋体" w:cs="宋体"/>
          <w:spacing w:val="-4"/>
          <w:sz w:val="28"/>
          <w:szCs w:val="28"/>
          <w:highlight w:val="none"/>
        </w:rPr>
        <w:t>，以单价金额计算结果为准。</w:t>
      </w:r>
      <w:r>
        <w:rPr>
          <w:rFonts w:ascii="宋体" w:hAnsi="宋体" w:eastAsia="宋体" w:cs="宋体"/>
          <w:sz w:val="28"/>
          <w:szCs w:val="28"/>
          <w:highlight w:val="none"/>
        </w:rPr>
        <w:t xml:space="preserve"> </w:t>
      </w:r>
      <w:r>
        <w:rPr>
          <w:rFonts w:ascii="宋体" w:hAnsi="宋体" w:eastAsia="宋体" w:cs="宋体"/>
          <w:spacing w:val="-5"/>
          <w:sz w:val="28"/>
          <w:szCs w:val="28"/>
          <w:highlight w:val="none"/>
        </w:rPr>
        <w:t>同时出现两种以上不一致的，按照前款规定的顺序修正。修正后的报价按</w:t>
      </w:r>
    </w:p>
    <w:p>
      <w:pPr>
        <w:pStyle w:val="2"/>
        <w:keepNext w:val="0"/>
        <w:keepLines w:val="0"/>
        <w:pageBreakBefore w:val="0"/>
        <w:widowControl w:val="0"/>
        <w:kinsoku w:val="0"/>
        <w:wordWrap/>
        <w:overflowPunct/>
        <w:topLinePunct w:val="0"/>
        <w:autoSpaceDE w:val="0"/>
        <w:autoSpaceDN w:val="0"/>
        <w:bidi w:val="0"/>
        <w:adjustRightInd w:val="0"/>
        <w:snapToGrid w:val="0"/>
        <w:spacing w:line="335"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384" w:lineRule="auto"/>
        <w:ind w:left="1044" w:firstLine="16"/>
        <w:jc w:val="left"/>
        <w:textAlignment w:val="center"/>
        <w:rPr>
          <w:rFonts w:ascii="宋体" w:hAnsi="宋体" w:eastAsia="宋体" w:cs="宋体"/>
          <w:sz w:val="28"/>
          <w:szCs w:val="28"/>
          <w:highlight w:val="none"/>
        </w:rPr>
      </w:pPr>
      <w:r>
        <w:rPr>
          <w:rFonts w:ascii="宋体" w:hAnsi="宋体" w:eastAsia="宋体" w:cs="宋体"/>
          <w:spacing w:val="-7"/>
          <w:sz w:val="28"/>
          <w:szCs w:val="28"/>
          <w:highlight w:val="none"/>
        </w:rPr>
        <w:t>照第</w:t>
      </w:r>
      <w:r>
        <w:rPr>
          <w:rFonts w:ascii="宋体" w:hAnsi="宋体" w:eastAsia="宋体" w:cs="宋体"/>
          <w:spacing w:val="-26"/>
          <w:sz w:val="28"/>
          <w:szCs w:val="28"/>
          <w:highlight w:val="none"/>
        </w:rPr>
        <w:t xml:space="preserve"> </w:t>
      </w:r>
      <w:r>
        <w:rPr>
          <w:rFonts w:ascii="宋体" w:hAnsi="宋体" w:eastAsia="宋体" w:cs="宋体"/>
          <w:spacing w:val="-7"/>
          <w:sz w:val="28"/>
          <w:szCs w:val="28"/>
          <w:highlight w:val="none"/>
        </w:rPr>
        <w:t>20.2</w:t>
      </w:r>
      <w:r>
        <w:rPr>
          <w:rFonts w:ascii="宋体" w:hAnsi="宋体" w:eastAsia="宋体" w:cs="宋体"/>
          <w:spacing w:val="-51"/>
          <w:sz w:val="28"/>
          <w:szCs w:val="28"/>
          <w:highlight w:val="none"/>
        </w:rPr>
        <w:t xml:space="preserve"> </w:t>
      </w:r>
      <w:r>
        <w:rPr>
          <w:rFonts w:ascii="宋体" w:hAnsi="宋体" w:eastAsia="宋体" w:cs="宋体"/>
          <w:spacing w:val="-7"/>
          <w:sz w:val="28"/>
          <w:szCs w:val="28"/>
          <w:highlight w:val="none"/>
        </w:rPr>
        <w:t>条的规定经投标人确认后产生约束力，投标人不确认的，将</w:t>
      </w:r>
      <w:r>
        <w:rPr>
          <w:rFonts w:ascii="宋体" w:hAnsi="宋体" w:eastAsia="宋体" w:cs="宋体"/>
          <w:sz w:val="28"/>
          <w:szCs w:val="28"/>
          <w:highlight w:val="none"/>
        </w:rPr>
        <w:t xml:space="preserve"> </w:t>
      </w:r>
      <w:r>
        <w:rPr>
          <w:rFonts w:ascii="宋体" w:hAnsi="宋体" w:eastAsia="宋体" w:cs="宋体"/>
          <w:spacing w:val="-5"/>
          <w:sz w:val="28"/>
          <w:szCs w:val="28"/>
          <w:highlight w:val="none"/>
        </w:rPr>
        <w:t>被认定为</w:t>
      </w:r>
      <w:r>
        <w:rPr>
          <w:rFonts w:ascii="宋体" w:hAnsi="宋体" w:eastAsia="宋体" w:cs="宋体"/>
          <w:b/>
          <w:bCs/>
          <w:spacing w:val="-5"/>
          <w:sz w:val="28"/>
          <w:szCs w:val="28"/>
          <w:highlight w:val="none"/>
        </w:rPr>
        <w:t>投标无效</w:t>
      </w:r>
      <w:r>
        <w:rPr>
          <w:rFonts w:ascii="宋体" w:hAnsi="宋体" w:eastAsia="宋体" w:cs="宋体"/>
          <w:spacing w:val="-5"/>
          <w:sz w:val="28"/>
          <w:szCs w:val="28"/>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before="176" w:line="219" w:lineRule="auto"/>
        <w:ind w:left="867"/>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对不同文字文本投标文件的解释发生异议的，以中文文本为准。</w:t>
      </w:r>
    </w:p>
    <w:p>
      <w:pPr>
        <w:keepNext w:val="0"/>
        <w:keepLines w:val="0"/>
        <w:pageBreakBefore w:val="0"/>
        <w:widowControl w:val="0"/>
        <w:kinsoku w:val="0"/>
        <w:wordWrap/>
        <w:overflowPunct/>
        <w:topLinePunct w:val="0"/>
        <w:autoSpaceDE w:val="0"/>
        <w:autoSpaceDN w:val="0"/>
        <w:bidi w:val="0"/>
        <w:adjustRightInd w:val="0"/>
        <w:snapToGrid w:val="0"/>
        <w:spacing w:before="316" w:line="385" w:lineRule="auto"/>
        <w:ind w:left="1045" w:right="28" w:hanging="1045"/>
        <w:jc w:val="left"/>
        <w:textAlignment w:val="center"/>
        <w:rPr>
          <w:rFonts w:ascii="宋体" w:hAnsi="宋体" w:eastAsia="宋体" w:cs="宋体"/>
          <w:sz w:val="28"/>
          <w:szCs w:val="28"/>
          <w:highlight w:val="none"/>
        </w:rPr>
      </w:pPr>
      <w:r>
        <w:rPr>
          <w:rFonts w:ascii="宋体" w:hAnsi="宋体" w:eastAsia="宋体" w:cs="宋体"/>
          <w:spacing w:val="-6"/>
          <w:sz w:val="28"/>
          <w:szCs w:val="28"/>
          <w:highlight w:val="none"/>
        </w:rPr>
        <w:t>20.4</w:t>
      </w:r>
      <w:r>
        <w:rPr>
          <w:rFonts w:ascii="宋体" w:hAnsi="宋体" w:eastAsia="宋体" w:cs="宋体"/>
          <w:spacing w:val="-33"/>
          <w:sz w:val="28"/>
          <w:szCs w:val="28"/>
          <w:highlight w:val="none"/>
        </w:rPr>
        <w:t xml:space="preserve"> </w:t>
      </w:r>
      <w:r>
        <w:rPr>
          <w:rFonts w:ascii="宋体" w:hAnsi="宋体" w:eastAsia="宋体" w:cs="宋体"/>
          <w:spacing w:val="-6"/>
          <w:sz w:val="28"/>
          <w:szCs w:val="28"/>
          <w:highlight w:val="none"/>
        </w:rPr>
        <w:t>如一个分包内只有一种产品，不同投标人所投产品为同一品牌的，按如下</w:t>
      </w:r>
      <w:r>
        <w:rPr>
          <w:rFonts w:ascii="宋体" w:hAnsi="宋体" w:eastAsia="宋体" w:cs="宋体"/>
          <w:sz w:val="28"/>
          <w:szCs w:val="28"/>
          <w:highlight w:val="none"/>
        </w:rPr>
        <w:t xml:space="preserve"> </w:t>
      </w:r>
      <w:r>
        <w:rPr>
          <w:rFonts w:ascii="宋体" w:hAnsi="宋体" w:eastAsia="宋体" w:cs="宋体"/>
          <w:spacing w:val="-5"/>
          <w:sz w:val="28"/>
          <w:szCs w:val="28"/>
          <w:highlight w:val="none"/>
        </w:rPr>
        <w:t>方式处理：</w:t>
      </w:r>
    </w:p>
    <w:p>
      <w:pPr>
        <w:keepNext w:val="0"/>
        <w:keepLines w:val="0"/>
        <w:pageBreakBefore w:val="0"/>
        <w:widowControl w:val="0"/>
        <w:kinsoku w:val="0"/>
        <w:wordWrap/>
        <w:overflowPunct/>
        <w:topLinePunct w:val="0"/>
        <w:autoSpaceDE w:val="0"/>
        <w:autoSpaceDN w:val="0"/>
        <w:bidi w:val="0"/>
        <w:adjustRightInd w:val="0"/>
        <w:snapToGrid w:val="0"/>
        <w:spacing w:before="196" w:line="400" w:lineRule="auto"/>
        <w:ind w:left="1040" w:right="17" w:hanging="1039"/>
        <w:jc w:val="left"/>
        <w:textAlignment w:val="center"/>
        <w:rPr>
          <w:rFonts w:ascii="宋体" w:hAnsi="宋体" w:eastAsia="宋体" w:cs="宋体"/>
          <w:sz w:val="28"/>
          <w:szCs w:val="28"/>
          <w:highlight w:val="none"/>
        </w:rPr>
      </w:pPr>
      <w:r>
        <w:rPr>
          <w:rFonts w:ascii="宋体" w:hAnsi="宋体" w:eastAsia="宋体" w:cs="宋体"/>
          <w:spacing w:val="-6"/>
          <w:sz w:val="28"/>
          <w:szCs w:val="28"/>
          <w:highlight w:val="none"/>
        </w:rPr>
        <w:t>20.4.1</w:t>
      </w:r>
      <w:r>
        <w:rPr>
          <w:rFonts w:ascii="宋体" w:hAnsi="宋体" w:eastAsia="宋体" w:cs="宋体"/>
          <w:spacing w:val="-28"/>
          <w:sz w:val="28"/>
          <w:szCs w:val="28"/>
          <w:highlight w:val="none"/>
        </w:rPr>
        <w:t xml:space="preserve"> </w:t>
      </w:r>
      <w:r>
        <w:rPr>
          <w:rFonts w:ascii="宋体" w:hAnsi="宋体" w:eastAsia="宋体" w:cs="宋体"/>
          <w:spacing w:val="-6"/>
          <w:sz w:val="28"/>
          <w:szCs w:val="28"/>
          <w:highlight w:val="none"/>
        </w:rPr>
        <w:t>如本项目使用最低评标价法，提供相同品牌产品的不同投标人以其中通</w:t>
      </w:r>
      <w:r>
        <w:rPr>
          <w:rFonts w:ascii="宋体" w:hAnsi="宋体" w:eastAsia="宋体" w:cs="宋体"/>
          <w:sz w:val="28"/>
          <w:szCs w:val="28"/>
          <w:highlight w:val="none"/>
        </w:rPr>
        <w:t xml:space="preserve"> </w:t>
      </w:r>
      <w:r>
        <w:rPr>
          <w:rFonts w:ascii="宋体" w:hAnsi="宋体" w:eastAsia="宋体" w:cs="宋体"/>
          <w:spacing w:val="-1"/>
          <w:sz w:val="28"/>
          <w:szCs w:val="28"/>
          <w:highlight w:val="none"/>
        </w:rPr>
        <w:t>过资格审查、符合性审查且报价最低的参加评标；报价相同的，由采</w:t>
      </w:r>
      <w:r>
        <w:rPr>
          <w:rFonts w:ascii="宋体" w:hAnsi="宋体" w:eastAsia="宋体" w:cs="宋体"/>
          <w:spacing w:val="12"/>
          <w:sz w:val="28"/>
          <w:szCs w:val="28"/>
          <w:highlight w:val="none"/>
        </w:rPr>
        <w:t xml:space="preserve"> </w:t>
      </w:r>
      <w:r>
        <w:rPr>
          <w:rFonts w:ascii="宋体" w:hAnsi="宋体" w:eastAsia="宋体" w:cs="宋体"/>
          <w:spacing w:val="-1"/>
          <w:sz w:val="28"/>
          <w:szCs w:val="28"/>
          <w:highlight w:val="none"/>
        </w:rPr>
        <w:t>购人或者采购人委托评标委员会按照招标文件中评标办法规定的方式</w:t>
      </w:r>
      <w:r>
        <w:rPr>
          <w:rFonts w:ascii="宋体" w:hAnsi="宋体" w:eastAsia="宋体" w:cs="宋体"/>
          <w:spacing w:val="12"/>
          <w:sz w:val="28"/>
          <w:szCs w:val="28"/>
          <w:highlight w:val="none"/>
        </w:rPr>
        <w:t xml:space="preserve"> </w:t>
      </w:r>
      <w:r>
        <w:rPr>
          <w:rFonts w:ascii="宋体" w:hAnsi="宋体" w:eastAsia="宋体" w:cs="宋体"/>
          <w:spacing w:val="-1"/>
          <w:sz w:val="28"/>
          <w:szCs w:val="28"/>
          <w:highlight w:val="none"/>
        </w:rPr>
        <w:t>确定一个参加评标的投标人；未规定的采取随机抽取方式确定，其他</w:t>
      </w:r>
      <w:r>
        <w:rPr>
          <w:rFonts w:ascii="宋体" w:hAnsi="宋体" w:eastAsia="宋体" w:cs="宋体"/>
          <w:spacing w:val="12"/>
          <w:sz w:val="28"/>
          <w:szCs w:val="28"/>
          <w:highlight w:val="none"/>
        </w:rPr>
        <w:t xml:space="preserve"> </w:t>
      </w:r>
      <w:r>
        <w:rPr>
          <w:rFonts w:ascii="宋体" w:hAnsi="宋体" w:eastAsia="宋体" w:cs="宋体"/>
          <w:spacing w:val="-2"/>
          <w:sz w:val="28"/>
          <w:szCs w:val="28"/>
          <w:highlight w:val="none"/>
        </w:rPr>
        <w:t>投标将被认定为投标无效。</w:t>
      </w:r>
    </w:p>
    <w:p>
      <w:pPr>
        <w:keepNext w:val="0"/>
        <w:keepLines w:val="0"/>
        <w:pageBreakBefore w:val="0"/>
        <w:widowControl w:val="0"/>
        <w:kinsoku w:val="0"/>
        <w:wordWrap/>
        <w:overflowPunct/>
        <w:topLinePunct w:val="0"/>
        <w:autoSpaceDE w:val="0"/>
        <w:autoSpaceDN w:val="0"/>
        <w:bidi w:val="0"/>
        <w:adjustRightInd w:val="0"/>
        <w:snapToGrid w:val="0"/>
        <w:spacing w:before="202" w:line="399" w:lineRule="auto"/>
        <w:ind w:left="1043" w:right="19" w:hanging="1043"/>
        <w:jc w:val="left"/>
        <w:textAlignment w:val="center"/>
        <w:rPr>
          <w:highlight w:val="none"/>
        </w:rPr>
      </w:pPr>
      <w:r>
        <w:rPr>
          <w:rFonts w:ascii="宋体" w:hAnsi="宋体" w:eastAsia="宋体" w:cs="宋体"/>
          <w:spacing w:val="-7"/>
          <w:sz w:val="28"/>
          <w:szCs w:val="28"/>
          <w:highlight w:val="none"/>
        </w:rPr>
        <w:t>20.4.2 如本项目使用综合评分法，提供相同品牌产品且通过资格审查、符合性</w:t>
      </w:r>
      <w:r>
        <w:rPr>
          <w:rFonts w:ascii="宋体" w:hAnsi="宋体" w:eastAsia="宋体" w:cs="宋体"/>
          <w:spacing w:val="17"/>
          <w:sz w:val="28"/>
          <w:szCs w:val="28"/>
          <w:highlight w:val="none"/>
        </w:rPr>
        <w:t xml:space="preserve"> </w:t>
      </w:r>
      <w:r>
        <w:rPr>
          <w:rFonts w:ascii="宋体" w:hAnsi="宋体" w:eastAsia="宋体" w:cs="宋体"/>
          <w:spacing w:val="-1"/>
          <w:sz w:val="28"/>
          <w:szCs w:val="28"/>
          <w:highlight w:val="none"/>
        </w:rPr>
        <w:t>审查的不同投标人，按一家投标人计算，评审后得分最高的同品牌投</w:t>
      </w:r>
      <w:r>
        <w:rPr>
          <w:rFonts w:ascii="宋体" w:hAnsi="宋体" w:eastAsia="宋体" w:cs="宋体"/>
          <w:spacing w:val="8"/>
          <w:sz w:val="28"/>
          <w:szCs w:val="28"/>
          <w:highlight w:val="none"/>
        </w:rPr>
        <w:t xml:space="preserve"> </w:t>
      </w:r>
      <w:r>
        <w:rPr>
          <w:rFonts w:ascii="宋体" w:hAnsi="宋体" w:eastAsia="宋体" w:cs="宋体"/>
          <w:spacing w:val="-1"/>
          <w:sz w:val="28"/>
          <w:szCs w:val="28"/>
          <w:highlight w:val="none"/>
        </w:rPr>
        <w:t>标人获得中标人推荐资格；评审得分相同的，由采购人或者采购人委</w:t>
      </w:r>
      <w:r>
        <w:rPr>
          <w:rFonts w:ascii="宋体" w:hAnsi="宋体" w:eastAsia="宋体" w:cs="宋体"/>
          <w:spacing w:val="8"/>
          <w:sz w:val="28"/>
          <w:szCs w:val="28"/>
          <w:highlight w:val="none"/>
        </w:rPr>
        <w:t xml:space="preserve"> </w:t>
      </w:r>
      <w:r>
        <w:rPr>
          <w:rFonts w:ascii="宋体" w:hAnsi="宋体" w:eastAsia="宋体" w:cs="宋体"/>
          <w:spacing w:val="-1"/>
          <w:sz w:val="28"/>
          <w:szCs w:val="28"/>
          <w:highlight w:val="none"/>
        </w:rPr>
        <w:t>托评标委员会按照招标文件中评标办法规定的方式确定一个投标人获得中标人推荐资格；未规定的采取随机抽取方式确定，其他同品牌投</w:t>
      </w:r>
      <w:r>
        <w:rPr>
          <w:rFonts w:ascii="宋体" w:hAnsi="宋体" w:eastAsia="宋体" w:cs="宋体"/>
          <w:spacing w:val="7"/>
          <w:sz w:val="28"/>
          <w:szCs w:val="28"/>
          <w:highlight w:val="none"/>
        </w:rPr>
        <w:t xml:space="preserve"> </w:t>
      </w:r>
      <w:r>
        <w:rPr>
          <w:rFonts w:ascii="宋体" w:hAnsi="宋体" w:eastAsia="宋体" w:cs="宋体"/>
          <w:spacing w:val="-2"/>
          <w:sz w:val="28"/>
          <w:szCs w:val="28"/>
          <w:highlight w:val="none"/>
        </w:rPr>
        <w:t>标人不作为中标候选人。</w:t>
      </w:r>
    </w:p>
    <w:p>
      <w:pPr>
        <w:keepNext w:val="0"/>
        <w:keepLines w:val="0"/>
        <w:pageBreakBefore w:val="0"/>
        <w:widowControl w:val="0"/>
        <w:kinsoku w:val="0"/>
        <w:wordWrap/>
        <w:overflowPunct/>
        <w:topLinePunct w:val="0"/>
        <w:autoSpaceDE w:val="0"/>
        <w:autoSpaceDN w:val="0"/>
        <w:bidi w:val="0"/>
        <w:adjustRightInd w:val="0"/>
        <w:snapToGrid w:val="0"/>
        <w:spacing w:before="91" w:line="392" w:lineRule="auto"/>
        <w:ind w:left="1090" w:right="18" w:hanging="1043"/>
        <w:jc w:val="left"/>
        <w:textAlignment w:val="center"/>
        <w:rPr>
          <w:rFonts w:ascii="宋体" w:hAnsi="宋体" w:eastAsia="宋体" w:cs="宋体"/>
          <w:sz w:val="28"/>
          <w:szCs w:val="28"/>
          <w:highlight w:val="none"/>
        </w:rPr>
      </w:pPr>
      <w:r>
        <w:rPr>
          <w:rFonts w:ascii="宋体" w:hAnsi="宋体" w:eastAsia="宋体" w:cs="宋体"/>
          <w:spacing w:val="-6"/>
          <w:sz w:val="28"/>
          <w:szCs w:val="28"/>
          <w:highlight w:val="none"/>
        </w:rPr>
        <w:t>20.5</w:t>
      </w:r>
      <w:r>
        <w:rPr>
          <w:rFonts w:ascii="宋体" w:hAnsi="宋体" w:eastAsia="宋体" w:cs="宋体"/>
          <w:spacing w:val="-34"/>
          <w:sz w:val="28"/>
          <w:szCs w:val="28"/>
          <w:highlight w:val="none"/>
        </w:rPr>
        <w:t xml:space="preserve"> </w:t>
      </w:r>
      <w:r>
        <w:rPr>
          <w:rFonts w:ascii="宋体" w:hAnsi="宋体" w:eastAsia="宋体" w:cs="宋体"/>
          <w:spacing w:val="-6"/>
          <w:sz w:val="28"/>
          <w:szCs w:val="28"/>
          <w:highlight w:val="none"/>
        </w:rPr>
        <w:t>如一个分包内包含多种产品的，采购人或采购代理机构将在投标人须知资</w:t>
      </w:r>
      <w:r>
        <w:rPr>
          <w:rFonts w:ascii="宋体" w:hAnsi="宋体" w:eastAsia="宋体" w:cs="宋体"/>
          <w:sz w:val="28"/>
          <w:szCs w:val="28"/>
          <w:highlight w:val="none"/>
        </w:rPr>
        <w:t xml:space="preserve"> </w:t>
      </w:r>
      <w:r>
        <w:rPr>
          <w:rFonts w:ascii="宋体" w:hAnsi="宋体" w:eastAsia="宋体" w:cs="宋体"/>
          <w:spacing w:val="-2"/>
          <w:sz w:val="28"/>
          <w:szCs w:val="28"/>
          <w:highlight w:val="none"/>
        </w:rPr>
        <w:t>料表中载明核心产品，多家投标人提供的核心产品品牌相同的，按第</w:t>
      </w:r>
      <w:r>
        <w:rPr>
          <w:rFonts w:ascii="宋体" w:hAnsi="宋体" w:eastAsia="宋体" w:cs="宋体"/>
          <w:spacing w:val="16"/>
          <w:sz w:val="28"/>
          <w:szCs w:val="28"/>
          <w:highlight w:val="none"/>
        </w:rPr>
        <w:t xml:space="preserve"> </w:t>
      </w:r>
      <w:r>
        <w:rPr>
          <w:rFonts w:ascii="宋体" w:hAnsi="宋体" w:eastAsia="宋体" w:cs="宋体"/>
          <w:spacing w:val="-5"/>
          <w:sz w:val="28"/>
          <w:szCs w:val="28"/>
          <w:highlight w:val="none"/>
        </w:rPr>
        <w:t>20.4</w:t>
      </w:r>
      <w:r>
        <w:rPr>
          <w:rFonts w:ascii="宋体" w:hAnsi="宋体" w:eastAsia="宋体" w:cs="宋体"/>
          <w:spacing w:val="-39"/>
          <w:sz w:val="28"/>
          <w:szCs w:val="28"/>
          <w:highlight w:val="none"/>
        </w:rPr>
        <w:t xml:space="preserve"> </w:t>
      </w:r>
      <w:r>
        <w:rPr>
          <w:rFonts w:ascii="宋体" w:hAnsi="宋体" w:eastAsia="宋体" w:cs="宋体"/>
          <w:spacing w:val="-5"/>
          <w:sz w:val="28"/>
          <w:szCs w:val="28"/>
          <w:highlight w:val="none"/>
        </w:rPr>
        <w:t>条规定处理。</w:t>
      </w:r>
    </w:p>
    <w:p>
      <w:pPr>
        <w:keepNext w:val="0"/>
        <w:keepLines w:val="0"/>
        <w:pageBreakBefore w:val="0"/>
        <w:widowControl w:val="0"/>
        <w:kinsoku w:val="0"/>
        <w:wordWrap/>
        <w:overflowPunct/>
        <w:topLinePunct w:val="0"/>
        <w:autoSpaceDE w:val="0"/>
        <w:autoSpaceDN w:val="0"/>
        <w:bidi w:val="0"/>
        <w:adjustRightInd w:val="0"/>
        <w:snapToGrid w:val="0"/>
        <w:spacing w:before="199" w:line="392" w:lineRule="auto"/>
        <w:ind w:left="1090" w:hanging="1043"/>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20.6</w:t>
      </w:r>
      <w:r>
        <w:rPr>
          <w:rFonts w:ascii="宋体" w:hAnsi="宋体" w:eastAsia="宋体" w:cs="宋体"/>
          <w:spacing w:val="-22"/>
          <w:sz w:val="28"/>
          <w:szCs w:val="28"/>
          <w:highlight w:val="none"/>
        </w:rPr>
        <w:t xml:space="preserve"> </w:t>
      </w:r>
      <w:r>
        <w:rPr>
          <w:rFonts w:ascii="宋体" w:hAnsi="宋体" w:eastAsia="宋体" w:cs="宋体"/>
          <w:spacing w:val="2"/>
          <w:sz w:val="28"/>
          <w:szCs w:val="28"/>
          <w:highlight w:val="none"/>
        </w:rPr>
        <w:t>投标人所投产品如被列入财政部与国家主管部门颁发的节能产品目录或</w:t>
      </w:r>
      <w:r>
        <w:rPr>
          <w:rFonts w:ascii="宋体" w:hAnsi="宋体" w:eastAsia="宋体" w:cs="宋体"/>
          <w:sz w:val="28"/>
          <w:szCs w:val="28"/>
          <w:highlight w:val="none"/>
        </w:rPr>
        <w:t xml:space="preserve"> </w:t>
      </w:r>
      <w:r>
        <w:rPr>
          <w:rFonts w:ascii="宋体" w:hAnsi="宋体" w:eastAsia="宋体" w:cs="宋体"/>
          <w:spacing w:val="-1"/>
          <w:sz w:val="28"/>
          <w:szCs w:val="28"/>
          <w:highlight w:val="none"/>
        </w:rPr>
        <w:t>环境标志产品目录或无线局域网产品目录，应提供相关证明，在评标</w:t>
      </w:r>
      <w:r>
        <w:rPr>
          <w:rFonts w:ascii="宋体" w:hAnsi="宋体" w:eastAsia="宋体" w:cs="宋体"/>
          <w:spacing w:val="8"/>
          <w:sz w:val="28"/>
          <w:szCs w:val="28"/>
          <w:highlight w:val="none"/>
        </w:rPr>
        <w:t xml:space="preserve"> </w:t>
      </w:r>
      <w:r>
        <w:rPr>
          <w:rFonts w:ascii="宋体" w:hAnsi="宋体" w:eastAsia="宋体" w:cs="宋体"/>
          <w:spacing w:val="-2"/>
          <w:sz w:val="28"/>
          <w:szCs w:val="28"/>
          <w:highlight w:val="none"/>
        </w:rPr>
        <w:t>时予以优先采购，具体优先采购办法见第六章评标方法和标准。</w:t>
      </w:r>
    </w:p>
    <w:p>
      <w:pPr>
        <w:keepNext w:val="0"/>
        <w:keepLines w:val="0"/>
        <w:pageBreakBefore w:val="0"/>
        <w:widowControl w:val="0"/>
        <w:kinsoku w:val="0"/>
        <w:wordWrap/>
        <w:overflowPunct/>
        <w:topLinePunct w:val="0"/>
        <w:autoSpaceDE w:val="0"/>
        <w:autoSpaceDN w:val="0"/>
        <w:bidi w:val="0"/>
        <w:adjustRightInd w:val="0"/>
        <w:snapToGrid w:val="0"/>
        <w:spacing w:before="177" w:line="220" w:lineRule="auto"/>
        <w:ind w:left="47"/>
        <w:jc w:val="left"/>
        <w:textAlignment w:val="center"/>
        <w:rPr>
          <w:rFonts w:ascii="宋体" w:hAnsi="宋体" w:eastAsia="宋体" w:cs="宋体"/>
          <w:sz w:val="28"/>
          <w:szCs w:val="28"/>
          <w:highlight w:val="none"/>
        </w:rPr>
      </w:pPr>
      <w:bookmarkStart w:id="163" w:name="_Toc12926_WPSOffice_Level3"/>
      <w:r>
        <w:rPr>
          <w:rFonts w:ascii="宋体" w:hAnsi="宋体" w:eastAsia="宋体" w:cs="宋体"/>
          <w:b/>
          <w:bCs/>
          <w:spacing w:val="-8"/>
          <w:sz w:val="28"/>
          <w:szCs w:val="28"/>
          <w:highlight w:val="none"/>
        </w:rPr>
        <w:t>21.投标偏离</w:t>
      </w:r>
      <w:bookmarkEnd w:id="163"/>
    </w:p>
    <w:p>
      <w:pPr>
        <w:keepNext w:val="0"/>
        <w:keepLines w:val="0"/>
        <w:pageBreakBefore w:val="0"/>
        <w:widowControl w:val="0"/>
        <w:kinsoku w:val="0"/>
        <w:wordWrap/>
        <w:overflowPunct/>
        <w:topLinePunct w:val="0"/>
        <w:autoSpaceDE w:val="0"/>
        <w:autoSpaceDN w:val="0"/>
        <w:bidi w:val="0"/>
        <w:adjustRightInd w:val="0"/>
        <w:snapToGrid w:val="0"/>
        <w:spacing w:before="288" w:line="219" w:lineRule="auto"/>
        <w:ind w:left="248"/>
        <w:jc w:val="left"/>
        <w:textAlignment w:val="center"/>
        <w:rPr>
          <w:rFonts w:ascii="宋体" w:hAnsi="宋体" w:eastAsia="宋体" w:cs="宋体"/>
          <w:sz w:val="28"/>
          <w:szCs w:val="28"/>
          <w:highlight w:val="none"/>
        </w:rPr>
      </w:pPr>
      <w:r>
        <w:rPr>
          <w:rFonts w:ascii="宋体" w:hAnsi="宋体" w:eastAsia="宋体" w:cs="宋体"/>
          <w:spacing w:val="-1"/>
          <w:sz w:val="28"/>
          <w:szCs w:val="28"/>
          <w:highlight w:val="none"/>
        </w:rPr>
        <w:t>评标委员会可以接受投标文件中不构成实质性偏离的不正规或不一致。</w:t>
      </w:r>
    </w:p>
    <w:p>
      <w:pPr>
        <w:keepNext w:val="0"/>
        <w:keepLines w:val="0"/>
        <w:pageBreakBefore w:val="0"/>
        <w:widowControl w:val="0"/>
        <w:kinsoku w:val="0"/>
        <w:wordWrap/>
        <w:overflowPunct/>
        <w:topLinePunct w:val="0"/>
        <w:autoSpaceDE w:val="0"/>
        <w:autoSpaceDN w:val="0"/>
        <w:bidi w:val="0"/>
        <w:adjustRightInd w:val="0"/>
        <w:snapToGrid w:val="0"/>
        <w:spacing w:before="293" w:line="220" w:lineRule="auto"/>
        <w:ind w:left="47"/>
        <w:jc w:val="left"/>
        <w:textAlignment w:val="center"/>
        <w:rPr>
          <w:rFonts w:ascii="宋体" w:hAnsi="宋体" w:eastAsia="宋体" w:cs="宋体"/>
          <w:sz w:val="28"/>
          <w:szCs w:val="28"/>
          <w:highlight w:val="none"/>
        </w:rPr>
      </w:pPr>
      <w:bookmarkStart w:id="164" w:name="_Toc16159_WPSOffice_Level3"/>
      <w:r>
        <w:rPr>
          <w:rFonts w:ascii="宋体" w:hAnsi="宋体" w:eastAsia="宋体" w:cs="宋体"/>
          <w:b/>
          <w:bCs/>
          <w:spacing w:val="-8"/>
          <w:sz w:val="28"/>
          <w:szCs w:val="28"/>
          <w:highlight w:val="none"/>
        </w:rPr>
        <w:t>22.投标无效</w:t>
      </w:r>
      <w:bookmarkEnd w:id="164"/>
    </w:p>
    <w:p>
      <w:pPr>
        <w:keepNext w:val="0"/>
        <w:keepLines w:val="0"/>
        <w:pageBreakBefore w:val="0"/>
        <w:widowControl w:val="0"/>
        <w:kinsoku w:val="0"/>
        <w:wordWrap/>
        <w:overflowPunct/>
        <w:topLinePunct w:val="0"/>
        <w:autoSpaceDE w:val="0"/>
        <w:autoSpaceDN w:val="0"/>
        <w:bidi w:val="0"/>
        <w:adjustRightInd w:val="0"/>
        <w:snapToGrid w:val="0"/>
        <w:spacing w:before="310" w:line="400" w:lineRule="auto"/>
        <w:ind w:left="1040" w:right="3" w:hanging="1041"/>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22.1</w:t>
      </w:r>
      <w:r>
        <w:rPr>
          <w:rFonts w:ascii="宋体" w:hAnsi="宋体" w:eastAsia="宋体" w:cs="宋体"/>
          <w:spacing w:val="-44"/>
          <w:sz w:val="28"/>
          <w:szCs w:val="28"/>
          <w:highlight w:val="none"/>
        </w:rPr>
        <w:t xml:space="preserve"> </w:t>
      </w:r>
      <w:r>
        <w:rPr>
          <w:rFonts w:ascii="宋体" w:hAnsi="宋体" w:eastAsia="宋体" w:cs="宋体"/>
          <w:spacing w:val="-4"/>
          <w:sz w:val="28"/>
          <w:szCs w:val="28"/>
          <w:highlight w:val="none"/>
        </w:rPr>
        <w:t>在比较与评价之前，根据本须知的规定，评标委员会要审查每份投标文件</w:t>
      </w:r>
      <w:r>
        <w:rPr>
          <w:rFonts w:ascii="宋体" w:hAnsi="宋体" w:eastAsia="宋体" w:cs="宋体"/>
          <w:sz w:val="28"/>
          <w:szCs w:val="28"/>
          <w:highlight w:val="none"/>
        </w:rPr>
        <w:t xml:space="preserve"> </w:t>
      </w:r>
      <w:r>
        <w:rPr>
          <w:rFonts w:ascii="宋体" w:hAnsi="宋体" w:eastAsia="宋体" w:cs="宋体"/>
          <w:spacing w:val="1"/>
          <w:sz w:val="28"/>
          <w:szCs w:val="28"/>
          <w:highlight w:val="none"/>
        </w:rPr>
        <w:t>是否实质上响应了招标文件的要求。实质上响</w:t>
      </w:r>
      <w:r>
        <w:rPr>
          <w:rFonts w:ascii="宋体" w:hAnsi="宋体" w:eastAsia="宋体" w:cs="宋体"/>
          <w:sz w:val="28"/>
          <w:szCs w:val="28"/>
          <w:highlight w:val="none"/>
        </w:rPr>
        <w:t xml:space="preserve">应的投标应该是与招标 </w:t>
      </w:r>
      <w:r>
        <w:rPr>
          <w:rFonts w:ascii="宋体" w:hAnsi="宋体" w:eastAsia="宋体" w:cs="宋体"/>
          <w:spacing w:val="1"/>
          <w:sz w:val="28"/>
          <w:szCs w:val="28"/>
          <w:highlight w:val="none"/>
        </w:rPr>
        <w:t>文件要求的全部条款、条件和规格相符，没有</w:t>
      </w:r>
      <w:r>
        <w:rPr>
          <w:rFonts w:ascii="宋体" w:hAnsi="宋体" w:eastAsia="宋体" w:cs="宋体"/>
          <w:sz w:val="28"/>
          <w:szCs w:val="28"/>
          <w:highlight w:val="none"/>
        </w:rPr>
        <w:t>重大偏离的投标。对关 键条款的偏离，将被认定为</w:t>
      </w:r>
      <w:r>
        <w:rPr>
          <w:rFonts w:ascii="宋体" w:hAnsi="宋体" w:eastAsia="宋体" w:cs="宋体"/>
          <w:b/>
          <w:bCs/>
          <w:sz w:val="28"/>
          <w:szCs w:val="28"/>
          <w:highlight w:val="none"/>
        </w:rPr>
        <w:t>投标无效</w:t>
      </w:r>
      <w:r>
        <w:rPr>
          <w:rFonts w:ascii="宋体" w:hAnsi="宋体" w:eastAsia="宋体" w:cs="宋体"/>
          <w:sz w:val="28"/>
          <w:szCs w:val="28"/>
          <w:highlight w:val="none"/>
        </w:rPr>
        <w:t>。投标人不得通过修正或撤销不</w:t>
      </w:r>
      <w:r>
        <w:rPr>
          <w:rFonts w:ascii="宋体" w:hAnsi="宋体" w:eastAsia="宋体" w:cs="宋体"/>
          <w:spacing w:val="8"/>
          <w:sz w:val="28"/>
          <w:szCs w:val="28"/>
          <w:highlight w:val="none"/>
        </w:rPr>
        <w:t xml:space="preserve"> </w:t>
      </w:r>
      <w:r>
        <w:rPr>
          <w:rFonts w:ascii="宋体" w:hAnsi="宋体" w:eastAsia="宋体" w:cs="宋体"/>
          <w:spacing w:val="-2"/>
          <w:sz w:val="28"/>
          <w:szCs w:val="28"/>
          <w:highlight w:val="none"/>
        </w:rPr>
        <w:t>符合要求的偏离从而使其投标成为实质上响应的投标。</w:t>
      </w:r>
    </w:p>
    <w:p>
      <w:pPr>
        <w:keepNext w:val="0"/>
        <w:keepLines w:val="0"/>
        <w:pageBreakBefore w:val="0"/>
        <w:widowControl w:val="0"/>
        <w:kinsoku w:val="0"/>
        <w:wordWrap/>
        <w:overflowPunct/>
        <w:topLinePunct w:val="0"/>
        <w:autoSpaceDE w:val="0"/>
        <w:autoSpaceDN w:val="0"/>
        <w:bidi w:val="0"/>
        <w:adjustRightInd w:val="0"/>
        <w:snapToGrid w:val="0"/>
        <w:spacing w:before="201" w:line="383" w:lineRule="auto"/>
        <w:ind w:left="1114" w:right="4" w:firstLine="64"/>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评标委员会决定投标的响应性只根据招标文件要求、投标文件内容及</w:t>
      </w:r>
      <w:r>
        <w:rPr>
          <w:rFonts w:ascii="宋体" w:hAnsi="宋体" w:eastAsia="宋体" w:cs="宋体"/>
          <w:spacing w:val="12"/>
          <w:sz w:val="28"/>
          <w:szCs w:val="28"/>
          <w:highlight w:val="none"/>
        </w:rPr>
        <w:t xml:space="preserve"> </w:t>
      </w:r>
      <w:r>
        <w:rPr>
          <w:rFonts w:ascii="宋体" w:hAnsi="宋体" w:eastAsia="宋体" w:cs="宋体"/>
          <w:spacing w:val="-2"/>
          <w:sz w:val="28"/>
          <w:szCs w:val="28"/>
          <w:highlight w:val="none"/>
        </w:rPr>
        <w:t>财政主管部门指定相关信息发布媒体。</w:t>
      </w:r>
    </w:p>
    <w:p>
      <w:pPr>
        <w:keepNext w:val="0"/>
        <w:keepLines w:val="0"/>
        <w:pageBreakBefore w:val="0"/>
        <w:widowControl w:val="0"/>
        <w:kinsoku w:val="0"/>
        <w:wordWrap/>
        <w:overflowPunct/>
        <w:topLinePunct w:val="0"/>
        <w:autoSpaceDE w:val="0"/>
        <w:autoSpaceDN w:val="0"/>
        <w:bidi w:val="0"/>
        <w:adjustRightInd w:val="0"/>
        <w:snapToGrid w:val="0"/>
        <w:spacing w:before="177" w:line="220" w:lineRule="auto"/>
        <w:ind w:right="5"/>
        <w:jc w:val="left"/>
        <w:textAlignment w:val="center"/>
        <w:rPr>
          <w:rFonts w:ascii="宋体" w:hAnsi="宋体" w:eastAsia="宋体" w:cs="宋体"/>
          <w:sz w:val="28"/>
          <w:szCs w:val="28"/>
          <w:highlight w:val="none"/>
        </w:rPr>
      </w:pPr>
      <w:r>
        <w:rPr>
          <w:rFonts w:ascii="宋体" w:hAnsi="宋体" w:eastAsia="宋体" w:cs="宋体"/>
          <w:spacing w:val="-1"/>
          <w:sz w:val="28"/>
          <w:szCs w:val="28"/>
          <w:highlight w:val="none"/>
        </w:rPr>
        <w:t>22.2</w:t>
      </w:r>
      <w:r>
        <w:rPr>
          <w:rFonts w:ascii="宋体" w:hAnsi="宋体" w:eastAsia="宋体" w:cs="宋体"/>
          <w:spacing w:val="33"/>
          <w:sz w:val="28"/>
          <w:szCs w:val="28"/>
          <w:highlight w:val="none"/>
        </w:rPr>
        <w:t xml:space="preserve">   </w:t>
      </w:r>
      <w:r>
        <w:rPr>
          <w:rFonts w:ascii="宋体" w:hAnsi="宋体" w:eastAsia="宋体" w:cs="宋体"/>
          <w:spacing w:val="-1"/>
          <w:sz w:val="28"/>
          <w:szCs w:val="28"/>
          <w:highlight w:val="none"/>
        </w:rPr>
        <w:t>如发现下列情况之一的，其投标将被认</w:t>
      </w:r>
      <w:r>
        <w:rPr>
          <w:rFonts w:ascii="宋体" w:hAnsi="宋体" w:eastAsia="宋体" w:cs="宋体"/>
          <w:spacing w:val="-2"/>
          <w:sz w:val="28"/>
          <w:szCs w:val="28"/>
          <w:highlight w:val="none"/>
        </w:rPr>
        <w:t>定为</w:t>
      </w:r>
      <w:r>
        <w:rPr>
          <w:rFonts w:ascii="宋体" w:hAnsi="宋体" w:eastAsia="宋体" w:cs="宋体"/>
          <w:b/>
          <w:bCs/>
          <w:spacing w:val="-2"/>
          <w:sz w:val="28"/>
          <w:szCs w:val="28"/>
          <w:highlight w:val="none"/>
        </w:rPr>
        <w:t>投标无效</w:t>
      </w:r>
      <w:r>
        <w:rPr>
          <w:rFonts w:ascii="宋体" w:hAnsi="宋体" w:eastAsia="宋体" w:cs="宋体"/>
          <w:spacing w:val="-31"/>
          <w:sz w:val="28"/>
          <w:szCs w:val="28"/>
          <w:highlight w:val="none"/>
        </w:rPr>
        <w:t>：（</w:t>
      </w:r>
      <w:r>
        <w:rPr>
          <w:rFonts w:ascii="宋体" w:hAnsi="宋体" w:eastAsia="宋体" w:cs="宋体"/>
          <w:b/>
          <w:bCs/>
          <w:spacing w:val="-2"/>
          <w:sz w:val="28"/>
          <w:szCs w:val="28"/>
          <w:highlight w:val="none"/>
        </w:rPr>
        <w:t>以下情形应</w:t>
      </w:r>
    </w:p>
    <w:p>
      <w:pPr>
        <w:keepNext w:val="0"/>
        <w:keepLines w:val="0"/>
        <w:pageBreakBefore w:val="0"/>
        <w:widowControl w:val="0"/>
        <w:kinsoku w:val="0"/>
        <w:wordWrap/>
        <w:overflowPunct/>
        <w:topLinePunct w:val="0"/>
        <w:autoSpaceDE w:val="0"/>
        <w:autoSpaceDN w:val="0"/>
        <w:bidi w:val="0"/>
        <w:adjustRightInd w:val="0"/>
        <w:snapToGrid w:val="0"/>
        <w:spacing w:before="290" w:line="220" w:lineRule="auto"/>
        <w:ind w:left="1128"/>
        <w:jc w:val="left"/>
        <w:textAlignment w:val="center"/>
        <w:rPr>
          <w:rFonts w:ascii="宋体" w:hAnsi="宋体" w:eastAsia="宋体" w:cs="宋体"/>
          <w:sz w:val="28"/>
          <w:szCs w:val="28"/>
          <w:highlight w:val="none"/>
        </w:rPr>
      </w:pPr>
      <w:r>
        <w:rPr>
          <w:rFonts w:ascii="宋体" w:hAnsi="宋体" w:eastAsia="宋体" w:cs="宋体"/>
          <w:b/>
          <w:bCs/>
          <w:spacing w:val="-8"/>
          <w:sz w:val="28"/>
          <w:szCs w:val="28"/>
          <w:highlight w:val="none"/>
        </w:rPr>
        <w:t>当在招标文件中规定，并以醒目的方式标明</w:t>
      </w:r>
      <w:r>
        <w:rPr>
          <w:rFonts w:ascii="宋体" w:hAnsi="宋体" w:eastAsia="宋体" w:cs="宋体"/>
          <w:spacing w:val="-8"/>
          <w:sz w:val="28"/>
          <w:szCs w:val="28"/>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before="295" w:line="184" w:lineRule="auto"/>
        <w:ind w:left="960"/>
        <w:jc w:val="left"/>
        <w:textAlignment w:val="center"/>
        <w:rPr>
          <w:rFonts w:ascii="宋体" w:hAnsi="宋体" w:eastAsia="宋体" w:cs="宋体"/>
          <w:sz w:val="28"/>
          <w:szCs w:val="28"/>
          <w:highlight w:val="none"/>
        </w:rPr>
      </w:pPr>
      <w:r>
        <w:rPr>
          <w:rFonts w:ascii="微软雅黑" w:hAnsi="微软雅黑" w:eastAsia="微软雅黑" w:cs="微软雅黑"/>
          <w:b/>
          <w:bCs/>
          <w:spacing w:val="-8"/>
          <w:sz w:val="28"/>
          <w:szCs w:val="28"/>
          <w:highlight w:val="none"/>
        </w:rPr>
        <w:t>（1）</w:t>
      </w:r>
      <w:r>
        <w:rPr>
          <w:rFonts w:ascii="微软雅黑" w:hAnsi="微软雅黑" w:eastAsia="微软雅黑" w:cs="微软雅黑"/>
          <w:b/>
          <w:bCs/>
          <w:spacing w:val="34"/>
          <w:sz w:val="28"/>
          <w:szCs w:val="28"/>
          <w:highlight w:val="none"/>
        </w:rPr>
        <w:t xml:space="preserve"> </w:t>
      </w:r>
      <w:r>
        <w:rPr>
          <w:rFonts w:ascii="宋体" w:hAnsi="宋体" w:eastAsia="宋体" w:cs="宋体"/>
          <w:b/>
          <w:bCs/>
          <w:spacing w:val="-8"/>
          <w:sz w:val="28"/>
          <w:szCs w:val="28"/>
          <w:highlight w:val="none"/>
        </w:rPr>
        <w:t>未按招标文件规定的形式和金额提交投标保证金的；</w:t>
      </w:r>
    </w:p>
    <w:p>
      <w:pPr>
        <w:keepNext w:val="0"/>
        <w:keepLines w:val="0"/>
        <w:pageBreakBefore w:val="0"/>
        <w:widowControl w:val="0"/>
        <w:kinsoku w:val="0"/>
        <w:wordWrap/>
        <w:overflowPunct/>
        <w:topLinePunct w:val="0"/>
        <w:autoSpaceDE w:val="0"/>
        <w:autoSpaceDN w:val="0"/>
        <w:bidi w:val="0"/>
        <w:adjustRightInd w:val="0"/>
        <w:snapToGrid w:val="0"/>
        <w:spacing w:before="254" w:line="184" w:lineRule="auto"/>
        <w:ind w:left="960"/>
        <w:jc w:val="left"/>
        <w:textAlignment w:val="center"/>
        <w:rPr>
          <w:rFonts w:ascii="宋体" w:hAnsi="宋体" w:eastAsia="宋体" w:cs="宋体"/>
          <w:sz w:val="28"/>
          <w:szCs w:val="28"/>
          <w:highlight w:val="none"/>
        </w:rPr>
      </w:pPr>
      <w:r>
        <w:rPr>
          <w:rFonts w:ascii="微软雅黑" w:hAnsi="微软雅黑" w:eastAsia="微软雅黑" w:cs="微软雅黑"/>
          <w:b/>
          <w:bCs/>
          <w:spacing w:val="-9"/>
          <w:sz w:val="28"/>
          <w:szCs w:val="28"/>
          <w:highlight w:val="none"/>
        </w:rPr>
        <w:t>（2）</w:t>
      </w:r>
      <w:r>
        <w:rPr>
          <w:rFonts w:ascii="微软雅黑" w:hAnsi="微软雅黑" w:eastAsia="微软雅黑" w:cs="微软雅黑"/>
          <w:b/>
          <w:bCs/>
          <w:spacing w:val="34"/>
          <w:sz w:val="28"/>
          <w:szCs w:val="28"/>
          <w:highlight w:val="none"/>
        </w:rPr>
        <w:t xml:space="preserve"> </w:t>
      </w:r>
      <w:r>
        <w:rPr>
          <w:rFonts w:ascii="宋体" w:hAnsi="宋体" w:eastAsia="宋体" w:cs="宋体"/>
          <w:b/>
          <w:bCs/>
          <w:spacing w:val="-9"/>
          <w:sz w:val="28"/>
          <w:szCs w:val="28"/>
          <w:highlight w:val="none"/>
        </w:rPr>
        <w:t>未按照招标文件规定要求签署、盖章的；</w:t>
      </w:r>
    </w:p>
    <w:p>
      <w:pPr>
        <w:keepNext w:val="0"/>
        <w:keepLines w:val="0"/>
        <w:pageBreakBefore w:val="0"/>
        <w:widowControl w:val="0"/>
        <w:kinsoku w:val="0"/>
        <w:wordWrap/>
        <w:overflowPunct/>
        <w:topLinePunct w:val="0"/>
        <w:autoSpaceDE w:val="0"/>
        <w:autoSpaceDN w:val="0"/>
        <w:bidi w:val="0"/>
        <w:adjustRightInd w:val="0"/>
        <w:snapToGrid w:val="0"/>
        <w:spacing w:before="256" w:line="184" w:lineRule="auto"/>
        <w:ind w:left="960"/>
        <w:jc w:val="left"/>
        <w:textAlignment w:val="center"/>
        <w:rPr>
          <w:rFonts w:ascii="宋体" w:hAnsi="宋体" w:eastAsia="宋体" w:cs="宋体"/>
          <w:sz w:val="28"/>
          <w:szCs w:val="28"/>
          <w:highlight w:val="none"/>
        </w:rPr>
      </w:pPr>
      <w:r>
        <w:rPr>
          <w:rFonts w:ascii="微软雅黑" w:hAnsi="微软雅黑" w:eastAsia="微软雅黑" w:cs="微软雅黑"/>
          <w:b/>
          <w:bCs/>
          <w:spacing w:val="-9"/>
          <w:sz w:val="28"/>
          <w:szCs w:val="28"/>
          <w:highlight w:val="none"/>
        </w:rPr>
        <w:t>（3）</w:t>
      </w:r>
      <w:r>
        <w:rPr>
          <w:rFonts w:ascii="微软雅黑" w:hAnsi="微软雅黑" w:eastAsia="微软雅黑" w:cs="微软雅黑"/>
          <w:b/>
          <w:bCs/>
          <w:spacing w:val="38"/>
          <w:sz w:val="28"/>
          <w:szCs w:val="28"/>
          <w:highlight w:val="none"/>
        </w:rPr>
        <w:t xml:space="preserve"> </w:t>
      </w:r>
      <w:r>
        <w:rPr>
          <w:rFonts w:ascii="宋体" w:hAnsi="宋体" w:eastAsia="宋体" w:cs="宋体"/>
          <w:b/>
          <w:bCs/>
          <w:spacing w:val="-9"/>
          <w:sz w:val="28"/>
          <w:szCs w:val="28"/>
          <w:highlight w:val="none"/>
        </w:rPr>
        <w:t>未满足招标文件中技术条款的实质性要求；</w:t>
      </w:r>
    </w:p>
    <w:p>
      <w:pPr>
        <w:keepNext w:val="0"/>
        <w:keepLines w:val="0"/>
        <w:pageBreakBefore w:val="0"/>
        <w:widowControl w:val="0"/>
        <w:kinsoku w:val="0"/>
        <w:wordWrap/>
        <w:overflowPunct/>
        <w:topLinePunct w:val="0"/>
        <w:autoSpaceDE w:val="0"/>
        <w:autoSpaceDN w:val="0"/>
        <w:bidi w:val="0"/>
        <w:adjustRightInd w:val="0"/>
        <w:snapToGrid w:val="0"/>
        <w:spacing w:before="253" w:line="184" w:lineRule="auto"/>
        <w:ind w:left="960"/>
        <w:jc w:val="left"/>
        <w:textAlignment w:val="center"/>
        <w:rPr>
          <w:highlight w:val="none"/>
        </w:rPr>
      </w:pPr>
      <w:r>
        <w:rPr>
          <w:rFonts w:ascii="微软雅黑" w:hAnsi="微软雅黑" w:eastAsia="微软雅黑" w:cs="微软雅黑"/>
          <w:b/>
          <w:bCs/>
          <w:spacing w:val="-8"/>
          <w:sz w:val="28"/>
          <w:szCs w:val="28"/>
          <w:highlight w:val="none"/>
        </w:rPr>
        <w:t>（4）</w:t>
      </w:r>
      <w:r>
        <w:rPr>
          <w:rFonts w:ascii="微软雅黑" w:hAnsi="微软雅黑" w:eastAsia="微软雅黑" w:cs="微软雅黑"/>
          <w:b/>
          <w:bCs/>
          <w:spacing w:val="31"/>
          <w:sz w:val="28"/>
          <w:szCs w:val="28"/>
          <w:highlight w:val="none"/>
        </w:rPr>
        <w:t xml:space="preserve"> </w:t>
      </w:r>
      <w:r>
        <w:rPr>
          <w:rFonts w:ascii="宋体" w:hAnsi="宋体" w:eastAsia="宋体" w:cs="宋体"/>
          <w:b/>
          <w:bCs/>
          <w:spacing w:val="-8"/>
          <w:sz w:val="28"/>
          <w:szCs w:val="28"/>
          <w:highlight w:val="none"/>
        </w:rPr>
        <w:t>与其他投标人串通投标，或者与采购人串</w:t>
      </w:r>
      <w:r>
        <w:rPr>
          <w:rFonts w:ascii="宋体" w:hAnsi="宋体" w:eastAsia="宋体" w:cs="宋体"/>
          <w:b/>
          <w:bCs/>
          <w:spacing w:val="-9"/>
          <w:sz w:val="28"/>
          <w:szCs w:val="28"/>
          <w:highlight w:val="none"/>
        </w:rPr>
        <w:t>通投标；</w:t>
      </w:r>
    </w:p>
    <w:p>
      <w:pPr>
        <w:keepNext w:val="0"/>
        <w:keepLines w:val="0"/>
        <w:pageBreakBefore w:val="0"/>
        <w:widowControl w:val="0"/>
        <w:kinsoku w:val="0"/>
        <w:wordWrap/>
        <w:overflowPunct/>
        <w:topLinePunct w:val="0"/>
        <w:autoSpaceDE w:val="0"/>
        <w:autoSpaceDN w:val="0"/>
        <w:bidi w:val="0"/>
        <w:adjustRightInd w:val="0"/>
        <w:snapToGrid w:val="0"/>
        <w:spacing w:before="121" w:line="184" w:lineRule="auto"/>
        <w:ind w:left="286" w:firstLine="786" w:firstLineChars="300"/>
        <w:jc w:val="left"/>
        <w:textAlignment w:val="center"/>
        <w:rPr>
          <w:highlight w:val="none"/>
        </w:rPr>
      </w:pPr>
      <w:r>
        <w:rPr>
          <w:rFonts w:ascii="微软雅黑" w:hAnsi="微软雅黑" w:eastAsia="微软雅黑" w:cs="微软雅黑"/>
          <w:b/>
          <w:bCs/>
          <w:spacing w:val="-9"/>
          <w:sz w:val="28"/>
          <w:szCs w:val="28"/>
          <w:highlight w:val="none"/>
        </w:rPr>
        <w:t>（5）</w:t>
      </w:r>
      <w:r>
        <w:rPr>
          <w:rFonts w:ascii="微软雅黑" w:hAnsi="微软雅黑" w:eastAsia="微软雅黑" w:cs="微软雅黑"/>
          <w:b/>
          <w:bCs/>
          <w:spacing w:val="34"/>
          <w:sz w:val="28"/>
          <w:szCs w:val="28"/>
          <w:highlight w:val="none"/>
        </w:rPr>
        <w:t xml:space="preserve"> </w:t>
      </w:r>
      <w:r>
        <w:rPr>
          <w:rFonts w:ascii="宋体" w:hAnsi="宋体" w:eastAsia="宋体" w:cs="宋体"/>
          <w:b/>
          <w:bCs/>
          <w:spacing w:val="-9"/>
          <w:sz w:val="28"/>
          <w:szCs w:val="28"/>
          <w:highlight w:val="none"/>
        </w:rPr>
        <w:t>属于招标文件规定的其他投标无效情形；</w:t>
      </w:r>
    </w:p>
    <w:p>
      <w:pPr>
        <w:keepNext w:val="0"/>
        <w:keepLines w:val="0"/>
        <w:pageBreakBefore w:val="0"/>
        <w:widowControl w:val="0"/>
        <w:kinsoku w:val="0"/>
        <w:wordWrap/>
        <w:overflowPunct/>
        <w:topLinePunct w:val="0"/>
        <w:autoSpaceDE w:val="0"/>
        <w:autoSpaceDN w:val="0"/>
        <w:bidi w:val="0"/>
        <w:adjustRightInd w:val="0"/>
        <w:snapToGrid w:val="0"/>
        <w:spacing w:before="120" w:line="353" w:lineRule="auto"/>
        <w:ind w:left="1077" w:right="9" w:hanging="166"/>
        <w:jc w:val="left"/>
        <w:textAlignment w:val="center"/>
        <w:rPr>
          <w:rFonts w:ascii="宋体" w:hAnsi="宋体" w:eastAsia="宋体" w:cs="宋体"/>
          <w:sz w:val="28"/>
          <w:szCs w:val="28"/>
          <w:highlight w:val="none"/>
        </w:rPr>
      </w:pPr>
      <w:r>
        <w:rPr>
          <w:rFonts w:ascii="微软雅黑" w:hAnsi="微软雅黑" w:eastAsia="微软雅黑" w:cs="微软雅黑"/>
          <w:b/>
          <w:bCs/>
          <w:spacing w:val="1"/>
          <w:sz w:val="28"/>
          <w:szCs w:val="28"/>
          <w:highlight w:val="none"/>
        </w:rPr>
        <w:t>（6）</w:t>
      </w:r>
      <w:r>
        <w:rPr>
          <w:rFonts w:ascii="微软雅黑" w:hAnsi="微软雅黑" w:eastAsia="微软雅黑" w:cs="微软雅黑"/>
          <w:b/>
          <w:bCs/>
          <w:spacing w:val="28"/>
          <w:w w:val="101"/>
          <w:sz w:val="28"/>
          <w:szCs w:val="28"/>
          <w:highlight w:val="none"/>
        </w:rPr>
        <w:t xml:space="preserve"> </w:t>
      </w:r>
      <w:r>
        <w:rPr>
          <w:rFonts w:ascii="宋体" w:hAnsi="宋体" w:eastAsia="宋体" w:cs="宋体"/>
          <w:b/>
          <w:bCs/>
          <w:spacing w:val="1"/>
          <w:sz w:val="28"/>
          <w:szCs w:val="28"/>
          <w:highlight w:val="none"/>
        </w:rPr>
        <w:t>评标委员会认为投标人的报价明显低于其他通</w:t>
      </w:r>
      <w:r>
        <w:rPr>
          <w:rFonts w:ascii="宋体" w:hAnsi="宋体" w:eastAsia="宋体" w:cs="宋体"/>
          <w:b/>
          <w:bCs/>
          <w:sz w:val="28"/>
          <w:szCs w:val="28"/>
          <w:highlight w:val="none"/>
        </w:rPr>
        <w:t>过符合性检查投</w:t>
      </w:r>
      <w:r>
        <w:rPr>
          <w:rFonts w:ascii="宋体" w:hAnsi="宋体" w:eastAsia="宋体" w:cs="宋体"/>
          <w:sz w:val="28"/>
          <w:szCs w:val="28"/>
          <w:highlight w:val="none"/>
        </w:rPr>
        <w:t xml:space="preserve"> </w:t>
      </w:r>
      <w:r>
        <w:rPr>
          <w:rFonts w:ascii="宋体" w:hAnsi="宋体" w:eastAsia="宋体" w:cs="宋体"/>
          <w:b/>
          <w:bCs/>
          <w:spacing w:val="-5"/>
          <w:sz w:val="28"/>
          <w:szCs w:val="28"/>
          <w:highlight w:val="none"/>
        </w:rPr>
        <w:t>标人的报价，有可能影响履约的，且投标人未按照规定证明其报价合</w:t>
      </w:r>
      <w:r>
        <w:rPr>
          <w:rFonts w:ascii="宋体" w:hAnsi="宋体" w:eastAsia="宋体" w:cs="宋体"/>
          <w:spacing w:val="10"/>
          <w:sz w:val="28"/>
          <w:szCs w:val="28"/>
          <w:highlight w:val="none"/>
        </w:rPr>
        <w:t xml:space="preserve"> </w:t>
      </w:r>
      <w:r>
        <w:rPr>
          <w:rFonts w:ascii="宋体" w:hAnsi="宋体" w:eastAsia="宋体" w:cs="宋体"/>
          <w:b/>
          <w:bCs/>
          <w:spacing w:val="-9"/>
          <w:sz w:val="28"/>
          <w:szCs w:val="28"/>
          <w:highlight w:val="none"/>
        </w:rPr>
        <w:t>理性的；</w:t>
      </w:r>
    </w:p>
    <w:p>
      <w:pPr>
        <w:keepNext w:val="0"/>
        <w:keepLines w:val="0"/>
        <w:pageBreakBefore w:val="0"/>
        <w:widowControl w:val="0"/>
        <w:kinsoku w:val="0"/>
        <w:wordWrap/>
        <w:overflowPunct/>
        <w:topLinePunct w:val="0"/>
        <w:autoSpaceDE w:val="0"/>
        <w:autoSpaceDN w:val="0"/>
        <w:bidi w:val="0"/>
        <w:adjustRightInd w:val="0"/>
        <w:snapToGrid w:val="0"/>
        <w:spacing w:before="184" w:line="184" w:lineRule="auto"/>
        <w:ind w:left="911"/>
        <w:jc w:val="left"/>
        <w:textAlignment w:val="center"/>
        <w:rPr>
          <w:rFonts w:ascii="宋体" w:hAnsi="宋体" w:eastAsia="宋体" w:cs="宋体"/>
          <w:sz w:val="28"/>
          <w:szCs w:val="28"/>
          <w:highlight w:val="none"/>
        </w:rPr>
      </w:pPr>
      <w:r>
        <w:rPr>
          <w:rFonts w:ascii="微软雅黑" w:hAnsi="微软雅黑" w:eastAsia="微软雅黑" w:cs="微软雅黑"/>
          <w:b/>
          <w:bCs/>
          <w:spacing w:val="-9"/>
          <w:sz w:val="28"/>
          <w:szCs w:val="28"/>
          <w:highlight w:val="none"/>
        </w:rPr>
        <w:t>（7）</w:t>
      </w:r>
      <w:r>
        <w:rPr>
          <w:rFonts w:ascii="微软雅黑" w:hAnsi="微软雅黑" w:eastAsia="微软雅黑" w:cs="微软雅黑"/>
          <w:b/>
          <w:bCs/>
          <w:spacing w:val="43"/>
          <w:sz w:val="28"/>
          <w:szCs w:val="28"/>
          <w:highlight w:val="none"/>
        </w:rPr>
        <w:t xml:space="preserve"> </w:t>
      </w:r>
      <w:r>
        <w:rPr>
          <w:rFonts w:ascii="宋体" w:hAnsi="宋体" w:eastAsia="宋体" w:cs="宋体"/>
          <w:b/>
          <w:bCs/>
          <w:spacing w:val="-9"/>
          <w:sz w:val="28"/>
          <w:szCs w:val="28"/>
          <w:highlight w:val="none"/>
        </w:rPr>
        <w:t>投标文件含有采购人不能接受的附加条件的；</w:t>
      </w:r>
    </w:p>
    <w:p>
      <w:pPr>
        <w:keepNext w:val="0"/>
        <w:keepLines w:val="0"/>
        <w:pageBreakBefore w:val="0"/>
        <w:widowControl w:val="0"/>
        <w:kinsoku w:val="0"/>
        <w:wordWrap/>
        <w:overflowPunct/>
        <w:topLinePunct w:val="0"/>
        <w:autoSpaceDE w:val="0"/>
        <w:autoSpaceDN w:val="0"/>
        <w:bidi w:val="0"/>
        <w:adjustRightInd w:val="0"/>
        <w:snapToGrid w:val="0"/>
        <w:spacing w:before="255" w:line="334" w:lineRule="auto"/>
        <w:ind w:right="1418" w:firstLine="911"/>
        <w:jc w:val="left"/>
        <w:textAlignment w:val="center"/>
        <w:rPr>
          <w:rFonts w:ascii="宋体" w:hAnsi="宋体" w:eastAsia="宋体" w:cs="宋体"/>
          <w:sz w:val="28"/>
          <w:szCs w:val="28"/>
          <w:highlight w:val="none"/>
        </w:rPr>
      </w:pPr>
      <w:r>
        <w:rPr>
          <w:rFonts w:ascii="微软雅黑" w:hAnsi="微软雅黑" w:eastAsia="微软雅黑" w:cs="微软雅黑"/>
          <w:b/>
          <w:bCs/>
          <w:spacing w:val="-10"/>
          <w:sz w:val="28"/>
          <w:szCs w:val="28"/>
          <w:highlight w:val="none"/>
        </w:rPr>
        <w:t>（8）</w:t>
      </w:r>
      <w:r>
        <w:rPr>
          <w:rFonts w:ascii="微软雅黑" w:hAnsi="微软雅黑" w:eastAsia="微软雅黑" w:cs="微软雅黑"/>
          <w:b/>
          <w:bCs/>
          <w:spacing w:val="41"/>
          <w:w w:val="101"/>
          <w:sz w:val="28"/>
          <w:szCs w:val="28"/>
          <w:highlight w:val="none"/>
        </w:rPr>
        <w:t xml:space="preserve"> </w:t>
      </w:r>
      <w:r>
        <w:rPr>
          <w:rFonts w:ascii="宋体" w:hAnsi="宋体" w:eastAsia="宋体" w:cs="宋体"/>
          <w:b/>
          <w:bCs/>
          <w:spacing w:val="-10"/>
          <w:sz w:val="28"/>
          <w:szCs w:val="28"/>
          <w:highlight w:val="none"/>
        </w:rPr>
        <w:t>不符合法规和招标文件中规定的其他实质性要求的。</w:t>
      </w:r>
      <w:r>
        <w:rPr>
          <w:rFonts w:ascii="宋体" w:hAnsi="宋体" w:eastAsia="宋体" w:cs="宋体"/>
          <w:sz w:val="28"/>
          <w:szCs w:val="28"/>
          <w:highlight w:val="none"/>
        </w:rPr>
        <w:t xml:space="preserve"> </w:t>
      </w:r>
      <w:r>
        <w:rPr>
          <w:rFonts w:ascii="宋体" w:hAnsi="宋体" w:eastAsia="宋体" w:cs="宋体"/>
          <w:b/>
          <w:bCs/>
          <w:spacing w:val="-8"/>
          <w:sz w:val="28"/>
          <w:szCs w:val="28"/>
          <w:highlight w:val="none"/>
        </w:rPr>
        <w:t>23.比较与评价</w:t>
      </w:r>
    </w:p>
    <w:p>
      <w:pPr>
        <w:keepNext w:val="0"/>
        <w:keepLines w:val="0"/>
        <w:pageBreakBefore w:val="0"/>
        <w:widowControl w:val="0"/>
        <w:kinsoku w:val="0"/>
        <w:wordWrap/>
        <w:overflowPunct/>
        <w:topLinePunct w:val="0"/>
        <w:autoSpaceDE w:val="0"/>
        <w:autoSpaceDN w:val="0"/>
        <w:bidi w:val="0"/>
        <w:adjustRightInd w:val="0"/>
        <w:snapToGrid w:val="0"/>
        <w:spacing w:before="64" w:line="219" w:lineRule="auto"/>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23.1</w:t>
      </w:r>
      <w:r>
        <w:rPr>
          <w:rFonts w:ascii="宋体" w:hAnsi="宋体" w:eastAsia="宋体" w:cs="宋体"/>
          <w:spacing w:val="36"/>
          <w:sz w:val="28"/>
          <w:szCs w:val="28"/>
          <w:highlight w:val="none"/>
        </w:rPr>
        <w:t xml:space="preserve">   </w:t>
      </w:r>
      <w:r>
        <w:rPr>
          <w:rFonts w:ascii="宋体" w:hAnsi="宋体" w:eastAsia="宋体" w:cs="宋体"/>
          <w:spacing w:val="-2"/>
          <w:sz w:val="28"/>
          <w:szCs w:val="28"/>
          <w:highlight w:val="none"/>
        </w:rPr>
        <w:t>经符合性审查合格的投标文件，评标委员会将根据招标文件确定的评</w:t>
      </w:r>
    </w:p>
    <w:p>
      <w:pPr>
        <w:keepNext w:val="0"/>
        <w:keepLines w:val="0"/>
        <w:pageBreakBefore w:val="0"/>
        <w:widowControl w:val="0"/>
        <w:kinsoku w:val="0"/>
        <w:wordWrap/>
        <w:overflowPunct/>
        <w:topLinePunct w:val="0"/>
        <w:autoSpaceDE w:val="0"/>
        <w:autoSpaceDN w:val="0"/>
        <w:bidi w:val="0"/>
        <w:adjustRightInd w:val="0"/>
        <w:snapToGrid w:val="0"/>
        <w:spacing w:before="291" w:line="218" w:lineRule="auto"/>
        <w:ind w:left="1045"/>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标方法和标准，对其技术部分和商务部分作进一步的比较和评价。</w:t>
      </w:r>
    </w:p>
    <w:p>
      <w:pPr>
        <w:keepNext w:val="0"/>
        <w:keepLines w:val="0"/>
        <w:pageBreakBefore w:val="0"/>
        <w:widowControl w:val="0"/>
        <w:kinsoku w:val="0"/>
        <w:wordWrap/>
        <w:overflowPunct/>
        <w:topLinePunct w:val="0"/>
        <w:autoSpaceDE w:val="0"/>
        <w:autoSpaceDN w:val="0"/>
        <w:bidi w:val="0"/>
        <w:adjustRightInd w:val="0"/>
        <w:snapToGrid w:val="0"/>
        <w:spacing w:before="294" w:line="220" w:lineRule="auto"/>
        <w:jc w:val="left"/>
        <w:textAlignment w:val="center"/>
        <w:rPr>
          <w:rFonts w:ascii="宋体" w:hAnsi="宋体" w:eastAsia="宋体" w:cs="宋体"/>
          <w:sz w:val="28"/>
          <w:szCs w:val="28"/>
          <w:highlight w:val="none"/>
        </w:rPr>
      </w:pPr>
      <w:r>
        <w:rPr>
          <w:rFonts w:ascii="宋体" w:hAnsi="宋体" w:eastAsia="宋体" w:cs="宋体"/>
          <w:spacing w:val="1"/>
          <w:sz w:val="28"/>
          <w:szCs w:val="28"/>
          <w:highlight w:val="none"/>
        </w:rPr>
        <w:t>23.2   评标严格按照招标文件的要求和条件进行。根据实际情况，在</w:t>
      </w:r>
      <w:r>
        <w:rPr>
          <w:rFonts w:ascii="宋体" w:hAnsi="宋体" w:eastAsia="宋体" w:cs="宋体"/>
          <w:spacing w:val="1"/>
          <w:sz w:val="28"/>
          <w:szCs w:val="28"/>
          <w:highlight w:val="none"/>
          <w:u w:val="single" w:color="auto"/>
        </w:rPr>
        <w:t>投标人</w:t>
      </w:r>
    </w:p>
    <w:p>
      <w:pPr>
        <w:keepNext w:val="0"/>
        <w:keepLines w:val="0"/>
        <w:pageBreakBefore w:val="0"/>
        <w:widowControl w:val="0"/>
        <w:kinsoku w:val="0"/>
        <w:wordWrap/>
        <w:overflowPunct/>
        <w:topLinePunct w:val="0"/>
        <w:autoSpaceDE w:val="0"/>
        <w:autoSpaceDN w:val="0"/>
        <w:bidi w:val="0"/>
        <w:adjustRightInd w:val="0"/>
        <w:snapToGrid w:val="0"/>
        <w:spacing w:before="314" w:line="383" w:lineRule="auto"/>
        <w:ind w:left="1043" w:right="30" w:firstLine="8"/>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u w:val="single" w:color="auto"/>
        </w:rPr>
        <w:t>须知资料表</w:t>
      </w:r>
      <w:r>
        <w:rPr>
          <w:rFonts w:ascii="宋体" w:hAnsi="宋体" w:eastAsia="宋体" w:cs="宋体"/>
          <w:spacing w:val="-2"/>
          <w:sz w:val="28"/>
          <w:szCs w:val="28"/>
          <w:highlight w:val="none"/>
        </w:rPr>
        <w:t>中规定采用下列一种评标方法，详细评标标准见招标文件</w:t>
      </w:r>
      <w:r>
        <w:rPr>
          <w:rFonts w:ascii="宋体" w:hAnsi="宋体" w:eastAsia="宋体" w:cs="宋体"/>
          <w:spacing w:val="12"/>
          <w:sz w:val="28"/>
          <w:szCs w:val="28"/>
          <w:highlight w:val="none"/>
        </w:rPr>
        <w:t xml:space="preserve"> </w:t>
      </w:r>
      <w:r>
        <w:rPr>
          <w:rFonts w:ascii="宋体" w:hAnsi="宋体" w:eastAsia="宋体" w:cs="宋体"/>
          <w:spacing w:val="-5"/>
          <w:sz w:val="28"/>
          <w:szCs w:val="28"/>
          <w:highlight w:val="none"/>
        </w:rPr>
        <w:t>第六章：</w:t>
      </w:r>
    </w:p>
    <w:p>
      <w:pPr>
        <w:keepNext w:val="0"/>
        <w:keepLines w:val="0"/>
        <w:pageBreakBefore w:val="0"/>
        <w:widowControl w:val="0"/>
        <w:kinsoku w:val="0"/>
        <w:wordWrap/>
        <w:overflowPunct/>
        <w:topLinePunct w:val="0"/>
        <w:autoSpaceDE w:val="0"/>
        <w:autoSpaceDN w:val="0"/>
        <w:bidi w:val="0"/>
        <w:adjustRightInd w:val="0"/>
        <w:snapToGrid w:val="0"/>
        <w:spacing w:before="201" w:line="382" w:lineRule="auto"/>
        <w:ind w:left="894" w:right="25" w:hanging="166"/>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（1）最低评标价法，是指投标文件满足招标文</w:t>
      </w:r>
      <w:r>
        <w:rPr>
          <w:rFonts w:ascii="宋体" w:hAnsi="宋体" w:eastAsia="宋体" w:cs="宋体"/>
          <w:spacing w:val="-5"/>
          <w:sz w:val="28"/>
          <w:szCs w:val="28"/>
          <w:highlight w:val="none"/>
        </w:rPr>
        <w:t>件全部实质性要求，且投</w:t>
      </w:r>
      <w:r>
        <w:rPr>
          <w:rFonts w:ascii="宋体" w:hAnsi="宋体" w:eastAsia="宋体" w:cs="宋体"/>
          <w:sz w:val="28"/>
          <w:szCs w:val="28"/>
          <w:highlight w:val="none"/>
        </w:rPr>
        <w:t xml:space="preserve"> </w:t>
      </w:r>
      <w:r>
        <w:rPr>
          <w:rFonts w:ascii="宋体" w:hAnsi="宋体" w:eastAsia="宋体" w:cs="宋体"/>
          <w:spacing w:val="-2"/>
          <w:sz w:val="28"/>
          <w:szCs w:val="28"/>
          <w:highlight w:val="none"/>
        </w:rPr>
        <w:t>标报价最低的投标人为中标候选人的评标方法。</w:t>
      </w:r>
    </w:p>
    <w:p>
      <w:pPr>
        <w:keepNext w:val="0"/>
        <w:keepLines w:val="0"/>
        <w:pageBreakBefore w:val="0"/>
        <w:widowControl w:val="0"/>
        <w:kinsoku w:val="0"/>
        <w:wordWrap/>
        <w:overflowPunct/>
        <w:topLinePunct w:val="0"/>
        <w:autoSpaceDE w:val="0"/>
        <w:autoSpaceDN w:val="0"/>
        <w:bidi w:val="0"/>
        <w:adjustRightInd w:val="0"/>
        <w:snapToGrid w:val="0"/>
        <w:spacing w:before="203" w:line="374" w:lineRule="auto"/>
        <w:ind w:left="889" w:right="5" w:hanging="161"/>
        <w:jc w:val="left"/>
        <w:textAlignment w:val="center"/>
        <w:rPr>
          <w:rFonts w:ascii="宋体" w:hAnsi="宋体" w:eastAsia="宋体" w:cs="宋体"/>
          <w:sz w:val="28"/>
          <w:szCs w:val="28"/>
          <w:highlight w:val="none"/>
        </w:rPr>
      </w:pPr>
      <w:r>
        <w:rPr>
          <w:rFonts w:ascii="宋体" w:hAnsi="宋体" w:eastAsia="宋体" w:cs="宋体"/>
          <w:b/>
          <w:bCs/>
          <w:spacing w:val="-7"/>
          <w:sz w:val="28"/>
          <w:szCs w:val="28"/>
          <w:highlight w:val="none"/>
        </w:rPr>
        <w:t>（2）</w:t>
      </w:r>
      <w:r>
        <w:rPr>
          <w:rFonts w:ascii="宋体" w:hAnsi="宋体" w:eastAsia="宋体" w:cs="宋体"/>
          <w:b/>
          <w:bCs/>
          <w:spacing w:val="-7"/>
          <w:sz w:val="28"/>
          <w:szCs w:val="28"/>
          <w:highlight w:val="none"/>
          <w:u w:val="single" w:color="auto"/>
        </w:rPr>
        <w:t>综合评分法，是指投标文件满足招标文件全部实质性要求，且按照</w:t>
      </w:r>
      <w:r>
        <w:rPr>
          <w:rFonts w:ascii="宋体" w:hAnsi="宋体" w:eastAsia="宋体" w:cs="宋体"/>
          <w:spacing w:val="11"/>
          <w:sz w:val="28"/>
          <w:szCs w:val="28"/>
          <w:highlight w:val="none"/>
        </w:rPr>
        <w:t xml:space="preserve"> </w:t>
      </w:r>
      <w:r>
        <w:rPr>
          <w:rFonts w:ascii="宋体" w:hAnsi="宋体" w:eastAsia="宋体" w:cs="宋体"/>
          <w:b/>
          <w:bCs/>
          <w:spacing w:val="11"/>
          <w:sz w:val="28"/>
          <w:szCs w:val="28"/>
          <w:highlight w:val="none"/>
          <w:u w:val="single" w:color="auto"/>
        </w:rPr>
        <w:t>评审因素的量化指标评审得分最高的投标人为中标候选人的评</w:t>
      </w:r>
      <w:r>
        <w:rPr>
          <w:rFonts w:ascii="宋体" w:hAnsi="宋体" w:eastAsia="宋体" w:cs="宋体"/>
          <w:b/>
          <w:bCs/>
          <w:spacing w:val="10"/>
          <w:sz w:val="28"/>
          <w:szCs w:val="28"/>
          <w:highlight w:val="none"/>
          <w:u w:val="single" w:color="auto"/>
        </w:rPr>
        <w:t>标方</w:t>
      </w:r>
      <w:r>
        <w:rPr>
          <w:rFonts w:ascii="宋体" w:hAnsi="宋体" w:eastAsia="宋体" w:cs="宋体"/>
          <w:sz w:val="28"/>
          <w:szCs w:val="28"/>
          <w:highlight w:val="none"/>
        </w:rPr>
        <w:t xml:space="preserve"> </w:t>
      </w:r>
      <w:r>
        <w:rPr>
          <w:rFonts w:ascii="宋体" w:hAnsi="宋体" w:eastAsia="宋体" w:cs="宋体"/>
          <w:b/>
          <w:bCs/>
          <w:spacing w:val="-8"/>
          <w:sz w:val="28"/>
          <w:szCs w:val="28"/>
          <w:highlight w:val="none"/>
          <w:u w:val="single" w:color="auto"/>
        </w:rPr>
        <w:t>法。</w:t>
      </w:r>
      <w:r>
        <w:rPr>
          <w:rFonts w:ascii="宋体" w:hAnsi="宋体" w:eastAsia="宋体" w:cs="宋体"/>
          <w:sz w:val="28"/>
          <w:szCs w:val="28"/>
          <w:highlight w:val="none"/>
          <w:u w:val="single" w:color="auto"/>
        </w:rPr>
        <w:t xml:space="preserve"> </w:t>
      </w:r>
    </w:p>
    <w:p>
      <w:pPr>
        <w:keepNext w:val="0"/>
        <w:keepLines w:val="0"/>
        <w:pageBreakBefore w:val="0"/>
        <w:widowControl w:val="0"/>
        <w:kinsoku w:val="0"/>
        <w:wordWrap/>
        <w:overflowPunct/>
        <w:topLinePunct w:val="0"/>
        <w:autoSpaceDE w:val="0"/>
        <w:autoSpaceDN w:val="0"/>
        <w:bidi w:val="0"/>
        <w:adjustRightInd w:val="0"/>
        <w:snapToGrid w:val="0"/>
        <w:spacing w:before="163" w:line="219" w:lineRule="auto"/>
        <w:ind w:left="711"/>
        <w:jc w:val="left"/>
        <w:textAlignment w:val="center"/>
        <w:rPr>
          <w:rFonts w:ascii="宋体" w:hAnsi="宋体" w:eastAsia="宋体" w:cs="宋体"/>
          <w:sz w:val="24"/>
          <w:szCs w:val="24"/>
          <w:highlight w:val="none"/>
        </w:rPr>
      </w:pPr>
      <w:r>
        <w:rPr>
          <w:rFonts w:ascii="宋体" w:hAnsi="宋体" w:eastAsia="宋体" w:cs="宋体"/>
          <w:b/>
          <w:bCs/>
          <w:spacing w:val="-4"/>
          <w:sz w:val="24"/>
          <w:szCs w:val="24"/>
          <w:highlight w:val="none"/>
          <w:u w:val="single" w:color="auto"/>
        </w:rPr>
        <w:t>本项目采用招标方式：公开招标，评分方法：综合评分法</w:t>
      </w:r>
    </w:p>
    <w:p>
      <w:pPr>
        <w:keepNext w:val="0"/>
        <w:keepLines w:val="0"/>
        <w:pageBreakBefore w:val="0"/>
        <w:widowControl w:val="0"/>
        <w:kinsoku w:val="0"/>
        <w:wordWrap/>
        <w:overflowPunct/>
        <w:topLinePunct w:val="0"/>
        <w:autoSpaceDE w:val="0"/>
        <w:autoSpaceDN w:val="0"/>
        <w:bidi w:val="0"/>
        <w:adjustRightInd w:val="0"/>
        <w:snapToGrid w:val="0"/>
        <w:spacing w:before="193" w:line="383" w:lineRule="auto"/>
        <w:ind w:left="845" w:hanging="843"/>
        <w:jc w:val="left"/>
        <w:textAlignment w:val="center"/>
        <w:rPr>
          <w:rFonts w:ascii="宋体" w:hAnsi="宋体" w:eastAsia="宋体" w:cs="宋体"/>
          <w:sz w:val="28"/>
          <w:szCs w:val="28"/>
          <w:highlight w:val="none"/>
        </w:rPr>
      </w:pPr>
      <w:r>
        <w:rPr>
          <w:rFonts w:ascii="宋体" w:hAnsi="宋体" w:eastAsia="宋体" w:cs="宋体"/>
          <w:spacing w:val="-1"/>
          <w:sz w:val="28"/>
          <w:szCs w:val="28"/>
          <w:highlight w:val="none"/>
        </w:rPr>
        <w:t>23.3</w:t>
      </w:r>
      <w:r>
        <w:rPr>
          <w:rFonts w:ascii="宋体" w:hAnsi="宋体" w:eastAsia="宋体" w:cs="宋体"/>
          <w:spacing w:val="-45"/>
          <w:sz w:val="28"/>
          <w:szCs w:val="28"/>
          <w:highlight w:val="none"/>
        </w:rPr>
        <w:t xml:space="preserve"> </w:t>
      </w:r>
      <w:r>
        <w:rPr>
          <w:rFonts w:ascii="宋体" w:hAnsi="宋体" w:eastAsia="宋体" w:cs="宋体"/>
          <w:spacing w:val="-1"/>
          <w:sz w:val="28"/>
          <w:szCs w:val="28"/>
          <w:highlight w:val="none"/>
        </w:rPr>
        <w:t>根据《政府采购促进中小企业发展管理办法》（</w:t>
      </w:r>
      <w:r>
        <w:rPr>
          <w:rFonts w:ascii="宋体" w:hAnsi="宋体" w:eastAsia="宋体" w:cs="宋体"/>
          <w:spacing w:val="-2"/>
          <w:sz w:val="28"/>
          <w:szCs w:val="28"/>
          <w:highlight w:val="none"/>
        </w:rPr>
        <w:t>财库[2020]46 号）、关</w:t>
      </w:r>
      <w:r>
        <w:rPr>
          <w:rFonts w:ascii="宋体" w:hAnsi="宋体" w:eastAsia="宋体" w:cs="宋体"/>
          <w:sz w:val="28"/>
          <w:szCs w:val="28"/>
          <w:highlight w:val="none"/>
        </w:rPr>
        <w:t xml:space="preserve"> </w:t>
      </w:r>
      <w:r>
        <w:rPr>
          <w:rFonts w:ascii="宋体" w:hAnsi="宋体" w:eastAsia="宋体" w:cs="宋体"/>
          <w:spacing w:val="-14"/>
          <w:sz w:val="28"/>
          <w:szCs w:val="28"/>
          <w:highlight w:val="none"/>
        </w:rPr>
        <w:t>于进一</w:t>
      </w:r>
      <w:r>
        <w:rPr>
          <w:rFonts w:ascii="宋体" w:hAnsi="宋体" w:eastAsia="宋体" w:cs="宋体"/>
          <w:spacing w:val="-13"/>
          <w:sz w:val="28"/>
          <w:szCs w:val="28"/>
          <w:highlight w:val="none"/>
        </w:rPr>
        <w:t>步加大政府采购支持中小企业力度的通知财</w:t>
      </w:r>
      <w:r>
        <w:rPr>
          <w:rFonts w:ascii="宋体" w:hAnsi="宋体" w:eastAsia="宋体" w:cs="宋体"/>
          <w:spacing w:val="-14"/>
          <w:sz w:val="28"/>
          <w:szCs w:val="28"/>
          <w:highlight w:val="none"/>
        </w:rPr>
        <w:t>库〔2022〕19</w:t>
      </w:r>
      <w:r>
        <w:rPr>
          <w:rFonts w:ascii="宋体" w:hAnsi="宋体" w:eastAsia="宋体" w:cs="宋体"/>
          <w:spacing w:val="-42"/>
          <w:sz w:val="28"/>
          <w:szCs w:val="28"/>
          <w:highlight w:val="none"/>
        </w:rPr>
        <w:t xml:space="preserve"> </w:t>
      </w:r>
      <w:r>
        <w:rPr>
          <w:rFonts w:ascii="宋体" w:hAnsi="宋体" w:eastAsia="宋体" w:cs="宋体"/>
          <w:spacing w:val="-14"/>
          <w:sz w:val="28"/>
          <w:szCs w:val="28"/>
          <w:highlight w:val="none"/>
        </w:rPr>
        <w:t>号，《</w:t>
      </w:r>
      <w:r>
        <w:rPr>
          <w:rFonts w:ascii="宋体" w:hAnsi="宋体" w:eastAsia="宋体" w:cs="宋体"/>
          <w:spacing w:val="-11"/>
          <w:sz w:val="28"/>
          <w:szCs w:val="28"/>
          <w:highlight w:val="none"/>
        </w:rPr>
        <w:t>财</w:t>
      </w:r>
    </w:p>
    <w:p>
      <w:pPr>
        <w:keepNext w:val="0"/>
        <w:keepLines w:val="0"/>
        <w:pageBreakBefore w:val="0"/>
        <w:widowControl w:val="0"/>
        <w:kinsoku w:val="0"/>
        <w:wordWrap/>
        <w:overflowPunct/>
        <w:topLinePunct w:val="0"/>
        <w:autoSpaceDE w:val="0"/>
        <w:autoSpaceDN w:val="0"/>
        <w:bidi w:val="0"/>
        <w:adjustRightInd w:val="0"/>
        <w:snapToGrid w:val="0"/>
        <w:spacing w:before="200" w:line="370" w:lineRule="auto"/>
        <w:ind w:left="863" w:right="7" w:hanging="24"/>
        <w:jc w:val="left"/>
        <w:textAlignment w:val="center"/>
        <w:rPr>
          <w:highlight w:val="none"/>
        </w:rPr>
      </w:pPr>
      <w:r>
        <w:rPr>
          <w:rFonts w:ascii="宋体" w:hAnsi="宋体" w:eastAsia="宋体" w:cs="宋体"/>
          <w:spacing w:val="6"/>
          <w:sz w:val="28"/>
          <w:szCs w:val="28"/>
          <w:highlight w:val="none"/>
        </w:rPr>
        <w:t>政部司法部关于政府采购支持监狱企业发展有关问题的通知》（</w:t>
      </w:r>
      <w:r>
        <w:rPr>
          <w:rFonts w:ascii="宋体" w:hAnsi="宋体" w:eastAsia="宋体" w:cs="宋体"/>
          <w:spacing w:val="5"/>
          <w:sz w:val="28"/>
          <w:szCs w:val="28"/>
          <w:highlight w:val="none"/>
        </w:rPr>
        <w:t>财库</w:t>
      </w:r>
      <w:r>
        <w:rPr>
          <w:rFonts w:ascii="宋体" w:hAnsi="宋体" w:eastAsia="宋体" w:cs="宋体"/>
          <w:sz w:val="28"/>
          <w:szCs w:val="28"/>
          <w:highlight w:val="none"/>
        </w:rPr>
        <w:t xml:space="preserve"> </w:t>
      </w:r>
      <w:r>
        <w:rPr>
          <w:rFonts w:ascii="宋体" w:hAnsi="宋体" w:eastAsia="宋体" w:cs="宋体"/>
          <w:spacing w:val="-7"/>
          <w:sz w:val="28"/>
          <w:szCs w:val="28"/>
          <w:highlight w:val="none"/>
        </w:rPr>
        <w:t>〔2014〕68</w:t>
      </w:r>
      <w:r>
        <w:rPr>
          <w:rFonts w:ascii="宋体" w:hAnsi="宋体" w:eastAsia="宋体" w:cs="宋体"/>
          <w:spacing w:val="-24"/>
          <w:sz w:val="28"/>
          <w:szCs w:val="28"/>
          <w:highlight w:val="none"/>
        </w:rPr>
        <w:t xml:space="preserve"> </w:t>
      </w:r>
      <w:r>
        <w:rPr>
          <w:rFonts w:ascii="宋体" w:hAnsi="宋体" w:eastAsia="宋体" w:cs="宋体"/>
          <w:spacing w:val="-7"/>
          <w:sz w:val="28"/>
          <w:szCs w:val="28"/>
          <w:highlight w:val="none"/>
        </w:rPr>
        <w:t>号）和《三部门联合发布关于促进残疾人就业政府采购政策</w:t>
      </w:r>
      <w:r>
        <w:rPr>
          <w:rFonts w:ascii="宋体" w:hAnsi="宋体" w:eastAsia="宋体" w:cs="宋体"/>
          <w:sz w:val="28"/>
          <w:szCs w:val="28"/>
          <w:highlight w:val="none"/>
        </w:rPr>
        <w:t xml:space="preserve"> </w:t>
      </w:r>
      <w:r>
        <w:rPr>
          <w:rFonts w:ascii="宋体" w:hAnsi="宋体" w:eastAsia="宋体" w:cs="宋体"/>
          <w:spacing w:val="-3"/>
          <w:sz w:val="28"/>
          <w:szCs w:val="28"/>
          <w:highlight w:val="none"/>
        </w:rPr>
        <w:t>的通知》（财库〔2017〕141</w:t>
      </w:r>
      <w:r>
        <w:rPr>
          <w:rFonts w:ascii="宋体" w:hAnsi="宋体" w:eastAsia="宋体" w:cs="宋体"/>
          <w:spacing w:val="-14"/>
          <w:sz w:val="28"/>
          <w:szCs w:val="28"/>
          <w:highlight w:val="none"/>
        </w:rPr>
        <w:t xml:space="preserve"> </w:t>
      </w:r>
      <w:r>
        <w:rPr>
          <w:rFonts w:ascii="宋体" w:hAnsi="宋体" w:eastAsia="宋体" w:cs="宋体"/>
          <w:spacing w:val="-3"/>
          <w:sz w:val="28"/>
          <w:szCs w:val="28"/>
          <w:highlight w:val="none"/>
        </w:rPr>
        <w:t>号）的规定，对满足价格扣除条件且在投</w:t>
      </w:r>
      <w:r>
        <w:rPr>
          <w:rFonts w:ascii="宋体" w:hAnsi="宋体" w:eastAsia="宋体" w:cs="宋体"/>
          <w:spacing w:val="-4"/>
          <w:sz w:val="28"/>
          <w:szCs w:val="28"/>
          <w:highlight w:val="none"/>
        </w:rPr>
        <w:t>标文件中提交了《中小企业声明函》或省级以上监狱管理局、戒毒管理</w:t>
      </w:r>
      <w:r>
        <w:rPr>
          <w:rFonts w:ascii="宋体" w:hAnsi="宋体" w:eastAsia="宋体" w:cs="宋体"/>
          <w:spacing w:val="12"/>
          <w:sz w:val="28"/>
          <w:szCs w:val="28"/>
          <w:highlight w:val="none"/>
        </w:rPr>
        <w:t xml:space="preserve"> </w:t>
      </w:r>
      <w:r>
        <w:rPr>
          <w:rFonts w:ascii="宋体" w:hAnsi="宋体" w:eastAsia="宋体" w:cs="宋体"/>
          <w:spacing w:val="-5"/>
          <w:sz w:val="28"/>
          <w:szCs w:val="28"/>
          <w:highlight w:val="none"/>
        </w:rPr>
        <w:t>局（含新疆生产建设兵团）出具的属于监狱企业的证明文件的投标人。</w:t>
      </w:r>
    </w:p>
    <w:p>
      <w:pPr>
        <w:keepNext w:val="0"/>
        <w:keepLines w:val="0"/>
        <w:pageBreakBefore w:val="0"/>
        <w:widowControl w:val="0"/>
        <w:kinsoku w:val="0"/>
        <w:wordWrap/>
        <w:overflowPunct/>
        <w:topLinePunct w:val="0"/>
        <w:autoSpaceDE w:val="0"/>
        <w:autoSpaceDN w:val="0"/>
        <w:bidi w:val="0"/>
        <w:adjustRightInd w:val="0"/>
        <w:snapToGrid w:val="0"/>
        <w:spacing w:before="91" w:line="219" w:lineRule="auto"/>
        <w:jc w:val="left"/>
        <w:textAlignment w:val="center"/>
        <w:rPr>
          <w:rFonts w:ascii="宋体" w:hAnsi="宋体" w:eastAsia="宋体" w:cs="宋体"/>
          <w:sz w:val="28"/>
          <w:szCs w:val="28"/>
          <w:highlight w:val="none"/>
        </w:rPr>
      </w:pPr>
      <w:r>
        <w:rPr>
          <w:rFonts w:ascii="宋体" w:hAnsi="宋体" w:eastAsia="宋体" w:cs="宋体"/>
          <w:spacing w:val="-5"/>
          <w:sz w:val="28"/>
          <w:szCs w:val="28"/>
          <w:highlight w:val="none"/>
        </w:rPr>
        <w:t>具体办法详见招标文件第 6</w:t>
      </w:r>
      <w:r>
        <w:rPr>
          <w:rFonts w:ascii="宋体" w:hAnsi="宋体" w:eastAsia="宋体" w:cs="宋体"/>
          <w:spacing w:val="38"/>
          <w:sz w:val="28"/>
          <w:szCs w:val="28"/>
          <w:highlight w:val="none"/>
        </w:rPr>
        <w:t xml:space="preserve"> </w:t>
      </w:r>
      <w:r>
        <w:rPr>
          <w:rFonts w:ascii="宋体" w:hAnsi="宋体" w:eastAsia="宋体" w:cs="宋体"/>
          <w:spacing w:val="-5"/>
          <w:sz w:val="28"/>
          <w:szCs w:val="28"/>
          <w:highlight w:val="none"/>
        </w:rPr>
        <w:t>章。</w:t>
      </w:r>
    </w:p>
    <w:p>
      <w:pPr>
        <w:pStyle w:val="2"/>
        <w:keepNext w:val="0"/>
        <w:keepLines w:val="0"/>
        <w:pageBreakBefore w:val="0"/>
        <w:widowControl w:val="0"/>
        <w:kinsoku w:val="0"/>
        <w:wordWrap/>
        <w:overflowPunct/>
        <w:topLinePunct w:val="0"/>
        <w:autoSpaceDE w:val="0"/>
        <w:autoSpaceDN w:val="0"/>
        <w:bidi w:val="0"/>
        <w:adjustRightInd w:val="0"/>
        <w:snapToGrid w:val="0"/>
        <w:spacing w:line="315"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jc w:val="left"/>
        <w:textAlignment w:val="center"/>
        <w:rPr>
          <w:rFonts w:ascii="宋体" w:hAnsi="宋体" w:eastAsia="宋体" w:cs="宋体"/>
          <w:sz w:val="28"/>
          <w:szCs w:val="28"/>
          <w:highlight w:val="none"/>
        </w:rPr>
      </w:pPr>
      <w:bookmarkStart w:id="165" w:name="_Toc31835_WPSOffice_Level3"/>
      <w:r>
        <w:rPr>
          <w:rFonts w:ascii="宋体" w:hAnsi="宋体" w:eastAsia="宋体" w:cs="宋体"/>
          <w:b/>
          <w:bCs/>
          <w:spacing w:val="-9"/>
          <w:sz w:val="28"/>
          <w:szCs w:val="28"/>
          <w:highlight w:val="none"/>
        </w:rPr>
        <w:t>24.废标</w:t>
      </w:r>
      <w:bookmarkEnd w:id="165"/>
    </w:p>
    <w:p>
      <w:pPr>
        <w:keepNext w:val="0"/>
        <w:keepLines w:val="0"/>
        <w:pageBreakBefore w:val="0"/>
        <w:widowControl w:val="0"/>
        <w:kinsoku w:val="0"/>
        <w:wordWrap/>
        <w:overflowPunct/>
        <w:topLinePunct w:val="0"/>
        <w:autoSpaceDE w:val="0"/>
        <w:autoSpaceDN w:val="0"/>
        <w:bidi w:val="0"/>
        <w:adjustRightInd w:val="0"/>
        <w:snapToGrid w:val="0"/>
        <w:spacing w:before="287" w:line="220" w:lineRule="auto"/>
        <w:ind w:left="882"/>
        <w:jc w:val="left"/>
        <w:textAlignment w:val="center"/>
        <w:rPr>
          <w:rFonts w:ascii="宋体" w:hAnsi="宋体" w:eastAsia="宋体" w:cs="宋体"/>
          <w:sz w:val="28"/>
          <w:szCs w:val="28"/>
          <w:highlight w:val="none"/>
        </w:rPr>
      </w:pPr>
      <w:r>
        <w:rPr>
          <w:rFonts w:ascii="宋体" w:hAnsi="宋体" w:eastAsia="宋体" w:cs="宋体"/>
          <w:b/>
          <w:bCs/>
          <w:spacing w:val="-8"/>
          <w:sz w:val="28"/>
          <w:szCs w:val="28"/>
          <w:highlight w:val="none"/>
        </w:rPr>
        <w:t>出现下列情形之一，将导致项目废标：</w:t>
      </w:r>
    </w:p>
    <w:p>
      <w:pPr>
        <w:keepNext w:val="0"/>
        <w:keepLines w:val="0"/>
        <w:pageBreakBefore w:val="0"/>
        <w:widowControl w:val="0"/>
        <w:kinsoku w:val="0"/>
        <w:wordWrap/>
        <w:overflowPunct/>
        <w:topLinePunct w:val="0"/>
        <w:autoSpaceDE w:val="0"/>
        <w:autoSpaceDN w:val="0"/>
        <w:bidi w:val="0"/>
        <w:adjustRightInd w:val="0"/>
        <w:snapToGrid w:val="0"/>
        <w:spacing w:before="289" w:line="220" w:lineRule="auto"/>
        <w:ind w:left="568"/>
        <w:jc w:val="left"/>
        <w:textAlignment w:val="center"/>
        <w:rPr>
          <w:rFonts w:ascii="宋体" w:hAnsi="宋体" w:eastAsia="宋体" w:cs="宋体"/>
          <w:sz w:val="28"/>
          <w:szCs w:val="28"/>
          <w:highlight w:val="none"/>
        </w:rPr>
      </w:pPr>
      <w:r>
        <w:rPr>
          <w:rFonts w:ascii="宋体" w:hAnsi="宋体" w:eastAsia="宋体" w:cs="宋体"/>
          <w:b/>
          <w:bCs/>
          <w:spacing w:val="-4"/>
          <w:sz w:val="28"/>
          <w:szCs w:val="28"/>
          <w:highlight w:val="none"/>
        </w:rPr>
        <w:t>（1）符合专业条件的投标人或者对招标文件做实质性响应的投标人不足</w:t>
      </w:r>
    </w:p>
    <w:p>
      <w:pPr>
        <w:keepNext w:val="0"/>
        <w:keepLines w:val="0"/>
        <w:pageBreakBefore w:val="0"/>
        <w:widowControl w:val="0"/>
        <w:kinsoku w:val="0"/>
        <w:wordWrap/>
        <w:overflowPunct/>
        <w:topLinePunct w:val="0"/>
        <w:autoSpaceDE w:val="0"/>
        <w:autoSpaceDN w:val="0"/>
        <w:bidi w:val="0"/>
        <w:adjustRightInd w:val="0"/>
        <w:snapToGrid w:val="0"/>
        <w:spacing w:before="290" w:line="220" w:lineRule="auto"/>
        <w:ind w:left="1045"/>
        <w:jc w:val="left"/>
        <w:textAlignment w:val="center"/>
        <w:rPr>
          <w:rFonts w:ascii="宋体" w:hAnsi="宋体" w:eastAsia="宋体" w:cs="宋体"/>
          <w:sz w:val="28"/>
          <w:szCs w:val="28"/>
          <w:highlight w:val="none"/>
        </w:rPr>
      </w:pPr>
      <w:r>
        <w:rPr>
          <w:rFonts w:ascii="宋体" w:hAnsi="宋体" w:eastAsia="宋体" w:cs="宋体"/>
          <w:b/>
          <w:bCs/>
          <w:spacing w:val="-9"/>
          <w:sz w:val="28"/>
          <w:szCs w:val="28"/>
          <w:highlight w:val="none"/>
        </w:rPr>
        <w:t>三家；</w:t>
      </w:r>
    </w:p>
    <w:p>
      <w:pPr>
        <w:keepNext w:val="0"/>
        <w:keepLines w:val="0"/>
        <w:pageBreakBefore w:val="0"/>
        <w:widowControl w:val="0"/>
        <w:kinsoku w:val="0"/>
        <w:wordWrap/>
        <w:overflowPunct/>
        <w:topLinePunct w:val="0"/>
        <w:autoSpaceDE w:val="0"/>
        <w:autoSpaceDN w:val="0"/>
        <w:bidi w:val="0"/>
        <w:adjustRightInd w:val="0"/>
        <w:snapToGrid w:val="0"/>
        <w:spacing w:before="286" w:line="219" w:lineRule="auto"/>
        <w:ind w:left="570"/>
        <w:jc w:val="left"/>
        <w:textAlignment w:val="center"/>
        <w:rPr>
          <w:rFonts w:ascii="宋体" w:hAnsi="宋体" w:eastAsia="宋体" w:cs="宋体"/>
          <w:sz w:val="28"/>
          <w:szCs w:val="28"/>
          <w:highlight w:val="none"/>
        </w:rPr>
      </w:pPr>
      <w:r>
        <w:rPr>
          <w:rFonts w:ascii="宋体" w:hAnsi="宋体" w:eastAsia="宋体" w:cs="宋体"/>
          <w:b/>
          <w:bCs/>
          <w:spacing w:val="-6"/>
          <w:sz w:val="28"/>
          <w:szCs w:val="28"/>
          <w:highlight w:val="none"/>
        </w:rPr>
        <w:t>（2）出现影响采购公正的违法、违规行为的；</w:t>
      </w:r>
    </w:p>
    <w:p>
      <w:pPr>
        <w:keepNext w:val="0"/>
        <w:keepLines w:val="0"/>
        <w:pageBreakBefore w:val="0"/>
        <w:widowControl w:val="0"/>
        <w:kinsoku w:val="0"/>
        <w:wordWrap/>
        <w:overflowPunct/>
        <w:topLinePunct w:val="0"/>
        <w:autoSpaceDE w:val="0"/>
        <w:autoSpaceDN w:val="0"/>
        <w:bidi w:val="0"/>
        <w:adjustRightInd w:val="0"/>
        <w:snapToGrid w:val="0"/>
        <w:spacing w:before="290" w:line="218" w:lineRule="auto"/>
        <w:ind w:left="570"/>
        <w:jc w:val="left"/>
        <w:textAlignment w:val="center"/>
        <w:rPr>
          <w:rFonts w:ascii="宋体" w:hAnsi="宋体" w:eastAsia="宋体" w:cs="宋体"/>
          <w:sz w:val="28"/>
          <w:szCs w:val="28"/>
          <w:highlight w:val="none"/>
        </w:rPr>
      </w:pPr>
      <w:r>
        <w:rPr>
          <w:rFonts w:ascii="宋体" w:hAnsi="宋体" w:eastAsia="宋体" w:cs="宋体"/>
          <w:b/>
          <w:bCs/>
          <w:spacing w:val="-6"/>
          <w:sz w:val="28"/>
          <w:szCs w:val="28"/>
          <w:highlight w:val="none"/>
        </w:rPr>
        <w:t>（3）投标人的报价均超过了采购预算，采购人不能支付的；</w:t>
      </w:r>
    </w:p>
    <w:p>
      <w:pPr>
        <w:keepNext w:val="0"/>
        <w:keepLines w:val="0"/>
        <w:pageBreakBefore w:val="0"/>
        <w:widowControl w:val="0"/>
        <w:kinsoku w:val="0"/>
        <w:wordWrap/>
        <w:overflowPunct/>
        <w:topLinePunct w:val="0"/>
        <w:autoSpaceDE w:val="0"/>
        <w:autoSpaceDN w:val="0"/>
        <w:bidi w:val="0"/>
        <w:adjustRightInd w:val="0"/>
        <w:snapToGrid w:val="0"/>
        <w:spacing w:before="294" w:line="399" w:lineRule="auto"/>
        <w:ind w:right="4328" w:firstLine="570"/>
        <w:jc w:val="left"/>
        <w:textAlignment w:val="center"/>
        <w:rPr>
          <w:rFonts w:ascii="宋体" w:hAnsi="宋体" w:eastAsia="宋体" w:cs="宋体"/>
          <w:sz w:val="28"/>
          <w:szCs w:val="28"/>
          <w:highlight w:val="none"/>
        </w:rPr>
      </w:pPr>
      <w:r>
        <w:rPr>
          <w:rFonts w:ascii="宋体" w:hAnsi="宋体" w:eastAsia="宋体" w:cs="宋体"/>
          <w:b/>
          <w:bCs/>
          <w:spacing w:val="-9"/>
          <w:sz w:val="28"/>
          <w:szCs w:val="28"/>
          <w:highlight w:val="none"/>
        </w:rPr>
        <w:t>（4）因重大变故，采购任务取消的。</w:t>
      </w:r>
      <w:r>
        <w:rPr>
          <w:rFonts w:ascii="宋体" w:hAnsi="宋体" w:eastAsia="宋体" w:cs="宋体"/>
          <w:spacing w:val="7"/>
          <w:sz w:val="28"/>
          <w:szCs w:val="28"/>
          <w:highlight w:val="none"/>
        </w:rPr>
        <w:t xml:space="preserve"> </w:t>
      </w:r>
      <w:r>
        <w:rPr>
          <w:rFonts w:ascii="宋体" w:hAnsi="宋体" w:eastAsia="宋体" w:cs="宋体"/>
          <w:b/>
          <w:bCs/>
          <w:spacing w:val="-8"/>
          <w:sz w:val="28"/>
          <w:szCs w:val="28"/>
          <w:highlight w:val="none"/>
        </w:rPr>
        <w:t>25.保密原则</w:t>
      </w:r>
    </w:p>
    <w:p>
      <w:pPr>
        <w:keepNext w:val="0"/>
        <w:keepLines w:val="0"/>
        <w:pageBreakBefore w:val="0"/>
        <w:widowControl w:val="0"/>
        <w:kinsoku w:val="0"/>
        <w:wordWrap/>
        <w:overflowPunct/>
        <w:topLinePunct w:val="0"/>
        <w:autoSpaceDE w:val="0"/>
        <w:autoSpaceDN w:val="0"/>
        <w:bidi w:val="0"/>
        <w:adjustRightInd w:val="0"/>
        <w:snapToGrid w:val="0"/>
        <w:spacing w:before="36" w:line="220" w:lineRule="auto"/>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25.1</w:t>
      </w:r>
      <w:r>
        <w:rPr>
          <w:rFonts w:ascii="宋体" w:hAnsi="宋体" w:eastAsia="宋体" w:cs="宋体"/>
          <w:spacing w:val="39"/>
          <w:sz w:val="28"/>
          <w:szCs w:val="28"/>
          <w:highlight w:val="none"/>
        </w:rPr>
        <w:t xml:space="preserve">   </w:t>
      </w:r>
      <w:r>
        <w:rPr>
          <w:rFonts w:ascii="宋体" w:hAnsi="宋体" w:eastAsia="宋体" w:cs="宋体"/>
          <w:spacing w:val="-4"/>
          <w:sz w:val="28"/>
          <w:szCs w:val="28"/>
          <w:highlight w:val="none"/>
        </w:rPr>
        <w:t>评标将在严格保密的情况下进行。</w:t>
      </w:r>
    </w:p>
    <w:p>
      <w:pPr>
        <w:keepNext w:val="0"/>
        <w:keepLines w:val="0"/>
        <w:pageBreakBefore w:val="0"/>
        <w:widowControl w:val="0"/>
        <w:kinsoku w:val="0"/>
        <w:wordWrap/>
        <w:overflowPunct/>
        <w:topLinePunct w:val="0"/>
        <w:autoSpaceDE w:val="0"/>
        <w:autoSpaceDN w:val="0"/>
        <w:bidi w:val="0"/>
        <w:adjustRightInd w:val="0"/>
        <w:snapToGrid w:val="0"/>
        <w:spacing w:before="289" w:line="219" w:lineRule="auto"/>
        <w:jc w:val="left"/>
        <w:textAlignment w:val="center"/>
        <w:rPr>
          <w:rFonts w:ascii="宋体" w:hAnsi="宋体" w:eastAsia="宋体" w:cs="宋体"/>
          <w:sz w:val="28"/>
          <w:szCs w:val="28"/>
          <w:highlight w:val="none"/>
        </w:rPr>
      </w:pPr>
      <w:r>
        <w:rPr>
          <w:rFonts w:ascii="宋体" w:hAnsi="宋体" w:eastAsia="宋体" w:cs="宋体"/>
          <w:spacing w:val="1"/>
          <w:sz w:val="28"/>
          <w:szCs w:val="28"/>
          <w:highlight w:val="none"/>
        </w:rPr>
        <w:t>25.2   政府采购评审专家应当遵守评审工作纪律，不得泄露评审文件、评审</w:t>
      </w:r>
    </w:p>
    <w:p>
      <w:pPr>
        <w:keepNext w:val="0"/>
        <w:keepLines w:val="0"/>
        <w:pageBreakBefore w:val="0"/>
        <w:widowControl w:val="0"/>
        <w:kinsoku w:val="0"/>
        <w:wordWrap/>
        <w:overflowPunct/>
        <w:topLinePunct w:val="0"/>
        <w:autoSpaceDE w:val="0"/>
        <w:autoSpaceDN w:val="0"/>
        <w:bidi w:val="0"/>
        <w:adjustRightInd w:val="0"/>
        <w:snapToGrid w:val="0"/>
        <w:spacing w:before="291" w:line="220" w:lineRule="auto"/>
        <w:ind w:left="1047"/>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情况和评审中获悉的商业秘密。</w:t>
      </w:r>
    </w:p>
    <w:p>
      <w:pPr>
        <w:pStyle w:val="2"/>
        <w:keepNext w:val="0"/>
        <w:keepLines w:val="0"/>
        <w:pageBreakBefore w:val="0"/>
        <w:widowControl w:val="0"/>
        <w:kinsoku w:val="0"/>
        <w:wordWrap/>
        <w:overflowPunct/>
        <w:topLinePunct w:val="0"/>
        <w:autoSpaceDE w:val="0"/>
        <w:autoSpaceDN w:val="0"/>
        <w:bidi w:val="0"/>
        <w:adjustRightInd w:val="0"/>
        <w:snapToGrid w:val="0"/>
        <w:spacing w:line="311"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11"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11"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4385"/>
        <w:jc w:val="left"/>
        <w:textAlignment w:val="center"/>
        <w:rPr>
          <w:rFonts w:ascii="宋体" w:hAnsi="宋体" w:eastAsia="宋体" w:cs="宋体"/>
          <w:sz w:val="28"/>
          <w:szCs w:val="28"/>
          <w:highlight w:val="none"/>
        </w:rPr>
      </w:pPr>
      <w:r>
        <w:rPr>
          <w:rFonts w:ascii="宋体" w:hAnsi="宋体" w:eastAsia="宋体" w:cs="宋体"/>
          <w:b/>
          <w:bCs/>
          <w:spacing w:val="-9"/>
          <w:sz w:val="28"/>
          <w:szCs w:val="28"/>
          <w:highlight w:val="none"/>
        </w:rPr>
        <w:t>六确定中标</w:t>
      </w:r>
    </w:p>
    <w:p>
      <w:pPr>
        <w:pStyle w:val="2"/>
        <w:keepNext w:val="0"/>
        <w:keepLines w:val="0"/>
        <w:pageBreakBefore w:val="0"/>
        <w:widowControl w:val="0"/>
        <w:kinsoku w:val="0"/>
        <w:wordWrap/>
        <w:overflowPunct/>
        <w:topLinePunct w:val="0"/>
        <w:autoSpaceDE w:val="0"/>
        <w:autoSpaceDN w:val="0"/>
        <w:bidi w:val="0"/>
        <w:adjustRightInd w:val="0"/>
        <w:snapToGrid w:val="0"/>
        <w:spacing w:line="249"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0"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jc w:val="left"/>
        <w:textAlignment w:val="center"/>
        <w:rPr>
          <w:rFonts w:ascii="宋体" w:hAnsi="宋体" w:eastAsia="宋体" w:cs="宋体"/>
          <w:sz w:val="28"/>
          <w:szCs w:val="28"/>
          <w:highlight w:val="none"/>
        </w:rPr>
      </w:pPr>
      <w:r>
        <w:rPr>
          <w:rFonts w:ascii="宋体" w:hAnsi="宋体" w:eastAsia="宋体" w:cs="宋体"/>
          <w:b/>
          <w:bCs/>
          <w:spacing w:val="-6"/>
          <w:sz w:val="28"/>
          <w:szCs w:val="28"/>
          <w:highlight w:val="none"/>
        </w:rPr>
        <w:t>26.中标候选人的确定原则及标准</w:t>
      </w:r>
    </w:p>
    <w:p>
      <w:pPr>
        <w:keepNext w:val="0"/>
        <w:keepLines w:val="0"/>
        <w:pageBreakBefore w:val="0"/>
        <w:widowControl w:val="0"/>
        <w:kinsoku w:val="0"/>
        <w:wordWrap/>
        <w:overflowPunct/>
        <w:topLinePunct w:val="0"/>
        <w:autoSpaceDE w:val="0"/>
        <w:autoSpaceDN w:val="0"/>
        <w:bidi w:val="0"/>
        <w:adjustRightInd w:val="0"/>
        <w:snapToGrid w:val="0"/>
        <w:spacing w:before="316" w:line="382" w:lineRule="auto"/>
        <w:ind w:left="17" w:right="178" w:firstLine="571"/>
        <w:jc w:val="left"/>
        <w:textAlignment w:val="center"/>
        <w:rPr>
          <w:rFonts w:ascii="宋体" w:hAnsi="宋体" w:eastAsia="宋体" w:cs="宋体"/>
          <w:sz w:val="28"/>
          <w:szCs w:val="28"/>
          <w:highlight w:val="none"/>
        </w:rPr>
      </w:pPr>
      <w:r>
        <w:rPr>
          <w:rFonts w:ascii="宋体" w:hAnsi="宋体" w:eastAsia="宋体" w:cs="宋体"/>
          <w:spacing w:val="-7"/>
          <w:sz w:val="28"/>
          <w:szCs w:val="28"/>
          <w:highlight w:val="none"/>
        </w:rPr>
        <w:t>除第</w:t>
      </w:r>
      <w:r>
        <w:rPr>
          <w:rFonts w:ascii="宋体" w:hAnsi="宋体" w:eastAsia="宋体" w:cs="宋体"/>
          <w:spacing w:val="-27"/>
          <w:sz w:val="28"/>
          <w:szCs w:val="28"/>
          <w:highlight w:val="none"/>
        </w:rPr>
        <w:t xml:space="preserve"> </w:t>
      </w:r>
      <w:r>
        <w:rPr>
          <w:rFonts w:ascii="宋体" w:hAnsi="宋体" w:eastAsia="宋体" w:cs="宋体"/>
          <w:spacing w:val="-7"/>
          <w:sz w:val="28"/>
          <w:szCs w:val="28"/>
          <w:highlight w:val="none"/>
        </w:rPr>
        <w:t>28</w:t>
      </w:r>
      <w:r>
        <w:rPr>
          <w:rFonts w:ascii="宋体" w:hAnsi="宋体" w:eastAsia="宋体" w:cs="宋体"/>
          <w:spacing w:val="-53"/>
          <w:sz w:val="28"/>
          <w:szCs w:val="28"/>
          <w:highlight w:val="none"/>
        </w:rPr>
        <w:t xml:space="preserve"> </w:t>
      </w:r>
      <w:r>
        <w:rPr>
          <w:rFonts w:ascii="宋体" w:hAnsi="宋体" w:eastAsia="宋体" w:cs="宋体"/>
          <w:spacing w:val="-7"/>
          <w:sz w:val="28"/>
          <w:szCs w:val="28"/>
          <w:highlight w:val="none"/>
        </w:rPr>
        <w:t>条规定外，对实质上响应招标文件的投标人按下列方法进行排序</w:t>
      </w:r>
      <w:r>
        <w:rPr>
          <w:rFonts w:ascii="宋体" w:hAnsi="宋体" w:eastAsia="宋体" w:cs="宋体"/>
          <w:sz w:val="28"/>
          <w:szCs w:val="28"/>
          <w:highlight w:val="none"/>
        </w:rPr>
        <w:t xml:space="preserve"> </w:t>
      </w:r>
      <w:r>
        <w:rPr>
          <w:rFonts w:ascii="宋体" w:hAnsi="宋体" w:eastAsia="宋体" w:cs="宋体"/>
          <w:spacing w:val="-14"/>
          <w:sz w:val="28"/>
          <w:szCs w:val="28"/>
          <w:highlight w:val="none"/>
        </w:rPr>
        <w:t>,</w:t>
      </w:r>
      <w:r>
        <w:rPr>
          <w:rFonts w:ascii="宋体" w:hAnsi="宋体" w:eastAsia="宋体" w:cs="宋体"/>
          <w:spacing w:val="36"/>
          <w:sz w:val="28"/>
          <w:szCs w:val="28"/>
          <w:highlight w:val="none"/>
        </w:rPr>
        <w:t xml:space="preserve">  </w:t>
      </w:r>
      <w:r>
        <w:rPr>
          <w:rFonts w:ascii="宋体" w:hAnsi="宋体" w:eastAsia="宋体" w:cs="宋体"/>
          <w:spacing w:val="-14"/>
          <w:sz w:val="28"/>
          <w:szCs w:val="28"/>
          <w:highlight w:val="none"/>
        </w:rPr>
        <w:t>确定中标候选人：</w:t>
      </w:r>
    </w:p>
    <w:p>
      <w:pPr>
        <w:keepNext w:val="0"/>
        <w:keepLines w:val="0"/>
        <w:pageBreakBefore w:val="0"/>
        <w:widowControl w:val="0"/>
        <w:kinsoku w:val="0"/>
        <w:wordWrap/>
        <w:overflowPunct/>
        <w:topLinePunct w:val="0"/>
        <w:autoSpaceDE w:val="0"/>
        <w:autoSpaceDN w:val="0"/>
        <w:bidi w:val="0"/>
        <w:adjustRightInd w:val="0"/>
        <w:snapToGrid w:val="0"/>
        <w:spacing w:before="206" w:line="394" w:lineRule="auto"/>
        <w:ind w:left="5" w:right="69" w:firstLine="565"/>
        <w:jc w:val="left"/>
        <w:textAlignment w:val="center"/>
        <w:rPr>
          <w:rFonts w:ascii="宋体" w:hAnsi="宋体" w:eastAsia="宋体" w:cs="宋体"/>
          <w:sz w:val="28"/>
          <w:szCs w:val="28"/>
          <w:highlight w:val="none"/>
        </w:rPr>
      </w:pPr>
      <w:r>
        <w:rPr>
          <w:rFonts w:ascii="宋体" w:hAnsi="宋体" w:eastAsia="宋体" w:cs="宋体"/>
          <w:spacing w:val="8"/>
          <w:sz w:val="28"/>
          <w:szCs w:val="28"/>
          <w:highlight w:val="none"/>
        </w:rPr>
        <w:t>（1）采用最低评标价法的，除了算术修正和落实</w:t>
      </w:r>
      <w:r>
        <w:rPr>
          <w:rFonts w:ascii="宋体" w:hAnsi="宋体" w:eastAsia="宋体" w:cs="宋体"/>
          <w:spacing w:val="7"/>
          <w:sz w:val="28"/>
          <w:szCs w:val="28"/>
          <w:highlight w:val="none"/>
        </w:rPr>
        <w:t>政府采购政策需进行</w:t>
      </w:r>
      <w:r>
        <w:rPr>
          <w:rFonts w:ascii="宋体" w:hAnsi="宋体" w:eastAsia="宋体" w:cs="宋体"/>
          <w:sz w:val="28"/>
          <w:szCs w:val="28"/>
          <w:highlight w:val="none"/>
        </w:rPr>
        <w:t xml:space="preserve"> </w:t>
      </w:r>
      <w:r>
        <w:rPr>
          <w:rFonts w:ascii="宋体" w:hAnsi="宋体" w:eastAsia="宋体" w:cs="宋体"/>
          <w:spacing w:val="-1"/>
          <w:sz w:val="28"/>
          <w:szCs w:val="28"/>
          <w:highlight w:val="none"/>
        </w:rPr>
        <w:t>的 价格扣除外，不对投标人的投标价格进行任何调整。评标结果按修正和扣</w:t>
      </w:r>
      <w:r>
        <w:rPr>
          <w:rFonts w:ascii="宋体" w:hAnsi="宋体" w:eastAsia="宋体" w:cs="宋体"/>
          <w:spacing w:val="3"/>
          <w:sz w:val="28"/>
          <w:szCs w:val="28"/>
          <w:highlight w:val="none"/>
        </w:rPr>
        <w:t xml:space="preserve"> </w:t>
      </w:r>
      <w:r>
        <w:rPr>
          <w:rFonts w:ascii="宋体" w:hAnsi="宋体" w:eastAsia="宋体" w:cs="宋体"/>
          <w:spacing w:val="-1"/>
          <w:sz w:val="28"/>
          <w:szCs w:val="28"/>
          <w:highlight w:val="none"/>
        </w:rPr>
        <w:t>除后</w:t>
      </w:r>
      <w:r>
        <w:rPr>
          <w:rFonts w:ascii="宋体" w:hAnsi="宋体" w:eastAsia="宋体" w:cs="宋体"/>
          <w:spacing w:val="39"/>
          <w:sz w:val="28"/>
          <w:szCs w:val="28"/>
          <w:highlight w:val="none"/>
        </w:rPr>
        <w:t xml:space="preserve"> </w:t>
      </w:r>
      <w:r>
        <w:rPr>
          <w:rFonts w:ascii="宋体" w:hAnsi="宋体" w:eastAsia="宋体" w:cs="宋体"/>
          <w:spacing w:val="-1"/>
          <w:sz w:val="28"/>
          <w:szCs w:val="28"/>
          <w:highlight w:val="none"/>
        </w:rPr>
        <w:t>的投标报价由低到高顺序排列。报价相同的处理方式详见招标文件第</w:t>
      </w:r>
      <w:r>
        <w:rPr>
          <w:rFonts w:ascii="宋体" w:hAnsi="宋体" w:eastAsia="宋体" w:cs="宋体"/>
          <w:spacing w:val="-39"/>
          <w:sz w:val="28"/>
          <w:szCs w:val="28"/>
          <w:highlight w:val="none"/>
        </w:rPr>
        <w:t xml:space="preserve"> </w:t>
      </w:r>
      <w:r>
        <w:rPr>
          <w:rFonts w:ascii="宋体" w:hAnsi="宋体" w:eastAsia="宋体" w:cs="宋体"/>
          <w:spacing w:val="-1"/>
          <w:sz w:val="28"/>
          <w:szCs w:val="28"/>
          <w:highlight w:val="none"/>
        </w:rPr>
        <w:t>6</w:t>
      </w:r>
      <w:r>
        <w:rPr>
          <w:rFonts w:ascii="宋体" w:hAnsi="宋体" w:eastAsia="宋体" w:cs="宋体"/>
          <w:sz w:val="28"/>
          <w:szCs w:val="28"/>
          <w:highlight w:val="none"/>
        </w:rPr>
        <w:t xml:space="preserve"> </w:t>
      </w:r>
      <w:r>
        <w:rPr>
          <w:rFonts w:ascii="宋体" w:hAnsi="宋体" w:eastAsia="宋体" w:cs="宋体"/>
          <w:spacing w:val="-11"/>
          <w:sz w:val="28"/>
          <w:szCs w:val="28"/>
          <w:highlight w:val="none"/>
        </w:rPr>
        <w:t>章。</w:t>
      </w:r>
    </w:p>
    <w:p>
      <w:pPr>
        <w:keepNext w:val="0"/>
        <w:keepLines w:val="0"/>
        <w:pageBreakBefore w:val="0"/>
        <w:widowControl w:val="0"/>
        <w:kinsoku w:val="0"/>
        <w:wordWrap/>
        <w:overflowPunct/>
        <w:topLinePunct w:val="0"/>
        <w:autoSpaceDE w:val="0"/>
        <w:autoSpaceDN w:val="0"/>
        <w:bidi w:val="0"/>
        <w:adjustRightInd w:val="0"/>
        <w:snapToGrid w:val="0"/>
        <w:spacing w:before="176" w:line="219" w:lineRule="auto"/>
        <w:ind w:left="570"/>
        <w:jc w:val="left"/>
        <w:textAlignment w:val="center"/>
        <w:rPr>
          <w:rFonts w:ascii="宋体" w:hAnsi="宋体" w:eastAsia="宋体" w:cs="宋体"/>
          <w:sz w:val="28"/>
          <w:szCs w:val="28"/>
          <w:highlight w:val="none"/>
        </w:rPr>
      </w:pPr>
      <w:r>
        <w:rPr>
          <w:rFonts w:ascii="宋体" w:hAnsi="宋体" w:eastAsia="宋体" w:cs="宋体"/>
          <w:b/>
          <w:bCs/>
          <w:spacing w:val="-4"/>
          <w:sz w:val="28"/>
          <w:szCs w:val="28"/>
          <w:highlight w:val="none"/>
        </w:rPr>
        <w:t>（2）采用综合评分法的，评标结果按评审后得分由高到低顺序排列。得</w:t>
      </w:r>
    </w:p>
    <w:p>
      <w:pPr>
        <w:keepNext w:val="0"/>
        <w:keepLines w:val="0"/>
        <w:pageBreakBefore w:val="0"/>
        <w:widowControl w:val="0"/>
        <w:kinsoku w:val="0"/>
        <w:wordWrap/>
        <w:overflowPunct/>
        <w:topLinePunct w:val="0"/>
        <w:autoSpaceDE w:val="0"/>
        <w:autoSpaceDN w:val="0"/>
        <w:bidi w:val="0"/>
        <w:adjustRightInd w:val="0"/>
        <w:snapToGrid w:val="0"/>
        <w:spacing w:line="219" w:lineRule="auto"/>
        <w:jc w:val="left"/>
        <w:textAlignment w:val="center"/>
        <w:rPr>
          <w:rFonts w:ascii="宋体" w:hAnsi="宋体" w:eastAsia="宋体" w:cs="宋体"/>
          <w:sz w:val="28"/>
          <w:szCs w:val="28"/>
          <w:highlight w:val="none"/>
        </w:rPr>
        <w:sectPr>
          <w:footerReference r:id="rId12" w:type="default"/>
          <w:pgSz w:w="11906" w:h="16840"/>
          <w:pgMar w:top="400" w:right="1322" w:bottom="1275" w:left="1158" w:header="0" w:footer="1108"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241"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2"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383" w:lineRule="auto"/>
        <w:ind w:left="2" w:right="52" w:firstLine="6"/>
        <w:jc w:val="left"/>
        <w:textAlignment w:val="center"/>
        <w:rPr>
          <w:rFonts w:ascii="宋体" w:hAnsi="宋体" w:eastAsia="宋体" w:cs="宋体"/>
          <w:sz w:val="28"/>
          <w:szCs w:val="28"/>
          <w:highlight w:val="none"/>
        </w:rPr>
      </w:pPr>
      <w:r>
        <w:rPr>
          <w:rFonts w:ascii="宋体" w:hAnsi="宋体" w:eastAsia="宋体" w:cs="宋体"/>
          <w:b/>
          <w:bCs/>
          <w:spacing w:val="-7"/>
          <w:sz w:val="28"/>
          <w:szCs w:val="28"/>
          <w:highlight w:val="none"/>
        </w:rPr>
        <w:t>分相同的，按修正和扣除后的投标报价由低到高顺</w:t>
      </w:r>
      <w:r>
        <w:rPr>
          <w:rFonts w:ascii="宋体" w:hAnsi="宋体" w:eastAsia="宋体" w:cs="宋体"/>
          <w:b/>
          <w:bCs/>
          <w:spacing w:val="-8"/>
          <w:sz w:val="28"/>
          <w:szCs w:val="28"/>
          <w:highlight w:val="none"/>
        </w:rPr>
        <w:t>序排列。得分与投标报价均</w:t>
      </w:r>
      <w:r>
        <w:rPr>
          <w:rFonts w:ascii="宋体" w:hAnsi="宋体" w:eastAsia="宋体" w:cs="宋体"/>
          <w:sz w:val="28"/>
          <w:szCs w:val="28"/>
          <w:highlight w:val="none"/>
        </w:rPr>
        <w:t xml:space="preserve"> </w:t>
      </w:r>
      <w:r>
        <w:rPr>
          <w:rFonts w:ascii="宋体" w:hAnsi="宋体" w:eastAsia="宋体" w:cs="宋体"/>
          <w:b/>
          <w:bCs/>
          <w:spacing w:val="-9"/>
          <w:sz w:val="28"/>
          <w:szCs w:val="28"/>
          <w:highlight w:val="none"/>
        </w:rPr>
        <w:t>相同的处理方式详见招标文件第</w:t>
      </w:r>
      <w:r>
        <w:rPr>
          <w:rFonts w:ascii="宋体" w:hAnsi="宋体" w:eastAsia="宋体" w:cs="宋体"/>
          <w:spacing w:val="-35"/>
          <w:sz w:val="28"/>
          <w:szCs w:val="28"/>
          <w:highlight w:val="none"/>
        </w:rPr>
        <w:t xml:space="preserve"> </w:t>
      </w:r>
      <w:r>
        <w:rPr>
          <w:rFonts w:ascii="宋体" w:hAnsi="宋体" w:eastAsia="宋体" w:cs="宋体"/>
          <w:b/>
          <w:bCs/>
          <w:spacing w:val="-9"/>
          <w:sz w:val="28"/>
          <w:szCs w:val="28"/>
          <w:highlight w:val="none"/>
        </w:rPr>
        <w:t>6</w:t>
      </w:r>
      <w:r>
        <w:rPr>
          <w:rFonts w:ascii="宋体" w:hAnsi="宋体" w:eastAsia="宋体" w:cs="宋体"/>
          <w:spacing w:val="-33"/>
          <w:sz w:val="28"/>
          <w:szCs w:val="28"/>
          <w:highlight w:val="none"/>
        </w:rPr>
        <w:t xml:space="preserve"> </w:t>
      </w:r>
      <w:r>
        <w:rPr>
          <w:rFonts w:ascii="宋体" w:hAnsi="宋体" w:eastAsia="宋体" w:cs="宋体"/>
          <w:b/>
          <w:bCs/>
          <w:spacing w:val="-9"/>
          <w:sz w:val="28"/>
          <w:szCs w:val="28"/>
          <w:highlight w:val="none"/>
        </w:rPr>
        <w:t>章。</w:t>
      </w:r>
    </w:p>
    <w:p>
      <w:pPr>
        <w:keepNext w:val="0"/>
        <w:keepLines w:val="0"/>
        <w:pageBreakBefore w:val="0"/>
        <w:widowControl w:val="0"/>
        <w:kinsoku w:val="0"/>
        <w:wordWrap/>
        <w:overflowPunct/>
        <w:topLinePunct w:val="0"/>
        <w:autoSpaceDE w:val="0"/>
        <w:autoSpaceDN w:val="0"/>
        <w:bidi w:val="0"/>
        <w:adjustRightInd w:val="0"/>
        <w:snapToGrid w:val="0"/>
        <w:spacing w:before="176" w:line="219" w:lineRule="auto"/>
        <w:ind w:left="4"/>
        <w:jc w:val="left"/>
        <w:textAlignment w:val="center"/>
        <w:rPr>
          <w:rFonts w:ascii="宋体" w:hAnsi="宋体" w:eastAsia="宋体" w:cs="宋体"/>
          <w:sz w:val="28"/>
          <w:szCs w:val="28"/>
          <w:highlight w:val="none"/>
        </w:rPr>
      </w:pPr>
      <w:r>
        <w:rPr>
          <w:rFonts w:ascii="宋体" w:hAnsi="宋体" w:eastAsia="宋体" w:cs="宋体"/>
          <w:b/>
          <w:bCs/>
          <w:spacing w:val="-3"/>
          <w:sz w:val="28"/>
          <w:szCs w:val="28"/>
          <w:highlight w:val="none"/>
          <w:u w:val="single" w:color="auto"/>
        </w:rPr>
        <w:t>本项目为公开采购，评标办法采用上述第（2）</w:t>
      </w:r>
      <w:r>
        <w:rPr>
          <w:rFonts w:ascii="宋体" w:hAnsi="宋体" w:eastAsia="宋体" w:cs="宋体"/>
          <w:b/>
          <w:bCs/>
          <w:spacing w:val="-4"/>
          <w:sz w:val="28"/>
          <w:szCs w:val="28"/>
          <w:highlight w:val="none"/>
          <w:u w:val="single" w:color="auto"/>
        </w:rPr>
        <w:t>条：综合评分法。</w:t>
      </w:r>
    </w:p>
    <w:p>
      <w:pPr>
        <w:pStyle w:val="2"/>
        <w:keepNext w:val="0"/>
        <w:keepLines w:val="0"/>
        <w:pageBreakBefore w:val="0"/>
        <w:widowControl w:val="0"/>
        <w:kinsoku w:val="0"/>
        <w:wordWrap/>
        <w:overflowPunct/>
        <w:topLinePunct w:val="0"/>
        <w:autoSpaceDE w:val="0"/>
        <w:autoSpaceDN w:val="0"/>
        <w:bidi w:val="0"/>
        <w:adjustRightInd w:val="0"/>
        <w:snapToGrid w:val="0"/>
        <w:spacing w:line="241"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1"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563"/>
        <w:jc w:val="left"/>
        <w:textAlignment w:val="center"/>
        <w:rPr>
          <w:rFonts w:ascii="宋体" w:hAnsi="宋体" w:eastAsia="宋体" w:cs="宋体"/>
          <w:sz w:val="28"/>
          <w:szCs w:val="28"/>
          <w:highlight w:val="none"/>
        </w:rPr>
      </w:pPr>
      <w:r>
        <w:rPr>
          <w:rFonts w:ascii="宋体" w:hAnsi="宋体" w:eastAsia="宋体" w:cs="宋体"/>
          <w:b/>
          <w:bCs/>
          <w:spacing w:val="-7"/>
          <w:sz w:val="28"/>
          <w:szCs w:val="28"/>
          <w:highlight w:val="none"/>
        </w:rPr>
        <w:t>确定中标候选人</w:t>
      </w:r>
    </w:p>
    <w:p>
      <w:pPr>
        <w:keepNext w:val="0"/>
        <w:keepLines w:val="0"/>
        <w:pageBreakBefore w:val="0"/>
        <w:widowControl w:val="0"/>
        <w:kinsoku w:val="0"/>
        <w:wordWrap/>
        <w:overflowPunct/>
        <w:topLinePunct w:val="0"/>
        <w:autoSpaceDE w:val="0"/>
        <w:autoSpaceDN w:val="0"/>
        <w:bidi w:val="0"/>
        <w:adjustRightInd w:val="0"/>
        <w:snapToGrid w:val="0"/>
        <w:spacing w:before="288" w:line="217" w:lineRule="auto"/>
        <w:ind w:left="560"/>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①采购代理机构应当在评标结束后</w:t>
      </w:r>
      <w:r>
        <w:rPr>
          <w:rFonts w:ascii="宋体" w:hAnsi="宋体" w:eastAsia="宋体" w:cs="宋体"/>
          <w:spacing w:val="-42"/>
          <w:sz w:val="28"/>
          <w:szCs w:val="28"/>
          <w:highlight w:val="none"/>
        </w:rPr>
        <w:t xml:space="preserve"> </w:t>
      </w:r>
      <w:r>
        <w:rPr>
          <w:rFonts w:ascii="宋体" w:hAnsi="宋体" w:eastAsia="宋体" w:cs="宋体"/>
          <w:spacing w:val="-2"/>
          <w:sz w:val="28"/>
          <w:szCs w:val="28"/>
          <w:highlight w:val="none"/>
          <w:u w:val="single" w:color="auto"/>
        </w:rPr>
        <w:t>2</w:t>
      </w:r>
      <w:r>
        <w:rPr>
          <w:rFonts w:ascii="宋体" w:hAnsi="宋体" w:eastAsia="宋体" w:cs="宋体"/>
          <w:spacing w:val="-51"/>
          <w:sz w:val="28"/>
          <w:szCs w:val="28"/>
          <w:highlight w:val="none"/>
          <w:u w:val="single" w:color="auto"/>
        </w:rPr>
        <w:t xml:space="preserve"> </w:t>
      </w:r>
      <w:r>
        <w:rPr>
          <w:rFonts w:ascii="宋体" w:hAnsi="宋体" w:eastAsia="宋体" w:cs="宋体"/>
          <w:spacing w:val="-2"/>
          <w:sz w:val="28"/>
          <w:szCs w:val="28"/>
          <w:highlight w:val="none"/>
        </w:rPr>
        <w:t>个工作日内将评标报告送</w:t>
      </w:r>
      <w:r>
        <w:rPr>
          <w:rFonts w:ascii="宋体" w:hAnsi="宋体" w:eastAsia="宋体" w:cs="宋体"/>
          <w:spacing w:val="-3"/>
          <w:sz w:val="28"/>
          <w:szCs w:val="28"/>
          <w:highlight w:val="none"/>
        </w:rPr>
        <w:t>采购人。</w:t>
      </w:r>
    </w:p>
    <w:p>
      <w:pPr>
        <w:keepNext w:val="0"/>
        <w:keepLines w:val="0"/>
        <w:pageBreakBefore w:val="0"/>
        <w:widowControl w:val="0"/>
        <w:kinsoku w:val="0"/>
        <w:wordWrap/>
        <w:overflowPunct/>
        <w:topLinePunct w:val="0"/>
        <w:autoSpaceDE w:val="0"/>
        <w:autoSpaceDN w:val="0"/>
        <w:bidi w:val="0"/>
        <w:adjustRightInd w:val="0"/>
        <w:snapToGrid w:val="0"/>
        <w:spacing w:before="318" w:line="338" w:lineRule="auto"/>
        <w:ind w:left="2" w:firstLine="556"/>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②采购人不委托评审小组直接确定中标人。评审小组推荐中标候选人的数</w:t>
      </w:r>
      <w:r>
        <w:rPr>
          <w:rFonts w:ascii="宋体" w:hAnsi="宋体" w:eastAsia="宋体" w:cs="宋体"/>
          <w:spacing w:val="16"/>
          <w:sz w:val="28"/>
          <w:szCs w:val="28"/>
          <w:highlight w:val="none"/>
        </w:rPr>
        <w:t xml:space="preserve"> </w:t>
      </w:r>
      <w:r>
        <w:rPr>
          <w:rFonts w:ascii="宋体" w:hAnsi="宋体" w:eastAsia="宋体" w:cs="宋体"/>
          <w:spacing w:val="-6"/>
          <w:sz w:val="28"/>
          <w:szCs w:val="28"/>
          <w:highlight w:val="none"/>
        </w:rPr>
        <w:t>量为</w:t>
      </w:r>
      <w:r>
        <w:rPr>
          <w:rFonts w:ascii="宋体" w:hAnsi="宋体" w:eastAsia="宋体" w:cs="宋体"/>
          <w:spacing w:val="-32"/>
          <w:sz w:val="28"/>
          <w:szCs w:val="28"/>
          <w:highlight w:val="none"/>
        </w:rPr>
        <w:t xml:space="preserve"> </w:t>
      </w:r>
      <w:r>
        <w:rPr>
          <w:rFonts w:ascii="宋体" w:hAnsi="宋体" w:eastAsia="宋体" w:cs="宋体"/>
          <w:spacing w:val="-6"/>
          <w:sz w:val="28"/>
          <w:szCs w:val="28"/>
          <w:highlight w:val="none"/>
          <w:u w:val="single" w:color="auto"/>
        </w:rPr>
        <w:t>3</w:t>
      </w:r>
      <w:r>
        <w:rPr>
          <w:rFonts w:ascii="宋体" w:hAnsi="宋体" w:eastAsia="宋体" w:cs="宋体"/>
          <w:spacing w:val="-49"/>
          <w:sz w:val="28"/>
          <w:szCs w:val="28"/>
          <w:highlight w:val="none"/>
          <w:u w:val="single" w:color="auto"/>
        </w:rPr>
        <w:t xml:space="preserve"> </w:t>
      </w:r>
      <w:r>
        <w:rPr>
          <w:rFonts w:ascii="宋体" w:hAnsi="宋体" w:eastAsia="宋体" w:cs="宋体"/>
          <w:spacing w:val="-6"/>
          <w:sz w:val="28"/>
          <w:szCs w:val="28"/>
          <w:highlight w:val="none"/>
        </w:rPr>
        <w:t>家。采购人应当自收到评标报告之日起</w:t>
      </w:r>
      <w:r>
        <w:rPr>
          <w:rFonts w:ascii="宋体" w:hAnsi="宋体" w:eastAsia="宋体" w:cs="宋体"/>
          <w:spacing w:val="-35"/>
          <w:sz w:val="28"/>
          <w:szCs w:val="28"/>
          <w:highlight w:val="none"/>
        </w:rPr>
        <w:t xml:space="preserve"> </w:t>
      </w:r>
      <w:r>
        <w:rPr>
          <w:rFonts w:ascii="宋体" w:hAnsi="宋体" w:eastAsia="宋体" w:cs="宋体"/>
          <w:spacing w:val="-6"/>
          <w:sz w:val="28"/>
          <w:szCs w:val="28"/>
          <w:highlight w:val="none"/>
          <w:u w:val="single" w:color="auto"/>
        </w:rPr>
        <w:t>5</w:t>
      </w:r>
      <w:r>
        <w:rPr>
          <w:rFonts w:ascii="宋体" w:hAnsi="宋体" w:eastAsia="宋体" w:cs="宋体"/>
          <w:spacing w:val="-52"/>
          <w:sz w:val="28"/>
          <w:szCs w:val="28"/>
          <w:highlight w:val="none"/>
          <w:u w:val="single" w:color="auto"/>
        </w:rPr>
        <w:t xml:space="preserve"> </w:t>
      </w:r>
      <w:r>
        <w:rPr>
          <w:rFonts w:ascii="宋体" w:hAnsi="宋体" w:eastAsia="宋体" w:cs="宋体"/>
          <w:spacing w:val="-6"/>
          <w:sz w:val="28"/>
          <w:szCs w:val="28"/>
          <w:highlight w:val="none"/>
        </w:rPr>
        <w:t>个工作日内，在评标报告确定</w:t>
      </w:r>
      <w:r>
        <w:rPr>
          <w:rFonts w:ascii="宋体" w:hAnsi="宋体" w:eastAsia="宋体" w:cs="宋体"/>
          <w:sz w:val="28"/>
          <w:szCs w:val="28"/>
          <w:highlight w:val="none"/>
        </w:rPr>
        <w:t xml:space="preserve"> </w:t>
      </w:r>
      <w:r>
        <w:rPr>
          <w:rFonts w:ascii="宋体" w:hAnsi="宋体" w:eastAsia="宋体" w:cs="宋体"/>
          <w:spacing w:val="-2"/>
          <w:sz w:val="28"/>
          <w:szCs w:val="28"/>
          <w:highlight w:val="none"/>
        </w:rPr>
        <w:t>的中标候选人名单中按顺序确定中标人。</w:t>
      </w:r>
    </w:p>
    <w:p>
      <w:pPr>
        <w:keepNext w:val="0"/>
        <w:keepLines w:val="0"/>
        <w:pageBreakBefore w:val="0"/>
        <w:widowControl w:val="0"/>
        <w:kinsoku w:val="0"/>
        <w:wordWrap/>
        <w:overflowPunct/>
        <w:topLinePunct w:val="0"/>
        <w:autoSpaceDE w:val="0"/>
        <w:autoSpaceDN w:val="0"/>
        <w:bidi w:val="0"/>
        <w:adjustRightInd w:val="0"/>
        <w:snapToGrid w:val="0"/>
        <w:spacing w:before="328" w:line="360" w:lineRule="auto"/>
        <w:ind w:firstLine="558"/>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③本项目采用的采购方式为公开招标，评分方法：综合评分法，投标文件</w:t>
      </w:r>
      <w:r>
        <w:rPr>
          <w:rFonts w:ascii="宋体" w:hAnsi="宋体" w:eastAsia="宋体" w:cs="宋体"/>
          <w:spacing w:val="16"/>
          <w:sz w:val="28"/>
          <w:szCs w:val="28"/>
          <w:highlight w:val="none"/>
        </w:rPr>
        <w:t xml:space="preserve"> </w:t>
      </w:r>
      <w:r>
        <w:rPr>
          <w:rFonts w:ascii="宋体" w:hAnsi="宋体" w:eastAsia="宋体" w:cs="宋体"/>
          <w:spacing w:val="-3"/>
          <w:sz w:val="28"/>
          <w:szCs w:val="28"/>
          <w:highlight w:val="none"/>
        </w:rPr>
        <w:t>满足招标文件全部实质性要求，且按照评审因素的量化指标，评审小组将根据</w:t>
      </w:r>
      <w:r>
        <w:rPr>
          <w:rFonts w:ascii="宋体" w:hAnsi="宋体" w:eastAsia="宋体" w:cs="宋体"/>
          <w:spacing w:val="13"/>
          <w:sz w:val="28"/>
          <w:szCs w:val="28"/>
          <w:highlight w:val="none"/>
        </w:rPr>
        <w:t xml:space="preserve"> </w:t>
      </w:r>
      <w:r>
        <w:rPr>
          <w:rFonts w:ascii="宋体" w:hAnsi="宋体" w:eastAsia="宋体" w:cs="宋体"/>
          <w:spacing w:val="-3"/>
          <w:sz w:val="28"/>
          <w:szCs w:val="28"/>
          <w:highlight w:val="none"/>
        </w:rPr>
        <w:t>评标标准进行评审，最终推荐综合得分最高的三名投标单位作为三名中标候选</w:t>
      </w:r>
      <w:r>
        <w:rPr>
          <w:rFonts w:ascii="宋体" w:hAnsi="宋体" w:eastAsia="宋体" w:cs="宋体"/>
          <w:spacing w:val="13"/>
          <w:sz w:val="28"/>
          <w:szCs w:val="28"/>
          <w:highlight w:val="none"/>
        </w:rPr>
        <w:t xml:space="preserve"> </w:t>
      </w:r>
      <w:r>
        <w:rPr>
          <w:rFonts w:ascii="宋体" w:hAnsi="宋体" w:eastAsia="宋体" w:cs="宋体"/>
          <w:spacing w:val="-3"/>
          <w:sz w:val="28"/>
          <w:szCs w:val="28"/>
          <w:highlight w:val="none"/>
        </w:rPr>
        <w:t>人，评审后得分最高的投标人获得中标人推荐资格；评标结果按评审后得分由</w:t>
      </w:r>
      <w:r>
        <w:rPr>
          <w:rFonts w:ascii="宋体" w:hAnsi="宋体" w:eastAsia="宋体" w:cs="宋体"/>
          <w:spacing w:val="13"/>
          <w:sz w:val="28"/>
          <w:szCs w:val="28"/>
          <w:highlight w:val="none"/>
        </w:rPr>
        <w:t xml:space="preserve"> </w:t>
      </w:r>
      <w:r>
        <w:rPr>
          <w:rFonts w:ascii="宋体" w:hAnsi="宋体" w:eastAsia="宋体" w:cs="宋体"/>
          <w:spacing w:val="-3"/>
          <w:sz w:val="28"/>
          <w:szCs w:val="28"/>
          <w:highlight w:val="none"/>
        </w:rPr>
        <w:t>高到低顺序排列，得分相同的，按投标报价由低到高顺序排列，得分且投标报</w:t>
      </w:r>
      <w:r>
        <w:rPr>
          <w:rFonts w:ascii="宋体" w:hAnsi="宋体" w:eastAsia="宋体" w:cs="宋体"/>
          <w:spacing w:val="11"/>
          <w:sz w:val="28"/>
          <w:szCs w:val="28"/>
          <w:highlight w:val="none"/>
        </w:rPr>
        <w:t xml:space="preserve"> </w:t>
      </w:r>
      <w:r>
        <w:rPr>
          <w:rFonts w:ascii="宋体" w:hAnsi="宋体" w:eastAsia="宋体" w:cs="宋体"/>
          <w:spacing w:val="-3"/>
          <w:sz w:val="28"/>
          <w:szCs w:val="28"/>
          <w:highlight w:val="none"/>
        </w:rPr>
        <w:t>价相同的并列，投标文件满足招标文件全部实质性要求，且按照评审因素的量</w:t>
      </w:r>
      <w:r>
        <w:rPr>
          <w:rFonts w:ascii="宋体" w:hAnsi="宋体" w:eastAsia="宋体" w:cs="宋体"/>
          <w:spacing w:val="11"/>
          <w:sz w:val="28"/>
          <w:szCs w:val="28"/>
          <w:highlight w:val="none"/>
        </w:rPr>
        <w:t xml:space="preserve"> </w:t>
      </w:r>
      <w:r>
        <w:rPr>
          <w:rFonts w:ascii="宋体" w:hAnsi="宋体" w:eastAsia="宋体" w:cs="宋体"/>
          <w:spacing w:val="-2"/>
          <w:sz w:val="28"/>
          <w:szCs w:val="28"/>
          <w:highlight w:val="none"/>
        </w:rPr>
        <w:t>化指标评审得分最高的投标人为排名第一的中标候选人。</w:t>
      </w:r>
    </w:p>
    <w:p>
      <w:pPr>
        <w:pStyle w:val="2"/>
        <w:keepNext w:val="0"/>
        <w:keepLines w:val="0"/>
        <w:pageBreakBefore w:val="0"/>
        <w:widowControl w:val="0"/>
        <w:kinsoku w:val="0"/>
        <w:wordWrap/>
        <w:overflowPunct/>
        <w:topLinePunct w:val="0"/>
        <w:autoSpaceDE w:val="0"/>
        <w:autoSpaceDN w:val="0"/>
        <w:bidi w:val="0"/>
        <w:adjustRightInd w:val="0"/>
        <w:snapToGrid w:val="0"/>
        <w:spacing w:line="444"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2" w:line="352" w:lineRule="auto"/>
        <w:ind w:left="2" w:firstLine="556"/>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④采购人依据评审小组推荐的中标候选人确定中标人。采购人根据评审小</w:t>
      </w:r>
      <w:r>
        <w:rPr>
          <w:rFonts w:ascii="宋体" w:hAnsi="宋体" w:eastAsia="宋体" w:cs="宋体"/>
          <w:spacing w:val="16"/>
          <w:sz w:val="28"/>
          <w:szCs w:val="28"/>
          <w:highlight w:val="none"/>
        </w:rPr>
        <w:t xml:space="preserve"> </w:t>
      </w:r>
      <w:r>
        <w:rPr>
          <w:rFonts w:ascii="宋体" w:hAnsi="宋体" w:eastAsia="宋体" w:cs="宋体"/>
          <w:spacing w:val="-3"/>
          <w:sz w:val="28"/>
          <w:szCs w:val="28"/>
          <w:highlight w:val="none"/>
        </w:rPr>
        <w:t>组的评标报告，应以排名第一的中标候选人为中标人。排名第一的中标候选人</w:t>
      </w:r>
      <w:r>
        <w:rPr>
          <w:rFonts w:ascii="宋体" w:hAnsi="宋体" w:eastAsia="宋体" w:cs="宋体"/>
          <w:spacing w:val="11"/>
          <w:sz w:val="28"/>
          <w:szCs w:val="28"/>
          <w:highlight w:val="none"/>
        </w:rPr>
        <w:t xml:space="preserve"> </w:t>
      </w:r>
      <w:r>
        <w:rPr>
          <w:rFonts w:ascii="宋体" w:hAnsi="宋体" w:eastAsia="宋体" w:cs="宋体"/>
          <w:spacing w:val="-3"/>
          <w:sz w:val="28"/>
          <w:szCs w:val="28"/>
          <w:highlight w:val="none"/>
        </w:rPr>
        <w:t>放弃中标或因不可抗力提出不能履行合同，或者招标文件规定应当提交履约保</w:t>
      </w:r>
      <w:r>
        <w:rPr>
          <w:rFonts w:ascii="宋体" w:hAnsi="宋体" w:eastAsia="宋体" w:cs="宋体"/>
          <w:spacing w:val="8"/>
          <w:sz w:val="28"/>
          <w:szCs w:val="28"/>
          <w:highlight w:val="none"/>
        </w:rPr>
        <w:t xml:space="preserve"> </w:t>
      </w:r>
      <w:r>
        <w:rPr>
          <w:rFonts w:ascii="宋体" w:hAnsi="宋体" w:eastAsia="宋体" w:cs="宋体"/>
          <w:spacing w:val="-3"/>
          <w:sz w:val="28"/>
          <w:szCs w:val="28"/>
          <w:highlight w:val="none"/>
        </w:rPr>
        <w:t>证金而在规定的期限内未能提交的，采购人可以确定排名第二的中标候选人为</w:t>
      </w:r>
      <w:r>
        <w:rPr>
          <w:rFonts w:ascii="宋体" w:hAnsi="宋体" w:eastAsia="宋体" w:cs="宋体"/>
          <w:spacing w:val="8"/>
          <w:sz w:val="28"/>
          <w:szCs w:val="28"/>
          <w:highlight w:val="none"/>
        </w:rPr>
        <w:t xml:space="preserve"> </w:t>
      </w:r>
      <w:r>
        <w:rPr>
          <w:rFonts w:ascii="宋体" w:hAnsi="宋体" w:eastAsia="宋体" w:cs="宋体"/>
          <w:spacing w:val="-3"/>
          <w:sz w:val="28"/>
          <w:szCs w:val="28"/>
          <w:highlight w:val="none"/>
        </w:rPr>
        <w:t>中标人。排名第二的中标候选人因前款规定的同样原因不能签订合同的，采购</w:t>
      </w:r>
      <w:r>
        <w:rPr>
          <w:rFonts w:ascii="宋体" w:hAnsi="宋体" w:eastAsia="宋体" w:cs="宋体"/>
          <w:spacing w:val="11"/>
          <w:sz w:val="28"/>
          <w:szCs w:val="28"/>
          <w:highlight w:val="none"/>
        </w:rPr>
        <w:t xml:space="preserve"> </w:t>
      </w:r>
      <w:r>
        <w:rPr>
          <w:rFonts w:ascii="宋体" w:hAnsi="宋体" w:eastAsia="宋体" w:cs="宋体"/>
          <w:spacing w:val="-2"/>
          <w:sz w:val="28"/>
          <w:szCs w:val="28"/>
          <w:highlight w:val="none"/>
        </w:rPr>
        <w:t>人可以确定排名第三的中标候选人为中标人。</w:t>
      </w:r>
    </w:p>
    <w:p>
      <w:pPr>
        <w:pStyle w:val="2"/>
        <w:keepNext w:val="0"/>
        <w:keepLines w:val="0"/>
        <w:pageBreakBefore w:val="0"/>
        <w:widowControl w:val="0"/>
        <w:kinsoku w:val="0"/>
        <w:wordWrap/>
        <w:overflowPunct/>
        <w:topLinePunct w:val="0"/>
        <w:autoSpaceDE w:val="0"/>
        <w:autoSpaceDN w:val="0"/>
        <w:bidi w:val="0"/>
        <w:adjustRightInd w:val="0"/>
        <w:snapToGrid w:val="0"/>
        <w:spacing w:line="414"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414"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8"/>
        <w:jc w:val="left"/>
        <w:textAlignment w:val="center"/>
        <w:rPr>
          <w:rFonts w:ascii="宋体" w:hAnsi="宋体" w:eastAsia="宋体" w:cs="宋体"/>
          <w:sz w:val="28"/>
          <w:szCs w:val="28"/>
          <w:highlight w:val="none"/>
        </w:rPr>
      </w:pPr>
      <w:r>
        <w:rPr>
          <w:rFonts w:ascii="宋体" w:hAnsi="宋体" w:eastAsia="宋体" w:cs="宋体"/>
          <w:b/>
          <w:bCs/>
          <w:spacing w:val="-6"/>
          <w:sz w:val="28"/>
          <w:szCs w:val="28"/>
          <w:highlight w:val="none"/>
        </w:rPr>
        <w:t>27.确定中标候选人和中标人</w:t>
      </w:r>
    </w:p>
    <w:p>
      <w:pPr>
        <w:pStyle w:val="2"/>
        <w:keepNext w:val="0"/>
        <w:keepLines w:val="0"/>
        <w:pageBreakBefore w:val="0"/>
        <w:widowControl w:val="0"/>
        <w:kinsoku w:val="0"/>
        <w:wordWrap/>
        <w:overflowPunct/>
        <w:topLinePunct w:val="0"/>
        <w:autoSpaceDE w:val="0"/>
        <w:autoSpaceDN w:val="0"/>
        <w:bidi w:val="0"/>
        <w:adjustRightInd w:val="0"/>
        <w:snapToGrid w:val="0"/>
        <w:spacing w:line="347"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48"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19" w:lineRule="auto"/>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评标委员会将根据评标标准，按投标人须知资料表中规定数量推荐中标</w:t>
      </w:r>
      <w:r>
        <w:rPr>
          <w:rFonts w:ascii="宋体" w:hAnsi="宋体" w:eastAsia="宋体" w:cs="宋体"/>
          <w:spacing w:val="-2"/>
          <w:sz w:val="28"/>
          <w:szCs w:val="28"/>
          <w:highlight w:val="none"/>
        </w:rPr>
        <w:t>候选人；或根据采购人的委托，直接确定中标人。</w:t>
      </w:r>
    </w:p>
    <w:p>
      <w:pPr>
        <w:keepNext w:val="0"/>
        <w:keepLines w:val="0"/>
        <w:pageBreakBefore w:val="0"/>
        <w:widowControl w:val="0"/>
        <w:kinsoku w:val="0"/>
        <w:wordWrap/>
        <w:overflowPunct/>
        <w:topLinePunct w:val="0"/>
        <w:autoSpaceDE w:val="0"/>
        <w:autoSpaceDN w:val="0"/>
        <w:bidi w:val="0"/>
        <w:adjustRightInd w:val="0"/>
        <w:snapToGrid w:val="0"/>
        <w:spacing w:before="290" w:line="219" w:lineRule="auto"/>
        <w:jc w:val="left"/>
        <w:textAlignment w:val="center"/>
        <w:rPr>
          <w:rFonts w:ascii="宋体" w:hAnsi="宋体" w:eastAsia="宋体" w:cs="宋体"/>
          <w:sz w:val="28"/>
          <w:szCs w:val="28"/>
          <w:highlight w:val="none"/>
        </w:rPr>
      </w:pPr>
      <w:bookmarkStart w:id="166" w:name="bookmark127"/>
      <w:bookmarkEnd w:id="166"/>
      <w:bookmarkStart w:id="167" w:name="bookmark129"/>
      <w:bookmarkEnd w:id="167"/>
      <w:bookmarkStart w:id="168" w:name="bookmark128"/>
      <w:bookmarkEnd w:id="168"/>
      <w:r>
        <w:rPr>
          <w:rFonts w:ascii="宋体" w:hAnsi="宋体" w:eastAsia="宋体" w:cs="宋体"/>
          <w:b/>
          <w:bCs/>
          <w:spacing w:val="-8"/>
          <w:sz w:val="28"/>
          <w:szCs w:val="28"/>
          <w:highlight w:val="none"/>
        </w:rPr>
        <w:t>28.采购任务取消</w:t>
      </w:r>
    </w:p>
    <w:p>
      <w:pPr>
        <w:keepNext w:val="0"/>
        <w:keepLines w:val="0"/>
        <w:pageBreakBefore w:val="0"/>
        <w:widowControl w:val="0"/>
        <w:kinsoku w:val="0"/>
        <w:wordWrap/>
        <w:overflowPunct/>
        <w:topLinePunct w:val="0"/>
        <w:autoSpaceDE w:val="0"/>
        <w:autoSpaceDN w:val="0"/>
        <w:bidi w:val="0"/>
        <w:adjustRightInd w:val="0"/>
        <w:snapToGrid w:val="0"/>
        <w:spacing w:before="314" w:line="384" w:lineRule="auto"/>
        <w:ind w:left="1055" w:right="80" w:firstLine="32"/>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因重大变故采购任务取消时，采购人有权拒绝任何投标人中</w:t>
      </w:r>
      <w:r>
        <w:rPr>
          <w:rFonts w:ascii="宋体" w:hAnsi="宋体" w:eastAsia="宋体" w:cs="宋体"/>
          <w:spacing w:val="-3"/>
          <w:sz w:val="28"/>
          <w:szCs w:val="28"/>
          <w:highlight w:val="none"/>
        </w:rPr>
        <w:t>标，且对</w:t>
      </w:r>
      <w:r>
        <w:rPr>
          <w:rFonts w:ascii="宋体" w:hAnsi="宋体" w:eastAsia="宋体" w:cs="宋体"/>
          <w:sz w:val="28"/>
          <w:szCs w:val="28"/>
          <w:highlight w:val="none"/>
        </w:rPr>
        <w:t xml:space="preserve"> </w:t>
      </w:r>
      <w:r>
        <w:rPr>
          <w:rFonts w:ascii="宋体" w:hAnsi="宋体" w:eastAsia="宋体" w:cs="宋体"/>
          <w:spacing w:val="-3"/>
          <w:sz w:val="28"/>
          <w:szCs w:val="28"/>
          <w:highlight w:val="none"/>
        </w:rPr>
        <w:t>受影响的投标人不承担任何责任。</w:t>
      </w:r>
    </w:p>
    <w:p>
      <w:pPr>
        <w:keepNext w:val="0"/>
        <w:keepLines w:val="0"/>
        <w:pageBreakBefore w:val="0"/>
        <w:widowControl w:val="0"/>
        <w:kinsoku w:val="0"/>
        <w:wordWrap/>
        <w:overflowPunct/>
        <w:topLinePunct w:val="0"/>
        <w:autoSpaceDE w:val="0"/>
        <w:autoSpaceDN w:val="0"/>
        <w:bidi w:val="0"/>
        <w:adjustRightInd w:val="0"/>
        <w:snapToGrid w:val="0"/>
        <w:spacing w:before="175" w:line="219" w:lineRule="auto"/>
        <w:jc w:val="left"/>
        <w:textAlignment w:val="center"/>
        <w:rPr>
          <w:rFonts w:ascii="宋体" w:hAnsi="宋体" w:eastAsia="宋体" w:cs="宋体"/>
          <w:sz w:val="28"/>
          <w:szCs w:val="28"/>
          <w:highlight w:val="none"/>
        </w:rPr>
      </w:pPr>
      <w:bookmarkStart w:id="169" w:name="bookmark133"/>
      <w:bookmarkEnd w:id="169"/>
      <w:bookmarkStart w:id="170" w:name="bookmark131"/>
      <w:bookmarkEnd w:id="170"/>
      <w:bookmarkStart w:id="171" w:name="bookmark132"/>
      <w:bookmarkEnd w:id="171"/>
      <w:r>
        <w:rPr>
          <w:rFonts w:ascii="宋体" w:hAnsi="宋体" w:eastAsia="宋体" w:cs="宋体"/>
          <w:b/>
          <w:bCs/>
          <w:spacing w:val="-7"/>
          <w:sz w:val="28"/>
          <w:szCs w:val="28"/>
          <w:highlight w:val="none"/>
        </w:rPr>
        <w:t>29.中标通知书和中标公示</w:t>
      </w:r>
    </w:p>
    <w:p>
      <w:pPr>
        <w:keepNext w:val="0"/>
        <w:keepLines w:val="0"/>
        <w:pageBreakBefore w:val="0"/>
        <w:widowControl w:val="0"/>
        <w:kinsoku w:val="0"/>
        <w:wordWrap/>
        <w:overflowPunct/>
        <w:topLinePunct w:val="0"/>
        <w:autoSpaceDE w:val="0"/>
        <w:autoSpaceDN w:val="0"/>
        <w:bidi w:val="0"/>
        <w:adjustRightInd w:val="0"/>
        <w:snapToGrid w:val="0"/>
        <w:spacing w:before="290" w:line="219" w:lineRule="auto"/>
        <w:jc w:val="left"/>
        <w:textAlignment w:val="center"/>
        <w:rPr>
          <w:rFonts w:ascii="宋体" w:hAnsi="宋体" w:eastAsia="宋体" w:cs="宋体"/>
          <w:sz w:val="28"/>
          <w:szCs w:val="28"/>
          <w:highlight w:val="none"/>
        </w:rPr>
      </w:pPr>
      <w:r>
        <w:rPr>
          <w:rFonts w:ascii="宋体" w:hAnsi="宋体" w:eastAsia="宋体" w:cs="宋体"/>
          <w:spacing w:val="1"/>
          <w:sz w:val="28"/>
          <w:szCs w:val="28"/>
          <w:highlight w:val="none"/>
        </w:rPr>
        <w:t>29.1   在投标有效期内，中标人确定后，采购人或者采购代理机构发布中标</w:t>
      </w:r>
    </w:p>
    <w:p>
      <w:pPr>
        <w:keepNext w:val="0"/>
        <w:keepLines w:val="0"/>
        <w:pageBreakBefore w:val="0"/>
        <w:widowControl w:val="0"/>
        <w:kinsoku w:val="0"/>
        <w:wordWrap/>
        <w:overflowPunct/>
        <w:topLinePunct w:val="0"/>
        <w:autoSpaceDE w:val="0"/>
        <w:autoSpaceDN w:val="0"/>
        <w:bidi w:val="0"/>
        <w:adjustRightInd w:val="0"/>
        <w:snapToGrid w:val="0"/>
        <w:spacing w:before="290" w:line="218" w:lineRule="auto"/>
        <w:ind w:left="1061"/>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公告，同时以书面形式向中标人发出中标通知书；</w:t>
      </w:r>
    </w:p>
    <w:p>
      <w:pPr>
        <w:keepNext w:val="0"/>
        <w:keepLines w:val="0"/>
        <w:pageBreakBefore w:val="0"/>
        <w:widowControl w:val="0"/>
        <w:kinsoku w:val="0"/>
        <w:wordWrap/>
        <w:overflowPunct/>
        <w:topLinePunct w:val="0"/>
        <w:autoSpaceDE w:val="0"/>
        <w:autoSpaceDN w:val="0"/>
        <w:bidi w:val="0"/>
        <w:adjustRightInd w:val="0"/>
        <w:snapToGrid w:val="0"/>
        <w:spacing w:before="293" w:line="219" w:lineRule="auto"/>
        <w:jc w:val="left"/>
        <w:textAlignment w:val="center"/>
        <w:rPr>
          <w:rFonts w:ascii="宋体" w:hAnsi="宋体" w:eastAsia="宋体" w:cs="宋体"/>
          <w:sz w:val="28"/>
          <w:szCs w:val="28"/>
          <w:highlight w:val="none"/>
        </w:rPr>
      </w:pPr>
      <w:r>
        <w:rPr>
          <w:rFonts w:ascii="宋体" w:hAnsi="宋体" w:eastAsia="宋体" w:cs="宋体"/>
          <w:spacing w:val="-5"/>
          <w:sz w:val="28"/>
          <w:szCs w:val="28"/>
          <w:highlight w:val="none"/>
        </w:rPr>
        <w:t>29.2    中标通知书是合同的组成部分；</w:t>
      </w:r>
    </w:p>
    <w:p>
      <w:pPr>
        <w:keepNext w:val="0"/>
        <w:keepLines w:val="0"/>
        <w:pageBreakBefore w:val="0"/>
        <w:widowControl w:val="0"/>
        <w:kinsoku w:val="0"/>
        <w:wordWrap/>
        <w:overflowPunct/>
        <w:topLinePunct w:val="0"/>
        <w:autoSpaceDE w:val="0"/>
        <w:autoSpaceDN w:val="0"/>
        <w:bidi w:val="0"/>
        <w:adjustRightInd w:val="0"/>
        <w:snapToGrid w:val="0"/>
        <w:spacing w:before="295" w:line="222" w:lineRule="auto"/>
        <w:ind w:left="4"/>
        <w:jc w:val="left"/>
        <w:textAlignment w:val="center"/>
        <w:rPr>
          <w:rFonts w:ascii="宋体" w:hAnsi="宋体" w:eastAsia="宋体" w:cs="宋体"/>
          <w:sz w:val="28"/>
          <w:szCs w:val="28"/>
          <w:highlight w:val="none"/>
        </w:rPr>
      </w:pPr>
      <w:bookmarkStart w:id="172" w:name="bookmark135"/>
      <w:bookmarkEnd w:id="172"/>
      <w:bookmarkStart w:id="173" w:name="bookmark136"/>
      <w:bookmarkEnd w:id="173"/>
      <w:bookmarkStart w:id="174" w:name="bookmark137"/>
      <w:bookmarkEnd w:id="174"/>
      <w:r>
        <w:rPr>
          <w:rFonts w:ascii="宋体" w:hAnsi="宋体" w:eastAsia="宋体" w:cs="宋体"/>
          <w:b/>
          <w:bCs/>
          <w:spacing w:val="-9"/>
          <w:sz w:val="28"/>
          <w:szCs w:val="28"/>
          <w:highlight w:val="none"/>
        </w:rPr>
        <w:t>30.签订合同</w:t>
      </w:r>
    </w:p>
    <w:p>
      <w:pPr>
        <w:keepNext w:val="0"/>
        <w:keepLines w:val="0"/>
        <w:pageBreakBefore w:val="0"/>
        <w:widowControl w:val="0"/>
        <w:kinsoku w:val="0"/>
        <w:wordWrap/>
        <w:overflowPunct/>
        <w:topLinePunct w:val="0"/>
        <w:autoSpaceDE w:val="0"/>
        <w:autoSpaceDN w:val="0"/>
        <w:bidi w:val="0"/>
        <w:adjustRightInd w:val="0"/>
        <w:snapToGrid w:val="0"/>
        <w:spacing w:before="282" w:line="219" w:lineRule="auto"/>
        <w:ind w:left="4"/>
        <w:jc w:val="left"/>
        <w:textAlignment w:val="center"/>
        <w:rPr>
          <w:rFonts w:ascii="宋体" w:hAnsi="宋体" w:eastAsia="宋体" w:cs="宋体"/>
          <w:sz w:val="28"/>
          <w:szCs w:val="28"/>
          <w:highlight w:val="none"/>
        </w:rPr>
      </w:pPr>
      <w:r>
        <w:rPr>
          <w:rFonts w:ascii="宋体" w:hAnsi="宋体" w:eastAsia="宋体" w:cs="宋体"/>
          <w:spacing w:val="-7"/>
          <w:sz w:val="28"/>
          <w:szCs w:val="28"/>
          <w:highlight w:val="none"/>
        </w:rPr>
        <w:t>30.1    中标人应当自发出中标通知书之日起</w:t>
      </w:r>
      <w:r>
        <w:rPr>
          <w:rFonts w:ascii="宋体" w:hAnsi="宋体" w:eastAsia="宋体" w:cs="宋体"/>
          <w:spacing w:val="-23"/>
          <w:sz w:val="28"/>
          <w:szCs w:val="28"/>
          <w:highlight w:val="none"/>
        </w:rPr>
        <w:t xml:space="preserve"> </w:t>
      </w:r>
      <w:r>
        <w:rPr>
          <w:rFonts w:ascii="宋体" w:hAnsi="宋体" w:eastAsia="宋体" w:cs="宋体"/>
          <w:spacing w:val="-7"/>
          <w:sz w:val="28"/>
          <w:szCs w:val="28"/>
          <w:highlight w:val="none"/>
        </w:rPr>
        <w:t>30</w:t>
      </w:r>
      <w:r>
        <w:rPr>
          <w:rFonts w:ascii="宋体" w:hAnsi="宋体" w:eastAsia="宋体" w:cs="宋体"/>
          <w:spacing w:val="50"/>
          <w:sz w:val="28"/>
          <w:szCs w:val="28"/>
          <w:highlight w:val="none"/>
        </w:rPr>
        <w:t xml:space="preserve"> </w:t>
      </w:r>
      <w:r>
        <w:rPr>
          <w:rFonts w:ascii="宋体" w:hAnsi="宋体" w:eastAsia="宋体" w:cs="宋体"/>
          <w:spacing w:val="-7"/>
          <w:sz w:val="28"/>
          <w:szCs w:val="28"/>
          <w:highlight w:val="none"/>
        </w:rPr>
        <w:t>日内，与采购人签订合同。</w:t>
      </w:r>
    </w:p>
    <w:p>
      <w:pPr>
        <w:keepNext w:val="0"/>
        <w:keepLines w:val="0"/>
        <w:pageBreakBefore w:val="0"/>
        <w:widowControl w:val="0"/>
        <w:kinsoku w:val="0"/>
        <w:wordWrap/>
        <w:overflowPunct/>
        <w:topLinePunct w:val="0"/>
        <w:autoSpaceDE w:val="0"/>
        <w:autoSpaceDN w:val="0"/>
        <w:bidi w:val="0"/>
        <w:adjustRightInd w:val="0"/>
        <w:snapToGrid w:val="0"/>
        <w:spacing w:before="292" w:line="219" w:lineRule="auto"/>
        <w:jc w:val="left"/>
        <w:textAlignment w:val="center"/>
        <w:rPr>
          <w:rFonts w:ascii="宋体" w:hAnsi="宋体" w:eastAsia="宋体" w:cs="宋体"/>
          <w:sz w:val="28"/>
          <w:szCs w:val="28"/>
          <w:highlight w:val="none"/>
        </w:rPr>
      </w:pPr>
      <w:r>
        <w:rPr>
          <w:rFonts w:ascii="宋体" w:hAnsi="宋体" w:eastAsia="宋体" w:cs="宋体"/>
          <w:spacing w:val="-7"/>
          <w:sz w:val="28"/>
          <w:szCs w:val="28"/>
          <w:highlight w:val="none"/>
        </w:rPr>
        <w:t>30.2</w:t>
      </w:r>
      <w:r>
        <w:rPr>
          <w:rFonts w:ascii="宋体" w:hAnsi="宋体" w:eastAsia="宋体" w:cs="宋体"/>
          <w:spacing w:val="29"/>
          <w:sz w:val="28"/>
          <w:szCs w:val="28"/>
          <w:highlight w:val="none"/>
        </w:rPr>
        <w:t xml:space="preserve">   </w:t>
      </w:r>
      <w:r>
        <w:rPr>
          <w:rFonts w:ascii="宋体" w:hAnsi="宋体" w:eastAsia="宋体" w:cs="宋体"/>
          <w:spacing w:val="-7"/>
          <w:sz w:val="28"/>
          <w:szCs w:val="28"/>
          <w:highlight w:val="none"/>
        </w:rPr>
        <w:t>招标文件、中标人的投标文件及其澄清文件等，均为签订</w:t>
      </w:r>
      <w:r>
        <w:rPr>
          <w:rFonts w:ascii="宋体" w:hAnsi="宋体" w:eastAsia="宋体" w:cs="宋体"/>
          <w:spacing w:val="-8"/>
          <w:sz w:val="28"/>
          <w:szCs w:val="28"/>
          <w:highlight w:val="none"/>
        </w:rPr>
        <w:t>合同的依据。</w:t>
      </w:r>
    </w:p>
    <w:p>
      <w:pPr>
        <w:keepNext w:val="0"/>
        <w:keepLines w:val="0"/>
        <w:pageBreakBefore w:val="0"/>
        <w:widowControl w:val="0"/>
        <w:kinsoku w:val="0"/>
        <w:wordWrap/>
        <w:overflowPunct/>
        <w:topLinePunct w:val="0"/>
        <w:autoSpaceDE w:val="0"/>
        <w:autoSpaceDN w:val="0"/>
        <w:bidi w:val="0"/>
        <w:adjustRightInd w:val="0"/>
        <w:snapToGrid w:val="0"/>
        <w:spacing w:before="290" w:line="218" w:lineRule="auto"/>
        <w:ind w:left="4"/>
        <w:jc w:val="left"/>
        <w:textAlignment w:val="center"/>
        <w:rPr>
          <w:rFonts w:ascii="宋体" w:hAnsi="宋体" w:eastAsia="宋体" w:cs="宋体"/>
          <w:sz w:val="28"/>
          <w:szCs w:val="28"/>
          <w:highlight w:val="none"/>
        </w:rPr>
      </w:pPr>
      <w:r>
        <w:rPr>
          <w:rFonts w:ascii="宋体" w:hAnsi="宋体" w:eastAsia="宋体" w:cs="宋体"/>
          <w:spacing w:val="1"/>
          <w:sz w:val="28"/>
          <w:szCs w:val="28"/>
          <w:highlight w:val="none"/>
        </w:rPr>
        <w:t>30.3   中标人拒绝与采购人签订合同的</w:t>
      </w:r>
      <w:r>
        <w:rPr>
          <w:rFonts w:ascii="宋体" w:hAnsi="宋体" w:eastAsia="宋体" w:cs="宋体"/>
          <w:sz w:val="28"/>
          <w:szCs w:val="28"/>
          <w:highlight w:val="none"/>
        </w:rPr>
        <w:t>，采购人可以按照评审报告推荐的中</w:t>
      </w:r>
    </w:p>
    <w:p>
      <w:pPr>
        <w:keepNext w:val="0"/>
        <w:keepLines w:val="0"/>
        <w:pageBreakBefore w:val="0"/>
        <w:widowControl w:val="0"/>
        <w:kinsoku w:val="0"/>
        <w:wordWrap/>
        <w:overflowPunct/>
        <w:topLinePunct w:val="0"/>
        <w:autoSpaceDE w:val="0"/>
        <w:autoSpaceDN w:val="0"/>
        <w:bidi w:val="0"/>
        <w:adjustRightInd w:val="0"/>
        <w:snapToGrid w:val="0"/>
        <w:spacing w:before="318" w:line="383" w:lineRule="auto"/>
        <w:ind w:left="1041" w:right="82" w:firstLine="4"/>
        <w:jc w:val="left"/>
        <w:textAlignment w:val="center"/>
        <w:rPr>
          <w:rFonts w:ascii="宋体" w:hAnsi="宋体" w:eastAsia="宋体" w:cs="宋体"/>
          <w:sz w:val="28"/>
          <w:szCs w:val="28"/>
          <w:highlight w:val="none"/>
        </w:rPr>
      </w:pPr>
      <w:r>
        <w:rPr>
          <w:rFonts w:ascii="宋体" w:hAnsi="宋体" w:eastAsia="宋体" w:cs="宋体"/>
          <w:spacing w:val="-1"/>
          <w:sz w:val="28"/>
          <w:szCs w:val="28"/>
          <w:highlight w:val="none"/>
        </w:rPr>
        <w:t>标候选人名单排序，确定下一中标候选人为中标人，也可以重新开展</w:t>
      </w:r>
      <w:r>
        <w:rPr>
          <w:rFonts w:ascii="宋体" w:hAnsi="宋体" w:eastAsia="宋体" w:cs="宋体"/>
          <w:spacing w:val="6"/>
          <w:sz w:val="28"/>
          <w:szCs w:val="28"/>
          <w:highlight w:val="none"/>
        </w:rPr>
        <w:t xml:space="preserve"> </w:t>
      </w:r>
      <w:r>
        <w:rPr>
          <w:rFonts w:ascii="宋体" w:hAnsi="宋体" w:eastAsia="宋体" w:cs="宋体"/>
          <w:spacing w:val="-3"/>
          <w:sz w:val="28"/>
          <w:szCs w:val="28"/>
          <w:highlight w:val="none"/>
        </w:rPr>
        <w:t>政府采购活动。</w:t>
      </w:r>
    </w:p>
    <w:p>
      <w:pPr>
        <w:keepNext w:val="0"/>
        <w:keepLines w:val="0"/>
        <w:pageBreakBefore w:val="0"/>
        <w:widowControl w:val="0"/>
        <w:kinsoku w:val="0"/>
        <w:wordWrap/>
        <w:overflowPunct/>
        <w:topLinePunct w:val="0"/>
        <w:autoSpaceDE w:val="0"/>
        <w:autoSpaceDN w:val="0"/>
        <w:bidi w:val="0"/>
        <w:adjustRightInd w:val="0"/>
        <w:snapToGrid w:val="0"/>
        <w:spacing w:before="176" w:line="219" w:lineRule="auto"/>
        <w:ind w:left="4"/>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30.4  当出现法规规定的</w:t>
      </w:r>
      <w:r>
        <w:rPr>
          <w:rFonts w:ascii="宋体" w:hAnsi="宋体" w:eastAsia="宋体" w:cs="宋体"/>
          <w:b/>
          <w:bCs/>
          <w:spacing w:val="-4"/>
          <w:sz w:val="28"/>
          <w:szCs w:val="28"/>
          <w:highlight w:val="none"/>
        </w:rPr>
        <w:t>中标无效或中标结果无效</w:t>
      </w:r>
      <w:r>
        <w:rPr>
          <w:rFonts w:ascii="宋体" w:hAnsi="宋体" w:eastAsia="宋体" w:cs="宋体"/>
          <w:spacing w:val="-4"/>
          <w:sz w:val="28"/>
          <w:szCs w:val="28"/>
          <w:highlight w:val="none"/>
        </w:rPr>
        <w:t>情形时，采购人可与排名下</w:t>
      </w:r>
    </w:p>
    <w:p>
      <w:pPr>
        <w:keepNext w:val="0"/>
        <w:keepLines w:val="0"/>
        <w:pageBreakBefore w:val="0"/>
        <w:widowControl w:val="0"/>
        <w:kinsoku w:val="0"/>
        <w:wordWrap/>
        <w:overflowPunct/>
        <w:topLinePunct w:val="0"/>
        <w:autoSpaceDE w:val="0"/>
        <w:autoSpaceDN w:val="0"/>
        <w:bidi w:val="0"/>
        <w:adjustRightInd w:val="0"/>
        <w:snapToGrid w:val="0"/>
        <w:spacing w:before="291" w:line="219" w:lineRule="auto"/>
        <w:ind w:left="1053"/>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一位的中标候选人另行签订合同，或依法重新开展采购活动。</w:t>
      </w:r>
    </w:p>
    <w:p>
      <w:pPr>
        <w:keepNext w:val="0"/>
        <w:keepLines w:val="0"/>
        <w:pageBreakBefore w:val="0"/>
        <w:widowControl w:val="0"/>
        <w:kinsoku w:val="0"/>
        <w:wordWrap/>
        <w:overflowPunct/>
        <w:topLinePunct w:val="0"/>
        <w:autoSpaceDE w:val="0"/>
        <w:autoSpaceDN w:val="0"/>
        <w:bidi w:val="0"/>
        <w:adjustRightInd w:val="0"/>
        <w:snapToGrid w:val="0"/>
        <w:spacing w:before="294" w:line="220" w:lineRule="auto"/>
        <w:ind w:left="4"/>
        <w:jc w:val="left"/>
        <w:textAlignment w:val="center"/>
        <w:rPr>
          <w:rFonts w:ascii="宋体" w:hAnsi="宋体" w:eastAsia="宋体" w:cs="宋体"/>
          <w:sz w:val="28"/>
          <w:szCs w:val="28"/>
          <w:highlight w:val="none"/>
        </w:rPr>
      </w:pPr>
      <w:bookmarkStart w:id="175" w:name="bookmark140"/>
      <w:bookmarkEnd w:id="175"/>
      <w:bookmarkStart w:id="176" w:name="bookmark139"/>
      <w:bookmarkEnd w:id="176"/>
      <w:bookmarkStart w:id="177" w:name="bookmark141"/>
      <w:bookmarkEnd w:id="177"/>
      <w:r>
        <w:rPr>
          <w:rFonts w:ascii="宋体" w:hAnsi="宋体" w:eastAsia="宋体" w:cs="宋体"/>
          <w:b/>
          <w:bCs/>
          <w:spacing w:val="-8"/>
          <w:sz w:val="28"/>
          <w:szCs w:val="28"/>
          <w:highlight w:val="none"/>
        </w:rPr>
        <w:t>31.履约保证金</w:t>
      </w:r>
    </w:p>
    <w:p>
      <w:pPr>
        <w:keepNext w:val="0"/>
        <w:keepLines w:val="0"/>
        <w:pageBreakBefore w:val="0"/>
        <w:widowControl w:val="0"/>
        <w:kinsoku w:val="0"/>
        <w:wordWrap/>
        <w:overflowPunct/>
        <w:topLinePunct w:val="0"/>
        <w:autoSpaceDE w:val="0"/>
        <w:autoSpaceDN w:val="0"/>
        <w:bidi w:val="0"/>
        <w:adjustRightInd w:val="0"/>
        <w:snapToGrid w:val="0"/>
        <w:spacing w:before="287" w:line="219" w:lineRule="auto"/>
        <w:ind w:left="4"/>
        <w:jc w:val="left"/>
        <w:textAlignment w:val="center"/>
        <w:rPr>
          <w:rFonts w:ascii="宋体" w:hAnsi="宋体" w:eastAsia="宋体" w:cs="宋体"/>
          <w:sz w:val="28"/>
          <w:szCs w:val="28"/>
          <w:highlight w:val="none"/>
        </w:rPr>
      </w:pPr>
      <w:r>
        <w:rPr>
          <w:rFonts w:ascii="宋体" w:hAnsi="宋体" w:eastAsia="宋体" w:cs="宋体"/>
          <w:spacing w:val="-3"/>
          <w:sz w:val="28"/>
          <w:szCs w:val="28"/>
          <w:highlight w:val="none"/>
        </w:rPr>
        <w:t>31.1    中标人应按照</w:t>
      </w:r>
      <w:r>
        <w:rPr>
          <w:rFonts w:ascii="宋体" w:hAnsi="宋体" w:eastAsia="宋体" w:cs="宋体"/>
          <w:spacing w:val="-3"/>
          <w:sz w:val="28"/>
          <w:szCs w:val="28"/>
          <w:highlight w:val="none"/>
          <w:u w:val="single" w:color="auto"/>
        </w:rPr>
        <w:t>投标人须知资料表</w:t>
      </w:r>
      <w:r>
        <w:rPr>
          <w:rFonts w:ascii="宋体" w:hAnsi="宋体" w:eastAsia="宋体" w:cs="宋体"/>
          <w:spacing w:val="-3"/>
          <w:sz w:val="28"/>
          <w:szCs w:val="28"/>
          <w:highlight w:val="none"/>
        </w:rPr>
        <w:t>规定向采购人缴纳履约保证金（如采</w:t>
      </w:r>
    </w:p>
    <w:p>
      <w:pPr>
        <w:keepNext w:val="0"/>
        <w:keepLines w:val="0"/>
        <w:pageBreakBefore w:val="0"/>
        <w:widowControl w:val="0"/>
        <w:kinsoku w:val="0"/>
        <w:wordWrap/>
        <w:overflowPunct/>
        <w:topLinePunct w:val="0"/>
        <w:autoSpaceDE w:val="0"/>
        <w:autoSpaceDN w:val="0"/>
        <w:bidi w:val="0"/>
        <w:adjustRightInd w:val="0"/>
        <w:snapToGrid w:val="0"/>
        <w:spacing w:before="291" w:line="219" w:lineRule="auto"/>
        <w:ind w:left="1048"/>
        <w:jc w:val="left"/>
        <w:textAlignment w:val="center"/>
        <w:rPr>
          <w:rFonts w:ascii="宋体" w:hAnsi="宋体" w:eastAsia="宋体" w:cs="宋体"/>
          <w:sz w:val="28"/>
          <w:szCs w:val="28"/>
          <w:highlight w:val="none"/>
        </w:rPr>
      </w:pPr>
      <w:r>
        <w:rPr>
          <w:rFonts w:ascii="宋体" w:hAnsi="宋体" w:eastAsia="宋体" w:cs="宋体"/>
          <w:spacing w:val="-6"/>
          <w:sz w:val="28"/>
          <w:szCs w:val="28"/>
          <w:highlight w:val="none"/>
        </w:rPr>
        <w:t>用保函形式，格式见本章附件 1）。</w:t>
      </w:r>
    </w:p>
    <w:p>
      <w:pPr>
        <w:keepNext w:val="0"/>
        <w:keepLines w:val="0"/>
        <w:pageBreakBefore w:val="0"/>
        <w:widowControl w:val="0"/>
        <w:kinsoku w:val="0"/>
        <w:wordWrap/>
        <w:overflowPunct/>
        <w:topLinePunct w:val="0"/>
        <w:autoSpaceDE w:val="0"/>
        <w:autoSpaceDN w:val="0"/>
        <w:bidi w:val="0"/>
        <w:adjustRightInd w:val="0"/>
        <w:snapToGrid w:val="0"/>
        <w:spacing w:before="292" w:line="219" w:lineRule="auto"/>
        <w:ind w:left="4"/>
        <w:jc w:val="left"/>
        <w:textAlignment w:val="center"/>
        <w:rPr>
          <w:rFonts w:ascii="宋体" w:hAnsi="宋体" w:eastAsia="宋体" w:cs="宋体"/>
          <w:sz w:val="28"/>
          <w:szCs w:val="28"/>
          <w:highlight w:val="none"/>
        </w:rPr>
      </w:pPr>
      <w:r>
        <w:rPr>
          <w:rFonts w:ascii="宋体" w:hAnsi="宋体" w:eastAsia="宋体" w:cs="宋体"/>
          <w:spacing w:val="-6"/>
          <w:sz w:val="28"/>
          <w:szCs w:val="28"/>
          <w:highlight w:val="none"/>
        </w:rPr>
        <w:t>31.2</w:t>
      </w:r>
      <w:r>
        <w:rPr>
          <w:rFonts w:ascii="宋体" w:hAnsi="宋体" w:eastAsia="宋体" w:cs="宋体"/>
          <w:spacing w:val="29"/>
          <w:sz w:val="28"/>
          <w:szCs w:val="28"/>
          <w:highlight w:val="none"/>
        </w:rPr>
        <w:t xml:space="preserve">   </w:t>
      </w:r>
      <w:r>
        <w:rPr>
          <w:rFonts w:ascii="宋体" w:hAnsi="宋体" w:eastAsia="宋体" w:cs="宋体"/>
          <w:spacing w:val="-6"/>
          <w:sz w:val="28"/>
          <w:szCs w:val="28"/>
          <w:highlight w:val="none"/>
        </w:rPr>
        <w:t>政府采购利用担保试点范围内的项目，除</w:t>
      </w:r>
      <w:r>
        <w:rPr>
          <w:rFonts w:ascii="宋体" w:hAnsi="宋体" w:eastAsia="宋体" w:cs="宋体"/>
          <w:spacing w:val="-35"/>
          <w:sz w:val="28"/>
          <w:szCs w:val="28"/>
          <w:highlight w:val="none"/>
        </w:rPr>
        <w:t xml:space="preserve"> </w:t>
      </w:r>
      <w:r>
        <w:rPr>
          <w:rFonts w:ascii="宋体" w:hAnsi="宋体" w:eastAsia="宋体" w:cs="宋体"/>
          <w:spacing w:val="-6"/>
          <w:sz w:val="28"/>
          <w:szCs w:val="28"/>
          <w:highlight w:val="none"/>
        </w:rPr>
        <w:t>31.1</w:t>
      </w:r>
      <w:r>
        <w:rPr>
          <w:rFonts w:ascii="宋体" w:hAnsi="宋体" w:eastAsia="宋体" w:cs="宋体"/>
          <w:spacing w:val="-54"/>
          <w:sz w:val="28"/>
          <w:szCs w:val="28"/>
          <w:highlight w:val="none"/>
        </w:rPr>
        <w:t xml:space="preserve"> </w:t>
      </w:r>
      <w:r>
        <w:rPr>
          <w:rFonts w:ascii="宋体" w:hAnsi="宋体" w:eastAsia="宋体" w:cs="宋体"/>
          <w:spacing w:val="-6"/>
          <w:sz w:val="28"/>
          <w:szCs w:val="28"/>
          <w:highlight w:val="none"/>
        </w:rPr>
        <w:t>规</w:t>
      </w:r>
      <w:r>
        <w:rPr>
          <w:rFonts w:ascii="宋体" w:hAnsi="宋体" w:eastAsia="宋体" w:cs="宋体"/>
          <w:spacing w:val="-7"/>
          <w:sz w:val="28"/>
          <w:szCs w:val="28"/>
          <w:highlight w:val="none"/>
        </w:rPr>
        <w:t>定的情形外，中标人</w:t>
      </w:r>
    </w:p>
    <w:p>
      <w:pPr>
        <w:keepNext w:val="0"/>
        <w:keepLines w:val="0"/>
        <w:pageBreakBefore w:val="0"/>
        <w:widowControl w:val="0"/>
        <w:kinsoku w:val="0"/>
        <w:wordWrap/>
        <w:overflowPunct/>
        <w:topLinePunct w:val="0"/>
        <w:autoSpaceDE w:val="0"/>
        <w:autoSpaceDN w:val="0"/>
        <w:bidi w:val="0"/>
        <w:adjustRightInd w:val="0"/>
        <w:snapToGrid w:val="0"/>
        <w:spacing w:before="315" w:line="383" w:lineRule="auto"/>
        <w:ind w:left="1053" w:right="97" w:firstLine="2"/>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也可以按照财政部门的规定，向采购人提供合格的履约担保函（格式</w:t>
      </w:r>
      <w:r>
        <w:rPr>
          <w:rFonts w:ascii="宋体" w:hAnsi="宋体" w:eastAsia="宋体" w:cs="宋体"/>
          <w:spacing w:val="10"/>
          <w:sz w:val="28"/>
          <w:szCs w:val="28"/>
          <w:highlight w:val="none"/>
        </w:rPr>
        <w:t xml:space="preserve"> </w:t>
      </w:r>
      <w:r>
        <w:rPr>
          <w:rFonts w:ascii="宋体" w:hAnsi="宋体" w:eastAsia="宋体" w:cs="宋体"/>
          <w:spacing w:val="-7"/>
          <w:sz w:val="28"/>
          <w:szCs w:val="28"/>
          <w:highlight w:val="none"/>
        </w:rPr>
        <w:t>见本章附件</w:t>
      </w:r>
      <w:r>
        <w:rPr>
          <w:rFonts w:ascii="宋体" w:hAnsi="宋体" w:eastAsia="宋体" w:cs="宋体"/>
          <w:spacing w:val="-41"/>
          <w:sz w:val="28"/>
          <w:szCs w:val="28"/>
          <w:highlight w:val="none"/>
        </w:rPr>
        <w:t xml:space="preserve"> </w:t>
      </w:r>
      <w:r>
        <w:rPr>
          <w:rFonts w:ascii="宋体" w:hAnsi="宋体" w:eastAsia="宋体" w:cs="宋体"/>
          <w:spacing w:val="-7"/>
          <w:sz w:val="28"/>
          <w:szCs w:val="28"/>
          <w:highlight w:val="none"/>
        </w:rPr>
        <w:t>2）。</w:t>
      </w:r>
    </w:p>
    <w:p>
      <w:pPr>
        <w:keepNext w:val="0"/>
        <w:keepLines w:val="0"/>
        <w:pageBreakBefore w:val="0"/>
        <w:widowControl w:val="0"/>
        <w:kinsoku w:val="0"/>
        <w:wordWrap/>
        <w:overflowPunct/>
        <w:topLinePunct w:val="0"/>
        <w:autoSpaceDE w:val="0"/>
        <w:autoSpaceDN w:val="0"/>
        <w:bidi w:val="0"/>
        <w:adjustRightInd w:val="0"/>
        <w:snapToGrid w:val="0"/>
        <w:spacing w:line="383" w:lineRule="auto"/>
        <w:jc w:val="left"/>
        <w:textAlignment w:val="center"/>
        <w:rPr>
          <w:rFonts w:ascii="宋体" w:hAnsi="宋体" w:eastAsia="宋体" w:cs="宋体"/>
          <w:sz w:val="28"/>
          <w:szCs w:val="28"/>
          <w:highlight w:val="none"/>
        </w:rPr>
        <w:sectPr>
          <w:footerReference r:id="rId13" w:type="default"/>
          <w:pgSz w:w="11906" w:h="16840"/>
          <w:pgMar w:top="400" w:right="1239" w:bottom="1275" w:left="1161" w:header="0" w:footer="1108"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348"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48"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jc w:val="left"/>
        <w:textAlignment w:val="center"/>
        <w:rPr>
          <w:highlight w:val="none"/>
        </w:rPr>
      </w:pPr>
      <w:r>
        <w:rPr>
          <w:rFonts w:ascii="宋体" w:hAnsi="宋体" w:eastAsia="宋体" w:cs="宋体"/>
          <w:spacing w:val="-6"/>
          <w:sz w:val="28"/>
          <w:szCs w:val="28"/>
          <w:highlight w:val="none"/>
        </w:rPr>
        <w:t>31.3</w:t>
      </w:r>
      <w:r>
        <w:rPr>
          <w:rFonts w:ascii="宋体" w:hAnsi="宋体" w:eastAsia="宋体" w:cs="宋体"/>
          <w:spacing w:val="-18"/>
          <w:sz w:val="28"/>
          <w:szCs w:val="28"/>
          <w:highlight w:val="none"/>
        </w:rPr>
        <w:t xml:space="preserve"> </w:t>
      </w:r>
      <w:r>
        <w:rPr>
          <w:rFonts w:ascii="宋体" w:hAnsi="宋体" w:eastAsia="宋体" w:cs="宋体"/>
          <w:spacing w:val="-6"/>
          <w:sz w:val="28"/>
          <w:szCs w:val="28"/>
          <w:highlight w:val="none"/>
        </w:rPr>
        <w:t>如果中标人没有按照上述履约保证金的规定执行，将视为放弃中标资格，</w:t>
      </w:r>
    </w:p>
    <w:p>
      <w:pPr>
        <w:keepNext w:val="0"/>
        <w:keepLines w:val="0"/>
        <w:pageBreakBefore w:val="0"/>
        <w:widowControl w:val="0"/>
        <w:kinsoku w:val="0"/>
        <w:wordWrap/>
        <w:overflowPunct/>
        <w:topLinePunct w:val="0"/>
        <w:autoSpaceDE w:val="0"/>
        <w:autoSpaceDN w:val="0"/>
        <w:bidi w:val="0"/>
        <w:adjustRightInd w:val="0"/>
        <w:snapToGrid w:val="0"/>
        <w:spacing w:before="91" w:line="383" w:lineRule="auto"/>
        <w:ind w:left="1041" w:right="5" w:firstLine="54"/>
        <w:jc w:val="left"/>
        <w:textAlignment w:val="center"/>
        <w:rPr>
          <w:rFonts w:ascii="宋体" w:hAnsi="宋体" w:eastAsia="宋体" w:cs="宋体"/>
          <w:sz w:val="28"/>
          <w:szCs w:val="28"/>
          <w:highlight w:val="none"/>
        </w:rPr>
      </w:pPr>
      <w:r>
        <w:rPr>
          <w:rFonts w:ascii="宋体" w:hAnsi="宋体" w:eastAsia="宋体" w:cs="宋体"/>
          <w:spacing w:val="-3"/>
          <w:sz w:val="28"/>
          <w:szCs w:val="28"/>
          <w:highlight w:val="none"/>
        </w:rPr>
        <w:t>中标人的投标保证金将不予退还。在此情况下，采购人可确定下一候</w:t>
      </w:r>
      <w:r>
        <w:rPr>
          <w:rFonts w:ascii="宋体" w:hAnsi="宋体" w:eastAsia="宋体" w:cs="宋体"/>
          <w:spacing w:val="16"/>
          <w:sz w:val="28"/>
          <w:szCs w:val="28"/>
          <w:highlight w:val="none"/>
        </w:rPr>
        <w:t xml:space="preserve"> </w:t>
      </w:r>
      <w:r>
        <w:rPr>
          <w:rFonts w:ascii="宋体" w:hAnsi="宋体" w:eastAsia="宋体" w:cs="宋体"/>
          <w:spacing w:val="-2"/>
          <w:sz w:val="28"/>
          <w:szCs w:val="28"/>
          <w:highlight w:val="none"/>
        </w:rPr>
        <w:t>选人为中标人，也可以重新开展采购活动。</w:t>
      </w:r>
    </w:p>
    <w:p>
      <w:pPr>
        <w:keepNext w:val="0"/>
        <w:keepLines w:val="0"/>
        <w:pageBreakBefore w:val="0"/>
        <w:widowControl w:val="0"/>
        <w:kinsoku w:val="0"/>
        <w:wordWrap/>
        <w:overflowPunct/>
        <w:topLinePunct w:val="0"/>
        <w:autoSpaceDE w:val="0"/>
        <w:autoSpaceDN w:val="0"/>
        <w:bidi w:val="0"/>
        <w:adjustRightInd w:val="0"/>
        <w:snapToGrid w:val="0"/>
        <w:spacing w:before="177" w:line="220" w:lineRule="auto"/>
        <w:ind w:left="4"/>
        <w:jc w:val="left"/>
        <w:textAlignment w:val="center"/>
        <w:rPr>
          <w:rFonts w:ascii="宋体" w:hAnsi="宋体" w:eastAsia="宋体" w:cs="宋体"/>
          <w:sz w:val="28"/>
          <w:szCs w:val="28"/>
          <w:highlight w:val="none"/>
        </w:rPr>
      </w:pPr>
      <w:bookmarkStart w:id="178" w:name="bookmark144"/>
      <w:bookmarkEnd w:id="178"/>
      <w:bookmarkStart w:id="179" w:name="bookmark145"/>
      <w:bookmarkEnd w:id="179"/>
      <w:bookmarkStart w:id="180" w:name="bookmark143"/>
      <w:bookmarkEnd w:id="180"/>
      <w:r>
        <w:rPr>
          <w:rFonts w:ascii="宋体" w:hAnsi="宋体" w:eastAsia="宋体" w:cs="宋体"/>
          <w:b/>
          <w:bCs/>
          <w:spacing w:val="-8"/>
          <w:sz w:val="28"/>
          <w:szCs w:val="28"/>
          <w:highlight w:val="none"/>
        </w:rPr>
        <w:t>32.中标服务费</w:t>
      </w:r>
    </w:p>
    <w:p>
      <w:pPr>
        <w:keepNext w:val="0"/>
        <w:keepLines w:val="0"/>
        <w:pageBreakBefore w:val="0"/>
        <w:widowControl w:val="0"/>
        <w:kinsoku w:val="0"/>
        <w:wordWrap/>
        <w:overflowPunct/>
        <w:topLinePunct w:val="0"/>
        <w:autoSpaceDE w:val="0"/>
        <w:autoSpaceDN w:val="0"/>
        <w:bidi w:val="0"/>
        <w:adjustRightInd w:val="0"/>
        <w:snapToGrid w:val="0"/>
        <w:spacing w:before="288" w:line="219" w:lineRule="auto"/>
        <w:ind w:left="465"/>
        <w:jc w:val="left"/>
        <w:textAlignment w:val="center"/>
        <w:rPr>
          <w:rFonts w:ascii="宋体" w:hAnsi="宋体" w:eastAsia="宋体" w:cs="宋体"/>
          <w:sz w:val="28"/>
          <w:szCs w:val="28"/>
          <w:highlight w:val="none"/>
        </w:rPr>
      </w:pPr>
      <w:r>
        <w:rPr>
          <w:rFonts w:hint="eastAsia" w:ascii="宋体" w:hAnsi="宋体" w:eastAsia="宋体" w:cs="宋体"/>
          <w:spacing w:val="-2"/>
          <w:sz w:val="28"/>
          <w:szCs w:val="28"/>
          <w:highlight w:val="none"/>
          <w:lang w:eastAsia="zh-CN"/>
        </w:rPr>
        <w:t>本项目</w:t>
      </w:r>
      <w:r>
        <w:rPr>
          <w:rFonts w:ascii="宋体" w:hAnsi="宋体" w:eastAsia="宋体" w:cs="宋体"/>
          <w:spacing w:val="-2"/>
          <w:sz w:val="28"/>
          <w:szCs w:val="28"/>
          <w:highlight w:val="none"/>
        </w:rPr>
        <w:t>中标人</w:t>
      </w:r>
      <w:r>
        <w:rPr>
          <w:rFonts w:hint="eastAsia" w:ascii="宋体" w:hAnsi="宋体" w:eastAsia="宋体" w:cs="宋体"/>
          <w:spacing w:val="-2"/>
          <w:sz w:val="28"/>
          <w:szCs w:val="28"/>
          <w:highlight w:val="none"/>
          <w:lang w:eastAsia="zh-CN"/>
        </w:rPr>
        <w:t>无需</w:t>
      </w:r>
      <w:r>
        <w:rPr>
          <w:rFonts w:ascii="宋体" w:hAnsi="宋体" w:eastAsia="宋体" w:cs="宋体"/>
          <w:spacing w:val="-2"/>
          <w:sz w:val="28"/>
          <w:szCs w:val="28"/>
          <w:highlight w:val="none"/>
        </w:rPr>
        <w:t>向采购代理机</w:t>
      </w:r>
      <w:r>
        <w:rPr>
          <w:rFonts w:ascii="宋体" w:hAnsi="宋体" w:eastAsia="宋体" w:cs="宋体"/>
          <w:spacing w:val="-3"/>
          <w:sz w:val="28"/>
          <w:szCs w:val="28"/>
          <w:highlight w:val="none"/>
        </w:rPr>
        <w:t>构支付中标服务费。</w:t>
      </w:r>
    </w:p>
    <w:p>
      <w:pPr>
        <w:keepNext w:val="0"/>
        <w:keepLines w:val="0"/>
        <w:pageBreakBefore w:val="0"/>
        <w:widowControl w:val="0"/>
        <w:kinsoku w:val="0"/>
        <w:wordWrap/>
        <w:overflowPunct/>
        <w:topLinePunct w:val="0"/>
        <w:autoSpaceDE w:val="0"/>
        <w:autoSpaceDN w:val="0"/>
        <w:bidi w:val="0"/>
        <w:adjustRightInd w:val="0"/>
        <w:snapToGrid w:val="0"/>
        <w:spacing w:before="290" w:line="219" w:lineRule="auto"/>
        <w:ind w:left="4"/>
        <w:jc w:val="left"/>
        <w:textAlignment w:val="center"/>
        <w:rPr>
          <w:rFonts w:ascii="宋体" w:hAnsi="宋体" w:eastAsia="宋体" w:cs="宋体"/>
          <w:sz w:val="28"/>
          <w:szCs w:val="28"/>
          <w:highlight w:val="none"/>
        </w:rPr>
      </w:pPr>
      <w:bookmarkStart w:id="181" w:name="bookmark147"/>
      <w:bookmarkEnd w:id="181"/>
      <w:bookmarkStart w:id="182" w:name="bookmark148"/>
      <w:bookmarkEnd w:id="182"/>
      <w:bookmarkStart w:id="183" w:name="bookmark149"/>
      <w:bookmarkEnd w:id="183"/>
      <w:r>
        <w:rPr>
          <w:rFonts w:ascii="宋体" w:hAnsi="宋体" w:eastAsia="宋体" w:cs="宋体"/>
          <w:b/>
          <w:bCs/>
          <w:spacing w:val="-8"/>
          <w:sz w:val="28"/>
          <w:szCs w:val="28"/>
          <w:highlight w:val="none"/>
        </w:rPr>
        <w:t>33.政府采购信用担保</w:t>
      </w:r>
    </w:p>
    <w:p>
      <w:pPr>
        <w:keepNext w:val="0"/>
        <w:keepLines w:val="0"/>
        <w:pageBreakBefore w:val="0"/>
        <w:widowControl w:val="0"/>
        <w:kinsoku w:val="0"/>
        <w:wordWrap/>
        <w:overflowPunct/>
        <w:topLinePunct w:val="0"/>
        <w:autoSpaceDE w:val="0"/>
        <w:autoSpaceDN w:val="0"/>
        <w:bidi w:val="0"/>
        <w:adjustRightInd w:val="0"/>
        <w:snapToGrid w:val="0"/>
        <w:spacing w:before="291" w:line="219" w:lineRule="auto"/>
        <w:ind w:left="4"/>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33.1  本项目是否属于信用担保试点范围见</w:t>
      </w:r>
      <w:r>
        <w:rPr>
          <w:rFonts w:ascii="宋体" w:hAnsi="宋体" w:eastAsia="宋体" w:cs="宋体"/>
          <w:spacing w:val="-2"/>
          <w:sz w:val="28"/>
          <w:szCs w:val="28"/>
          <w:highlight w:val="none"/>
          <w:u w:val="single" w:color="auto"/>
        </w:rPr>
        <w:t>投标人须知资料表</w:t>
      </w:r>
      <w:r>
        <w:rPr>
          <w:rFonts w:ascii="宋体" w:hAnsi="宋体" w:eastAsia="宋体" w:cs="宋体"/>
          <w:spacing w:val="-2"/>
          <w:sz w:val="28"/>
          <w:szCs w:val="28"/>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before="291" w:line="219" w:lineRule="auto"/>
        <w:jc w:val="left"/>
        <w:textAlignment w:val="center"/>
        <w:rPr>
          <w:rFonts w:ascii="宋体" w:hAnsi="宋体" w:eastAsia="宋体" w:cs="宋体"/>
          <w:sz w:val="28"/>
          <w:szCs w:val="28"/>
          <w:highlight w:val="none"/>
        </w:rPr>
      </w:pPr>
      <w:r>
        <w:rPr>
          <w:rFonts w:ascii="宋体" w:hAnsi="宋体" w:eastAsia="宋体" w:cs="宋体"/>
          <w:spacing w:val="-3"/>
          <w:sz w:val="28"/>
          <w:szCs w:val="28"/>
          <w:highlight w:val="none"/>
        </w:rPr>
        <w:t>33.2  如属于政府采购信用担保试点范围内，中小型企业投标人可以自由按照</w:t>
      </w:r>
    </w:p>
    <w:p>
      <w:pPr>
        <w:keepNext w:val="0"/>
        <w:keepLines w:val="0"/>
        <w:pageBreakBefore w:val="0"/>
        <w:widowControl w:val="0"/>
        <w:kinsoku w:val="0"/>
        <w:wordWrap/>
        <w:overflowPunct/>
        <w:topLinePunct w:val="0"/>
        <w:autoSpaceDE w:val="0"/>
        <w:autoSpaceDN w:val="0"/>
        <w:bidi w:val="0"/>
        <w:adjustRightInd w:val="0"/>
        <w:snapToGrid w:val="0"/>
        <w:spacing w:before="291" w:line="219" w:lineRule="auto"/>
        <w:ind w:left="985"/>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财政部门的规定，采用投标担保、履约担保和融资担保。</w:t>
      </w:r>
    </w:p>
    <w:p>
      <w:pPr>
        <w:keepNext w:val="0"/>
        <w:keepLines w:val="0"/>
        <w:pageBreakBefore w:val="0"/>
        <w:widowControl w:val="0"/>
        <w:kinsoku w:val="0"/>
        <w:wordWrap/>
        <w:overflowPunct/>
        <w:topLinePunct w:val="0"/>
        <w:autoSpaceDE w:val="0"/>
        <w:autoSpaceDN w:val="0"/>
        <w:bidi w:val="0"/>
        <w:adjustRightInd w:val="0"/>
        <w:snapToGrid w:val="0"/>
        <w:spacing w:before="291" w:line="397" w:lineRule="auto"/>
        <w:ind w:left="4" w:right="398"/>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33.2.1 投标人递交的投标担保函和履约担保函应符合本招标文件的</w:t>
      </w:r>
      <w:r>
        <w:rPr>
          <w:rFonts w:ascii="宋体" w:hAnsi="宋体" w:eastAsia="宋体" w:cs="宋体"/>
          <w:spacing w:val="-3"/>
          <w:sz w:val="28"/>
          <w:szCs w:val="28"/>
          <w:highlight w:val="none"/>
        </w:rPr>
        <w:t>规定。</w:t>
      </w:r>
      <w:r>
        <w:rPr>
          <w:rFonts w:ascii="宋体" w:hAnsi="宋体" w:eastAsia="宋体" w:cs="宋体"/>
          <w:sz w:val="28"/>
          <w:szCs w:val="28"/>
          <w:highlight w:val="none"/>
        </w:rPr>
        <w:t xml:space="preserve"> </w:t>
      </w:r>
      <w:r>
        <w:rPr>
          <w:rFonts w:ascii="宋体" w:hAnsi="宋体" w:eastAsia="宋体" w:cs="宋体"/>
          <w:spacing w:val="-4"/>
          <w:sz w:val="28"/>
          <w:szCs w:val="28"/>
          <w:highlight w:val="none"/>
        </w:rPr>
        <w:t>33.2.2</w:t>
      </w:r>
      <w:r>
        <w:rPr>
          <w:rFonts w:ascii="宋体" w:hAnsi="宋体" w:eastAsia="宋体" w:cs="宋体"/>
          <w:spacing w:val="101"/>
          <w:sz w:val="28"/>
          <w:szCs w:val="28"/>
          <w:highlight w:val="none"/>
        </w:rPr>
        <w:t xml:space="preserve"> </w:t>
      </w:r>
      <w:r>
        <w:rPr>
          <w:rFonts w:ascii="宋体" w:hAnsi="宋体" w:eastAsia="宋体" w:cs="宋体"/>
          <w:spacing w:val="-4"/>
          <w:sz w:val="28"/>
          <w:szCs w:val="28"/>
          <w:highlight w:val="none"/>
        </w:rPr>
        <w:t>中标人可以采取融资担保的形式为政府采购项目履约进行融资。</w:t>
      </w:r>
    </w:p>
    <w:p>
      <w:pPr>
        <w:keepNext w:val="0"/>
        <w:keepLines w:val="0"/>
        <w:pageBreakBefore w:val="0"/>
        <w:widowControl w:val="0"/>
        <w:kinsoku w:val="0"/>
        <w:wordWrap/>
        <w:overflowPunct/>
        <w:topLinePunct w:val="0"/>
        <w:autoSpaceDE w:val="0"/>
        <w:autoSpaceDN w:val="0"/>
        <w:bidi w:val="0"/>
        <w:adjustRightInd w:val="0"/>
        <w:snapToGrid w:val="0"/>
        <w:spacing w:before="41" w:line="219" w:lineRule="auto"/>
        <w:ind w:left="4"/>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33.2.3 合格的政府采购专业信用担保机构见</w:t>
      </w:r>
      <w:r>
        <w:rPr>
          <w:rFonts w:ascii="宋体" w:hAnsi="宋体" w:eastAsia="宋体" w:cs="宋体"/>
          <w:spacing w:val="-2"/>
          <w:sz w:val="28"/>
          <w:szCs w:val="28"/>
          <w:highlight w:val="none"/>
          <w:u w:val="single" w:color="auto"/>
        </w:rPr>
        <w:t>投标人须知资料表</w:t>
      </w:r>
      <w:r>
        <w:rPr>
          <w:rFonts w:ascii="宋体" w:hAnsi="宋体" w:eastAsia="宋体" w:cs="宋体"/>
          <w:spacing w:val="-2"/>
          <w:sz w:val="28"/>
          <w:szCs w:val="28"/>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before="292" w:line="220" w:lineRule="auto"/>
        <w:ind w:left="4"/>
        <w:jc w:val="left"/>
        <w:textAlignment w:val="center"/>
        <w:rPr>
          <w:rFonts w:ascii="宋体" w:hAnsi="宋体" w:eastAsia="宋体" w:cs="宋体"/>
          <w:sz w:val="28"/>
          <w:szCs w:val="28"/>
          <w:highlight w:val="none"/>
        </w:rPr>
      </w:pPr>
      <w:bookmarkStart w:id="184" w:name="bookmark153"/>
      <w:bookmarkEnd w:id="184"/>
      <w:bookmarkStart w:id="185" w:name="bookmark151"/>
      <w:bookmarkEnd w:id="185"/>
      <w:bookmarkStart w:id="186" w:name="bookmark152"/>
      <w:bookmarkEnd w:id="186"/>
      <w:r>
        <w:rPr>
          <w:rFonts w:ascii="宋体" w:hAnsi="宋体" w:eastAsia="宋体" w:cs="宋体"/>
          <w:b/>
          <w:bCs/>
          <w:spacing w:val="-8"/>
          <w:sz w:val="28"/>
          <w:szCs w:val="28"/>
          <w:highlight w:val="none"/>
        </w:rPr>
        <w:t>34.廉洁自律规定</w:t>
      </w:r>
    </w:p>
    <w:p>
      <w:pPr>
        <w:keepNext w:val="0"/>
        <w:keepLines w:val="0"/>
        <w:pageBreakBefore w:val="0"/>
        <w:widowControl w:val="0"/>
        <w:kinsoku w:val="0"/>
        <w:wordWrap/>
        <w:overflowPunct/>
        <w:topLinePunct w:val="0"/>
        <w:autoSpaceDE w:val="0"/>
        <w:autoSpaceDN w:val="0"/>
        <w:bidi w:val="0"/>
        <w:adjustRightInd w:val="0"/>
        <w:snapToGrid w:val="0"/>
        <w:spacing w:before="288" w:line="219" w:lineRule="auto"/>
        <w:jc w:val="left"/>
        <w:textAlignment w:val="center"/>
        <w:rPr>
          <w:rFonts w:ascii="宋体" w:hAnsi="宋体" w:eastAsia="宋体" w:cs="宋体"/>
          <w:sz w:val="28"/>
          <w:szCs w:val="28"/>
          <w:highlight w:val="none"/>
        </w:rPr>
      </w:pPr>
      <w:r>
        <w:rPr>
          <w:rFonts w:ascii="宋体" w:hAnsi="宋体" w:eastAsia="宋体" w:cs="宋体"/>
          <w:spacing w:val="-3"/>
          <w:sz w:val="28"/>
          <w:szCs w:val="28"/>
          <w:highlight w:val="none"/>
        </w:rPr>
        <w:t>34.1  采购代理机构工作人员不得以不正当手段获取政府采购代理业务，不得</w:t>
      </w:r>
    </w:p>
    <w:p>
      <w:pPr>
        <w:keepNext w:val="0"/>
        <w:keepLines w:val="0"/>
        <w:pageBreakBefore w:val="0"/>
        <w:widowControl w:val="0"/>
        <w:kinsoku w:val="0"/>
        <w:wordWrap/>
        <w:overflowPunct/>
        <w:topLinePunct w:val="0"/>
        <w:autoSpaceDE w:val="0"/>
        <w:autoSpaceDN w:val="0"/>
        <w:bidi w:val="0"/>
        <w:adjustRightInd w:val="0"/>
        <w:snapToGrid w:val="0"/>
        <w:spacing w:before="292" w:line="219" w:lineRule="auto"/>
        <w:ind w:left="1055"/>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与采购人、投标人恶意串通操纵政府采购活动。</w:t>
      </w:r>
    </w:p>
    <w:p>
      <w:pPr>
        <w:keepNext w:val="0"/>
        <w:keepLines w:val="0"/>
        <w:pageBreakBefore w:val="0"/>
        <w:widowControl w:val="0"/>
        <w:kinsoku w:val="0"/>
        <w:wordWrap/>
        <w:overflowPunct/>
        <w:topLinePunct w:val="0"/>
        <w:autoSpaceDE w:val="0"/>
        <w:autoSpaceDN w:val="0"/>
        <w:bidi w:val="0"/>
        <w:adjustRightInd w:val="0"/>
        <w:snapToGrid w:val="0"/>
        <w:spacing w:before="319" w:line="392" w:lineRule="auto"/>
        <w:ind w:left="1045" w:right="5" w:hanging="1041"/>
        <w:jc w:val="left"/>
        <w:textAlignment w:val="center"/>
        <w:rPr>
          <w:rFonts w:ascii="宋体" w:hAnsi="宋体" w:eastAsia="宋体" w:cs="宋体"/>
          <w:sz w:val="28"/>
          <w:szCs w:val="28"/>
          <w:highlight w:val="none"/>
        </w:rPr>
      </w:pPr>
      <w:r>
        <w:rPr>
          <w:rFonts w:ascii="宋体" w:hAnsi="宋体" w:eastAsia="宋体" w:cs="宋体"/>
          <w:spacing w:val="-6"/>
          <w:sz w:val="28"/>
          <w:szCs w:val="28"/>
          <w:highlight w:val="none"/>
        </w:rPr>
        <w:t>34.2</w:t>
      </w:r>
      <w:r>
        <w:rPr>
          <w:rFonts w:ascii="宋体" w:hAnsi="宋体" w:eastAsia="宋体" w:cs="宋体"/>
          <w:spacing w:val="-36"/>
          <w:sz w:val="28"/>
          <w:szCs w:val="28"/>
          <w:highlight w:val="none"/>
        </w:rPr>
        <w:t xml:space="preserve"> </w:t>
      </w:r>
      <w:r>
        <w:rPr>
          <w:rFonts w:ascii="宋体" w:hAnsi="宋体" w:eastAsia="宋体" w:cs="宋体"/>
          <w:spacing w:val="-6"/>
          <w:sz w:val="28"/>
          <w:szCs w:val="28"/>
          <w:highlight w:val="none"/>
        </w:rPr>
        <w:t>采购代理机构工作人员不得接受采购人或者投标人组织的宴请、旅游、娱</w:t>
      </w:r>
      <w:r>
        <w:rPr>
          <w:rFonts w:ascii="宋体" w:hAnsi="宋体" w:eastAsia="宋体" w:cs="宋体"/>
          <w:sz w:val="28"/>
          <w:szCs w:val="28"/>
          <w:highlight w:val="none"/>
        </w:rPr>
        <w:t xml:space="preserve"> </w:t>
      </w:r>
      <w:r>
        <w:rPr>
          <w:rFonts w:ascii="宋体" w:hAnsi="宋体" w:eastAsia="宋体" w:cs="宋体"/>
          <w:spacing w:val="-1"/>
          <w:sz w:val="28"/>
          <w:szCs w:val="28"/>
          <w:highlight w:val="none"/>
        </w:rPr>
        <w:t>乐，不得收受礼品、现金、有价证券等，不得向采购人或者投标人报</w:t>
      </w:r>
      <w:r>
        <w:rPr>
          <w:rFonts w:ascii="宋体" w:hAnsi="宋体" w:eastAsia="宋体" w:cs="宋体"/>
          <w:spacing w:val="6"/>
          <w:sz w:val="28"/>
          <w:szCs w:val="28"/>
          <w:highlight w:val="none"/>
        </w:rPr>
        <w:t xml:space="preserve"> </w:t>
      </w:r>
      <w:r>
        <w:rPr>
          <w:rFonts w:ascii="宋体" w:hAnsi="宋体" w:eastAsia="宋体" w:cs="宋体"/>
          <w:spacing w:val="-2"/>
          <w:sz w:val="28"/>
          <w:szCs w:val="28"/>
          <w:highlight w:val="none"/>
        </w:rPr>
        <w:t>销应当由个人承担的费用。</w:t>
      </w:r>
    </w:p>
    <w:p>
      <w:pPr>
        <w:keepNext w:val="0"/>
        <w:keepLines w:val="0"/>
        <w:pageBreakBefore w:val="0"/>
        <w:widowControl w:val="0"/>
        <w:kinsoku w:val="0"/>
        <w:wordWrap/>
        <w:overflowPunct/>
        <w:topLinePunct w:val="0"/>
        <w:autoSpaceDE w:val="0"/>
        <w:autoSpaceDN w:val="0"/>
        <w:bidi w:val="0"/>
        <w:adjustRightInd w:val="0"/>
        <w:snapToGrid w:val="0"/>
        <w:spacing w:before="201" w:line="383" w:lineRule="auto"/>
        <w:ind w:left="1054" w:hanging="1050"/>
        <w:jc w:val="left"/>
        <w:textAlignment w:val="center"/>
        <w:rPr>
          <w:rFonts w:ascii="宋体" w:hAnsi="宋体" w:eastAsia="宋体" w:cs="宋体"/>
          <w:sz w:val="28"/>
          <w:szCs w:val="28"/>
          <w:highlight w:val="none"/>
        </w:rPr>
      </w:pPr>
      <w:r>
        <w:rPr>
          <w:rFonts w:ascii="宋体" w:hAnsi="宋体" w:eastAsia="宋体" w:cs="宋体"/>
          <w:spacing w:val="-6"/>
          <w:sz w:val="28"/>
          <w:szCs w:val="28"/>
          <w:highlight w:val="none"/>
        </w:rPr>
        <w:t>34.3</w:t>
      </w:r>
      <w:r>
        <w:rPr>
          <w:rFonts w:ascii="宋体" w:hAnsi="宋体" w:eastAsia="宋体" w:cs="宋体"/>
          <w:spacing w:val="-21"/>
          <w:sz w:val="28"/>
          <w:szCs w:val="28"/>
          <w:highlight w:val="none"/>
        </w:rPr>
        <w:t xml:space="preserve"> </w:t>
      </w:r>
      <w:r>
        <w:rPr>
          <w:rFonts w:ascii="宋体" w:hAnsi="宋体" w:eastAsia="宋体" w:cs="宋体"/>
          <w:spacing w:val="-6"/>
          <w:sz w:val="28"/>
          <w:szCs w:val="28"/>
          <w:highlight w:val="none"/>
        </w:rPr>
        <w:t>为强化采购代理机构内部监督机制，投标人可按</w:t>
      </w:r>
      <w:r>
        <w:rPr>
          <w:rFonts w:ascii="宋体" w:hAnsi="宋体" w:eastAsia="宋体" w:cs="宋体"/>
          <w:spacing w:val="-6"/>
          <w:sz w:val="28"/>
          <w:szCs w:val="28"/>
          <w:highlight w:val="none"/>
          <w:u w:val="single" w:color="auto"/>
        </w:rPr>
        <w:t>投标人须知资料表中的</w:t>
      </w:r>
      <w:r>
        <w:rPr>
          <w:rFonts w:ascii="宋体" w:hAnsi="宋体" w:eastAsia="宋体" w:cs="宋体"/>
          <w:spacing w:val="-6"/>
          <w:sz w:val="28"/>
          <w:szCs w:val="28"/>
          <w:highlight w:val="none"/>
        </w:rPr>
        <w:t>监</w:t>
      </w:r>
      <w:r>
        <w:rPr>
          <w:rFonts w:ascii="宋体" w:hAnsi="宋体" w:eastAsia="宋体" w:cs="宋体"/>
          <w:sz w:val="28"/>
          <w:szCs w:val="28"/>
          <w:highlight w:val="none"/>
        </w:rPr>
        <w:t xml:space="preserve"> </w:t>
      </w:r>
      <w:r>
        <w:rPr>
          <w:rFonts w:ascii="宋体" w:hAnsi="宋体" w:eastAsia="宋体" w:cs="宋体"/>
          <w:spacing w:val="-2"/>
          <w:sz w:val="28"/>
          <w:szCs w:val="28"/>
          <w:highlight w:val="none"/>
        </w:rPr>
        <w:t>督电话和信箱，反映采购代理机构的廉洁自律等问题。</w:t>
      </w:r>
    </w:p>
    <w:p>
      <w:pPr>
        <w:keepNext w:val="0"/>
        <w:keepLines w:val="0"/>
        <w:pageBreakBefore w:val="0"/>
        <w:widowControl w:val="0"/>
        <w:kinsoku w:val="0"/>
        <w:wordWrap/>
        <w:overflowPunct/>
        <w:topLinePunct w:val="0"/>
        <w:autoSpaceDE w:val="0"/>
        <w:autoSpaceDN w:val="0"/>
        <w:bidi w:val="0"/>
        <w:adjustRightInd w:val="0"/>
        <w:snapToGrid w:val="0"/>
        <w:spacing w:before="179" w:line="221" w:lineRule="auto"/>
        <w:ind w:left="4"/>
        <w:jc w:val="left"/>
        <w:textAlignment w:val="center"/>
        <w:rPr>
          <w:rFonts w:ascii="宋体" w:hAnsi="宋体" w:eastAsia="宋体" w:cs="宋体"/>
          <w:sz w:val="28"/>
          <w:szCs w:val="28"/>
          <w:highlight w:val="none"/>
        </w:rPr>
      </w:pPr>
      <w:bookmarkStart w:id="187" w:name="bookmark155"/>
      <w:bookmarkEnd w:id="187"/>
      <w:bookmarkStart w:id="188" w:name="bookmark156"/>
      <w:bookmarkEnd w:id="188"/>
      <w:bookmarkStart w:id="189" w:name="bookmark157"/>
      <w:bookmarkEnd w:id="189"/>
      <w:r>
        <w:rPr>
          <w:rFonts w:ascii="宋体" w:hAnsi="宋体" w:eastAsia="宋体" w:cs="宋体"/>
          <w:b/>
          <w:bCs/>
          <w:spacing w:val="-9"/>
          <w:sz w:val="28"/>
          <w:szCs w:val="28"/>
          <w:highlight w:val="none"/>
        </w:rPr>
        <w:t>35.人员回避</w:t>
      </w:r>
    </w:p>
    <w:p>
      <w:pPr>
        <w:keepNext w:val="0"/>
        <w:keepLines w:val="0"/>
        <w:pageBreakBefore w:val="0"/>
        <w:widowControl w:val="0"/>
        <w:kinsoku w:val="0"/>
        <w:wordWrap/>
        <w:overflowPunct/>
        <w:topLinePunct w:val="0"/>
        <w:autoSpaceDE w:val="0"/>
        <w:autoSpaceDN w:val="0"/>
        <w:bidi w:val="0"/>
        <w:adjustRightInd w:val="0"/>
        <w:snapToGrid w:val="0"/>
        <w:spacing w:before="310" w:line="383" w:lineRule="auto"/>
        <w:ind w:left="1089" w:right="12" w:hanging="1089"/>
        <w:jc w:val="left"/>
        <w:textAlignment w:val="center"/>
        <w:rPr>
          <w:rFonts w:ascii="宋体" w:hAnsi="宋体" w:eastAsia="宋体" w:cs="宋体"/>
          <w:sz w:val="28"/>
          <w:szCs w:val="28"/>
          <w:highlight w:val="none"/>
        </w:rPr>
      </w:pPr>
      <w:r>
        <w:rPr>
          <w:rFonts w:ascii="宋体" w:hAnsi="宋体" w:eastAsia="宋体" w:cs="宋体"/>
          <w:spacing w:val="5"/>
          <w:sz w:val="28"/>
          <w:szCs w:val="28"/>
          <w:highlight w:val="none"/>
        </w:rPr>
        <w:t>投标人认为采购人员及其相关人员有法律法规所列与其他投标人有利害关系</w:t>
      </w:r>
      <w:r>
        <w:rPr>
          <w:rFonts w:ascii="宋体" w:hAnsi="宋体" w:eastAsia="宋体" w:cs="宋体"/>
          <w:spacing w:val="10"/>
          <w:sz w:val="28"/>
          <w:szCs w:val="28"/>
          <w:highlight w:val="none"/>
        </w:rPr>
        <w:t xml:space="preserve"> </w:t>
      </w:r>
      <w:r>
        <w:rPr>
          <w:rFonts w:ascii="宋体" w:hAnsi="宋体" w:eastAsia="宋体" w:cs="宋体"/>
          <w:spacing w:val="-4"/>
          <w:sz w:val="28"/>
          <w:szCs w:val="28"/>
          <w:highlight w:val="none"/>
        </w:rPr>
        <w:t>的，可以向采购人或采购代理机构书面提出回避申请</w:t>
      </w:r>
      <w:r>
        <w:rPr>
          <w:rFonts w:ascii="宋体" w:hAnsi="宋体" w:eastAsia="宋体" w:cs="宋体"/>
          <w:spacing w:val="-5"/>
          <w:sz w:val="28"/>
          <w:szCs w:val="28"/>
          <w:highlight w:val="none"/>
        </w:rPr>
        <w:t>，并说明理由。</w:t>
      </w:r>
    </w:p>
    <w:p>
      <w:pPr>
        <w:keepNext w:val="0"/>
        <w:keepLines w:val="0"/>
        <w:pageBreakBefore w:val="0"/>
        <w:widowControl w:val="0"/>
        <w:kinsoku w:val="0"/>
        <w:wordWrap/>
        <w:overflowPunct/>
        <w:topLinePunct w:val="0"/>
        <w:autoSpaceDE w:val="0"/>
        <w:autoSpaceDN w:val="0"/>
        <w:bidi w:val="0"/>
        <w:adjustRightInd w:val="0"/>
        <w:snapToGrid w:val="0"/>
        <w:spacing w:line="383" w:lineRule="auto"/>
        <w:jc w:val="left"/>
        <w:textAlignment w:val="center"/>
        <w:rPr>
          <w:rFonts w:ascii="宋体" w:hAnsi="宋体" w:eastAsia="宋体" w:cs="宋体"/>
          <w:sz w:val="28"/>
          <w:szCs w:val="28"/>
          <w:highlight w:val="none"/>
        </w:rPr>
        <w:sectPr>
          <w:footerReference r:id="rId14" w:type="default"/>
          <w:pgSz w:w="11906" w:h="16840"/>
          <w:pgMar w:top="400" w:right="1315" w:bottom="1275" w:left="1161" w:header="0" w:footer="1108"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348"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48"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jc w:val="left"/>
        <w:textAlignment w:val="center"/>
        <w:rPr>
          <w:rFonts w:ascii="宋体" w:hAnsi="宋体" w:eastAsia="宋体" w:cs="宋体"/>
          <w:sz w:val="28"/>
          <w:szCs w:val="28"/>
          <w:highlight w:val="none"/>
        </w:rPr>
      </w:pPr>
      <w:bookmarkStart w:id="190" w:name="bookmark159"/>
      <w:bookmarkEnd w:id="190"/>
      <w:bookmarkStart w:id="191" w:name="bookmark161"/>
      <w:bookmarkEnd w:id="191"/>
      <w:bookmarkStart w:id="192" w:name="bookmark160"/>
      <w:bookmarkEnd w:id="192"/>
      <w:r>
        <w:rPr>
          <w:rFonts w:ascii="宋体" w:hAnsi="宋体" w:eastAsia="宋体" w:cs="宋体"/>
          <w:b/>
          <w:bCs/>
          <w:spacing w:val="-8"/>
          <w:sz w:val="28"/>
          <w:szCs w:val="28"/>
          <w:highlight w:val="none"/>
        </w:rPr>
        <w:t>36.质疑与接收</w:t>
      </w:r>
    </w:p>
    <w:p>
      <w:pPr>
        <w:keepNext w:val="0"/>
        <w:keepLines w:val="0"/>
        <w:pageBreakBefore w:val="0"/>
        <w:widowControl w:val="0"/>
        <w:kinsoku w:val="0"/>
        <w:wordWrap/>
        <w:overflowPunct/>
        <w:topLinePunct w:val="0"/>
        <w:autoSpaceDE w:val="0"/>
        <w:autoSpaceDN w:val="0"/>
        <w:bidi w:val="0"/>
        <w:adjustRightInd w:val="0"/>
        <w:snapToGrid w:val="0"/>
        <w:spacing w:before="311" w:line="397" w:lineRule="auto"/>
        <w:ind w:left="834" w:right="7" w:hanging="834"/>
        <w:jc w:val="left"/>
        <w:textAlignment w:val="center"/>
        <w:rPr>
          <w:rFonts w:ascii="宋体" w:hAnsi="宋体" w:eastAsia="宋体" w:cs="宋体"/>
          <w:sz w:val="28"/>
          <w:szCs w:val="28"/>
          <w:highlight w:val="none"/>
        </w:rPr>
      </w:pPr>
      <w:r>
        <w:rPr>
          <w:rFonts w:ascii="宋体" w:hAnsi="宋体" w:eastAsia="宋体" w:cs="宋体"/>
          <w:spacing w:val="-6"/>
          <w:sz w:val="28"/>
          <w:szCs w:val="28"/>
          <w:highlight w:val="none"/>
        </w:rPr>
        <w:t>36.1</w:t>
      </w:r>
      <w:r>
        <w:rPr>
          <w:rFonts w:ascii="宋体" w:hAnsi="宋体" w:eastAsia="宋体" w:cs="宋体"/>
          <w:spacing w:val="-34"/>
          <w:sz w:val="28"/>
          <w:szCs w:val="28"/>
          <w:highlight w:val="none"/>
        </w:rPr>
        <w:t xml:space="preserve"> </w:t>
      </w:r>
      <w:r>
        <w:rPr>
          <w:rFonts w:ascii="宋体" w:hAnsi="宋体" w:eastAsia="宋体" w:cs="宋体"/>
          <w:spacing w:val="-6"/>
          <w:sz w:val="28"/>
          <w:szCs w:val="28"/>
          <w:highlight w:val="none"/>
        </w:rPr>
        <w:t>投标人认为招标文件、招标过程和中标结果使自己的权益受到损害的</w:t>
      </w:r>
      <w:r>
        <w:rPr>
          <w:rFonts w:ascii="宋体" w:hAnsi="宋体" w:eastAsia="宋体" w:cs="宋体"/>
          <w:spacing w:val="-7"/>
          <w:sz w:val="28"/>
          <w:szCs w:val="28"/>
          <w:highlight w:val="none"/>
        </w:rPr>
        <w:t>，可</w:t>
      </w:r>
      <w:r>
        <w:rPr>
          <w:rFonts w:ascii="宋体" w:hAnsi="宋体" w:eastAsia="宋体" w:cs="宋体"/>
          <w:sz w:val="28"/>
          <w:szCs w:val="28"/>
          <w:highlight w:val="none"/>
        </w:rPr>
        <w:t xml:space="preserve"> </w:t>
      </w:r>
      <w:r>
        <w:rPr>
          <w:rFonts w:ascii="宋体" w:hAnsi="宋体" w:eastAsia="宋体" w:cs="宋体"/>
          <w:spacing w:val="-4"/>
          <w:sz w:val="28"/>
          <w:szCs w:val="28"/>
          <w:highlight w:val="none"/>
        </w:rPr>
        <w:t>以根据《中华人民共和国政府采购法》、《中华人民共和国政府采购法</w:t>
      </w:r>
      <w:r>
        <w:rPr>
          <w:rFonts w:ascii="宋体" w:hAnsi="宋体" w:eastAsia="宋体" w:cs="宋体"/>
          <w:spacing w:val="10"/>
          <w:sz w:val="28"/>
          <w:szCs w:val="28"/>
          <w:highlight w:val="none"/>
        </w:rPr>
        <w:t xml:space="preserve"> </w:t>
      </w:r>
      <w:r>
        <w:rPr>
          <w:rFonts w:ascii="宋体" w:hAnsi="宋体" w:eastAsia="宋体" w:cs="宋体"/>
          <w:spacing w:val="-4"/>
          <w:sz w:val="28"/>
          <w:szCs w:val="28"/>
          <w:highlight w:val="none"/>
        </w:rPr>
        <w:t>实施条例》和《政府采购质疑和投诉办法》的有关规定，依法向采购人</w:t>
      </w:r>
      <w:r>
        <w:rPr>
          <w:rFonts w:ascii="宋体" w:hAnsi="宋体" w:eastAsia="宋体" w:cs="宋体"/>
          <w:spacing w:val="10"/>
          <w:sz w:val="28"/>
          <w:szCs w:val="28"/>
          <w:highlight w:val="none"/>
        </w:rPr>
        <w:t xml:space="preserve"> </w:t>
      </w:r>
      <w:r>
        <w:rPr>
          <w:rFonts w:ascii="宋体" w:hAnsi="宋体" w:eastAsia="宋体" w:cs="宋体"/>
          <w:spacing w:val="-2"/>
          <w:sz w:val="28"/>
          <w:szCs w:val="28"/>
          <w:highlight w:val="none"/>
        </w:rPr>
        <w:t>或其委托的采购代理机构提出质疑。</w:t>
      </w:r>
    </w:p>
    <w:p>
      <w:pPr>
        <w:keepNext w:val="0"/>
        <w:keepLines w:val="0"/>
        <w:pageBreakBefore w:val="0"/>
        <w:widowControl w:val="0"/>
        <w:kinsoku w:val="0"/>
        <w:wordWrap/>
        <w:overflowPunct/>
        <w:topLinePunct w:val="0"/>
        <w:autoSpaceDE w:val="0"/>
        <w:autoSpaceDN w:val="0"/>
        <w:bidi w:val="0"/>
        <w:adjustRightInd w:val="0"/>
        <w:snapToGrid w:val="0"/>
        <w:spacing w:before="203" w:line="399" w:lineRule="auto"/>
        <w:ind w:left="834" w:right="7" w:hanging="834"/>
        <w:jc w:val="left"/>
        <w:textAlignment w:val="center"/>
        <w:rPr>
          <w:rFonts w:ascii="宋体" w:hAnsi="宋体" w:eastAsia="宋体" w:cs="宋体"/>
          <w:sz w:val="28"/>
          <w:szCs w:val="28"/>
          <w:highlight w:val="none"/>
        </w:rPr>
      </w:pPr>
      <w:r>
        <w:rPr>
          <w:rFonts w:ascii="宋体" w:hAnsi="宋体" w:eastAsia="宋体" w:cs="宋体"/>
          <w:spacing w:val="-6"/>
          <w:sz w:val="28"/>
          <w:szCs w:val="28"/>
          <w:highlight w:val="none"/>
        </w:rPr>
        <w:t>36.2</w:t>
      </w:r>
      <w:r>
        <w:rPr>
          <w:rFonts w:ascii="宋体" w:hAnsi="宋体" w:eastAsia="宋体" w:cs="宋体"/>
          <w:spacing w:val="-36"/>
          <w:sz w:val="28"/>
          <w:szCs w:val="28"/>
          <w:highlight w:val="none"/>
        </w:rPr>
        <w:t xml:space="preserve"> </w:t>
      </w:r>
      <w:r>
        <w:rPr>
          <w:rFonts w:ascii="宋体" w:hAnsi="宋体" w:eastAsia="宋体" w:cs="宋体"/>
          <w:spacing w:val="-6"/>
          <w:sz w:val="28"/>
          <w:szCs w:val="28"/>
          <w:highlight w:val="none"/>
        </w:rPr>
        <w:t>质疑投标人应按照财政部制定的《政府采购质疑函范本》格式（可从财政</w:t>
      </w:r>
      <w:r>
        <w:rPr>
          <w:rFonts w:ascii="宋体" w:hAnsi="宋体" w:eastAsia="宋体" w:cs="宋体"/>
          <w:sz w:val="28"/>
          <w:szCs w:val="28"/>
          <w:highlight w:val="none"/>
        </w:rPr>
        <w:t xml:space="preserve"> </w:t>
      </w:r>
      <w:r>
        <w:rPr>
          <w:rFonts w:ascii="宋体" w:hAnsi="宋体" w:eastAsia="宋体" w:cs="宋体"/>
          <w:spacing w:val="-4"/>
          <w:sz w:val="28"/>
          <w:szCs w:val="28"/>
          <w:highlight w:val="none"/>
        </w:rPr>
        <w:t>部官方网站下载）和《政府采购质疑和投诉办法》的要求，在法定质疑</w:t>
      </w:r>
      <w:r>
        <w:rPr>
          <w:rFonts w:ascii="宋体" w:hAnsi="宋体" w:eastAsia="宋体" w:cs="宋体"/>
          <w:spacing w:val="10"/>
          <w:sz w:val="28"/>
          <w:szCs w:val="28"/>
          <w:highlight w:val="none"/>
        </w:rPr>
        <w:t xml:space="preserve"> </w:t>
      </w:r>
      <w:r>
        <w:rPr>
          <w:rFonts w:ascii="宋体" w:hAnsi="宋体" w:eastAsia="宋体" w:cs="宋体"/>
          <w:spacing w:val="5"/>
          <w:sz w:val="28"/>
          <w:szCs w:val="28"/>
          <w:highlight w:val="none"/>
        </w:rPr>
        <w:t>期内以纸质形式提出质疑，针对同一采购程序环节的</w:t>
      </w:r>
      <w:r>
        <w:rPr>
          <w:rFonts w:ascii="宋体" w:hAnsi="宋体" w:eastAsia="宋体" w:cs="宋体"/>
          <w:spacing w:val="4"/>
          <w:sz w:val="28"/>
          <w:szCs w:val="28"/>
          <w:highlight w:val="none"/>
        </w:rPr>
        <w:t>质疑应一次性提</w:t>
      </w:r>
      <w:r>
        <w:rPr>
          <w:rFonts w:ascii="宋体" w:hAnsi="宋体" w:eastAsia="宋体" w:cs="宋体"/>
          <w:sz w:val="28"/>
          <w:szCs w:val="28"/>
          <w:highlight w:val="none"/>
        </w:rPr>
        <w:t xml:space="preserve"> </w:t>
      </w:r>
      <w:r>
        <w:rPr>
          <w:rFonts w:ascii="宋体" w:hAnsi="宋体" w:eastAsia="宋体" w:cs="宋体"/>
          <w:spacing w:val="-8"/>
          <w:sz w:val="28"/>
          <w:szCs w:val="28"/>
          <w:highlight w:val="none"/>
        </w:rPr>
        <w:t>出。</w:t>
      </w:r>
    </w:p>
    <w:p>
      <w:pPr>
        <w:keepNext w:val="0"/>
        <w:keepLines w:val="0"/>
        <w:pageBreakBefore w:val="0"/>
        <w:widowControl w:val="0"/>
        <w:kinsoku w:val="0"/>
        <w:wordWrap/>
        <w:overflowPunct/>
        <w:topLinePunct w:val="0"/>
        <w:autoSpaceDE w:val="0"/>
        <w:autoSpaceDN w:val="0"/>
        <w:bidi w:val="0"/>
        <w:adjustRightInd w:val="0"/>
        <w:snapToGrid w:val="0"/>
        <w:spacing w:before="195" w:line="383" w:lineRule="auto"/>
        <w:ind w:left="839" w:right="7"/>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超出法定质疑期的、重复提出的、分次提出的或内容、形式不符合《政</w:t>
      </w:r>
      <w:r>
        <w:rPr>
          <w:rFonts w:ascii="宋体" w:hAnsi="宋体" w:eastAsia="宋体" w:cs="宋体"/>
          <w:spacing w:val="14"/>
          <w:sz w:val="28"/>
          <w:szCs w:val="28"/>
          <w:highlight w:val="none"/>
        </w:rPr>
        <w:t xml:space="preserve"> </w:t>
      </w:r>
      <w:r>
        <w:rPr>
          <w:rFonts w:ascii="宋体" w:hAnsi="宋体" w:eastAsia="宋体" w:cs="宋体"/>
          <w:spacing w:val="-2"/>
          <w:sz w:val="28"/>
          <w:szCs w:val="28"/>
          <w:highlight w:val="none"/>
        </w:rPr>
        <w:t>府采购质疑和投诉办法》的，质疑投标人将依法承担不利后果。</w:t>
      </w:r>
    </w:p>
    <w:p>
      <w:pPr>
        <w:keepNext w:val="0"/>
        <w:keepLines w:val="0"/>
        <w:pageBreakBefore w:val="0"/>
        <w:widowControl w:val="0"/>
        <w:kinsoku w:val="0"/>
        <w:wordWrap/>
        <w:overflowPunct/>
        <w:topLinePunct w:val="0"/>
        <w:autoSpaceDE w:val="0"/>
        <w:autoSpaceDN w:val="0"/>
        <w:bidi w:val="0"/>
        <w:adjustRightInd w:val="0"/>
        <w:snapToGrid w:val="0"/>
        <w:spacing w:before="202" w:line="385" w:lineRule="auto"/>
        <w:ind w:left="826" w:hanging="826"/>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36.3</w:t>
      </w:r>
      <w:r>
        <w:rPr>
          <w:rFonts w:ascii="宋体" w:hAnsi="宋体" w:eastAsia="宋体" w:cs="宋体"/>
          <w:spacing w:val="-33"/>
          <w:sz w:val="28"/>
          <w:szCs w:val="28"/>
          <w:highlight w:val="none"/>
        </w:rPr>
        <w:t xml:space="preserve"> </w:t>
      </w:r>
      <w:r>
        <w:rPr>
          <w:rFonts w:ascii="宋体" w:hAnsi="宋体" w:eastAsia="宋体" w:cs="宋体"/>
          <w:spacing w:val="-2"/>
          <w:sz w:val="28"/>
          <w:szCs w:val="28"/>
          <w:highlight w:val="none"/>
        </w:rPr>
        <w:t>采购代理机构质疑函接收部门、联系电话和通讯地址,见</w:t>
      </w:r>
      <w:r>
        <w:rPr>
          <w:rFonts w:ascii="宋体" w:hAnsi="宋体" w:eastAsia="宋体" w:cs="宋体"/>
          <w:spacing w:val="-2"/>
          <w:sz w:val="28"/>
          <w:szCs w:val="28"/>
          <w:highlight w:val="none"/>
          <w:u w:val="single" w:color="auto"/>
        </w:rPr>
        <w:t>投标人须知资料</w:t>
      </w:r>
      <w:r>
        <w:rPr>
          <w:rFonts w:ascii="宋体" w:hAnsi="宋体" w:eastAsia="宋体" w:cs="宋体"/>
          <w:sz w:val="28"/>
          <w:szCs w:val="28"/>
          <w:highlight w:val="none"/>
        </w:rPr>
        <w:t xml:space="preserve"> </w:t>
      </w:r>
      <w:r>
        <w:rPr>
          <w:rFonts w:ascii="宋体" w:hAnsi="宋体" w:eastAsia="宋体" w:cs="宋体"/>
          <w:spacing w:val="-5"/>
          <w:sz w:val="28"/>
          <w:szCs w:val="28"/>
          <w:highlight w:val="none"/>
          <w:u w:val="single" w:color="auto"/>
        </w:rPr>
        <w:t>表。</w:t>
      </w:r>
      <w:r>
        <w:rPr>
          <w:rFonts w:ascii="宋体" w:hAnsi="宋体" w:eastAsia="宋体" w:cs="宋体"/>
          <w:sz w:val="28"/>
          <w:szCs w:val="28"/>
          <w:highlight w:val="none"/>
          <w:u w:val="single" w:color="auto"/>
        </w:rPr>
        <w:t xml:space="preserve"> </w:t>
      </w:r>
    </w:p>
    <w:p>
      <w:pPr>
        <w:keepNext w:val="0"/>
        <w:keepLines w:val="0"/>
        <w:pageBreakBefore w:val="0"/>
        <w:widowControl w:val="0"/>
        <w:kinsoku w:val="0"/>
        <w:wordWrap/>
        <w:overflowPunct/>
        <w:topLinePunct w:val="0"/>
        <w:autoSpaceDE w:val="0"/>
        <w:autoSpaceDN w:val="0"/>
        <w:bidi w:val="0"/>
        <w:adjustRightInd w:val="0"/>
        <w:snapToGrid w:val="0"/>
        <w:spacing w:before="176" w:line="220" w:lineRule="auto"/>
        <w:jc w:val="left"/>
        <w:textAlignment w:val="center"/>
        <w:rPr>
          <w:rFonts w:ascii="宋体" w:hAnsi="宋体" w:eastAsia="宋体" w:cs="宋体"/>
          <w:sz w:val="28"/>
          <w:szCs w:val="28"/>
          <w:highlight w:val="none"/>
        </w:rPr>
      </w:pPr>
      <w:bookmarkStart w:id="193" w:name="bookmark163"/>
      <w:bookmarkEnd w:id="193"/>
      <w:bookmarkStart w:id="194" w:name="bookmark164"/>
      <w:bookmarkEnd w:id="194"/>
      <w:bookmarkStart w:id="195" w:name="bookmark165"/>
      <w:bookmarkEnd w:id="195"/>
      <w:r>
        <w:rPr>
          <w:rFonts w:ascii="宋体" w:hAnsi="宋体" w:eastAsia="宋体" w:cs="宋体"/>
          <w:b/>
          <w:bCs/>
          <w:spacing w:val="-8"/>
          <w:sz w:val="28"/>
          <w:szCs w:val="28"/>
          <w:highlight w:val="none"/>
        </w:rPr>
        <w:t>37.质疑的提出</w:t>
      </w:r>
    </w:p>
    <w:p>
      <w:pPr>
        <w:keepNext w:val="0"/>
        <w:keepLines w:val="0"/>
        <w:pageBreakBefore w:val="0"/>
        <w:widowControl w:val="0"/>
        <w:kinsoku w:val="0"/>
        <w:wordWrap/>
        <w:overflowPunct/>
        <w:topLinePunct w:val="0"/>
        <w:autoSpaceDE w:val="0"/>
        <w:autoSpaceDN w:val="0"/>
        <w:bidi w:val="0"/>
        <w:adjustRightInd w:val="0"/>
        <w:snapToGrid w:val="0"/>
        <w:spacing w:before="313" w:line="393" w:lineRule="auto"/>
        <w:ind w:left="824" w:right="11" w:hanging="824"/>
        <w:jc w:val="left"/>
        <w:textAlignment w:val="center"/>
        <w:rPr>
          <w:rFonts w:ascii="宋体" w:hAnsi="宋体" w:eastAsia="宋体" w:cs="宋体"/>
          <w:sz w:val="28"/>
          <w:szCs w:val="28"/>
          <w:highlight w:val="none"/>
        </w:rPr>
      </w:pPr>
      <w:r>
        <w:rPr>
          <w:rFonts w:ascii="宋体" w:hAnsi="宋体" w:eastAsia="宋体" w:cs="宋体"/>
          <w:spacing w:val="-6"/>
          <w:sz w:val="28"/>
          <w:szCs w:val="28"/>
          <w:highlight w:val="none"/>
        </w:rPr>
        <w:t>37.1</w:t>
      </w:r>
      <w:r>
        <w:rPr>
          <w:rFonts w:ascii="宋体" w:hAnsi="宋体" w:eastAsia="宋体" w:cs="宋体"/>
          <w:spacing w:val="-39"/>
          <w:sz w:val="28"/>
          <w:szCs w:val="28"/>
          <w:highlight w:val="none"/>
        </w:rPr>
        <w:t xml:space="preserve"> </w:t>
      </w:r>
      <w:r>
        <w:rPr>
          <w:rFonts w:ascii="宋体" w:hAnsi="宋体" w:eastAsia="宋体" w:cs="宋体"/>
          <w:spacing w:val="-6"/>
          <w:sz w:val="28"/>
          <w:szCs w:val="28"/>
          <w:highlight w:val="none"/>
        </w:rPr>
        <w:t>本采购文件中所称质疑及答复，是指参加本次采购活动的投标人对政府采</w:t>
      </w:r>
      <w:r>
        <w:rPr>
          <w:rFonts w:ascii="宋体" w:hAnsi="宋体" w:eastAsia="宋体" w:cs="宋体"/>
          <w:sz w:val="28"/>
          <w:szCs w:val="28"/>
          <w:highlight w:val="none"/>
        </w:rPr>
        <w:t xml:space="preserve"> </w:t>
      </w:r>
      <w:r>
        <w:rPr>
          <w:rFonts w:ascii="宋体" w:hAnsi="宋体" w:eastAsia="宋体" w:cs="宋体"/>
          <w:spacing w:val="-4"/>
          <w:sz w:val="28"/>
          <w:szCs w:val="28"/>
          <w:highlight w:val="none"/>
        </w:rPr>
        <w:t>购活动中的采购文件、采购过程和成交结果向采购方提出质疑，采购方</w:t>
      </w:r>
      <w:r>
        <w:rPr>
          <w:rFonts w:ascii="宋体" w:hAnsi="宋体" w:eastAsia="宋体" w:cs="宋体"/>
          <w:spacing w:val="15"/>
          <w:sz w:val="28"/>
          <w:szCs w:val="28"/>
          <w:highlight w:val="none"/>
        </w:rPr>
        <w:t xml:space="preserve"> </w:t>
      </w:r>
      <w:r>
        <w:rPr>
          <w:rFonts w:ascii="宋体" w:hAnsi="宋体" w:eastAsia="宋体" w:cs="宋体"/>
          <w:spacing w:val="-2"/>
          <w:sz w:val="28"/>
          <w:szCs w:val="28"/>
          <w:highlight w:val="none"/>
        </w:rPr>
        <w:t>答复质疑的行为。</w:t>
      </w:r>
    </w:p>
    <w:p>
      <w:pPr>
        <w:keepNext w:val="0"/>
        <w:keepLines w:val="0"/>
        <w:pageBreakBefore w:val="0"/>
        <w:widowControl w:val="0"/>
        <w:kinsoku w:val="0"/>
        <w:wordWrap/>
        <w:overflowPunct/>
        <w:topLinePunct w:val="0"/>
        <w:autoSpaceDE w:val="0"/>
        <w:autoSpaceDN w:val="0"/>
        <w:bidi w:val="0"/>
        <w:adjustRightInd w:val="0"/>
        <w:snapToGrid w:val="0"/>
        <w:spacing w:before="199" w:line="392" w:lineRule="auto"/>
        <w:ind w:left="826" w:hanging="826"/>
        <w:jc w:val="left"/>
        <w:textAlignment w:val="center"/>
        <w:rPr>
          <w:rFonts w:ascii="宋体" w:hAnsi="宋体" w:eastAsia="宋体" w:cs="宋体"/>
          <w:sz w:val="28"/>
          <w:szCs w:val="28"/>
          <w:highlight w:val="none"/>
        </w:rPr>
      </w:pPr>
      <w:r>
        <w:rPr>
          <w:rFonts w:ascii="宋体" w:hAnsi="宋体" w:eastAsia="宋体" w:cs="宋体"/>
          <w:spacing w:val="-6"/>
          <w:sz w:val="28"/>
          <w:szCs w:val="28"/>
          <w:highlight w:val="none"/>
        </w:rPr>
        <w:t>37.2</w:t>
      </w:r>
      <w:r>
        <w:rPr>
          <w:rFonts w:ascii="宋体" w:hAnsi="宋体" w:eastAsia="宋体" w:cs="宋体"/>
          <w:spacing w:val="-34"/>
          <w:sz w:val="28"/>
          <w:szCs w:val="28"/>
          <w:highlight w:val="none"/>
        </w:rPr>
        <w:t xml:space="preserve"> </w:t>
      </w:r>
      <w:r>
        <w:rPr>
          <w:rFonts w:ascii="宋体" w:hAnsi="宋体" w:eastAsia="宋体" w:cs="宋体"/>
          <w:spacing w:val="-6"/>
          <w:sz w:val="28"/>
          <w:szCs w:val="28"/>
          <w:highlight w:val="none"/>
        </w:rPr>
        <w:t>投标人认为采购文件、采购过程和成交结果使自己的权益受到损害的</w:t>
      </w:r>
      <w:r>
        <w:rPr>
          <w:rFonts w:ascii="宋体" w:hAnsi="宋体" w:eastAsia="宋体" w:cs="宋体"/>
          <w:spacing w:val="-7"/>
          <w:sz w:val="28"/>
          <w:szCs w:val="28"/>
          <w:highlight w:val="none"/>
        </w:rPr>
        <w:t>，可</w:t>
      </w:r>
      <w:r>
        <w:rPr>
          <w:rFonts w:ascii="宋体" w:hAnsi="宋体" w:eastAsia="宋体" w:cs="宋体"/>
          <w:sz w:val="28"/>
          <w:szCs w:val="28"/>
          <w:highlight w:val="none"/>
        </w:rPr>
        <w:t xml:space="preserve"> </w:t>
      </w:r>
      <w:r>
        <w:rPr>
          <w:rFonts w:ascii="宋体" w:hAnsi="宋体" w:eastAsia="宋体" w:cs="宋体"/>
          <w:spacing w:val="-6"/>
          <w:sz w:val="28"/>
          <w:szCs w:val="28"/>
          <w:highlight w:val="none"/>
        </w:rPr>
        <w:t>以在知道或者应知其权益受到损害之日起 7</w:t>
      </w:r>
      <w:r>
        <w:rPr>
          <w:rFonts w:ascii="宋体" w:hAnsi="宋体" w:eastAsia="宋体" w:cs="宋体"/>
          <w:spacing w:val="-39"/>
          <w:sz w:val="28"/>
          <w:szCs w:val="28"/>
          <w:highlight w:val="none"/>
        </w:rPr>
        <w:t xml:space="preserve"> </w:t>
      </w:r>
      <w:r>
        <w:rPr>
          <w:rFonts w:ascii="宋体" w:hAnsi="宋体" w:eastAsia="宋体" w:cs="宋体"/>
          <w:spacing w:val="-6"/>
          <w:sz w:val="28"/>
          <w:szCs w:val="28"/>
          <w:highlight w:val="none"/>
        </w:rPr>
        <w:t>个工作日内，以书面形式向</w:t>
      </w:r>
      <w:r>
        <w:rPr>
          <w:rFonts w:ascii="宋体" w:hAnsi="宋体" w:eastAsia="宋体" w:cs="宋体"/>
          <w:sz w:val="28"/>
          <w:szCs w:val="28"/>
          <w:highlight w:val="none"/>
        </w:rPr>
        <w:t xml:space="preserve"> </w:t>
      </w:r>
      <w:r>
        <w:rPr>
          <w:rFonts w:ascii="宋体" w:hAnsi="宋体" w:eastAsia="宋体" w:cs="宋体"/>
          <w:spacing w:val="-2"/>
          <w:sz w:val="28"/>
          <w:szCs w:val="28"/>
          <w:highlight w:val="none"/>
        </w:rPr>
        <w:t>采购方提出质疑。投标人应知其权益受到损害之日，是指：</w:t>
      </w:r>
    </w:p>
    <w:p>
      <w:pPr>
        <w:keepNext w:val="0"/>
        <w:keepLines w:val="0"/>
        <w:pageBreakBefore w:val="0"/>
        <w:widowControl w:val="0"/>
        <w:kinsoku w:val="0"/>
        <w:wordWrap/>
        <w:overflowPunct/>
        <w:topLinePunct w:val="0"/>
        <w:autoSpaceDE w:val="0"/>
        <w:autoSpaceDN w:val="0"/>
        <w:bidi w:val="0"/>
        <w:adjustRightInd w:val="0"/>
        <w:snapToGrid w:val="0"/>
        <w:spacing w:before="202" w:line="300" w:lineRule="auto"/>
        <w:ind w:left="825" w:right="22" w:firstLine="19"/>
        <w:jc w:val="left"/>
        <w:textAlignment w:val="center"/>
        <w:rPr>
          <w:highlight w:val="none"/>
        </w:rPr>
      </w:pPr>
      <w:r>
        <w:rPr>
          <w:rFonts w:ascii="宋体" w:hAnsi="宋体" w:eastAsia="宋体" w:cs="宋体"/>
          <w:spacing w:val="-4"/>
          <w:sz w:val="28"/>
          <w:szCs w:val="28"/>
          <w:highlight w:val="none"/>
        </w:rPr>
        <w:t>（一）对可以质疑的采购文件提出质疑的，为收到采购</w:t>
      </w:r>
      <w:r>
        <w:rPr>
          <w:rFonts w:ascii="宋体" w:hAnsi="宋体" w:eastAsia="宋体" w:cs="宋体"/>
          <w:spacing w:val="-5"/>
          <w:sz w:val="28"/>
          <w:szCs w:val="28"/>
          <w:highlight w:val="none"/>
        </w:rPr>
        <w:t>文件之日或者采</w:t>
      </w:r>
      <w:r>
        <w:rPr>
          <w:rFonts w:ascii="宋体" w:hAnsi="宋体" w:eastAsia="宋体" w:cs="宋体"/>
          <w:sz w:val="28"/>
          <w:szCs w:val="28"/>
          <w:highlight w:val="none"/>
        </w:rPr>
        <w:t xml:space="preserve"> </w:t>
      </w:r>
      <w:r>
        <w:rPr>
          <w:rFonts w:ascii="宋体" w:hAnsi="宋体" w:eastAsia="宋体" w:cs="宋体"/>
          <w:spacing w:val="-2"/>
          <w:sz w:val="28"/>
          <w:szCs w:val="28"/>
          <w:highlight w:val="none"/>
        </w:rPr>
        <w:t>购文件公告期限届满之日；</w:t>
      </w:r>
    </w:p>
    <w:p>
      <w:pPr>
        <w:keepNext w:val="0"/>
        <w:keepLines w:val="0"/>
        <w:pageBreakBefore w:val="0"/>
        <w:widowControl w:val="0"/>
        <w:kinsoku w:val="0"/>
        <w:wordWrap/>
        <w:overflowPunct/>
        <w:topLinePunct w:val="0"/>
        <w:autoSpaceDE w:val="0"/>
        <w:autoSpaceDN w:val="0"/>
        <w:bidi w:val="0"/>
        <w:adjustRightInd w:val="0"/>
        <w:snapToGrid w:val="0"/>
        <w:spacing w:before="91" w:line="219" w:lineRule="auto"/>
        <w:ind w:left="235"/>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（二）对采购过程提出质疑的，为各采购程序环节结束之日；</w:t>
      </w:r>
    </w:p>
    <w:p>
      <w:pPr>
        <w:pStyle w:val="2"/>
        <w:keepNext w:val="0"/>
        <w:keepLines w:val="0"/>
        <w:pageBreakBefore w:val="0"/>
        <w:widowControl w:val="0"/>
        <w:kinsoku w:val="0"/>
        <w:wordWrap/>
        <w:overflowPunct/>
        <w:topLinePunct w:val="0"/>
        <w:autoSpaceDE w:val="0"/>
        <w:autoSpaceDN w:val="0"/>
        <w:bidi w:val="0"/>
        <w:adjustRightInd w:val="0"/>
        <w:snapToGrid w:val="0"/>
        <w:spacing w:line="348"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18" w:lineRule="auto"/>
        <w:ind w:left="856"/>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（三）对成交结果提出质疑的，为成交结果公告期限届满之日。</w:t>
      </w:r>
    </w:p>
    <w:p>
      <w:pPr>
        <w:keepNext w:val="0"/>
        <w:keepLines w:val="0"/>
        <w:pageBreakBefore w:val="0"/>
        <w:widowControl w:val="0"/>
        <w:kinsoku w:val="0"/>
        <w:wordWrap/>
        <w:overflowPunct/>
        <w:topLinePunct w:val="0"/>
        <w:autoSpaceDE w:val="0"/>
        <w:autoSpaceDN w:val="0"/>
        <w:bidi w:val="0"/>
        <w:adjustRightInd w:val="0"/>
        <w:snapToGrid w:val="0"/>
        <w:spacing w:before="318" w:line="392" w:lineRule="auto"/>
        <w:ind w:left="824" w:right="109" w:hanging="824"/>
        <w:jc w:val="left"/>
        <w:textAlignment w:val="center"/>
        <w:rPr>
          <w:rFonts w:ascii="宋体" w:hAnsi="宋体" w:eastAsia="宋体" w:cs="宋体"/>
          <w:sz w:val="28"/>
          <w:szCs w:val="28"/>
          <w:highlight w:val="none"/>
        </w:rPr>
      </w:pPr>
      <w:r>
        <w:rPr>
          <w:rFonts w:ascii="宋体" w:hAnsi="宋体" w:eastAsia="宋体" w:cs="宋体"/>
          <w:spacing w:val="-6"/>
          <w:sz w:val="28"/>
          <w:szCs w:val="28"/>
          <w:highlight w:val="none"/>
        </w:rPr>
        <w:t>37.3</w:t>
      </w:r>
      <w:r>
        <w:rPr>
          <w:rFonts w:ascii="宋体" w:hAnsi="宋体" w:eastAsia="宋体" w:cs="宋体"/>
          <w:spacing w:val="-36"/>
          <w:sz w:val="28"/>
          <w:szCs w:val="28"/>
          <w:highlight w:val="none"/>
        </w:rPr>
        <w:t xml:space="preserve"> </w:t>
      </w:r>
      <w:r>
        <w:rPr>
          <w:rFonts w:ascii="宋体" w:hAnsi="宋体" w:eastAsia="宋体" w:cs="宋体"/>
          <w:spacing w:val="-6"/>
          <w:sz w:val="28"/>
          <w:szCs w:val="28"/>
          <w:highlight w:val="none"/>
        </w:rPr>
        <w:t>对可以质疑的采购文件提出质疑的，质疑人为参与本项目的报价方或潜在</w:t>
      </w:r>
      <w:r>
        <w:rPr>
          <w:rFonts w:ascii="宋体" w:hAnsi="宋体" w:eastAsia="宋体" w:cs="宋体"/>
          <w:sz w:val="28"/>
          <w:szCs w:val="28"/>
          <w:highlight w:val="none"/>
        </w:rPr>
        <w:t xml:space="preserve"> </w:t>
      </w:r>
      <w:r>
        <w:rPr>
          <w:rFonts w:ascii="宋体" w:hAnsi="宋体" w:eastAsia="宋体" w:cs="宋体"/>
          <w:spacing w:val="-4"/>
          <w:sz w:val="28"/>
          <w:szCs w:val="28"/>
          <w:highlight w:val="none"/>
        </w:rPr>
        <w:t>报价方。可质疑的文件为采购公告以及采购文件（包括属于其组成部分</w:t>
      </w:r>
      <w:r>
        <w:rPr>
          <w:rFonts w:ascii="宋体" w:hAnsi="宋体" w:eastAsia="宋体" w:cs="宋体"/>
          <w:spacing w:val="15"/>
          <w:sz w:val="28"/>
          <w:szCs w:val="28"/>
          <w:highlight w:val="none"/>
        </w:rPr>
        <w:t xml:space="preserve"> </w:t>
      </w:r>
      <w:r>
        <w:rPr>
          <w:rFonts w:ascii="宋体" w:hAnsi="宋体" w:eastAsia="宋体" w:cs="宋体"/>
          <w:spacing w:val="-2"/>
          <w:sz w:val="28"/>
          <w:szCs w:val="28"/>
          <w:highlight w:val="none"/>
        </w:rPr>
        <w:t>的澄清、修改、补充文件和评审标准、合同文本等）。</w:t>
      </w:r>
    </w:p>
    <w:p>
      <w:pPr>
        <w:keepNext w:val="0"/>
        <w:keepLines w:val="0"/>
        <w:pageBreakBefore w:val="0"/>
        <w:widowControl w:val="0"/>
        <w:kinsoku w:val="0"/>
        <w:wordWrap/>
        <w:overflowPunct/>
        <w:topLinePunct w:val="0"/>
        <w:autoSpaceDE w:val="0"/>
        <w:autoSpaceDN w:val="0"/>
        <w:bidi w:val="0"/>
        <w:adjustRightInd w:val="0"/>
        <w:snapToGrid w:val="0"/>
        <w:spacing w:before="202" w:line="386" w:lineRule="auto"/>
        <w:ind w:left="929" w:hanging="927"/>
        <w:jc w:val="left"/>
        <w:textAlignment w:val="center"/>
        <w:rPr>
          <w:rFonts w:ascii="宋体" w:hAnsi="宋体" w:eastAsia="宋体" w:cs="宋体"/>
          <w:sz w:val="28"/>
          <w:szCs w:val="28"/>
          <w:highlight w:val="none"/>
        </w:rPr>
      </w:pPr>
      <w:r>
        <w:rPr>
          <w:rFonts w:ascii="宋体" w:hAnsi="宋体" w:eastAsia="宋体" w:cs="宋体"/>
          <w:spacing w:val="-3"/>
          <w:sz w:val="28"/>
          <w:szCs w:val="28"/>
          <w:highlight w:val="none"/>
        </w:rPr>
        <w:t>37.4</w:t>
      </w:r>
      <w:r>
        <w:rPr>
          <w:rFonts w:ascii="宋体" w:hAnsi="宋体" w:eastAsia="宋体" w:cs="宋体"/>
          <w:spacing w:val="-38"/>
          <w:sz w:val="28"/>
          <w:szCs w:val="28"/>
          <w:highlight w:val="none"/>
        </w:rPr>
        <w:t xml:space="preserve"> </w:t>
      </w:r>
      <w:r>
        <w:rPr>
          <w:rFonts w:ascii="宋体" w:hAnsi="宋体" w:eastAsia="宋体" w:cs="宋体"/>
          <w:spacing w:val="-3"/>
          <w:sz w:val="28"/>
          <w:szCs w:val="28"/>
          <w:highlight w:val="none"/>
        </w:rPr>
        <w:t>对采购过程和成交结果提出质疑的，质疑人为直接参与本项目的报价方。</w:t>
      </w:r>
      <w:r>
        <w:rPr>
          <w:rFonts w:ascii="宋体" w:hAnsi="宋体" w:eastAsia="宋体" w:cs="宋体"/>
          <w:sz w:val="28"/>
          <w:szCs w:val="28"/>
          <w:highlight w:val="none"/>
        </w:rPr>
        <w:t xml:space="preserve"> </w:t>
      </w:r>
      <w:r>
        <w:rPr>
          <w:rFonts w:ascii="宋体" w:hAnsi="宋体" w:eastAsia="宋体" w:cs="宋体"/>
          <w:spacing w:val="1"/>
          <w:sz w:val="28"/>
          <w:szCs w:val="28"/>
          <w:highlight w:val="none"/>
        </w:rPr>
        <w:t>采购过程,即从采购项目信息公告发布起到成交结果公告止，包括采购</w:t>
      </w:r>
    </w:p>
    <w:p>
      <w:pPr>
        <w:keepNext w:val="0"/>
        <w:keepLines w:val="0"/>
        <w:pageBreakBefore w:val="0"/>
        <w:widowControl w:val="0"/>
        <w:kinsoku w:val="0"/>
        <w:wordWrap/>
        <w:overflowPunct/>
        <w:topLinePunct w:val="0"/>
        <w:autoSpaceDE w:val="0"/>
        <w:autoSpaceDN w:val="0"/>
        <w:bidi w:val="0"/>
        <w:adjustRightInd w:val="0"/>
        <w:snapToGrid w:val="0"/>
        <w:spacing w:before="45" w:line="451" w:lineRule="auto"/>
        <w:ind w:right="29" w:firstLine="835"/>
        <w:jc w:val="left"/>
        <w:textAlignment w:val="center"/>
        <w:rPr>
          <w:rFonts w:ascii="宋体" w:hAnsi="宋体" w:eastAsia="宋体" w:cs="宋体"/>
          <w:sz w:val="28"/>
          <w:szCs w:val="28"/>
          <w:highlight w:val="none"/>
        </w:rPr>
      </w:pPr>
      <w:r>
        <w:rPr>
          <w:rFonts w:ascii="宋体" w:hAnsi="宋体" w:eastAsia="宋体" w:cs="宋体"/>
          <w:spacing w:val="-10"/>
          <w:sz w:val="28"/>
          <w:szCs w:val="28"/>
          <w:highlight w:val="none"/>
        </w:rPr>
        <w:t>文件的发出、提交投标文件、投标文件开启、评审等各个采购程序环节。</w:t>
      </w:r>
      <w:r>
        <w:rPr>
          <w:rFonts w:ascii="宋体" w:hAnsi="宋体" w:eastAsia="宋体" w:cs="宋体"/>
          <w:spacing w:val="12"/>
          <w:sz w:val="28"/>
          <w:szCs w:val="28"/>
          <w:highlight w:val="none"/>
        </w:rPr>
        <w:t xml:space="preserve"> </w:t>
      </w:r>
      <w:r>
        <w:rPr>
          <w:rFonts w:ascii="宋体" w:hAnsi="宋体" w:eastAsia="宋体" w:cs="宋体"/>
          <w:spacing w:val="-4"/>
          <w:sz w:val="28"/>
          <w:szCs w:val="28"/>
          <w:highlight w:val="none"/>
        </w:rPr>
        <w:t>37.5</w:t>
      </w:r>
      <w:r>
        <w:rPr>
          <w:rFonts w:ascii="宋体" w:hAnsi="宋体" w:eastAsia="宋体" w:cs="宋体"/>
          <w:spacing w:val="-35"/>
          <w:sz w:val="28"/>
          <w:szCs w:val="28"/>
          <w:highlight w:val="none"/>
        </w:rPr>
        <w:t xml:space="preserve"> </w:t>
      </w:r>
      <w:r>
        <w:rPr>
          <w:rFonts w:ascii="宋体" w:hAnsi="宋体" w:eastAsia="宋体" w:cs="宋体"/>
          <w:spacing w:val="-4"/>
          <w:sz w:val="28"/>
          <w:szCs w:val="28"/>
          <w:highlight w:val="none"/>
        </w:rPr>
        <w:t>提出质疑应当符合下列条件：</w:t>
      </w:r>
    </w:p>
    <w:p>
      <w:pPr>
        <w:keepNext w:val="0"/>
        <w:keepLines w:val="0"/>
        <w:pageBreakBefore w:val="0"/>
        <w:widowControl w:val="0"/>
        <w:kinsoku w:val="0"/>
        <w:wordWrap/>
        <w:overflowPunct/>
        <w:topLinePunct w:val="0"/>
        <w:autoSpaceDE w:val="0"/>
        <w:autoSpaceDN w:val="0"/>
        <w:bidi w:val="0"/>
        <w:adjustRightInd w:val="0"/>
        <w:snapToGrid w:val="0"/>
        <w:spacing w:line="219" w:lineRule="auto"/>
        <w:ind w:left="856"/>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（一）质疑主体应当符合有关规定；</w:t>
      </w:r>
    </w:p>
    <w:p>
      <w:pPr>
        <w:keepNext w:val="0"/>
        <w:keepLines w:val="0"/>
        <w:pageBreakBefore w:val="0"/>
        <w:widowControl w:val="0"/>
        <w:kinsoku w:val="0"/>
        <w:wordWrap/>
        <w:overflowPunct/>
        <w:topLinePunct w:val="0"/>
        <w:autoSpaceDE w:val="0"/>
        <w:autoSpaceDN w:val="0"/>
        <w:bidi w:val="0"/>
        <w:adjustRightInd w:val="0"/>
        <w:snapToGrid w:val="0"/>
        <w:spacing w:before="289" w:line="220" w:lineRule="auto"/>
        <w:ind w:left="856"/>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（二）在质疑法定期限内提出；</w:t>
      </w:r>
    </w:p>
    <w:p>
      <w:pPr>
        <w:keepNext w:val="0"/>
        <w:keepLines w:val="0"/>
        <w:pageBreakBefore w:val="0"/>
        <w:widowControl w:val="0"/>
        <w:kinsoku w:val="0"/>
        <w:wordWrap/>
        <w:overflowPunct/>
        <w:topLinePunct w:val="0"/>
        <w:autoSpaceDE w:val="0"/>
        <w:autoSpaceDN w:val="0"/>
        <w:bidi w:val="0"/>
        <w:adjustRightInd w:val="0"/>
        <w:snapToGrid w:val="0"/>
        <w:spacing w:before="313" w:line="267" w:lineRule="auto"/>
        <w:ind w:left="839" w:right="113" w:firstLine="17"/>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（三）属于可以提出质疑的政府采购事项受理范围和</w:t>
      </w:r>
      <w:r>
        <w:rPr>
          <w:rFonts w:ascii="宋体" w:hAnsi="宋体" w:eastAsia="宋体" w:cs="宋体"/>
          <w:spacing w:val="-5"/>
          <w:sz w:val="28"/>
          <w:szCs w:val="28"/>
          <w:highlight w:val="none"/>
        </w:rPr>
        <w:t>本项目采购人的管</w:t>
      </w:r>
      <w:r>
        <w:rPr>
          <w:rFonts w:ascii="宋体" w:hAnsi="宋体" w:eastAsia="宋体" w:cs="宋体"/>
          <w:sz w:val="28"/>
          <w:szCs w:val="28"/>
          <w:highlight w:val="none"/>
        </w:rPr>
        <w:t xml:space="preserve"> </w:t>
      </w:r>
      <w:r>
        <w:rPr>
          <w:rFonts w:ascii="宋体" w:hAnsi="宋体" w:eastAsia="宋体" w:cs="宋体"/>
          <w:spacing w:val="-4"/>
          <w:sz w:val="28"/>
          <w:szCs w:val="28"/>
          <w:highlight w:val="none"/>
        </w:rPr>
        <w:t>辖权范围；</w:t>
      </w:r>
    </w:p>
    <w:p>
      <w:pPr>
        <w:pStyle w:val="2"/>
        <w:keepNext w:val="0"/>
        <w:keepLines w:val="0"/>
        <w:pageBreakBefore w:val="0"/>
        <w:widowControl w:val="0"/>
        <w:kinsoku w:val="0"/>
        <w:wordWrap/>
        <w:overflowPunct/>
        <w:topLinePunct w:val="0"/>
        <w:autoSpaceDE w:val="0"/>
        <w:autoSpaceDN w:val="0"/>
        <w:bidi w:val="0"/>
        <w:adjustRightInd w:val="0"/>
        <w:snapToGrid w:val="0"/>
        <w:spacing w:line="318"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2" w:line="219" w:lineRule="auto"/>
        <w:ind w:left="856"/>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（四）政府采购法律、法规、规章规定的其他条件。</w:t>
      </w:r>
    </w:p>
    <w:p>
      <w:pPr>
        <w:keepNext w:val="0"/>
        <w:keepLines w:val="0"/>
        <w:pageBreakBefore w:val="0"/>
        <w:widowControl w:val="0"/>
        <w:kinsoku w:val="0"/>
        <w:wordWrap/>
        <w:overflowPunct/>
        <w:topLinePunct w:val="0"/>
        <w:autoSpaceDE w:val="0"/>
        <w:autoSpaceDN w:val="0"/>
        <w:bidi w:val="0"/>
        <w:adjustRightInd w:val="0"/>
        <w:snapToGrid w:val="0"/>
        <w:spacing w:before="314" w:line="397" w:lineRule="auto"/>
        <w:ind w:left="829" w:right="101" w:hanging="828"/>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37.6</w:t>
      </w:r>
      <w:r>
        <w:rPr>
          <w:rFonts w:ascii="宋体" w:hAnsi="宋体" w:eastAsia="宋体" w:cs="宋体"/>
          <w:spacing w:val="-32"/>
          <w:sz w:val="28"/>
          <w:szCs w:val="28"/>
          <w:highlight w:val="none"/>
        </w:rPr>
        <w:t xml:space="preserve"> </w:t>
      </w:r>
      <w:r>
        <w:rPr>
          <w:rFonts w:ascii="宋体" w:hAnsi="宋体" w:eastAsia="宋体" w:cs="宋体"/>
          <w:spacing w:val="-2"/>
          <w:sz w:val="28"/>
          <w:szCs w:val="28"/>
          <w:highlight w:val="none"/>
        </w:rPr>
        <w:t>提出质疑应当具有明确的请求和提供必要的证明材料。明确的请求,即质</w:t>
      </w:r>
      <w:r>
        <w:rPr>
          <w:rFonts w:ascii="宋体" w:hAnsi="宋体" w:eastAsia="宋体" w:cs="宋体"/>
          <w:sz w:val="28"/>
          <w:szCs w:val="28"/>
          <w:highlight w:val="none"/>
        </w:rPr>
        <w:t xml:space="preserve"> </w:t>
      </w:r>
      <w:r>
        <w:rPr>
          <w:rFonts w:ascii="宋体" w:hAnsi="宋体" w:eastAsia="宋体" w:cs="宋体"/>
          <w:spacing w:val="-4"/>
          <w:sz w:val="28"/>
          <w:szCs w:val="28"/>
          <w:highlight w:val="none"/>
        </w:rPr>
        <w:t>疑人在质疑函中提出的，要求采购方对其予以支持的主张。必要的证明</w:t>
      </w:r>
      <w:r>
        <w:rPr>
          <w:rFonts w:ascii="宋体" w:hAnsi="宋体" w:eastAsia="宋体" w:cs="宋体"/>
          <w:spacing w:val="13"/>
          <w:sz w:val="28"/>
          <w:szCs w:val="28"/>
          <w:highlight w:val="none"/>
        </w:rPr>
        <w:t xml:space="preserve"> </w:t>
      </w:r>
      <w:r>
        <w:rPr>
          <w:rFonts w:ascii="宋体" w:hAnsi="宋体" w:eastAsia="宋体" w:cs="宋体"/>
          <w:sz w:val="28"/>
          <w:szCs w:val="28"/>
          <w:highlight w:val="none"/>
        </w:rPr>
        <w:t>材料,即能够证明质疑人的质疑请求成立的必要材料，包括相关证据、</w:t>
      </w:r>
      <w:r>
        <w:rPr>
          <w:rFonts w:ascii="宋体" w:hAnsi="宋体" w:eastAsia="宋体" w:cs="宋体"/>
          <w:spacing w:val="12"/>
          <w:sz w:val="28"/>
          <w:szCs w:val="28"/>
          <w:highlight w:val="none"/>
        </w:rPr>
        <w:t xml:space="preserve"> </w:t>
      </w:r>
      <w:r>
        <w:rPr>
          <w:rFonts w:ascii="宋体" w:hAnsi="宋体" w:eastAsia="宋体" w:cs="宋体"/>
          <w:spacing w:val="-3"/>
          <w:sz w:val="28"/>
          <w:szCs w:val="28"/>
          <w:highlight w:val="none"/>
        </w:rPr>
        <w:t>依据和其他有关材料。</w:t>
      </w:r>
    </w:p>
    <w:p>
      <w:pPr>
        <w:keepNext w:val="0"/>
        <w:keepLines w:val="0"/>
        <w:pageBreakBefore w:val="0"/>
        <w:widowControl w:val="0"/>
        <w:kinsoku w:val="0"/>
        <w:wordWrap/>
        <w:overflowPunct/>
        <w:topLinePunct w:val="0"/>
        <w:autoSpaceDE w:val="0"/>
        <w:autoSpaceDN w:val="0"/>
        <w:bidi w:val="0"/>
        <w:adjustRightInd w:val="0"/>
        <w:snapToGrid w:val="0"/>
        <w:spacing w:before="201" w:line="219" w:lineRule="auto"/>
        <w:jc w:val="left"/>
        <w:textAlignment w:val="center"/>
        <w:rPr>
          <w:rFonts w:ascii="宋体" w:hAnsi="宋体" w:eastAsia="宋体" w:cs="宋体"/>
          <w:sz w:val="28"/>
          <w:szCs w:val="28"/>
          <w:highlight w:val="none"/>
        </w:rPr>
      </w:pPr>
      <w:r>
        <w:rPr>
          <w:rFonts w:ascii="宋体" w:hAnsi="宋体" w:eastAsia="宋体" w:cs="宋体"/>
          <w:spacing w:val="-6"/>
          <w:sz w:val="28"/>
          <w:szCs w:val="28"/>
          <w:highlight w:val="none"/>
        </w:rPr>
        <w:t>37.7</w:t>
      </w:r>
      <w:r>
        <w:rPr>
          <w:rFonts w:ascii="宋体" w:hAnsi="宋体" w:eastAsia="宋体" w:cs="宋体"/>
          <w:spacing w:val="-30"/>
          <w:sz w:val="28"/>
          <w:szCs w:val="28"/>
          <w:highlight w:val="none"/>
        </w:rPr>
        <w:t xml:space="preserve"> </w:t>
      </w:r>
      <w:r>
        <w:rPr>
          <w:rFonts w:ascii="宋体" w:hAnsi="宋体" w:eastAsia="宋体" w:cs="宋体"/>
          <w:spacing w:val="-6"/>
          <w:sz w:val="28"/>
          <w:szCs w:val="28"/>
          <w:highlight w:val="none"/>
        </w:rPr>
        <w:t>质疑人所提供的证明材料应当具有真实性、合法性以及与质疑事项的关联</w:t>
      </w:r>
    </w:p>
    <w:p>
      <w:pPr>
        <w:keepNext w:val="0"/>
        <w:keepLines w:val="0"/>
        <w:pageBreakBefore w:val="0"/>
        <w:widowControl w:val="0"/>
        <w:kinsoku w:val="0"/>
        <w:wordWrap/>
        <w:overflowPunct/>
        <w:topLinePunct w:val="0"/>
        <w:autoSpaceDE w:val="0"/>
        <w:autoSpaceDN w:val="0"/>
        <w:bidi w:val="0"/>
        <w:adjustRightInd w:val="0"/>
        <w:snapToGrid w:val="0"/>
        <w:spacing w:before="271" w:line="449" w:lineRule="auto"/>
        <w:ind w:right="1706" w:firstLine="833"/>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性和证明力，否则不能作为认定该质疑事项成立的依据。</w:t>
      </w:r>
      <w:r>
        <w:rPr>
          <w:rFonts w:ascii="宋体" w:hAnsi="宋体" w:eastAsia="宋体" w:cs="宋体"/>
          <w:spacing w:val="17"/>
          <w:sz w:val="28"/>
          <w:szCs w:val="28"/>
          <w:highlight w:val="none"/>
        </w:rPr>
        <w:t xml:space="preserve"> </w:t>
      </w:r>
      <w:r>
        <w:rPr>
          <w:rFonts w:ascii="宋体" w:hAnsi="宋体" w:eastAsia="宋体" w:cs="宋体"/>
          <w:spacing w:val="-4"/>
          <w:sz w:val="28"/>
          <w:szCs w:val="28"/>
          <w:highlight w:val="none"/>
        </w:rPr>
        <w:t>37.8</w:t>
      </w:r>
      <w:r>
        <w:rPr>
          <w:rFonts w:ascii="宋体" w:hAnsi="宋体" w:eastAsia="宋体" w:cs="宋体"/>
          <w:spacing w:val="-45"/>
          <w:sz w:val="28"/>
          <w:szCs w:val="28"/>
          <w:highlight w:val="none"/>
        </w:rPr>
        <w:t xml:space="preserve"> </w:t>
      </w:r>
      <w:r>
        <w:rPr>
          <w:rFonts w:ascii="宋体" w:hAnsi="宋体" w:eastAsia="宋体" w:cs="宋体"/>
          <w:spacing w:val="-4"/>
          <w:sz w:val="28"/>
          <w:szCs w:val="28"/>
          <w:highlight w:val="none"/>
        </w:rPr>
        <w:t>质疑人提出质疑时应当提交质疑函。质疑函包括</w:t>
      </w:r>
      <w:r>
        <w:rPr>
          <w:rFonts w:ascii="宋体" w:hAnsi="宋体" w:eastAsia="宋体" w:cs="宋体"/>
          <w:spacing w:val="-5"/>
          <w:sz w:val="28"/>
          <w:szCs w:val="28"/>
          <w:highlight w:val="none"/>
        </w:rPr>
        <w:t>下列内容：</w:t>
      </w:r>
    </w:p>
    <w:p>
      <w:pPr>
        <w:keepNext w:val="0"/>
        <w:keepLines w:val="0"/>
        <w:pageBreakBefore w:val="0"/>
        <w:widowControl w:val="0"/>
        <w:kinsoku w:val="0"/>
        <w:wordWrap/>
        <w:overflowPunct/>
        <w:topLinePunct w:val="0"/>
        <w:autoSpaceDE w:val="0"/>
        <w:autoSpaceDN w:val="0"/>
        <w:bidi w:val="0"/>
        <w:adjustRightInd w:val="0"/>
        <w:snapToGrid w:val="0"/>
        <w:spacing w:before="1" w:line="219" w:lineRule="auto"/>
        <w:ind w:right="18" w:firstLine="828" w:firstLineChars="300"/>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（一）提出质疑的质疑人的名称、地址、邮编、联系人及联系电话等；</w:t>
      </w:r>
    </w:p>
    <w:p>
      <w:pPr>
        <w:keepNext w:val="0"/>
        <w:keepLines w:val="0"/>
        <w:pageBreakBefore w:val="0"/>
        <w:widowControl w:val="0"/>
        <w:kinsoku w:val="0"/>
        <w:wordWrap/>
        <w:overflowPunct/>
        <w:topLinePunct w:val="0"/>
        <w:autoSpaceDE w:val="0"/>
        <w:autoSpaceDN w:val="0"/>
        <w:bidi w:val="0"/>
        <w:adjustRightInd w:val="0"/>
        <w:snapToGrid w:val="0"/>
        <w:spacing w:before="289" w:line="220" w:lineRule="auto"/>
        <w:ind w:left="856"/>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（二）质疑项目的名称、编号；</w:t>
      </w:r>
    </w:p>
    <w:p>
      <w:pPr>
        <w:keepNext w:val="0"/>
        <w:keepLines w:val="0"/>
        <w:pageBreakBefore w:val="0"/>
        <w:widowControl w:val="0"/>
        <w:kinsoku w:val="0"/>
        <w:wordWrap/>
        <w:overflowPunct/>
        <w:topLinePunct w:val="0"/>
        <w:autoSpaceDE w:val="0"/>
        <w:autoSpaceDN w:val="0"/>
        <w:bidi w:val="0"/>
        <w:adjustRightInd w:val="0"/>
        <w:snapToGrid w:val="0"/>
        <w:spacing w:line="220" w:lineRule="auto"/>
        <w:jc w:val="left"/>
        <w:textAlignment w:val="center"/>
        <w:rPr>
          <w:rFonts w:ascii="宋体" w:hAnsi="宋体" w:eastAsia="宋体" w:cs="宋体"/>
          <w:sz w:val="28"/>
          <w:szCs w:val="28"/>
          <w:highlight w:val="none"/>
        </w:rPr>
        <w:sectPr>
          <w:footerReference r:id="rId15" w:type="default"/>
          <w:pgSz w:w="11906" w:h="16840"/>
          <w:pgMar w:top="400" w:right="1221" w:bottom="1275" w:left="1164" w:header="0" w:footer="1108"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349"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49"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235" w:firstLine="540" w:firstLineChars="200"/>
        <w:jc w:val="left"/>
        <w:textAlignment w:val="center"/>
        <w:rPr>
          <w:highlight w:val="none"/>
        </w:rPr>
      </w:pPr>
      <w:r>
        <w:rPr>
          <w:rFonts w:ascii="宋体" w:hAnsi="宋体" w:eastAsia="宋体" w:cs="宋体"/>
          <w:spacing w:val="-5"/>
          <w:sz w:val="28"/>
          <w:szCs w:val="28"/>
          <w:highlight w:val="none"/>
        </w:rPr>
        <w:t>（三）质疑事项；</w:t>
      </w:r>
    </w:p>
    <w:p>
      <w:pPr>
        <w:keepNext w:val="0"/>
        <w:keepLines w:val="0"/>
        <w:pageBreakBefore w:val="0"/>
        <w:widowControl w:val="0"/>
        <w:kinsoku w:val="0"/>
        <w:wordWrap/>
        <w:overflowPunct/>
        <w:topLinePunct w:val="0"/>
        <w:autoSpaceDE w:val="0"/>
        <w:autoSpaceDN w:val="0"/>
        <w:bidi w:val="0"/>
        <w:adjustRightInd w:val="0"/>
        <w:snapToGrid w:val="0"/>
        <w:spacing w:before="91" w:line="219" w:lineRule="auto"/>
        <w:ind w:left="855"/>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（四）事实依据和证明材料；</w:t>
      </w:r>
    </w:p>
    <w:p>
      <w:pPr>
        <w:keepNext w:val="0"/>
        <w:keepLines w:val="0"/>
        <w:pageBreakBefore w:val="0"/>
        <w:widowControl w:val="0"/>
        <w:kinsoku w:val="0"/>
        <w:wordWrap/>
        <w:overflowPunct/>
        <w:topLinePunct w:val="0"/>
        <w:autoSpaceDE w:val="0"/>
        <w:autoSpaceDN w:val="0"/>
        <w:bidi w:val="0"/>
        <w:adjustRightInd w:val="0"/>
        <w:snapToGrid w:val="0"/>
        <w:spacing w:before="290" w:line="219" w:lineRule="auto"/>
        <w:ind w:left="855"/>
        <w:jc w:val="left"/>
        <w:textAlignment w:val="center"/>
        <w:rPr>
          <w:rFonts w:ascii="宋体" w:hAnsi="宋体" w:eastAsia="宋体" w:cs="宋体"/>
          <w:sz w:val="28"/>
          <w:szCs w:val="28"/>
          <w:highlight w:val="none"/>
        </w:rPr>
      </w:pPr>
      <w:r>
        <w:rPr>
          <w:rFonts w:ascii="宋体" w:hAnsi="宋体" w:eastAsia="宋体" w:cs="宋体"/>
          <w:spacing w:val="-5"/>
          <w:sz w:val="28"/>
          <w:szCs w:val="28"/>
          <w:highlight w:val="none"/>
        </w:rPr>
        <w:t>（五）法律依据；</w:t>
      </w:r>
    </w:p>
    <w:p>
      <w:pPr>
        <w:keepNext w:val="0"/>
        <w:keepLines w:val="0"/>
        <w:pageBreakBefore w:val="0"/>
        <w:widowControl w:val="0"/>
        <w:kinsoku w:val="0"/>
        <w:wordWrap/>
        <w:overflowPunct/>
        <w:topLinePunct w:val="0"/>
        <w:autoSpaceDE w:val="0"/>
        <w:autoSpaceDN w:val="0"/>
        <w:bidi w:val="0"/>
        <w:adjustRightInd w:val="0"/>
        <w:snapToGrid w:val="0"/>
        <w:spacing w:before="293" w:line="220" w:lineRule="auto"/>
        <w:ind w:left="855"/>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（六）提出质疑的日期。</w:t>
      </w:r>
    </w:p>
    <w:p>
      <w:pPr>
        <w:keepNext w:val="0"/>
        <w:keepLines w:val="0"/>
        <w:pageBreakBefore w:val="0"/>
        <w:widowControl w:val="0"/>
        <w:kinsoku w:val="0"/>
        <w:wordWrap/>
        <w:overflowPunct/>
        <w:topLinePunct w:val="0"/>
        <w:autoSpaceDE w:val="0"/>
        <w:autoSpaceDN w:val="0"/>
        <w:bidi w:val="0"/>
        <w:adjustRightInd w:val="0"/>
        <w:snapToGrid w:val="0"/>
        <w:spacing w:before="312" w:line="392" w:lineRule="auto"/>
        <w:ind w:left="840" w:right="61" w:firstLine="2"/>
        <w:jc w:val="left"/>
        <w:textAlignment w:val="center"/>
        <w:rPr>
          <w:rFonts w:ascii="宋体" w:hAnsi="宋体" w:eastAsia="宋体" w:cs="宋体"/>
          <w:sz w:val="28"/>
          <w:szCs w:val="28"/>
          <w:highlight w:val="none"/>
        </w:rPr>
      </w:pPr>
      <w:r>
        <w:rPr>
          <w:rFonts w:ascii="宋体" w:hAnsi="宋体" w:eastAsia="宋体" w:cs="宋体"/>
          <w:spacing w:val="-3"/>
          <w:sz w:val="28"/>
          <w:szCs w:val="28"/>
          <w:highlight w:val="none"/>
        </w:rPr>
        <w:t>质疑函采用实名制。质疑人为自然人的应当由本人签字</w:t>
      </w:r>
      <w:r>
        <w:rPr>
          <w:rFonts w:ascii="宋体" w:hAnsi="宋体" w:eastAsia="宋体" w:cs="宋体"/>
          <w:spacing w:val="-4"/>
          <w:sz w:val="28"/>
          <w:szCs w:val="28"/>
          <w:highlight w:val="none"/>
        </w:rPr>
        <w:t>，并附有效身份</w:t>
      </w:r>
      <w:r>
        <w:rPr>
          <w:rFonts w:ascii="宋体" w:hAnsi="宋体" w:eastAsia="宋体" w:cs="宋体"/>
          <w:sz w:val="28"/>
          <w:szCs w:val="28"/>
          <w:highlight w:val="none"/>
        </w:rPr>
        <w:t xml:space="preserve"> </w:t>
      </w:r>
      <w:r>
        <w:rPr>
          <w:rFonts w:ascii="宋体" w:hAnsi="宋体" w:eastAsia="宋体" w:cs="宋体"/>
          <w:spacing w:val="-3"/>
          <w:sz w:val="28"/>
          <w:szCs w:val="28"/>
          <w:highlight w:val="none"/>
        </w:rPr>
        <w:t>证明文件；质疑人为法人或者非法人组织的应当由法定代表</w:t>
      </w:r>
      <w:r>
        <w:rPr>
          <w:rFonts w:ascii="宋体" w:hAnsi="宋体" w:eastAsia="宋体" w:cs="宋体"/>
          <w:spacing w:val="-4"/>
          <w:sz w:val="28"/>
          <w:szCs w:val="28"/>
          <w:highlight w:val="none"/>
        </w:rPr>
        <w:t>人或者负责</w:t>
      </w:r>
      <w:r>
        <w:rPr>
          <w:rFonts w:ascii="宋体" w:hAnsi="宋体" w:eastAsia="宋体" w:cs="宋体"/>
          <w:sz w:val="28"/>
          <w:szCs w:val="28"/>
          <w:highlight w:val="none"/>
        </w:rPr>
        <w:t xml:space="preserve"> </w:t>
      </w:r>
      <w:r>
        <w:rPr>
          <w:rFonts w:ascii="宋体" w:hAnsi="宋体" w:eastAsia="宋体" w:cs="宋体"/>
          <w:spacing w:val="-2"/>
          <w:sz w:val="28"/>
          <w:szCs w:val="28"/>
          <w:highlight w:val="none"/>
        </w:rPr>
        <w:t>人签字并加盖公章，并附有效身份证明文件。</w:t>
      </w:r>
    </w:p>
    <w:p>
      <w:pPr>
        <w:keepNext w:val="0"/>
        <w:keepLines w:val="0"/>
        <w:pageBreakBefore w:val="0"/>
        <w:widowControl w:val="0"/>
        <w:kinsoku w:val="0"/>
        <w:wordWrap/>
        <w:overflowPunct/>
        <w:topLinePunct w:val="0"/>
        <w:autoSpaceDE w:val="0"/>
        <w:autoSpaceDN w:val="0"/>
        <w:bidi w:val="0"/>
        <w:adjustRightInd w:val="0"/>
        <w:snapToGrid w:val="0"/>
        <w:spacing w:before="202" w:line="383" w:lineRule="auto"/>
        <w:ind w:left="839" w:right="75" w:hanging="839"/>
        <w:jc w:val="left"/>
        <w:textAlignment w:val="center"/>
        <w:rPr>
          <w:rFonts w:ascii="宋体" w:hAnsi="宋体" w:eastAsia="宋体" w:cs="宋体"/>
          <w:sz w:val="28"/>
          <w:szCs w:val="28"/>
          <w:highlight w:val="none"/>
        </w:rPr>
      </w:pPr>
      <w:r>
        <w:rPr>
          <w:rFonts w:ascii="宋体" w:hAnsi="宋体" w:eastAsia="宋体" w:cs="宋体"/>
          <w:spacing w:val="-6"/>
          <w:sz w:val="28"/>
          <w:szCs w:val="28"/>
          <w:highlight w:val="none"/>
        </w:rPr>
        <w:t>37.9</w:t>
      </w:r>
      <w:r>
        <w:rPr>
          <w:rFonts w:ascii="宋体" w:hAnsi="宋体" w:eastAsia="宋体" w:cs="宋体"/>
          <w:spacing w:val="-36"/>
          <w:sz w:val="28"/>
          <w:szCs w:val="28"/>
          <w:highlight w:val="none"/>
        </w:rPr>
        <w:t xml:space="preserve"> </w:t>
      </w:r>
      <w:r>
        <w:rPr>
          <w:rFonts w:ascii="宋体" w:hAnsi="宋体" w:eastAsia="宋体" w:cs="宋体"/>
          <w:spacing w:val="-6"/>
          <w:sz w:val="28"/>
          <w:szCs w:val="28"/>
          <w:highlight w:val="none"/>
        </w:rPr>
        <w:t>质疑人可以委托代理人进行质疑。代理人应当提交授权委托书。授权委托</w:t>
      </w:r>
      <w:r>
        <w:rPr>
          <w:rFonts w:ascii="宋体" w:hAnsi="宋体" w:eastAsia="宋体" w:cs="宋体"/>
          <w:sz w:val="28"/>
          <w:szCs w:val="28"/>
          <w:highlight w:val="none"/>
        </w:rPr>
        <w:t xml:space="preserve"> </w:t>
      </w:r>
      <w:r>
        <w:rPr>
          <w:rFonts w:ascii="宋体" w:hAnsi="宋体" w:eastAsia="宋体" w:cs="宋体"/>
          <w:spacing w:val="-2"/>
          <w:sz w:val="28"/>
          <w:szCs w:val="28"/>
          <w:highlight w:val="none"/>
        </w:rPr>
        <w:t>书应当载明委托代理的具体权限、期限和相关事项。</w:t>
      </w:r>
    </w:p>
    <w:p>
      <w:pPr>
        <w:keepNext w:val="0"/>
        <w:keepLines w:val="0"/>
        <w:pageBreakBefore w:val="0"/>
        <w:widowControl w:val="0"/>
        <w:kinsoku w:val="0"/>
        <w:wordWrap/>
        <w:overflowPunct/>
        <w:topLinePunct w:val="0"/>
        <w:autoSpaceDE w:val="0"/>
        <w:autoSpaceDN w:val="0"/>
        <w:bidi w:val="0"/>
        <w:adjustRightInd w:val="0"/>
        <w:snapToGrid w:val="0"/>
        <w:spacing w:before="179" w:line="220" w:lineRule="auto"/>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37.10</w:t>
      </w:r>
      <w:r>
        <w:rPr>
          <w:rFonts w:ascii="宋体" w:hAnsi="宋体" w:eastAsia="宋体" w:cs="宋体"/>
          <w:spacing w:val="-49"/>
          <w:sz w:val="28"/>
          <w:szCs w:val="28"/>
          <w:highlight w:val="none"/>
        </w:rPr>
        <w:t xml:space="preserve"> </w:t>
      </w:r>
      <w:r>
        <w:rPr>
          <w:rFonts w:ascii="宋体" w:hAnsi="宋体" w:eastAsia="宋体" w:cs="宋体"/>
          <w:spacing w:val="-4"/>
          <w:sz w:val="28"/>
          <w:szCs w:val="28"/>
          <w:highlight w:val="none"/>
        </w:rPr>
        <w:t>质疑的审查和受理</w:t>
      </w:r>
    </w:p>
    <w:p>
      <w:pPr>
        <w:keepNext w:val="0"/>
        <w:keepLines w:val="0"/>
        <w:pageBreakBefore w:val="0"/>
        <w:widowControl w:val="0"/>
        <w:kinsoku w:val="0"/>
        <w:wordWrap/>
        <w:overflowPunct/>
        <w:topLinePunct w:val="0"/>
        <w:autoSpaceDE w:val="0"/>
        <w:autoSpaceDN w:val="0"/>
        <w:bidi w:val="0"/>
        <w:adjustRightInd w:val="0"/>
        <w:snapToGrid w:val="0"/>
        <w:spacing w:before="312" w:line="384" w:lineRule="auto"/>
        <w:ind w:left="846" w:right="75" w:hanging="8"/>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采购方在收到质疑函后应当及时审查是否符合质疑受理条件，对符合质</w:t>
      </w:r>
      <w:r>
        <w:rPr>
          <w:rFonts w:ascii="宋体" w:hAnsi="宋体" w:eastAsia="宋体" w:cs="宋体"/>
          <w:spacing w:val="14"/>
          <w:sz w:val="28"/>
          <w:szCs w:val="28"/>
          <w:highlight w:val="none"/>
        </w:rPr>
        <w:t xml:space="preserve"> </w:t>
      </w:r>
      <w:r>
        <w:rPr>
          <w:rFonts w:ascii="宋体" w:hAnsi="宋体" w:eastAsia="宋体" w:cs="宋体"/>
          <w:spacing w:val="-2"/>
          <w:sz w:val="28"/>
          <w:szCs w:val="28"/>
          <w:highlight w:val="none"/>
        </w:rPr>
        <w:t>疑受理条件的，及时予以受理。</w:t>
      </w:r>
    </w:p>
    <w:p>
      <w:pPr>
        <w:keepNext w:val="0"/>
        <w:keepLines w:val="0"/>
        <w:pageBreakBefore w:val="0"/>
        <w:widowControl w:val="0"/>
        <w:kinsoku w:val="0"/>
        <w:wordWrap/>
        <w:overflowPunct/>
        <w:topLinePunct w:val="0"/>
        <w:autoSpaceDE w:val="0"/>
        <w:autoSpaceDN w:val="0"/>
        <w:bidi w:val="0"/>
        <w:adjustRightInd w:val="0"/>
        <w:snapToGrid w:val="0"/>
        <w:spacing w:before="176" w:line="220" w:lineRule="auto"/>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37.11</w:t>
      </w:r>
      <w:r>
        <w:rPr>
          <w:rFonts w:ascii="宋体" w:hAnsi="宋体" w:eastAsia="宋体" w:cs="宋体"/>
          <w:spacing w:val="-40"/>
          <w:sz w:val="28"/>
          <w:szCs w:val="28"/>
          <w:highlight w:val="none"/>
        </w:rPr>
        <w:t xml:space="preserve"> </w:t>
      </w:r>
      <w:r>
        <w:rPr>
          <w:rFonts w:ascii="宋体" w:hAnsi="宋体" w:eastAsia="宋体" w:cs="宋体"/>
          <w:spacing w:val="-2"/>
          <w:sz w:val="28"/>
          <w:szCs w:val="28"/>
          <w:highlight w:val="none"/>
        </w:rPr>
        <w:t>对不符合质疑受理条件的，分别按照下列不同情形予以处理：</w:t>
      </w:r>
    </w:p>
    <w:p>
      <w:pPr>
        <w:keepNext w:val="0"/>
        <w:keepLines w:val="0"/>
        <w:pageBreakBefore w:val="0"/>
        <w:widowControl w:val="0"/>
        <w:kinsoku w:val="0"/>
        <w:wordWrap/>
        <w:overflowPunct/>
        <w:topLinePunct w:val="0"/>
        <w:autoSpaceDE w:val="0"/>
        <w:autoSpaceDN w:val="0"/>
        <w:bidi w:val="0"/>
        <w:adjustRightInd w:val="0"/>
        <w:snapToGrid w:val="0"/>
        <w:spacing w:before="311" w:line="339" w:lineRule="auto"/>
        <w:ind w:left="840" w:firstLine="15"/>
        <w:jc w:val="left"/>
        <w:textAlignment w:val="center"/>
        <w:rPr>
          <w:rFonts w:ascii="宋体" w:hAnsi="宋体" w:eastAsia="宋体" w:cs="宋体"/>
          <w:sz w:val="28"/>
          <w:szCs w:val="28"/>
          <w:highlight w:val="none"/>
        </w:rPr>
      </w:pPr>
      <w:r>
        <w:rPr>
          <w:rFonts w:ascii="宋体" w:hAnsi="宋体" w:eastAsia="宋体" w:cs="宋体"/>
          <w:spacing w:val="-10"/>
          <w:sz w:val="28"/>
          <w:szCs w:val="28"/>
          <w:highlight w:val="none"/>
        </w:rPr>
        <w:t>（一）质疑函内容不符合规定的，告知质疑人</w:t>
      </w:r>
      <w:r>
        <w:rPr>
          <w:rFonts w:ascii="宋体" w:hAnsi="宋体" w:eastAsia="宋体" w:cs="宋体"/>
          <w:spacing w:val="-11"/>
          <w:sz w:val="28"/>
          <w:szCs w:val="28"/>
          <w:highlight w:val="none"/>
        </w:rPr>
        <w:t>进行修改并重新提出质疑。</w:t>
      </w:r>
      <w:r>
        <w:rPr>
          <w:rFonts w:ascii="宋体" w:hAnsi="宋体" w:eastAsia="宋体" w:cs="宋体"/>
          <w:sz w:val="28"/>
          <w:szCs w:val="28"/>
          <w:highlight w:val="none"/>
        </w:rPr>
        <w:t xml:space="preserve"> </w:t>
      </w:r>
      <w:r>
        <w:rPr>
          <w:rFonts w:ascii="宋体" w:hAnsi="宋体" w:eastAsia="宋体" w:cs="宋体"/>
          <w:spacing w:val="-4"/>
          <w:sz w:val="28"/>
          <w:szCs w:val="28"/>
          <w:highlight w:val="none"/>
        </w:rPr>
        <w:t>修改后质疑事项仍不具体、不明确或者最终递交质疑函的时间超过质疑</w:t>
      </w:r>
      <w:r>
        <w:rPr>
          <w:rFonts w:ascii="宋体" w:hAnsi="宋体" w:eastAsia="宋体" w:cs="宋体"/>
          <w:spacing w:val="13"/>
          <w:sz w:val="28"/>
          <w:szCs w:val="28"/>
          <w:highlight w:val="none"/>
        </w:rPr>
        <w:t xml:space="preserve"> </w:t>
      </w:r>
      <w:r>
        <w:rPr>
          <w:rFonts w:ascii="宋体" w:hAnsi="宋体" w:eastAsia="宋体" w:cs="宋体"/>
          <w:spacing w:val="-2"/>
          <w:sz w:val="28"/>
          <w:szCs w:val="28"/>
          <w:highlight w:val="none"/>
        </w:rPr>
        <w:t>法定期限的，不予受理；</w:t>
      </w:r>
    </w:p>
    <w:p>
      <w:pPr>
        <w:keepNext w:val="0"/>
        <w:keepLines w:val="0"/>
        <w:pageBreakBefore w:val="0"/>
        <w:widowControl w:val="0"/>
        <w:kinsoku w:val="0"/>
        <w:wordWrap/>
        <w:overflowPunct/>
        <w:topLinePunct w:val="0"/>
        <w:autoSpaceDE w:val="0"/>
        <w:autoSpaceDN w:val="0"/>
        <w:bidi w:val="0"/>
        <w:adjustRightInd w:val="0"/>
        <w:snapToGrid w:val="0"/>
        <w:spacing w:before="304" w:line="218" w:lineRule="auto"/>
        <w:ind w:left="855"/>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（二）质疑主体不符合有关规定的，告知质疑人不予受理；</w:t>
      </w:r>
    </w:p>
    <w:p>
      <w:pPr>
        <w:keepNext w:val="0"/>
        <w:keepLines w:val="0"/>
        <w:pageBreakBefore w:val="0"/>
        <w:widowControl w:val="0"/>
        <w:kinsoku w:val="0"/>
        <w:wordWrap/>
        <w:overflowPunct/>
        <w:topLinePunct w:val="0"/>
        <w:autoSpaceDE w:val="0"/>
        <w:autoSpaceDN w:val="0"/>
        <w:bidi w:val="0"/>
        <w:adjustRightInd w:val="0"/>
        <w:snapToGrid w:val="0"/>
        <w:spacing w:before="291" w:line="218" w:lineRule="auto"/>
        <w:ind w:left="855"/>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（三）超过质疑法定期限提出质疑的，告知质疑人不予受理；</w:t>
      </w:r>
    </w:p>
    <w:p>
      <w:pPr>
        <w:keepNext w:val="0"/>
        <w:keepLines w:val="0"/>
        <w:pageBreakBefore w:val="0"/>
        <w:widowControl w:val="0"/>
        <w:kinsoku w:val="0"/>
        <w:wordWrap/>
        <w:overflowPunct/>
        <w:topLinePunct w:val="0"/>
        <w:autoSpaceDE w:val="0"/>
        <w:autoSpaceDN w:val="0"/>
        <w:bidi w:val="0"/>
        <w:adjustRightInd w:val="0"/>
        <w:snapToGrid w:val="0"/>
        <w:spacing w:before="318" w:line="269" w:lineRule="auto"/>
        <w:ind w:left="848" w:right="78" w:firstLine="6"/>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（四）对不属于可以提出质疑的政府采购事项提出质疑的，</w:t>
      </w:r>
      <w:r>
        <w:rPr>
          <w:rFonts w:ascii="宋体" w:hAnsi="宋体" w:eastAsia="宋体" w:cs="宋体"/>
          <w:spacing w:val="-5"/>
          <w:sz w:val="28"/>
          <w:szCs w:val="28"/>
          <w:highlight w:val="none"/>
        </w:rPr>
        <w:t>告知质疑人</w:t>
      </w:r>
      <w:r>
        <w:rPr>
          <w:rFonts w:ascii="宋体" w:hAnsi="宋体" w:eastAsia="宋体" w:cs="宋体"/>
          <w:sz w:val="28"/>
          <w:szCs w:val="28"/>
          <w:highlight w:val="none"/>
        </w:rPr>
        <w:t xml:space="preserve"> </w:t>
      </w:r>
      <w:r>
        <w:rPr>
          <w:rFonts w:ascii="宋体" w:hAnsi="宋体" w:eastAsia="宋体" w:cs="宋体"/>
          <w:spacing w:val="-6"/>
          <w:sz w:val="28"/>
          <w:szCs w:val="28"/>
          <w:highlight w:val="none"/>
        </w:rPr>
        <w:t>不予受理；</w:t>
      </w:r>
    </w:p>
    <w:p>
      <w:pPr>
        <w:pStyle w:val="2"/>
        <w:keepNext w:val="0"/>
        <w:keepLines w:val="0"/>
        <w:pageBreakBefore w:val="0"/>
        <w:widowControl w:val="0"/>
        <w:kinsoku w:val="0"/>
        <w:wordWrap/>
        <w:overflowPunct/>
        <w:topLinePunct w:val="0"/>
        <w:autoSpaceDE w:val="0"/>
        <w:autoSpaceDN w:val="0"/>
        <w:bidi w:val="0"/>
        <w:adjustRightInd w:val="0"/>
        <w:snapToGrid w:val="0"/>
        <w:spacing w:line="337"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68" w:lineRule="auto"/>
        <w:ind w:left="844" w:right="80" w:firstLine="10"/>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（五）质疑不属于本项目采购方管辖的，告知质疑人向</w:t>
      </w:r>
      <w:r>
        <w:rPr>
          <w:rFonts w:ascii="宋体" w:hAnsi="宋体" w:eastAsia="宋体" w:cs="宋体"/>
          <w:spacing w:val="-5"/>
          <w:sz w:val="28"/>
          <w:szCs w:val="28"/>
          <w:highlight w:val="none"/>
        </w:rPr>
        <w:t>有管辖权的采购</w:t>
      </w:r>
      <w:r>
        <w:rPr>
          <w:rFonts w:ascii="宋体" w:hAnsi="宋体" w:eastAsia="宋体" w:cs="宋体"/>
          <w:sz w:val="28"/>
          <w:szCs w:val="28"/>
          <w:highlight w:val="none"/>
        </w:rPr>
        <w:t xml:space="preserve"> </w:t>
      </w:r>
      <w:r>
        <w:rPr>
          <w:rFonts w:ascii="宋体" w:hAnsi="宋体" w:eastAsia="宋体" w:cs="宋体"/>
          <w:spacing w:val="-4"/>
          <w:sz w:val="28"/>
          <w:szCs w:val="28"/>
          <w:highlight w:val="none"/>
        </w:rPr>
        <w:t>人提出质疑；</w:t>
      </w:r>
    </w:p>
    <w:p>
      <w:pPr>
        <w:pStyle w:val="2"/>
        <w:keepNext w:val="0"/>
        <w:keepLines w:val="0"/>
        <w:pageBreakBefore w:val="0"/>
        <w:widowControl w:val="0"/>
        <w:kinsoku w:val="0"/>
        <w:wordWrap/>
        <w:overflowPunct/>
        <w:topLinePunct w:val="0"/>
        <w:autoSpaceDE w:val="0"/>
        <w:autoSpaceDN w:val="0"/>
        <w:bidi w:val="0"/>
        <w:adjustRightInd w:val="0"/>
        <w:snapToGrid w:val="0"/>
        <w:spacing w:line="314"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2" w:line="218" w:lineRule="auto"/>
        <w:ind w:left="855"/>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（六）质疑不符合其他条件的，告知质疑人不予受理。</w:t>
      </w:r>
    </w:p>
    <w:p>
      <w:pPr>
        <w:keepNext w:val="0"/>
        <w:keepLines w:val="0"/>
        <w:pageBreakBefore w:val="0"/>
        <w:widowControl w:val="0"/>
        <w:kinsoku w:val="0"/>
        <w:wordWrap/>
        <w:overflowPunct/>
        <w:topLinePunct w:val="0"/>
        <w:autoSpaceDE w:val="0"/>
        <w:autoSpaceDN w:val="0"/>
        <w:bidi w:val="0"/>
        <w:adjustRightInd w:val="0"/>
        <w:snapToGrid w:val="0"/>
        <w:spacing w:line="218" w:lineRule="auto"/>
        <w:jc w:val="left"/>
        <w:textAlignment w:val="center"/>
        <w:rPr>
          <w:rFonts w:ascii="宋体" w:hAnsi="宋体" w:eastAsia="宋体" w:cs="宋体"/>
          <w:sz w:val="28"/>
          <w:szCs w:val="28"/>
          <w:highlight w:val="none"/>
        </w:rPr>
        <w:sectPr>
          <w:footerReference r:id="rId16" w:type="default"/>
          <w:pgSz w:w="11906" w:h="16840"/>
          <w:pgMar w:top="400" w:right="1254" w:bottom="1274" w:left="1165" w:header="0" w:footer="1107"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349"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49"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jc w:val="left"/>
        <w:textAlignment w:val="center"/>
        <w:rPr>
          <w:rFonts w:ascii="宋体" w:hAnsi="宋体" w:eastAsia="宋体" w:cs="宋体"/>
          <w:sz w:val="28"/>
          <w:szCs w:val="28"/>
          <w:highlight w:val="none"/>
        </w:rPr>
      </w:pPr>
      <w:bookmarkStart w:id="196" w:name="bookmark169"/>
      <w:bookmarkEnd w:id="196"/>
      <w:bookmarkStart w:id="197" w:name="bookmark168"/>
      <w:bookmarkEnd w:id="197"/>
      <w:bookmarkStart w:id="198" w:name="bookmark167"/>
      <w:bookmarkEnd w:id="198"/>
      <w:r>
        <w:rPr>
          <w:rFonts w:ascii="宋体" w:hAnsi="宋体" w:eastAsia="宋体" w:cs="宋体"/>
          <w:b/>
          <w:bCs/>
          <w:spacing w:val="-8"/>
          <w:sz w:val="28"/>
          <w:szCs w:val="28"/>
          <w:highlight w:val="none"/>
        </w:rPr>
        <w:t>38.质疑的处理和答复</w:t>
      </w:r>
    </w:p>
    <w:p>
      <w:pPr>
        <w:pStyle w:val="2"/>
        <w:keepNext w:val="0"/>
        <w:keepLines w:val="0"/>
        <w:pageBreakBefore w:val="0"/>
        <w:widowControl w:val="0"/>
        <w:kinsoku w:val="0"/>
        <w:wordWrap/>
        <w:overflowPunct/>
        <w:topLinePunct w:val="0"/>
        <w:autoSpaceDE w:val="0"/>
        <w:autoSpaceDN w:val="0"/>
        <w:bidi w:val="0"/>
        <w:adjustRightInd w:val="0"/>
        <w:snapToGrid w:val="0"/>
        <w:spacing w:line="241"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383" w:lineRule="auto"/>
        <w:ind w:left="834" w:right="85" w:hanging="834"/>
        <w:jc w:val="left"/>
        <w:textAlignment w:val="center"/>
        <w:rPr>
          <w:rFonts w:ascii="宋体" w:hAnsi="宋体" w:eastAsia="宋体" w:cs="宋体"/>
          <w:sz w:val="28"/>
          <w:szCs w:val="28"/>
          <w:highlight w:val="none"/>
        </w:rPr>
      </w:pPr>
      <w:r>
        <w:rPr>
          <w:rFonts w:ascii="宋体" w:hAnsi="宋体" w:eastAsia="宋体" w:cs="宋体"/>
          <w:spacing w:val="-6"/>
          <w:sz w:val="28"/>
          <w:szCs w:val="28"/>
          <w:highlight w:val="none"/>
        </w:rPr>
        <w:t>38.1</w:t>
      </w:r>
      <w:r>
        <w:rPr>
          <w:rFonts w:ascii="宋体" w:hAnsi="宋体" w:eastAsia="宋体" w:cs="宋体"/>
          <w:spacing w:val="-36"/>
          <w:sz w:val="28"/>
          <w:szCs w:val="28"/>
          <w:highlight w:val="none"/>
        </w:rPr>
        <w:t xml:space="preserve"> </w:t>
      </w:r>
      <w:r>
        <w:rPr>
          <w:rFonts w:ascii="宋体" w:hAnsi="宋体" w:eastAsia="宋体" w:cs="宋体"/>
          <w:spacing w:val="-6"/>
          <w:sz w:val="28"/>
          <w:szCs w:val="28"/>
          <w:highlight w:val="none"/>
        </w:rPr>
        <w:t>采购方受理质疑后，将及时把质疑函发送给被质疑人，并要求其在一定限</w:t>
      </w:r>
      <w:r>
        <w:rPr>
          <w:rFonts w:ascii="宋体" w:hAnsi="宋体" w:eastAsia="宋体" w:cs="宋体"/>
          <w:sz w:val="28"/>
          <w:szCs w:val="28"/>
          <w:highlight w:val="none"/>
        </w:rPr>
        <w:t xml:space="preserve"> </w:t>
      </w:r>
      <w:r>
        <w:rPr>
          <w:rFonts w:ascii="宋体" w:hAnsi="宋体" w:eastAsia="宋体" w:cs="宋体"/>
          <w:spacing w:val="-2"/>
          <w:sz w:val="28"/>
          <w:szCs w:val="28"/>
          <w:highlight w:val="none"/>
        </w:rPr>
        <w:t>期人提交书面答复，同时提供有关证据、依据和相关材料。</w:t>
      </w:r>
    </w:p>
    <w:p>
      <w:pPr>
        <w:keepNext w:val="0"/>
        <w:keepLines w:val="0"/>
        <w:pageBreakBefore w:val="0"/>
        <w:widowControl w:val="0"/>
        <w:kinsoku w:val="0"/>
        <w:wordWrap/>
        <w:overflowPunct/>
        <w:topLinePunct w:val="0"/>
        <w:autoSpaceDE w:val="0"/>
        <w:autoSpaceDN w:val="0"/>
        <w:bidi w:val="0"/>
        <w:adjustRightInd w:val="0"/>
        <w:snapToGrid w:val="0"/>
        <w:spacing w:before="200" w:line="400" w:lineRule="auto"/>
        <w:ind w:left="829" w:right="21" w:hanging="828"/>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38.2</w:t>
      </w:r>
      <w:r>
        <w:rPr>
          <w:rFonts w:ascii="宋体" w:hAnsi="宋体" w:eastAsia="宋体" w:cs="宋体"/>
          <w:spacing w:val="-45"/>
          <w:sz w:val="28"/>
          <w:szCs w:val="28"/>
          <w:highlight w:val="none"/>
        </w:rPr>
        <w:t xml:space="preserve"> </w:t>
      </w:r>
      <w:r>
        <w:rPr>
          <w:rFonts w:ascii="宋体" w:hAnsi="宋体" w:eastAsia="宋体" w:cs="宋体"/>
          <w:spacing w:val="-4"/>
          <w:sz w:val="28"/>
          <w:szCs w:val="28"/>
          <w:highlight w:val="none"/>
        </w:rPr>
        <w:t>对于质疑事项中涉及的问题较多、情况比较复杂的，为了全面查清事实、</w:t>
      </w:r>
      <w:r>
        <w:rPr>
          <w:rFonts w:ascii="宋体" w:hAnsi="宋体" w:eastAsia="宋体" w:cs="宋体"/>
          <w:sz w:val="28"/>
          <w:szCs w:val="28"/>
          <w:highlight w:val="none"/>
        </w:rPr>
        <w:t xml:space="preserve"> </w:t>
      </w:r>
      <w:r>
        <w:rPr>
          <w:rFonts w:ascii="宋体" w:hAnsi="宋体" w:eastAsia="宋体" w:cs="宋体"/>
          <w:spacing w:val="-4"/>
          <w:sz w:val="28"/>
          <w:szCs w:val="28"/>
          <w:highlight w:val="none"/>
        </w:rPr>
        <w:t>取得充分的证据，采购方认为有必要时，可以进行调查取证或者组织质</w:t>
      </w:r>
      <w:r>
        <w:rPr>
          <w:rFonts w:ascii="宋体" w:hAnsi="宋体" w:eastAsia="宋体" w:cs="宋体"/>
          <w:spacing w:val="13"/>
          <w:sz w:val="28"/>
          <w:szCs w:val="28"/>
          <w:highlight w:val="none"/>
        </w:rPr>
        <w:t xml:space="preserve"> </w:t>
      </w:r>
      <w:r>
        <w:rPr>
          <w:rFonts w:ascii="宋体" w:hAnsi="宋体" w:eastAsia="宋体" w:cs="宋体"/>
          <w:spacing w:val="-6"/>
          <w:sz w:val="28"/>
          <w:szCs w:val="28"/>
          <w:highlight w:val="none"/>
        </w:rPr>
        <w:t>证。</w:t>
      </w:r>
    </w:p>
    <w:p>
      <w:pPr>
        <w:keepNext w:val="0"/>
        <w:keepLines w:val="0"/>
        <w:pageBreakBefore w:val="0"/>
        <w:widowControl w:val="0"/>
        <w:kinsoku w:val="0"/>
        <w:wordWrap/>
        <w:overflowPunct/>
        <w:topLinePunct w:val="0"/>
        <w:autoSpaceDE w:val="0"/>
        <w:autoSpaceDN w:val="0"/>
        <w:bidi w:val="0"/>
        <w:adjustRightInd w:val="0"/>
        <w:snapToGrid w:val="0"/>
        <w:spacing w:before="184" w:line="384" w:lineRule="auto"/>
        <w:ind w:left="841" w:right="85" w:hanging="842"/>
        <w:jc w:val="left"/>
        <w:textAlignment w:val="center"/>
        <w:rPr>
          <w:rFonts w:ascii="宋体" w:hAnsi="宋体" w:eastAsia="宋体" w:cs="宋体"/>
          <w:sz w:val="28"/>
          <w:szCs w:val="28"/>
          <w:highlight w:val="none"/>
        </w:rPr>
      </w:pPr>
      <w:r>
        <w:rPr>
          <w:rFonts w:ascii="宋体" w:hAnsi="宋体" w:eastAsia="宋体" w:cs="宋体"/>
          <w:spacing w:val="-6"/>
          <w:sz w:val="28"/>
          <w:szCs w:val="28"/>
          <w:highlight w:val="none"/>
        </w:rPr>
        <w:t>38.3</w:t>
      </w:r>
      <w:r>
        <w:rPr>
          <w:rFonts w:ascii="宋体" w:hAnsi="宋体" w:eastAsia="宋体" w:cs="宋体"/>
          <w:spacing w:val="-36"/>
          <w:sz w:val="28"/>
          <w:szCs w:val="28"/>
          <w:highlight w:val="none"/>
        </w:rPr>
        <w:t xml:space="preserve"> </w:t>
      </w:r>
      <w:r>
        <w:rPr>
          <w:rFonts w:ascii="宋体" w:hAnsi="宋体" w:eastAsia="宋体" w:cs="宋体"/>
          <w:spacing w:val="-6"/>
          <w:sz w:val="28"/>
          <w:szCs w:val="28"/>
          <w:highlight w:val="none"/>
        </w:rPr>
        <w:t>对评审过程、成交结果提出质疑的，采购方可以组织原评审委员会协助答</w:t>
      </w:r>
      <w:r>
        <w:rPr>
          <w:rFonts w:ascii="宋体" w:hAnsi="宋体" w:eastAsia="宋体" w:cs="宋体"/>
          <w:sz w:val="28"/>
          <w:szCs w:val="28"/>
          <w:highlight w:val="none"/>
        </w:rPr>
        <w:t xml:space="preserve"> </w:t>
      </w:r>
      <w:r>
        <w:rPr>
          <w:rFonts w:ascii="宋体" w:hAnsi="宋体" w:eastAsia="宋体" w:cs="宋体"/>
          <w:spacing w:val="-8"/>
          <w:sz w:val="28"/>
          <w:szCs w:val="28"/>
          <w:highlight w:val="none"/>
        </w:rPr>
        <w:t>复质疑。</w:t>
      </w:r>
    </w:p>
    <w:p>
      <w:pPr>
        <w:keepNext w:val="0"/>
        <w:keepLines w:val="0"/>
        <w:pageBreakBefore w:val="0"/>
        <w:widowControl w:val="0"/>
        <w:kinsoku w:val="0"/>
        <w:wordWrap/>
        <w:overflowPunct/>
        <w:topLinePunct w:val="0"/>
        <w:autoSpaceDE w:val="0"/>
        <w:autoSpaceDN w:val="0"/>
        <w:bidi w:val="0"/>
        <w:adjustRightInd w:val="0"/>
        <w:snapToGrid w:val="0"/>
        <w:spacing w:before="174" w:line="219" w:lineRule="auto"/>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38.4</w:t>
      </w:r>
      <w:r>
        <w:rPr>
          <w:rFonts w:ascii="宋体" w:hAnsi="宋体" w:eastAsia="宋体" w:cs="宋体"/>
          <w:spacing w:val="-36"/>
          <w:sz w:val="28"/>
          <w:szCs w:val="28"/>
          <w:highlight w:val="none"/>
        </w:rPr>
        <w:t xml:space="preserve"> </w:t>
      </w:r>
      <w:r>
        <w:rPr>
          <w:rFonts w:ascii="宋体" w:hAnsi="宋体" w:eastAsia="宋体" w:cs="宋体"/>
          <w:spacing w:val="-2"/>
          <w:sz w:val="28"/>
          <w:szCs w:val="28"/>
          <w:highlight w:val="none"/>
        </w:rPr>
        <w:t>质疑处理过程中，质疑人书面申请撤回质疑的，将终止质疑处理程序。</w:t>
      </w:r>
    </w:p>
    <w:p>
      <w:pPr>
        <w:keepNext w:val="0"/>
        <w:keepLines w:val="0"/>
        <w:pageBreakBefore w:val="0"/>
        <w:widowControl w:val="0"/>
        <w:kinsoku w:val="0"/>
        <w:wordWrap/>
        <w:overflowPunct/>
        <w:topLinePunct w:val="0"/>
        <w:autoSpaceDE w:val="0"/>
        <w:autoSpaceDN w:val="0"/>
        <w:bidi w:val="0"/>
        <w:adjustRightInd w:val="0"/>
        <w:snapToGrid w:val="0"/>
        <w:spacing w:before="290" w:line="219" w:lineRule="auto"/>
        <w:jc w:val="left"/>
        <w:textAlignment w:val="center"/>
        <w:rPr>
          <w:rFonts w:ascii="宋体" w:hAnsi="宋体" w:eastAsia="宋体" w:cs="宋体"/>
          <w:sz w:val="28"/>
          <w:szCs w:val="28"/>
          <w:highlight w:val="none"/>
        </w:rPr>
      </w:pPr>
      <w:r>
        <w:rPr>
          <w:rFonts w:ascii="宋体" w:hAnsi="宋体" w:eastAsia="宋体" w:cs="宋体"/>
          <w:spacing w:val="-6"/>
          <w:sz w:val="28"/>
          <w:szCs w:val="28"/>
          <w:highlight w:val="none"/>
        </w:rPr>
        <w:t>38.5</w:t>
      </w:r>
      <w:r>
        <w:rPr>
          <w:rFonts w:ascii="宋体" w:hAnsi="宋体" w:eastAsia="宋体" w:cs="宋体"/>
          <w:spacing w:val="-31"/>
          <w:sz w:val="28"/>
          <w:szCs w:val="28"/>
          <w:highlight w:val="none"/>
        </w:rPr>
        <w:t xml:space="preserve"> </w:t>
      </w:r>
      <w:r>
        <w:rPr>
          <w:rFonts w:ascii="宋体" w:hAnsi="宋体" w:eastAsia="宋体" w:cs="宋体"/>
          <w:spacing w:val="-6"/>
          <w:sz w:val="28"/>
          <w:szCs w:val="28"/>
          <w:highlight w:val="none"/>
        </w:rPr>
        <w:t>质疑人拒绝配合采购方依法对质疑进行调查处理的，采购方将按质疑人自</w:t>
      </w:r>
    </w:p>
    <w:p>
      <w:pPr>
        <w:keepNext w:val="0"/>
        <w:keepLines w:val="0"/>
        <w:pageBreakBefore w:val="0"/>
        <w:widowControl w:val="0"/>
        <w:kinsoku w:val="0"/>
        <w:wordWrap/>
        <w:overflowPunct/>
        <w:topLinePunct w:val="0"/>
        <w:autoSpaceDE w:val="0"/>
        <w:autoSpaceDN w:val="0"/>
        <w:bidi w:val="0"/>
        <w:adjustRightInd w:val="0"/>
        <w:snapToGrid w:val="0"/>
        <w:spacing w:before="316" w:line="383" w:lineRule="auto"/>
        <w:ind w:left="873" w:right="117" w:hanging="42"/>
        <w:jc w:val="left"/>
        <w:textAlignment w:val="center"/>
        <w:rPr>
          <w:rFonts w:ascii="宋体" w:hAnsi="宋体" w:eastAsia="宋体" w:cs="宋体"/>
          <w:sz w:val="28"/>
          <w:szCs w:val="28"/>
          <w:highlight w:val="none"/>
        </w:rPr>
      </w:pPr>
      <w:r>
        <w:rPr>
          <w:rFonts w:ascii="宋体" w:hAnsi="宋体" w:eastAsia="宋体" w:cs="宋体"/>
          <w:spacing w:val="5"/>
          <w:sz w:val="28"/>
          <w:szCs w:val="28"/>
          <w:highlight w:val="none"/>
        </w:rPr>
        <w:t>动撤回质疑处理；被质疑人拒绝配合采购方依法对质疑进</w:t>
      </w:r>
      <w:r>
        <w:rPr>
          <w:rFonts w:ascii="宋体" w:hAnsi="宋体" w:eastAsia="宋体" w:cs="宋体"/>
          <w:spacing w:val="4"/>
          <w:sz w:val="28"/>
          <w:szCs w:val="28"/>
          <w:highlight w:val="none"/>
        </w:rPr>
        <w:t>行调查处理</w:t>
      </w:r>
      <w:r>
        <w:rPr>
          <w:rFonts w:ascii="宋体" w:hAnsi="宋体" w:eastAsia="宋体" w:cs="宋体"/>
          <w:sz w:val="28"/>
          <w:szCs w:val="28"/>
          <w:highlight w:val="none"/>
        </w:rPr>
        <w:t xml:space="preserve"> </w:t>
      </w:r>
      <w:r>
        <w:rPr>
          <w:rFonts w:ascii="宋体" w:hAnsi="宋体" w:eastAsia="宋体" w:cs="宋体"/>
          <w:spacing w:val="-5"/>
          <w:sz w:val="28"/>
          <w:szCs w:val="28"/>
          <w:highlight w:val="none"/>
        </w:rPr>
        <w:t>的，采购方将视同其认可质疑事项。</w:t>
      </w:r>
    </w:p>
    <w:p>
      <w:pPr>
        <w:keepNext w:val="0"/>
        <w:keepLines w:val="0"/>
        <w:pageBreakBefore w:val="0"/>
        <w:widowControl w:val="0"/>
        <w:kinsoku w:val="0"/>
        <w:wordWrap/>
        <w:overflowPunct/>
        <w:topLinePunct w:val="0"/>
        <w:autoSpaceDE w:val="0"/>
        <w:autoSpaceDN w:val="0"/>
        <w:bidi w:val="0"/>
        <w:adjustRightInd w:val="0"/>
        <w:snapToGrid w:val="0"/>
        <w:spacing w:before="177" w:line="397" w:lineRule="auto"/>
        <w:ind w:right="2497"/>
        <w:jc w:val="left"/>
        <w:textAlignment w:val="center"/>
        <w:rPr>
          <w:rFonts w:ascii="宋体" w:hAnsi="宋体" w:eastAsia="宋体" w:cs="宋体"/>
          <w:sz w:val="28"/>
          <w:szCs w:val="28"/>
          <w:highlight w:val="none"/>
        </w:rPr>
      </w:pPr>
      <w:r>
        <w:rPr>
          <w:rFonts w:ascii="宋体" w:hAnsi="宋体" w:eastAsia="宋体" w:cs="宋体"/>
          <w:spacing w:val="-6"/>
          <w:sz w:val="28"/>
          <w:szCs w:val="28"/>
          <w:highlight w:val="none"/>
        </w:rPr>
        <w:t>38.6</w:t>
      </w:r>
      <w:r>
        <w:rPr>
          <w:rFonts w:ascii="宋体" w:hAnsi="宋体" w:eastAsia="宋体" w:cs="宋体"/>
          <w:spacing w:val="-37"/>
          <w:sz w:val="28"/>
          <w:szCs w:val="28"/>
          <w:highlight w:val="none"/>
        </w:rPr>
        <w:t xml:space="preserve"> </w:t>
      </w:r>
      <w:r>
        <w:rPr>
          <w:rFonts w:ascii="宋体" w:hAnsi="宋体" w:eastAsia="宋体" w:cs="宋体"/>
          <w:spacing w:val="-6"/>
          <w:sz w:val="28"/>
          <w:szCs w:val="28"/>
          <w:highlight w:val="none"/>
        </w:rPr>
        <w:t>采购方将在正式受理质疑后</w:t>
      </w:r>
      <w:r>
        <w:rPr>
          <w:rFonts w:ascii="宋体" w:hAnsi="宋体" w:eastAsia="宋体" w:cs="宋体"/>
          <w:spacing w:val="-35"/>
          <w:sz w:val="28"/>
          <w:szCs w:val="28"/>
          <w:highlight w:val="none"/>
        </w:rPr>
        <w:t xml:space="preserve"> </w:t>
      </w:r>
      <w:r>
        <w:rPr>
          <w:rFonts w:ascii="宋体" w:hAnsi="宋体" w:eastAsia="宋体" w:cs="宋体"/>
          <w:spacing w:val="-6"/>
          <w:sz w:val="28"/>
          <w:szCs w:val="28"/>
          <w:highlight w:val="none"/>
        </w:rPr>
        <w:t>7</w:t>
      </w:r>
      <w:r>
        <w:rPr>
          <w:rFonts w:ascii="宋体" w:hAnsi="宋体" w:eastAsia="宋体" w:cs="宋体"/>
          <w:spacing w:val="-50"/>
          <w:sz w:val="28"/>
          <w:szCs w:val="28"/>
          <w:highlight w:val="none"/>
        </w:rPr>
        <w:t xml:space="preserve"> </w:t>
      </w:r>
      <w:r>
        <w:rPr>
          <w:rFonts w:ascii="宋体" w:hAnsi="宋体" w:eastAsia="宋体" w:cs="宋体"/>
          <w:spacing w:val="-6"/>
          <w:sz w:val="28"/>
          <w:szCs w:val="28"/>
          <w:highlight w:val="none"/>
        </w:rPr>
        <w:t>个工作日内作出答复。</w:t>
      </w:r>
      <w:r>
        <w:rPr>
          <w:rFonts w:ascii="宋体" w:hAnsi="宋体" w:eastAsia="宋体" w:cs="宋体"/>
          <w:sz w:val="28"/>
          <w:szCs w:val="28"/>
          <w:highlight w:val="none"/>
        </w:rPr>
        <w:t xml:space="preserve"> </w:t>
      </w:r>
      <w:r>
        <w:rPr>
          <w:rFonts w:ascii="宋体" w:hAnsi="宋体" w:eastAsia="宋体" w:cs="宋体"/>
          <w:spacing w:val="-2"/>
          <w:sz w:val="28"/>
          <w:szCs w:val="28"/>
          <w:highlight w:val="none"/>
        </w:rPr>
        <w:t>38.7</w:t>
      </w:r>
      <w:r>
        <w:rPr>
          <w:rFonts w:ascii="宋体" w:hAnsi="宋体" w:eastAsia="宋体" w:cs="宋体"/>
          <w:spacing w:val="-51"/>
          <w:sz w:val="28"/>
          <w:szCs w:val="28"/>
          <w:highlight w:val="none"/>
        </w:rPr>
        <w:t xml:space="preserve"> </w:t>
      </w:r>
      <w:r>
        <w:rPr>
          <w:rFonts w:ascii="宋体" w:hAnsi="宋体" w:eastAsia="宋体" w:cs="宋体"/>
          <w:spacing w:val="-2"/>
          <w:sz w:val="28"/>
          <w:szCs w:val="28"/>
          <w:highlight w:val="none"/>
        </w:rPr>
        <w:t>采购方将书面答复质疑，质疑答复包括下列内容：</w:t>
      </w:r>
    </w:p>
    <w:p>
      <w:pPr>
        <w:keepNext w:val="0"/>
        <w:keepLines w:val="0"/>
        <w:pageBreakBefore w:val="0"/>
        <w:widowControl w:val="0"/>
        <w:kinsoku w:val="0"/>
        <w:wordWrap/>
        <w:overflowPunct/>
        <w:topLinePunct w:val="0"/>
        <w:autoSpaceDE w:val="0"/>
        <w:autoSpaceDN w:val="0"/>
        <w:bidi w:val="0"/>
        <w:adjustRightInd w:val="0"/>
        <w:snapToGrid w:val="0"/>
        <w:spacing w:before="43" w:line="220" w:lineRule="auto"/>
        <w:ind w:left="856"/>
        <w:jc w:val="left"/>
        <w:textAlignment w:val="center"/>
        <w:rPr>
          <w:rFonts w:ascii="宋体" w:hAnsi="宋体" w:eastAsia="宋体" w:cs="宋体"/>
          <w:sz w:val="28"/>
          <w:szCs w:val="28"/>
          <w:highlight w:val="none"/>
        </w:rPr>
      </w:pPr>
      <w:bookmarkStart w:id="199" w:name="bookmark173"/>
      <w:bookmarkEnd w:id="199"/>
      <w:bookmarkStart w:id="200" w:name="bookmark176"/>
      <w:bookmarkEnd w:id="200"/>
      <w:bookmarkStart w:id="201" w:name="bookmark171"/>
      <w:bookmarkEnd w:id="201"/>
      <w:bookmarkStart w:id="202" w:name="bookmark175"/>
      <w:bookmarkEnd w:id="202"/>
      <w:bookmarkStart w:id="203" w:name="bookmark172"/>
      <w:bookmarkEnd w:id="203"/>
      <w:bookmarkStart w:id="204" w:name="bookmark177"/>
      <w:bookmarkEnd w:id="204"/>
      <w:bookmarkStart w:id="205" w:name="_Toc2940_WPSOffice_Level3"/>
      <w:r>
        <w:rPr>
          <w:rFonts w:ascii="宋体" w:hAnsi="宋体" w:eastAsia="宋体" w:cs="宋体"/>
          <w:spacing w:val="-4"/>
          <w:sz w:val="28"/>
          <w:szCs w:val="28"/>
          <w:highlight w:val="none"/>
        </w:rPr>
        <w:t>（一）质疑人名称；</w:t>
      </w:r>
      <w:bookmarkEnd w:id="205"/>
    </w:p>
    <w:p>
      <w:pPr>
        <w:keepNext w:val="0"/>
        <w:keepLines w:val="0"/>
        <w:pageBreakBefore w:val="0"/>
        <w:widowControl w:val="0"/>
        <w:kinsoku w:val="0"/>
        <w:wordWrap/>
        <w:overflowPunct/>
        <w:topLinePunct w:val="0"/>
        <w:autoSpaceDE w:val="0"/>
        <w:autoSpaceDN w:val="0"/>
        <w:bidi w:val="0"/>
        <w:adjustRightInd w:val="0"/>
        <w:snapToGrid w:val="0"/>
        <w:spacing w:before="288" w:line="220" w:lineRule="auto"/>
        <w:ind w:left="856"/>
        <w:jc w:val="left"/>
        <w:textAlignment w:val="center"/>
        <w:rPr>
          <w:rFonts w:ascii="宋体" w:hAnsi="宋体" w:eastAsia="宋体" w:cs="宋体"/>
          <w:sz w:val="28"/>
          <w:szCs w:val="28"/>
          <w:highlight w:val="none"/>
        </w:rPr>
      </w:pPr>
      <w:bookmarkStart w:id="206" w:name="bookmark180"/>
      <w:bookmarkEnd w:id="206"/>
      <w:bookmarkStart w:id="207" w:name="bookmark179"/>
      <w:bookmarkEnd w:id="207"/>
      <w:bookmarkStart w:id="208" w:name="_Toc30986_WPSOffice_Level3"/>
      <w:r>
        <w:rPr>
          <w:rFonts w:ascii="宋体" w:hAnsi="宋体" w:eastAsia="宋体" w:cs="宋体"/>
          <w:sz w:val="28"/>
          <w:szCs w:val="28"/>
          <w:highlight w:val="none"/>
        </w:rPr>
        <w:t>（二）收到质疑函的日期、质疑项目名称及编号;</w:t>
      </w:r>
      <w:bookmarkEnd w:id="208"/>
    </w:p>
    <w:p>
      <w:pPr>
        <w:keepNext w:val="0"/>
        <w:keepLines w:val="0"/>
        <w:pageBreakBefore w:val="0"/>
        <w:widowControl w:val="0"/>
        <w:kinsoku w:val="0"/>
        <w:wordWrap/>
        <w:overflowPunct/>
        <w:topLinePunct w:val="0"/>
        <w:autoSpaceDE w:val="0"/>
        <w:autoSpaceDN w:val="0"/>
        <w:bidi w:val="0"/>
        <w:adjustRightInd w:val="0"/>
        <w:snapToGrid w:val="0"/>
        <w:spacing w:before="289" w:line="219" w:lineRule="auto"/>
        <w:ind w:left="939"/>
        <w:jc w:val="left"/>
        <w:textAlignment w:val="center"/>
        <w:rPr>
          <w:rFonts w:ascii="宋体" w:hAnsi="宋体" w:eastAsia="宋体" w:cs="宋体"/>
          <w:sz w:val="28"/>
          <w:szCs w:val="28"/>
          <w:highlight w:val="none"/>
        </w:rPr>
      </w:pPr>
      <w:bookmarkStart w:id="209" w:name="_Toc20797_WPSOffice_Level3"/>
      <w:r>
        <w:rPr>
          <w:rFonts w:ascii="宋体" w:hAnsi="宋体" w:eastAsia="宋体" w:cs="宋体"/>
          <w:spacing w:val="-4"/>
          <w:sz w:val="28"/>
          <w:szCs w:val="28"/>
          <w:highlight w:val="none"/>
        </w:rPr>
        <w:t>(三)质疑事项、质疑答复的具体内容、事实</w:t>
      </w:r>
      <w:r>
        <w:rPr>
          <w:rFonts w:ascii="宋体" w:hAnsi="宋体" w:eastAsia="宋体" w:cs="宋体"/>
          <w:spacing w:val="-5"/>
          <w:sz w:val="28"/>
          <w:szCs w:val="28"/>
          <w:highlight w:val="none"/>
        </w:rPr>
        <w:t>依据和法律依据；</w:t>
      </w:r>
      <w:bookmarkEnd w:id="209"/>
    </w:p>
    <w:p>
      <w:pPr>
        <w:keepNext w:val="0"/>
        <w:keepLines w:val="0"/>
        <w:pageBreakBefore w:val="0"/>
        <w:widowControl w:val="0"/>
        <w:kinsoku w:val="0"/>
        <w:wordWrap/>
        <w:overflowPunct/>
        <w:topLinePunct w:val="0"/>
        <w:autoSpaceDE w:val="0"/>
        <w:autoSpaceDN w:val="0"/>
        <w:bidi w:val="0"/>
        <w:adjustRightInd w:val="0"/>
        <w:snapToGrid w:val="0"/>
        <w:spacing w:before="290" w:line="218" w:lineRule="auto"/>
        <w:ind w:left="856"/>
        <w:jc w:val="left"/>
        <w:textAlignment w:val="center"/>
        <w:rPr>
          <w:rFonts w:ascii="宋体" w:hAnsi="宋体" w:eastAsia="宋体" w:cs="宋体"/>
          <w:sz w:val="28"/>
          <w:szCs w:val="28"/>
          <w:highlight w:val="none"/>
        </w:rPr>
      </w:pPr>
      <w:bookmarkStart w:id="210" w:name="bookmark183"/>
      <w:bookmarkEnd w:id="210"/>
      <w:bookmarkStart w:id="211" w:name="bookmark182"/>
      <w:bookmarkEnd w:id="211"/>
      <w:bookmarkStart w:id="212" w:name="bookmark184"/>
      <w:bookmarkEnd w:id="212"/>
      <w:bookmarkStart w:id="213" w:name="_Toc20730_WPSOffice_Level3"/>
      <w:r>
        <w:rPr>
          <w:rFonts w:ascii="宋体" w:hAnsi="宋体" w:eastAsia="宋体" w:cs="宋体"/>
          <w:spacing w:val="-4"/>
          <w:sz w:val="28"/>
          <w:szCs w:val="28"/>
          <w:highlight w:val="none"/>
        </w:rPr>
        <w:t>（四）告知质疑人依法投诉的权利；</w:t>
      </w:r>
      <w:bookmarkEnd w:id="213"/>
    </w:p>
    <w:p>
      <w:pPr>
        <w:keepNext w:val="0"/>
        <w:keepLines w:val="0"/>
        <w:pageBreakBefore w:val="0"/>
        <w:widowControl w:val="0"/>
        <w:kinsoku w:val="0"/>
        <w:wordWrap/>
        <w:overflowPunct/>
        <w:topLinePunct w:val="0"/>
        <w:autoSpaceDE w:val="0"/>
        <w:autoSpaceDN w:val="0"/>
        <w:bidi w:val="0"/>
        <w:adjustRightInd w:val="0"/>
        <w:snapToGrid w:val="0"/>
        <w:spacing w:before="295" w:line="220" w:lineRule="auto"/>
        <w:ind w:left="856"/>
        <w:jc w:val="left"/>
        <w:textAlignment w:val="center"/>
        <w:rPr>
          <w:rFonts w:ascii="宋体" w:hAnsi="宋体" w:eastAsia="宋体" w:cs="宋体"/>
          <w:sz w:val="28"/>
          <w:szCs w:val="28"/>
          <w:highlight w:val="none"/>
        </w:rPr>
      </w:pPr>
      <w:bookmarkStart w:id="214" w:name="bookmark187"/>
      <w:bookmarkEnd w:id="214"/>
      <w:bookmarkStart w:id="215" w:name="bookmark188"/>
      <w:bookmarkEnd w:id="215"/>
      <w:bookmarkStart w:id="216" w:name="bookmark186"/>
      <w:bookmarkEnd w:id="216"/>
      <w:bookmarkStart w:id="217" w:name="_Toc14322_WPSOffice_Level3"/>
      <w:r>
        <w:rPr>
          <w:rFonts w:ascii="宋体" w:hAnsi="宋体" w:eastAsia="宋体" w:cs="宋体"/>
          <w:spacing w:val="-4"/>
          <w:sz w:val="28"/>
          <w:szCs w:val="28"/>
          <w:highlight w:val="none"/>
        </w:rPr>
        <w:t>（五）质疑答复日期。</w:t>
      </w:r>
      <w:bookmarkEnd w:id="217"/>
    </w:p>
    <w:p>
      <w:pPr>
        <w:keepNext w:val="0"/>
        <w:keepLines w:val="0"/>
        <w:pageBreakBefore w:val="0"/>
        <w:widowControl w:val="0"/>
        <w:kinsoku w:val="0"/>
        <w:wordWrap/>
        <w:overflowPunct/>
        <w:topLinePunct w:val="0"/>
        <w:autoSpaceDE w:val="0"/>
        <w:autoSpaceDN w:val="0"/>
        <w:bidi w:val="0"/>
        <w:adjustRightInd w:val="0"/>
        <w:snapToGrid w:val="0"/>
        <w:spacing w:before="313" w:line="383" w:lineRule="auto"/>
        <w:ind w:left="774" w:hanging="555"/>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38.8</w:t>
      </w:r>
      <w:r>
        <w:rPr>
          <w:rFonts w:ascii="宋体" w:hAnsi="宋体" w:eastAsia="宋体" w:cs="宋体"/>
          <w:spacing w:val="-36"/>
          <w:sz w:val="28"/>
          <w:szCs w:val="28"/>
          <w:highlight w:val="none"/>
        </w:rPr>
        <w:t xml:space="preserve"> </w:t>
      </w:r>
      <w:r>
        <w:rPr>
          <w:rFonts w:ascii="宋体" w:hAnsi="宋体" w:eastAsia="宋体" w:cs="宋体"/>
          <w:spacing w:val="-2"/>
          <w:sz w:val="28"/>
          <w:szCs w:val="28"/>
          <w:highlight w:val="none"/>
        </w:rPr>
        <w:t>质疑人有下列行为之一的，属于虚假、恶意质疑，将由采购方建议财政</w:t>
      </w:r>
      <w:r>
        <w:rPr>
          <w:rFonts w:ascii="宋体" w:hAnsi="宋体" w:eastAsia="宋体" w:cs="宋体"/>
          <w:sz w:val="28"/>
          <w:szCs w:val="28"/>
          <w:highlight w:val="none"/>
        </w:rPr>
        <w:t xml:space="preserve"> </w:t>
      </w:r>
      <w:r>
        <w:rPr>
          <w:rFonts w:ascii="宋体" w:hAnsi="宋体" w:eastAsia="宋体" w:cs="宋体"/>
          <w:spacing w:val="-10"/>
          <w:sz w:val="28"/>
          <w:szCs w:val="28"/>
          <w:highlight w:val="none"/>
        </w:rPr>
        <w:t>部门将其列入不良行为记录名单，禁止其</w:t>
      </w:r>
      <w:r>
        <w:rPr>
          <w:rFonts w:ascii="宋体" w:hAnsi="宋体" w:eastAsia="宋体" w:cs="宋体"/>
          <w:spacing w:val="-39"/>
          <w:sz w:val="28"/>
          <w:szCs w:val="28"/>
          <w:highlight w:val="none"/>
        </w:rPr>
        <w:t xml:space="preserve"> </w:t>
      </w:r>
      <w:r>
        <w:rPr>
          <w:rFonts w:ascii="宋体" w:hAnsi="宋体" w:eastAsia="宋体" w:cs="宋体"/>
          <w:spacing w:val="-10"/>
          <w:sz w:val="28"/>
          <w:szCs w:val="28"/>
          <w:highlight w:val="none"/>
        </w:rPr>
        <w:t>1</w:t>
      </w:r>
      <w:r>
        <w:rPr>
          <w:rFonts w:ascii="宋体" w:hAnsi="宋体" w:eastAsia="宋体" w:cs="宋体"/>
          <w:spacing w:val="-70"/>
          <w:sz w:val="28"/>
          <w:szCs w:val="28"/>
          <w:highlight w:val="none"/>
        </w:rPr>
        <w:t xml:space="preserve"> </w:t>
      </w:r>
      <w:r>
        <w:rPr>
          <w:rFonts w:ascii="宋体" w:hAnsi="宋体" w:eastAsia="宋体" w:cs="宋体"/>
          <w:spacing w:val="-10"/>
          <w:sz w:val="28"/>
          <w:szCs w:val="28"/>
          <w:highlight w:val="none"/>
        </w:rPr>
        <w:t>至</w:t>
      </w:r>
      <w:r>
        <w:rPr>
          <w:rFonts w:ascii="宋体" w:hAnsi="宋体" w:eastAsia="宋体" w:cs="宋体"/>
          <w:spacing w:val="-62"/>
          <w:sz w:val="28"/>
          <w:szCs w:val="28"/>
          <w:highlight w:val="none"/>
        </w:rPr>
        <w:t xml:space="preserve"> </w:t>
      </w:r>
      <w:r>
        <w:rPr>
          <w:rFonts w:ascii="宋体" w:hAnsi="宋体" w:eastAsia="宋体" w:cs="宋体"/>
          <w:spacing w:val="-10"/>
          <w:sz w:val="28"/>
          <w:szCs w:val="28"/>
          <w:highlight w:val="none"/>
        </w:rPr>
        <w:t>3</w:t>
      </w:r>
      <w:r>
        <w:rPr>
          <w:rFonts w:ascii="宋体" w:hAnsi="宋体" w:eastAsia="宋体" w:cs="宋体"/>
          <w:spacing w:val="-72"/>
          <w:sz w:val="28"/>
          <w:szCs w:val="28"/>
          <w:highlight w:val="none"/>
        </w:rPr>
        <w:t xml:space="preserve"> </w:t>
      </w:r>
      <w:r>
        <w:rPr>
          <w:rFonts w:ascii="宋体" w:hAnsi="宋体" w:eastAsia="宋体" w:cs="宋体"/>
          <w:spacing w:val="-10"/>
          <w:sz w:val="28"/>
          <w:szCs w:val="28"/>
          <w:highlight w:val="none"/>
        </w:rPr>
        <w:t>年</w:t>
      </w:r>
      <w:r>
        <w:rPr>
          <w:rFonts w:ascii="宋体" w:hAnsi="宋体" w:eastAsia="宋体" w:cs="宋体"/>
          <w:spacing w:val="-11"/>
          <w:sz w:val="28"/>
          <w:szCs w:val="28"/>
          <w:highlight w:val="none"/>
        </w:rPr>
        <w:t>内参加政府采购活动：</w:t>
      </w:r>
    </w:p>
    <w:p>
      <w:pPr>
        <w:keepNext w:val="0"/>
        <w:keepLines w:val="0"/>
        <w:pageBreakBefore w:val="0"/>
        <w:widowControl w:val="0"/>
        <w:kinsoku w:val="0"/>
        <w:wordWrap/>
        <w:overflowPunct/>
        <w:topLinePunct w:val="0"/>
        <w:autoSpaceDE w:val="0"/>
        <w:autoSpaceDN w:val="0"/>
        <w:bidi w:val="0"/>
        <w:adjustRightInd w:val="0"/>
        <w:snapToGrid w:val="0"/>
        <w:spacing w:before="179" w:line="220" w:lineRule="auto"/>
        <w:ind w:left="856"/>
        <w:jc w:val="left"/>
        <w:textAlignment w:val="center"/>
        <w:rPr>
          <w:rFonts w:ascii="宋体" w:hAnsi="宋体" w:eastAsia="宋体" w:cs="宋体"/>
          <w:sz w:val="28"/>
          <w:szCs w:val="28"/>
          <w:highlight w:val="none"/>
        </w:rPr>
      </w:pPr>
      <w:bookmarkStart w:id="218" w:name="bookmark192"/>
      <w:bookmarkEnd w:id="218"/>
      <w:bookmarkStart w:id="219" w:name="bookmark190"/>
      <w:bookmarkEnd w:id="219"/>
      <w:bookmarkStart w:id="220" w:name="bookmark191"/>
      <w:bookmarkEnd w:id="220"/>
      <w:bookmarkStart w:id="221" w:name="_Toc4848_WPSOffice_Level3"/>
      <w:r>
        <w:rPr>
          <w:rFonts w:ascii="宋体" w:hAnsi="宋体" w:eastAsia="宋体" w:cs="宋体"/>
          <w:spacing w:val="-5"/>
          <w:sz w:val="28"/>
          <w:szCs w:val="28"/>
          <w:highlight w:val="none"/>
        </w:rPr>
        <w:t>（一）捏造事实；</w:t>
      </w:r>
      <w:bookmarkEnd w:id="221"/>
    </w:p>
    <w:p>
      <w:pPr>
        <w:keepNext w:val="0"/>
        <w:keepLines w:val="0"/>
        <w:pageBreakBefore w:val="0"/>
        <w:widowControl w:val="0"/>
        <w:kinsoku w:val="0"/>
        <w:wordWrap/>
        <w:overflowPunct/>
        <w:topLinePunct w:val="0"/>
        <w:autoSpaceDE w:val="0"/>
        <w:autoSpaceDN w:val="0"/>
        <w:bidi w:val="0"/>
        <w:adjustRightInd w:val="0"/>
        <w:snapToGrid w:val="0"/>
        <w:spacing w:before="288" w:line="219" w:lineRule="auto"/>
        <w:ind w:left="856"/>
        <w:jc w:val="left"/>
        <w:textAlignment w:val="center"/>
        <w:rPr>
          <w:highlight w:val="none"/>
        </w:rPr>
      </w:pPr>
      <w:bookmarkStart w:id="222" w:name="bookmark195"/>
      <w:bookmarkEnd w:id="222"/>
      <w:bookmarkStart w:id="223" w:name="bookmark196"/>
      <w:bookmarkEnd w:id="223"/>
      <w:bookmarkStart w:id="224" w:name="bookmark194"/>
      <w:bookmarkEnd w:id="224"/>
      <w:bookmarkStart w:id="225" w:name="_Toc19186_WPSOffice_Level3"/>
      <w:r>
        <w:rPr>
          <w:rFonts w:ascii="宋体" w:hAnsi="宋体" w:eastAsia="宋体" w:cs="宋体"/>
          <w:spacing w:val="-4"/>
          <w:sz w:val="28"/>
          <w:szCs w:val="28"/>
          <w:highlight w:val="none"/>
        </w:rPr>
        <w:t>（二）提供虚假材料；</w:t>
      </w:r>
      <w:bookmarkEnd w:id="225"/>
    </w:p>
    <w:p>
      <w:pPr>
        <w:keepNext w:val="0"/>
        <w:keepLines w:val="0"/>
        <w:pageBreakBefore w:val="0"/>
        <w:widowControl w:val="0"/>
        <w:kinsoku w:val="0"/>
        <w:wordWrap/>
        <w:overflowPunct/>
        <w:topLinePunct w:val="0"/>
        <w:autoSpaceDE w:val="0"/>
        <w:autoSpaceDN w:val="0"/>
        <w:bidi w:val="0"/>
        <w:adjustRightInd w:val="0"/>
        <w:snapToGrid w:val="0"/>
        <w:spacing w:before="91" w:line="219" w:lineRule="auto"/>
        <w:ind w:left="235" w:firstLine="552" w:firstLineChars="200"/>
        <w:jc w:val="left"/>
        <w:textAlignment w:val="center"/>
        <w:rPr>
          <w:highlight w:val="none"/>
        </w:rPr>
      </w:pPr>
      <w:bookmarkStart w:id="226" w:name="bookmark199"/>
      <w:bookmarkEnd w:id="226"/>
      <w:bookmarkStart w:id="227" w:name="bookmark198"/>
      <w:bookmarkEnd w:id="227"/>
      <w:bookmarkStart w:id="228" w:name="_Toc7654_WPSOffice_Level3"/>
      <w:r>
        <w:rPr>
          <w:rFonts w:ascii="宋体" w:hAnsi="宋体" w:eastAsia="宋体" w:cs="宋体"/>
          <w:spacing w:val="-2"/>
          <w:sz w:val="28"/>
          <w:szCs w:val="28"/>
          <w:highlight w:val="none"/>
        </w:rPr>
        <w:t>（三）以非法手段取得证明材料或者无法提供证据的合法来源；</w:t>
      </w:r>
      <w:bookmarkEnd w:id="228"/>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234"/>
        <w:jc w:val="left"/>
        <w:textAlignment w:val="center"/>
        <w:rPr>
          <w:rFonts w:ascii="宋体" w:hAnsi="宋体" w:eastAsia="宋体" w:cs="宋体"/>
          <w:spacing w:val="-4"/>
          <w:sz w:val="28"/>
          <w:szCs w:val="28"/>
          <w:highlight w:val="none"/>
        </w:rPr>
      </w:pPr>
      <w:bookmarkStart w:id="229" w:name="bookmark201"/>
      <w:bookmarkEnd w:id="229"/>
      <w:bookmarkStart w:id="230" w:name="bookmark203"/>
      <w:bookmarkEnd w:id="230"/>
      <w:bookmarkStart w:id="231" w:name="bookmark202"/>
      <w:bookmarkEnd w:id="231"/>
      <w:bookmarkStart w:id="232" w:name="_Toc29261_WPSOffice_Level3"/>
      <w:r>
        <w:rPr>
          <w:rFonts w:ascii="宋体" w:hAnsi="宋体" w:eastAsia="宋体" w:cs="宋体"/>
          <w:spacing w:val="-4"/>
          <w:sz w:val="28"/>
          <w:szCs w:val="28"/>
          <w:highlight w:val="none"/>
        </w:rPr>
        <w:t>（四）法律法规规定的其他违法情形。</w:t>
      </w:r>
      <w:bookmarkEnd w:id="232"/>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234"/>
        <w:jc w:val="left"/>
        <w:textAlignment w:val="center"/>
        <w:rPr>
          <w:rFonts w:ascii="宋体" w:hAnsi="宋体" w:eastAsia="宋体" w:cs="宋体"/>
          <w:spacing w:val="-4"/>
          <w:sz w:val="28"/>
          <w:szCs w:val="28"/>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234"/>
        <w:jc w:val="left"/>
        <w:textAlignment w:val="center"/>
        <w:rPr>
          <w:rFonts w:ascii="宋体" w:hAnsi="宋体" w:eastAsia="宋体" w:cs="宋体"/>
          <w:spacing w:val="-4"/>
          <w:sz w:val="28"/>
          <w:szCs w:val="28"/>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234"/>
        <w:jc w:val="left"/>
        <w:textAlignment w:val="center"/>
        <w:rPr>
          <w:rFonts w:ascii="宋体" w:hAnsi="宋体" w:eastAsia="宋体" w:cs="宋体"/>
          <w:spacing w:val="-4"/>
          <w:sz w:val="28"/>
          <w:szCs w:val="28"/>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234"/>
        <w:jc w:val="left"/>
        <w:textAlignment w:val="center"/>
        <w:rPr>
          <w:rFonts w:ascii="宋体" w:hAnsi="宋体" w:eastAsia="宋体" w:cs="宋体"/>
          <w:spacing w:val="-4"/>
          <w:sz w:val="28"/>
          <w:szCs w:val="28"/>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234"/>
        <w:jc w:val="left"/>
        <w:textAlignment w:val="center"/>
        <w:rPr>
          <w:rFonts w:ascii="宋体" w:hAnsi="宋体" w:eastAsia="宋体" w:cs="宋体"/>
          <w:spacing w:val="-4"/>
          <w:sz w:val="28"/>
          <w:szCs w:val="28"/>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234"/>
        <w:jc w:val="left"/>
        <w:textAlignment w:val="center"/>
        <w:rPr>
          <w:rFonts w:ascii="宋体" w:hAnsi="宋体" w:eastAsia="宋体" w:cs="宋体"/>
          <w:spacing w:val="-4"/>
          <w:sz w:val="28"/>
          <w:szCs w:val="28"/>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234"/>
        <w:jc w:val="left"/>
        <w:textAlignment w:val="center"/>
        <w:rPr>
          <w:rFonts w:ascii="宋体" w:hAnsi="宋体" w:eastAsia="宋体" w:cs="宋体"/>
          <w:spacing w:val="-4"/>
          <w:sz w:val="28"/>
          <w:szCs w:val="28"/>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234"/>
        <w:jc w:val="left"/>
        <w:textAlignment w:val="center"/>
        <w:rPr>
          <w:rFonts w:ascii="宋体" w:hAnsi="宋体" w:eastAsia="宋体" w:cs="宋体"/>
          <w:spacing w:val="-4"/>
          <w:sz w:val="28"/>
          <w:szCs w:val="28"/>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234"/>
        <w:jc w:val="left"/>
        <w:textAlignment w:val="center"/>
        <w:rPr>
          <w:rFonts w:ascii="宋体" w:hAnsi="宋体" w:eastAsia="宋体" w:cs="宋体"/>
          <w:spacing w:val="-4"/>
          <w:sz w:val="28"/>
          <w:szCs w:val="28"/>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234"/>
        <w:jc w:val="left"/>
        <w:textAlignment w:val="center"/>
        <w:rPr>
          <w:rFonts w:ascii="宋体" w:hAnsi="宋体" w:eastAsia="宋体" w:cs="宋体"/>
          <w:spacing w:val="-4"/>
          <w:sz w:val="28"/>
          <w:szCs w:val="28"/>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234"/>
        <w:jc w:val="left"/>
        <w:textAlignment w:val="center"/>
        <w:rPr>
          <w:rFonts w:ascii="宋体" w:hAnsi="宋体" w:eastAsia="宋体" w:cs="宋体"/>
          <w:spacing w:val="-4"/>
          <w:sz w:val="28"/>
          <w:szCs w:val="28"/>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234"/>
        <w:jc w:val="left"/>
        <w:textAlignment w:val="center"/>
        <w:rPr>
          <w:rFonts w:ascii="宋体" w:hAnsi="宋体" w:eastAsia="宋体" w:cs="宋体"/>
          <w:spacing w:val="-4"/>
          <w:sz w:val="28"/>
          <w:szCs w:val="28"/>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234"/>
        <w:jc w:val="left"/>
        <w:textAlignment w:val="center"/>
        <w:rPr>
          <w:rFonts w:ascii="宋体" w:hAnsi="宋体" w:eastAsia="宋体" w:cs="宋体"/>
          <w:spacing w:val="-4"/>
          <w:sz w:val="28"/>
          <w:szCs w:val="28"/>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234"/>
        <w:jc w:val="left"/>
        <w:textAlignment w:val="center"/>
        <w:rPr>
          <w:rFonts w:ascii="宋体" w:hAnsi="宋体" w:eastAsia="宋体" w:cs="宋体"/>
          <w:spacing w:val="-4"/>
          <w:sz w:val="28"/>
          <w:szCs w:val="28"/>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234"/>
        <w:jc w:val="left"/>
        <w:textAlignment w:val="center"/>
        <w:rPr>
          <w:rFonts w:ascii="宋体" w:hAnsi="宋体" w:eastAsia="宋体" w:cs="宋体"/>
          <w:spacing w:val="-4"/>
          <w:sz w:val="28"/>
          <w:szCs w:val="28"/>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234"/>
        <w:jc w:val="left"/>
        <w:textAlignment w:val="center"/>
        <w:rPr>
          <w:rFonts w:ascii="宋体" w:hAnsi="宋体" w:eastAsia="宋体" w:cs="宋体"/>
          <w:spacing w:val="-4"/>
          <w:sz w:val="28"/>
          <w:szCs w:val="28"/>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234"/>
        <w:jc w:val="left"/>
        <w:textAlignment w:val="center"/>
        <w:rPr>
          <w:rFonts w:ascii="宋体" w:hAnsi="宋体" w:eastAsia="宋体" w:cs="宋体"/>
          <w:spacing w:val="-4"/>
          <w:sz w:val="28"/>
          <w:szCs w:val="28"/>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234"/>
        <w:jc w:val="left"/>
        <w:textAlignment w:val="center"/>
        <w:rPr>
          <w:rFonts w:ascii="宋体" w:hAnsi="宋体" w:eastAsia="宋体" w:cs="宋体"/>
          <w:spacing w:val="-4"/>
          <w:sz w:val="28"/>
          <w:szCs w:val="28"/>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234"/>
        <w:jc w:val="left"/>
        <w:textAlignment w:val="center"/>
        <w:rPr>
          <w:rFonts w:ascii="宋体" w:hAnsi="宋体" w:eastAsia="宋体" w:cs="宋体"/>
          <w:spacing w:val="-4"/>
          <w:sz w:val="28"/>
          <w:szCs w:val="28"/>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234"/>
        <w:jc w:val="left"/>
        <w:textAlignment w:val="center"/>
        <w:rPr>
          <w:rFonts w:ascii="宋体" w:hAnsi="宋体" w:eastAsia="宋体" w:cs="宋体"/>
          <w:spacing w:val="-4"/>
          <w:sz w:val="28"/>
          <w:szCs w:val="28"/>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234"/>
        <w:jc w:val="left"/>
        <w:textAlignment w:val="center"/>
        <w:rPr>
          <w:rFonts w:ascii="宋体" w:hAnsi="宋体" w:eastAsia="宋体" w:cs="宋体"/>
          <w:spacing w:val="-4"/>
          <w:sz w:val="28"/>
          <w:szCs w:val="28"/>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234"/>
        <w:jc w:val="left"/>
        <w:textAlignment w:val="center"/>
        <w:rPr>
          <w:rFonts w:ascii="宋体" w:hAnsi="宋体" w:eastAsia="宋体" w:cs="宋体"/>
          <w:spacing w:val="-4"/>
          <w:sz w:val="28"/>
          <w:szCs w:val="28"/>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234"/>
        <w:jc w:val="left"/>
        <w:textAlignment w:val="center"/>
        <w:rPr>
          <w:rFonts w:ascii="宋体" w:hAnsi="宋体" w:eastAsia="宋体" w:cs="宋体"/>
          <w:spacing w:val="-4"/>
          <w:sz w:val="28"/>
          <w:szCs w:val="28"/>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234"/>
        <w:jc w:val="left"/>
        <w:textAlignment w:val="center"/>
        <w:rPr>
          <w:rFonts w:ascii="宋体" w:hAnsi="宋体" w:eastAsia="宋体" w:cs="宋体"/>
          <w:spacing w:val="-4"/>
          <w:sz w:val="28"/>
          <w:szCs w:val="28"/>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234"/>
        <w:jc w:val="left"/>
        <w:textAlignment w:val="center"/>
        <w:rPr>
          <w:rFonts w:ascii="宋体" w:hAnsi="宋体" w:eastAsia="宋体" w:cs="宋体"/>
          <w:spacing w:val="-4"/>
          <w:sz w:val="28"/>
          <w:szCs w:val="28"/>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234"/>
        <w:jc w:val="left"/>
        <w:textAlignment w:val="center"/>
        <w:rPr>
          <w:rFonts w:ascii="宋体" w:hAnsi="宋体" w:eastAsia="宋体" w:cs="宋体"/>
          <w:spacing w:val="-4"/>
          <w:sz w:val="28"/>
          <w:szCs w:val="28"/>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234"/>
        <w:jc w:val="left"/>
        <w:textAlignment w:val="center"/>
        <w:rPr>
          <w:rFonts w:ascii="宋体" w:hAnsi="宋体" w:eastAsia="宋体" w:cs="宋体"/>
          <w:spacing w:val="-4"/>
          <w:sz w:val="28"/>
          <w:szCs w:val="28"/>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234"/>
        <w:jc w:val="left"/>
        <w:textAlignment w:val="center"/>
        <w:rPr>
          <w:rFonts w:ascii="宋体" w:hAnsi="宋体" w:eastAsia="宋体" w:cs="宋体"/>
          <w:spacing w:val="-4"/>
          <w:sz w:val="28"/>
          <w:szCs w:val="28"/>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234"/>
        <w:jc w:val="left"/>
        <w:textAlignment w:val="center"/>
        <w:rPr>
          <w:rFonts w:ascii="宋体" w:hAnsi="宋体" w:eastAsia="宋体" w:cs="宋体"/>
          <w:spacing w:val="-4"/>
          <w:sz w:val="28"/>
          <w:szCs w:val="28"/>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219" w:lineRule="auto"/>
        <w:ind w:left="4128"/>
        <w:jc w:val="left"/>
        <w:textAlignment w:val="center"/>
        <w:rPr>
          <w:rFonts w:ascii="宋体" w:hAnsi="宋体" w:eastAsia="宋体" w:cs="宋体"/>
          <w:sz w:val="24"/>
          <w:szCs w:val="24"/>
          <w:highlight w:val="none"/>
        </w:rPr>
      </w:pPr>
      <w:bookmarkStart w:id="233" w:name="bookmark207"/>
      <w:bookmarkEnd w:id="233"/>
      <w:bookmarkStart w:id="234" w:name="bookmark206"/>
      <w:bookmarkEnd w:id="234"/>
      <w:bookmarkStart w:id="235" w:name="bookmark205"/>
      <w:bookmarkEnd w:id="235"/>
      <w:r>
        <w:rPr>
          <w:rFonts w:ascii="宋体" w:hAnsi="宋体" w:eastAsia="宋体" w:cs="宋体"/>
          <w:b/>
          <w:bCs/>
          <w:spacing w:val="-7"/>
          <w:sz w:val="24"/>
          <w:szCs w:val="24"/>
          <w:highlight w:val="none"/>
        </w:rPr>
        <w:t>质疑函范本</w:t>
      </w:r>
    </w:p>
    <w:p>
      <w:pPr>
        <w:pStyle w:val="2"/>
        <w:keepNext w:val="0"/>
        <w:keepLines w:val="0"/>
        <w:pageBreakBefore w:val="0"/>
        <w:widowControl w:val="0"/>
        <w:kinsoku w:val="0"/>
        <w:wordWrap/>
        <w:overflowPunct/>
        <w:topLinePunct w:val="0"/>
        <w:autoSpaceDE w:val="0"/>
        <w:autoSpaceDN w:val="0"/>
        <w:bidi w:val="0"/>
        <w:adjustRightInd w:val="0"/>
        <w:snapToGrid w:val="0"/>
        <w:spacing w:line="248"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8"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360" w:lineRule="auto"/>
        <w:ind w:left="3" w:right="6371" w:firstLine="6"/>
        <w:jc w:val="left"/>
        <w:textAlignment w:val="center"/>
        <w:rPr>
          <w:rFonts w:ascii="宋体" w:hAnsi="宋体" w:eastAsia="宋体" w:cs="宋体"/>
          <w:sz w:val="24"/>
          <w:szCs w:val="24"/>
          <w:highlight w:val="none"/>
        </w:rPr>
      </w:pPr>
      <w:bookmarkStart w:id="236" w:name="_Toc20365_WPSOffice_Level2"/>
      <w:r>
        <w:rPr>
          <w:rFonts w:ascii="宋体" w:hAnsi="宋体" w:eastAsia="宋体" w:cs="宋体"/>
          <w:spacing w:val="-5"/>
          <w:sz w:val="24"/>
          <w:szCs w:val="24"/>
          <w:highlight w:val="none"/>
        </w:rPr>
        <w:t>一、质疑供应商基本信息</w:t>
      </w:r>
      <w:r>
        <w:rPr>
          <w:rFonts w:ascii="宋体" w:hAnsi="宋体" w:eastAsia="宋体" w:cs="宋体"/>
          <w:spacing w:val="4"/>
          <w:sz w:val="24"/>
          <w:szCs w:val="24"/>
          <w:highlight w:val="none"/>
        </w:rPr>
        <w:t xml:space="preserve"> </w:t>
      </w:r>
      <w:r>
        <w:rPr>
          <w:rFonts w:ascii="宋体" w:hAnsi="宋体" w:eastAsia="宋体" w:cs="宋体"/>
          <w:spacing w:val="-10"/>
          <w:sz w:val="24"/>
          <w:szCs w:val="24"/>
          <w:highlight w:val="none"/>
        </w:rPr>
        <w:t>质疑供应商：</w:t>
      </w:r>
      <w:bookmarkEnd w:id="236"/>
    </w:p>
    <w:p>
      <w:pPr>
        <w:keepNext w:val="0"/>
        <w:keepLines w:val="0"/>
        <w:pageBreakBefore w:val="0"/>
        <w:widowControl w:val="0"/>
        <w:kinsoku w:val="0"/>
        <w:wordWrap/>
        <w:overflowPunct/>
        <w:topLinePunct w:val="0"/>
        <w:autoSpaceDE w:val="0"/>
        <w:autoSpaceDN w:val="0"/>
        <w:bidi w:val="0"/>
        <w:adjustRightInd w:val="0"/>
        <w:snapToGrid w:val="0"/>
        <w:spacing w:line="219" w:lineRule="auto"/>
        <w:ind w:left="2"/>
        <w:jc w:val="left"/>
        <w:textAlignment w:val="center"/>
        <w:rPr>
          <w:rFonts w:ascii="宋体" w:hAnsi="宋体" w:eastAsia="宋体" w:cs="宋体"/>
          <w:sz w:val="24"/>
          <w:szCs w:val="24"/>
          <w:highlight w:val="none"/>
        </w:rPr>
      </w:pPr>
      <w:r>
        <w:rPr>
          <w:rFonts w:ascii="宋体" w:hAnsi="宋体" w:eastAsia="宋体" w:cs="宋体"/>
          <w:spacing w:val="-10"/>
          <w:sz w:val="24"/>
          <w:szCs w:val="24"/>
          <w:highlight w:val="none"/>
        </w:rPr>
        <w:t>地址：邮编：</w:t>
      </w:r>
    </w:p>
    <w:p>
      <w:pPr>
        <w:pStyle w:val="2"/>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331" w:lineRule="auto"/>
        <w:ind w:right="6941" w:firstLine="2"/>
        <w:jc w:val="left"/>
        <w:textAlignment w:val="center"/>
        <w:rPr>
          <w:rFonts w:ascii="宋体" w:hAnsi="宋体" w:eastAsia="宋体" w:cs="宋体"/>
          <w:sz w:val="24"/>
          <w:szCs w:val="24"/>
          <w:highlight w:val="none"/>
        </w:rPr>
      </w:pPr>
      <w:r>
        <w:rPr>
          <w:rFonts w:ascii="宋体" w:hAnsi="宋体" w:eastAsia="宋体" w:cs="宋体"/>
          <w:spacing w:val="-15"/>
          <w:sz w:val="24"/>
          <w:szCs w:val="24"/>
          <w:highlight w:val="none"/>
        </w:rPr>
        <w:t>联系人：联系电话：</w:t>
      </w:r>
      <w:r>
        <w:rPr>
          <w:rFonts w:ascii="宋体" w:hAnsi="宋体" w:eastAsia="宋体" w:cs="宋体"/>
          <w:spacing w:val="1"/>
          <w:sz w:val="24"/>
          <w:szCs w:val="24"/>
          <w:highlight w:val="none"/>
        </w:rPr>
        <w:t xml:space="preserve"> </w:t>
      </w:r>
      <w:r>
        <w:rPr>
          <w:rFonts w:ascii="宋体" w:hAnsi="宋体" w:eastAsia="宋体" w:cs="宋体"/>
          <w:spacing w:val="-3"/>
          <w:sz w:val="24"/>
          <w:szCs w:val="24"/>
          <w:highlight w:val="none"/>
        </w:rPr>
        <w:t>授权代表：</w:t>
      </w:r>
    </w:p>
    <w:p>
      <w:pPr>
        <w:keepNext w:val="0"/>
        <w:keepLines w:val="0"/>
        <w:pageBreakBefore w:val="0"/>
        <w:widowControl w:val="0"/>
        <w:kinsoku w:val="0"/>
        <w:wordWrap/>
        <w:overflowPunct/>
        <w:topLinePunct w:val="0"/>
        <w:autoSpaceDE w:val="0"/>
        <w:autoSpaceDN w:val="0"/>
        <w:bidi w:val="0"/>
        <w:adjustRightInd w:val="0"/>
        <w:snapToGrid w:val="0"/>
        <w:spacing w:before="175" w:line="222" w:lineRule="auto"/>
        <w:ind w:left="4"/>
        <w:jc w:val="left"/>
        <w:textAlignment w:val="center"/>
        <w:rPr>
          <w:rFonts w:ascii="宋体" w:hAnsi="宋体" w:eastAsia="宋体" w:cs="宋体"/>
          <w:sz w:val="24"/>
          <w:szCs w:val="24"/>
          <w:highlight w:val="none"/>
        </w:rPr>
      </w:pPr>
      <w:r>
        <w:rPr>
          <w:rFonts w:ascii="宋体" w:hAnsi="宋体" w:eastAsia="宋体" w:cs="宋体"/>
          <w:spacing w:val="-4"/>
          <w:sz w:val="24"/>
          <w:szCs w:val="24"/>
          <w:highlight w:val="none"/>
        </w:rPr>
        <w:t>联系电话：</w:t>
      </w:r>
    </w:p>
    <w:p>
      <w:pPr>
        <w:keepNext w:val="0"/>
        <w:keepLines w:val="0"/>
        <w:pageBreakBefore w:val="0"/>
        <w:widowControl w:val="0"/>
        <w:kinsoku w:val="0"/>
        <w:wordWrap/>
        <w:overflowPunct/>
        <w:topLinePunct w:val="0"/>
        <w:autoSpaceDE w:val="0"/>
        <w:autoSpaceDN w:val="0"/>
        <w:bidi w:val="0"/>
        <w:adjustRightInd w:val="0"/>
        <w:snapToGrid w:val="0"/>
        <w:spacing w:before="173" w:line="220" w:lineRule="auto"/>
        <w:ind w:left="2"/>
        <w:jc w:val="left"/>
        <w:textAlignment w:val="center"/>
        <w:rPr>
          <w:rFonts w:ascii="宋体" w:hAnsi="宋体" w:eastAsia="宋体" w:cs="宋体"/>
          <w:sz w:val="24"/>
          <w:szCs w:val="24"/>
          <w:highlight w:val="none"/>
        </w:rPr>
      </w:pPr>
      <w:r>
        <w:rPr>
          <w:rFonts w:ascii="宋体" w:hAnsi="宋体" w:eastAsia="宋体" w:cs="宋体"/>
          <w:spacing w:val="-3"/>
          <w:sz w:val="24"/>
          <w:szCs w:val="24"/>
          <w:highlight w:val="none"/>
        </w:rPr>
        <w:t>地址：邮编：</w:t>
      </w:r>
    </w:p>
    <w:p>
      <w:pPr>
        <w:keepNext w:val="0"/>
        <w:keepLines w:val="0"/>
        <w:pageBreakBefore w:val="0"/>
        <w:widowControl w:val="0"/>
        <w:kinsoku w:val="0"/>
        <w:wordWrap/>
        <w:overflowPunct/>
        <w:topLinePunct w:val="0"/>
        <w:autoSpaceDE w:val="0"/>
        <w:autoSpaceDN w:val="0"/>
        <w:bidi w:val="0"/>
        <w:adjustRightInd w:val="0"/>
        <w:snapToGrid w:val="0"/>
        <w:spacing w:before="204" w:line="331" w:lineRule="auto"/>
        <w:ind w:left="4" w:right="6592" w:firstLine="4"/>
        <w:jc w:val="left"/>
        <w:textAlignment w:val="center"/>
        <w:rPr>
          <w:rFonts w:ascii="宋体" w:hAnsi="宋体" w:eastAsia="宋体" w:cs="宋体"/>
          <w:sz w:val="24"/>
          <w:szCs w:val="24"/>
          <w:highlight w:val="none"/>
        </w:rPr>
      </w:pPr>
      <w:bookmarkStart w:id="237" w:name="bookmark210"/>
      <w:bookmarkEnd w:id="237"/>
      <w:bookmarkStart w:id="238" w:name="bookmark211"/>
      <w:bookmarkEnd w:id="238"/>
      <w:bookmarkStart w:id="239" w:name="bookmark209"/>
      <w:bookmarkEnd w:id="239"/>
      <w:bookmarkStart w:id="240" w:name="_Toc4381_WPSOffice_Level2"/>
      <w:r>
        <w:rPr>
          <w:rFonts w:ascii="宋体" w:hAnsi="宋体" w:eastAsia="宋体" w:cs="宋体"/>
          <w:spacing w:val="-3"/>
          <w:sz w:val="24"/>
          <w:szCs w:val="24"/>
          <w:highlight w:val="none"/>
        </w:rPr>
        <w:t>二、质疑项目基本情况</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质疑项目的名称：</w:t>
      </w:r>
      <w:bookmarkEnd w:id="240"/>
    </w:p>
    <w:p>
      <w:pPr>
        <w:keepNext w:val="0"/>
        <w:keepLines w:val="0"/>
        <w:pageBreakBefore w:val="0"/>
        <w:widowControl w:val="0"/>
        <w:kinsoku w:val="0"/>
        <w:wordWrap/>
        <w:overflowPunct/>
        <w:topLinePunct w:val="0"/>
        <w:autoSpaceDE w:val="0"/>
        <w:autoSpaceDN w:val="0"/>
        <w:bidi w:val="0"/>
        <w:adjustRightInd w:val="0"/>
        <w:snapToGrid w:val="0"/>
        <w:spacing w:before="195" w:line="329" w:lineRule="auto"/>
        <w:ind w:right="6459" w:firstLine="2"/>
        <w:jc w:val="left"/>
        <w:textAlignment w:val="center"/>
        <w:rPr>
          <w:rFonts w:ascii="宋体" w:hAnsi="宋体" w:eastAsia="宋体" w:cs="宋体"/>
          <w:sz w:val="24"/>
          <w:szCs w:val="24"/>
          <w:highlight w:val="none"/>
        </w:rPr>
      </w:pPr>
      <w:r>
        <w:rPr>
          <w:rFonts w:ascii="宋体" w:hAnsi="宋体" w:eastAsia="宋体" w:cs="宋体"/>
          <w:spacing w:val="-12"/>
          <w:sz w:val="24"/>
          <w:szCs w:val="24"/>
          <w:highlight w:val="none"/>
        </w:rPr>
        <w:t>质疑项目的编号：包号：</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采购人名称：</w:t>
      </w:r>
    </w:p>
    <w:p>
      <w:pPr>
        <w:keepNext w:val="0"/>
        <w:keepLines w:val="0"/>
        <w:pageBreakBefore w:val="0"/>
        <w:widowControl w:val="0"/>
        <w:kinsoku w:val="0"/>
        <w:wordWrap/>
        <w:overflowPunct/>
        <w:topLinePunct w:val="0"/>
        <w:autoSpaceDE w:val="0"/>
        <w:autoSpaceDN w:val="0"/>
        <w:bidi w:val="0"/>
        <w:adjustRightInd w:val="0"/>
        <w:snapToGrid w:val="0"/>
        <w:spacing w:before="174" w:line="219" w:lineRule="auto"/>
        <w:jc w:val="left"/>
        <w:textAlignment w:val="center"/>
        <w:rPr>
          <w:rFonts w:ascii="宋体" w:hAnsi="宋体" w:eastAsia="宋体" w:cs="宋体"/>
          <w:sz w:val="24"/>
          <w:szCs w:val="24"/>
          <w:highlight w:val="none"/>
        </w:rPr>
      </w:pPr>
      <w:r>
        <w:rPr>
          <w:rFonts w:ascii="宋体" w:hAnsi="宋体" w:eastAsia="宋体" w:cs="宋体"/>
          <w:spacing w:val="-2"/>
          <w:sz w:val="24"/>
          <w:szCs w:val="24"/>
          <w:highlight w:val="none"/>
        </w:rPr>
        <w:t>采购文件获取日期：</w:t>
      </w:r>
    </w:p>
    <w:p>
      <w:pPr>
        <w:keepNext w:val="0"/>
        <w:keepLines w:val="0"/>
        <w:pageBreakBefore w:val="0"/>
        <w:widowControl w:val="0"/>
        <w:kinsoku w:val="0"/>
        <w:wordWrap/>
        <w:overflowPunct/>
        <w:topLinePunct w:val="0"/>
        <w:autoSpaceDE w:val="0"/>
        <w:autoSpaceDN w:val="0"/>
        <w:bidi w:val="0"/>
        <w:adjustRightInd w:val="0"/>
        <w:snapToGrid w:val="0"/>
        <w:spacing w:before="203" w:line="333" w:lineRule="auto"/>
        <w:ind w:left="2" w:right="6587"/>
        <w:jc w:val="left"/>
        <w:textAlignment w:val="center"/>
        <w:rPr>
          <w:rFonts w:ascii="宋体" w:hAnsi="宋体" w:eastAsia="宋体" w:cs="宋体"/>
          <w:sz w:val="24"/>
          <w:szCs w:val="24"/>
          <w:highlight w:val="none"/>
        </w:rPr>
      </w:pPr>
      <w:bookmarkStart w:id="241" w:name="bookmark215"/>
      <w:bookmarkEnd w:id="241"/>
      <w:bookmarkStart w:id="242" w:name="bookmark213"/>
      <w:bookmarkEnd w:id="242"/>
      <w:bookmarkStart w:id="243" w:name="bookmark214"/>
      <w:bookmarkEnd w:id="243"/>
      <w:bookmarkStart w:id="244" w:name="_Toc25061_WPSOffice_Level2"/>
      <w:r>
        <w:rPr>
          <w:rFonts w:ascii="宋体" w:hAnsi="宋体" w:eastAsia="宋体" w:cs="宋体"/>
          <w:spacing w:val="-2"/>
          <w:sz w:val="24"/>
          <w:szCs w:val="24"/>
          <w:highlight w:val="none"/>
        </w:rPr>
        <w:t>三、质疑事项具体内容</w:t>
      </w:r>
      <w:r>
        <w:rPr>
          <w:rFonts w:ascii="宋体" w:hAnsi="宋体" w:eastAsia="宋体" w:cs="宋体"/>
          <w:spacing w:val="1"/>
          <w:sz w:val="24"/>
          <w:szCs w:val="24"/>
          <w:highlight w:val="none"/>
        </w:rPr>
        <w:t xml:space="preserve"> </w:t>
      </w:r>
      <w:r>
        <w:rPr>
          <w:rFonts w:ascii="宋体" w:hAnsi="宋体" w:eastAsia="宋体" w:cs="宋体"/>
          <w:spacing w:val="-10"/>
          <w:sz w:val="24"/>
          <w:szCs w:val="24"/>
          <w:highlight w:val="none"/>
        </w:rPr>
        <w:t>质疑事项 1：</w:t>
      </w:r>
      <w:bookmarkEnd w:id="244"/>
    </w:p>
    <w:p>
      <w:pPr>
        <w:keepNext w:val="0"/>
        <w:keepLines w:val="0"/>
        <w:pageBreakBefore w:val="0"/>
        <w:widowControl w:val="0"/>
        <w:kinsoku w:val="0"/>
        <w:wordWrap/>
        <w:overflowPunct/>
        <w:topLinePunct w:val="0"/>
        <w:autoSpaceDE w:val="0"/>
        <w:autoSpaceDN w:val="0"/>
        <w:bidi w:val="0"/>
        <w:adjustRightInd w:val="0"/>
        <w:snapToGrid w:val="0"/>
        <w:spacing w:before="172" w:line="219" w:lineRule="auto"/>
        <w:ind w:left="2"/>
        <w:jc w:val="left"/>
        <w:textAlignment w:val="center"/>
        <w:rPr>
          <w:rFonts w:ascii="宋体" w:hAnsi="宋体" w:eastAsia="宋体" w:cs="宋体"/>
          <w:sz w:val="24"/>
          <w:szCs w:val="24"/>
          <w:highlight w:val="none"/>
        </w:rPr>
      </w:pPr>
      <w:r>
        <w:rPr>
          <w:rFonts w:ascii="宋体" w:hAnsi="宋体" w:eastAsia="宋体" w:cs="宋体"/>
          <w:spacing w:val="-3"/>
          <w:sz w:val="24"/>
          <w:szCs w:val="24"/>
          <w:highlight w:val="none"/>
        </w:rPr>
        <w:t>事实依据：</w:t>
      </w:r>
    </w:p>
    <w:p>
      <w:pPr>
        <w:pStyle w:val="2"/>
        <w:keepNext w:val="0"/>
        <w:keepLines w:val="0"/>
        <w:pageBreakBefore w:val="0"/>
        <w:widowControl w:val="0"/>
        <w:kinsoku w:val="0"/>
        <w:wordWrap/>
        <w:overflowPunct/>
        <w:topLinePunct w:val="0"/>
        <w:autoSpaceDE w:val="0"/>
        <w:autoSpaceDN w:val="0"/>
        <w:bidi w:val="0"/>
        <w:adjustRightInd w:val="0"/>
        <w:snapToGrid w:val="0"/>
        <w:spacing w:line="241"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1"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1"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2"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9" w:line="219" w:lineRule="auto"/>
        <w:ind w:left="4"/>
        <w:jc w:val="left"/>
        <w:textAlignment w:val="center"/>
        <w:rPr>
          <w:rFonts w:ascii="宋体" w:hAnsi="宋体" w:eastAsia="宋体" w:cs="宋体"/>
          <w:sz w:val="24"/>
          <w:szCs w:val="24"/>
          <w:highlight w:val="none"/>
        </w:rPr>
      </w:pPr>
      <w:r>
        <w:rPr>
          <w:rFonts w:ascii="宋体" w:hAnsi="宋体" w:eastAsia="宋体" w:cs="宋体"/>
          <w:spacing w:val="-4"/>
          <w:sz w:val="24"/>
          <w:szCs w:val="24"/>
          <w:highlight w:val="none"/>
        </w:rPr>
        <w:t>法律依据：</w:t>
      </w:r>
    </w:p>
    <w:p>
      <w:pPr>
        <w:pStyle w:val="2"/>
        <w:keepNext w:val="0"/>
        <w:keepLines w:val="0"/>
        <w:pageBreakBefore w:val="0"/>
        <w:widowControl w:val="0"/>
        <w:kinsoku w:val="0"/>
        <w:wordWrap/>
        <w:overflowPunct/>
        <w:topLinePunct w:val="0"/>
        <w:autoSpaceDE w:val="0"/>
        <w:autoSpaceDN w:val="0"/>
        <w:bidi w:val="0"/>
        <w:adjustRightInd w:val="0"/>
        <w:snapToGrid w:val="0"/>
        <w:spacing w:line="241"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1"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1"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2"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9" w:line="220" w:lineRule="auto"/>
        <w:ind w:left="4"/>
        <w:jc w:val="left"/>
        <w:textAlignment w:val="center"/>
        <w:rPr>
          <w:rFonts w:ascii="宋体" w:hAnsi="宋体" w:eastAsia="宋体" w:cs="宋体"/>
          <w:sz w:val="24"/>
          <w:szCs w:val="24"/>
          <w:highlight w:val="none"/>
        </w:rPr>
      </w:pPr>
      <w:r>
        <w:rPr>
          <w:rFonts w:ascii="宋体" w:hAnsi="宋体" w:eastAsia="宋体" w:cs="宋体"/>
          <w:spacing w:val="-4"/>
          <w:sz w:val="24"/>
          <w:szCs w:val="24"/>
          <w:highlight w:val="none"/>
        </w:rPr>
        <w:t>质疑事项</w:t>
      </w:r>
      <w:r>
        <w:rPr>
          <w:rFonts w:ascii="宋体" w:hAnsi="宋体" w:eastAsia="宋体" w:cs="宋体"/>
          <w:spacing w:val="-36"/>
          <w:sz w:val="24"/>
          <w:szCs w:val="24"/>
          <w:highlight w:val="none"/>
        </w:rPr>
        <w:t xml:space="preserve"> </w:t>
      </w:r>
      <w:r>
        <w:rPr>
          <w:rFonts w:ascii="宋体" w:hAnsi="宋体" w:eastAsia="宋体" w:cs="宋体"/>
          <w:spacing w:val="-4"/>
          <w:sz w:val="24"/>
          <w:szCs w:val="24"/>
          <w:highlight w:val="none"/>
        </w:rPr>
        <w:t>2</w:t>
      </w:r>
    </w:p>
    <w:p>
      <w:pPr>
        <w:keepNext w:val="0"/>
        <w:keepLines w:val="0"/>
        <w:pageBreakBefore w:val="0"/>
        <w:widowControl w:val="0"/>
        <w:numPr>
          <w:ilvl w:val="0"/>
          <w:numId w:val="1"/>
        </w:numPr>
        <w:kinsoku w:val="0"/>
        <w:wordWrap/>
        <w:overflowPunct/>
        <w:topLinePunct w:val="0"/>
        <w:autoSpaceDE w:val="0"/>
        <w:autoSpaceDN w:val="0"/>
        <w:bidi w:val="0"/>
        <w:adjustRightInd w:val="0"/>
        <w:snapToGrid w:val="0"/>
        <w:spacing w:before="201" w:line="333" w:lineRule="auto"/>
        <w:ind w:right="5632" w:firstLine="48"/>
        <w:jc w:val="left"/>
        <w:textAlignment w:val="center"/>
        <w:rPr>
          <w:rFonts w:ascii="宋体" w:hAnsi="宋体" w:eastAsia="宋体" w:cs="宋体"/>
          <w:sz w:val="24"/>
          <w:szCs w:val="24"/>
          <w:highlight w:val="none"/>
        </w:rPr>
      </w:pPr>
      <w:bookmarkStart w:id="245" w:name="bookmark217"/>
      <w:bookmarkEnd w:id="245"/>
      <w:bookmarkStart w:id="246" w:name="bookmark218"/>
      <w:bookmarkEnd w:id="246"/>
      <w:bookmarkStart w:id="247" w:name="bookmark219"/>
      <w:bookmarkEnd w:id="247"/>
      <w:bookmarkStart w:id="248" w:name="_Toc17237_WPSOffice_Level2"/>
      <w:r>
        <w:rPr>
          <w:rFonts w:ascii="宋体" w:hAnsi="宋体" w:eastAsia="宋体" w:cs="宋体"/>
          <w:spacing w:val="-5"/>
          <w:sz w:val="24"/>
          <w:szCs w:val="24"/>
          <w:highlight w:val="none"/>
        </w:rPr>
        <w:t>与质疑事项相关的质疑请求</w:t>
      </w:r>
      <w:bookmarkEnd w:id="248"/>
      <w:r>
        <w:rPr>
          <w:rFonts w:ascii="宋体" w:hAnsi="宋体" w:eastAsia="宋体" w:cs="宋体"/>
          <w:sz w:val="24"/>
          <w:szCs w:val="24"/>
          <w:highlight w:val="none"/>
        </w:rPr>
        <w:t xml:space="preserve"> </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201" w:line="333" w:lineRule="auto"/>
        <w:ind w:right="5632" w:rightChars="0"/>
        <w:jc w:val="left"/>
        <w:textAlignment w:val="center"/>
        <w:rPr>
          <w:rFonts w:ascii="宋体" w:hAnsi="宋体" w:eastAsia="宋体" w:cs="宋体"/>
          <w:sz w:val="24"/>
          <w:szCs w:val="24"/>
          <w:highlight w:val="none"/>
        </w:rPr>
      </w:pPr>
      <w:r>
        <w:rPr>
          <w:rFonts w:ascii="宋体" w:hAnsi="宋体" w:eastAsia="宋体" w:cs="宋体"/>
          <w:spacing w:val="-4"/>
          <w:sz w:val="24"/>
          <w:szCs w:val="24"/>
          <w:highlight w:val="none"/>
        </w:rPr>
        <w:t>请求：</w:t>
      </w:r>
    </w:p>
    <w:p>
      <w:pPr>
        <w:keepNext w:val="0"/>
        <w:keepLines w:val="0"/>
        <w:pageBreakBefore w:val="0"/>
        <w:widowControl w:val="0"/>
        <w:kinsoku w:val="0"/>
        <w:wordWrap/>
        <w:overflowPunct/>
        <w:topLinePunct w:val="0"/>
        <w:autoSpaceDE w:val="0"/>
        <w:autoSpaceDN w:val="0"/>
        <w:bidi w:val="0"/>
        <w:adjustRightInd w:val="0"/>
        <w:snapToGrid w:val="0"/>
        <w:spacing w:before="184" w:line="225" w:lineRule="auto"/>
        <w:ind w:left="84" w:right="6933" w:hanging="82"/>
        <w:jc w:val="left"/>
        <w:textAlignment w:val="center"/>
        <w:rPr>
          <w:rFonts w:ascii="宋体" w:hAnsi="宋体" w:eastAsia="宋体" w:cs="宋体"/>
          <w:spacing w:val="5"/>
          <w:sz w:val="24"/>
          <w:szCs w:val="24"/>
          <w:highlight w:val="none"/>
        </w:rPr>
      </w:pPr>
      <w:r>
        <w:rPr>
          <w:rFonts w:ascii="宋体" w:hAnsi="宋体" w:eastAsia="宋体" w:cs="宋体"/>
          <w:spacing w:val="-13"/>
          <w:sz w:val="24"/>
          <w:szCs w:val="24"/>
          <w:highlight w:val="none"/>
        </w:rPr>
        <w:t>签字(签章)：公章：</w:t>
      </w:r>
      <w:r>
        <w:rPr>
          <w:rFonts w:ascii="宋体" w:hAnsi="宋体" w:eastAsia="宋体" w:cs="宋体"/>
          <w:spacing w:val="5"/>
          <w:sz w:val="24"/>
          <w:szCs w:val="24"/>
          <w:highlight w:val="none"/>
        </w:rPr>
        <w:t xml:space="preserve"> </w:t>
      </w:r>
    </w:p>
    <w:p>
      <w:pPr>
        <w:keepNext w:val="0"/>
        <w:keepLines w:val="0"/>
        <w:pageBreakBefore w:val="0"/>
        <w:widowControl w:val="0"/>
        <w:kinsoku w:val="0"/>
        <w:wordWrap/>
        <w:overflowPunct/>
        <w:topLinePunct w:val="0"/>
        <w:autoSpaceDE w:val="0"/>
        <w:autoSpaceDN w:val="0"/>
        <w:bidi w:val="0"/>
        <w:adjustRightInd w:val="0"/>
        <w:snapToGrid w:val="0"/>
        <w:spacing w:before="184" w:line="225" w:lineRule="auto"/>
        <w:ind w:left="84" w:right="6933" w:hanging="82"/>
        <w:jc w:val="left"/>
        <w:textAlignment w:val="center"/>
        <w:rPr>
          <w:rFonts w:ascii="宋体" w:hAnsi="宋体" w:eastAsia="宋体" w:cs="宋体"/>
          <w:sz w:val="24"/>
          <w:szCs w:val="24"/>
          <w:highlight w:val="none"/>
        </w:rPr>
      </w:pPr>
      <w:r>
        <w:rPr>
          <w:rFonts w:ascii="宋体" w:hAnsi="宋体" w:eastAsia="宋体" w:cs="宋体"/>
          <w:spacing w:val="-23"/>
          <w:sz w:val="24"/>
          <w:szCs w:val="24"/>
          <w:highlight w:val="none"/>
        </w:rPr>
        <w:t>日期：</w:t>
      </w:r>
    </w:p>
    <w:p>
      <w:pPr>
        <w:keepNext w:val="0"/>
        <w:keepLines w:val="0"/>
        <w:pageBreakBefore w:val="0"/>
        <w:widowControl w:val="0"/>
        <w:kinsoku w:val="0"/>
        <w:wordWrap/>
        <w:overflowPunct/>
        <w:topLinePunct w:val="0"/>
        <w:autoSpaceDE w:val="0"/>
        <w:autoSpaceDN w:val="0"/>
        <w:bidi w:val="0"/>
        <w:adjustRightInd w:val="0"/>
        <w:snapToGrid w:val="0"/>
        <w:spacing w:before="160" w:line="220" w:lineRule="auto"/>
        <w:ind w:left="4"/>
        <w:jc w:val="left"/>
        <w:textAlignment w:val="center"/>
        <w:rPr>
          <w:rFonts w:ascii="宋体" w:hAnsi="宋体" w:eastAsia="宋体" w:cs="宋体"/>
          <w:sz w:val="24"/>
          <w:szCs w:val="24"/>
          <w:highlight w:val="none"/>
        </w:rPr>
      </w:pPr>
      <w:r>
        <w:rPr>
          <w:rFonts w:ascii="宋体" w:hAnsi="宋体" w:eastAsia="宋体" w:cs="宋体"/>
          <w:b/>
          <w:bCs/>
          <w:spacing w:val="-6"/>
          <w:sz w:val="24"/>
          <w:szCs w:val="24"/>
          <w:highlight w:val="none"/>
        </w:rPr>
        <w:t>质疑函制作说明：</w:t>
      </w:r>
    </w:p>
    <w:p>
      <w:pPr>
        <w:keepNext w:val="0"/>
        <w:keepLines w:val="0"/>
        <w:pageBreakBefore w:val="0"/>
        <w:widowControl w:val="0"/>
        <w:kinsoku w:val="0"/>
        <w:wordWrap/>
        <w:overflowPunct/>
        <w:topLinePunct w:val="0"/>
        <w:autoSpaceDE w:val="0"/>
        <w:autoSpaceDN w:val="0"/>
        <w:bidi w:val="0"/>
        <w:adjustRightInd w:val="0"/>
        <w:snapToGrid w:val="0"/>
        <w:spacing w:before="158" w:line="219" w:lineRule="auto"/>
        <w:ind w:left="518"/>
        <w:jc w:val="left"/>
        <w:textAlignment w:val="center"/>
        <w:rPr>
          <w:rFonts w:ascii="宋体" w:hAnsi="宋体" w:eastAsia="宋体" w:cs="宋体"/>
          <w:sz w:val="24"/>
          <w:szCs w:val="24"/>
          <w:highlight w:val="none"/>
        </w:rPr>
      </w:pPr>
      <w:r>
        <w:rPr>
          <w:rFonts w:ascii="宋体" w:hAnsi="宋体" w:eastAsia="宋体" w:cs="宋体"/>
          <w:spacing w:val="-2"/>
          <w:sz w:val="24"/>
          <w:szCs w:val="24"/>
          <w:highlight w:val="none"/>
        </w:rPr>
        <w:t>1.供应商提出质疑时，应提交质疑函和必要的证明材</w:t>
      </w:r>
      <w:r>
        <w:rPr>
          <w:rFonts w:ascii="宋体" w:hAnsi="宋体" w:eastAsia="宋体" w:cs="宋体"/>
          <w:spacing w:val="-3"/>
          <w:sz w:val="24"/>
          <w:szCs w:val="24"/>
          <w:highlight w:val="none"/>
        </w:rPr>
        <w:t>料。</w:t>
      </w:r>
    </w:p>
    <w:p>
      <w:pPr>
        <w:pStyle w:val="2"/>
        <w:keepNext w:val="0"/>
        <w:keepLines w:val="0"/>
        <w:pageBreakBefore w:val="0"/>
        <w:widowControl w:val="0"/>
        <w:kinsoku w:val="0"/>
        <w:wordWrap/>
        <w:overflowPunct/>
        <w:topLinePunct w:val="0"/>
        <w:autoSpaceDE w:val="0"/>
        <w:autoSpaceDN w:val="0"/>
        <w:bidi w:val="0"/>
        <w:adjustRightInd w:val="0"/>
        <w:snapToGrid w:val="0"/>
        <w:spacing w:line="298"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228" w:lineRule="auto"/>
        <w:ind w:right="112" w:firstLine="480"/>
        <w:jc w:val="left"/>
        <w:textAlignment w:val="center"/>
        <w:rPr>
          <w:rFonts w:ascii="宋体" w:hAnsi="宋体" w:eastAsia="宋体" w:cs="宋体"/>
          <w:sz w:val="24"/>
          <w:szCs w:val="24"/>
          <w:highlight w:val="none"/>
        </w:rPr>
      </w:pPr>
      <w:r>
        <w:rPr>
          <w:rFonts w:ascii="宋体" w:hAnsi="宋体" w:eastAsia="宋体" w:cs="宋体"/>
          <w:spacing w:val="-2"/>
          <w:sz w:val="24"/>
          <w:szCs w:val="24"/>
          <w:highlight w:val="none"/>
        </w:rPr>
        <w:t>2.质疑供应商若委托代理人进行质疑的，质疑函应按要求列</w:t>
      </w:r>
      <w:r>
        <w:rPr>
          <w:rFonts w:ascii="宋体" w:hAnsi="宋体" w:eastAsia="宋体" w:cs="宋体"/>
          <w:spacing w:val="-3"/>
          <w:sz w:val="24"/>
          <w:szCs w:val="24"/>
          <w:highlight w:val="none"/>
        </w:rPr>
        <w:t>明“授权代表</w:t>
      </w:r>
      <w:r>
        <w:rPr>
          <w:rFonts w:ascii="宋体" w:hAnsi="宋体" w:eastAsia="宋体" w:cs="宋体"/>
          <w:spacing w:val="-58"/>
          <w:sz w:val="24"/>
          <w:szCs w:val="24"/>
          <w:highlight w:val="none"/>
        </w:rPr>
        <w:t xml:space="preserve"> </w:t>
      </w:r>
      <w:r>
        <w:rPr>
          <w:rFonts w:ascii="宋体" w:hAnsi="宋体" w:eastAsia="宋体" w:cs="宋体"/>
          <w:spacing w:val="-3"/>
          <w:sz w:val="24"/>
          <w:szCs w:val="24"/>
          <w:highlight w:val="none"/>
        </w:rPr>
        <w:t>”的有关内</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容，并在附件中提交由质疑供应商签署的授权委托书。授权委托书应载明代理人的姓名或</w:t>
      </w:r>
      <w:r>
        <w:rPr>
          <w:rFonts w:ascii="宋体" w:hAnsi="宋体" w:eastAsia="宋体" w:cs="宋体"/>
          <w:spacing w:val="15"/>
          <w:sz w:val="24"/>
          <w:szCs w:val="24"/>
          <w:highlight w:val="none"/>
        </w:rPr>
        <w:t xml:space="preserve"> </w:t>
      </w:r>
      <w:r>
        <w:rPr>
          <w:rFonts w:ascii="宋体" w:hAnsi="宋体" w:eastAsia="宋体" w:cs="宋体"/>
          <w:spacing w:val="-2"/>
          <w:sz w:val="24"/>
          <w:szCs w:val="24"/>
          <w:highlight w:val="none"/>
        </w:rPr>
        <w:t>者名称、代理事项、具体权限、期限和相关事项。</w:t>
      </w:r>
    </w:p>
    <w:p>
      <w:pPr>
        <w:keepNext w:val="0"/>
        <w:keepLines w:val="0"/>
        <w:pageBreakBefore w:val="0"/>
        <w:widowControl w:val="0"/>
        <w:kinsoku w:val="0"/>
        <w:wordWrap/>
        <w:overflowPunct/>
        <w:topLinePunct w:val="0"/>
        <w:autoSpaceDE w:val="0"/>
        <w:autoSpaceDN w:val="0"/>
        <w:bidi w:val="0"/>
        <w:adjustRightInd w:val="0"/>
        <w:snapToGrid w:val="0"/>
        <w:spacing w:before="162" w:line="219" w:lineRule="auto"/>
        <w:ind w:left="485"/>
        <w:jc w:val="left"/>
        <w:textAlignment w:val="center"/>
        <w:rPr>
          <w:rFonts w:ascii="宋体" w:hAnsi="宋体" w:eastAsia="宋体" w:cs="宋体"/>
          <w:sz w:val="24"/>
          <w:szCs w:val="24"/>
          <w:highlight w:val="none"/>
        </w:rPr>
      </w:pPr>
      <w:r>
        <w:rPr>
          <w:rFonts w:ascii="宋体" w:hAnsi="宋体" w:eastAsia="宋体" w:cs="宋体"/>
          <w:spacing w:val="-1"/>
          <w:sz w:val="24"/>
          <w:szCs w:val="24"/>
          <w:highlight w:val="none"/>
        </w:rPr>
        <w:t>3.质疑供应商若对项目的某一分包进行质疑，质</w:t>
      </w:r>
      <w:r>
        <w:rPr>
          <w:rFonts w:ascii="宋体" w:hAnsi="宋体" w:eastAsia="宋体" w:cs="宋体"/>
          <w:spacing w:val="-2"/>
          <w:sz w:val="24"/>
          <w:szCs w:val="24"/>
          <w:highlight w:val="none"/>
        </w:rPr>
        <w:t>疑函中应列明具体分包号。</w:t>
      </w:r>
    </w:p>
    <w:p>
      <w:pPr>
        <w:keepNext w:val="0"/>
        <w:keepLines w:val="0"/>
        <w:pageBreakBefore w:val="0"/>
        <w:widowControl w:val="0"/>
        <w:kinsoku w:val="0"/>
        <w:wordWrap/>
        <w:overflowPunct/>
        <w:topLinePunct w:val="0"/>
        <w:autoSpaceDE w:val="0"/>
        <w:autoSpaceDN w:val="0"/>
        <w:bidi w:val="0"/>
        <w:adjustRightInd w:val="0"/>
        <w:snapToGrid w:val="0"/>
        <w:spacing w:before="170" w:line="225" w:lineRule="auto"/>
        <w:ind w:left="484" w:right="1637" w:hanging="10"/>
        <w:jc w:val="left"/>
        <w:textAlignment w:val="center"/>
        <w:rPr>
          <w:rFonts w:ascii="宋体" w:hAnsi="宋体" w:eastAsia="宋体" w:cs="宋体"/>
          <w:sz w:val="24"/>
          <w:szCs w:val="24"/>
          <w:highlight w:val="none"/>
        </w:rPr>
      </w:pPr>
      <w:r>
        <w:rPr>
          <w:rFonts w:ascii="宋体" w:hAnsi="宋体" w:eastAsia="宋体" w:cs="宋体"/>
          <w:spacing w:val="-3"/>
          <w:sz w:val="24"/>
          <w:szCs w:val="24"/>
          <w:highlight w:val="none"/>
        </w:rPr>
        <w:t>4.质疑函的质疑事项应具体、明确，并有必要的事实依</w:t>
      </w:r>
      <w:r>
        <w:rPr>
          <w:rFonts w:ascii="宋体" w:hAnsi="宋体" w:eastAsia="宋体" w:cs="宋体"/>
          <w:spacing w:val="-4"/>
          <w:sz w:val="24"/>
          <w:szCs w:val="24"/>
          <w:highlight w:val="none"/>
        </w:rPr>
        <w:t>据和法律依据。</w:t>
      </w:r>
      <w:r>
        <w:rPr>
          <w:rFonts w:ascii="宋体" w:hAnsi="宋体" w:eastAsia="宋体" w:cs="宋体"/>
          <w:sz w:val="24"/>
          <w:szCs w:val="24"/>
          <w:highlight w:val="none"/>
        </w:rPr>
        <w:t xml:space="preserve"> </w:t>
      </w:r>
      <w:bookmarkStart w:id="249" w:name="bookmark222"/>
      <w:bookmarkEnd w:id="249"/>
      <w:bookmarkStart w:id="250" w:name="bookmark221"/>
      <w:bookmarkEnd w:id="250"/>
      <w:r>
        <w:rPr>
          <w:rFonts w:ascii="宋体" w:hAnsi="宋体" w:eastAsia="宋体" w:cs="宋体"/>
          <w:spacing w:val="-2"/>
          <w:sz w:val="24"/>
          <w:szCs w:val="24"/>
          <w:highlight w:val="none"/>
        </w:rPr>
        <w:t>5.质疑函的质疑请求应与质疑事项相关。</w:t>
      </w:r>
    </w:p>
    <w:p>
      <w:pPr>
        <w:keepNext w:val="0"/>
        <w:keepLines w:val="0"/>
        <w:pageBreakBefore w:val="0"/>
        <w:widowControl w:val="0"/>
        <w:kinsoku w:val="0"/>
        <w:wordWrap/>
        <w:overflowPunct/>
        <w:topLinePunct w:val="0"/>
        <w:autoSpaceDE w:val="0"/>
        <w:autoSpaceDN w:val="0"/>
        <w:bidi w:val="0"/>
        <w:adjustRightInd w:val="0"/>
        <w:snapToGrid w:val="0"/>
        <w:spacing w:before="160" w:line="328" w:lineRule="auto"/>
        <w:jc w:val="left"/>
        <w:textAlignment w:val="center"/>
        <w:rPr>
          <w:rFonts w:ascii="宋体" w:hAnsi="宋体" w:eastAsia="宋体" w:cs="宋体"/>
          <w:sz w:val="24"/>
          <w:szCs w:val="24"/>
          <w:highlight w:val="none"/>
        </w:rPr>
      </w:pPr>
      <w:r>
        <w:rPr>
          <w:rFonts w:ascii="宋体" w:hAnsi="宋体" w:eastAsia="宋体" w:cs="宋体"/>
          <w:spacing w:val="2"/>
          <w:sz w:val="24"/>
          <w:szCs w:val="24"/>
          <w:highlight w:val="none"/>
        </w:rPr>
        <w:t>6.质疑供应商为自然人的，质疑函应由本人</w:t>
      </w:r>
      <w:r>
        <w:rPr>
          <w:rFonts w:ascii="宋体" w:hAnsi="宋体" w:eastAsia="宋体" w:cs="宋体"/>
          <w:spacing w:val="1"/>
          <w:sz w:val="24"/>
          <w:szCs w:val="24"/>
          <w:highlight w:val="none"/>
        </w:rPr>
        <w:t>签字；质疑供应商为法人或者其他组织的，质</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疑函应由法定代表人、主要负责人，或者其授权代表签字或者盖章，</w:t>
      </w:r>
      <w:r>
        <w:rPr>
          <w:rFonts w:ascii="宋体" w:hAnsi="宋体" w:eastAsia="宋体" w:cs="宋体"/>
          <w:spacing w:val="-3"/>
          <w:sz w:val="24"/>
          <w:szCs w:val="24"/>
          <w:highlight w:val="none"/>
        </w:rPr>
        <w:t>并加盖公章。</w:t>
      </w:r>
    </w:p>
    <w:p>
      <w:pPr>
        <w:keepNext w:val="0"/>
        <w:keepLines w:val="0"/>
        <w:pageBreakBefore w:val="0"/>
        <w:widowControl w:val="0"/>
        <w:kinsoku w:val="0"/>
        <w:wordWrap/>
        <w:overflowPunct/>
        <w:topLinePunct w:val="0"/>
        <w:autoSpaceDE w:val="0"/>
        <w:autoSpaceDN w:val="0"/>
        <w:bidi w:val="0"/>
        <w:adjustRightInd w:val="0"/>
        <w:snapToGrid w:val="0"/>
        <w:spacing w:line="328" w:lineRule="auto"/>
        <w:jc w:val="left"/>
        <w:textAlignment w:val="center"/>
        <w:rPr>
          <w:rFonts w:ascii="宋体" w:hAnsi="宋体" w:eastAsia="宋体" w:cs="宋体"/>
          <w:sz w:val="24"/>
          <w:szCs w:val="24"/>
          <w:highlight w:val="none"/>
        </w:rPr>
        <w:sectPr>
          <w:footerReference r:id="rId17" w:type="default"/>
          <w:pgSz w:w="11906" w:h="16840"/>
          <w:pgMar w:top="400" w:right="1301" w:bottom="1274" w:left="1154" w:header="0" w:footer="1107"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347"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48"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19" w:lineRule="auto"/>
        <w:ind w:left="3122"/>
        <w:jc w:val="left"/>
        <w:textAlignment w:val="center"/>
        <w:rPr>
          <w:rFonts w:ascii="宋体" w:hAnsi="宋体" w:eastAsia="宋体" w:cs="宋体"/>
          <w:sz w:val="28"/>
          <w:szCs w:val="28"/>
          <w:highlight w:val="none"/>
        </w:rPr>
      </w:pPr>
      <w:bookmarkStart w:id="251" w:name="_Toc10008_WPSOffice_Level2"/>
      <w:r>
        <w:rPr>
          <w:rFonts w:ascii="宋体" w:hAnsi="宋体" w:eastAsia="宋体" w:cs="宋体"/>
          <w:b/>
          <w:bCs/>
          <w:spacing w:val="-9"/>
          <w:sz w:val="28"/>
          <w:szCs w:val="28"/>
          <w:highlight w:val="none"/>
        </w:rPr>
        <w:t>附件1：履约保证金保函（格式）</w:t>
      </w:r>
      <w:bookmarkEnd w:id="251"/>
    </w:p>
    <w:p>
      <w:pPr>
        <w:keepNext w:val="0"/>
        <w:keepLines w:val="0"/>
        <w:pageBreakBefore w:val="0"/>
        <w:widowControl w:val="0"/>
        <w:kinsoku w:val="0"/>
        <w:wordWrap/>
        <w:overflowPunct/>
        <w:topLinePunct w:val="0"/>
        <w:autoSpaceDE w:val="0"/>
        <w:autoSpaceDN w:val="0"/>
        <w:bidi w:val="0"/>
        <w:adjustRightInd w:val="0"/>
        <w:snapToGrid w:val="0"/>
        <w:spacing w:before="293" w:line="220" w:lineRule="auto"/>
        <w:ind w:left="4032"/>
        <w:jc w:val="left"/>
        <w:textAlignment w:val="center"/>
        <w:rPr>
          <w:rFonts w:ascii="宋体" w:hAnsi="宋体" w:eastAsia="宋体" w:cs="宋体"/>
          <w:sz w:val="28"/>
          <w:szCs w:val="28"/>
          <w:highlight w:val="none"/>
        </w:rPr>
      </w:pPr>
      <w:r>
        <w:rPr>
          <w:rFonts w:ascii="宋体" w:hAnsi="宋体" w:eastAsia="宋体" w:cs="宋体"/>
          <w:b/>
          <w:bCs/>
          <w:spacing w:val="-20"/>
          <w:sz w:val="28"/>
          <w:szCs w:val="28"/>
          <w:highlight w:val="none"/>
        </w:rPr>
        <w:t>(中标后开具）</w:t>
      </w:r>
    </w:p>
    <w:p>
      <w:pPr>
        <w:keepNext w:val="0"/>
        <w:keepLines w:val="0"/>
        <w:pageBreakBefore w:val="0"/>
        <w:widowControl w:val="0"/>
        <w:kinsoku w:val="0"/>
        <w:wordWrap/>
        <w:overflowPunct/>
        <w:topLinePunct w:val="0"/>
        <w:autoSpaceDE w:val="0"/>
        <w:autoSpaceDN w:val="0"/>
        <w:bidi w:val="0"/>
        <w:adjustRightInd w:val="0"/>
        <w:snapToGrid w:val="0"/>
        <w:spacing w:before="152" w:line="214" w:lineRule="auto"/>
        <w:ind w:left="25"/>
        <w:jc w:val="left"/>
        <w:textAlignment w:val="center"/>
        <w:rPr>
          <w:rFonts w:ascii="宋体" w:hAnsi="宋体" w:eastAsia="宋体" w:cs="宋体"/>
          <w:sz w:val="28"/>
          <w:szCs w:val="28"/>
          <w:highlight w:val="none"/>
        </w:rPr>
      </w:pPr>
      <w:r>
        <w:rPr>
          <w:rFonts w:ascii="宋体" w:hAnsi="宋体" w:eastAsia="宋体" w:cs="宋体"/>
          <w:spacing w:val="-8"/>
          <w:sz w:val="28"/>
          <w:szCs w:val="28"/>
          <w:highlight w:val="none"/>
        </w:rPr>
        <w:t>致: (</w:t>
      </w:r>
      <w:r>
        <w:rPr>
          <w:rFonts w:ascii="宋体" w:hAnsi="宋体" w:eastAsia="宋体" w:cs="宋体"/>
          <w:i/>
          <w:iCs/>
          <w:spacing w:val="-8"/>
          <w:sz w:val="30"/>
          <w:szCs w:val="30"/>
          <w:highlight w:val="none"/>
          <w:u w:val="single" w:color="auto"/>
        </w:rPr>
        <w:t>买方名称</w:t>
      </w:r>
      <w:r>
        <w:rPr>
          <w:rFonts w:ascii="宋体" w:hAnsi="宋体" w:eastAsia="宋体" w:cs="宋体"/>
          <w:spacing w:val="-8"/>
          <w:sz w:val="28"/>
          <w:szCs w:val="28"/>
          <w:highlight w:val="none"/>
        </w:rPr>
        <w:t>)</w:t>
      </w:r>
    </w:p>
    <w:p>
      <w:pPr>
        <w:pStyle w:val="2"/>
        <w:keepNext w:val="0"/>
        <w:keepLines w:val="0"/>
        <w:pageBreakBefore w:val="0"/>
        <w:widowControl w:val="0"/>
        <w:kinsoku w:val="0"/>
        <w:wordWrap/>
        <w:overflowPunct/>
        <w:topLinePunct w:val="0"/>
        <w:autoSpaceDE w:val="0"/>
        <w:autoSpaceDN w:val="0"/>
        <w:bidi w:val="0"/>
        <w:adjustRightInd w:val="0"/>
        <w:snapToGrid w:val="0"/>
        <w:spacing w:line="278"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8"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4054"/>
        <w:jc w:val="left"/>
        <w:textAlignment w:val="center"/>
        <w:rPr>
          <w:rFonts w:ascii="宋体" w:hAnsi="宋体" w:eastAsia="宋体" w:cs="宋体"/>
          <w:sz w:val="28"/>
          <w:szCs w:val="28"/>
          <w:highlight w:val="none"/>
        </w:rPr>
      </w:pPr>
      <w:r>
        <w:rPr>
          <w:rFonts w:ascii="宋体" w:hAnsi="宋体" w:eastAsia="宋体" w:cs="宋体"/>
          <w:spacing w:val="-5"/>
          <w:sz w:val="28"/>
          <w:szCs w:val="28"/>
          <w:highlight w:val="none"/>
        </w:rPr>
        <w:t>号合同履约保函</w:t>
      </w:r>
    </w:p>
    <w:p>
      <w:pPr>
        <w:pStyle w:val="2"/>
        <w:keepNext w:val="0"/>
        <w:keepLines w:val="0"/>
        <w:pageBreakBefore w:val="0"/>
        <w:widowControl w:val="0"/>
        <w:kinsoku w:val="0"/>
        <w:wordWrap/>
        <w:overflowPunct/>
        <w:topLinePunct w:val="0"/>
        <w:autoSpaceDE w:val="0"/>
        <w:autoSpaceDN w:val="0"/>
        <w:bidi w:val="0"/>
        <w:adjustRightInd w:val="0"/>
        <w:snapToGrid w:val="0"/>
        <w:spacing w:line="288"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89"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8" w:line="257" w:lineRule="auto"/>
        <w:ind w:left="23" w:right="157" w:firstLine="705"/>
        <w:jc w:val="left"/>
        <w:textAlignment w:val="center"/>
        <w:rPr>
          <w:rFonts w:ascii="宋体" w:hAnsi="宋体" w:eastAsia="宋体" w:cs="宋体"/>
          <w:sz w:val="28"/>
          <w:szCs w:val="28"/>
          <w:highlight w:val="none"/>
        </w:rPr>
      </w:pPr>
      <w:r>
        <w:rPr>
          <w:rFonts w:ascii="宋体" w:hAnsi="宋体" w:eastAsia="宋体" w:cs="宋体"/>
          <w:spacing w:val="-1"/>
          <w:sz w:val="28"/>
          <w:szCs w:val="28"/>
          <w:highlight w:val="none"/>
        </w:rPr>
        <w:t>本保函作为贵方与(</w:t>
      </w:r>
      <w:r>
        <w:rPr>
          <w:rFonts w:ascii="宋体" w:hAnsi="宋体" w:eastAsia="宋体" w:cs="宋体"/>
          <w:i/>
          <w:iCs/>
          <w:spacing w:val="-1"/>
          <w:sz w:val="30"/>
          <w:szCs w:val="30"/>
          <w:highlight w:val="none"/>
          <w:u w:val="single" w:color="auto"/>
        </w:rPr>
        <w:t>卖方名称</w:t>
      </w:r>
      <w:r>
        <w:rPr>
          <w:rFonts w:ascii="宋体" w:hAnsi="宋体" w:eastAsia="宋体" w:cs="宋体"/>
          <w:spacing w:val="-1"/>
          <w:sz w:val="28"/>
          <w:szCs w:val="28"/>
          <w:highlight w:val="none"/>
        </w:rPr>
        <w:t>) (以下简称卖方)于年月日就项目(以下简</w:t>
      </w:r>
      <w:r>
        <w:rPr>
          <w:rFonts w:ascii="宋体" w:hAnsi="宋体" w:eastAsia="宋体" w:cs="宋体"/>
          <w:sz w:val="28"/>
          <w:szCs w:val="28"/>
          <w:highlight w:val="none"/>
        </w:rPr>
        <w:t xml:space="preserve"> </w:t>
      </w:r>
      <w:r>
        <w:rPr>
          <w:rFonts w:ascii="宋体" w:hAnsi="宋体" w:eastAsia="宋体" w:cs="宋体"/>
          <w:spacing w:val="-6"/>
          <w:sz w:val="28"/>
          <w:szCs w:val="28"/>
          <w:highlight w:val="none"/>
        </w:rPr>
        <w:t>称项目)项下提供(</w:t>
      </w:r>
      <w:r>
        <w:rPr>
          <w:rFonts w:ascii="宋体" w:hAnsi="宋体" w:eastAsia="宋体" w:cs="宋体"/>
          <w:i/>
          <w:iCs/>
          <w:spacing w:val="-6"/>
          <w:sz w:val="30"/>
          <w:szCs w:val="30"/>
          <w:highlight w:val="none"/>
          <w:u w:val="single" w:color="auto"/>
        </w:rPr>
        <w:t>服务名称</w:t>
      </w:r>
      <w:r>
        <w:rPr>
          <w:rFonts w:ascii="宋体" w:hAnsi="宋体" w:eastAsia="宋体" w:cs="宋体"/>
          <w:spacing w:val="-6"/>
          <w:sz w:val="28"/>
          <w:szCs w:val="28"/>
          <w:highlight w:val="none"/>
        </w:rPr>
        <w:t>) (以下简称服务)签订的(</w:t>
      </w:r>
      <w:r>
        <w:rPr>
          <w:rFonts w:ascii="宋体" w:hAnsi="宋体" w:eastAsia="宋体" w:cs="宋体"/>
          <w:i/>
          <w:iCs/>
          <w:spacing w:val="-6"/>
          <w:sz w:val="30"/>
          <w:szCs w:val="30"/>
          <w:highlight w:val="none"/>
          <w:u w:val="single" w:color="auto"/>
        </w:rPr>
        <w:t>合同号</w:t>
      </w:r>
      <w:r>
        <w:rPr>
          <w:rFonts w:ascii="宋体" w:hAnsi="宋体" w:eastAsia="宋体" w:cs="宋体"/>
          <w:spacing w:val="-6"/>
          <w:sz w:val="28"/>
          <w:szCs w:val="28"/>
          <w:highlight w:val="none"/>
        </w:rPr>
        <w:t>)号合同的履约保</w:t>
      </w:r>
      <w:r>
        <w:rPr>
          <w:rFonts w:ascii="宋体" w:hAnsi="宋体" w:eastAsia="宋体" w:cs="宋体"/>
          <w:spacing w:val="4"/>
          <w:sz w:val="28"/>
          <w:szCs w:val="28"/>
          <w:highlight w:val="none"/>
        </w:rPr>
        <w:t xml:space="preserve"> </w:t>
      </w:r>
      <w:r>
        <w:rPr>
          <w:rFonts w:ascii="宋体" w:hAnsi="宋体" w:eastAsia="宋体" w:cs="宋体"/>
          <w:spacing w:val="-5"/>
          <w:sz w:val="28"/>
          <w:szCs w:val="28"/>
          <w:highlight w:val="none"/>
        </w:rPr>
        <w:t>函。</w:t>
      </w:r>
    </w:p>
    <w:p>
      <w:pPr>
        <w:keepNext w:val="0"/>
        <w:keepLines w:val="0"/>
        <w:pageBreakBefore w:val="0"/>
        <w:widowControl w:val="0"/>
        <w:kinsoku w:val="0"/>
        <w:wordWrap/>
        <w:overflowPunct/>
        <w:topLinePunct w:val="0"/>
        <w:autoSpaceDE w:val="0"/>
        <w:autoSpaceDN w:val="0"/>
        <w:bidi w:val="0"/>
        <w:adjustRightInd w:val="0"/>
        <w:snapToGrid w:val="0"/>
        <w:spacing w:before="198" w:line="250" w:lineRule="auto"/>
        <w:ind w:firstLine="756"/>
        <w:jc w:val="left"/>
        <w:textAlignment w:val="center"/>
        <w:rPr>
          <w:rFonts w:ascii="宋体" w:hAnsi="宋体" w:eastAsia="宋体" w:cs="宋体"/>
          <w:sz w:val="28"/>
          <w:szCs w:val="28"/>
          <w:highlight w:val="none"/>
        </w:rPr>
      </w:pPr>
      <w:r>
        <w:rPr>
          <w:rFonts w:ascii="宋体" w:hAnsi="宋体" w:eastAsia="宋体" w:cs="宋体"/>
          <w:spacing w:val="-14"/>
          <w:sz w:val="28"/>
          <w:szCs w:val="28"/>
          <w:highlight w:val="none"/>
        </w:rPr>
        <w:t>(</w:t>
      </w:r>
      <w:r>
        <w:rPr>
          <w:rFonts w:ascii="宋体" w:hAnsi="宋体" w:eastAsia="宋体" w:cs="宋体"/>
          <w:i/>
          <w:iCs/>
          <w:spacing w:val="-14"/>
          <w:sz w:val="30"/>
          <w:szCs w:val="30"/>
          <w:highlight w:val="none"/>
          <w:u w:val="single" w:color="auto"/>
        </w:rPr>
        <w:t>出具保函的银行名称</w:t>
      </w:r>
      <w:r>
        <w:rPr>
          <w:rFonts w:ascii="宋体" w:hAnsi="宋体" w:eastAsia="宋体" w:cs="宋体"/>
          <w:spacing w:val="-14"/>
          <w:sz w:val="28"/>
          <w:szCs w:val="28"/>
          <w:highlight w:val="none"/>
        </w:rPr>
        <w:t>) (以下简称银行)无条件地、不可撤销地具结</w:t>
      </w:r>
      <w:r>
        <w:rPr>
          <w:rFonts w:ascii="宋体" w:hAnsi="宋体" w:eastAsia="宋体" w:cs="宋体"/>
          <w:spacing w:val="-15"/>
          <w:sz w:val="28"/>
          <w:szCs w:val="28"/>
          <w:highlight w:val="none"/>
        </w:rPr>
        <w:t>保证本</w:t>
      </w:r>
      <w:r>
        <w:rPr>
          <w:rFonts w:ascii="宋体" w:hAnsi="宋体" w:eastAsia="宋体" w:cs="宋体"/>
          <w:sz w:val="28"/>
          <w:szCs w:val="28"/>
          <w:highlight w:val="none"/>
        </w:rPr>
        <w:t xml:space="preserve"> </w:t>
      </w:r>
      <w:r>
        <w:rPr>
          <w:rFonts w:ascii="宋体" w:hAnsi="宋体" w:eastAsia="宋体" w:cs="宋体"/>
          <w:spacing w:val="3"/>
          <w:sz w:val="28"/>
          <w:szCs w:val="28"/>
          <w:highlight w:val="none"/>
        </w:rPr>
        <w:t>行、其继承人和受让人无追索地向贵方以(</w:t>
      </w:r>
      <w:r>
        <w:rPr>
          <w:rFonts w:ascii="宋体" w:hAnsi="宋体" w:eastAsia="宋体" w:cs="宋体"/>
          <w:i/>
          <w:iCs/>
          <w:spacing w:val="3"/>
          <w:sz w:val="30"/>
          <w:szCs w:val="30"/>
          <w:highlight w:val="none"/>
          <w:u w:val="single" w:color="auto"/>
        </w:rPr>
        <w:t>货币名称</w:t>
      </w:r>
      <w:r>
        <w:rPr>
          <w:rFonts w:ascii="宋体" w:hAnsi="宋体" w:eastAsia="宋体" w:cs="宋体"/>
          <w:spacing w:val="3"/>
          <w:sz w:val="28"/>
          <w:szCs w:val="28"/>
          <w:highlight w:val="none"/>
        </w:rPr>
        <w:t>)支付总</w:t>
      </w:r>
      <w:r>
        <w:rPr>
          <w:rFonts w:ascii="宋体" w:hAnsi="宋体" w:eastAsia="宋体" w:cs="宋体"/>
          <w:spacing w:val="2"/>
          <w:sz w:val="28"/>
          <w:szCs w:val="28"/>
          <w:highlight w:val="none"/>
        </w:rPr>
        <w:t>额不超过(</w:t>
      </w:r>
      <w:r>
        <w:rPr>
          <w:rFonts w:ascii="宋体" w:hAnsi="宋体" w:eastAsia="宋体" w:cs="宋体"/>
          <w:i/>
          <w:iCs/>
          <w:spacing w:val="2"/>
          <w:sz w:val="30"/>
          <w:szCs w:val="30"/>
          <w:highlight w:val="none"/>
          <w:u w:val="single" w:color="auto"/>
        </w:rPr>
        <w:t>货币数</w:t>
      </w:r>
      <w:r>
        <w:rPr>
          <w:rFonts w:ascii="宋体" w:hAnsi="宋体" w:eastAsia="宋体" w:cs="宋体"/>
          <w:sz w:val="30"/>
          <w:szCs w:val="30"/>
          <w:highlight w:val="none"/>
        </w:rPr>
        <w:t xml:space="preserve"> </w:t>
      </w:r>
      <w:r>
        <w:rPr>
          <w:rFonts w:ascii="宋体" w:hAnsi="宋体" w:eastAsia="宋体" w:cs="宋体"/>
          <w:i/>
          <w:iCs/>
          <w:spacing w:val="1"/>
          <w:sz w:val="30"/>
          <w:szCs w:val="30"/>
          <w:highlight w:val="none"/>
          <w:u w:val="single" w:color="auto"/>
        </w:rPr>
        <w:t>量</w:t>
      </w:r>
      <w:r>
        <w:rPr>
          <w:rFonts w:ascii="宋体" w:hAnsi="宋体" w:eastAsia="宋体" w:cs="宋体"/>
          <w:spacing w:val="1"/>
          <w:sz w:val="28"/>
          <w:szCs w:val="28"/>
          <w:highlight w:val="none"/>
        </w:rPr>
        <w:t>),即相当于合同价格的%,并以此约定如下:</w:t>
      </w:r>
    </w:p>
    <w:p>
      <w:pPr>
        <w:keepNext w:val="0"/>
        <w:keepLines w:val="0"/>
        <w:pageBreakBefore w:val="0"/>
        <w:widowControl w:val="0"/>
        <w:kinsoku w:val="0"/>
        <w:wordWrap/>
        <w:overflowPunct/>
        <w:topLinePunct w:val="0"/>
        <w:autoSpaceDE w:val="0"/>
        <w:autoSpaceDN w:val="0"/>
        <w:bidi w:val="0"/>
        <w:adjustRightInd w:val="0"/>
        <w:snapToGrid w:val="0"/>
        <w:spacing w:before="200" w:line="276" w:lineRule="auto"/>
        <w:ind w:left="565" w:right="161" w:firstLine="40"/>
        <w:jc w:val="left"/>
        <w:textAlignment w:val="center"/>
        <w:rPr>
          <w:rFonts w:ascii="宋体" w:hAnsi="宋体" w:eastAsia="宋体" w:cs="宋体"/>
          <w:sz w:val="28"/>
          <w:szCs w:val="28"/>
          <w:highlight w:val="none"/>
        </w:rPr>
      </w:pPr>
      <w:r>
        <w:rPr>
          <w:rFonts w:ascii="宋体" w:hAnsi="宋体" w:eastAsia="宋体" w:cs="宋体"/>
          <w:spacing w:val="5"/>
          <w:sz w:val="28"/>
          <w:szCs w:val="28"/>
          <w:highlight w:val="none"/>
        </w:rPr>
        <w:t xml:space="preserve">1.只要贵方确定卖方未能忠实地履行所有合同文件的规定和双方此后一 </w:t>
      </w:r>
      <w:r>
        <w:rPr>
          <w:rFonts w:ascii="宋体" w:hAnsi="宋体" w:eastAsia="宋体" w:cs="宋体"/>
          <w:spacing w:val="6"/>
          <w:sz w:val="28"/>
          <w:szCs w:val="28"/>
          <w:highlight w:val="none"/>
        </w:rPr>
        <w:t>致同意的修改、补充和变动,包括更改和/或修补贵方认为有缺陷的服务</w:t>
      </w:r>
      <w:r>
        <w:rPr>
          <w:rFonts w:ascii="宋体" w:hAnsi="宋体" w:eastAsia="宋体" w:cs="宋体"/>
          <w:spacing w:val="14"/>
          <w:sz w:val="28"/>
          <w:szCs w:val="28"/>
          <w:highlight w:val="none"/>
        </w:rPr>
        <w:t xml:space="preserve"> </w:t>
      </w:r>
      <w:r>
        <w:rPr>
          <w:rFonts w:ascii="宋体" w:hAnsi="宋体" w:eastAsia="宋体" w:cs="宋体"/>
          <w:spacing w:val="6"/>
          <w:sz w:val="28"/>
          <w:szCs w:val="28"/>
          <w:highlight w:val="none"/>
        </w:rPr>
        <w:t>(以下简称违约),无论卖方有任何反对,本行将凭贵方关于卖方违约说明</w:t>
      </w:r>
      <w:r>
        <w:rPr>
          <w:rFonts w:ascii="宋体" w:hAnsi="宋体" w:eastAsia="宋体" w:cs="宋体"/>
          <w:spacing w:val="8"/>
          <w:sz w:val="28"/>
          <w:szCs w:val="28"/>
          <w:highlight w:val="none"/>
        </w:rPr>
        <w:t xml:space="preserve"> </w:t>
      </w:r>
      <w:r>
        <w:rPr>
          <w:rFonts w:ascii="宋体" w:hAnsi="宋体" w:eastAsia="宋体" w:cs="宋体"/>
          <w:spacing w:val="2"/>
          <w:sz w:val="28"/>
          <w:szCs w:val="28"/>
          <w:highlight w:val="none"/>
        </w:rPr>
        <w:t>的书面通知,立即按贵方提出的累计总额不超过上述金额的款项和按贵方</w:t>
      </w:r>
      <w:r>
        <w:rPr>
          <w:rFonts w:ascii="宋体" w:hAnsi="宋体" w:eastAsia="宋体" w:cs="宋体"/>
          <w:spacing w:val="6"/>
          <w:sz w:val="28"/>
          <w:szCs w:val="28"/>
          <w:highlight w:val="none"/>
        </w:rPr>
        <w:t xml:space="preserve"> </w:t>
      </w:r>
      <w:r>
        <w:rPr>
          <w:rFonts w:ascii="宋体" w:hAnsi="宋体" w:eastAsia="宋体" w:cs="宋体"/>
          <w:spacing w:val="-2"/>
          <w:sz w:val="28"/>
          <w:szCs w:val="28"/>
          <w:highlight w:val="none"/>
        </w:rPr>
        <w:t>通知规定的方式付给贵方。</w:t>
      </w:r>
    </w:p>
    <w:p>
      <w:pPr>
        <w:keepNext w:val="0"/>
        <w:keepLines w:val="0"/>
        <w:pageBreakBefore w:val="0"/>
        <w:widowControl w:val="0"/>
        <w:kinsoku w:val="0"/>
        <w:wordWrap/>
        <w:overflowPunct/>
        <w:topLinePunct w:val="0"/>
        <w:autoSpaceDE w:val="0"/>
        <w:autoSpaceDN w:val="0"/>
        <w:bidi w:val="0"/>
        <w:adjustRightInd w:val="0"/>
        <w:snapToGrid w:val="0"/>
        <w:spacing w:before="202" w:line="268" w:lineRule="auto"/>
        <w:ind w:left="565" w:right="60" w:firstLine="6"/>
        <w:jc w:val="left"/>
        <w:textAlignment w:val="center"/>
        <w:rPr>
          <w:rFonts w:ascii="宋体" w:hAnsi="宋体" w:eastAsia="宋体" w:cs="宋体"/>
          <w:sz w:val="28"/>
          <w:szCs w:val="28"/>
          <w:highlight w:val="none"/>
        </w:rPr>
      </w:pPr>
      <w:r>
        <w:rPr>
          <w:rFonts w:ascii="宋体" w:hAnsi="宋体" w:eastAsia="宋体" w:cs="宋体"/>
          <w:spacing w:val="-8"/>
          <w:sz w:val="28"/>
          <w:szCs w:val="28"/>
          <w:highlight w:val="none"/>
        </w:rPr>
        <w:t>2.本保函项下的任何支付应为免税和净值。对于现有或将来的税收、关税、</w:t>
      </w:r>
      <w:r>
        <w:rPr>
          <w:rFonts w:ascii="宋体" w:hAnsi="宋体" w:eastAsia="宋体" w:cs="宋体"/>
          <w:spacing w:val="17"/>
          <w:sz w:val="28"/>
          <w:szCs w:val="28"/>
          <w:highlight w:val="none"/>
        </w:rPr>
        <w:t xml:space="preserve"> </w:t>
      </w:r>
      <w:r>
        <w:rPr>
          <w:rFonts w:ascii="宋体" w:hAnsi="宋体" w:eastAsia="宋体" w:cs="宋体"/>
          <w:spacing w:val="1"/>
          <w:sz w:val="28"/>
          <w:szCs w:val="28"/>
          <w:highlight w:val="none"/>
        </w:rPr>
        <w:t>收费、费用扣减或预提税款，不论这些款项是何种性质和由谁征收，都不</w:t>
      </w:r>
      <w:r>
        <w:rPr>
          <w:rFonts w:ascii="宋体" w:hAnsi="宋体" w:eastAsia="宋体" w:cs="宋体"/>
          <w:sz w:val="28"/>
          <w:szCs w:val="28"/>
          <w:highlight w:val="none"/>
        </w:rPr>
        <w:t xml:space="preserve"> </w:t>
      </w:r>
      <w:r>
        <w:rPr>
          <w:rFonts w:ascii="宋体" w:hAnsi="宋体" w:eastAsia="宋体" w:cs="宋体"/>
          <w:spacing w:val="-2"/>
          <w:sz w:val="28"/>
          <w:szCs w:val="28"/>
          <w:highlight w:val="none"/>
        </w:rPr>
        <w:t>应从本保函项下的支付中扣除。</w:t>
      </w:r>
    </w:p>
    <w:p>
      <w:pPr>
        <w:keepNext w:val="0"/>
        <w:keepLines w:val="0"/>
        <w:pageBreakBefore w:val="0"/>
        <w:widowControl w:val="0"/>
        <w:kinsoku w:val="0"/>
        <w:wordWrap/>
        <w:overflowPunct/>
        <w:topLinePunct w:val="0"/>
        <w:autoSpaceDE w:val="0"/>
        <w:autoSpaceDN w:val="0"/>
        <w:bidi w:val="0"/>
        <w:adjustRightInd w:val="0"/>
        <w:snapToGrid w:val="0"/>
        <w:spacing w:before="199" w:line="274" w:lineRule="auto"/>
        <w:ind w:left="568" w:right="159" w:firstLine="8"/>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3.本保函的条款构成本行无条件的、不可</w:t>
      </w:r>
      <w:r>
        <w:rPr>
          <w:rFonts w:ascii="宋体" w:hAnsi="宋体" w:eastAsia="宋体" w:cs="宋体"/>
          <w:spacing w:val="-3"/>
          <w:sz w:val="28"/>
          <w:szCs w:val="28"/>
          <w:highlight w:val="none"/>
        </w:rPr>
        <w:t>撤销的直接责任。对即将履行的</w:t>
      </w:r>
      <w:r>
        <w:rPr>
          <w:rFonts w:ascii="宋体" w:hAnsi="宋体" w:eastAsia="宋体" w:cs="宋体"/>
          <w:sz w:val="28"/>
          <w:szCs w:val="28"/>
          <w:highlight w:val="none"/>
        </w:rPr>
        <w:t xml:space="preserve"> </w:t>
      </w:r>
      <w:r>
        <w:rPr>
          <w:rFonts w:ascii="宋体" w:hAnsi="宋体" w:eastAsia="宋体" w:cs="宋体"/>
          <w:spacing w:val="-2"/>
          <w:sz w:val="28"/>
          <w:szCs w:val="28"/>
          <w:highlight w:val="none"/>
        </w:rPr>
        <w:t>合同条款的任何变更、贵方在时间上的宽限、或由贵方采</w:t>
      </w:r>
      <w:r>
        <w:rPr>
          <w:rFonts w:ascii="宋体" w:hAnsi="宋体" w:eastAsia="宋体" w:cs="宋体"/>
          <w:spacing w:val="-3"/>
          <w:sz w:val="28"/>
          <w:szCs w:val="28"/>
          <w:highlight w:val="none"/>
        </w:rPr>
        <w:t>取的如果没有本</w:t>
      </w:r>
      <w:r>
        <w:rPr>
          <w:rFonts w:ascii="宋体" w:hAnsi="宋体" w:eastAsia="宋体" w:cs="宋体"/>
          <w:sz w:val="28"/>
          <w:szCs w:val="28"/>
          <w:highlight w:val="none"/>
        </w:rPr>
        <w:t xml:space="preserve"> </w:t>
      </w:r>
      <w:r>
        <w:rPr>
          <w:rFonts w:ascii="宋体" w:hAnsi="宋体" w:eastAsia="宋体" w:cs="宋体"/>
          <w:spacing w:val="-2"/>
          <w:sz w:val="28"/>
          <w:szCs w:val="28"/>
          <w:highlight w:val="none"/>
        </w:rPr>
        <w:t>款可能免除本行责任的任何其它行为，均不能解除或免除</w:t>
      </w:r>
      <w:r>
        <w:rPr>
          <w:rFonts w:ascii="宋体" w:hAnsi="宋体" w:eastAsia="宋体" w:cs="宋体"/>
          <w:spacing w:val="-3"/>
          <w:sz w:val="28"/>
          <w:szCs w:val="28"/>
          <w:highlight w:val="none"/>
        </w:rPr>
        <w:t>本行在本保函项</w:t>
      </w:r>
      <w:r>
        <w:rPr>
          <w:rFonts w:ascii="宋体" w:hAnsi="宋体" w:eastAsia="宋体" w:cs="宋体"/>
          <w:sz w:val="28"/>
          <w:szCs w:val="28"/>
          <w:highlight w:val="none"/>
        </w:rPr>
        <w:t xml:space="preserve"> </w:t>
      </w:r>
      <w:r>
        <w:rPr>
          <w:rFonts w:ascii="宋体" w:hAnsi="宋体" w:eastAsia="宋体" w:cs="宋体"/>
          <w:spacing w:val="-5"/>
          <w:sz w:val="28"/>
          <w:szCs w:val="28"/>
          <w:highlight w:val="none"/>
        </w:rPr>
        <w:t>下的责任。</w:t>
      </w:r>
    </w:p>
    <w:p>
      <w:pPr>
        <w:keepNext w:val="0"/>
        <w:keepLines w:val="0"/>
        <w:pageBreakBefore w:val="0"/>
        <w:widowControl w:val="0"/>
        <w:kinsoku w:val="0"/>
        <w:wordWrap/>
        <w:overflowPunct/>
        <w:topLinePunct w:val="0"/>
        <w:autoSpaceDE w:val="0"/>
        <w:autoSpaceDN w:val="0"/>
        <w:bidi w:val="0"/>
        <w:adjustRightInd w:val="0"/>
        <w:snapToGrid w:val="0"/>
        <w:spacing w:before="175" w:line="219" w:lineRule="auto"/>
        <w:ind w:left="563"/>
        <w:jc w:val="left"/>
        <w:textAlignment w:val="center"/>
        <w:rPr>
          <w:highlight w:val="none"/>
        </w:rPr>
      </w:pPr>
      <w:r>
        <w:rPr>
          <w:rFonts w:ascii="宋体" w:hAnsi="宋体" w:eastAsia="宋体" w:cs="宋体"/>
          <w:spacing w:val="-2"/>
          <w:sz w:val="28"/>
          <w:szCs w:val="28"/>
          <w:highlight w:val="none"/>
        </w:rPr>
        <w:t>4.本保函在本合同规定的保证期期满前完全有效。</w:t>
      </w:r>
    </w:p>
    <w:p>
      <w:pPr>
        <w:keepNext w:val="0"/>
        <w:keepLines w:val="0"/>
        <w:pageBreakBefore w:val="0"/>
        <w:widowControl w:val="0"/>
        <w:kinsoku w:val="0"/>
        <w:wordWrap/>
        <w:overflowPunct/>
        <w:topLinePunct w:val="0"/>
        <w:autoSpaceDE w:val="0"/>
        <w:autoSpaceDN w:val="0"/>
        <w:bidi w:val="0"/>
        <w:adjustRightInd w:val="0"/>
        <w:snapToGrid w:val="0"/>
        <w:spacing w:before="92" w:line="222" w:lineRule="auto"/>
        <w:ind w:left="563"/>
        <w:jc w:val="left"/>
        <w:textAlignment w:val="center"/>
        <w:rPr>
          <w:rFonts w:ascii="宋体" w:hAnsi="宋体" w:eastAsia="宋体" w:cs="宋体"/>
          <w:sz w:val="28"/>
          <w:szCs w:val="28"/>
          <w:highlight w:val="none"/>
        </w:rPr>
      </w:pPr>
      <w:r>
        <w:rPr>
          <w:rFonts w:ascii="宋体" w:hAnsi="宋体" w:eastAsia="宋体" w:cs="宋体"/>
          <w:spacing w:val="-5"/>
          <w:sz w:val="28"/>
          <w:szCs w:val="28"/>
          <w:highlight w:val="none"/>
        </w:rPr>
        <w:t>谨启</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0"/>
        <w:jc w:val="left"/>
        <w:textAlignment w:val="center"/>
        <w:rPr>
          <w:highlight w:val="none"/>
        </w:rPr>
      </w:pPr>
      <w:r>
        <w:rPr>
          <w:rFonts w:ascii="宋体" w:hAnsi="宋体" w:eastAsia="宋体" w:cs="宋体"/>
          <w:spacing w:val="-21"/>
          <w:sz w:val="28"/>
          <w:szCs w:val="28"/>
          <w:highlight w:val="none"/>
        </w:rPr>
        <w:t>出具保函银行名称：</w:t>
      </w:r>
      <w:r>
        <w:rPr>
          <w:rFonts w:ascii="宋体" w:hAnsi="宋体" w:eastAsia="宋体" w:cs="宋体"/>
          <w:spacing w:val="2"/>
          <w:sz w:val="28"/>
          <w:szCs w:val="28"/>
          <w:highlight w:val="none"/>
        </w:rPr>
        <w:t xml:space="preserve"> </w:t>
      </w:r>
      <w:r>
        <w:rPr>
          <w:rFonts w:ascii="宋体" w:hAnsi="宋体" w:eastAsia="宋体" w:cs="宋体"/>
          <w:spacing w:val="-16"/>
          <w:sz w:val="28"/>
          <w:szCs w:val="28"/>
          <w:highlight w:val="none"/>
        </w:rPr>
        <w:t>签字人姓名和职务：</w:t>
      </w:r>
      <w:r>
        <w:rPr>
          <w:rFonts w:ascii="宋体" w:hAnsi="宋体" w:eastAsia="宋体" w:cs="宋体"/>
          <w:spacing w:val="5"/>
          <w:sz w:val="28"/>
          <w:szCs w:val="28"/>
          <w:highlight w:val="none"/>
        </w:rPr>
        <w:t xml:space="preserve"> </w:t>
      </w:r>
      <w:r>
        <w:rPr>
          <w:rFonts w:ascii="宋体" w:hAnsi="宋体" w:eastAsia="宋体" w:cs="宋体"/>
          <w:spacing w:val="-4"/>
          <w:sz w:val="28"/>
          <w:szCs w:val="28"/>
          <w:highlight w:val="none"/>
        </w:rPr>
        <w:t>签字人签名：</w:t>
      </w:r>
    </w:p>
    <w:p>
      <w:pPr>
        <w:pStyle w:val="2"/>
        <w:keepNext w:val="0"/>
        <w:keepLines w:val="0"/>
        <w:pageBreakBefore w:val="0"/>
        <w:widowControl w:val="0"/>
        <w:kinsoku w:val="0"/>
        <w:wordWrap/>
        <w:overflowPunct/>
        <w:topLinePunct w:val="0"/>
        <w:autoSpaceDE w:val="0"/>
        <w:autoSpaceDN w:val="0"/>
        <w:bidi w:val="0"/>
        <w:adjustRightInd w:val="0"/>
        <w:snapToGrid w:val="0"/>
        <w:spacing w:line="348"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19" w:lineRule="auto"/>
        <w:jc w:val="left"/>
        <w:textAlignment w:val="center"/>
        <w:rPr>
          <w:rFonts w:ascii="宋体" w:hAnsi="宋体" w:eastAsia="宋体" w:cs="宋体"/>
          <w:sz w:val="28"/>
          <w:szCs w:val="28"/>
          <w:highlight w:val="none"/>
        </w:rPr>
      </w:pPr>
      <w:r>
        <w:rPr>
          <w:rFonts w:ascii="宋体" w:hAnsi="宋体" w:eastAsia="宋体" w:cs="宋体"/>
          <w:spacing w:val="-9"/>
          <w:sz w:val="28"/>
          <w:szCs w:val="28"/>
          <w:highlight w:val="none"/>
        </w:rPr>
        <w:t>公章：</w:t>
      </w:r>
    </w:p>
    <w:p>
      <w:pPr>
        <w:keepNext w:val="0"/>
        <w:keepLines w:val="0"/>
        <w:pageBreakBefore w:val="0"/>
        <w:widowControl w:val="0"/>
        <w:kinsoku w:val="0"/>
        <w:wordWrap/>
        <w:overflowPunct/>
        <w:topLinePunct w:val="0"/>
        <w:autoSpaceDE w:val="0"/>
        <w:autoSpaceDN w:val="0"/>
        <w:bidi w:val="0"/>
        <w:adjustRightInd w:val="0"/>
        <w:snapToGrid w:val="0"/>
        <w:spacing w:line="219" w:lineRule="auto"/>
        <w:jc w:val="left"/>
        <w:textAlignment w:val="center"/>
        <w:rPr>
          <w:rFonts w:ascii="宋体" w:hAnsi="宋体" w:eastAsia="宋体" w:cs="宋体"/>
          <w:sz w:val="28"/>
          <w:szCs w:val="28"/>
          <w:highlight w:val="none"/>
        </w:rPr>
        <w:sectPr>
          <w:footerReference r:id="rId18" w:type="default"/>
          <w:pgSz w:w="11906" w:h="16840"/>
          <w:pgMar w:top="400" w:right="1785" w:bottom="1274" w:left="1711" w:header="0" w:footer="1107"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347"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48"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19" w:lineRule="auto"/>
        <w:ind w:left="3659"/>
        <w:jc w:val="left"/>
        <w:textAlignment w:val="center"/>
        <w:rPr>
          <w:rFonts w:ascii="宋体" w:hAnsi="宋体" w:eastAsia="宋体" w:cs="宋体"/>
          <w:sz w:val="28"/>
          <w:szCs w:val="28"/>
          <w:highlight w:val="none"/>
        </w:rPr>
      </w:pPr>
      <w:bookmarkStart w:id="252" w:name="_Toc6474_WPSOffice_Level2"/>
      <w:r>
        <w:rPr>
          <w:rFonts w:ascii="宋体" w:hAnsi="宋体" w:eastAsia="宋体" w:cs="宋体"/>
          <w:b/>
          <w:bCs/>
          <w:spacing w:val="-10"/>
          <w:sz w:val="28"/>
          <w:szCs w:val="28"/>
          <w:highlight w:val="none"/>
        </w:rPr>
        <w:t>附件2：履约担保函格式</w:t>
      </w:r>
      <w:bookmarkEnd w:id="252"/>
    </w:p>
    <w:p>
      <w:pPr>
        <w:keepNext w:val="0"/>
        <w:keepLines w:val="0"/>
        <w:pageBreakBefore w:val="0"/>
        <w:widowControl w:val="0"/>
        <w:kinsoku w:val="0"/>
        <w:wordWrap/>
        <w:overflowPunct/>
        <w:topLinePunct w:val="0"/>
        <w:autoSpaceDE w:val="0"/>
        <w:autoSpaceDN w:val="0"/>
        <w:bidi w:val="0"/>
        <w:adjustRightInd w:val="0"/>
        <w:snapToGrid w:val="0"/>
        <w:spacing w:before="290" w:line="219" w:lineRule="auto"/>
        <w:ind w:left="2717"/>
        <w:jc w:val="left"/>
        <w:textAlignment w:val="center"/>
        <w:rPr>
          <w:rFonts w:ascii="宋体" w:hAnsi="宋体" w:eastAsia="宋体" w:cs="宋体"/>
          <w:sz w:val="28"/>
          <w:szCs w:val="28"/>
          <w:highlight w:val="none"/>
        </w:rPr>
      </w:pPr>
      <w:r>
        <w:rPr>
          <w:rFonts w:ascii="宋体" w:hAnsi="宋体" w:eastAsia="宋体" w:cs="宋体"/>
          <w:b/>
          <w:bCs/>
          <w:spacing w:val="-7"/>
          <w:sz w:val="28"/>
          <w:szCs w:val="28"/>
          <w:highlight w:val="none"/>
        </w:rPr>
        <w:t>（采用政府采购信用担保形式时使用）</w:t>
      </w:r>
    </w:p>
    <w:p>
      <w:pPr>
        <w:keepNext w:val="0"/>
        <w:keepLines w:val="0"/>
        <w:pageBreakBefore w:val="0"/>
        <w:widowControl w:val="0"/>
        <w:kinsoku w:val="0"/>
        <w:wordWrap/>
        <w:overflowPunct/>
        <w:topLinePunct w:val="0"/>
        <w:autoSpaceDE w:val="0"/>
        <w:autoSpaceDN w:val="0"/>
        <w:bidi w:val="0"/>
        <w:adjustRightInd w:val="0"/>
        <w:snapToGrid w:val="0"/>
        <w:spacing w:before="290" w:line="219" w:lineRule="auto"/>
        <w:ind w:left="3465"/>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政府采购履约担保函</w:t>
      </w:r>
    </w:p>
    <w:p>
      <w:pPr>
        <w:keepNext w:val="0"/>
        <w:keepLines w:val="0"/>
        <w:pageBreakBefore w:val="0"/>
        <w:widowControl w:val="0"/>
        <w:kinsoku w:val="0"/>
        <w:wordWrap/>
        <w:overflowPunct/>
        <w:topLinePunct w:val="0"/>
        <w:autoSpaceDE w:val="0"/>
        <w:autoSpaceDN w:val="0"/>
        <w:bidi w:val="0"/>
        <w:adjustRightInd w:val="0"/>
        <w:snapToGrid w:val="0"/>
        <w:spacing w:before="290" w:line="220" w:lineRule="auto"/>
        <w:ind w:left="6"/>
        <w:jc w:val="left"/>
        <w:textAlignment w:val="center"/>
        <w:rPr>
          <w:rFonts w:ascii="宋体" w:hAnsi="宋体" w:eastAsia="宋体" w:cs="宋体"/>
          <w:sz w:val="28"/>
          <w:szCs w:val="28"/>
          <w:highlight w:val="none"/>
        </w:rPr>
      </w:pPr>
      <w:r>
        <w:rPr>
          <w:rFonts w:ascii="宋体" w:hAnsi="宋体" w:eastAsia="宋体" w:cs="宋体"/>
          <w:spacing w:val="-6"/>
          <w:sz w:val="28"/>
          <w:szCs w:val="28"/>
          <w:highlight w:val="none"/>
        </w:rPr>
        <w:t>编号：</w:t>
      </w:r>
    </w:p>
    <w:p>
      <w:pPr>
        <w:keepNext w:val="0"/>
        <w:keepLines w:val="0"/>
        <w:pageBreakBefore w:val="0"/>
        <w:widowControl w:val="0"/>
        <w:kinsoku w:val="0"/>
        <w:wordWrap/>
        <w:overflowPunct/>
        <w:topLinePunct w:val="0"/>
        <w:autoSpaceDE w:val="0"/>
        <w:autoSpaceDN w:val="0"/>
        <w:bidi w:val="0"/>
        <w:adjustRightInd w:val="0"/>
        <w:snapToGrid w:val="0"/>
        <w:spacing w:before="159" w:line="219" w:lineRule="auto"/>
        <w:ind w:left="17"/>
        <w:jc w:val="left"/>
        <w:textAlignment w:val="center"/>
        <w:rPr>
          <w:rFonts w:ascii="宋体" w:hAnsi="宋体" w:eastAsia="宋体" w:cs="宋体"/>
          <w:sz w:val="28"/>
          <w:szCs w:val="28"/>
          <w:highlight w:val="none"/>
        </w:rPr>
      </w:pPr>
      <w:r>
        <w:rPr>
          <w:rFonts w:ascii="宋体" w:hAnsi="宋体" w:eastAsia="宋体" w:cs="宋体"/>
          <w:spacing w:val="-9"/>
          <w:sz w:val="28"/>
          <w:szCs w:val="28"/>
          <w:highlight w:val="none"/>
        </w:rPr>
        <w:t>（采购人</w:t>
      </w:r>
      <w:r>
        <w:rPr>
          <w:rFonts w:ascii="宋体" w:hAnsi="宋体" w:eastAsia="宋体" w:cs="宋体"/>
          <w:spacing w:val="-17"/>
          <w:sz w:val="28"/>
          <w:szCs w:val="28"/>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before="183" w:line="259" w:lineRule="auto"/>
        <w:ind w:left="17" w:right="72" w:firstLine="551"/>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鉴于你方与（以下简称投标人）于年月日签定编号为的《政府采购合同》</w:t>
      </w:r>
      <w:r>
        <w:rPr>
          <w:rFonts w:ascii="宋体" w:hAnsi="宋体" w:eastAsia="宋体" w:cs="宋体"/>
          <w:spacing w:val="3"/>
          <w:sz w:val="28"/>
          <w:szCs w:val="28"/>
          <w:highlight w:val="none"/>
        </w:rPr>
        <w:t xml:space="preserve"> </w:t>
      </w:r>
      <w:r>
        <w:rPr>
          <w:rFonts w:ascii="宋体" w:hAnsi="宋体" w:eastAsia="宋体" w:cs="宋体"/>
          <w:spacing w:val="-3"/>
          <w:sz w:val="28"/>
          <w:szCs w:val="28"/>
          <w:highlight w:val="none"/>
        </w:rPr>
        <w:t>（以下简称主合同</w:t>
      </w:r>
      <w:r>
        <w:rPr>
          <w:rFonts w:ascii="宋体" w:hAnsi="宋体" w:eastAsia="宋体" w:cs="宋体"/>
          <w:spacing w:val="18"/>
          <w:sz w:val="28"/>
          <w:szCs w:val="28"/>
          <w:highlight w:val="none"/>
        </w:rPr>
        <w:t>），</w:t>
      </w:r>
      <w:r>
        <w:rPr>
          <w:rFonts w:ascii="宋体" w:hAnsi="宋体" w:eastAsia="宋体" w:cs="宋体"/>
          <w:spacing w:val="-3"/>
          <w:sz w:val="28"/>
          <w:szCs w:val="28"/>
          <w:highlight w:val="none"/>
        </w:rPr>
        <w:t>且依据该合同的约定，投标人应在年</w:t>
      </w:r>
    </w:p>
    <w:p>
      <w:pPr>
        <w:keepNext w:val="0"/>
        <w:keepLines w:val="0"/>
        <w:pageBreakBefore w:val="0"/>
        <w:widowControl w:val="0"/>
        <w:kinsoku w:val="0"/>
        <w:wordWrap/>
        <w:overflowPunct/>
        <w:topLinePunct w:val="0"/>
        <w:autoSpaceDE w:val="0"/>
        <w:autoSpaceDN w:val="0"/>
        <w:bidi w:val="0"/>
        <w:adjustRightInd w:val="0"/>
        <w:snapToGrid w:val="0"/>
        <w:spacing w:before="201" w:line="260" w:lineRule="auto"/>
        <w:ind w:left="8" w:right="109" w:firstLine="6"/>
        <w:jc w:val="left"/>
        <w:textAlignment w:val="center"/>
        <w:rPr>
          <w:rFonts w:ascii="宋体" w:hAnsi="宋体" w:eastAsia="宋体" w:cs="宋体"/>
          <w:sz w:val="28"/>
          <w:szCs w:val="28"/>
          <w:highlight w:val="none"/>
        </w:rPr>
      </w:pPr>
      <w:r>
        <w:rPr>
          <w:rFonts w:ascii="宋体" w:hAnsi="宋体" w:eastAsia="宋体" w:cs="宋体"/>
          <w:spacing w:val="-7"/>
          <w:sz w:val="28"/>
          <w:szCs w:val="28"/>
          <w:highlight w:val="none"/>
        </w:rPr>
        <w:t>月 日前向你方交纳履约保证金，且可以履约担保函的形式交纳履约保证金。应</w:t>
      </w:r>
      <w:r>
        <w:rPr>
          <w:rFonts w:ascii="宋体" w:hAnsi="宋体" w:eastAsia="宋体" w:cs="宋体"/>
          <w:spacing w:val="3"/>
          <w:sz w:val="28"/>
          <w:szCs w:val="28"/>
          <w:highlight w:val="none"/>
        </w:rPr>
        <w:t xml:space="preserve"> </w:t>
      </w:r>
      <w:r>
        <w:rPr>
          <w:rFonts w:ascii="宋体" w:hAnsi="宋体" w:eastAsia="宋体" w:cs="宋体"/>
          <w:spacing w:val="-2"/>
          <w:sz w:val="28"/>
          <w:szCs w:val="28"/>
          <w:highlight w:val="none"/>
        </w:rPr>
        <w:t>投标人的申请，我方以保证的方式向你方提供如下履约保证金担保：</w:t>
      </w:r>
    </w:p>
    <w:p>
      <w:pPr>
        <w:keepNext w:val="0"/>
        <w:keepLines w:val="0"/>
        <w:pageBreakBefore w:val="0"/>
        <w:widowControl w:val="0"/>
        <w:kinsoku w:val="0"/>
        <w:wordWrap/>
        <w:overflowPunct/>
        <w:topLinePunct w:val="0"/>
        <w:autoSpaceDE w:val="0"/>
        <w:autoSpaceDN w:val="0"/>
        <w:bidi w:val="0"/>
        <w:adjustRightInd w:val="0"/>
        <w:snapToGrid w:val="0"/>
        <w:spacing w:before="177" w:line="220" w:lineRule="auto"/>
        <w:ind w:left="572"/>
        <w:jc w:val="left"/>
        <w:textAlignment w:val="center"/>
        <w:rPr>
          <w:rFonts w:ascii="宋体" w:hAnsi="宋体" w:eastAsia="宋体" w:cs="宋体"/>
          <w:sz w:val="28"/>
          <w:szCs w:val="28"/>
          <w:highlight w:val="none"/>
        </w:rPr>
      </w:pPr>
      <w:bookmarkStart w:id="253" w:name="_Toc2354_WPSOffice_Level2"/>
      <w:r>
        <w:rPr>
          <w:rFonts w:ascii="宋体" w:hAnsi="宋体" w:eastAsia="宋体" w:cs="宋体"/>
          <w:spacing w:val="-3"/>
          <w:sz w:val="28"/>
          <w:szCs w:val="28"/>
          <w:highlight w:val="none"/>
        </w:rPr>
        <w:t>一、保证责任的情形及保证金额</w:t>
      </w:r>
      <w:bookmarkEnd w:id="253"/>
    </w:p>
    <w:p>
      <w:pPr>
        <w:keepNext w:val="0"/>
        <w:keepLines w:val="0"/>
        <w:pageBreakBefore w:val="0"/>
        <w:widowControl w:val="0"/>
        <w:kinsoku w:val="0"/>
        <w:wordWrap/>
        <w:overflowPunct/>
        <w:topLinePunct w:val="0"/>
        <w:autoSpaceDE w:val="0"/>
        <w:autoSpaceDN w:val="0"/>
        <w:bidi w:val="0"/>
        <w:adjustRightInd w:val="0"/>
        <w:snapToGrid w:val="0"/>
        <w:spacing w:before="159" w:line="220" w:lineRule="auto"/>
        <w:ind w:left="578"/>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（一）在投标人出现下列情形之一时，我方承担保证责任：</w:t>
      </w:r>
    </w:p>
    <w:p>
      <w:pPr>
        <w:keepNext w:val="0"/>
        <w:keepLines w:val="0"/>
        <w:pageBreakBefore w:val="0"/>
        <w:widowControl w:val="0"/>
        <w:kinsoku w:val="0"/>
        <w:wordWrap/>
        <w:overflowPunct/>
        <w:topLinePunct w:val="0"/>
        <w:autoSpaceDE w:val="0"/>
        <w:autoSpaceDN w:val="0"/>
        <w:bidi w:val="0"/>
        <w:adjustRightInd w:val="0"/>
        <w:snapToGrid w:val="0"/>
        <w:spacing w:before="184" w:line="236" w:lineRule="auto"/>
        <w:ind w:right="116" w:firstLine="604"/>
        <w:jc w:val="left"/>
        <w:textAlignment w:val="center"/>
        <w:rPr>
          <w:rFonts w:ascii="宋体" w:hAnsi="宋体" w:eastAsia="宋体" w:cs="宋体"/>
          <w:sz w:val="28"/>
          <w:szCs w:val="28"/>
          <w:highlight w:val="none"/>
        </w:rPr>
      </w:pPr>
      <w:r>
        <w:rPr>
          <w:rFonts w:ascii="宋体" w:hAnsi="宋体" w:eastAsia="宋体" w:cs="宋体"/>
          <w:sz w:val="28"/>
          <w:szCs w:val="28"/>
          <w:highlight w:val="none"/>
        </w:rPr>
        <w:t>1．将中标项目转让给他人，或者在投标文件中未说明，且未经采购招标</w:t>
      </w:r>
      <w:r>
        <w:rPr>
          <w:rFonts w:ascii="宋体" w:hAnsi="宋体" w:eastAsia="宋体" w:cs="宋体"/>
          <w:spacing w:val="1"/>
          <w:sz w:val="28"/>
          <w:szCs w:val="28"/>
          <w:highlight w:val="none"/>
        </w:rPr>
        <w:t xml:space="preserve"> </w:t>
      </w:r>
      <w:r>
        <w:rPr>
          <w:rFonts w:ascii="宋体" w:hAnsi="宋体" w:eastAsia="宋体" w:cs="宋体"/>
          <w:spacing w:val="-2"/>
          <w:sz w:val="28"/>
          <w:szCs w:val="28"/>
          <w:highlight w:val="none"/>
        </w:rPr>
        <w:t>机构人同意，将中标项目分包给他人的；</w:t>
      </w:r>
    </w:p>
    <w:p>
      <w:pPr>
        <w:keepNext w:val="0"/>
        <w:keepLines w:val="0"/>
        <w:pageBreakBefore w:val="0"/>
        <w:widowControl w:val="0"/>
        <w:kinsoku w:val="0"/>
        <w:wordWrap/>
        <w:overflowPunct/>
        <w:topLinePunct w:val="0"/>
        <w:autoSpaceDE w:val="0"/>
        <w:autoSpaceDN w:val="0"/>
        <w:bidi w:val="0"/>
        <w:adjustRightInd w:val="0"/>
        <w:snapToGrid w:val="0"/>
        <w:spacing w:before="188" w:line="220" w:lineRule="auto"/>
        <w:ind w:left="570"/>
        <w:jc w:val="left"/>
        <w:textAlignment w:val="center"/>
        <w:rPr>
          <w:rFonts w:ascii="宋体" w:hAnsi="宋体" w:eastAsia="宋体" w:cs="宋体"/>
          <w:sz w:val="28"/>
          <w:szCs w:val="28"/>
          <w:highlight w:val="none"/>
        </w:rPr>
      </w:pPr>
      <w:r>
        <w:rPr>
          <w:rFonts w:ascii="宋体" w:hAnsi="宋体" w:eastAsia="宋体" w:cs="宋体"/>
          <w:sz w:val="28"/>
          <w:szCs w:val="28"/>
          <w:highlight w:val="none"/>
        </w:rPr>
        <w:t>2．主合同约定的应当缴纳履约保证金的情形:</w:t>
      </w:r>
    </w:p>
    <w:p>
      <w:pPr>
        <w:keepNext w:val="0"/>
        <w:keepLines w:val="0"/>
        <w:pageBreakBefore w:val="0"/>
        <w:widowControl w:val="0"/>
        <w:kinsoku w:val="0"/>
        <w:wordWrap/>
        <w:overflowPunct/>
        <w:topLinePunct w:val="0"/>
        <w:autoSpaceDE w:val="0"/>
        <w:autoSpaceDN w:val="0"/>
        <w:bidi w:val="0"/>
        <w:adjustRightInd w:val="0"/>
        <w:snapToGrid w:val="0"/>
        <w:spacing w:before="182" w:line="238" w:lineRule="auto"/>
        <w:ind w:left="48" w:right="120" w:firstLine="530"/>
        <w:jc w:val="left"/>
        <w:textAlignment w:val="center"/>
        <w:rPr>
          <w:rFonts w:ascii="宋体" w:hAnsi="宋体" w:eastAsia="宋体" w:cs="宋体"/>
          <w:sz w:val="28"/>
          <w:szCs w:val="28"/>
          <w:highlight w:val="none"/>
        </w:rPr>
      </w:pPr>
      <w:r>
        <w:rPr>
          <w:rFonts w:ascii="宋体" w:hAnsi="宋体" w:eastAsia="宋体" w:cs="宋体"/>
          <w:spacing w:val="1"/>
          <w:sz w:val="28"/>
          <w:szCs w:val="28"/>
          <w:highlight w:val="none"/>
        </w:rPr>
        <w:t>（1）未按主合同约定的质量、数量和期限供应货</w:t>
      </w:r>
      <w:r>
        <w:rPr>
          <w:rFonts w:ascii="宋体" w:hAnsi="宋体" w:eastAsia="宋体" w:cs="宋体"/>
          <w:sz w:val="28"/>
          <w:szCs w:val="28"/>
          <w:highlight w:val="none"/>
        </w:rPr>
        <w:t xml:space="preserve">物/提供服务/完成工程 </w:t>
      </w:r>
      <w:r>
        <w:rPr>
          <w:rFonts w:ascii="宋体" w:hAnsi="宋体" w:eastAsia="宋体" w:cs="宋体"/>
          <w:spacing w:val="-17"/>
          <w:sz w:val="28"/>
          <w:szCs w:val="28"/>
          <w:highlight w:val="none"/>
        </w:rPr>
        <w:t>的；</w:t>
      </w:r>
    </w:p>
    <w:p>
      <w:pPr>
        <w:keepNext w:val="0"/>
        <w:keepLines w:val="0"/>
        <w:pageBreakBefore w:val="0"/>
        <w:widowControl w:val="0"/>
        <w:kinsoku w:val="0"/>
        <w:wordWrap/>
        <w:overflowPunct/>
        <w:topLinePunct w:val="0"/>
        <w:autoSpaceDE w:val="0"/>
        <w:autoSpaceDN w:val="0"/>
        <w:bidi w:val="0"/>
        <w:adjustRightInd w:val="0"/>
        <w:snapToGrid w:val="0"/>
        <w:spacing w:before="207" w:line="236" w:lineRule="auto"/>
        <w:ind w:left="62" w:firstLine="516"/>
        <w:jc w:val="left"/>
        <w:textAlignment w:val="center"/>
        <w:rPr>
          <w:rFonts w:ascii="宋体" w:hAnsi="宋体" w:eastAsia="宋体" w:cs="宋体"/>
          <w:sz w:val="28"/>
          <w:szCs w:val="28"/>
          <w:highlight w:val="none"/>
        </w:rPr>
      </w:pPr>
      <w:r>
        <w:rPr>
          <w:rFonts w:ascii="宋体" w:hAnsi="宋体" w:eastAsia="宋体" w:cs="宋体"/>
          <w:spacing w:val="-8"/>
          <w:sz w:val="28"/>
          <w:szCs w:val="28"/>
          <w:highlight w:val="none"/>
        </w:rPr>
        <w:t>（二）我方的保证范围是主合同约定的合同价款总额的%数额为元（大写</w:t>
      </w:r>
      <w:r>
        <w:rPr>
          <w:rFonts w:ascii="宋体" w:hAnsi="宋体" w:eastAsia="宋体" w:cs="宋体"/>
          <w:spacing w:val="-71"/>
          <w:w w:val="96"/>
          <w:sz w:val="28"/>
          <w:szCs w:val="28"/>
          <w:highlight w:val="none"/>
        </w:rPr>
        <w:t>），</w:t>
      </w:r>
      <w:r>
        <w:rPr>
          <w:rFonts w:ascii="宋体" w:hAnsi="宋体" w:eastAsia="宋体" w:cs="宋体"/>
          <w:spacing w:val="4"/>
          <w:sz w:val="28"/>
          <w:szCs w:val="28"/>
          <w:highlight w:val="none"/>
        </w:rPr>
        <w:t xml:space="preserve"> </w:t>
      </w:r>
      <w:r>
        <w:rPr>
          <w:rFonts w:ascii="宋体" w:hAnsi="宋体" w:eastAsia="宋体" w:cs="宋体"/>
          <w:spacing w:val="-6"/>
          <w:sz w:val="28"/>
          <w:szCs w:val="28"/>
          <w:highlight w:val="none"/>
        </w:rPr>
        <w:t>币种为。（即主合同履约保证金金额）</w:t>
      </w:r>
    </w:p>
    <w:p>
      <w:pPr>
        <w:keepNext w:val="0"/>
        <w:keepLines w:val="0"/>
        <w:pageBreakBefore w:val="0"/>
        <w:widowControl w:val="0"/>
        <w:kinsoku w:val="0"/>
        <w:wordWrap/>
        <w:overflowPunct/>
        <w:topLinePunct w:val="0"/>
        <w:autoSpaceDE w:val="0"/>
        <w:autoSpaceDN w:val="0"/>
        <w:bidi w:val="0"/>
        <w:adjustRightInd w:val="0"/>
        <w:snapToGrid w:val="0"/>
        <w:spacing w:before="189" w:line="220" w:lineRule="auto"/>
        <w:ind w:left="572"/>
        <w:jc w:val="left"/>
        <w:textAlignment w:val="center"/>
        <w:rPr>
          <w:rFonts w:ascii="宋体" w:hAnsi="宋体" w:eastAsia="宋体" w:cs="宋体"/>
          <w:sz w:val="28"/>
          <w:szCs w:val="28"/>
          <w:highlight w:val="none"/>
        </w:rPr>
      </w:pPr>
      <w:bookmarkStart w:id="254" w:name="_Toc18735_WPSOffice_Level2"/>
      <w:r>
        <w:rPr>
          <w:rFonts w:ascii="宋体" w:hAnsi="宋体" w:eastAsia="宋体" w:cs="宋体"/>
          <w:spacing w:val="-4"/>
          <w:sz w:val="28"/>
          <w:szCs w:val="28"/>
          <w:highlight w:val="none"/>
        </w:rPr>
        <w:t>二、保证的方式及保证期间</w:t>
      </w:r>
      <w:bookmarkEnd w:id="254"/>
    </w:p>
    <w:p>
      <w:pPr>
        <w:keepNext w:val="0"/>
        <w:keepLines w:val="0"/>
        <w:pageBreakBefore w:val="0"/>
        <w:widowControl w:val="0"/>
        <w:kinsoku w:val="0"/>
        <w:wordWrap/>
        <w:overflowPunct/>
        <w:topLinePunct w:val="0"/>
        <w:autoSpaceDE w:val="0"/>
        <w:autoSpaceDN w:val="0"/>
        <w:bidi w:val="0"/>
        <w:adjustRightInd w:val="0"/>
        <w:snapToGrid w:val="0"/>
        <w:spacing w:before="158" w:line="220" w:lineRule="auto"/>
        <w:ind w:left="567"/>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我方保证的方式为：连带责任保证。</w:t>
      </w:r>
    </w:p>
    <w:p>
      <w:pPr>
        <w:keepNext w:val="0"/>
        <w:keepLines w:val="0"/>
        <w:pageBreakBefore w:val="0"/>
        <w:widowControl w:val="0"/>
        <w:kinsoku w:val="0"/>
        <w:wordWrap/>
        <w:overflowPunct/>
        <w:topLinePunct w:val="0"/>
        <w:autoSpaceDE w:val="0"/>
        <w:autoSpaceDN w:val="0"/>
        <w:bidi w:val="0"/>
        <w:adjustRightInd w:val="0"/>
        <w:snapToGrid w:val="0"/>
        <w:spacing w:before="184" w:line="261" w:lineRule="auto"/>
        <w:ind w:right="130" w:firstLine="567"/>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我方保证的期间为：自本合同生效之日起至投标人按照主合同约定的供货</w:t>
      </w:r>
      <w:r>
        <w:rPr>
          <w:rFonts w:ascii="宋体" w:hAnsi="宋体" w:eastAsia="宋体" w:cs="宋体"/>
          <w:spacing w:val="12"/>
          <w:sz w:val="28"/>
          <w:szCs w:val="28"/>
          <w:highlight w:val="none"/>
        </w:rPr>
        <w:t xml:space="preserve"> </w:t>
      </w:r>
      <w:r>
        <w:rPr>
          <w:rFonts w:ascii="宋体" w:hAnsi="宋体" w:eastAsia="宋体" w:cs="宋体"/>
          <w:spacing w:val="-2"/>
          <w:sz w:val="28"/>
          <w:szCs w:val="28"/>
          <w:highlight w:val="none"/>
        </w:rPr>
        <w:t>/完工期限届满后日内。</w:t>
      </w:r>
    </w:p>
    <w:p>
      <w:pPr>
        <w:keepNext w:val="0"/>
        <w:keepLines w:val="0"/>
        <w:pageBreakBefore w:val="0"/>
        <w:widowControl w:val="0"/>
        <w:kinsoku w:val="0"/>
        <w:wordWrap/>
        <w:overflowPunct/>
        <w:topLinePunct w:val="0"/>
        <w:autoSpaceDE w:val="0"/>
        <w:autoSpaceDN w:val="0"/>
        <w:bidi w:val="0"/>
        <w:adjustRightInd w:val="0"/>
        <w:snapToGrid w:val="0"/>
        <w:spacing w:before="200" w:line="261" w:lineRule="auto"/>
        <w:ind w:left="4" w:right="132" w:firstLine="567"/>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如果投标人未按主合同约定向贵方供应货物/提供服务/完成工程的，由我</w:t>
      </w:r>
      <w:r>
        <w:rPr>
          <w:rFonts w:ascii="宋体" w:hAnsi="宋体" w:eastAsia="宋体" w:cs="宋体"/>
          <w:spacing w:val="10"/>
          <w:sz w:val="28"/>
          <w:szCs w:val="28"/>
          <w:highlight w:val="none"/>
        </w:rPr>
        <w:t xml:space="preserve"> </w:t>
      </w:r>
      <w:r>
        <w:rPr>
          <w:rFonts w:ascii="宋体" w:hAnsi="宋体" w:eastAsia="宋体" w:cs="宋体"/>
          <w:spacing w:val="-2"/>
          <w:sz w:val="28"/>
          <w:szCs w:val="28"/>
          <w:highlight w:val="none"/>
        </w:rPr>
        <w:t>方在保证金额内向你方支付上述款项。</w:t>
      </w:r>
    </w:p>
    <w:p>
      <w:pPr>
        <w:keepNext w:val="0"/>
        <w:keepLines w:val="0"/>
        <w:pageBreakBefore w:val="0"/>
        <w:widowControl w:val="0"/>
        <w:kinsoku w:val="0"/>
        <w:wordWrap/>
        <w:overflowPunct/>
        <w:topLinePunct w:val="0"/>
        <w:autoSpaceDE w:val="0"/>
        <w:autoSpaceDN w:val="0"/>
        <w:bidi w:val="0"/>
        <w:adjustRightInd w:val="0"/>
        <w:snapToGrid w:val="0"/>
        <w:spacing w:before="176" w:line="220" w:lineRule="auto"/>
        <w:ind w:left="563"/>
        <w:jc w:val="left"/>
        <w:textAlignment w:val="center"/>
        <w:rPr>
          <w:rFonts w:ascii="宋体" w:hAnsi="宋体" w:eastAsia="宋体" w:cs="宋体"/>
          <w:sz w:val="28"/>
          <w:szCs w:val="28"/>
          <w:highlight w:val="none"/>
        </w:rPr>
      </w:pPr>
      <w:bookmarkStart w:id="255" w:name="_Toc28815_WPSOffice_Level2"/>
      <w:r>
        <w:rPr>
          <w:rFonts w:ascii="宋体" w:hAnsi="宋体" w:eastAsia="宋体" w:cs="宋体"/>
          <w:spacing w:val="-2"/>
          <w:sz w:val="28"/>
          <w:szCs w:val="28"/>
          <w:highlight w:val="none"/>
        </w:rPr>
        <w:t>三、承担保证责任的程序</w:t>
      </w:r>
      <w:bookmarkEnd w:id="255"/>
    </w:p>
    <w:p>
      <w:pPr>
        <w:keepNext w:val="0"/>
        <w:keepLines w:val="0"/>
        <w:pageBreakBefore w:val="0"/>
        <w:widowControl w:val="0"/>
        <w:kinsoku w:val="0"/>
        <w:wordWrap/>
        <w:overflowPunct/>
        <w:topLinePunct w:val="0"/>
        <w:autoSpaceDE w:val="0"/>
        <w:autoSpaceDN w:val="0"/>
        <w:bidi w:val="0"/>
        <w:adjustRightInd w:val="0"/>
        <w:snapToGrid w:val="0"/>
        <w:spacing w:before="185" w:line="255" w:lineRule="auto"/>
        <w:ind w:left="4" w:right="111" w:firstLine="600"/>
        <w:jc w:val="left"/>
        <w:textAlignment w:val="center"/>
        <w:rPr>
          <w:rFonts w:ascii="宋体" w:hAnsi="宋体" w:eastAsia="宋体" w:cs="宋体"/>
          <w:sz w:val="28"/>
          <w:szCs w:val="28"/>
          <w:highlight w:val="none"/>
        </w:rPr>
      </w:pPr>
      <w:r>
        <w:rPr>
          <w:rFonts w:ascii="宋体" w:hAnsi="宋体" w:eastAsia="宋体" w:cs="宋体"/>
          <w:sz w:val="28"/>
          <w:szCs w:val="28"/>
          <w:highlight w:val="none"/>
        </w:rPr>
        <w:t>1．你方要求我方承担保证责任的，应在本保函保证期间内向我方发出书</w:t>
      </w:r>
      <w:r>
        <w:rPr>
          <w:rFonts w:ascii="宋体" w:hAnsi="宋体" w:eastAsia="宋体" w:cs="宋体"/>
          <w:spacing w:val="1"/>
          <w:sz w:val="28"/>
          <w:szCs w:val="28"/>
          <w:highlight w:val="none"/>
        </w:rPr>
        <w:t xml:space="preserve"> </w:t>
      </w:r>
      <w:r>
        <w:rPr>
          <w:rFonts w:ascii="宋体" w:hAnsi="宋体" w:eastAsia="宋体" w:cs="宋体"/>
          <w:spacing w:val="-3"/>
          <w:sz w:val="28"/>
          <w:szCs w:val="28"/>
          <w:highlight w:val="none"/>
        </w:rPr>
        <w:t>面索赔通知。索赔通知应写明要求索赔的金额，支付款项应到达的帐号。并附</w:t>
      </w:r>
      <w:r>
        <w:rPr>
          <w:rFonts w:ascii="宋体" w:hAnsi="宋体" w:eastAsia="宋体" w:cs="宋体"/>
          <w:spacing w:val="8"/>
          <w:sz w:val="28"/>
          <w:szCs w:val="28"/>
          <w:highlight w:val="none"/>
        </w:rPr>
        <w:t xml:space="preserve"> </w:t>
      </w:r>
      <w:r>
        <w:rPr>
          <w:rFonts w:ascii="宋体" w:hAnsi="宋体" w:eastAsia="宋体" w:cs="宋体"/>
          <w:spacing w:val="-2"/>
          <w:sz w:val="28"/>
          <w:szCs w:val="28"/>
          <w:highlight w:val="none"/>
        </w:rPr>
        <w:t>有证明投标人违约事实的证明材料。</w:t>
      </w:r>
    </w:p>
    <w:p>
      <w:pPr>
        <w:keepNext w:val="0"/>
        <w:keepLines w:val="0"/>
        <w:pageBreakBefore w:val="0"/>
        <w:widowControl w:val="0"/>
        <w:kinsoku w:val="0"/>
        <w:wordWrap/>
        <w:overflowPunct/>
        <w:topLinePunct w:val="0"/>
        <w:autoSpaceDE w:val="0"/>
        <w:autoSpaceDN w:val="0"/>
        <w:bidi w:val="0"/>
        <w:adjustRightInd w:val="0"/>
        <w:snapToGrid w:val="0"/>
        <w:spacing w:line="255" w:lineRule="auto"/>
        <w:jc w:val="left"/>
        <w:textAlignment w:val="center"/>
        <w:rPr>
          <w:rFonts w:ascii="宋体" w:hAnsi="宋体" w:eastAsia="宋体" w:cs="宋体"/>
          <w:sz w:val="28"/>
          <w:szCs w:val="28"/>
          <w:highlight w:val="none"/>
        </w:rPr>
        <w:sectPr>
          <w:footerReference r:id="rId19" w:type="default"/>
          <w:pgSz w:w="11906" w:h="16840"/>
          <w:pgMar w:top="400" w:right="1210" w:bottom="1274" w:left="1151" w:header="0" w:footer="1107"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1"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68" w:lineRule="auto"/>
        <w:ind w:firstLine="528"/>
        <w:jc w:val="left"/>
        <w:textAlignment w:val="center"/>
        <w:rPr>
          <w:highlight w:val="none"/>
        </w:rPr>
      </w:pPr>
      <w:r>
        <w:rPr>
          <w:rFonts w:ascii="宋体" w:hAnsi="宋体" w:eastAsia="宋体" w:cs="宋体"/>
          <w:spacing w:val="-3"/>
          <w:sz w:val="28"/>
          <w:szCs w:val="28"/>
          <w:highlight w:val="none"/>
        </w:rPr>
        <w:t>如果你方与投标人因货物质量问题产生争议，你方还需同时提供部门出具</w:t>
      </w:r>
      <w:r>
        <w:rPr>
          <w:rFonts w:ascii="宋体" w:hAnsi="宋体" w:eastAsia="宋体" w:cs="宋体"/>
          <w:spacing w:val="1"/>
          <w:sz w:val="28"/>
          <w:szCs w:val="28"/>
          <w:highlight w:val="none"/>
        </w:rPr>
        <w:t xml:space="preserve"> </w:t>
      </w:r>
      <w:r>
        <w:rPr>
          <w:rFonts w:ascii="宋体" w:hAnsi="宋体" w:eastAsia="宋体" w:cs="宋体"/>
          <w:spacing w:val="-4"/>
          <w:sz w:val="28"/>
          <w:szCs w:val="28"/>
          <w:highlight w:val="none"/>
        </w:rPr>
        <w:t>的质量检测报告，或经诉讼（仲裁）程序裁决后的裁决书、调解书，本保证人</w:t>
      </w:r>
      <w:r>
        <w:rPr>
          <w:rFonts w:ascii="宋体" w:hAnsi="宋体" w:eastAsia="宋体" w:cs="宋体"/>
          <w:spacing w:val="9"/>
          <w:sz w:val="28"/>
          <w:szCs w:val="28"/>
          <w:highlight w:val="none"/>
        </w:rPr>
        <w:t xml:space="preserve"> </w:t>
      </w:r>
      <w:r>
        <w:rPr>
          <w:rFonts w:ascii="宋体" w:hAnsi="宋体" w:eastAsia="宋体" w:cs="宋体"/>
          <w:spacing w:val="-3"/>
          <w:sz w:val="28"/>
          <w:szCs w:val="28"/>
          <w:highlight w:val="none"/>
        </w:rPr>
        <w:t>即按照检测结果或裁决书、调解书决定是否承担保证责任。</w:t>
      </w:r>
    </w:p>
    <w:p>
      <w:pPr>
        <w:keepNext w:val="0"/>
        <w:keepLines w:val="0"/>
        <w:pageBreakBefore w:val="0"/>
        <w:widowControl w:val="0"/>
        <w:kinsoku w:val="0"/>
        <w:wordWrap/>
        <w:overflowPunct/>
        <w:topLinePunct w:val="0"/>
        <w:autoSpaceDE w:val="0"/>
        <w:autoSpaceDN w:val="0"/>
        <w:bidi w:val="0"/>
        <w:adjustRightInd w:val="0"/>
        <w:snapToGrid w:val="0"/>
        <w:spacing w:before="91" w:line="236" w:lineRule="auto"/>
        <w:ind w:left="6" w:right="14" w:firstLine="563"/>
        <w:jc w:val="left"/>
        <w:textAlignment w:val="center"/>
        <w:rPr>
          <w:rFonts w:ascii="宋体" w:hAnsi="宋体" w:eastAsia="宋体" w:cs="宋体"/>
          <w:sz w:val="28"/>
          <w:szCs w:val="28"/>
          <w:highlight w:val="none"/>
        </w:rPr>
      </w:pPr>
      <w:r>
        <w:rPr>
          <w:rFonts w:ascii="宋体" w:hAnsi="宋体" w:eastAsia="宋体" w:cs="宋体"/>
          <w:spacing w:val="1"/>
          <w:sz w:val="28"/>
          <w:szCs w:val="28"/>
          <w:highlight w:val="none"/>
        </w:rPr>
        <w:t>2．我方收到你方的书面索赔通知及相应证明材料，在工作日内进行核定</w:t>
      </w:r>
      <w:r>
        <w:rPr>
          <w:rFonts w:ascii="宋体" w:hAnsi="宋体" w:eastAsia="宋体" w:cs="宋体"/>
          <w:spacing w:val="8"/>
          <w:sz w:val="28"/>
          <w:szCs w:val="28"/>
          <w:highlight w:val="none"/>
        </w:rPr>
        <w:t xml:space="preserve"> </w:t>
      </w:r>
      <w:r>
        <w:rPr>
          <w:rFonts w:ascii="宋体" w:hAnsi="宋体" w:eastAsia="宋体" w:cs="宋体"/>
          <w:spacing w:val="-2"/>
          <w:sz w:val="28"/>
          <w:szCs w:val="28"/>
          <w:highlight w:val="none"/>
        </w:rPr>
        <w:t>后按照本保函的承诺承担保证责任。</w:t>
      </w:r>
    </w:p>
    <w:p>
      <w:pPr>
        <w:keepNext w:val="0"/>
        <w:keepLines w:val="0"/>
        <w:pageBreakBefore w:val="0"/>
        <w:widowControl w:val="0"/>
        <w:kinsoku w:val="0"/>
        <w:wordWrap/>
        <w:overflowPunct/>
        <w:topLinePunct w:val="0"/>
        <w:autoSpaceDE w:val="0"/>
        <w:autoSpaceDN w:val="0"/>
        <w:bidi w:val="0"/>
        <w:adjustRightInd w:val="0"/>
        <w:snapToGrid w:val="0"/>
        <w:spacing w:before="188" w:line="220" w:lineRule="auto"/>
        <w:ind w:left="616"/>
        <w:jc w:val="left"/>
        <w:textAlignment w:val="center"/>
        <w:rPr>
          <w:rFonts w:ascii="宋体" w:hAnsi="宋体" w:eastAsia="宋体" w:cs="宋体"/>
          <w:sz w:val="28"/>
          <w:szCs w:val="28"/>
          <w:highlight w:val="none"/>
        </w:rPr>
      </w:pPr>
      <w:bookmarkStart w:id="256" w:name="_Toc16665_WPSOffice_Level2"/>
      <w:r>
        <w:rPr>
          <w:rFonts w:ascii="宋体" w:hAnsi="宋体" w:eastAsia="宋体" w:cs="宋体"/>
          <w:spacing w:val="-8"/>
          <w:sz w:val="28"/>
          <w:szCs w:val="28"/>
          <w:highlight w:val="none"/>
        </w:rPr>
        <w:t>四、保证责任的终止</w:t>
      </w:r>
      <w:bookmarkEnd w:id="256"/>
    </w:p>
    <w:p>
      <w:pPr>
        <w:keepNext w:val="0"/>
        <w:keepLines w:val="0"/>
        <w:pageBreakBefore w:val="0"/>
        <w:widowControl w:val="0"/>
        <w:kinsoku w:val="0"/>
        <w:wordWrap/>
        <w:overflowPunct/>
        <w:topLinePunct w:val="0"/>
        <w:autoSpaceDE w:val="0"/>
        <w:autoSpaceDN w:val="0"/>
        <w:bidi w:val="0"/>
        <w:adjustRightInd w:val="0"/>
        <w:snapToGrid w:val="0"/>
        <w:spacing w:before="185" w:line="249" w:lineRule="auto"/>
        <w:ind w:left="6" w:right="12" w:firstLine="598"/>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1．保证期间届满你方未向我方书面主张保证责任的， 自保证期间届</w:t>
      </w:r>
      <w:r>
        <w:rPr>
          <w:rFonts w:ascii="宋体" w:hAnsi="宋体" w:eastAsia="宋体" w:cs="宋体"/>
          <w:spacing w:val="-5"/>
          <w:sz w:val="28"/>
          <w:szCs w:val="28"/>
          <w:highlight w:val="none"/>
        </w:rPr>
        <w:t>满次</w:t>
      </w:r>
      <w:r>
        <w:rPr>
          <w:rFonts w:ascii="宋体" w:hAnsi="宋体" w:eastAsia="宋体" w:cs="宋体"/>
          <w:sz w:val="28"/>
          <w:szCs w:val="28"/>
          <w:highlight w:val="none"/>
        </w:rPr>
        <w:t xml:space="preserve"> </w:t>
      </w:r>
      <w:r>
        <w:rPr>
          <w:rFonts w:ascii="宋体" w:hAnsi="宋体" w:eastAsia="宋体" w:cs="宋体"/>
          <w:spacing w:val="-3"/>
          <w:sz w:val="28"/>
          <w:szCs w:val="28"/>
          <w:highlight w:val="none"/>
        </w:rPr>
        <w:t>日起，我方保证责任自动终止。保证期间届满前，主合同约定的货物\工程\服</w:t>
      </w:r>
      <w:r>
        <w:rPr>
          <w:rFonts w:ascii="宋体" w:hAnsi="宋体" w:eastAsia="宋体" w:cs="宋体"/>
          <w:spacing w:val="9"/>
          <w:sz w:val="28"/>
          <w:szCs w:val="28"/>
          <w:highlight w:val="none"/>
        </w:rPr>
        <w:t xml:space="preserve"> </w:t>
      </w:r>
      <w:r>
        <w:rPr>
          <w:rFonts w:ascii="宋体" w:hAnsi="宋体" w:eastAsia="宋体" w:cs="宋体"/>
          <w:spacing w:val="-6"/>
          <w:sz w:val="28"/>
          <w:szCs w:val="28"/>
          <w:highlight w:val="none"/>
        </w:rPr>
        <w:t>务全部验收合格的， 自验收合格日起，我方保证责任自动终止。</w:t>
      </w:r>
    </w:p>
    <w:p>
      <w:pPr>
        <w:keepNext w:val="0"/>
        <w:keepLines w:val="0"/>
        <w:pageBreakBefore w:val="0"/>
        <w:widowControl w:val="0"/>
        <w:kinsoku w:val="0"/>
        <w:wordWrap/>
        <w:overflowPunct/>
        <w:topLinePunct w:val="0"/>
        <w:autoSpaceDE w:val="0"/>
        <w:autoSpaceDN w:val="0"/>
        <w:bidi w:val="0"/>
        <w:adjustRightInd w:val="0"/>
        <w:snapToGrid w:val="0"/>
        <w:spacing w:before="229" w:line="236" w:lineRule="auto"/>
        <w:ind w:left="2" w:firstLine="567"/>
        <w:jc w:val="left"/>
        <w:textAlignment w:val="center"/>
        <w:rPr>
          <w:rFonts w:ascii="宋体" w:hAnsi="宋体" w:eastAsia="宋体" w:cs="宋体"/>
          <w:sz w:val="28"/>
          <w:szCs w:val="28"/>
          <w:highlight w:val="none"/>
        </w:rPr>
      </w:pPr>
      <w:r>
        <w:rPr>
          <w:rFonts w:ascii="宋体" w:hAnsi="宋体" w:eastAsia="宋体" w:cs="宋体"/>
          <w:spacing w:val="-7"/>
          <w:sz w:val="28"/>
          <w:szCs w:val="28"/>
          <w:highlight w:val="none"/>
        </w:rPr>
        <w:t>2．我方按照本保函向你方履行了保证责任后，自我方向你方支付款项（支</w:t>
      </w:r>
      <w:r>
        <w:rPr>
          <w:rFonts w:ascii="宋体" w:hAnsi="宋体" w:eastAsia="宋体" w:cs="宋体"/>
          <w:spacing w:val="5"/>
          <w:sz w:val="28"/>
          <w:szCs w:val="28"/>
          <w:highlight w:val="none"/>
        </w:rPr>
        <w:t xml:space="preserve"> </w:t>
      </w:r>
      <w:r>
        <w:rPr>
          <w:rFonts w:ascii="宋体" w:hAnsi="宋体" w:eastAsia="宋体" w:cs="宋体"/>
          <w:spacing w:val="-2"/>
          <w:sz w:val="28"/>
          <w:szCs w:val="28"/>
          <w:highlight w:val="none"/>
        </w:rPr>
        <w:t>付款项从我方账户划出）之日起，保证责任即终止。</w:t>
      </w:r>
    </w:p>
    <w:p>
      <w:pPr>
        <w:keepNext w:val="0"/>
        <w:keepLines w:val="0"/>
        <w:pageBreakBefore w:val="0"/>
        <w:widowControl w:val="0"/>
        <w:kinsoku w:val="0"/>
        <w:wordWrap/>
        <w:overflowPunct/>
        <w:topLinePunct w:val="0"/>
        <w:autoSpaceDE w:val="0"/>
        <w:autoSpaceDN w:val="0"/>
        <w:bidi w:val="0"/>
        <w:adjustRightInd w:val="0"/>
        <w:snapToGrid w:val="0"/>
        <w:spacing w:before="210" w:line="236" w:lineRule="auto"/>
        <w:ind w:right="13" w:firstLine="574"/>
        <w:jc w:val="left"/>
        <w:textAlignment w:val="center"/>
        <w:rPr>
          <w:rFonts w:ascii="宋体" w:hAnsi="宋体" w:eastAsia="宋体" w:cs="宋体"/>
          <w:sz w:val="28"/>
          <w:szCs w:val="28"/>
          <w:highlight w:val="none"/>
        </w:rPr>
      </w:pPr>
      <w:r>
        <w:rPr>
          <w:rFonts w:ascii="宋体" w:hAnsi="宋体" w:eastAsia="宋体" w:cs="宋体"/>
          <w:spacing w:val="1"/>
          <w:sz w:val="28"/>
          <w:szCs w:val="28"/>
          <w:highlight w:val="none"/>
        </w:rPr>
        <w:t>3．按照法律法规的规定或出现应终止我方保证责任的其它情形的，我方</w:t>
      </w:r>
      <w:r>
        <w:rPr>
          <w:rFonts w:ascii="宋体" w:hAnsi="宋体" w:eastAsia="宋体" w:cs="宋体"/>
          <w:spacing w:val="4"/>
          <w:sz w:val="28"/>
          <w:szCs w:val="28"/>
          <w:highlight w:val="none"/>
        </w:rPr>
        <w:t xml:space="preserve"> </w:t>
      </w:r>
      <w:r>
        <w:rPr>
          <w:rFonts w:ascii="宋体" w:hAnsi="宋体" w:eastAsia="宋体" w:cs="宋体"/>
          <w:spacing w:val="-2"/>
          <w:sz w:val="28"/>
          <w:szCs w:val="28"/>
          <w:highlight w:val="none"/>
        </w:rPr>
        <w:t>在本保函项下的保证责任亦终止。</w:t>
      </w:r>
    </w:p>
    <w:p>
      <w:pPr>
        <w:keepNext w:val="0"/>
        <w:keepLines w:val="0"/>
        <w:pageBreakBefore w:val="0"/>
        <w:widowControl w:val="0"/>
        <w:kinsoku w:val="0"/>
        <w:wordWrap/>
        <w:overflowPunct/>
        <w:topLinePunct w:val="0"/>
        <w:autoSpaceDE w:val="0"/>
        <w:autoSpaceDN w:val="0"/>
        <w:bidi w:val="0"/>
        <w:adjustRightInd w:val="0"/>
        <w:snapToGrid w:val="0"/>
        <w:spacing w:before="209" w:line="257" w:lineRule="auto"/>
        <w:ind w:left="2" w:right="12" w:firstLine="558"/>
        <w:jc w:val="left"/>
        <w:textAlignment w:val="center"/>
        <w:rPr>
          <w:rFonts w:ascii="宋体" w:hAnsi="宋体" w:eastAsia="宋体" w:cs="宋体"/>
          <w:sz w:val="28"/>
          <w:szCs w:val="28"/>
          <w:highlight w:val="none"/>
        </w:rPr>
      </w:pPr>
      <w:r>
        <w:rPr>
          <w:rFonts w:ascii="宋体" w:hAnsi="宋体" w:eastAsia="宋体" w:cs="宋体"/>
          <w:spacing w:val="1"/>
          <w:sz w:val="28"/>
          <w:szCs w:val="28"/>
          <w:highlight w:val="none"/>
        </w:rPr>
        <w:t>4．你方与投标人修改主合同，加重我方保证责任的，我方对加重部分不</w:t>
      </w:r>
      <w:r>
        <w:rPr>
          <w:rFonts w:ascii="宋体" w:hAnsi="宋体" w:eastAsia="宋体" w:cs="宋体"/>
          <w:spacing w:val="17"/>
          <w:sz w:val="28"/>
          <w:szCs w:val="28"/>
          <w:highlight w:val="none"/>
        </w:rPr>
        <w:t xml:space="preserve"> </w:t>
      </w:r>
      <w:r>
        <w:rPr>
          <w:rFonts w:ascii="宋体" w:hAnsi="宋体" w:eastAsia="宋体" w:cs="宋体"/>
          <w:spacing w:val="-3"/>
          <w:sz w:val="28"/>
          <w:szCs w:val="28"/>
          <w:highlight w:val="none"/>
        </w:rPr>
        <w:t>承担保证责任，但该等修改事先经我方书面同意的除外；你方与投标人修改主</w:t>
      </w:r>
      <w:r>
        <w:rPr>
          <w:rFonts w:ascii="宋体" w:hAnsi="宋体" w:eastAsia="宋体" w:cs="宋体"/>
          <w:spacing w:val="8"/>
          <w:sz w:val="28"/>
          <w:szCs w:val="28"/>
          <w:highlight w:val="none"/>
        </w:rPr>
        <w:t xml:space="preserve"> </w:t>
      </w:r>
      <w:r>
        <w:rPr>
          <w:rFonts w:ascii="宋体" w:hAnsi="宋体" w:eastAsia="宋体" w:cs="宋体"/>
          <w:spacing w:val="-3"/>
          <w:sz w:val="28"/>
          <w:szCs w:val="28"/>
          <w:highlight w:val="none"/>
        </w:rPr>
        <w:t>合同履行期限，我方保证期间仍依修改前的履行期限计算，但该等修改事先经</w:t>
      </w:r>
      <w:r>
        <w:rPr>
          <w:rFonts w:ascii="宋体" w:hAnsi="宋体" w:eastAsia="宋体" w:cs="宋体"/>
          <w:spacing w:val="11"/>
          <w:sz w:val="28"/>
          <w:szCs w:val="28"/>
          <w:highlight w:val="none"/>
        </w:rPr>
        <w:t xml:space="preserve"> </w:t>
      </w:r>
      <w:r>
        <w:rPr>
          <w:rFonts w:ascii="宋体" w:hAnsi="宋体" w:eastAsia="宋体" w:cs="宋体"/>
          <w:spacing w:val="-3"/>
          <w:sz w:val="28"/>
          <w:szCs w:val="28"/>
          <w:highlight w:val="none"/>
        </w:rPr>
        <w:t>我方书面同意的除外。</w:t>
      </w:r>
    </w:p>
    <w:p>
      <w:pPr>
        <w:keepNext w:val="0"/>
        <w:keepLines w:val="0"/>
        <w:pageBreakBefore w:val="0"/>
        <w:widowControl w:val="0"/>
        <w:kinsoku w:val="0"/>
        <w:wordWrap/>
        <w:overflowPunct/>
        <w:topLinePunct w:val="0"/>
        <w:autoSpaceDE w:val="0"/>
        <w:autoSpaceDN w:val="0"/>
        <w:bidi w:val="0"/>
        <w:adjustRightInd w:val="0"/>
        <w:snapToGrid w:val="0"/>
        <w:spacing w:before="212" w:line="220" w:lineRule="auto"/>
        <w:ind w:left="572"/>
        <w:jc w:val="left"/>
        <w:textAlignment w:val="center"/>
        <w:rPr>
          <w:rFonts w:ascii="宋体" w:hAnsi="宋体" w:eastAsia="宋体" w:cs="宋体"/>
          <w:sz w:val="28"/>
          <w:szCs w:val="28"/>
          <w:highlight w:val="none"/>
        </w:rPr>
      </w:pPr>
      <w:bookmarkStart w:id="257" w:name="_Toc17773_WPSOffice_Level2"/>
      <w:r>
        <w:rPr>
          <w:rFonts w:ascii="宋体" w:hAnsi="宋体" w:eastAsia="宋体" w:cs="宋体"/>
          <w:spacing w:val="-5"/>
          <w:sz w:val="28"/>
          <w:szCs w:val="28"/>
          <w:highlight w:val="none"/>
        </w:rPr>
        <w:t>五、免责条款</w:t>
      </w:r>
      <w:bookmarkEnd w:id="257"/>
    </w:p>
    <w:p>
      <w:pPr>
        <w:keepNext w:val="0"/>
        <w:keepLines w:val="0"/>
        <w:pageBreakBefore w:val="0"/>
        <w:widowControl w:val="0"/>
        <w:kinsoku w:val="0"/>
        <w:wordWrap/>
        <w:overflowPunct/>
        <w:topLinePunct w:val="0"/>
        <w:autoSpaceDE w:val="0"/>
        <w:autoSpaceDN w:val="0"/>
        <w:bidi w:val="0"/>
        <w:adjustRightInd w:val="0"/>
        <w:snapToGrid w:val="0"/>
        <w:spacing w:before="183" w:line="236" w:lineRule="auto"/>
        <w:ind w:left="20" w:right="19" w:firstLine="582"/>
        <w:jc w:val="left"/>
        <w:textAlignment w:val="center"/>
        <w:rPr>
          <w:rFonts w:ascii="宋体" w:hAnsi="宋体" w:eastAsia="宋体" w:cs="宋体"/>
          <w:sz w:val="28"/>
          <w:szCs w:val="28"/>
          <w:highlight w:val="none"/>
        </w:rPr>
      </w:pPr>
      <w:r>
        <w:rPr>
          <w:rFonts w:ascii="宋体" w:hAnsi="宋体" w:eastAsia="宋体" w:cs="宋体"/>
          <w:sz w:val="28"/>
          <w:szCs w:val="28"/>
          <w:highlight w:val="none"/>
        </w:rPr>
        <w:t>1．因你方违反主合同约定致使投标人不能履行义务的，我方不承担保证</w:t>
      </w:r>
      <w:r>
        <w:rPr>
          <w:rFonts w:ascii="宋体" w:hAnsi="宋体" w:eastAsia="宋体" w:cs="宋体"/>
          <w:spacing w:val="1"/>
          <w:sz w:val="28"/>
          <w:szCs w:val="28"/>
          <w:highlight w:val="none"/>
        </w:rPr>
        <w:t xml:space="preserve"> </w:t>
      </w:r>
      <w:r>
        <w:rPr>
          <w:rFonts w:ascii="宋体" w:hAnsi="宋体" w:eastAsia="宋体" w:cs="宋体"/>
          <w:spacing w:val="-10"/>
          <w:sz w:val="28"/>
          <w:szCs w:val="28"/>
          <w:highlight w:val="none"/>
        </w:rPr>
        <w:t>责任。</w:t>
      </w:r>
    </w:p>
    <w:p>
      <w:pPr>
        <w:keepNext w:val="0"/>
        <w:keepLines w:val="0"/>
        <w:pageBreakBefore w:val="0"/>
        <w:widowControl w:val="0"/>
        <w:kinsoku w:val="0"/>
        <w:wordWrap/>
        <w:overflowPunct/>
        <w:topLinePunct w:val="0"/>
        <w:autoSpaceDE w:val="0"/>
        <w:autoSpaceDN w:val="0"/>
        <w:bidi w:val="0"/>
        <w:adjustRightInd w:val="0"/>
        <w:snapToGrid w:val="0"/>
        <w:spacing w:before="210" w:line="236" w:lineRule="auto"/>
        <w:ind w:left="8" w:right="14" w:firstLine="560"/>
        <w:jc w:val="left"/>
        <w:textAlignment w:val="center"/>
        <w:rPr>
          <w:rFonts w:ascii="宋体" w:hAnsi="宋体" w:eastAsia="宋体" w:cs="宋体"/>
          <w:sz w:val="28"/>
          <w:szCs w:val="28"/>
          <w:highlight w:val="none"/>
        </w:rPr>
      </w:pPr>
      <w:r>
        <w:rPr>
          <w:rFonts w:ascii="宋体" w:hAnsi="宋体" w:eastAsia="宋体" w:cs="宋体"/>
          <w:spacing w:val="1"/>
          <w:sz w:val="28"/>
          <w:szCs w:val="28"/>
          <w:highlight w:val="none"/>
        </w:rPr>
        <w:t>2．依照法律法规的规定或你方与投标人的另行约定，全部或者部分免除</w:t>
      </w:r>
      <w:r>
        <w:rPr>
          <w:rFonts w:ascii="宋体" w:hAnsi="宋体" w:eastAsia="宋体" w:cs="宋体"/>
          <w:spacing w:val="8"/>
          <w:sz w:val="28"/>
          <w:szCs w:val="28"/>
          <w:highlight w:val="none"/>
        </w:rPr>
        <w:t xml:space="preserve"> </w:t>
      </w:r>
      <w:r>
        <w:rPr>
          <w:rFonts w:ascii="宋体" w:hAnsi="宋体" w:eastAsia="宋体" w:cs="宋体"/>
          <w:spacing w:val="-2"/>
          <w:sz w:val="28"/>
          <w:szCs w:val="28"/>
          <w:highlight w:val="none"/>
        </w:rPr>
        <w:t>投标人应缴纳的保证金义务的，我方亦免除相应的保证责任。</w:t>
      </w:r>
    </w:p>
    <w:p>
      <w:pPr>
        <w:keepNext w:val="0"/>
        <w:keepLines w:val="0"/>
        <w:pageBreakBefore w:val="0"/>
        <w:widowControl w:val="0"/>
        <w:kinsoku w:val="0"/>
        <w:wordWrap/>
        <w:overflowPunct/>
        <w:topLinePunct w:val="0"/>
        <w:autoSpaceDE w:val="0"/>
        <w:autoSpaceDN w:val="0"/>
        <w:bidi w:val="0"/>
        <w:adjustRightInd w:val="0"/>
        <w:snapToGrid w:val="0"/>
        <w:spacing w:before="184" w:line="219" w:lineRule="auto"/>
        <w:ind w:left="574"/>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3．因不可抗力造成投标人不能履行供货义务的，我方不承担保证责任。</w:t>
      </w:r>
    </w:p>
    <w:p>
      <w:pPr>
        <w:keepNext w:val="0"/>
        <w:keepLines w:val="0"/>
        <w:pageBreakBefore w:val="0"/>
        <w:widowControl w:val="0"/>
        <w:kinsoku w:val="0"/>
        <w:wordWrap/>
        <w:overflowPunct/>
        <w:topLinePunct w:val="0"/>
        <w:autoSpaceDE w:val="0"/>
        <w:autoSpaceDN w:val="0"/>
        <w:bidi w:val="0"/>
        <w:adjustRightInd w:val="0"/>
        <w:snapToGrid w:val="0"/>
        <w:spacing w:before="160" w:line="220" w:lineRule="auto"/>
        <w:ind w:left="567"/>
        <w:jc w:val="left"/>
        <w:textAlignment w:val="center"/>
        <w:rPr>
          <w:rFonts w:ascii="宋体" w:hAnsi="宋体" w:eastAsia="宋体" w:cs="宋体"/>
          <w:sz w:val="28"/>
          <w:szCs w:val="28"/>
          <w:highlight w:val="none"/>
        </w:rPr>
      </w:pPr>
      <w:bookmarkStart w:id="258" w:name="_Toc14537_WPSOffice_Level2"/>
      <w:r>
        <w:rPr>
          <w:rFonts w:ascii="宋体" w:hAnsi="宋体" w:eastAsia="宋体" w:cs="宋体"/>
          <w:spacing w:val="-4"/>
          <w:sz w:val="28"/>
          <w:szCs w:val="28"/>
          <w:highlight w:val="none"/>
        </w:rPr>
        <w:t>六、争议的解决</w:t>
      </w:r>
      <w:bookmarkEnd w:id="258"/>
    </w:p>
    <w:p>
      <w:pPr>
        <w:keepNext w:val="0"/>
        <w:keepLines w:val="0"/>
        <w:pageBreakBefore w:val="0"/>
        <w:widowControl w:val="0"/>
        <w:kinsoku w:val="0"/>
        <w:wordWrap/>
        <w:overflowPunct/>
        <w:topLinePunct w:val="0"/>
        <w:autoSpaceDE w:val="0"/>
        <w:autoSpaceDN w:val="0"/>
        <w:bidi w:val="0"/>
        <w:adjustRightInd w:val="0"/>
        <w:snapToGrid w:val="0"/>
        <w:spacing w:before="183" w:line="259" w:lineRule="auto"/>
        <w:ind w:right="14" w:firstLine="606"/>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因本保函发生的纠纷，由你我双方协商解决，协商</w:t>
      </w:r>
      <w:r>
        <w:rPr>
          <w:rFonts w:ascii="宋体" w:hAnsi="宋体" w:eastAsia="宋体" w:cs="宋体"/>
          <w:spacing w:val="-5"/>
          <w:sz w:val="28"/>
          <w:szCs w:val="28"/>
          <w:highlight w:val="none"/>
        </w:rPr>
        <w:t>不成的，通过诉讼程序</w:t>
      </w:r>
      <w:r>
        <w:rPr>
          <w:rFonts w:ascii="宋体" w:hAnsi="宋体" w:eastAsia="宋体" w:cs="宋体"/>
          <w:sz w:val="28"/>
          <w:szCs w:val="28"/>
          <w:highlight w:val="none"/>
        </w:rPr>
        <w:t xml:space="preserve"> </w:t>
      </w:r>
      <w:r>
        <w:rPr>
          <w:rFonts w:ascii="宋体" w:hAnsi="宋体" w:eastAsia="宋体" w:cs="宋体"/>
          <w:spacing w:val="-2"/>
          <w:sz w:val="28"/>
          <w:szCs w:val="28"/>
          <w:highlight w:val="none"/>
        </w:rPr>
        <w:t>解决，诉讼管辖地法院为法院。</w:t>
      </w:r>
    </w:p>
    <w:p>
      <w:pPr>
        <w:keepNext w:val="0"/>
        <w:keepLines w:val="0"/>
        <w:pageBreakBefore w:val="0"/>
        <w:widowControl w:val="0"/>
        <w:kinsoku w:val="0"/>
        <w:wordWrap/>
        <w:overflowPunct/>
        <w:topLinePunct w:val="0"/>
        <w:autoSpaceDE w:val="0"/>
        <w:autoSpaceDN w:val="0"/>
        <w:bidi w:val="0"/>
        <w:adjustRightInd w:val="0"/>
        <w:snapToGrid w:val="0"/>
        <w:spacing w:before="179" w:line="220" w:lineRule="auto"/>
        <w:ind w:left="560"/>
        <w:jc w:val="left"/>
        <w:textAlignment w:val="center"/>
        <w:rPr>
          <w:rFonts w:ascii="宋体" w:hAnsi="宋体" w:eastAsia="宋体" w:cs="宋体"/>
          <w:sz w:val="28"/>
          <w:szCs w:val="28"/>
          <w:highlight w:val="none"/>
        </w:rPr>
      </w:pPr>
      <w:bookmarkStart w:id="259" w:name="_Toc30492_WPSOffice_Level2"/>
      <w:r>
        <w:rPr>
          <w:rFonts w:ascii="宋体" w:hAnsi="宋体" w:eastAsia="宋体" w:cs="宋体"/>
          <w:spacing w:val="-3"/>
          <w:sz w:val="28"/>
          <w:szCs w:val="28"/>
          <w:highlight w:val="none"/>
        </w:rPr>
        <w:t>七、保函的生效</w:t>
      </w:r>
      <w:bookmarkEnd w:id="259"/>
    </w:p>
    <w:p>
      <w:pPr>
        <w:keepNext w:val="0"/>
        <w:keepLines w:val="0"/>
        <w:pageBreakBefore w:val="0"/>
        <w:widowControl w:val="0"/>
        <w:kinsoku w:val="0"/>
        <w:wordWrap/>
        <w:overflowPunct/>
        <w:topLinePunct w:val="0"/>
        <w:autoSpaceDE w:val="0"/>
        <w:autoSpaceDN w:val="0"/>
        <w:bidi w:val="0"/>
        <w:adjustRightInd w:val="0"/>
        <w:snapToGrid w:val="0"/>
        <w:spacing w:before="158" w:line="219" w:lineRule="auto"/>
        <w:ind w:left="565"/>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本保函自我方加盖公章之日起生效。</w:t>
      </w:r>
    </w:p>
    <w:p>
      <w:pPr>
        <w:keepNext w:val="0"/>
        <w:keepLines w:val="0"/>
        <w:pageBreakBefore w:val="0"/>
        <w:widowControl w:val="0"/>
        <w:kinsoku w:val="0"/>
        <w:wordWrap/>
        <w:overflowPunct/>
        <w:topLinePunct w:val="0"/>
        <w:autoSpaceDE w:val="0"/>
        <w:autoSpaceDN w:val="0"/>
        <w:bidi w:val="0"/>
        <w:adjustRightInd w:val="0"/>
        <w:snapToGrid w:val="0"/>
        <w:spacing w:before="159" w:line="219" w:lineRule="auto"/>
        <w:ind w:right="11"/>
        <w:jc w:val="left"/>
        <w:textAlignment w:val="center"/>
        <w:rPr>
          <w:rFonts w:ascii="宋体" w:hAnsi="宋体" w:eastAsia="宋体" w:cs="宋体"/>
          <w:sz w:val="28"/>
          <w:szCs w:val="28"/>
          <w:highlight w:val="none"/>
        </w:rPr>
      </w:pPr>
      <w:r>
        <w:rPr>
          <w:rFonts w:ascii="宋体" w:hAnsi="宋体" w:eastAsia="宋体" w:cs="宋体"/>
          <w:spacing w:val="3"/>
          <w:sz w:val="28"/>
          <w:szCs w:val="28"/>
          <w:highlight w:val="none"/>
        </w:rPr>
        <w:t>保证人</w:t>
      </w:r>
      <w:r>
        <w:rPr>
          <w:rFonts w:ascii="宋体" w:hAnsi="宋体" w:eastAsia="宋体" w:cs="宋体"/>
          <w:spacing w:val="-28"/>
          <w:sz w:val="28"/>
          <w:szCs w:val="28"/>
          <w:highlight w:val="none"/>
        </w:rPr>
        <w:t>：（</w:t>
      </w:r>
      <w:r>
        <w:rPr>
          <w:rFonts w:ascii="宋体" w:hAnsi="宋体" w:eastAsia="宋体" w:cs="宋体"/>
          <w:spacing w:val="3"/>
          <w:sz w:val="28"/>
          <w:szCs w:val="28"/>
          <w:highlight w:val="none"/>
        </w:rPr>
        <w:t>公章）年月日</w:t>
      </w:r>
    </w:p>
    <w:p>
      <w:pPr>
        <w:keepNext w:val="0"/>
        <w:keepLines w:val="0"/>
        <w:pageBreakBefore w:val="0"/>
        <w:widowControl w:val="0"/>
        <w:kinsoku w:val="0"/>
        <w:wordWrap/>
        <w:overflowPunct/>
        <w:topLinePunct w:val="0"/>
        <w:autoSpaceDE w:val="0"/>
        <w:autoSpaceDN w:val="0"/>
        <w:bidi w:val="0"/>
        <w:adjustRightInd w:val="0"/>
        <w:snapToGrid w:val="0"/>
        <w:spacing w:line="219" w:lineRule="auto"/>
        <w:jc w:val="left"/>
        <w:textAlignment w:val="center"/>
        <w:rPr>
          <w:rFonts w:ascii="宋体" w:hAnsi="宋体" w:eastAsia="宋体" w:cs="宋体"/>
          <w:sz w:val="28"/>
          <w:szCs w:val="28"/>
          <w:highlight w:val="none"/>
        </w:rPr>
        <w:sectPr>
          <w:footerReference r:id="rId20" w:type="default"/>
          <w:pgSz w:w="11906" w:h="16840"/>
          <w:pgMar w:top="400" w:right="1308" w:bottom="1274" w:left="1151" w:header="0" w:footer="1107"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268"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68"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68"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68"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01" w:line="219" w:lineRule="auto"/>
        <w:ind w:left="3409"/>
        <w:jc w:val="left"/>
        <w:textAlignment w:val="center"/>
        <w:outlineLvl w:val="0"/>
        <w:rPr>
          <w:rFonts w:ascii="宋体" w:hAnsi="宋体" w:eastAsia="宋体" w:cs="宋体"/>
          <w:sz w:val="31"/>
          <w:szCs w:val="31"/>
          <w:highlight w:val="none"/>
        </w:rPr>
      </w:pPr>
      <w:bookmarkStart w:id="260" w:name="_Toc31476"/>
      <w:bookmarkStart w:id="261" w:name="_Toc22163_WPSOffice_Level1"/>
      <w:r>
        <w:rPr>
          <w:rFonts w:ascii="宋体" w:hAnsi="宋体" w:eastAsia="宋体" w:cs="宋体"/>
          <w:b/>
          <w:bCs/>
          <w:sz w:val="31"/>
          <w:szCs w:val="31"/>
          <w:highlight w:val="none"/>
        </w:rPr>
        <w:t>第2章投标文件格式</w:t>
      </w:r>
      <w:bookmarkEnd w:id="260"/>
      <w:bookmarkEnd w:id="261"/>
    </w:p>
    <w:p>
      <w:pPr>
        <w:keepNext w:val="0"/>
        <w:keepLines w:val="0"/>
        <w:pageBreakBefore w:val="0"/>
        <w:widowControl w:val="0"/>
        <w:kinsoku w:val="0"/>
        <w:wordWrap/>
        <w:overflowPunct/>
        <w:topLinePunct w:val="0"/>
        <w:autoSpaceDE w:val="0"/>
        <w:autoSpaceDN w:val="0"/>
        <w:bidi w:val="0"/>
        <w:adjustRightInd w:val="0"/>
        <w:snapToGrid w:val="0"/>
        <w:spacing w:before="73"/>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3"/>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2"/>
        <w:jc w:val="left"/>
        <w:textAlignment w:val="center"/>
        <w:rPr>
          <w:highlight w:val="none"/>
        </w:rPr>
      </w:pPr>
    </w:p>
    <w:tbl>
      <w:tblPr>
        <w:tblStyle w:val="7"/>
        <w:tblW w:w="9443" w:type="dxa"/>
        <w:tblInd w:w="2" w:type="dxa"/>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9443"/>
      </w:tblGrid>
      <w:tr>
        <w:tblPrEx>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CellMar>
            <w:top w:w="0" w:type="dxa"/>
            <w:left w:w="0" w:type="dxa"/>
            <w:bottom w:w="0" w:type="dxa"/>
            <w:right w:w="0" w:type="dxa"/>
          </w:tblCellMar>
        </w:tblPrEx>
        <w:trPr>
          <w:trHeight w:val="12611" w:hRule="atLeast"/>
        </w:trPr>
        <w:tc>
          <w:tcPr>
            <w:tcW w:w="9443" w:type="dxa"/>
            <w:shd w:val="clear" w:color="auto" w:fill="FCFEEA"/>
            <w:vAlign w:val="top"/>
          </w:tcPr>
          <w:p>
            <w:pPr>
              <w:pStyle w:val="8"/>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7"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7"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7"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7"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7"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7"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7"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7"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7"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7"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7"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7"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7"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7"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2270"/>
              <w:jc w:val="left"/>
              <w:textAlignment w:val="center"/>
              <w:rPr>
                <w:rFonts w:ascii="宋体" w:hAnsi="宋体" w:eastAsia="宋体" w:cs="宋体"/>
                <w:sz w:val="28"/>
                <w:szCs w:val="28"/>
                <w:highlight w:val="none"/>
              </w:rPr>
            </w:pPr>
            <w:r>
              <w:rPr>
                <w:rFonts w:ascii="宋体" w:hAnsi="宋体" w:eastAsia="宋体" w:cs="宋体"/>
                <w:b/>
                <w:bCs/>
                <w:spacing w:val="-4"/>
                <w:sz w:val="28"/>
                <w:szCs w:val="28"/>
                <w:highlight w:val="none"/>
              </w:rPr>
              <w:t>*****************************</w:t>
            </w:r>
            <w:r>
              <w:rPr>
                <w:rFonts w:ascii="宋体" w:hAnsi="宋体" w:eastAsia="宋体" w:cs="宋体"/>
                <w:spacing w:val="-4"/>
                <w:sz w:val="28"/>
                <w:szCs w:val="28"/>
                <w:highlight w:val="none"/>
              </w:rPr>
              <w:t xml:space="preserve">  </w:t>
            </w:r>
            <w:r>
              <w:rPr>
                <w:rFonts w:ascii="宋体" w:hAnsi="宋体" w:eastAsia="宋体" w:cs="宋体"/>
                <w:b/>
                <w:bCs/>
                <w:spacing w:val="-4"/>
                <w:sz w:val="28"/>
                <w:szCs w:val="28"/>
                <w:highlight w:val="none"/>
              </w:rPr>
              <w:t>项目</w:t>
            </w:r>
          </w:p>
          <w:p>
            <w:pPr>
              <w:pStyle w:val="8"/>
              <w:keepNext w:val="0"/>
              <w:keepLines w:val="0"/>
              <w:pageBreakBefore w:val="0"/>
              <w:widowControl w:val="0"/>
              <w:kinsoku w:val="0"/>
              <w:wordWrap/>
              <w:overflowPunct/>
              <w:topLinePunct w:val="0"/>
              <w:autoSpaceDE w:val="0"/>
              <w:autoSpaceDN w:val="0"/>
              <w:bidi w:val="0"/>
              <w:adjustRightInd w:val="0"/>
              <w:snapToGrid w:val="0"/>
              <w:spacing w:line="26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66"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66"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66"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65" w:line="220" w:lineRule="auto"/>
              <w:ind w:left="3285"/>
              <w:jc w:val="left"/>
              <w:textAlignment w:val="center"/>
              <w:rPr>
                <w:rFonts w:ascii="宋体" w:hAnsi="宋体" w:eastAsia="宋体" w:cs="宋体"/>
                <w:sz w:val="20"/>
                <w:szCs w:val="20"/>
                <w:highlight w:val="none"/>
              </w:rPr>
            </w:pPr>
            <w:r>
              <w:rPr>
                <w:rFonts w:ascii="宋体" w:hAnsi="宋体" w:eastAsia="宋体" w:cs="宋体"/>
                <w:b/>
                <w:bCs/>
                <w:sz w:val="20"/>
                <w:szCs w:val="20"/>
                <w:highlight w:val="none"/>
              </w:rPr>
              <w:t>编号*************</w:t>
            </w:r>
          </w:p>
          <w:p>
            <w:pPr>
              <w:pStyle w:val="8"/>
              <w:keepNext w:val="0"/>
              <w:keepLines w:val="0"/>
              <w:pageBreakBefore w:val="0"/>
              <w:widowControl w:val="0"/>
              <w:kinsoku w:val="0"/>
              <w:wordWrap/>
              <w:overflowPunct/>
              <w:topLinePunct w:val="0"/>
              <w:autoSpaceDE w:val="0"/>
              <w:autoSpaceDN w:val="0"/>
              <w:bidi w:val="0"/>
              <w:adjustRightInd w:val="0"/>
              <w:snapToGrid w:val="0"/>
              <w:spacing w:line="260"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60"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60"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60"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61"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52" w:line="220" w:lineRule="auto"/>
              <w:ind w:left="3803"/>
              <w:jc w:val="left"/>
              <w:textAlignment w:val="center"/>
              <w:rPr>
                <w:rFonts w:ascii="宋体" w:hAnsi="宋体" w:eastAsia="宋体" w:cs="宋体"/>
                <w:sz w:val="47"/>
                <w:szCs w:val="47"/>
                <w:highlight w:val="none"/>
              </w:rPr>
            </w:pPr>
            <w:bookmarkStart w:id="262" w:name="bookmark226"/>
            <w:bookmarkEnd w:id="262"/>
            <w:bookmarkStart w:id="263" w:name="bookmark224"/>
            <w:bookmarkEnd w:id="263"/>
            <w:bookmarkStart w:id="264" w:name="bookmark225"/>
            <w:bookmarkEnd w:id="264"/>
            <w:r>
              <w:rPr>
                <w:rFonts w:ascii="宋体" w:hAnsi="宋体" w:eastAsia="宋体" w:cs="宋体"/>
                <w:b/>
                <w:bCs/>
                <w:spacing w:val="-10"/>
                <w:sz w:val="47"/>
                <w:szCs w:val="47"/>
                <w:highlight w:val="none"/>
              </w:rPr>
              <w:t>投标文件</w:t>
            </w:r>
          </w:p>
          <w:p>
            <w:pPr>
              <w:pStyle w:val="8"/>
              <w:keepNext w:val="0"/>
              <w:keepLines w:val="0"/>
              <w:pageBreakBefore w:val="0"/>
              <w:widowControl w:val="0"/>
              <w:kinsoku w:val="0"/>
              <w:wordWrap/>
              <w:overflowPunct/>
              <w:topLinePunct w:val="0"/>
              <w:autoSpaceDE w:val="0"/>
              <w:autoSpaceDN w:val="0"/>
              <w:bidi w:val="0"/>
              <w:adjustRightInd w:val="0"/>
              <w:snapToGrid w:val="0"/>
              <w:spacing w:line="258"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58"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58"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58"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58"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59"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59"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59"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59"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59"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59"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59"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65" w:line="219" w:lineRule="auto"/>
              <w:ind w:left="1153"/>
              <w:jc w:val="left"/>
              <w:textAlignment w:val="center"/>
              <w:rPr>
                <w:rFonts w:ascii="宋体" w:hAnsi="宋体" w:eastAsia="宋体" w:cs="宋体"/>
                <w:sz w:val="20"/>
                <w:szCs w:val="20"/>
                <w:highlight w:val="none"/>
              </w:rPr>
            </w:pPr>
            <w:r>
              <w:rPr>
                <w:rFonts w:ascii="宋体" w:hAnsi="宋体" w:eastAsia="宋体" w:cs="宋体"/>
                <w:spacing w:val="8"/>
                <w:sz w:val="20"/>
                <w:szCs w:val="20"/>
                <w:highlight w:val="none"/>
              </w:rPr>
              <w:t>投标单位</w:t>
            </w:r>
            <w:r>
              <w:rPr>
                <w:rFonts w:ascii="宋体" w:hAnsi="宋体" w:eastAsia="宋体" w:cs="宋体"/>
                <w:spacing w:val="-12"/>
                <w:sz w:val="20"/>
                <w:szCs w:val="20"/>
                <w:highlight w:val="none"/>
              </w:rPr>
              <w:t>：（</w:t>
            </w:r>
            <w:r>
              <w:rPr>
                <w:rFonts w:ascii="宋体" w:hAnsi="宋体" w:eastAsia="宋体" w:cs="宋体"/>
                <w:spacing w:val="8"/>
                <w:sz w:val="20"/>
                <w:szCs w:val="20"/>
                <w:highlight w:val="none"/>
              </w:rPr>
              <w:t>公章）</w:t>
            </w:r>
          </w:p>
        </w:tc>
      </w:tr>
    </w:tbl>
    <w:p>
      <w:pPr>
        <w:pStyle w:val="2"/>
        <w:keepNext w:val="0"/>
        <w:keepLines w:val="0"/>
        <w:pageBreakBefore w:val="0"/>
        <w:widowControl w:val="0"/>
        <w:kinsoku w:val="0"/>
        <w:wordWrap/>
        <w:overflowPunct/>
        <w:topLinePunct w:val="0"/>
        <w:autoSpaceDE w:val="0"/>
        <w:autoSpaceDN w:val="0"/>
        <w:bidi w:val="0"/>
        <w:adjustRightInd w:val="0"/>
        <w:snapToGrid w:val="0"/>
        <w:spacing w:before="126" w:line="93" w:lineRule="exact"/>
        <w:ind w:left="4523"/>
        <w:jc w:val="left"/>
        <w:textAlignment w:val="center"/>
        <w:rPr>
          <w:sz w:val="18"/>
          <w:szCs w:val="18"/>
          <w:highlight w:val="none"/>
        </w:rPr>
      </w:pPr>
      <w:r>
        <w:rPr>
          <w:spacing w:val="-3"/>
          <w:position w:val="-6"/>
          <w:sz w:val="18"/>
          <w:szCs w:val="18"/>
          <w:highlight w:val="none"/>
        </w:rPr>
        <w:t>-</w:t>
      </w:r>
      <w:r>
        <w:rPr>
          <w:position w:val="-6"/>
          <w:sz w:val="18"/>
          <w:szCs w:val="18"/>
          <w:highlight w:val="none"/>
        </w:rPr>
        <w:t xml:space="preserve">  </w:t>
      </w:r>
      <w:r>
        <w:rPr>
          <w:spacing w:val="-3"/>
          <w:position w:val="-6"/>
          <w:sz w:val="18"/>
          <w:szCs w:val="18"/>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line="93" w:lineRule="exact"/>
        <w:jc w:val="left"/>
        <w:textAlignment w:val="center"/>
        <w:rPr>
          <w:sz w:val="18"/>
          <w:szCs w:val="18"/>
          <w:highlight w:val="none"/>
        </w:rPr>
        <w:sectPr>
          <w:footerReference r:id="rId21" w:type="default"/>
          <w:pgSz w:w="11906" w:h="16840"/>
          <w:pgMar w:top="400" w:right="1256" w:bottom="400" w:left="1200" w:header="0" w:footer="0" w:gutter="0"/>
          <w:pgNumType w:fmt="decimal"/>
          <w:cols w:space="720" w:num="1"/>
        </w:sectPr>
      </w:pPr>
    </w:p>
    <w:p>
      <w:pPr>
        <w:keepNext w:val="0"/>
        <w:keepLines w:val="0"/>
        <w:pageBreakBefore w:val="0"/>
        <w:widowControl w:val="0"/>
        <w:kinsoku w:val="0"/>
        <w:wordWrap/>
        <w:overflowPunct/>
        <w:topLinePunct w:val="0"/>
        <w:autoSpaceDE w:val="0"/>
        <w:autoSpaceDN w:val="0"/>
        <w:bidi w:val="0"/>
        <w:adjustRightInd w:val="0"/>
        <w:snapToGrid w:val="0"/>
        <w:spacing w:before="17"/>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6"/>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6"/>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6"/>
        <w:jc w:val="left"/>
        <w:textAlignment w:val="center"/>
        <w:rPr>
          <w:highlight w:val="none"/>
        </w:rPr>
      </w:pPr>
    </w:p>
    <w:tbl>
      <w:tblPr>
        <w:tblStyle w:val="7"/>
        <w:tblW w:w="9443" w:type="dxa"/>
        <w:tblInd w:w="2" w:type="dxa"/>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9443"/>
      </w:tblGrid>
      <w:tr>
        <w:tblPrEx>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CellMar>
            <w:top w:w="0" w:type="dxa"/>
            <w:left w:w="0" w:type="dxa"/>
            <w:bottom w:w="0" w:type="dxa"/>
            <w:right w:w="0" w:type="dxa"/>
          </w:tblCellMar>
        </w:tblPrEx>
        <w:trPr>
          <w:trHeight w:val="12611" w:hRule="atLeast"/>
        </w:trPr>
        <w:tc>
          <w:tcPr>
            <w:tcW w:w="9443" w:type="dxa"/>
            <w:shd w:val="clear" w:color="auto" w:fill="FCFEEA"/>
            <w:vAlign w:val="top"/>
          </w:tcPr>
          <w:p>
            <w:pPr>
              <w:keepNext w:val="0"/>
              <w:keepLines w:val="0"/>
              <w:pageBreakBefore w:val="0"/>
              <w:widowControl w:val="0"/>
              <w:kinsoku w:val="0"/>
              <w:wordWrap/>
              <w:overflowPunct/>
              <w:topLinePunct w:val="0"/>
              <w:autoSpaceDE w:val="0"/>
              <w:autoSpaceDN w:val="0"/>
              <w:bidi w:val="0"/>
              <w:adjustRightInd w:val="0"/>
              <w:snapToGrid w:val="0"/>
              <w:spacing w:before="92" w:line="403" w:lineRule="auto"/>
              <w:ind w:left="1155" w:right="7355"/>
              <w:jc w:val="left"/>
              <w:textAlignment w:val="center"/>
              <w:rPr>
                <w:rFonts w:ascii="宋体" w:hAnsi="宋体" w:eastAsia="宋体" w:cs="宋体"/>
                <w:sz w:val="20"/>
                <w:szCs w:val="20"/>
                <w:highlight w:val="none"/>
              </w:rPr>
            </w:pPr>
            <w:r>
              <w:rPr>
                <w:rFonts w:ascii="宋体" w:hAnsi="宋体" w:eastAsia="宋体" w:cs="宋体"/>
                <w:spacing w:val="-15"/>
                <w:sz w:val="20"/>
                <w:szCs w:val="20"/>
                <w:highlight w:val="none"/>
              </w:rPr>
              <w:t>项目名称：</w:t>
            </w:r>
            <w:r>
              <w:rPr>
                <w:rFonts w:ascii="宋体" w:hAnsi="宋体" w:eastAsia="宋体" w:cs="宋体"/>
                <w:spacing w:val="1"/>
                <w:sz w:val="20"/>
                <w:szCs w:val="20"/>
                <w:highlight w:val="none"/>
              </w:rPr>
              <w:t xml:space="preserve"> </w:t>
            </w:r>
            <w:r>
              <w:rPr>
                <w:rFonts w:ascii="宋体" w:hAnsi="宋体" w:eastAsia="宋体" w:cs="宋体"/>
                <w:spacing w:val="-15"/>
                <w:sz w:val="20"/>
                <w:szCs w:val="20"/>
                <w:highlight w:val="none"/>
              </w:rPr>
              <w:t>项目编号：</w:t>
            </w:r>
          </w:p>
          <w:p>
            <w:pPr>
              <w:keepNext w:val="0"/>
              <w:keepLines w:val="0"/>
              <w:pageBreakBefore w:val="0"/>
              <w:widowControl w:val="0"/>
              <w:kinsoku w:val="0"/>
              <w:wordWrap/>
              <w:overflowPunct/>
              <w:topLinePunct w:val="0"/>
              <w:autoSpaceDE w:val="0"/>
              <w:autoSpaceDN w:val="0"/>
              <w:bidi w:val="0"/>
              <w:adjustRightInd w:val="0"/>
              <w:snapToGrid w:val="0"/>
              <w:spacing w:before="188" w:line="405" w:lineRule="auto"/>
              <w:ind w:left="1194" w:right="7561" w:hanging="45"/>
              <w:jc w:val="left"/>
              <w:textAlignment w:val="center"/>
              <w:rPr>
                <w:rFonts w:ascii="宋体" w:hAnsi="宋体" w:eastAsia="宋体" w:cs="宋体"/>
                <w:sz w:val="20"/>
                <w:szCs w:val="20"/>
                <w:highlight w:val="none"/>
              </w:rPr>
            </w:pPr>
            <w:r>
              <w:rPr>
                <w:rFonts w:ascii="宋体" w:hAnsi="宋体" w:eastAsia="宋体" w:cs="宋体"/>
                <w:spacing w:val="-19"/>
                <w:sz w:val="20"/>
                <w:szCs w:val="20"/>
                <w:highlight w:val="none"/>
              </w:rPr>
              <w:t>联系人：</w:t>
            </w:r>
            <w:r>
              <w:rPr>
                <w:rFonts w:ascii="宋体" w:hAnsi="宋体" w:eastAsia="宋体" w:cs="宋体"/>
                <w:spacing w:val="1"/>
                <w:sz w:val="20"/>
                <w:szCs w:val="20"/>
                <w:highlight w:val="none"/>
              </w:rPr>
              <w:t xml:space="preserve"> </w:t>
            </w:r>
            <w:r>
              <w:rPr>
                <w:rFonts w:ascii="宋体" w:hAnsi="宋体" w:eastAsia="宋体" w:cs="宋体"/>
                <w:spacing w:val="-12"/>
                <w:sz w:val="20"/>
                <w:szCs w:val="20"/>
                <w:highlight w:val="none"/>
              </w:rPr>
              <w:t>电话：</w:t>
            </w:r>
          </w:p>
          <w:p>
            <w:pPr>
              <w:keepNext w:val="0"/>
              <w:keepLines w:val="0"/>
              <w:pageBreakBefore w:val="0"/>
              <w:widowControl w:val="0"/>
              <w:kinsoku w:val="0"/>
              <w:wordWrap/>
              <w:overflowPunct/>
              <w:topLinePunct w:val="0"/>
              <w:autoSpaceDE w:val="0"/>
              <w:autoSpaceDN w:val="0"/>
              <w:bidi w:val="0"/>
              <w:adjustRightInd w:val="0"/>
              <w:snapToGrid w:val="0"/>
              <w:spacing w:before="183" w:line="229" w:lineRule="auto"/>
              <w:ind w:left="1147"/>
              <w:jc w:val="left"/>
              <w:textAlignment w:val="center"/>
              <w:rPr>
                <w:rFonts w:ascii="宋体" w:hAnsi="宋体" w:eastAsia="宋体" w:cs="宋体"/>
                <w:sz w:val="20"/>
                <w:szCs w:val="20"/>
                <w:highlight w:val="none"/>
              </w:rPr>
            </w:pPr>
            <w:r>
              <w:rPr>
                <w:rFonts w:ascii="宋体" w:hAnsi="宋体" w:eastAsia="宋体" w:cs="宋体"/>
                <w:spacing w:val="-2"/>
                <w:sz w:val="20"/>
                <w:szCs w:val="20"/>
                <w:highlight w:val="none"/>
              </w:rPr>
              <w:t>地址：</w:t>
            </w:r>
          </w:p>
          <w:p>
            <w:pPr>
              <w:pStyle w:val="8"/>
              <w:keepNext w:val="0"/>
              <w:keepLines w:val="0"/>
              <w:pageBreakBefore w:val="0"/>
              <w:widowControl w:val="0"/>
              <w:kinsoku w:val="0"/>
              <w:wordWrap/>
              <w:overflowPunct/>
              <w:topLinePunct w:val="0"/>
              <w:autoSpaceDE w:val="0"/>
              <w:autoSpaceDN w:val="0"/>
              <w:bidi w:val="0"/>
              <w:adjustRightInd w:val="0"/>
              <w:snapToGrid w:val="0"/>
              <w:spacing w:line="269"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69"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69"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69"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69"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69"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69"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65" w:line="220" w:lineRule="auto"/>
              <w:ind w:left="2940"/>
              <w:jc w:val="left"/>
              <w:textAlignment w:val="center"/>
              <w:rPr>
                <w:rFonts w:ascii="宋体" w:hAnsi="宋体" w:eastAsia="宋体" w:cs="宋体"/>
                <w:sz w:val="20"/>
                <w:szCs w:val="20"/>
                <w:highlight w:val="none"/>
              </w:rPr>
            </w:pPr>
            <w:r>
              <w:rPr>
                <w:rFonts w:ascii="宋体" w:hAnsi="宋体" w:eastAsia="宋体" w:cs="宋体"/>
                <w:b/>
                <w:bCs/>
                <w:spacing w:val="-7"/>
                <w:sz w:val="20"/>
                <w:szCs w:val="20"/>
                <w:highlight w:val="none"/>
              </w:rPr>
              <w:t>注：在</w:t>
            </w:r>
            <w:r>
              <w:rPr>
                <w:rFonts w:ascii="宋体" w:hAnsi="宋体" w:eastAsia="宋体" w:cs="宋体"/>
                <w:spacing w:val="-5"/>
                <w:sz w:val="20"/>
                <w:szCs w:val="20"/>
                <w:highlight w:val="none"/>
              </w:rPr>
              <w:t xml:space="preserve"> </w:t>
            </w:r>
            <w:r>
              <w:rPr>
                <w:rFonts w:ascii="宋体" w:hAnsi="宋体" w:eastAsia="宋体" w:cs="宋体"/>
                <w:b/>
                <w:bCs/>
                <w:spacing w:val="-7"/>
                <w:sz w:val="20"/>
                <w:szCs w:val="20"/>
                <w:highlight w:val="none"/>
              </w:rPr>
              <w:t>xxx</w:t>
            </w:r>
            <w:r>
              <w:rPr>
                <w:rFonts w:ascii="宋体" w:hAnsi="宋体" w:eastAsia="宋体" w:cs="宋体"/>
                <w:spacing w:val="-29"/>
                <w:sz w:val="20"/>
                <w:szCs w:val="20"/>
                <w:highlight w:val="none"/>
              </w:rPr>
              <w:t xml:space="preserve"> </w:t>
            </w:r>
            <w:r>
              <w:rPr>
                <w:rFonts w:ascii="宋体" w:hAnsi="宋体" w:eastAsia="宋体" w:cs="宋体"/>
                <w:b/>
                <w:bCs/>
                <w:spacing w:val="-7"/>
                <w:sz w:val="20"/>
                <w:szCs w:val="20"/>
                <w:highlight w:val="none"/>
              </w:rPr>
              <w:t>年</w:t>
            </w:r>
            <w:r>
              <w:rPr>
                <w:rFonts w:ascii="宋体" w:hAnsi="宋体" w:eastAsia="宋体" w:cs="宋体"/>
                <w:spacing w:val="-29"/>
                <w:sz w:val="20"/>
                <w:szCs w:val="20"/>
                <w:highlight w:val="none"/>
              </w:rPr>
              <w:t xml:space="preserve"> </w:t>
            </w:r>
            <w:r>
              <w:rPr>
                <w:rFonts w:ascii="宋体" w:hAnsi="宋体" w:eastAsia="宋体" w:cs="宋体"/>
                <w:b/>
                <w:bCs/>
                <w:spacing w:val="-7"/>
                <w:sz w:val="20"/>
                <w:szCs w:val="20"/>
                <w:highlight w:val="none"/>
              </w:rPr>
              <w:t>xx</w:t>
            </w:r>
            <w:r>
              <w:rPr>
                <w:rFonts w:ascii="宋体" w:hAnsi="宋体" w:eastAsia="宋体" w:cs="宋体"/>
                <w:spacing w:val="-23"/>
                <w:sz w:val="20"/>
                <w:szCs w:val="20"/>
                <w:highlight w:val="none"/>
              </w:rPr>
              <w:t xml:space="preserve"> </w:t>
            </w:r>
            <w:r>
              <w:rPr>
                <w:rFonts w:ascii="宋体" w:hAnsi="宋体" w:eastAsia="宋体" w:cs="宋体"/>
                <w:b/>
                <w:bCs/>
                <w:spacing w:val="-7"/>
                <w:sz w:val="20"/>
                <w:szCs w:val="20"/>
                <w:highlight w:val="none"/>
              </w:rPr>
              <w:t>月</w:t>
            </w:r>
            <w:r>
              <w:rPr>
                <w:rFonts w:ascii="宋体" w:hAnsi="宋体" w:eastAsia="宋体" w:cs="宋体"/>
                <w:spacing w:val="-28"/>
                <w:sz w:val="20"/>
                <w:szCs w:val="20"/>
                <w:highlight w:val="none"/>
              </w:rPr>
              <w:t xml:space="preserve"> </w:t>
            </w:r>
            <w:r>
              <w:rPr>
                <w:rFonts w:ascii="宋体" w:hAnsi="宋体" w:eastAsia="宋体" w:cs="宋体"/>
                <w:b/>
                <w:bCs/>
                <w:spacing w:val="-7"/>
                <w:sz w:val="20"/>
                <w:szCs w:val="20"/>
                <w:highlight w:val="none"/>
              </w:rPr>
              <w:t>xx</w:t>
            </w:r>
            <w:r>
              <w:rPr>
                <w:rFonts w:ascii="宋体" w:hAnsi="宋体" w:eastAsia="宋体" w:cs="宋体"/>
                <w:spacing w:val="44"/>
                <w:sz w:val="20"/>
                <w:szCs w:val="20"/>
                <w:highlight w:val="none"/>
              </w:rPr>
              <w:t xml:space="preserve"> </w:t>
            </w:r>
            <w:r>
              <w:rPr>
                <w:rFonts w:ascii="宋体" w:hAnsi="宋体" w:eastAsia="宋体" w:cs="宋体"/>
                <w:b/>
                <w:bCs/>
                <w:spacing w:val="-7"/>
                <w:sz w:val="20"/>
                <w:szCs w:val="20"/>
                <w:highlight w:val="none"/>
              </w:rPr>
              <w:t>日之前不得启封</w:t>
            </w:r>
          </w:p>
        </w:tc>
      </w:tr>
    </w:tbl>
    <w:p>
      <w:pPr>
        <w:pStyle w:val="2"/>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sectPr>
          <w:footerReference r:id="rId22" w:type="default"/>
          <w:pgSz w:w="11906" w:h="16840"/>
          <w:pgMar w:top="400" w:right="1256" w:bottom="1274" w:left="1200" w:header="0" w:footer="1107"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251"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2"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2265"/>
        <w:jc w:val="left"/>
        <w:textAlignment w:val="center"/>
        <w:rPr>
          <w:rFonts w:ascii="宋体" w:hAnsi="宋体" w:eastAsia="宋体" w:cs="宋体"/>
          <w:sz w:val="28"/>
          <w:szCs w:val="28"/>
          <w:highlight w:val="none"/>
        </w:rPr>
      </w:pPr>
      <w:bookmarkStart w:id="265" w:name="bookmark236"/>
      <w:bookmarkEnd w:id="265"/>
      <w:bookmarkStart w:id="266" w:name="bookmark241"/>
      <w:bookmarkEnd w:id="266"/>
      <w:bookmarkStart w:id="267" w:name="bookmark237"/>
      <w:bookmarkEnd w:id="267"/>
      <w:bookmarkStart w:id="268" w:name="bookmark242"/>
      <w:bookmarkEnd w:id="268"/>
      <w:bookmarkStart w:id="269" w:name="bookmark232"/>
      <w:bookmarkEnd w:id="269"/>
      <w:bookmarkStart w:id="270" w:name="bookmark234"/>
      <w:bookmarkEnd w:id="270"/>
      <w:bookmarkStart w:id="271" w:name="bookmark228"/>
      <w:bookmarkEnd w:id="271"/>
      <w:bookmarkStart w:id="272" w:name="bookmark240"/>
      <w:bookmarkEnd w:id="272"/>
      <w:bookmarkStart w:id="273" w:name="bookmark229"/>
      <w:bookmarkEnd w:id="273"/>
      <w:bookmarkStart w:id="274" w:name="bookmark233"/>
      <w:bookmarkEnd w:id="274"/>
      <w:bookmarkStart w:id="275" w:name="bookmark230"/>
      <w:bookmarkEnd w:id="275"/>
      <w:bookmarkStart w:id="276" w:name="bookmark238"/>
      <w:bookmarkEnd w:id="276"/>
      <w:bookmarkStart w:id="277" w:name="_Toc26265_WPSOffice_Level2"/>
      <w:r>
        <w:rPr>
          <w:rFonts w:ascii="宋体" w:hAnsi="宋体" w:eastAsia="宋体" w:cs="宋体"/>
          <w:b/>
          <w:bCs/>
          <w:spacing w:val="-6"/>
          <w:sz w:val="28"/>
          <w:szCs w:val="28"/>
          <w:highlight w:val="none"/>
        </w:rPr>
        <w:t>第一部分</w:t>
      </w:r>
      <w:r>
        <w:rPr>
          <w:rFonts w:ascii="宋体" w:hAnsi="宋体" w:eastAsia="宋体" w:cs="宋体"/>
          <w:spacing w:val="-6"/>
          <w:sz w:val="28"/>
          <w:szCs w:val="28"/>
          <w:highlight w:val="none"/>
        </w:rPr>
        <w:t xml:space="preserve"> </w:t>
      </w:r>
      <w:r>
        <w:rPr>
          <w:rFonts w:ascii="宋体" w:hAnsi="宋体" w:eastAsia="宋体" w:cs="宋体"/>
          <w:b/>
          <w:bCs/>
          <w:spacing w:val="-6"/>
          <w:sz w:val="28"/>
          <w:szCs w:val="28"/>
          <w:highlight w:val="none"/>
        </w:rPr>
        <w:t>开标一览表及资格证明文件</w:t>
      </w:r>
      <w:bookmarkEnd w:id="277"/>
    </w:p>
    <w:p>
      <w:pPr>
        <w:keepNext w:val="0"/>
        <w:keepLines w:val="0"/>
        <w:pageBreakBefore w:val="0"/>
        <w:widowControl w:val="0"/>
        <w:kinsoku w:val="0"/>
        <w:wordWrap/>
        <w:overflowPunct/>
        <w:topLinePunct w:val="0"/>
        <w:autoSpaceDE w:val="0"/>
        <w:autoSpaceDN w:val="0"/>
        <w:bidi w:val="0"/>
        <w:adjustRightInd w:val="0"/>
        <w:snapToGrid w:val="0"/>
        <w:spacing w:before="290" w:line="220" w:lineRule="auto"/>
        <w:ind w:left="40"/>
        <w:jc w:val="left"/>
        <w:textAlignment w:val="center"/>
        <w:rPr>
          <w:rFonts w:ascii="宋体" w:hAnsi="宋体" w:eastAsia="宋体" w:cs="宋体"/>
          <w:sz w:val="28"/>
          <w:szCs w:val="28"/>
          <w:highlight w:val="none"/>
        </w:rPr>
      </w:pPr>
      <w:r>
        <w:rPr>
          <w:rFonts w:ascii="宋体" w:hAnsi="宋体" w:eastAsia="宋体" w:cs="宋体"/>
          <w:spacing w:val="-8"/>
          <w:sz w:val="28"/>
          <w:szCs w:val="28"/>
          <w:highlight w:val="none"/>
        </w:rPr>
        <w:t>1、开标一览表；</w:t>
      </w:r>
    </w:p>
    <w:p>
      <w:pPr>
        <w:keepNext w:val="0"/>
        <w:keepLines w:val="0"/>
        <w:pageBreakBefore w:val="0"/>
        <w:widowControl w:val="0"/>
        <w:kinsoku w:val="0"/>
        <w:wordWrap/>
        <w:overflowPunct/>
        <w:topLinePunct w:val="0"/>
        <w:autoSpaceDE w:val="0"/>
        <w:autoSpaceDN w:val="0"/>
        <w:bidi w:val="0"/>
        <w:adjustRightInd w:val="0"/>
        <w:snapToGrid w:val="0"/>
        <w:spacing w:before="287" w:line="220" w:lineRule="auto"/>
        <w:ind w:left="6"/>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2、有效的营业执照等证明文件；</w:t>
      </w:r>
    </w:p>
    <w:p>
      <w:pPr>
        <w:keepNext w:val="0"/>
        <w:keepLines w:val="0"/>
        <w:pageBreakBefore w:val="0"/>
        <w:widowControl w:val="0"/>
        <w:kinsoku w:val="0"/>
        <w:wordWrap/>
        <w:overflowPunct/>
        <w:topLinePunct w:val="0"/>
        <w:autoSpaceDE w:val="0"/>
        <w:autoSpaceDN w:val="0"/>
        <w:bidi w:val="0"/>
        <w:adjustRightInd w:val="0"/>
        <w:snapToGrid w:val="0"/>
        <w:spacing w:before="288" w:line="219" w:lineRule="auto"/>
        <w:ind w:left="10"/>
        <w:jc w:val="left"/>
        <w:textAlignment w:val="center"/>
        <w:rPr>
          <w:rFonts w:ascii="宋体" w:hAnsi="宋体" w:eastAsia="宋体" w:cs="宋体"/>
          <w:sz w:val="28"/>
          <w:szCs w:val="28"/>
          <w:highlight w:val="none"/>
        </w:rPr>
      </w:pPr>
      <w:bookmarkStart w:id="278" w:name="bookmark245"/>
      <w:bookmarkEnd w:id="278"/>
      <w:bookmarkStart w:id="279" w:name="bookmark244"/>
      <w:bookmarkEnd w:id="279"/>
      <w:r>
        <w:rPr>
          <w:rFonts w:ascii="宋体" w:hAnsi="宋体" w:eastAsia="宋体" w:cs="宋体"/>
          <w:spacing w:val="-2"/>
          <w:sz w:val="28"/>
          <w:szCs w:val="28"/>
          <w:highlight w:val="none"/>
        </w:rPr>
        <w:t>3、法定代表人身份证明；法定代表人授权委托书；</w:t>
      </w:r>
    </w:p>
    <w:p>
      <w:pPr>
        <w:keepNext w:val="0"/>
        <w:keepLines w:val="0"/>
        <w:pageBreakBefore w:val="0"/>
        <w:widowControl w:val="0"/>
        <w:kinsoku w:val="0"/>
        <w:wordWrap/>
        <w:overflowPunct/>
        <w:topLinePunct w:val="0"/>
        <w:autoSpaceDE w:val="0"/>
        <w:autoSpaceDN w:val="0"/>
        <w:bidi w:val="0"/>
        <w:adjustRightInd w:val="0"/>
        <w:snapToGrid w:val="0"/>
        <w:spacing w:before="291" w:line="219" w:lineRule="auto"/>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4、具有良好的商业信誉和健全的财务会计制度的证明文件；</w:t>
      </w:r>
    </w:p>
    <w:p>
      <w:pPr>
        <w:keepNext w:val="0"/>
        <w:keepLines w:val="0"/>
        <w:pageBreakBefore w:val="0"/>
        <w:widowControl w:val="0"/>
        <w:kinsoku w:val="0"/>
        <w:wordWrap/>
        <w:overflowPunct/>
        <w:topLinePunct w:val="0"/>
        <w:autoSpaceDE w:val="0"/>
        <w:autoSpaceDN w:val="0"/>
        <w:bidi w:val="0"/>
        <w:adjustRightInd w:val="0"/>
        <w:snapToGrid w:val="0"/>
        <w:spacing w:before="291" w:line="220" w:lineRule="auto"/>
        <w:ind w:left="12"/>
        <w:jc w:val="left"/>
        <w:textAlignment w:val="center"/>
        <w:rPr>
          <w:rFonts w:ascii="宋体" w:hAnsi="宋体" w:eastAsia="宋体" w:cs="宋体"/>
          <w:sz w:val="28"/>
          <w:szCs w:val="28"/>
          <w:highlight w:val="none"/>
        </w:rPr>
      </w:pPr>
      <w:bookmarkStart w:id="280" w:name="bookmark247"/>
      <w:bookmarkEnd w:id="280"/>
      <w:bookmarkStart w:id="281" w:name="bookmark248"/>
      <w:bookmarkEnd w:id="281"/>
      <w:bookmarkStart w:id="282" w:name="bookmark249"/>
      <w:bookmarkEnd w:id="282"/>
      <w:r>
        <w:rPr>
          <w:rFonts w:ascii="宋体" w:hAnsi="宋体" w:eastAsia="宋体" w:cs="宋体"/>
          <w:spacing w:val="-4"/>
          <w:sz w:val="28"/>
          <w:szCs w:val="28"/>
          <w:highlight w:val="none"/>
        </w:rPr>
        <w:t>5、社保缴纳记录及纳税证明；</w:t>
      </w:r>
    </w:p>
    <w:p>
      <w:pPr>
        <w:keepNext w:val="0"/>
        <w:keepLines w:val="0"/>
        <w:pageBreakBefore w:val="0"/>
        <w:widowControl w:val="0"/>
        <w:kinsoku w:val="0"/>
        <w:wordWrap/>
        <w:overflowPunct/>
        <w:topLinePunct w:val="0"/>
        <w:autoSpaceDE w:val="0"/>
        <w:autoSpaceDN w:val="0"/>
        <w:bidi w:val="0"/>
        <w:adjustRightInd w:val="0"/>
        <w:snapToGrid w:val="0"/>
        <w:spacing w:before="292" w:line="221" w:lineRule="auto"/>
        <w:ind w:left="6"/>
        <w:jc w:val="left"/>
        <w:textAlignment w:val="center"/>
        <w:rPr>
          <w:rFonts w:ascii="宋体" w:hAnsi="宋体" w:eastAsia="宋体" w:cs="宋体"/>
          <w:sz w:val="28"/>
          <w:szCs w:val="28"/>
          <w:highlight w:val="none"/>
        </w:rPr>
      </w:pPr>
      <w:bookmarkStart w:id="283" w:name="bookmark257"/>
      <w:bookmarkEnd w:id="283"/>
      <w:bookmarkStart w:id="284" w:name="bookmark255"/>
      <w:bookmarkEnd w:id="284"/>
      <w:bookmarkStart w:id="285" w:name="bookmark256"/>
      <w:bookmarkEnd w:id="285"/>
      <w:bookmarkStart w:id="286" w:name="bookmark252"/>
      <w:bookmarkEnd w:id="286"/>
      <w:bookmarkStart w:id="287" w:name="bookmark251"/>
      <w:bookmarkEnd w:id="287"/>
      <w:bookmarkStart w:id="288" w:name="bookmark253"/>
      <w:bookmarkEnd w:id="288"/>
      <w:r>
        <w:rPr>
          <w:rFonts w:ascii="宋体" w:hAnsi="宋体" w:eastAsia="宋体" w:cs="宋体"/>
          <w:spacing w:val="-4"/>
          <w:sz w:val="28"/>
          <w:szCs w:val="28"/>
          <w:highlight w:val="none"/>
        </w:rPr>
        <w:t>6、网站查询；</w:t>
      </w:r>
    </w:p>
    <w:p>
      <w:pPr>
        <w:keepNext w:val="0"/>
        <w:keepLines w:val="0"/>
        <w:pageBreakBefore w:val="0"/>
        <w:widowControl w:val="0"/>
        <w:kinsoku w:val="0"/>
        <w:wordWrap/>
        <w:overflowPunct/>
        <w:topLinePunct w:val="0"/>
        <w:autoSpaceDE w:val="0"/>
        <w:autoSpaceDN w:val="0"/>
        <w:bidi w:val="0"/>
        <w:adjustRightInd w:val="0"/>
        <w:snapToGrid w:val="0"/>
        <w:spacing w:before="285" w:line="219" w:lineRule="auto"/>
        <w:ind w:left="12"/>
        <w:jc w:val="left"/>
        <w:textAlignment w:val="center"/>
        <w:rPr>
          <w:rFonts w:ascii="宋体" w:hAnsi="宋体" w:eastAsia="宋体" w:cs="宋体"/>
          <w:sz w:val="28"/>
          <w:szCs w:val="28"/>
          <w:highlight w:val="none"/>
        </w:rPr>
      </w:pPr>
      <w:r>
        <w:rPr>
          <w:rFonts w:ascii="宋体" w:hAnsi="宋体" w:eastAsia="宋体" w:cs="宋体"/>
          <w:spacing w:val="-6"/>
          <w:sz w:val="28"/>
          <w:szCs w:val="28"/>
          <w:highlight w:val="none"/>
        </w:rPr>
        <w:t>7、针对本次项目的《反商业贿赂承诺书》；</w:t>
      </w:r>
    </w:p>
    <w:p>
      <w:pPr>
        <w:keepNext w:val="0"/>
        <w:keepLines w:val="0"/>
        <w:pageBreakBefore w:val="0"/>
        <w:widowControl w:val="0"/>
        <w:kinsoku w:val="0"/>
        <w:wordWrap/>
        <w:overflowPunct/>
        <w:topLinePunct w:val="0"/>
        <w:autoSpaceDE w:val="0"/>
        <w:autoSpaceDN w:val="0"/>
        <w:bidi w:val="0"/>
        <w:adjustRightInd w:val="0"/>
        <w:snapToGrid w:val="0"/>
        <w:spacing w:before="291" w:line="220" w:lineRule="auto"/>
        <w:ind w:left="4"/>
        <w:jc w:val="left"/>
        <w:textAlignment w:val="center"/>
        <w:rPr>
          <w:rFonts w:ascii="宋体" w:hAnsi="宋体" w:eastAsia="宋体" w:cs="宋体"/>
          <w:sz w:val="28"/>
          <w:szCs w:val="28"/>
          <w:highlight w:val="none"/>
        </w:rPr>
      </w:pPr>
      <w:bookmarkStart w:id="289" w:name="bookmark261"/>
      <w:bookmarkEnd w:id="289"/>
      <w:bookmarkStart w:id="290" w:name="bookmark260"/>
      <w:bookmarkEnd w:id="290"/>
      <w:bookmarkStart w:id="291" w:name="bookmark259"/>
      <w:bookmarkEnd w:id="291"/>
      <w:r>
        <w:rPr>
          <w:rFonts w:ascii="宋体" w:hAnsi="宋体" w:eastAsia="宋体" w:cs="宋体"/>
          <w:spacing w:val="-2"/>
          <w:sz w:val="28"/>
          <w:szCs w:val="28"/>
          <w:highlight w:val="none"/>
        </w:rPr>
        <w:t>8、近三年内无重大违法记录的声明；</w:t>
      </w:r>
    </w:p>
    <w:p>
      <w:pPr>
        <w:keepNext w:val="0"/>
        <w:keepLines w:val="0"/>
        <w:pageBreakBefore w:val="0"/>
        <w:widowControl w:val="0"/>
        <w:kinsoku w:val="0"/>
        <w:wordWrap/>
        <w:overflowPunct/>
        <w:topLinePunct w:val="0"/>
        <w:autoSpaceDE w:val="0"/>
        <w:autoSpaceDN w:val="0"/>
        <w:bidi w:val="0"/>
        <w:adjustRightInd w:val="0"/>
        <w:snapToGrid w:val="0"/>
        <w:spacing w:before="290" w:line="220" w:lineRule="auto"/>
        <w:ind w:left="2"/>
        <w:jc w:val="left"/>
        <w:textAlignment w:val="center"/>
        <w:rPr>
          <w:rFonts w:ascii="宋体" w:hAnsi="宋体" w:eastAsia="宋体" w:cs="宋体"/>
          <w:sz w:val="28"/>
          <w:szCs w:val="28"/>
          <w:highlight w:val="none"/>
        </w:rPr>
      </w:pPr>
      <w:bookmarkStart w:id="292" w:name="bookmark263"/>
      <w:bookmarkEnd w:id="292"/>
      <w:bookmarkStart w:id="293" w:name="bookmark264"/>
      <w:bookmarkEnd w:id="293"/>
      <w:bookmarkStart w:id="294" w:name="bookmark265"/>
      <w:bookmarkEnd w:id="294"/>
      <w:r>
        <w:rPr>
          <w:rFonts w:ascii="宋体" w:hAnsi="宋体" w:eastAsia="宋体" w:cs="宋体"/>
          <w:spacing w:val="-2"/>
          <w:sz w:val="28"/>
          <w:szCs w:val="28"/>
          <w:highlight w:val="none"/>
        </w:rPr>
        <w:t>9、投标保证金缴纳凭证；</w:t>
      </w:r>
    </w:p>
    <w:p>
      <w:pPr>
        <w:pStyle w:val="2"/>
        <w:keepNext w:val="0"/>
        <w:keepLines w:val="0"/>
        <w:pageBreakBefore w:val="0"/>
        <w:widowControl w:val="0"/>
        <w:kinsoku w:val="0"/>
        <w:wordWrap/>
        <w:overflowPunct/>
        <w:topLinePunct w:val="0"/>
        <w:autoSpaceDE w:val="0"/>
        <w:autoSpaceDN w:val="0"/>
        <w:bidi w:val="0"/>
        <w:adjustRightInd w:val="0"/>
        <w:snapToGrid w:val="0"/>
        <w:spacing w:line="290"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2" w:line="219" w:lineRule="auto"/>
        <w:ind w:left="21"/>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10、如果是投标商（制造商）中小微企业需提供《中小企业声</w:t>
      </w:r>
      <w:r>
        <w:rPr>
          <w:rFonts w:ascii="宋体" w:hAnsi="宋体" w:eastAsia="宋体" w:cs="宋体"/>
          <w:spacing w:val="-3"/>
          <w:sz w:val="28"/>
          <w:szCs w:val="28"/>
          <w:highlight w:val="none"/>
        </w:rPr>
        <w:t>明函》</w:t>
      </w:r>
    </w:p>
    <w:p>
      <w:pPr>
        <w:keepNext w:val="0"/>
        <w:keepLines w:val="0"/>
        <w:pageBreakBefore w:val="0"/>
        <w:widowControl w:val="0"/>
        <w:kinsoku w:val="0"/>
        <w:wordWrap/>
        <w:overflowPunct/>
        <w:topLinePunct w:val="0"/>
        <w:autoSpaceDE w:val="0"/>
        <w:autoSpaceDN w:val="0"/>
        <w:bidi w:val="0"/>
        <w:adjustRightInd w:val="0"/>
        <w:snapToGrid w:val="0"/>
        <w:spacing w:before="297" w:line="219" w:lineRule="auto"/>
        <w:ind w:left="21"/>
        <w:jc w:val="left"/>
        <w:textAlignment w:val="center"/>
        <w:rPr>
          <w:rFonts w:ascii="宋体" w:hAnsi="宋体" w:eastAsia="宋体" w:cs="宋体"/>
          <w:sz w:val="28"/>
          <w:szCs w:val="28"/>
          <w:highlight w:val="none"/>
        </w:rPr>
      </w:pPr>
      <w:bookmarkStart w:id="295" w:name="bookmark267"/>
      <w:bookmarkEnd w:id="295"/>
      <w:bookmarkStart w:id="296" w:name="bookmark269"/>
      <w:bookmarkEnd w:id="296"/>
      <w:bookmarkStart w:id="297" w:name="bookmark268"/>
      <w:bookmarkEnd w:id="297"/>
      <w:r>
        <w:rPr>
          <w:rFonts w:ascii="宋体" w:hAnsi="宋体" w:eastAsia="宋体" w:cs="宋体"/>
          <w:spacing w:val="-4"/>
          <w:sz w:val="28"/>
          <w:szCs w:val="28"/>
          <w:highlight w:val="none"/>
        </w:rPr>
        <w:t>11、投标人可提供有利于投标的其他证明材料</w:t>
      </w:r>
    </w:p>
    <w:p>
      <w:pPr>
        <w:keepNext w:val="0"/>
        <w:keepLines w:val="0"/>
        <w:pageBreakBefore w:val="0"/>
        <w:widowControl w:val="0"/>
        <w:kinsoku w:val="0"/>
        <w:wordWrap/>
        <w:overflowPunct/>
        <w:topLinePunct w:val="0"/>
        <w:autoSpaceDE w:val="0"/>
        <w:autoSpaceDN w:val="0"/>
        <w:bidi w:val="0"/>
        <w:adjustRightInd w:val="0"/>
        <w:snapToGrid w:val="0"/>
        <w:spacing w:line="219" w:lineRule="auto"/>
        <w:jc w:val="left"/>
        <w:textAlignment w:val="center"/>
        <w:rPr>
          <w:rFonts w:ascii="宋体" w:hAnsi="宋体" w:eastAsia="宋体" w:cs="宋体"/>
          <w:sz w:val="28"/>
          <w:szCs w:val="28"/>
          <w:highlight w:val="none"/>
        </w:rPr>
        <w:sectPr>
          <w:footerReference r:id="rId23" w:type="default"/>
          <w:pgSz w:w="11906" w:h="16840"/>
          <w:pgMar w:top="400" w:right="1785" w:bottom="1274" w:left="1660" w:header="0" w:footer="1107"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4355"/>
        <w:jc w:val="left"/>
        <w:textAlignment w:val="center"/>
        <w:rPr>
          <w:rFonts w:ascii="宋体" w:hAnsi="宋体" w:eastAsia="宋体" w:cs="宋体"/>
          <w:sz w:val="28"/>
          <w:szCs w:val="28"/>
          <w:highlight w:val="none"/>
        </w:rPr>
      </w:pPr>
      <w:bookmarkStart w:id="298" w:name="bookmark273"/>
      <w:bookmarkEnd w:id="298"/>
      <w:bookmarkStart w:id="299" w:name="bookmark271"/>
      <w:bookmarkEnd w:id="299"/>
      <w:bookmarkStart w:id="300" w:name="bookmark272"/>
      <w:bookmarkEnd w:id="300"/>
      <w:bookmarkStart w:id="301" w:name="_Toc4800_WPSOffice_Level3"/>
      <w:r>
        <w:rPr>
          <w:rFonts w:ascii="宋体" w:hAnsi="宋体" w:eastAsia="宋体" w:cs="宋体"/>
          <w:b/>
          <w:bCs/>
          <w:spacing w:val="-12"/>
          <w:sz w:val="28"/>
          <w:szCs w:val="28"/>
          <w:highlight w:val="none"/>
        </w:rPr>
        <w:t>1.开标一览表</w:t>
      </w:r>
      <w:bookmarkEnd w:id="301"/>
    </w:p>
    <w:p>
      <w:pPr>
        <w:keepNext w:val="0"/>
        <w:keepLines w:val="0"/>
        <w:pageBreakBefore w:val="0"/>
        <w:widowControl w:val="0"/>
        <w:kinsoku w:val="0"/>
        <w:wordWrap/>
        <w:overflowPunct/>
        <w:topLinePunct w:val="0"/>
        <w:autoSpaceDE w:val="0"/>
        <w:autoSpaceDN w:val="0"/>
        <w:bidi w:val="0"/>
        <w:adjustRightInd w:val="0"/>
        <w:snapToGrid w:val="0"/>
        <w:spacing w:before="287" w:line="220" w:lineRule="auto"/>
        <w:ind w:left="565"/>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项目名称：            项目编号：</w:t>
      </w:r>
    </w:p>
    <w:p>
      <w:pPr>
        <w:keepNext w:val="0"/>
        <w:keepLines w:val="0"/>
        <w:pageBreakBefore w:val="0"/>
        <w:widowControl w:val="0"/>
        <w:kinsoku w:val="0"/>
        <w:wordWrap/>
        <w:overflowPunct/>
        <w:topLinePunct w:val="0"/>
        <w:autoSpaceDE w:val="0"/>
        <w:autoSpaceDN w:val="0"/>
        <w:bidi w:val="0"/>
        <w:adjustRightInd w:val="0"/>
        <w:snapToGrid w:val="0"/>
        <w:spacing w:before="287" w:line="218" w:lineRule="auto"/>
        <w:ind w:left="551"/>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报价单位：人民币元</w:t>
      </w:r>
    </w:p>
    <w:p>
      <w:pPr>
        <w:keepNext w:val="0"/>
        <w:keepLines w:val="0"/>
        <w:pageBreakBefore w:val="0"/>
        <w:widowControl w:val="0"/>
        <w:kinsoku w:val="0"/>
        <w:wordWrap/>
        <w:overflowPunct/>
        <w:topLinePunct w:val="0"/>
        <w:autoSpaceDE w:val="0"/>
        <w:autoSpaceDN w:val="0"/>
        <w:bidi w:val="0"/>
        <w:adjustRightInd w:val="0"/>
        <w:snapToGrid w:val="0"/>
        <w:spacing w:before="180"/>
        <w:jc w:val="left"/>
        <w:textAlignment w:val="center"/>
        <w:rPr>
          <w:highlight w:val="none"/>
        </w:rPr>
      </w:pPr>
    </w:p>
    <w:tbl>
      <w:tblPr>
        <w:tblStyle w:val="7"/>
        <w:tblW w:w="96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0"/>
        <w:gridCol w:w="2336"/>
        <w:gridCol w:w="1644"/>
        <w:gridCol w:w="1598"/>
        <w:gridCol w:w="1398"/>
        <w:gridCol w:w="12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350" w:type="dxa"/>
            <w:tcBorders>
              <w:bottom w:val="single" w:color="000000" w:sz="6" w:space="0"/>
              <w:right w:val="single" w:color="000000" w:sz="6"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216" w:line="220" w:lineRule="auto"/>
              <w:ind w:right="1"/>
              <w:jc w:val="left"/>
              <w:textAlignment w:val="center"/>
              <w:rPr>
                <w:rFonts w:ascii="宋体" w:hAnsi="宋体" w:eastAsia="宋体" w:cs="宋体"/>
                <w:sz w:val="28"/>
                <w:szCs w:val="28"/>
                <w:highlight w:val="none"/>
              </w:rPr>
            </w:pPr>
            <w:r>
              <w:rPr>
                <w:rFonts w:ascii="宋体" w:hAnsi="宋体" w:eastAsia="宋体" w:cs="宋体"/>
                <w:spacing w:val="-7"/>
                <w:sz w:val="28"/>
                <w:szCs w:val="28"/>
                <w:highlight w:val="none"/>
              </w:rPr>
              <w:t>项目名称</w:t>
            </w:r>
          </w:p>
        </w:tc>
        <w:tc>
          <w:tcPr>
            <w:tcW w:w="2336" w:type="dxa"/>
            <w:tcBorders>
              <w:left w:val="single" w:color="000000" w:sz="6" w:space="0"/>
              <w:bottom w:val="single" w:color="000000" w:sz="6"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214" w:line="218" w:lineRule="auto"/>
              <w:ind w:left="899"/>
              <w:jc w:val="left"/>
              <w:textAlignment w:val="center"/>
              <w:rPr>
                <w:rFonts w:ascii="宋体" w:hAnsi="宋体" w:eastAsia="宋体" w:cs="宋体"/>
                <w:sz w:val="28"/>
                <w:szCs w:val="28"/>
                <w:highlight w:val="none"/>
              </w:rPr>
            </w:pPr>
            <w:r>
              <w:rPr>
                <w:rFonts w:ascii="宋体" w:hAnsi="宋体" w:eastAsia="宋体" w:cs="宋体"/>
                <w:spacing w:val="-5"/>
                <w:sz w:val="28"/>
                <w:szCs w:val="28"/>
                <w:highlight w:val="none"/>
              </w:rPr>
              <w:t>报价</w:t>
            </w:r>
          </w:p>
        </w:tc>
        <w:tc>
          <w:tcPr>
            <w:tcW w:w="1644" w:type="dxa"/>
            <w:tcBorders>
              <w:top w:val="single" w:color="000000" w:sz="6" w:space="0"/>
              <w:bottom w:val="single" w:color="000000" w:sz="6"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214" w:line="219" w:lineRule="auto"/>
              <w:ind w:left="425"/>
              <w:jc w:val="left"/>
              <w:textAlignment w:val="center"/>
              <w:rPr>
                <w:rFonts w:ascii="宋体" w:hAnsi="宋体" w:eastAsia="宋体" w:cs="宋体"/>
                <w:sz w:val="28"/>
                <w:szCs w:val="28"/>
                <w:highlight w:val="none"/>
              </w:rPr>
            </w:pPr>
            <w:r>
              <w:rPr>
                <w:rFonts w:ascii="宋体" w:hAnsi="宋体" w:eastAsia="宋体" w:cs="宋体"/>
                <w:spacing w:val="-6"/>
                <w:sz w:val="28"/>
                <w:szCs w:val="28"/>
                <w:highlight w:val="none"/>
              </w:rPr>
              <w:t>供货期</w:t>
            </w:r>
          </w:p>
        </w:tc>
        <w:tc>
          <w:tcPr>
            <w:tcW w:w="1598" w:type="dxa"/>
            <w:tcBorders>
              <w:top w:val="single" w:color="000000" w:sz="6" w:space="0"/>
              <w:bottom w:val="single" w:color="000000" w:sz="6"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216" w:line="220" w:lineRule="auto"/>
              <w:ind w:left="133"/>
              <w:jc w:val="left"/>
              <w:textAlignment w:val="center"/>
              <w:rPr>
                <w:rFonts w:ascii="宋体" w:hAnsi="宋体" w:eastAsia="宋体" w:cs="宋体"/>
                <w:sz w:val="28"/>
                <w:szCs w:val="28"/>
                <w:highlight w:val="none"/>
              </w:rPr>
            </w:pPr>
            <w:r>
              <w:rPr>
                <w:rFonts w:ascii="宋体" w:hAnsi="宋体" w:eastAsia="宋体" w:cs="宋体"/>
                <w:spacing w:val="-5"/>
                <w:sz w:val="28"/>
                <w:szCs w:val="28"/>
                <w:highlight w:val="none"/>
              </w:rPr>
              <w:t>投标保证金</w:t>
            </w:r>
          </w:p>
        </w:tc>
        <w:tc>
          <w:tcPr>
            <w:tcW w:w="1398" w:type="dxa"/>
            <w:tcBorders>
              <w:top w:val="single" w:color="000000" w:sz="6" w:space="0"/>
              <w:bottom w:val="single" w:color="000000" w:sz="6"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214" w:line="219" w:lineRule="auto"/>
              <w:ind w:left="180"/>
              <w:jc w:val="left"/>
              <w:textAlignment w:val="center"/>
              <w:rPr>
                <w:rFonts w:ascii="宋体" w:hAnsi="宋体" w:eastAsia="宋体" w:cs="宋体"/>
                <w:sz w:val="28"/>
                <w:szCs w:val="28"/>
                <w:highlight w:val="none"/>
              </w:rPr>
            </w:pPr>
            <w:r>
              <w:rPr>
                <w:rFonts w:ascii="宋体" w:hAnsi="宋体" w:eastAsia="宋体" w:cs="宋体"/>
                <w:spacing w:val="-7"/>
                <w:sz w:val="28"/>
                <w:szCs w:val="28"/>
                <w:highlight w:val="none"/>
              </w:rPr>
              <w:t>交货地点</w:t>
            </w:r>
          </w:p>
        </w:tc>
        <w:tc>
          <w:tcPr>
            <w:tcW w:w="1289" w:type="dxa"/>
            <w:tcBorders>
              <w:top w:val="single" w:color="000000" w:sz="6" w:space="0"/>
              <w:bottom w:val="single" w:color="000000" w:sz="6" w:space="0"/>
              <w:right w:val="single" w:color="000000" w:sz="6"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217" w:line="221" w:lineRule="auto"/>
              <w:ind w:left="393"/>
              <w:jc w:val="left"/>
              <w:textAlignment w:val="center"/>
              <w:rPr>
                <w:rFonts w:ascii="宋体" w:hAnsi="宋体" w:eastAsia="宋体" w:cs="宋体"/>
                <w:sz w:val="28"/>
                <w:szCs w:val="28"/>
                <w:highlight w:val="none"/>
              </w:rPr>
            </w:pPr>
            <w:r>
              <w:rPr>
                <w:rFonts w:ascii="宋体" w:hAnsi="宋体" w:eastAsia="宋体" w:cs="宋体"/>
                <w:spacing w:val="-8"/>
                <w:sz w:val="28"/>
                <w:szCs w:val="28"/>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5" w:hRule="atLeast"/>
        </w:trPr>
        <w:tc>
          <w:tcPr>
            <w:tcW w:w="1350" w:type="dxa"/>
            <w:tcBorders>
              <w:top w:val="single" w:color="000000" w:sz="6" w:space="0"/>
              <w:right w:val="single" w:color="000000" w:sz="6"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2336" w:type="dxa"/>
            <w:tcBorders>
              <w:top w:val="single" w:color="000000" w:sz="6" w:space="0"/>
              <w:left w:val="single" w:color="000000" w:sz="6"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spacing w:line="377"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386" w:lineRule="auto"/>
              <w:ind w:left="36" w:right="1589" w:hanging="8"/>
              <w:jc w:val="left"/>
              <w:textAlignment w:val="center"/>
              <w:rPr>
                <w:rFonts w:ascii="宋体" w:hAnsi="宋体" w:eastAsia="宋体" w:cs="宋体"/>
                <w:sz w:val="28"/>
                <w:szCs w:val="28"/>
                <w:highlight w:val="none"/>
              </w:rPr>
            </w:pPr>
            <w:r>
              <w:rPr>
                <w:rFonts w:ascii="宋体" w:hAnsi="宋体" w:eastAsia="宋体" w:cs="宋体"/>
                <w:spacing w:val="-44"/>
                <w:sz w:val="28"/>
                <w:szCs w:val="28"/>
                <w:highlight w:val="none"/>
              </w:rPr>
              <w:t>大写：</w:t>
            </w:r>
            <w:r>
              <w:rPr>
                <w:rFonts w:ascii="宋体" w:hAnsi="宋体" w:eastAsia="宋体" w:cs="宋体"/>
                <w:sz w:val="28"/>
                <w:szCs w:val="28"/>
                <w:highlight w:val="none"/>
              </w:rPr>
              <w:t xml:space="preserve"> </w:t>
            </w:r>
            <w:r>
              <w:rPr>
                <w:rFonts w:ascii="宋体" w:hAnsi="宋体" w:eastAsia="宋体" w:cs="宋体"/>
                <w:spacing w:val="-47"/>
                <w:sz w:val="28"/>
                <w:szCs w:val="28"/>
                <w:highlight w:val="none"/>
              </w:rPr>
              <w:t>小写：</w:t>
            </w:r>
          </w:p>
        </w:tc>
        <w:tc>
          <w:tcPr>
            <w:tcW w:w="1644" w:type="dxa"/>
            <w:tcBorders>
              <w:top w:val="single" w:color="000000" w:sz="6"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598" w:type="dxa"/>
            <w:tcBorders>
              <w:top w:val="single" w:color="000000" w:sz="6"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398" w:type="dxa"/>
            <w:tcBorders>
              <w:top w:val="single" w:color="000000" w:sz="6"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289" w:type="dxa"/>
            <w:tcBorders>
              <w:top w:val="single" w:color="000000" w:sz="6" w:space="0"/>
              <w:right w:val="single" w:color="000000" w:sz="6"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bl>
    <w:p>
      <w:pPr>
        <w:pStyle w:val="2"/>
        <w:keepNext w:val="0"/>
        <w:keepLines w:val="0"/>
        <w:pageBreakBefore w:val="0"/>
        <w:widowControl w:val="0"/>
        <w:kinsoku w:val="0"/>
        <w:wordWrap/>
        <w:overflowPunct/>
        <w:topLinePunct w:val="0"/>
        <w:autoSpaceDE w:val="0"/>
        <w:autoSpaceDN w:val="0"/>
        <w:bidi w:val="0"/>
        <w:adjustRightInd w:val="0"/>
        <w:snapToGrid w:val="0"/>
        <w:spacing w:line="31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1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16"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19" w:lineRule="auto"/>
        <w:ind w:left="563"/>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投标人名称（单位盖章</w:t>
      </w:r>
      <w:r>
        <w:rPr>
          <w:rFonts w:ascii="宋体" w:hAnsi="宋体" w:eastAsia="宋体" w:cs="宋体"/>
          <w:spacing w:val="4"/>
          <w:sz w:val="28"/>
          <w:szCs w:val="28"/>
          <w:highlight w:val="none"/>
        </w:rPr>
        <w:t>）：</w:t>
      </w:r>
      <w:r>
        <w:rPr>
          <w:rFonts w:ascii="宋体" w:hAnsi="宋体" w:eastAsia="宋体" w:cs="宋体"/>
          <w:sz w:val="28"/>
          <w:szCs w:val="28"/>
          <w:highlight w:val="none"/>
          <w:u w:val="single" w:color="auto"/>
        </w:rPr>
        <w:t xml:space="preserve">                   </w:t>
      </w:r>
    </w:p>
    <w:p>
      <w:pPr>
        <w:keepNext w:val="0"/>
        <w:keepLines w:val="0"/>
        <w:pageBreakBefore w:val="0"/>
        <w:widowControl w:val="0"/>
        <w:kinsoku w:val="0"/>
        <w:wordWrap/>
        <w:overflowPunct/>
        <w:topLinePunct w:val="0"/>
        <w:autoSpaceDE w:val="0"/>
        <w:autoSpaceDN w:val="0"/>
        <w:bidi w:val="0"/>
        <w:adjustRightInd w:val="0"/>
        <w:snapToGrid w:val="0"/>
        <w:spacing w:before="316" w:line="388" w:lineRule="auto"/>
        <w:ind w:left="15" w:right="3326" w:firstLine="542"/>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法定代表人或委托代理(签字或盖章):</w:t>
      </w:r>
      <w:r>
        <w:rPr>
          <w:rFonts w:ascii="宋体" w:hAnsi="宋体" w:eastAsia="宋体" w:cs="宋体"/>
          <w:spacing w:val="16"/>
          <w:sz w:val="28"/>
          <w:szCs w:val="28"/>
          <w:highlight w:val="none"/>
          <w:u w:val="single" w:color="auto"/>
        </w:rPr>
        <w:t xml:space="preserve">        </w:t>
      </w:r>
      <w:r>
        <w:rPr>
          <w:rFonts w:ascii="宋体" w:hAnsi="宋体" w:eastAsia="宋体" w:cs="宋体"/>
          <w:spacing w:val="7"/>
          <w:sz w:val="28"/>
          <w:szCs w:val="28"/>
          <w:highlight w:val="none"/>
        </w:rPr>
        <w:t xml:space="preserve"> </w:t>
      </w:r>
      <w:r>
        <w:rPr>
          <w:rFonts w:ascii="宋体" w:hAnsi="宋体" w:eastAsia="宋体" w:cs="宋体"/>
          <w:spacing w:val="4"/>
          <w:sz w:val="28"/>
          <w:szCs w:val="28"/>
          <w:highlight w:val="none"/>
        </w:rPr>
        <w:t>注:</w:t>
      </w:r>
    </w:p>
    <w:p>
      <w:pPr>
        <w:pStyle w:val="2"/>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18" w:lineRule="auto"/>
        <w:jc w:val="left"/>
        <w:textAlignment w:val="center"/>
        <w:rPr>
          <w:rFonts w:ascii="宋体" w:hAnsi="宋体" w:eastAsia="宋体" w:cs="宋体"/>
          <w:sz w:val="28"/>
          <w:szCs w:val="28"/>
          <w:highlight w:val="none"/>
        </w:rPr>
      </w:pPr>
      <w:r>
        <w:rPr>
          <w:rFonts w:ascii="宋体" w:hAnsi="宋体" w:eastAsia="宋体" w:cs="宋体"/>
          <w:spacing w:val="-8"/>
          <w:sz w:val="28"/>
          <w:szCs w:val="28"/>
          <w:highlight w:val="none"/>
        </w:rPr>
        <w:t>1、此表中，投标总价、投标数量应和投标分项报价表的总价、数量</w:t>
      </w:r>
      <w:r>
        <w:rPr>
          <w:rFonts w:ascii="宋体" w:hAnsi="宋体" w:eastAsia="宋体" w:cs="宋体"/>
          <w:spacing w:val="-9"/>
          <w:sz w:val="28"/>
          <w:szCs w:val="28"/>
          <w:highlight w:val="none"/>
        </w:rPr>
        <w:t>相一致。</w:t>
      </w:r>
    </w:p>
    <w:p>
      <w:pPr>
        <w:keepNext w:val="0"/>
        <w:keepLines w:val="0"/>
        <w:pageBreakBefore w:val="0"/>
        <w:widowControl w:val="0"/>
        <w:kinsoku w:val="0"/>
        <w:wordWrap/>
        <w:overflowPunct/>
        <w:topLinePunct w:val="0"/>
        <w:autoSpaceDE w:val="0"/>
        <w:autoSpaceDN w:val="0"/>
        <w:bidi w:val="0"/>
        <w:adjustRightInd w:val="0"/>
        <w:snapToGrid w:val="0"/>
        <w:spacing w:before="318" w:line="268" w:lineRule="auto"/>
        <w:ind w:left="21" w:right="88" w:firstLine="565"/>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3、如投标报价超过本标项最高限价，供货数量低于采购需求数量，其投标</w:t>
      </w:r>
      <w:r>
        <w:rPr>
          <w:rFonts w:ascii="宋体" w:hAnsi="宋体" w:eastAsia="宋体" w:cs="宋体"/>
          <w:spacing w:val="15"/>
          <w:sz w:val="28"/>
          <w:szCs w:val="28"/>
          <w:highlight w:val="none"/>
        </w:rPr>
        <w:t xml:space="preserve"> </w:t>
      </w:r>
      <w:r>
        <w:rPr>
          <w:rFonts w:ascii="宋体" w:hAnsi="宋体" w:eastAsia="宋体" w:cs="宋体"/>
          <w:spacing w:val="-2"/>
          <w:sz w:val="28"/>
          <w:szCs w:val="28"/>
          <w:highlight w:val="none"/>
        </w:rPr>
        <w:t>无效，不能进入下一阶段评审。</w:t>
      </w:r>
    </w:p>
    <w:p>
      <w:pPr>
        <w:keepNext w:val="0"/>
        <w:keepLines w:val="0"/>
        <w:pageBreakBefore w:val="0"/>
        <w:widowControl w:val="0"/>
        <w:kinsoku w:val="0"/>
        <w:wordWrap/>
        <w:overflowPunct/>
        <w:topLinePunct w:val="0"/>
        <w:autoSpaceDE w:val="0"/>
        <w:autoSpaceDN w:val="0"/>
        <w:bidi w:val="0"/>
        <w:adjustRightInd w:val="0"/>
        <w:snapToGrid w:val="0"/>
        <w:spacing w:line="268" w:lineRule="auto"/>
        <w:jc w:val="left"/>
        <w:textAlignment w:val="center"/>
        <w:rPr>
          <w:rFonts w:ascii="宋体" w:hAnsi="宋体" w:eastAsia="宋体" w:cs="宋体"/>
          <w:sz w:val="28"/>
          <w:szCs w:val="28"/>
          <w:highlight w:val="none"/>
        </w:rPr>
        <w:sectPr>
          <w:footerReference r:id="rId24" w:type="default"/>
          <w:pgSz w:w="11906" w:h="16840"/>
          <w:pgMar w:top="400" w:right="1095" w:bottom="1273" w:left="1085" w:header="0" w:footer="1108"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2487"/>
        <w:jc w:val="left"/>
        <w:textAlignment w:val="center"/>
        <w:outlineLvl w:val="2"/>
        <w:rPr>
          <w:rFonts w:ascii="宋体" w:hAnsi="宋体" w:eastAsia="宋体" w:cs="宋体"/>
          <w:sz w:val="28"/>
          <w:szCs w:val="28"/>
          <w:highlight w:val="none"/>
        </w:rPr>
      </w:pPr>
      <w:bookmarkStart w:id="302" w:name="bookmark333"/>
      <w:bookmarkEnd w:id="302"/>
      <w:bookmarkStart w:id="303" w:name="_Toc29083"/>
      <w:r>
        <w:rPr>
          <w:rFonts w:ascii="宋体" w:hAnsi="宋体" w:eastAsia="宋体" w:cs="宋体"/>
          <w:b/>
          <w:bCs/>
          <w:spacing w:val="-7"/>
          <w:sz w:val="28"/>
          <w:szCs w:val="28"/>
          <w:highlight w:val="none"/>
        </w:rPr>
        <w:t>2.有效的营业执照等证明文件</w:t>
      </w:r>
      <w:bookmarkEnd w:id="303"/>
    </w:p>
    <w:p>
      <w:pPr>
        <w:pStyle w:val="2"/>
        <w:keepNext w:val="0"/>
        <w:keepLines w:val="0"/>
        <w:pageBreakBefore w:val="0"/>
        <w:widowControl w:val="0"/>
        <w:kinsoku w:val="0"/>
        <w:wordWrap/>
        <w:overflowPunct/>
        <w:topLinePunct w:val="0"/>
        <w:autoSpaceDE w:val="0"/>
        <w:autoSpaceDN w:val="0"/>
        <w:bidi w:val="0"/>
        <w:adjustRightInd w:val="0"/>
        <w:snapToGrid w:val="0"/>
        <w:spacing w:line="27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3"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jc w:val="left"/>
        <w:textAlignment w:val="center"/>
        <w:rPr>
          <w:rFonts w:ascii="宋体" w:hAnsi="宋体" w:eastAsia="宋体" w:cs="宋体"/>
          <w:sz w:val="28"/>
          <w:szCs w:val="28"/>
          <w:highlight w:val="none"/>
        </w:rPr>
      </w:pPr>
      <w:r>
        <w:rPr>
          <w:rFonts w:ascii="宋体" w:hAnsi="宋体" w:eastAsia="宋体" w:cs="宋体"/>
          <w:spacing w:val="-7"/>
          <w:sz w:val="28"/>
          <w:szCs w:val="28"/>
          <w:highlight w:val="none"/>
        </w:rPr>
        <w:t>说明：</w:t>
      </w:r>
    </w:p>
    <w:p>
      <w:pPr>
        <w:keepNext w:val="0"/>
        <w:keepLines w:val="0"/>
        <w:pageBreakBefore w:val="0"/>
        <w:widowControl w:val="0"/>
        <w:kinsoku w:val="0"/>
        <w:wordWrap/>
        <w:overflowPunct/>
        <w:topLinePunct w:val="0"/>
        <w:autoSpaceDE w:val="0"/>
        <w:autoSpaceDN w:val="0"/>
        <w:bidi w:val="0"/>
        <w:adjustRightInd w:val="0"/>
        <w:snapToGrid w:val="0"/>
        <w:spacing w:before="288" w:line="219" w:lineRule="auto"/>
        <w:jc w:val="left"/>
        <w:textAlignment w:val="center"/>
        <w:rPr>
          <w:rFonts w:ascii="宋体" w:hAnsi="宋体" w:eastAsia="宋体" w:cs="宋体"/>
          <w:sz w:val="28"/>
          <w:szCs w:val="28"/>
          <w:highlight w:val="none"/>
        </w:rPr>
      </w:pPr>
      <w:r>
        <w:rPr>
          <w:rFonts w:ascii="宋体" w:hAnsi="宋体" w:eastAsia="宋体" w:cs="宋体"/>
          <w:spacing w:val="-5"/>
          <w:sz w:val="28"/>
          <w:szCs w:val="28"/>
          <w:highlight w:val="none"/>
        </w:rPr>
        <w:t>1、提供有效的营业执照等证明文件扫描件，扫描件上应加盖本单位章。</w:t>
      </w:r>
    </w:p>
    <w:p>
      <w:pPr>
        <w:keepNext w:val="0"/>
        <w:keepLines w:val="0"/>
        <w:pageBreakBefore w:val="0"/>
        <w:widowControl w:val="0"/>
        <w:kinsoku w:val="0"/>
        <w:wordWrap/>
        <w:overflowPunct/>
        <w:topLinePunct w:val="0"/>
        <w:autoSpaceDE w:val="0"/>
        <w:autoSpaceDN w:val="0"/>
        <w:bidi w:val="0"/>
        <w:adjustRightInd w:val="0"/>
        <w:snapToGrid w:val="0"/>
        <w:spacing w:line="219" w:lineRule="auto"/>
        <w:jc w:val="left"/>
        <w:textAlignment w:val="center"/>
        <w:rPr>
          <w:rFonts w:ascii="宋体" w:hAnsi="宋体" w:eastAsia="宋体" w:cs="宋体"/>
          <w:sz w:val="28"/>
          <w:szCs w:val="28"/>
          <w:highlight w:val="none"/>
        </w:rPr>
        <w:sectPr>
          <w:footerReference r:id="rId25" w:type="default"/>
          <w:pgSz w:w="11906" w:h="16840"/>
          <w:pgMar w:top="400" w:right="1547" w:bottom="1274" w:left="1666" w:header="0" w:footer="1107"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3267"/>
        <w:jc w:val="left"/>
        <w:textAlignment w:val="center"/>
        <w:rPr>
          <w:rFonts w:ascii="宋体" w:hAnsi="宋体" w:eastAsia="宋体" w:cs="宋体"/>
          <w:sz w:val="28"/>
          <w:szCs w:val="28"/>
          <w:highlight w:val="none"/>
        </w:rPr>
      </w:pPr>
      <w:r>
        <w:rPr>
          <w:rFonts w:ascii="宋体" w:hAnsi="宋体" w:eastAsia="宋体" w:cs="宋体"/>
          <w:b/>
          <w:bCs/>
          <w:spacing w:val="-6"/>
          <w:sz w:val="28"/>
          <w:szCs w:val="28"/>
          <w:highlight w:val="none"/>
        </w:rPr>
        <w:t>3.1</w:t>
      </w:r>
      <w:r>
        <w:rPr>
          <w:rFonts w:ascii="宋体" w:hAnsi="宋体" w:eastAsia="宋体" w:cs="宋体"/>
          <w:spacing w:val="-6"/>
          <w:sz w:val="28"/>
          <w:szCs w:val="28"/>
          <w:highlight w:val="none"/>
        </w:rPr>
        <w:t xml:space="preserve">  </w:t>
      </w:r>
      <w:r>
        <w:rPr>
          <w:rFonts w:ascii="宋体" w:hAnsi="宋体" w:eastAsia="宋体" w:cs="宋体"/>
          <w:b/>
          <w:bCs/>
          <w:spacing w:val="-6"/>
          <w:sz w:val="28"/>
          <w:szCs w:val="28"/>
          <w:highlight w:val="none"/>
        </w:rPr>
        <w:t>法定代表人身份证明</w:t>
      </w:r>
    </w:p>
    <w:p>
      <w:pPr>
        <w:pStyle w:val="2"/>
        <w:keepNext w:val="0"/>
        <w:keepLines w:val="0"/>
        <w:pageBreakBefore w:val="0"/>
        <w:widowControl w:val="0"/>
        <w:kinsoku w:val="0"/>
        <w:wordWrap/>
        <w:overflowPunct/>
        <w:topLinePunct w:val="0"/>
        <w:autoSpaceDE w:val="0"/>
        <w:autoSpaceDN w:val="0"/>
        <w:bidi w:val="0"/>
        <w:adjustRightInd w:val="0"/>
        <w:snapToGrid w:val="0"/>
        <w:spacing w:line="27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3"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6"/>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投标单位名称：</w:t>
      </w:r>
    </w:p>
    <w:p>
      <w:pPr>
        <w:keepNext w:val="0"/>
        <w:keepLines w:val="0"/>
        <w:pageBreakBefore w:val="0"/>
        <w:widowControl w:val="0"/>
        <w:kinsoku w:val="0"/>
        <w:wordWrap/>
        <w:overflowPunct/>
        <w:topLinePunct w:val="0"/>
        <w:autoSpaceDE w:val="0"/>
        <w:autoSpaceDN w:val="0"/>
        <w:bidi w:val="0"/>
        <w:adjustRightInd w:val="0"/>
        <w:snapToGrid w:val="0"/>
        <w:spacing w:before="287" w:line="220" w:lineRule="auto"/>
        <w:jc w:val="left"/>
        <w:textAlignment w:val="center"/>
        <w:rPr>
          <w:rFonts w:ascii="宋体" w:hAnsi="宋体" w:eastAsia="宋体" w:cs="宋体"/>
          <w:sz w:val="28"/>
          <w:szCs w:val="28"/>
          <w:highlight w:val="none"/>
        </w:rPr>
      </w:pPr>
      <w:r>
        <w:rPr>
          <w:rFonts w:ascii="宋体" w:hAnsi="宋体" w:eastAsia="宋体" w:cs="宋体"/>
          <w:spacing w:val="-5"/>
          <w:sz w:val="28"/>
          <w:szCs w:val="28"/>
          <w:highlight w:val="none"/>
        </w:rPr>
        <w:t>姓名：   性别：</w:t>
      </w:r>
      <w:r>
        <w:rPr>
          <w:rFonts w:ascii="宋体" w:hAnsi="宋体" w:eastAsia="宋体" w:cs="宋体"/>
          <w:spacing w:val="11"/>
          <w:sz w:val="28"/>
          <w:szCs w:val="28"/>
          <w:highlight w:val="none"/>
        </w:rPr>
        <w:t xml:space="preserve">   </w:t>
      </w:r>
      <w:r>
        <w:rPr>
          <w:rFonts w:ascii="宋体" w:hAnsi="宋体" w:eastAsia="宋体" w:cs="宋体"/>
          <w:spacing w:val="-5"/>
          <w:sz w:val="28"/>
          <w:szCs w:val="28"/>
          <w:highlight w:val="none"/>
        </w:rPr>
        <w:t>年龄：</w:t>
      </w:r>
      <w:r>
        <w:rPr>
          <w:rFonts w:ascii="宋体" w:hAnsi="宋体" w:eastAsia="宋体" w:cs="宋体"/>
          <w:spacing w:val="7"/>
          <w:sz w:val="28"/>
          <w:szCs w:val="28"/>
          <w:highlight w:val="none"/>
        </w:rPr>
        <w:t xml:space="preserve">   </w:t>
      </w:r>
      <w:r>
        <w:rPr>
          <w:rFonts w:ascii="宋体" w:hAnsi="宋体" w:eastAsia="宋体" w:cs="宋体"/>
          <w:spacing w:val="-5"/>
          <w:sz w:val="28"/>
          <w:szCs w:val="28"/>
          <w:highlight w:val="none"/>
        </w:rPr>
        <w:t>职务：</w:t>
      </w:r>
    </w:p>
    <w:p>
      <w:pPr>
        <w:keepNext w:val="0"/>
        <w:keepLines w:val="0"/>
        <w:pageBreakBefore w:val="0"/>
        <w:widowControl w:val="0"/>
        <w:kinsoku w:val="0"/>
        <w:wordWrap/>
        <w:overflowPunct/>
        <w:topLinePunct w:val="0"/>
        <w:autoSpaceDE w:val="0"/>
        <w:autoSpaceDN w:val="0"/>
        <w:bidi w:val="0"/>
        <w:adjustRightInd w:val="0"/>
        <w:snapToGrid w:val="0"/>
        <w:spacing w:before="288" w:line="412" w:lineRule="auto"/>
        <w:ind w:right="2772" w:firstLine="10"/>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系 （投标单位名称）的法定代表人（单位负责人）。</w:t>
      </w:r>
      <w:r>
        <w:rPr>
          <w:rFonts w:ascii="宋体" w:hAnsi="宋体" w:eastAsia="宋体" w:cs="宋体"/>
          <w:spacing w:val="12"/>
          <w:sz w:val="28"/>
          <w:szCs w:val="28"/>
          <w:highlight w:val="none"/>
        </w:rPr>
        <w:t xml:space="preserve"> </w:t>
      </w:r>
      <w:r>
        <w:rPr>
          <w:rFonts w:ascii="宋体" w:hAnsi="宋体" w:eastAsia="宋体" w:cs="宋体"/>
          <w:spacing w:val="-9"/>
          <w:sz w:val="28"/>
          <w:szCs w:val="28"/>
          <w:highlight w:val="none"/>
        </w:rPr>
        <w:t>特此证明。</w:t>
      </w:r>
    </w:p>
    <w:p>
      <w:pPr>
        <w:keepNext w:val="0"/>
        <w:keepLines w:val="0"/>
        <w:pageBreakBefore w:val="0"/>
        <w:widowControl w:val="0"/>
        <w:kinsoku w:val="0"/>
        <w:wordWrap/>
        <w:overflowPunct/>
        <w:topLinePunct w:val="0"/>
        <w:autoSpaceDE w:val="0"/>
        <w:autoSpaceDN w:val="0"/>
        <w:bidi w:val="0"/>
        <w:adjustRightInd w:val="0"/>
        <w:snapToGrid w:val="0"/>
        <w:spacing w:line="219" w:lineRule="auto"/>
        <w:ind w:left="6"/>
        <w:jc w:val="left"/>
        <w:textAlignment w:val="center"/>
        <w:rPr>
          <w:rFonts w:ascii="宋体" w:hAnsi="宋体" w:eastAsia="宋体" w:cs="宋体"/>
          <w:sz w:val="28"/>
          <w:szCs w:val="28"/>
          <w:highlight w:val="none"/>
        </w:rPr>
      </w:pPr>
      <w:r>
        <w:rPr>
          <w:rFonts w:ascii="宋体" w:hAnsi="宋体" w:eastAsia="宋体" w:cs="宋体"/>
          <w:spacing w:val="-7"/>
          <w:sz w:val="28"/>
          <w:szCs w:val="28"/>
          <w:highlight w:val="none"/>
        </w:rPr>
        <w:t>说明：</w:t>
      </w:r>
    </w:p>
    <w:p>
      <w:pPr>
        <w:pStyle w:val="2"/>
        <w:keepNext w:val="0"/>
        <w:keepLines w:val="0"/>
        <w:pageBreakBefore w:val="0"/>
        <w:widowControl w:val="0"/>
        <w:kinsoku w:val="0"/>
        <w:wordWrap/>
        <w:overflowPunct/>
        <w:topLinePunct w:val="0"/>
        <w:autoSpaceDE w:val="0"/>
        <w:autoSpaceDN w:val="0"/>
        <w:bidi w:val="0"/>
        <w:adjustRightInd w:val="0"/>
        <w:snapToGrid w:val="0"/>
        <w:spacing w:line="311"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19" w:lineRule="auto"/>
        <w:jc w:val="left"/>
        <w:textAlignment w:val="center"/>
        <w:rPr>
          <w:rFonts w:ascii="宋体" w:hAnsi="宋体" w:eastAsia="宋体" w:cs="宋体"/>
          <w:sz w:val="28"/>
          <w:szCs w:val="28"/>
          <w:highlight w:val="none"/>
        </w:rPr>
      </w:pPr>
      <w:r>
        <w:rPr>
          <w:rFonts w:ascii="宋体" w:hAnsi="宋体" w:eastAsia="宋体" w:cs="宋体"/>
          <w:spacing w:val="-5"/>
          <w:sz w:val="28"/>
          <w:szCs w:val="28"/>
          <w:highlight w:val="none"/>
        </w:rPr>
        <w:t>1、法定代表人为企业事业单位、国家机关、社会团体的主要行政负责人。</w:t>
      </w:r>
    </w:p>
    <w:p>
      <w:pPr>
        <w:keepNext w:val="0"/>
        <w:keepLines w:val="0"/>
        <w:pageBreakBefore w:val="0"/>
        <w:widowControl w:val="0"/>
        <w:kinsoku w:val="0"/>
        <w:wordWrap/>
        <w:overflowPunct/>
        <w:topLinePunct w:val="0"/>
        <w:autoSpaceDE w:val="0"/>
        <w:autoSpaceDN w:val="0"/>
        <w:bidi w:val="0"/>
        <w:adjustRightInd w:val="0"/>
        <w:snapToGrid w:val="0"/>
        <w:spacing w:before="291" w:line="220" w:lineRule="auto"/>
        <w:ind w:left="6"/>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2、内容必须填写真实、清楚、涂改无效。</w:t>
      </w:r>
    </w:p>
    <w:p>
      <w:pPr>
        <w:keepNext w:val="0"/>
        <w:keepLines w:val="0"/>
        <w:pageBreakBefore w:val="0"/>
        <w:widowControl w:val="0"/>
        <w:kinsoku w:val="0"/>
        <w:wordWrap/>
        <w:overflowPunct/>
        <w:topLinePunct w:val="0"/>
        <w:autoSpaceDE w:val="0"/>
        <w:autoSpaceDN w:val="0"/>
        <w:bidi w:val="0"/>
        <w:adjustRightInd w:val="0"/>
        <w:snapToGrid w:val="0"/>
        <w:spacing w:before="7"/>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6"/>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6"/>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6"/>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6"/>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6"/>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6"/>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6"/>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sectPr>
          <w:footerReference r:id="rId26" w:type="default"/>
          <w:pgSz w:w="11906" w:h="16840"/>
          <w:pgMar w:top="400" w:right="1524" w:bottom="1272" w:left="1100" w:header="0" w:footer="1107" w:gutter="0"/>
          <w:pgNumType w:fmt="decimal"/>
          <w:cols w:equalWidth="0" w:num="1">
            <w:col w:w="9281"/>
          </w:cols>
        </w:sectPr>
      </w:pPr>
    </w:p>
    <w:p>
      <w:pPr>
        <w:keepNext w:val="0"/>
        <w:keepLines w:val="0"/>
        <w:pageBreakBefore w:val="0"/>
        <w:widowControl w:val="0"/>
        <w:kinsoku w:val="0"/>
        <w:wordWrap/>
        <w:overflowPunct/>
        <w:topLinePunct w:val="0"/>
        <w:autoSpaceDE w:val="0"/>
        <w:autoSpaceDN w:val="0"/>
        <w:bidi w:val="0"/>
        <w:adjustRightInd w:val="0"/>
        <w:snapToGrid w:val="0"/>
        <w:spacing w:before="176" w:line="245" w:lineRule="exact"/>
        <w:ind w:left="972"/>
        <w:jc w:val="left"/>
        <w:textAlignment w:val="center"/>
        <w:rPr>
          <w:rFonts w:ascii="微软雅黑" w:hAnsi="微软雅黑" w:eastAsia="微软雅黑" w:cs="微软雅黑"/>
          <w:sz w:val="24"/>
          <w:szCs w:val="24"/>
          <w:highlight w:val="none"/>
        </w:rPr>
      </w:pPr>
      <w:r>
        <w:rPr>
          <w:highlight w:val="none"/>
        </w:rPr>
        <w:drawing>
          <wp:anchor distT="0" distB="0" distL="0" distR="0" simplePos="0" relativeHeight="251662336" behindDoc="1" locked="0" layoutInCell="1" allowOverlap="1">
            <wp:simplePos x="0" y="0"/>
            <wp:positionH relativeFrom="column">
              <wp:posOffset>135255</wp:posOffset>
            </wp:positionH>
            <wp:positionV relativeFrom="paragraph">
              <wp:posOffset>-671195</wp:posOffset>
            </wp:positionV>
            <wp:extent cx="2124710" cy="125603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02"/>
                    <a:stretch>
                      <a:fillRect/>
                    </a:stretch>
                  </pic:blipFill>
                  <pic:spPr>
                    <a:xfrm>
                      <a:off x="0" y="0"/>
                      <a:ext cx="2124709" cy="1256029"/>
                    </a:xfrm>
                    <a:prstGeom prst="rect">
                      <a:avLst/>
                    </a:prstGeom>
                  </pic:spPr>
                </pic:pic>
              </a:graphicData>
            </a:graphic>
          </wp:anchor>
        </w:drawing>
      </w:r>
      <w:r>
        <w:rPr>
          <w:rFonts w:ascii="微软雅黑" w:hAnsi="微软雅黑" w:eastAsia="微软雅黑" w:cs="微软雅黑"/>
          <w:spacing w:val="-6"/>
          <w:position w:val="-1"/>
          <w:sz w:val="24"/>
          <w:szCs w:val="24"/>
          <w:highlight w:val="none"/>
        </w:rPr>
        <w:t>法定代表人身份证</w:t>
      </w:r>
    </w:p>
    <w:p>
      <w:pPr>
        <w:pStyle w:val="2"/>
        <w:keepNext w:val="0"/>
        <w:keepLines w:val="0"/>
        <w:pageBreakBefore w:val="0"/>
        <w:widowControl w:val="0"/>
        <w:kinsoku w:val="0"/>
        <w:wordWrap/>
        <w:overflowPunct/>
        <w:topLinePunct w:val="0"/>
        <w:autoSpaceDE w:val="0"/>
        <w:autoSpaceDN w:val="0"/>
        <w:bidi w:val="0"/>
        <w:adjustRightInd w:val="0"/>
        <w:snapToGrid w:val="0"/>
        <w:spacing w:line="14" w:lineRule="auto"/>
        <w:jc w:val="left"/>
        <w:textAlignment w:val="center"/>
        <w:rPr>
          <w:sz w:val="2"/>
          <w:highlight w:val="none"/>
        </w:rPr>
      </w:pPr>
      <w:r>
        <w:rPr>
          <w:sz w:val="2"/>
          <w:szCs w:val="2"/>
          <w:highlight w:val="none"/>
        </w:rPr>
        <w:br w:type="column"/>
      </w:r>
    </w:p>
    <w:p>
      <w:pPr>
        <w:keepNext w:val="0"/>
        <w:keepLines w:val="0"/>
        <w:pageBreakBefore w:val="0"/>
        <w:widowControl w:val="0"/>
        <w:kinsoku w:val="0"/>
        <w:wordWrap/>
        <w:overflowPunct/>
        <w:topLinePunct w:val="0"/>
        <w:autoSpaceDE w:val="0"/>
        <w:autoSpaceDN w:val="0"/>
        <w:bidi w:val="0"/>
        <w:adjustRightInd w:val="0"/>
        <w:snapToGrid w:val="0"/>
        <w:spacing w:before="48" w:line="188" w:lineRule="auto"/>
        <w:jc w:val="left"/>
        <w:textAlignment w:val="center"/>
        <w:rPr>
          <w:rFonts w:ascii="微软雅黑" w:hAnsi="微软雅黑" w:eastAsia="微软雅黑" w:cs="微软雅黑"/>
          <w:sz w:val="24"/>
          <w:szCs w:val="24"/>
          <w:highlight w:val="none"/>
        </w:rPr>
      </w:pPr>
      <w:r>
        <w:rPr>
          <w:highlight w:val="none"/>
        </w:rPr>
        <w:drawing>
          <wp:anchor distT="0" distB="0" distL="0" distR="0" simplePos="0" relativeHeight="251661312" behindDoc="1" locked="0" layoutInCell="1" allowOverlap="1">
            <wp:simplePos x="0" y="0"/>
            <wp:positionH relativeFrom="column">
              <wp:posOffset>-465455</wp:posOffset>
            </wp:positionH>
            <wp:positionV relativeFrom="paragraph">
              <wp:posOffset>-771525</wp:posOffset>
            </wp:positionV>
            <wp:extent cx="2092960" cy="122936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03"/>
                    <a:stretch>
                      <a:fillRect/>
                    </a:stretch>
                  </pic:blipFill>
                  <pic:spPr>
                    <a:xfrm>
                      <a:off x="0" y="0"/>
                      <a:ext cx="2092959" cy="1229359"/>
                    </a:xfrm>
                    <a:prstGeom prst="rect">
                      <a:avLst/>
                    </a:prstGeom>
                  </pic:spPr>
                </pic:pic>
              </a:graphicData>
            </a:graphic>
          </wp:anchor>
        </w:drawing>
      </w:r>
      <w:r>
        <w:rPr>
          <w:rFonts w:ascii="微软雅黑" w:hAnsi="微软雅黑" w:eastAsia="微软雅黑" w:cs="微软雅黑"/>
          <w:spacing w:val="-6"/>
          <w:sz w:val="24"/>
          <w:szCs w:val="24"/>
          <w:highlight w:val="none"/>
        </w:rPr>
        <w:t>法定代表人身份证</w:t>
      </w:r>
    </w:p>
    <w:p>
      <w:pPr>
        <w:keepNext w:val="0"/>
        <w:keepLines w:val="0"/>
        <w:pageBreakBefore w:val="0"/>
        <w:widowControl w:val="0"/>
        <w:kinsoku w:val="0"/>
        <w:wordWrap/>
        <w:overflowPunct/>
        <w:topLinePunct w:val="0"/>
        <w:autoSpaceDE w:val="0"/>
        <w:autoSpaceDN w:val="0"/>
        <w:bidi w:val="0"/>
        <w:adjustRightInd w:val="0"/>
        <w:snapToGrid w:val="0"/>
        <w:spacing w:line="188" w:lineRule="auto"/>
        <w:jc w:val="left"/>
        <w:textAlignment w:val="center"/>
        <w:rPr>
          <w:rFonts w:ascii="微软雅黑" w:hAnsi="微软雅黑" w:eastAsia="微软雅黑" w:cs="微软雅黑"/>
          <w:sz w:val="24"/>
          <w:szCs w:val="24"/>
          <w:highlight w:val="none"/>
        </w:rPr>
        <w:sectPr>
          <w:type w:val="continuous"/>
          <w:pgSz w:w="11906" w:h="16840"/>
          <w:pgMar w:top="400" w:right="1524" w:bottom="1272" w:left="1100" w:header="0" w:footer="1107" w:gutter="0"/>
          <w:pgNumType w:fmt="decimal"/>
          <w:cols w:equalWidth="0" w:num="2">
            <w:col w:w="5195" w:space="100"/>
            <w:col w:w="3986"/>
          </w:cols>
        </w:sectPr>
      </w:pPr>
    </w:p>
    <w:p>
      <w:pPr>
        <w:pStyle w:val="2"/>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1"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383" w:lineRule="auto"/>
        <w:ind w:left="542" w:right="2604" w:firstLine="4"/>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投标单位名称（单位盖章</w:t>
      </w:r>
      <w:r>
        <w:rPr>
          <w:rFonts w:ascii="宋体" w:hAnsi="宋体" w:eastAsia="宋体" w:cs="宋体"/>
          <w:spacing w:val="6"/>
          <w:sz w:val="28"/>
          <w:szCs w:val="28"/>
          <w:highlight w:val="none"/>
        </w:rPr>
        <w:t>）：</w:t>
      </w:r>
      <w:r>
        <w:rPr>
          <w:rFonts w:ascii="宋体" w:hAnsi="宋体" w:eastAsia="宋体" w:cs="宋体"/>
          <w:sz w:val="28"/>
          <w:szCs w:val="28"/>
          <w:highlight w:val="none"/>
          <w:u w:val="single" w:color="auto"/>
        </w:rPr>
        <w:t xml:space="preserve">                  </w:t>
      </w:r>
      <w:r>
        <w:rPr>
          <w:rFonts w:ascii="宋体" w:hAnsi="宋体" w:eastAsia="宋体" w:cs="宋体"/>
          <w:sz w:val="28"/>
          <w:szCs w:val="28"/>
          <w:highlight w:val="none"/>
        </w:rPr>
        <w:t xml:space="preserve"> </w:t>
      </w:r>
      <w:r>
        <w:rPr>
          <w:rFonts w:ascii="宋体" w:hAnsi="宋体" w:eastAsia="宋体" w:cs="宋体"/>
          <w:spacing w:val="-2"/>
          <w:sz w:val="28"/>
          <w:szCs w:val="28"/>
          <w:highlight w:val="none"/>
        </w:rPr>
        <w:t>法定代表人(签字或盖章):</w:t>
      </w:r>
      <w:r>
        <w:rPr>
          <w:rFonts w:ascii="宋体" w:hAnsi="宋体" w:eastAsia="宋体" w:cs="宋体"/>
          <w:sz w:val="28"/>
          <w:szCs w:val="28"/>
          <w:highlight w:val="none"/>
          <w:u w:val="single" w:color="auto"/>
        </w:rPr>
        <w:t xml:space="preserve">                   </w:t>
      </w:r>
    </w:p>
    <w:p>
      <w:pPr>
        <w:keepNext w:val="0"/>
        <w:keepLines w:val="0"/>
        <w:pageBreakBefore w:val="0"/>
        <w:widowControl w:val="0"/>
        <w:kinsoku w:val="0"/>
        <w:wordWrap/>
        <w:overflowPunct/>
        <w:topLinePunct w:val="0"/>
        <w:autoSpaceDE w:val="0"/>
        <w:autoSpaceDN w:val="0"/>
        <w:bidi w:val="0"/>
        <w:adjustRightInd w:val="0"/>
        <w:snapToGrid w:val="0"/>
        <w:spacing w:before="179" w:line="185" w:lineRule="auto"/>
        <w:ind w:left="636"/>
        <w:jc w:val="left"/>
        <w:textAlignment w:val="center"/>
        <w:rPr>
          <w:rFonts w:ascii="宋体" w:hAnsi="宋体" w:eastAsia="宋体" w:cs="宋体"/>
          <w:sz w:val="28"/>
          <w:szCs w:val="28"/>
          <w:highlight w:val="none"/>
        </w:rPr>
      </w:pPr>
      <w:r>
        <w:rPr>
          <w:rFonts w:ascii="宋体" w:hAnsi="宋体" w:eastAsia="宋体" w:cs="宋体"/>
          <w:spacing w:val="-40"/>
          <w:sz w:val="28"/>
          <w:szCs w:val="28"/>
          <w:highlight w:val="none"/>
        </w:rPr>
        <w:t>日期：</w:t>
      </w:r>
      <w:r>
        <w:rPr>
          <w:rFonts w:ascii="宋体" w:hAnsi="宋体" w:eastAsia="宋体" w:cs="宋体"/>
          <w:sz w:val="28"/>
          <w:szCs w:val="28"/>
          <w:highlight w:val="none"/>
          <w:u w:val="single" w:color="auto"/>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185" w:lineRule="auto"/>
        <w:jc w:val="left"/>
        <w:textAlignment w:val="center"/>
        <w:rPr>
          <w:rFonts w:ascii="宋体" w:hAnsi="宋体" w:eastAsia="宋体" w:cs="宋体"/>
          <w:sz w:val="28"/>
          <w:szCs w:val="28"/>
          <w:highlight w:val="none"/>
        </w:rPr>
        <w:sectPr>
          <w:type w:val="continuous"/>
          <w:pgSz w:w="11906" w:h="16840"/>
          <w:pgMar w:top="400" w:right="1524" w:bottom="1272" w:left="1100" w:header="0" w:footer="1107" w:gutter="0"/>
          <w:pgNumType w:fmt="decimal"/>
          <w:cols w:equalWidth="0" w:num="1">
            <w:col w:w="9281"/>
          </w:cols>
        </w:sect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19" w:lineRule="auto"/>
        <w:ind w:left="3125"/>
        <w:jc w:val="left"/>
        <w:textAlignment w:val="center"/>
        <w:rPr>
          <w:rFonts w:ascii="宋体" w:hAnsi="宋体" w:eastAsia="宋体" w:cs="宋体"/>
          <w:sz w:val="28"/>
          <w:szCs w:val="28"/>
          <w:highlight w:val="none"/>
        </w:rPr>
      </w:pPr>
      <w:r>
        <w:rPr>
          <w:rFonts w:ascii="宋体" w:hAnsi="宋体" w:eastAsia="宋体" w:cs="宋体"/>
          <w:b/>
          <w:bCs/>
          <w:spacing w:val="-6"/>
          <w:sz w:val="28"/>
          <w:szCs w:val="28"/>
          <w:highlight w:val="none"/>
        </w:rPr>
        <w:t>3.2</w:t>
      </w:r>
      <w:r>
        <w:rPr>
          <w:rFonts w:ascii="宋体" w:hAnsi="宋体" w:eastAsia="宋体" w:cs="宋体"/>
          <w:spacing w:val="-6"/>
          <w:sz w:val="28"/>
          <w:szCs w:val="28"/>
          <w:highlight w:val="none"/>
        </w:rPr>
        <w:t xml:space="preserve">  </w:t>
      </w:r>
      <w:r>
        <w:rPr>
          <w:rFonts w:ascii="宋体" w:hAnsi="宋体" w:eastAsia="宋体" w:cs="宋体"/>
          <w:b/>
          <w:bCs/>
          <w:spacing w:val="-6"/>
          <w:sz w:val="28"/>
          <w:szCs w:val="28"/>
          <w:highlight w:val="none"/>
        </w:rPr>
        <w:t>法定代表人授权委托书</w:t>
      </w:r>
    </w:p>
    <w:p>
      <w:pPr>
        <w:pStyle w:val="2"/>
        <w:keepNext w:val="0"/>
        <w:keepLines w:val="0"/>
        <w:pageBreakBefore w:val="0"/>
        <w:widowControl w:val="0"/>
        <w:kinsoku w:val="0"/>
        <w:wordWrap/>
        <w:overflowPunct/>
        <w:topLinePunct w:val="0"/>
        <w:autoSpaceDE w:val="0"/>
        <w:autoSpaceDN w:val="0"/>
        <w:bidi w:val="0"/>
        <w:adjustRightInd w:val="0"/>
        <w:snapToGrid w:val="0"/>
        <w:spacing w:line="475"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19" w:lineRule="auto"/>
        <w:jc w:val="left"/>
        <w:textAlignment w:val="center"/>
        <w:rPr>
          <w:rFonts w:ascii="宋体" w:hAnsi="宋体" w:eastAsia="宋体" w:cs="宋体"/>
          <w:sz w:val="28"/>
          <w:szCs w:val="28"/>
          <w:highlight w:val="none"/>
        </w:rPr>
      </w:pPr>
      <w:r>
        <w:rPr>
          <w:rFonts w:ascii="宋体" w:hAnsi="宋体" w:eastAsia="宋体" w:cs="宋体"/>
          <w:spacing w:val="-14"/>
          <w:sz w:val="28"/>
          <w:szCs w:val="28"/>
          <w:highlight w:val="none"/>
        </w:rPr>
        <w:t>致：</w:t>
      </w:r>
      <w:r>
        <w:rPr>
          <w:rFonts w:ascii="宋体" w:hAnsi="宋体" w:eastAsia="宋体" w:cs="宋体"/>
          <w:spacing w:val="-14"/>
          <w:sz w:val="28"/>
          <w:szCs w:val="28"/>
          <w:highlight w:val="none"/>
          <w:u w:val="single" w:color="auto"/>
        </w:rPr>
        <w:t xml:space="preserve">            </w:t>
      </w:r>
      <w:r>
        <w:rPr>
          <w:rFonts w:ascii="宋体" w:hAnsi="宋体" w:eastAsia="宋体" w:cs="宋体"/>
          <w:spacing w:val="-14"/>
          <w:sz w:val="28"/>
          <w:szCs w:val="28"/>
          <w:highlight w:val="none"/>
        </w:rPr>
        <w:t xml:space="preserve"> (采购人)</w:t>
      </w:r>
    </w:p>
    <w:p>
      <w:pPr>
        <w:keepNext w:val="0"/>
        <w:keepLines w:val="0"/>
        <w:pageBreakBefore w:val="0"/>
        <w:widowControl w:val="0"/>
        <w:kinsoku w:val="0"/>
        <w:wordWrap/>
        <w:overflowPunct/>
        <w:topLinePunct w:val="0"/>
        <w:autoSpaceDE w:val="0"/>
        <w:autoSpaceDN w:val="0"/>
        <w:bidi w:val="0"/>
        <w:adjustRightInd w:val="0"/>
        <w:snapToGrid w:val="0"/>
        <w:spacing w:before="304" w:line="274" w:lineRule="auto"/>
        <w:ind w:left="4" w:firstLine="556"/>
        <w:jc w:val="left"/>
        <w:textAlignment w:val="center"/>
        <w:rPr>
          <w:rFonts w:ascii="宋体" w:hAnsi="宋体" w:eastAsia="宋体" w:cs="宋体"/>
          <w:sz w:val="28"/>
          <w:szCs w:val="28"/>
          <w:highlight w:val="none"/>
        </w:rPr>
      </w:pPr>
      <w:r>
        <w:rPr>
          <w:rFonts w:ascii="宋体" w:hAnsi="宋体" w:eastAsia="宋体" w:cs="宋体"/>
          <w:spacing w:val="-5"/>
          <w:sz w:val="28"/>
          <w:szCs w:val="28"/>
          <w:highlight w:val="none"/>
        </w:rPr>
        <w:t>本授权书声明：注册于</w:t>
      </w:r>
      <w:r>
        <w:rPr>
          <w:rFonts w:ascii="宋体" w:hAnsi="宋体" w:eastAsia="宋体" w:cs="宋体"/>
          <w:spacing w:val="-5"/>
          <w:sz w:val="28"/>
          <w:szCs w:val="28"/>
          <w:highlight w:val="none"/>
          <w:u w:val="single" w:color="auto"/>
        </w:rPr>
        <w:t>（国家或地区的名称）</w:t>
      </w:r>
      <w:r>
        <w:rPr>
          <w:rFonts w:ascii="宋体" w:hAnsi="宋体" w:eastAsia="宋体" w:cs="宋体"/>
          <w:spacing w:val="-5"/>
          <w:sz w:val="28"/>
          <w:szCs w:val="28"/>
          <w:highlight w:val="none"/>
        </w:rPr>
        <w:t>的（</w:t>
      </w:r>
      <w:r>
        <w:rPr>
          <w:rFonts w:ascii="宋体" w:hAnsi="宋体" w:eastAsia="宋体" w:cs="宋体"/>
          <w:spacing w:val="-5"/>
          <w:sz w:val="28"/>
          <w:szCs w:val="28"/>
          <w:highlight w:val="none"/>
          <w:u w:val="single" w:color="auto"/>
        </w:rPr>
        <w:t>投标人</w:t>
      </w:r>
      <w:r>
        <w:rPr>
          <w:rFonts w:ascii="宋体" w:hAnsi="宋体" w:eastAsia="宋体" w:cs="宋体"/>
          <w:spacing w:val="-5"/>
          <w:sz w:val="28"/>
          <w:szCs w:val="28"/>
          <w:highlight w:val="none"/>
        </w:rPr>
        <w:t>）的在下面签字的</w:t>
      </w:r>
      <w:r>
        <w:rPr>
          <w:rFonts w:ascii="宋体" w:hAnsi="宋体" w:eastAsia="宋体" w:cs="宋体"/>
          <w:spacing w:val="9"/>
          <w:sz w:val="28"/>
          <w:szCs w:val="28"/>
          <w:highlight w:val="none"/>
        </w:rPr>
        <w:t xml:space="preserve"> </w:t>
      </w:r>
      <w:r>
        <w:rPr>
          <w:rFonts w:ascii="宋体" w:hAnsi="宋体" w:eastAsia="宋体" w:cs="宋体"/>
          <w:spacing w:val="-5"/>
          <w:sz w:val="28"/>
          <w:szCs w:val="28"/>
          <w:highlight w:val="none"/>
        </w:rPr>
        <w:t>（</w:t>
      </w:r>
      <w:r>
        <w:rPr>
          <w:rFonts w:ascii="宋体" w:hAnsi="宋体" w:eastAsia="宋体" w:cs="宋体"/>
          <w:spacing w:val="-5"/>
          <w:sz w:val="28"/>
          <w:szCs w:val="28"/>
          <w:highlight w:val="none"/>
          <w:u w:val="single" w:color="auto"/>
        </w:rPr>
        <w:t>法人代表姓名、职务</w:t>
      </w:r>
      <w:r>
        <w:rPr>
          <w:rFonts w:ascii="宋体" w:hAnsi="宋体" w:eastAsia="宋体" w:cs="宋体"/>
          <w:spacing w:val="-5"/>
          <w:sz w:val="28"/>
          <w:szCs w:val="28"/>
          <w:highlight w:val="none"/>
        </w:rPr>
        <w:t>）代表我单位授权（</w:t>
      </w:r>
      <w:r>
        <w:rPr>
          <w:rFonts w:ascii="宋体" w:hAnsi="宋体" w:eastAsia="宋体" w:cs="宋体"/>
          <w:spacing w:val="-5"/>
          <w:sz w:val="28"/>
          <w:szCs w:val="28"/>
          <w:highlight w:val="none"/>
          <w:u w:val="single" w:color="auto"/>
        </w:rPr>
        <w:t>单位名称</w:t>
      </w:r>
      <w:r>
        <w:rPr>
          <w:rFonts w:ascii="宋体" w:hAnsi="宋体" w:eastAsia="宋体" w:cs="宋体"/>
          <w:spacing w:val="-5"/>
          <w:sz w:val="28"/>
          <w:szCs w:val="28"/>
          <w:highlight w:val="none"/>
        </w:rPr>
        <w:t>）的在下面签字的（</w:t>
      </w:r>
      <w:r>
        <w:rPr>
          <w:rFonts w:ascii="宋体" w:hAnsi="宋体" w:eastAsia="宋体" w:cs="宋体"/>
          <w:spacing w:val="-5"/>
          <w:sz w:val="28"/>
          <w:szCs w:val="28"/>
          <w:highlight w:val="none"/>
          <w:u w:val="single" w:color="auto"/>
        </w:rPr>
        <w:t>被授权</w:t>
      </w:r>
      <w:r>
        <w:rPr>
          <w:rFonts w:ascii="宋体" w:hAnsi="宋体" w:eastAsia="宋体" w:cs="宋体"/>
          <w:spacing w:val="16"/>
          <w:sz w:val="28"/>
          <w:szCs w:val="28"/>
          <w:highlight w:val="none"/>
        </w:rPr>
        <w:t xml:space="preserve"> </w:t>
      </w:r>
      <w:r>
        <w:rPr>
          <w:rFonts w:ascii="宋体" w:hAnsi="宋体" w:eastAsia="宋体" w:cs="宋体"/>
          <w:spacing w:val="-5"/>
          <w:sz w:val="28"/>
          <w:szCs w:val="28"/>
          <w:highlight w:val="none"/>
          <w:u w:val="single" w:color="auto"/>
        </w:rPr>
        <w:t>人的姓名、职务</w:t>
      </w:r>
      <w:r>
        <w:rPr>
          <w:rFonts w:ascii="宋体" w:hAnsi="宋体" w:eastAsia="宋体" w:cs="宋体"/>
          <w:spacing w:val="-5"/>
          <w:sz w:val="28"/>
          <w:szCs w:val="28"/>
          <w:highlight w:val="none"/>
        </w:rPr>
        <w:t>）为我单位的合法代理人，就（</w:t>
      </w:r>
      <w:r>
        <w:rPr>
          <w:rFonts w:ascii="宋体" w:hAnsi="宋体" w:eastAsia="宋体" w:cs="宋体"/>
          <w:spacing w:val="-5"/>
          <w:sz w:val="28"/>
          <w:szCs w:val="28"/>
          <w:highlight w:val="none"/>
          <w:u w:val="single" w:color="auto"/>
        </w:rPr>
        <w:t>项目名称、项目编号</w:t>
      </w:r>
      <w:r>
        <w:rPr>
          <w:rFonts w:ascii="宋体" w:hAnsi="宋体" w:eastAsia="宋体" w:cs="宋体"/>
          <w:spacing w:val="-5"/>
          <w:sz w:val="28"/>
          <w:szCs w:val="28"/>
          <w:highlight w:val="none"/>
        </w:rPr>
        <w:t>）的（</w:t>
      </w:r>
      <w:r>
        <w:rPr>
          <w:rFonts w:ascii="宋体" w:hAnsi="宋体" w:eastAsia="宋体" w:cs="宋体"/>
          <w:spacing w:val="-5"/>
          <w:sz w:val="28"/>
          <w:szCs w:val="28"/>
          <w:highlight w:val="none"/>
          <w:u w:val="single" w:color="auto"/>
        </w:rPr>
        <w:t>合同</w:t>
      </w:r>
      <w:r>
        <w:rPr>
          <w:rFonts w:ascii="宋体" w:hAnsi="宋体" w:eastAsia="宋体" w:cs="宋体"/>
          <w:spacing w:val="16"/>
          <w:sz w:val="28"/>
          <w:szCs w:val="28"/>
          <w:highlight w:val="none"/>
        </w:rPr>
        <w:t xml:space="preserve"> </w:t>
      </w:r>
      <w:r>
        <w:rPr>
          <w:rFonts w:ascii="宋体" w:hAnsi="宋体" w:eastAsia="宋体" w:cs="宋体"/>
          <w:spacing w:val="-2"/>
          <w:sz w:val="28"/>
          <w:szCs w:val="28"/>
          <w:highlight w:val="none"/>
          <w:u w:val="single" w:color="auto"/>
        </w:rPr>
        <w:t>名称</w:t>
      </w:r>
      <w:r>
        <w:rPr>
          <w:rFonts w:ascii="宋体" w:hAnsi="宋体" w:eastAsia="宋体" w:cs="宋体"/>
          <w:spacing w:val="-2"/>
          <w:sz w:val="28"/>
          <w:szCs w:val="28"/>
          <w:highlight w:val="none"/>
        </w:rPr>
        <w:t>）投标，以我单位名义处理一切与之有关的事务。</w:t>
      </w:r>
    </w:p>
    <w:p>
      <w:pPr>
        <w:keepNext w:val="0"/>
        <w:keepLines w:val="0"/>
        <w:pageBreakBefore w:val="0"/>
        <w:widowControl w:val="0"/>
        <w:kinsoku w:val="0"/>
        <w:wordWrap/>
        <w:overflowPunct/>
        <w:topLinePunct w:val="0"/>
        <w:autoSpaceDE w:val="0"/>
        <w:autoSpaceDN w:val="0"/>
        <w:bidi w:val="0"/>
        <w:adjustRightInd w:val="0"/>
        <w:snapToGrid w:val="0"/>
        <w:spacing w:before="199" w:line="338" w:lineRule="auto"/>
        <w:ind w:left="558" w:right="1754" w:firstLine="2"/>
        <w:jc w:val="left"/>
        <w:textAlignment w:val="center"/>
        <w:rPr>
          <w:rFonts w:ascii="宋体" w:hAnsi="宋体" w:eastAsia="宋体" w:cs="宋体"/>
          <w:sz w:val="28"/>
          <w:szCs w:val="28"/>
          <w:highlight w:val="none"/>
        </w:rPr>
      </w:pPr>
      <w:r>
        <w:rPr>
          <w:rFonts w:ascii="宋体" w:hAnsi="宋体" w:eastAsia="宋体" w:cs="宋体"/>
          <w:spacing w:val="-11"/>
          <w:sz w:val="28"/>
          <w:szCs w:val="28"/>
          <w:highlight w:val="none"/>
        </w:rPr>
        <w:t>本授权委托书于年</w:t>
      </w:r>
      <w:r>
        <w:rPr>
          <w:rFonts w:ascii="宋体" w:hAnsi="宋体" w:eastAsia="宋体" w:cs="宋体"/>
          <w:spacing w:val="42"/>
          <w:sz w:val="28"/>
          <w:szCs w:val="28"/>
          <w:highlight w:val="none"/>
          <w:u w:val="single" w:color="auto"/>
        </w:rPr>
        <w:t xml:space="preserve">  </w:t>
      </w:r>
      <w:r>
        <w:rPr>
          <w:rFonts w:ascii="宋体" w:hAnsi="宋体" w:eastAsia="宋体" w:cs="宋体"/>
          <w:spacing w:val="-105"/>
          <w:sz w:val="28"/>
          <w:szCs w:val="28"/>
          <w:highlight w:val="none"/>
        </w:rPr>
        <w:t xml:space="preserve"> </w:t>
      </w:r>
      <w:r>
        <w:rPr>
          <w:rFonts w:ascii="宋体" w:hAnsi="宋体" w:eastAsia="宋体" w:cs="宋体"/>
          <w:spacing w:val="-11"/>
          <w:sz w:val="28"/>
          <w:szCs w:val="28"/>
          <w:highlight w:val="none"/>
        </w:rPr>
        <w:t>月</w:t>
      </w:r>
      <w:r>
        <w:rPr>
          <w:rFonts w:ascii="宋体" w:hAnsi="宋体" w:eastAsia="宋体" w:cs="宋体"/>
          <w:spacing w:val="32"/>
          <w:sz w:val="28"/>
          <w:szCs w:val="28"/>
          <w:highlight w:val="none"/>
          <w:u w:val="single" w:color="auto"/>
        </w:rPr>
        <w:t xml:space="preserve">  </w:t>
      </w:r>
      <w:r>
        <w:rPr>
          <w:rFonts w:ascii="宋体" w:hAnsi="宋体" w:eastAsia="宋体" w:cs="宋体"/>
          <w:spacing w:val="-11"/>
          <w:sz w:val="28"/>
          <w:szCs w:val="28"/>
          <w:highlight w:val="none"/>
        </w:rPr>
        <w:t xml:space="preserve"> 日签字生效，代理人无转委托权。</w:t>
      </w:r>
      <w:r>
        <w:rPr>
          <w:rFonts w:ascii="宋体" w:hAnsi="宋体" w:eastAsia="宋体" w:cs="宋体"/>
          <w:spacing w:val="1"/>
          <w:sz w:val="28"/>
          <w:szCs w:val="28"/>
          <w:highlight w:val="none"/>
        </w:rPr>
        <w:t xml:space="preserve"> </w:t>
      </w:r>
      <w:r>
        <w:rPr>
          <w:rFonts w:ascii="宋体" w:hAnsi="宋体" w:eastAsia="宋体" w:cs="宋体"/>
          <w:spacing w:val="-4"/>
          <w:sz w:val="28"/>
          <w:szCs w:val="28"/>
          <w:highlight w:val="none"/>
        </w:rPr>
        <w:t>特此声明。</w:t>
      </w:r>
    </w:p>
    <w:p>
      <w:pPr>
        <w:keepNext w:val="0"/>
        <w:keepLines w:val="0"/>
        <w:pageBreakBefore w:val="0"/>
        <w:widowControl w:val="0"/>
        <w:kinsoku w:val="0"/>
        <w:wordWrap/>
        <w:overflowPunct/>
        <w:topLinePunct w:val="0"/>
        <w:autoSpaceDE w:val="0"/>
        <w:autoSpaceDN w:val="0"/>
        <w:bidi w:val="0"/>
        <w:adjustRightInd w:val="0"/>
        <w:snapToGrid w:val="0"/>
        <w:spacing w:before="18"/>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8"/>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8"/>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8"/>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8"/>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8"/>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8"/>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8"/>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sectPr>
          <w:footerReference r:id="rId27" w:type="default"/>
          <w:pgSz w:w="11906" w:h="16840"/>
          <w:pgMar w:top="400" w:right="1158" w:bottom="1274" w:left="1100" w:header="0" w:footer="1107" w:gutter="0"/>
          <w:pgNumType w:fmt="decimal"/>
          <w:cols w:equalWidth="0" w:num="1">
            <w:col w:w="9647"/>
          </w:cols>
        </w:sectPr>
      </w:pPr>
    </w:p>
    <w:p>
      <w:pPr>
        <w:keepNext w:val="0"/>
        <w:keepLines w:val="0"/>
        <w:pageBreakBefore w:val="0"/>
        <w:widowControl w:val="0"/>
        <w:kinsoku w:val="0"/>
        <w:wordWrap/>
        <w:overflowPunct/>
        <w:topLinePunct w:val="0"/>
        <w:autoSpaceDE w:val="0"/>
        <w:autoSpaceDN w:val="0"/>
        <w:bidi w:val="0"/>
        <w:adjustRightInd w:val="0"/>
        <w:snapToGrid w:val="0"/>
        <w:spacing w:before="230" w:line="188" w:lineRule="auto"/>
        <w:ind w:left="1262"/>
        <w:jc w:val="left"/>
        <w:textAlignment w:val="center"/>
        <w:rPr>
          <w:rFonts w:ascii="微软雅黑" w:hAnsi="微软雅黑" w:eastAsia="微软雅黑" w:cs="微软雅黑"/>
          <w:sz w:val="24"/>
          <w:szCs w:val="24"/>
          <w:highlight w:val="none"/>
        </w:rPr>
      </w:pPr>
      <w:r>
        <w:rPr>
          <w:highlight w:val="none"/>
        </w:rPr>
        <w:drawing>
          <wp:anchor distT="0" distB="0" distL="0" distR="0" simplePos="0" relativeHeight="251666432" behindDoc="1" locked="0" layoutInCell="1" allowOverlap="1">
            <wp:simplePos x="0" y="0"/>
            <wp:positionH relativeFrom="column">
              <wp:posOffset>95885</wp:posOffset>
            </wp:positionH>
            <wp:positionV relativeFrom="paragraph">
              <wp:posOffset>-653415</wp:posOffset>
            </wp:positionV>
            <wp:extent cx="2571115" cy="1153795"/>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04"/>
                    <a:stretch>
                      <a:fillRect/>
                    </a:stretch>
                  </pic:blipFill>
                  <pic:spPr>
                    <a:xfrm>
                      <a:off x="0" y="0"/>
                      <a:ext cx="2571114" cy="1153794"/>
                    </a:xfrm>
                    <a:prstGeom prst="rect">
                      <a:avLst/>
                    </a:prstGeom>
                  </pic:spPr>
                </pic:pic>
              </a:graphicData>
            </a:graphic>
          </wp:anchor>
        </w:drawing>
      </w:r>
      <w:r>
        <w:rPr>
          <w:rFonts w:ascii="微软雅黑" w:hAnsi="微软雅黑" w:eastAsia="微软雅黑" w:cs="微软雅黑"/>
          <w:spacing w:val="-6"/>
          <w:sz w:val="24"/>
          <w:szCs w:val="24"/>
          <w:highlight w:val="none"/>
        </w:rPr>
        <w:t>法定代表人身份证</w:t>
      </w:r>
    </w:p>
    <w:p>
      <w:pPr>
        <w:pStyle w:val="2"/>
        <w:keepNext w:val="0"/>
        <w:keepLines w:val="0"/>
        <w:pageBreakBefore w:val="0"/>
        <w:widowControl w:val="0"/>
        <w:kinsoku w:val="0"/>
        <w:wordWrap/>
        <w:overflowPunct/>
        <w:topLinePunct w:val="0"/>
        <w:autoSpaceDE w:val="0"/>
        <w:autoSpaceDN w:val="0"/>
        <w:bidi w:val="0"/>
        <w:adjustRightInd w:val="0"/>
        <w:snapToGrid w:val="0"/>
        <w:spacing w:line="25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7"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7"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7"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7"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03" w:line="188" w:lineRule="auto"/>
        <w:ind w:left="1181"/>
        <w:jc w:val="left"/>
        <w:textAlignment w:val="center"/>
        <w:rPr>
          <w:rFonts w:ascii="微软雅黑" w:hAnsi="微软雅黑" w:eastAsia="微软雅黑" w:cs="微软雅黑"/>
          <w:sz w:val="24"/>
          <w:szCs w:val="24"/>
          <w:highlight w:val="none"/>
        </w:rPr>
      </w:pPr>
      <w:r>
        <w:rPr>
          <w:highlight w:val="none"/>
        </w:rPr>
        <w:drawing>
          <wp:anchor distT="0" distB="0" distL="0" distR="0" simplePos="0" relativeHeight="251665408" behindDoc="1" locked="0" layoutInCell="1" allowOverlap="1">
            <wp:simplePos x="0" y="0"/>
            <wp:positionH relativeFrom="column">
              <wp:posOffset>116205</wp:posOffset>
            </wp:positionH>
            <wp:positionV relativeFrom="paragraph">
              <wp:posOffset>-732790</wp:posOffset>
            </wp:positionV>
            <wp:extent cx="2571115" cy="115316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05"/>
                    <a:stretch>
                      <a:fillRect/>
                    </a:stretch>
                  </pic:blipFill>
                  <pic:spPr>
                    <a:xfrm>
                      <a:off x="0" y="0"/>
                      <a:ext cx="2571114" cy="1153159"/>
                    </a:xfrm>
                    <a:prstGeom prst="rect">
                      <a:avLst/>
                    </a:prstGeom>
                  </pic:spPr>
                </pic:pic>
              </a:graphicData>
            </a:graphic>
          </wp:anchor>
        </w:drawing>
      </w:r>
      <w:r>
        <w:rPr>
          <w:rFonts w:ascii="微软雅黑" w:hAnsi="微软雅黑" w:eastAsia="微软雅黑" w:cs="微软雅黑"/>
          <w:spacing w:val="-4"/>
          <w:sz w:val="24"/>
          <w:szCs w:val="24"/>
          <w:highlight w:val="none"/>
        </w:rPr>
        <w:t>授权委托人身份证</w:t>
      </w:r>
    </w:p>
    <w:p>
      <w:pPr>
        <w:pStyle w:val="2"/>
        <w:keepNext w:val="0"/>
        <w:keepLines w:val="0"/>
        <w:pageBreakBefore w:val="0"/>
        <w:widowControl w:val="0"/>
        <w:kinsoku w:val="0"/>
        <w:wordWrap/>
        <w:overflowPunct/>
        <w:topLinePunct w:val="0"/>
        <w:autoSpaceDE w:val="0"/>
        <w:autoSpaceDN w:val="0"/>
        <w:bidi w:val="0"/>
        <w:adjustRightInd w:val="0"/>
        <w:snapToGrid w:val="0"/>
        <w:spacing w:line="14" w:lineRule="auto"/>
        <w:jc w:val="left"/>
        <w:textAlignment w:val="center"/>
        <w:rPr>
          <w:sz w:val="2"/>
          <w:highlight w:val="none"/>
        </w:rPr>
      </w:pPr>
      <w:r>
        <w:rPr>
          <w:sz w:val="2"/>
          <w:szCs w:val="2"/>
          <w:highlight w:val="none"/>
        </w:rPr>
        <w:br w:type="column"/>
      </w:r>
    </w:p>
    <w:p>
      <w:pPr>
        <w:keepNext w:val="0"/>
        <w:keepLines w:val="0"/>
        <w:pageBreakBefore w:val="0"/>
        <w:widowControl w:val="0"/>
        <w:kinsoku w:val="0"/>
        <w:wordWrap/>
        <w:overflowPunct/>
        <w:topLinePunct w:val="0"/>
        <w:autoSpaceDE w:val="0"/>
        <w:autoSpaceDN w:val="0"/>
        <w:bidi w:val="0"/>
        <w:adjustRightInd w:val="0"/>
        <w:snapToGrid w:val="0"/>
        <w:spacing w:before="49" w:line="188" w:lineRule="auto"/>
        <w:ind w:left="25"/>
        <w:jc w:val="left"/>
        <w:textAlignment w:val="center"/>
        <w:rPr>
          <w:rFonts w:ascii="微软雅黑" w:hAnsi="微软雅黑" w:eastAsia="微软雅黑" w:cs="微软雅黑"/>
          <w:sz w:val="24"/>
          <w:szCs w:val="24"/>
          <w:highlight w:val="none"/>
        </w:rPr>
      </w:pPr>
      <w:r>
        <w:rPr>
          <w:highlight w:val="none"/>
        </w:rPr>
        <w:drawing>
          <wp:anchor distT="0" distB="0" distL="0" distR="0" simplePos="0" relativeHeight="251663360" behindDoc="1" locked="0" layoutInCell="1" allowOverlap="1">
            <wp:simplePos x="0" y="0"/>
            <wp:positionH relativeFrom="column">
              <wp:posOffset>-688975</wp:posOffset>
            </wp:positionH>
            <wp:positionV relativeFrom="paragraph">
              <wp:posOffset>-768350</wp:posOffset>
            </wp:positionV>
            <wp:extent cx="2571115" cy="1153795"/>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06"/>
                    <a:stretch>
                      <a:fillRect/>
                    </a:stretch>
                  </pic:blipFill>
                  <pic:spPr>
                    <a:xfrm>
                      <a:off x="0" y="0"/>
                      <a:ext cx="2571114" cy="1153794"/>
                    </a:xfrm>
                    <a:prstGeom prst="rect">
                      <a:avLst/>
                    </a:prstGeom>
                  </pic:spPr>
                </pic:pic>
              </a:graphicData>
            </a:graphic>
          </wp:anchor>
        </w:drawing>
      </w:r>
      <w:r>
        <w:rPr>
          <w:rFonts w:ascii="微软雅黑" w:hAnsi="微软雅黑" w:eastAsia="微软雅黑" w:cs="微软雅黑"/>
          <w:spacing w:val="-6"/>
          <w:sz w:val="24"/>
          <w:szCs w:val="24"/>
          <w:highlight w:val="none"/>
        </w:rPr>
        <w:t>法定代表人身份证</w:t>
      </w:r>
    </w:p>
    <w:p>
      <w:pPr>
        <w:pStyle w:val="2"/>
        <w:keepNext w:val="0"/>
        <w:keepLines w:val="0"/>
        <w:pageBreakBefore w:val="0"/>
        <w:widowControl w:val="0"/>
        <w:kinsoku w:val="0"/>
        <w:wordWrap/>
        <w:overflowPunct/>
        <w:topLinePunct w:val="0"/>
        <w:autoSpaceDE w:val="0"/>
        <w:autoSpaceDN w:val="0"/>
        <w:bidi w:val="0"/>
        <w:adjustRightInd w:val="0"/>
        <w:snapToGrid w:val="0"/>
        <w:spacing w:line="26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6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6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6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6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6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66"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03" w:line="245" w:lineRule="exact"/>
        <w:jc w:val="left"/>
        <w:textAlignment w:val="center"/>
        <w:rPr>
          <w:rFonts w:ascii="微软雅黑" w:hAnsi="微软雅黑" w:eastAsia="微软雅黑" w:cs="微软雅黑"/>
          <w:sz w:val="24"/>
          <w:szCs w:val="24"/>
          <w:highlight w:val="none"/>
        </w:rPr>
      </w:pPr>
      <w:r>
        <w:rPr>
          <w:highlight w:val="none"/>
        </w:rPr>
        <w:drawing>
          <wp:anchor distT="0" distB="0" distL="0" distR="0" simplePos="0" relativeHeight="251664384" behindDoc="1" locked="0" layoutInCell="1" allowOverlap="1">
            <wp:simplePos x="0" y="0"/>
            <wp:positionH relativeFrom="column">
              <wp:posOffset>-634365</wp:posOffset>
            </wp:positionH>
            <wp:positionV relativeFrom="paragraph">
              <wp:posOffset>-732155</wp:posOffset>
            </wp:positionV>
            <wp:extent cx="2571115" cy="1153795"/>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07"/>
                    <a:stretch>
                      <a:fillRect/>
                    </a:stretch>
                  </pic:blipFill>
                  <pic:spPr>
                    <a:xfrm>
                      <a:off x="0" y="0"/>
                      <a:ext cx="2571114" cy="1153795"/>
                    </a:xfrm>
                    <a:prstGeom prst="rect">
                      <a:avLst/>
                    </a:prstGeom>
                  </pic:spPr>
                </pic:pic>
              </a:graphicData>
            </a:graphic>
          </wp:anchor>
        </w:drawing>
      </w:r>
      <w:r>
        <w:rPr>
          <w:rFonts w:ascii="微软雅黑" w:hAnsi="微软雅黑" w:eastAsia="微软雅黑" w:cs="微软雅黑"/>
          <w:spacing w:val="-4"/>
          <w:position w:val="-1"/>
          <w:sz w:val="24"/>
          <w:szCs w:val="24"/>
          <w:highlight w:val="none"/>
        </w:rPr>
        <w:t>授权委托人身份证</w:t>
      </w:r>
    </w:p>
    <w:p>
      <w:pPr>
        <w:keepNext w:val="0"/>
        <w:keepLines w:val="0"/>
        <w:pageBreakBefore w:val="0"/>
        <w:widowControl w:val="0"/>
        <w:kinsoku w:val="0"/>
        <w:wordWrap/>
        <w:overflowPunct/>
        <w:topLinePunct w:val="0"/>
        <w:autoSpaceDE w:val="0"/>
        <w:autoSpaceDN w:val="0"/>
        <w:bidi w:val="0"/>
        <w:adjustRightInd w:val="0"/>
        <w:snapToGrid w:val="0"/>
        <w:spacing w:line="245" w:lineRule="exact"/>
        <w:jc w:val="left"/>
        <w:textAlignment w:val="center"/>
        <w:rPr>
          <w:rFonts w:ascii="微软雅黑" w:hAnsi="微软雅黑" w:eastAsia="微软雅黑" w:cs="微软雅黑"/>
          <w:sz w:val="24"/>
          <w:szCs w:val="24"/>
          <w:highlight w:val="none"/>
        </w:rPr>
        <w:sectPr>
          <w:type w:val="continuous"/>
          <w:pgSz w:w="11906" w:h="16840"/>
          <w:pgMar w:top="400" w:right="1158" w:bottom="1274" w:left="1100" w:header="0" w:footer="1107" w:gutter="0"/>
          <w:pgNumType w:fmt="decimal"/>
          <w:cols w:equalWidth="0" w:num="2">
            <w:col w:w="5335" w:space="100"/>
            <w:col w:w="4212"/>
          </w:cols>
        </w:sectPr>
      </w:pPr>
    </w:p>
    <w:p>
      <w:pPr>
        <w:pStyle w:val="2"/>
        <w:keepNext w:val="0"/>
        <w:keepLines w:val="0"/>
        <w:pageBreakBefore w:val="0"/>
        <w:widowControl w:val="0"/>
        <w:kinsoku w:val="0"/>
        <w:wordWrap/>
        <w:overflowPunct/>
        <w:topLinePunct w:val="0"/>
        <w:autoSpaceDE w:val="0"/>
        <w:autoSpaceDN w:val="0"/>
        <w:bidi w:val="0"/>
        <w:adjustRightInd w:val="0"/>
        <w:snapToGrid w:val="0"/>
        <w:spacing w:line="339"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39" w:lineRule="auto"/>
        <w:jc w:val="left"/>
        <w:textAlignment w:val="center"/>
        <w:rPr>
          <w:highlight w:val="none"/>
        </w:rPr>
      </w:pPr>
    </w:p>
    <w:p>
      <w:pPr>
        <w:keepNext w:val="0"/>
        <w:keepLines w:val="0"/>
        <w:pageBreakBefore w:val="0"/>
        <w:widowControl w:val="0"/>
        <w:tabs>
          <w:tab w:val="left" w:pos="6954"/>
          <w:tab w:val="left" w:pos="6955"/>
          <w:tab w:val="left" w:pos="7092"/>
        </w:tabs>
        <w:kinsoku w:val="0"/>
        <w:wordWrap/>
        <w:overflowPunct/>
        <w:topLinePunct w:val="0"/>
        <w:autoSpaceDE w:val="0"/>
        <w:autoSpaceDN w:val="0"/>
        <w:bidi w:val="0"/>
        <w:adjustRightInd w:val="0"/>
        <w:snapToGrid w:val="0"/>
        <w:spacing w:before="92" w:line="303" w:lineRule="auto"/>
        <w:ind w:left="535" w:right="2554" w:firstLine="10"/>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投标单位（单位盖章</w:t>
      </w:r>
      <w:r>
        <w:rPr>
          <w:rFonts w:ascii="宋体" w:hAnsi="宋体" w:eastAsia="宋体" w:cs="宋体"/>
          <w:spacing w:val="1"/>
          <w:sz w:val="28"/>
          <w:szCs w:val="28"/>
          <w:highlight w:val="none"/>
        </w:rPr>
        <w:t>）：</w:t>
      </w:r>
      <w:r>
        <w:rPr>
          <w:rFonts w:ascii="宋体" w:hAnsi="宋体" w:eastAsia="宋体" w:cs="宋体"/>
          <w:sz w:val="28"/>
          <w:szCs w:val="28"/>
          <w:highlight w:val="none"/>
          <w:u w:val="single" w:color="auto"/>
        </w:rPr>
        <w:tab/>
      </w:r>
      <w:r>
        <w:rPr>
          <w:rFonts w:ascii="宋体" w:hAnsi="宋体" w:eastAsia="宋体" w:cs="宋体"/>
          <w:sz w:val="28"/>
          <w:szCs w:val="28"/>
          <w:highlight w:val="none"/>
        </w:rPr>
        <w:t xml:space="preserve">  </w:t>
      </w:r>
      <w:r>
        <w:rPr>
          <w:rFonts w:ascii="宋体" w:hAnsi="宋体" w:eastAsia="宋体" w:cs="宋体"/>
          <w:spacing w:val="-4"/>
          <w:sz w:val="28"/>
          <w:szCs w:val="28"/>
          <w:highlight w:val="none"/>
        </w:rPr>
        <w:t>身份证号码：</w:t>
      </w:r>
      <w:r>
        <w:rPr>
          <w:rFonts w:ascii="宋体" w:hAnsi="宋体" w:eastAsia="宋体" w:cs="宋体"/>
          <w:sz w:val="28"/>
          <w:szCs w:val="28"/>
          <w:highlight w:val="none"/>
          <w:u w:val="single" w:color="auto"/>
        </w:rPr>
        <w:tab/>
      </w:r>
      <w:r>
        <w:rPr>
          <w:rFonts w:ascii="宋体" w:hAnsi="宋体" w:eastAsia="宋体" w:cs="宋体"/>
          <w:sz w:val="28"/>
          <w:szCs w:val="28"/>
          <w:highlight w:val="none"/>
          <w:u w:val="single" w:color="auto"/>
        </w:rPr>
        <w:tab/>
      </w:r>
      <w:r>
        <w:rPr>
          <w:rFonts w:ascii="宋体" w:hAnsi="宋体" w:eastAsia="宋体" w:cs="宋体"/>
          <w:sz w:val="28"/>
          <w:szCs w:val="28"/>
          <w:highlight w:val="none"/>
          <w:u w:val="single" w:color="auto"/>
        </w:rPr>
        <w:tab/>
      </w:r>
      <w:r>
        <w:rPr>
          <w:rFonts w:ascii="宋体" w:hAnsi="宋体" w:eastAsia="宋体" w:cs="宋体"/>
          <w:sz w:val="28"/>
          <w:szCs w:val="28"/>
          <w:highlight w:val="none"/>
        </w:rPr>
        <w:t xml:space="preserve"> </w:t>
      </w:r>
      <w:r>
        <w:rPr>
          <w:rFonts w:ascii="宋体" w:hAnsi="宋体" w:eastAsia="宋体" w:cs="宋体"/>
          <w:spacing w:val="-2"/>
          <w:sz w:val="28"/>
          <w:szCs w:val="28"/>
          <w:highlight w:val="none"/>
        </w:rPr>
        <w:t>法定代表人（签字或盖章</w:t>
      </w:r>
      <w:r>
        <w:rPr>
          <w:rFonts w:ascii="宋体" w:hAnsi="宋体" w:eastAsia="宋体" w:cs="宋体"/>
          <w:sz w:val="28"/>
          <w:szCs w:val="28"/>
          <w:highlight w:val="none"/>
        </w:rPr>
        <w:t>）：</w:t>
      </w:r>
      <w:r>
        <w:rPr>
          <w:rFonts w:ascii="宋体" w:hAnsi="宋体" w:eastAsia="宋体" w:cs="宋体"/>
          <w:sz w:val="28"/>
          <w:szCs w:val="28"/>
          <w:highlight w:val="none"/>
          <w:u w:val="single" w:color="auto"/>
        </w:rPr>
        <w:tab/>
      </w:r>
      <w:r>
        <w:rPr>
          <w:rFonts w:ascii="宋体" w:hAnsi="宋体" w:eastAsia="宋体" w:cs="宋体"/>
          <w:sz w:val="28"/>
          <w:szCs w:val="28"/>
          <w:highlight w:val="none"/>
          <w:u w:val="single" w:color="auto"/>
        </w:rPr>
        <w:tab/>
      </w:r>
      <w:r>
        <w:rPr>
          <w:rFonts w:ascii="宋体" w:hAnsi="宋体" w:eastAsia="宋体" w:cs="宋体"/>
          <w:sz w:val="28"/>
          <w:szCs w:val="28"/>
          <w:highlight w:val="none"/>
        </w:rPr>
        <w:t xml:space="preserve">  </w:t>
      </w:r>
      <w:r>
        <w:rPr>
          <w:rFonts w:ascii="宋体" w:hAnsi="宋体" w:eastAsia="宋体" w:cs="宋体"/>
          <w:spacing w:val="-4"/>
          <w:sz w:val="28"/>
          <w:szCs w:val="28"/>
          <w:highlight w:val="none"/>
        </w:rPr>
        <w:t>委托代理人：</w:t>
      </w:r>
      <w:r>
        <w:rPr>
          <w:rFonts w:ascii="宋体" w:hAnsi="宋体" w:eastAsia="宋体" w:cs="宋体"/>
          <w:sz w:val="28"/>
          <w:szCs w:val="28"/>
          <w:highlight w:val="none"/>
          <w:u w:val="single" w:color="auto"/>
        </w:rPr>
        <w:tab/>
      </w:r>
      <w:r>
        <w:rPr>
          <w:rFonts w:ascii="宋体" w:hAnsi="宋体" w:eastAsia="宋体" w:cs="宋体"/>
          <w:sz w:val="28"/>
          <w:szCs w:val="28"/>
          <w:highlight w:val="none"/>
          <w:u w:val="single" w:color="auto"/>
        </w:rPr>
        <w:tab/>
      </w:r>
      <w:r>
        <w:rPr>
          <w:rFonts w:ascii="宋体" w:hAnsi="宋体" w:eastAsia="宋体" w:cs="宋体"/>
          <w:sz w:val="28"/>
          <w:szCs w:val="28"/>
          <w:highlight w:val="none"/>
        </w:rPr>
        <w:t xml:space="preserve">  </w:t>
      </w:r>
      <w:r>
        <w:rPr>
          <w:rFonts w:ascii="宋体" w:hAnsi="宋体" w:eastAsia="宋体" w:cs="宋体"/>
          <w:spacing w:val="-4"/>
          <w:sz w:val="28"/>
          <w:szCs w:val="28"/>
          <w:highlight w:val="none"/>
        </w:rPr>
        <w:t>身份证号码：</w:t>
      </w:r>
      <w:r>
        <w:rPr>
          <w:rFonts w:ascii="宋体" w:hAnsi="宋体" w:eastAsia="宋体" w:cs="宋体"/>
          <w:sz w:val="28"/>
          <w:szCs w:val="28"/>
          <w:highlight w:val="none"/>
          <w:u w:val="single" w:color="auto"/>
        </w:rPr>
        <w:t xml:space="preserve">                                   </w:t>
      </w:r>
    </w:p>
    <w:p>
      <w:pPr>
        <w:keepNext w:val="0"/>
        <w:keepLines w:val="0"/>
        <w:pageBreakBefore w:val="0"/>
        <w:widowControl w:val="0"/>
        <w:tabs>
          <w:tab w:val="left" w:pos="6955"/>
        </w:tabs>
        <w:kinsoku w:val="0"/>
        <w:wordWrap/>
        <w:overflowPunct/>
        <w:topLinePunct w:val="0"/>
        <w:autoSpaceDE w:val="0"/>
        <w:autoSpaceDN w:val="0"/>
        <w:bidi w:val="0"/>
        <w:adjustRightInd w:val="0"/>
        <w:snapToGrid w:val="0"/>
        <w:spacing w:before="5" w:line="250" w:lineRule="auto"/>
        <w:ind w:left="539" w:right="2690" w:hanging="4"/>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委托代理人（签字或盖章</w:t>
      </w:r>
      <w:r>
        <w:rPr>
          <w:rFonts w:ascii="宋体" w:hAnsi="宋体" w:eastAsia="宋体" w:cs="宋体"/>
          <w:sz w:val="28"/>
          <w:szCs w:val="28"/>
          <w:highlight w:val="none"/>
        </w:rPr>
        <w:t>）：</w:t>
      </w:r>
      <w:r>
        <w:rPr>
          <w:rFonts w:ascii="宋体" w:hAnsi="宋体" w:eastAsia="宋体" w:cs="宋体"/>
          <w:sz w:val="28"/>
          <w:szCs w:val="28"/>
          <w:highlight w:val="none"/>
          <w:u w:val="single" w:color="auto"/>
        </w:rPr>
        <w:tab/>
      </w:r>
      <w:r>
        <w:rPr>
          <w:rFonts w:ascii="宋体" w:hAnsi="宋体" w:eastAsia="宋体" w:cs="宋体"/>
          <w:sz w:val="28"/>
          <w:szCs w:val="28"/>
          <w:highlight w:val="none"/>
        </w:rPr>
        <w:t xml:space="preserve"> </w:t>
      </w:r>
      <w:r>
        <w:rPr>
          <w:rFonts w:ascii="宋体" w:hAnsi="宋体" w:eastAsia="宋体" w:cs="宋体"/>
          <w:spacing w:val="-5"/>
          <w:sz w:val="28"/>
          <w:szCs w:val="28"/>
          <w:highlight w:val="none"/>
        </w:rPr>
        <w:t>详细通讯地址：</w:t>
      </w:r>
      <w:r>
        <w:rPr>
          <w:rFonts w:ascii="宋体" w:hAnsi="宋体" w:eastAsia="宋体" w:cs="宋体"/>
          <w:sz w:val="28"/>
          <w:szCs w:val="28"/>
          <w:highlight w:val="none"/>
          <w:u w:val="single" w:color="auto"/>
        </w:rPr>
        <w:tab/>
      </w:r>
      <w:r>
        <w:rPr>
          <w:rFonts w:ascii="宋体" w:hAnsi="宋体" w:eastAsia="宋体" w:cs="宋体"/>
          <w:sz w:val="28"/>
          <w:szCs w:val="28"/>
          <w:highlight w:val="none"/>
        </w:rPr>
        <w:t xml:space="preserve"> </w:t>
      </w:r>
      <w:r>
        <w:rPr>
          <w:rFonts w:ascii="宋体" w:hAnsi="宋体" w:eastAsia="宋体" w:cs="宋体"/>
          <w:spacing w:val="-4"/>
          <w:sz w:val="28"/>
          <w:szCs w:val="28"/>
          <w:highlight w:val="none"/>
        </w:rPr>
        <w:t>邮政编码：</w:t>
      </w:r>
      <w:r>
        <w:rPr>
          <w:rFonts w:ascii="宋体" w:hAnsi="宋体" w:eastAsia="宋体" w:cs="宋体"/>
          <w:spacing w:val="-4"/>
          <w:sz w:val="28"/>
          <w:szCs w:val="28"/>
          <w:highlight w:val="none"/>
          <w:u w:val="single" w:color="auto"/>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250" w:lineRule="auto"/>
        <w:jc w:val="left"/>
        <w:textAlignment w:val="center"/>
        <w:rPr>
          <w:rFonts w:ascii="宋体" w:hAnsi="宋体" w:eastAsia="宋体" w:cs="宋体"/>
          <w:sz w:val="28"/>
          <w:szCs w:val="28"/>
          <w:highlight w:val="none"/>
        </w:rPr>
        <w:sectPr>
          <w:type w:val="continuous"/>
          <w:pgSz w:w="11906" w:h="16840"/>
          <w:pgMar w:top="400" w:right="1158" w:bottom="1274" w:left="1100" w:header="0" w:footer="1107" w:gutter="0"/>
          <w:pgNumType w:fmt="decimal"/>
          <w:cols w:equalWidth="0" w:num="1">
            <w:col w:w="9647"/>
          </w:cols>
        </w:sectPr>
      </w:pPr>
    </w:p>
    <w:p>
      <w:pPr>
        <w:pStyle w:val="2"/>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71" w:lineRule="auto"/>
        <w:ind w:left="35" w:right="2063" w:hanging="35"/>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传</w:t>
      </w:r>
      <w:r>
        <w:rPr>
          <w:rFonts w:ascii="宋体" w:hAnsi="宋体" w:eastAsia="宋体" w:cs="宋体"/>
          <w:spacing w:val="1"/>
          <w:sz w:val="28"/>
          <w:szCs w:val="28"/>
          <w:highlight w:val="none"/>
        </w:rPr>
        <w:t xml:space="preserve">    </w:t>
      </w:r>
      <w:r>
        <w:rPr>
          <w:rFonts w:ascii="宋体" w:hAnsi="宋体" w:eastAsia="宋体" w:cs="宋体"/>
          <w:spacing w:val="-4"/>
          <w:sz w:val="28"/>
          <w:szCs w:val="28"/>
          <w:highlight w:val="none"/>
        </w:rPr>
        <w:t>真：</w:t>
      </w:r>
      <w:r>
        <w:rPr>
          <w:rFonts w:ascii="宋体" w:hAnsi="宋体" w:eastAsia="宋体" w:cs="宋体"/>
          <w:spacing w:val="-4"/>
          <w:sz w:val="28"/>
          <w:szCs w:val="28"/>
          <w:highlight w:val="none"/>
          <w:u w:val="single" w:color="auto"/>
        </w:rPr>
        <w:t xml:space="preserve">                               </w:t>
      </w:r>
      <w:r>
        <w:rPr>
          <w:rFonts w:ascii="宋体" w:hAnsi="宋体" w:eastAsia="宋体" w:cs="宋体"/>
          <w:spacing w:val="-5"/>
          <w:sz w:val="28"/>
          <w:szCs w:val="28"/>
          <w:highlight w:val="none"/>
          <w:u w:val="single" w:color="auto"/>
        </w:rPr>
        <w:t xml:space="preserve">      </w:t>
      </w:r>
      <w:r>
        <w:rPr>
          <w:rFonts w:ascii="宋体" w:hAnsi="宋体" w:eastAsia="宋体" w:cs="宋体"/>
          <w:spacing w:val="2"/>
          <w:sz w:val="28"/>
          <w:szCs w:val="28"/>
          <w:highlight w:val="none"/>
        </w:rPr>
        <w:t xml:space="preserve"> </w:t>
      </w:r>
      <w:r>
        <w:rPr>
          <w:rFonts w:ascii="宋体" w:hAnsi="宋体" w:eastAsia="宋体" w:cs="宋体"/>
          <w:spacing w:val="-19"/>
          <w:sz w:val="28"/>
          <w:szCs w:val="28"/>
          <w:highlight w:val="none"/>
        </w:rPr>
        <w:t>电</w:t>
      </w:r>
      <w:r>
        <w:rPr>
          <w:rFonts w:ascii="宋体" w:hAnsi="宋体" w:eastAsia="宋体" w:cs="宋体"/>
          <w:sz w:val="28"/>
          <w:szCs w:val="28"/>
          <w:highlight w:val="none"/>
        </w:rPr>
        <w:t xml:space="preserve">    </w:t>
      </w:r>
      <w:r>
        <w:rPr>
          <w:rFonts w:ascii="宋体" w:hAnsi="宋体" w:eastAsia="宋体" w:cs="宋体"/>
          <w:spacing w:val="-19"/>
          <w:sz w:val="28"/>
          <w:szCs w:val="28"/>
          <w:highlight w:val="none"/>
        </w:rPr>
        <w:t>话：</w:t>
      </w:r>
      <w:r>
        <w:rPr>
          <w:rFonts w:ascii="宋体" w:hAnsi="宋体" w:eastAsia="宋体" w:cs="宋体"/>
          <w:sz w:val="28"/>
          <w:szCs w:val="28"/>
          <w:highlight w:val="none"/>
          <w:u w:val="single" w:color="auto"/>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271" w:lineRule="auto"/>
        <w:jc w:val="left"/>
        <w:textAlignment w:val="center"/>
        <w:rPr>
          <w:rFonts w:ascii="宋体" w:hAnsi="宋体" w:eastAsia="宋体" w:cs="宋体"/>
          <w:sz w:val="28"/>
          <w:szCs w:val="28"/>
          <w:highlight w:val="none"/>
        </w:rPr>
        <w:sectPr>
          <w:footerReference r:id="rId28" w:type="default"/>
          <w:pgSz w:w="11906" w:h="16840"/>
          <w:pgMar w:top="400" w:right="1785" w:bottom="1274" w:left="1635" w:header="0" w:footer="1107"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19" w:lineRule="auto"/>
        <w:ind w:left="941"/>
        <w:jc w:val="left"/>
        <w:textAlignment w:val="center"/>
        <w:outlineLvl w:val="0"/>
        <w:rPr>
          <w:rFonts w:ascii="宋体" w:hAnsi="宋体" w:eastAsia="宋体" w:cs="宋体"/>
          <w:sz w:val="28"/>
          <w:szCs w:val="28"/>
          <w:highlight w:val="none"/>
        </w:rPr>
      </w:pPr>
      <w:bookmarkStart w:id="304" w:name="bookmark357"/>
      <w:bookmarkEnd w:id="304"/>
      <w:bookmarkStart w:id="305" w:name="bookmark361"/>
      <w:bookmarkEnd w:id="305"/>
      <w:bookmarkStart w:id="306" w:name="bookmark364"/>
      <w:bookmarkEnd w:id="306"/>
      <w:bookmarkStart w:id="307" w:name="_Toc21358"/>
      <w:r>
        <w:rPr>
          <w:rFonts w:ascii="宋体" w:hAnsi="宋体" w:eastAsia="宋体" w:cs="宋体"/>
          <w:b/>
          <w:bCs/>
          <w:spacing w:val="-6"/>
          <w:sz w:val="28"/>
          <w:szCs w:val="28"/>
          <w:highlight w:val="none"/>
        </w:rPr>
        <w:t>4.具有良好的商业信誉和健全的财务会计制度的证明文件</w:t>
      </w:r>
      <w:bookmarkEnd w:id="307"/>
    </w:p>
    <w:p>
      <w:pPr>
        <w:pStyle w:val="2"/>
        <w:keepNext w:val="0"/>
        <w:keepLines w:val="0"/>
        <w:pageBreakBefore w:val="0"/>
        <w:widowControl w:val="0"/>
        <w:kinsoku w:val="0"/>
        <w:wordWrap/>
        <w:overflowPunct/>
        <w:topLinePunct w:val="0"/>
        <w:autoSpaceDE w:val="0"/>
        <w:autoSpaceDN w:val="0"/>
        <w:bidi w:val="0"/>
        <w:adjustRightInd w:val="0"/>
        <w:snapToGrid w:val="0"/>
        <w:spacing w:line="27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3"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41"/>
        <w:jc w:val="left"/>
        <w:textAlignment w:val="center"/>
        <w:rPr>
          <w:rFonts w:ascii="宋体" w:hAnsi="宋体" w:eastAsia="宋体" w:cs="宋体"/>
          <w:sz w:val="28"/>
          <w:szCs w:val="28"/>
          <w:highlight w:val="none"/>
        </w:rPr>
      </w:pPr>
      <w:r>
        <w:rPr>
          <w:rFonts w:ascii="宋体" w:hAnsi="宋体" w:eastAsia="宋体" w:cs="宋体"/>
          <w:spacing w:val="-7"/>
          <w:sz w:val="28"/>
          <w:szCs w:val="28"/>
          <w:highlight w:val="none"/>
        </w:rPr>
        <w:t>说明：</w:t>
      </w:r>
    </w:p>
    <w:p>
      <w:pPr>
        <w:keepNext w:val="0"/>
        <w:keepLines w:val="0"/>
        <w:pageBreakBefore w:val="0"/>
        <w:widowControl w:val="0"/>
        <w:kinsoku w:val="0"/>
        <w:wordWrap/>
        <w:overflowPunct/>
        <w:topLinePunct w:val="0"/>
        <w:autoSpaceDE w:val="0"/>
        <w:autoSpaceDN w:val="0"/>
        <w:bidi w:val="0"/>
        <w:adjustRightInd w:val="0"/>
        <w:snapToGrid w:val="0"/>
        <w:spacing w:before="312" w:line="218" w:lineRule="auto"/>
        <w:ind w:left="737"/>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2023年度的财务审计报告（新成立公司提供有效期内的银行资</w:t>
      </w:r>
    </w:p>
    <w:p>
      <w:pPr>
        <w:keepNext w:val="0"/>
        <w:keepLines w:val="0"/>
        <w:pageBreakBefore w:val="0"/>
        <w:widowControl w:val="0"/>
        <w:kinsoku w:val="0"/>
        <w:wordWrap/>
        <w:overflowPunct/>
        <w:topLinePunct w:val="0"/>
        <w:autoSpaceDE w:val="0"/>
        <w:autoSpaceDN w:val="0"/>
        <w:bidi w:val="0"/>
        <w:adjustRightInd w:val="0"/>
        <w:snapToGrid w:val="0"/>
        <w:spacing w:before="271" w:line="219" w:lineRule="auto"/>
        <w:ind w:left="69"/>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信证明）并加盖本单位章。</w:t>
      </w:r>
    </w:p>
    <w:p>
      <w:pPr>
        <w:keepNext w:val="0"/>
        <w:keepLines w:val="0"/>
        <w:pageBreakBefore w:val="0"/>
        <w:widowControl w:val="0"/>
        <w:kinsoku w:val="0"/>
        <w:wordWrap/>
        <w:overflowPunct/>
        <w:topLinePunct w:val="0"/>
        <w:autoSpaceDE w:val="0"/>
        <w:autoSpaceDN w:val="0"/>
        <w:bidi w:val="0"/>
        <w:adjustRightInd w:val="0"/>
        <w:snapToGrid w:val="0"/>
        <w:spacing w:line="219" w:lineRule="auto"/>
        <w:jc w:val="left"/>
        <w:textAlignment w:val="center"/>
        <w:rPr>
          <w:rFonts w:ascii="宋体" w:hAnsi="宋体" w:eastAsia="宋体" w:cs="宋体"/>
          <w:sz w:val="28"/>
          <w:szCs w:val="28"/>
          <w:highlight w:val="none"/>
        </w:rPr>
        <w:sectPr>
          <w:footerReference r:id="rId29" w:type="default"/>
          <w:pgSz w:w="11906" w:h="16840"/>
          <w:pgMar w:top="400" w:right="1785" w:bottom="1274" w:left="1785" w:header="0" w:footer="1107"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2371"/>
        <w:jc w:val="left"/>
        <w:textAlignment w:val="center"/>
        <w:rPr>
          <w:rFonts w:ascii="宋体" w:hAnsi="宋体" w:eastAsia="宋体" w:cs="宋体"/>
          <w:sz w:val="28"/>
          <w:szCs w:val="28"/>
          <w:highlight w:val="none"/>
        </w:rPr>
      </w:pPr>
      <w:r>
        <w:rPr>
          <w:rFonts w:ascii="宋体" w:hAnsi="宋体" w:eastAsia="宋体" w:cs="宋体"/>
          <w:b/>
          <w:bCs/>
          <w:spacing w:val="-7"/>
          <w:sz w:val="28"/>
          <w:szCs w:val="28"/>
          <w:highlight w:val="none"/>
        </w:rPr>
        <w:t>5.社保缴纳记录及纳税证明；</w:t>
      </w:r>
    </w:p>
    <w:p>
      <w:pPr>
        <w:pStyle w:val="2"/>
        <w:keepNext w:val="0"/>
        <w:keepLines w:val="0"/>
        <w:pageBreakBefore w:val="0"/>
        <w:widowControl w:val="0"/>
        <w:kinsoku w:val="0"/>
        <w:wordWrap/>
        <w:overflowPunct/>
        <w:topLinePunct w:val="0"/>
        <w:autoSpaceDE w:val="0"/>
        <w:autoSpaceDN w:val="0"/>
        <w:bidi w:val="0"/>
        <w:adjustRightInd w:val="0"/>
        <w:snapToGrid w:val="0"/>
        <w:spacing w:line="258"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8"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8"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8"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8"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8"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9"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9"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9"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383" w:lineRule="auto"/>
        <w:ind w:left="37" w:right="394" w:firstLine="4"/>
        <w:jc w:val="left"/>
        <w:textAlignment w:val="center"/>
        <w:rPr>
          <w:rFonts w:ascii="宋体" w:hAnsi="宋体" w:eastAsia="宋体" w:cs="宋体"/>
          <w:sz w:val="28"/>
          <w:szCs w:val="28"/>
          <w:highlight w:val="none"/>
        </w:rPr>
      </w:pPr>
      <w:r>
        <w:rPr>
          <w:rFonts w:ascii="宋体" w:hAnsi="宋体" w:eastAsia="宋体" w:cs="宋体"/>
          <w:spacing w:val="-5"/>
          <w:sz w:val="28"/>
          <w:szCs w:val="28"/>
          <w:highlight w:val="none"/>
        </w:rPr>
        <w:t>说明：1.提供依法缴纳近六个月中任意一个月社会保险的凭据并加盖</w:t>
      </w:r>
      <w:r>
        <w:rPr>
          <w:rFonts w:ascii="宋体" w:hAnsi="宋体" w:eastAsia="宋体" w:cs="宋体"/>
          <w:spacing w:val="8"/>
          <w:sz w:val="28"/>
          <w:szCs w:val="28"/>
          <w:highlight w:val="none"/>
        </w:rPr>
        <w:t xml:space="preserve"> </w:t>
      </w:r>
      <w:r>
        <w:rPr>
          <w:rFonts w:ascii="宋体" w:hAnsi="宋体" w:eastAsia="宋体" w:cs="宋体"/>
          <w:spacing w:val="-4"/>
          <w:sz w:val="28"/>
          <w:szCs w:val="28"/>
          <w:highlight w:val="none"/>
        </w:rPr>
        <w:t>本单位公章。</w:t>
      </w:r>
    </w:p>
    <w:p>
      <w:pPr>
        <w:keepNext w:val="0"/>
        <w:keepLines w:val="0"/>
        <w:pageBreakBefore w:val="0"/>
        <w:widowControl w:val="0"/>
        <w:kinsoku w:val="0"/>
        <w:wordWrap/>
        <w:overflowPunct/>
        <w:topLinePunct w:val="0"/>
        <w:autoSpaceDE w:val="0"/>
        <w:autoSpaceDN w:val="0"/>
        <w:bidi w:val="0"/>
        <w:adjustRightInd w:val="0"/>
        <w:snapToGrid w:val="0"/>
        <w:spacing w:before="202" w:line="383" w:lineRule="auto"/>
        <w:ind w:left="35" w:right="401" w:firstLine="846"/>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2.提供税务部门出具的近六个月中任意一个月的完税证明并</w:t>
      </w:r>
      <w:r>
        <w:rPr>
          <w:rFonts w:ascii="宋体" w:hAnsi="宋体" w:eastAsia="宋体" w:cs="宋体"/>
          <w:spacing w:val="18"/>
          <w:sz w:val="28"/>
          <w:szCs w:val="28"/>
          <w:highlight w:val="none"/>
        </w:rPr>
        <w:t xml:space="preserve"> </w:t>
      </w:r>
      <w:r>
        <w:rPr>
          <w:rFonts w:ascii="宋体" w:hAnsi="宋体" w:eastAsia="宋体" w:cs="宋体"/>
          <w:spacing w:val="-4"/>
          <w:sz w:val="28"/>
          <w:szCs w:val="28"/>
          <w:highlight w:val="none"/>
        </w:rPr>
        <w:t>加盖本单位公章。</w:t>
      </w:r>
    </w:p>
    <w:p>
      <w:pPr>
        <w:pStyle w:val="2"/>
        <w:keepNext w:val="0"/>
        <w:keepLines w:val="0"/>
        <w:pageBreakBefore w:val="0"/>
        <w:widowControl w:val="0"/>
        <w:kinsoku w:val="0"/>
        <w:wordWrap/>
        <w:overflowPunct/>
        <w:topLinePunct w:val="0"/>
        <w:autoSpaceDE w:val="0"/>
        <w:autoSpaceDN w:val="0"/>
        <w:bidi w:val="0"/>
        <w:adjustRightInd w:val="0"/>
        <w:snapToGrid w:val="0"/>
        <w:spacing w:line="280"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80"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80"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80"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392" w:lineRule="auto"/>
        <w:ind w:left="31" w:right="290" w:firstLine="2"/>
        <w:jc w:val="left"/>
        <w:textAlignment w:val="center"/>
        <w:rPr>
          <w:rFonts w:ascii="宋体" w:hAnsi="宋体" w:eastAsia="宋体" w:cs="宋体"/>
          <w:sz w:val="28"/>
          <w:szCs w:val="28"/>
          <w:highlight w:val="none"/>
        </w:rPr>
      </w:pPr>
      <w:r>
        <w:rPr>
          <w:rFonts w:ascii="宋体" w:hAnsi="宋体" w:eastAsia="宋体" w:cs="宋体"/>
          <w:spacing w:val="-14"/>
          <w:sz w:val="28"/>
          <w:szCs w:val="28"/>
          <w:highlight w:val="none"/>
        </w:rPr>
        <w:t>注：1、“提供税务部门出具的近六个月中内任意一个</w:t>
      </w:r>
      <w:r>
        <w:rPr>
          <w:rFonts w:ascii="宋体" w:hAnsi="宋体" w:eastAsia="宋体" w:cs="宋体"/>
          <w:spacing w:val="-15"/>
          <w:sz w:val="28"/>
          <w:szCs w:val="28"/>
          <w:highlight w:val="none"/>
        </w:rPr>
        <w:t>月的完税证明”：</w:t>
      </w:r>
      <w:r>
        <w:rPr>
          <w:rFonts w:ascii="宋体" w:hAnsi="宋体" w:eastAsia="宋体" w:cs="宋体"/>
          <w:sz w:val="28"/>
          <w:szCs w:val="28"/>
          <w:highlight w:val="none"/>
        </w:rPr>
        <w:t xml:space="preserve"> </w:t>
      </w:r>
      <w:r>
        <w:rPr>
          <w:rFonts w:ascii="宋体" w:hAnsi="宋体" w:eastAsia="宋体" w:cs="宋体"/>
          <w:spacing w:val="-1"/>
          <w:sz w:val="28"/>
          <w:szCs w:val="28"/>
          <w:highlight w:val="none"/>
        </w:rPr>
        <w:t>①若供应商某月税收为零申报，须提供当月加盖税务局公章的</w:t>
      </w:r>
      <w:r>
        <w:rPr>
          <w:rFonts w:ascii="宋体" w:hAnsi="宋体" w:eastAsia="宋体" w:cs="宋体"/>
          <w:spacing w:val="-2"/>
          <w:sz w:val="28"/>
          <w:szCs w:val="28"/>
          <w:highlight w:val="none"/>
        </w:rPr>
        <w:t>无欠税</w:t>
      </w:r>
      <w:r>
        <w:rPr>
          <w:rFonts w:ascii="宋体" w:hAnsi="宋体" w:eastAsia="宋体" w:cs="宋体"/>
          <w:sz w:val="28"/>
          <w:szCs w:val="28"/>
          <w:highlight w:val="none"/>
        </w:rPr>
        <w:t xml:space="preserve"> </w:t>
      </w:r>
      <w:r>
        <w:rPr>
          <w:rFonts w:ascii="宋体" w:hAnsi="宋体" w:eastAsia="宋体" w:cs="宋体"/>
          <w:spacing w:val="-7"/>
          <w:sz w:val="28"/>
          <w:szCs w:val="28"/>
          <w:highlight w:val="none"/>
        </w:rPr>
        <w:t>证明或“</w:t>
      </w:r>
      <w:r>
        <w:rPr>
          <w:rFonts w:ascii="宋体" w:hAnsi="宋体" w:eastAsia="宋体" w:cs="宋体"/>
          <w:spacing w:val="-51"/>
          <w:sz w:val="28"/>
          <w:szCs w:val="28"/>
          <w:highlight w:val="none"/>
        </w:rPr>
        <w:t xml:space="preserve"> </w:t>
      </w:r>
      <w:r>
        <w:rPr>
          <w:rFonts w:ascii="宋体" w:hAnsi="宋体" w:eastAsia="宋体" w:cs="宋体"/>
          <w:spacing w:val="-7"/>
          <w:sz w:val="28"/>
          <w:szCs w:val="28"/>
          <w:highlight w:val="none"/>
        </w:rPr>
        <w:t>国家税务总局电子税务局</w:t>
      </w:r>
    </w:p>
    <w:p>
      <w:pPr>
        <w:keepNext w:val="0"/>
        <w:keepLines w:val="0"/>
        <w:pageBreakBefore w:val="0"/>
        <w:widowControl w:val="0"/>
        <w:kinsoku w:val="0"/>
        <w:wordWrap/>
        <w:overflowPunct/>
        <w:topLinePunct w:val="0"/>
        <w:autoSpaceDE w:val="0"/>
        <w:autoSpaceDN w:val="0"/>
        <w:bidi w:val="0"/>
        <w:adjustRightInd w:val="0"/>
        <w:snapToGrid w:val="0"/>
        <w:spacing w:before="200" w:line="398" w:lineRule="auto"/>
        <w:ind w:left="39" w:firstLine="94"/>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(12366.chinatax.gov.cn/bsfw/onlinetaxation/m</w:t>
      </w:r>
      <w:r>
        <w:rPr>
          <w:rFonts w:ascii="宋体" w:hAnsi="宋体" w:eastAsia="宋体" w:cs="宋体"/>
          <w:spacing w:val="-5"/>
          <w:sz w:val="28"/>
          <w:szCs w:val="28"/>
          <w:highlight w:val="none"/>
        </w:rPr>
        <w:t>ain) ”</w:t>
      </w:r>
      <w:r>
        <w:rPr>
          <w:rFonts w:ascii="宋体" w:hAnsi="宋体" w:eastAsia="宋体" w:cs="宋体"/>
          <w:spacing w:val="-107"/>
          <w:sz w:val="28"/>
          <w:szCs w:val="28"/>
          <w:highlight w:val="none"/>
        </w:rPr>
        <w:t xml:space="preserve"> </w:t>
      </w:r>
      <w:r>
        <w:rPr>
          <w:rFonts w:ascii="宋体" w:hAnsi="宋体" w:eastAsia="宋体" w:cs="宋体"/>
          <w:spacing w:val="-5"/>
          <w:sz w:val="28"/>
          <w:szCs w:val="28"/>
          <w:highlight w:val="none"/>
        </w:rPr>
        <w:t>的</w:t>
      </w:r>
      <w:r>
        <w:rPr>
          <w:rFonts w:ascii="宋体" w:hAnsi="宋体" w:eastAsia="宋体" w:cs="宋体"/>
          <w:spacing w:val="-58"/>
          <w:sz w:val="28"/>
          <w:szCs w:val="28"/>
          <w:highlight w:val="none"/>
        </w:rPr>
        <w:t xml:space="preserve"> </w:t>
      </w:r>
      <w:r>
        <w:rPr>
          <w:rFonts w:ascii="宋体" w:hAnsi="宋体" w:eastAsia="宋体" w:cs="宋体"/>
          <w:spacing w:val="-5"/>
          <w:sz w:val="28"/>
          <w:szCs w:val="28"/>
          <w:highlight w:val="none"/>
        </w:rPr>
        <w:t>申报结果</w:t>
      </w:r>
      <w:r>
        <w:rPr>
          <w:rFonts w:ascii="宋体" w:hAnsi="宋体" w:eastAsia="宋体" w:cs="宋体"/>
          <w:sz w:val="28"/>
          <w:szCs w:val="28"/>
          <w:highlight w:val="none"/>
        </w:rPr>
        <w:t xml:space="preserve">  </w:t>
      </w:r>
      <w:r>
        <w:rPr>
          <w:rFonts w:ascii="宋体" w:hAnsi="宋体" w:eastAsia="宋体" w:cs="宋体"/>
          <w:spacing w:val="7"/>
          <w:sz w:val="28"/>
          <w:szCs w:val="28"/>
          <w:highlight w:val="none"/>
        </w:rPr>
        <w:t>查询截图；依法免税的应提供相应文件证明；②完税证明中“税</w:t>
      </w:r>
      <w:r>
        <w:rPr>
          <w:rFonts w:ascii="宋体" w:hAnsi="宋体" w:eastAsia="宋体" w:cs="宋体"/>
          <w:spacing w:val="6"/>
          <w:sz w:val="28"/>
          <w:szCs w:val="28"/>
          <w:highlight w:val="none"/>
        </w:rPr>
        <w:t>种</w:t>
      </w:r>
      <w:r>
        <w:rPr>
          <w:rFonts w:ascii="宋体" w:hAnsi="宋体" w:eastAsia="宋体" w:cs="宋体"/>
          <w:spacing w:val="-98"/>
          <w:sz w:val="28"/>
          <w:szCs w:val="28"/>
          <w:highlight w:val="none"/>
        </w:rPr>
        <w:t xml:space="preserve"> </w:t>
      </w:r>
      <w:r>
        <w:rPr>
          <w:rFonts w:ascii="宋体" w:hAnsi="宋体" w:eastAsia="宋体" w:cs="宋体"/>
          <w:spacing w:val="6"/>
          <w:sz w:val="28"/>
          <w:szCs w:val="28"/>
          <w:highlight w:val="none"/>
        </w:rPr>
        <w:t>”</w:t>
      </w:r>
      <w:r>
        <w:rPr>
          <w:rFonts w:ascii="宋体" w:hAnsi="宋体" w:eastAsia="宋体" w:cs="宋体"/>
          <w:sz w:val="28"/>
          <w:szCs w:val="28"/>
          <w:highlight w:val="none"/>
        </w:rPr>
        <w:t xml:space="preserve"> </w:t>
      </w:r>
      <w:r>
        <w:rPr>
          <w:rFonts w:ascii="宋体" w:hAnsi="宋体" w:eastAsia="宋体" w:cs="宋体"/>
          <w:spacing w:val="4"/>
          <w:sz w:val="28"/>
          <w:szCs w:val="28"/>
          <w:highlight w:val="none"/>
        </w:rPr>
        <w:t>非养老保险、医疗保险、失业保险、工伤保险和生育保险。请各</w:t>
      </w:r>
      <w:r>
        <w:rPr>
          <w:rFonts w:ascii="宋体" w:hAnsi="宋体" w:eastAsia="宋体" w:cs="宋体"/>
          <w:spacing w:val="3"/>
          <w:sz w:val="28"/>
          <w:szCs w:val="28"/>
          <w:highlight w:val="none"/>
        </w:rPr>
        <w:t>投标</w:t>
      </w:r>
      <w:r>
        <w:rPr>
          <w:rFonts w:ascii="宋体" w:hAnsi="宋体" w:eastAsia="宋体" w:cs="宋体"/>
          <w:sz w:val="28"/>
          <w:szCs w:val="28"/>
          <w:highlight w:val="none"/>
        </w:rPr>
        <w:t xml:space="preserve">  </w:t>
      </w:r>
      <w:r>
        <w:rPr>
          <w:rFonts w:ascii="宋体" w:hAnsi="宋体" w:eastAsia="宋体" w:cs="宋体"/>
          <w:spacing w:val="-6"/>
          <w:sz w:val="28"/>
          <w:szCs w:val="28"/>
          <w:highlight w:val="none"/>
        </w:rPr>
        <w:t>人注意！</w:t>
      </w:r>
    </w:p>
    <w:p>
      <w:pPr>
        <w:keepNext w:val="0"/>
        <w:keepLines w:val="0"/>
        <w:pageBreakBefore w:val="0"/>
        <w:widowControl w:val="0"/>
        <w:kinsoku w:val="0"/>
        <w:wordWrap/>
        <w:overflowPunct/>
        <w:topLinePunct w:val="0"/>
        <w:autoSpaceDE w:val="0"/>
        <w:autoSpaceDN w:val="0"/>
        <w:bidi w:val="0"/>
        <w:adjustRightInd w:val="0"/>
        <w:snapToGrid w:val="0"/>
        <w:spacing w:line="398" w:lineRule="auto"/>
        <w:jc w:val="left"/>
        <w:textAlignment w:val="center"/>
        <w:rPr>
          <w:rFonts w:ascii="宋体" w:hAnsi="宋体" w:eastAsia="宋体" w:cs="宋体"/>
          <w:sz w:val="28"/>
          <w:szCs w:val="28"/>
          <w:highlight w:val="none"/>
        </w:rPr>
        <w:sectPr>
          <w:footerReference r:id="rId30" w:type="default"/>
          <w:pgSz w:w="11906" w:h="16840"/>
          <w:pgMar w:top="400" w:right="1429" w:bottom="1274" w:left="1785" w:header="0" w:footer="1107"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1" w:lineRule="auto"/>
        <w:ind w:left="3348"/>
        <w:jc w:val="left"/>
        <w:textAlignment w:val="center"/>
        <w:rPr>
          <w:rFonts w:ascii="宋体" w:hAnsi="宋体" w:eastAsia="宋体" w:cs="宋体"/>
          <w:sz w:val="28"/>
          <w:szCs w:val="28"/>
          <w:highlight w:val="none"/>
        </w:rPr>
      </w:pPr>
      <w:r>
        <w:rPr>
          <w:rFonts w:ascii="宋体" w:hAnsi="宋体" w:eastAsia="宋体" w:cs="宋体"/>
          <w:b/>
          <w:bCs/>
          <w:spacing w:val="-8"/>
          <w:sz w:val="28"/>
          <w:szCs w:val="28"/>
          <w:highlight w:val="none"/>
        </w:rPr>
        <w:t>6.网站查询；</w:t>
      </w:r>
    </w:p>
    <w:p>
      <w:pPr>
        <w:pStyle w:val="2"/>
        <w:keepNext w:val="0"/>
        <w:keepLines w:val="0"/>
        <w:pageBreakBefore w:val="0"/>
        <w:widowControl w:val="0"/>
        <w:kinsoku w:val="0"/>
        <w:wordWrap/>
        <w:overflowPunct/>
        <w:topLinePunct w:val="0"/>
        <w:autoSpaceDE w:val="0"/>
        <w:autoSpaceDN w:val="0"/>
        <w:bidi w:val="0"/>
        <w:adjustRightInd w:val="0"/>
        <w:snapToGrid w:val="0"/>
        <w:spacing w:line="27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6"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400" w:lineRule="auto"/>
        <w:ind w:left="31" w:right="8" w:firstLine="561"/>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根据《财政部关于在政府采购活动中查询及使用信用记录有关问</w:t>
      </w:r>
      <w:r>
        <w:rPr>
          <w:rFonts w:ascii="宋体" w:hAnsi="宋体" w:eastAsia="宋体" w:cs="宋体"/>
          <w:spacing w:val="4"/>
          <w:sz w:val="28"/>
          <w:szCs w:val="28"/>
          <w:highlight w:val="none"/>
        </w:rPr>
        <w:t xml:space="preserve"> </w:t>
      </w:r>
      <w:r>
        <w:rPr>
          <w:rFonts w:ascii="宋体" w:hAnsi="宋体" w:eastAsia="宋体" w:cs="宋体"/>
          <w:spacing w:val="-1"/>
          <w:sz w:val="28"/>
          <w:szCs w:val="28"/>
          <w:highlight w:val="none"/>
        </w:rPr>
        <w:t>题的通知》（财库﹝2016﹞</w:t>
      </w:r>
      <w:r>
        <w:rPr>
          <w:rFonts w:ascii="宋体" w:hAnsi="宋体" w:eastAsia="宋体" w:cs="宋体"/>
          <w:spacing w:val="-75"/>
          <w:sz w:val="28"/>
          <w:szCs w:val="28"/>
          <w:highlight w:val="none"/>
        </w:rPr>
        <w:t xml:space="preserve"> </w:t>
      </w:r>
      <w:r>
        <w:rPr>
          <w:rFonts w:ascii="宋体" w:hAnsi="宋体" w:eastAsia="宋体" w:cs="宋体"/>
          <w:spacing w:val="-1"/>
          <w:sz w:val="28"/>
          <w:szCs w:val="28"/>
          <w:highlight w:val="none"/>
        </w:rPr>
        <w:t>125号）的要求，凡拟参加本次招标项目</w:t>
      </w:r>
      <w:r>
        <w:rPr>
          <w:rFonts w:ascii="宋体" w:hAnsi="宋体" w:eastAsia="宋体" w:cs="宋体"/>
          <w:sz w:val="28"/>
          <w:szCs w:val="28"/>
          <w:highlight w:val="none"/>
        </w:rPr>
        <w:t xml:space="preserve"> </w:t>
      </w:r>
      <w:r>
        <w:rPr>
          <w:rFonts w:ascii="宋体" w:hAnsi="宋体" w:eastAsia="宋体" w:cs="宋体"/>
          <w:spacing w:val="-4"/>
          <w:sz w:val="28"/>
          <w:szCs w:val="28"/>
          <w:highlight w:val="none"/>
        </w:rPr>
        <w:t>的投标人，如在“信用中国</w:t>
      </w:r>
      <w:r>
        <w:rPr>
          <w:rFonts w:ascii="宋体" w:hAnsi="宋体" w:eastAsia="宋体" w:cs="宋体"/>
          <w:spacing w:val="-69"/>
          <w:sz w:val="28"/>
          <w:szCs w:val="28"/>
          <w:highlight w:val="none"/>
        </w:rPr>
        <w:t xml:space="preserve"> </w:t>
      </w:r>
      <w:r>
        <w:rPr>
          <w:rFonts w:ascii="宋体" w:hAnsi="宋体" w:eastAsia="宋体" w:cs="宋体"/>
          <w:spacing w:val="-4"/>
          <w:sz w:val="28"/>
          <w:szCs w:val="28"/>
          <w:highlight w:val="none"/>
        </w:rPr>
        <w:t>”网站（www.credit</w:t>
      </w:r>
      <w:r>
        <w:rPr>
          <w:rFonts w:ascii="宋体" w:hAnsi="宋体" w:eastAsia="宋体" w:cs="宋体"/>
          <w:spacing w:val="-5"/>
          <w:sz w:val="28"/>
          <w:szCs w:val="28"/>
          <w:highlight w:val="none"/>
        </w:rPr>
        <w:t>china.gov.cn）被列</w:t>
      </w:r>
      <w:r>
        <w:rPr>
          <w:rFonts w:ascii="宋体" w:hAnsi="宋体" w:eastAsia="宋体" w:cs="宋体"/>
          <w:sz w:val="28"/>
          <w:szCs w:val="28"/>
          <w:highlight w:val="none"/>
        </w:rPr>
        <w:t xml:space="preserve"> </w:t>
      </w:r>
      <w:r>
        <w:rPr>
          <w:rFonts w:ascii="宋体" w:hAnsi="宋体" w:eastAsia="宋体" w:cs="宋体"/>
          <w:spacing w:val="-4"/>
          <w:sz w:val="28"/>
          <w:szCs w:val="28"/>
          <w:highlight w:val="none"/>
        </w:rPr>
        <w:t>入失信被执行人、重大税收违法失信主体(信用中国首页-点击信用服</w:t>
      </w:r>
      <w:r>
        <w:rPr>
          <w:rFonts w:ascii="宋体" w:hAnsi="宋体" w:eastAsia="宋体" w:cs="宋体"/>
          <w:spacing w:val="16"/>
          <w:sz w:val="28"/>
          <w:szCs w:val="28"/>
          <w:highlight w:val="none"/>
        </w:rPr>
        <w:t xml:space="preserve"> </w:t>
      </w:r>
      <w:r>
        <w:rPr>
          <w:rFonts w:ascii="宋体" w:hAnsi="宋体" w:eastAsia="宋体" w:cs="宋体"/>
          <w:spacing w:val="-2"/>
          <w:sz w:val="28"/>
          <w:szCs w:val="28"/>
          <w:highlight w:val="none"/>
        </w:rPr>
        <w:t>务-查询、网页打印)、中国政府采购网</w:t>
      </w:r>
    </w:p>
    <w:p>
      <w:pPr>
        <w:keepNext w:val="0"/>
        <w:keepLines w:val="0"/>
        <w:pageBreakBefore w:val="0"/>
        <w:widowControl w:val="0"/>
        <w:kinsoku w:val="0"/>
        <w:wordWrap/>
        <w:overflowPunct/>
        <w:topLinePunct w:val="0"/>
        <w:autoSpaceDE w:val="0"/>
        <w:autoSpaceDN w:val="0"/>
        <w:bidi w:val="0"/>
        <w:adjustRightInd w:val="0"/>
        <w:snapToGrid w:val="0"/>
        <w:spacing w:before="155" w:line="393" w:lineRule="auto"/>
        <w:ind w:left="35" w:right="10" w:firstLine="15"/>
        <w:jc w:val="left"/>
        <w:textAlignment w:val="center"/>
        <w:rPr>
          <w:rFonts w:ascii="宋体" w:hAnsi="宋体" w:eastAsia="宋体" w:cs="宋体"/>
          <w:sz w:val="28"/>
          <w:szCs w:val="28"/>
          <w:highlight w:val="none"/>
        </w:rPr>
      </w:pPr>
      <w:r>
        <w:rPr>
          <w:rFonts w:ascii="宋体" w:hAnsi="宋体" w:eastAsia="宋体" w:cs="宋体"/>
          <w:sz w:val="28"/>
          <w:szCs w:val="28"/>
          <w:highlight w:val="none"/>
        </w:rPr>
        <w:t>（</w:t>
      </w:r>
      <w:r>
        <w:rPr>
          <w:highlight w:val="none"/>
        </w:rPr>
        <w:fldChar w:fldCharType="begin"/>
      </w:r>
      <w:r>
        <w:rPr>
          <w:highlight w:val="none"/>
        </w:rPr>
        <w:instrText xml:space="preserve"> HYPERLINK "http://www.ccgp.gov.cn/search/cr/" </w:instrText>
      </w:r>
      <w:r>
        <w:rPr>
          <w:highlight w:val="none"/>
        </w:rPr>
        <w:fldChar w:fldCharType="separate"/>
      </w:r>
      <w:r>
        <w:rPr>
          <w:rFonts w:ascii="宋体" w:hAnsi="宋体" w:eastAsia="宋体" w:cs="宋体"/>
          <w:sz w:val="28"/>
          <w:szCs w:val="28"/>
          <w:highlight w:val="none"/>
        </w:rPr>
        <w:t>http://www.ccgp.gov.cn/search/cr/</w:t>
      </w:r>
      <w:r>
        <w:rPr>
          <w:rFonts w:ascii="宋体" w:hAnsi="宋体" w:eastAsia="宋体" w:cs="宋体"/>
          <w:sz w:val="28"/>
          <w:szCs w:val="28"/>
          <w:highlight w:val="none"/>
        </w:rPr>
        <w:fldChar w:fldCharType="end"/>
      </w:r>
      <w:r>
        <w:rPr>
          <w:rFonts w:ascii="宋体" w:hAnsi="宋体" w:eastAsia="宋体" w:cs="宋体"/>
          <w:sz w:val="28"/>
          <w:szCs w:val="28"/>
          <w:highlight w:val="none"/>
        </w:rPr>
        <w:t>）严重违法失信行为记录名</w:t>
      </w:r>
      <w:r>
        <w:rPr>
          <w:rFonts w:ascii="宋体" w:hAnsi="宋体" w:eastAsia="宋体" w:cs="宋体"/>
          <w:spacing w:val="11"/>
          <w:sz w:val="28"/>
          <w:szCs w:val="28"/>
          <w:highlight w:val="none"/>
        </w:rPr>
        <w:t xml:space="preserve"> </w:t>
      </w:r>
      <w:r>
        <w:rPr>
          <w:rFonts w:ascii="宋体" w:hAnsi="宋体" w:eastAsia="宋体" w:cs="宋体"/>
          <w:spacing w:val="-4"/>
          <w:sz w:val="28"/>
          <w:szCs w:val="28"/>
          <w:highlight w:val="none"/>
        </w:rPr>
        <w:t>单的（尚在处罚期内的</w:t>
      </w:r>
      <w:r>
        <w:rPr>
          <w:rFonts w:ascii="宋体" w:hAnsi="宋体" w:eastAsia="宋体" w:cs="宋体"/>
          <w:sz w:val="28"/>
          <w:szCs w:val="28"/>
          <w:highlight w:val="none"/>
        </w:rPr>
        <w:t>），</w:t>
      </w:r>
      <w:r>
        <w:rPr>
          <w:rFonts w:ascii="宋体" w:hAnsi="宋体" w:eastAsia="宋体" w:cs="宋体"/>
          <w:spacing w:val="-4"/>
          <w:sz w:val="28"/>
          <w:szCs w:val="28"/>
          <w:highlight w:val="none"/>
        </w:rPr>
        <w:t>将拒绝其参加本次招标活动。（以现场查</w:t>
      </w:r>
      <w:r>
        <w:rPr>
          <w:rFonts w:ascii="宋体" w:hAnsi="宋体" w:eastAsia="宋体" w:cs="宋体"/>
          <w:sz w:val="28"/>
          <w:szCs w:val="28"/>
          <w:highlight w:val="none"/>
        </w:rPr>
        <w:t xml:space="preserve"> </w:t>
      </w:r>
      <w:r>
        <w:rPr>
          <w:rFonts w:ascii="宋体" w:hAnsi="宋体" w:eastAsia="宋体" w:cs="宋体"/>
          <w:spacing w:val="-4"/>
          <w:sz w:val="28"/>
          <w:szCs w:val="28"/>
          <w:highlight w:val="none"/>
        </w:rPr>
        <w:t>询核实结果为准</w:t>
      </w:r>
      <w:r>
        <w:rPr>
          <w:rFonts w:ascii="宋体" w:hAnsi="宋体" w:eastAsia="宋体" w:cs="宋体"/>
          <w:spacing w:val="1"/>
          <w:sz w:val="28"/>
          <w:szCs w:val="28"/>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line="393" w:lineRule="auto"/>
        <w:jc w:val="left"/>
        <w:textAlignment w:val="center"/>
        <w:rPr>
          <w:rFonts w:ascii="宋体" w:hAnsi="宋体" w:eastAsia="宋体" w:cs="宋体"/>
          <w:sz w:val="28"/>
          <w:szCs w:val="28"/>
          <w:highlight w:val="none"/>
        </w:rPr>
        <w:sectPr>
          <w:footerReference r:id="rId31" w:type="default"/>
          <w:pgSz w:w="11906" w:h="16840"/>
          <w:pgMar w:top="400" w:right="1785" w:bottom="1274" w:left="1785" w:header="0" w:footer="1107"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19" w:lineRule="auto"/>
        <w:ind w:left="1528"/>
        <w:jc w:val="left"/>
        <w:textAlignment w:val="center"/>
        <w:rPr>
          <w:rFonts w:ascii="宋体" w:hAnsi="宋体" w:eastAsia="宋体" w:cs="宋体"/>
          <w:sz w:val="28"/>
          <w:szCs w:val="28"/>
          <w:highlight w:val="none"/>
        </w:rPr>
      </w:pPr>
      <w:r>
        <w:rPr>
          <w:rFonts w:ascii="宋体" w:hAnsi="宋体" w:eastAsia="宋体" w:cs="宋体"/>
          <w:b/>
          <w:bCs/>
          <w:spacing w:val="-10"/>
          <w:sz w:val="28"/>
          <w:szCs w:val="28"/>
          <w:highlight w:val="none"/>
        </w:rPr>
        <w:t>7.针对本次项目的《反商业贿赂承诺书》；</w:t>
      </w:r>
    </w:p>
    <w:p>
      <w:pPr>
        <w:pStyle w:val="2"/>
        <w:keepNext w:val="0"/>
        <w:keepLines w:val="0"/>
        <w:pageBreakBefore w:val="0"/>
        <w:widowControl w:val="0"/>
        <w:kinsoku w:val="0"/>
        <w:wordWrap/>
        <w:overflowPunct/>
        <w:topLinePunct w:val="0"/>
        <w:autoSpaceDE w:val="0"/>
        <w:autoSpaceDN w:val="0"/>
        <w:bidi w:val="0"/>
        <w:adjustRightInd w:val="0"/>
        <w:snapToGrid w:val="0"/>
        <w:spacing w:line="277"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7"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8"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8"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8"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403" w:lineRule="auto"/>
        <w:ind w:left="37" w:firstLine="561"/>
        <w:jc w:val="left"/>
        <w:textAlignment w:val="center"/>
        <w:rPr>
          <w:rFonts w:ascii="宋体" w:hAnsi="宋体" w:eastAsia="宋体" w:cs="宋体"/>
          <w:sz w:val="28"/>
          <w:szCs w:val="28"/>
          <w:highlight w:val="none"/>
        </w:rPr>
      </w:pPr>
      <w:r>
        <w:rPr>
          <w:rFonts w:ascii="宋体" w:hAnsi="宋体" w:eastAsia="宋体" w:cs="宋体"/>
          <w:spacing w:val="-1"/>
          <w:sz w:val="28"/>
          <w:szCs w:val="28"/>
          <w:highlight w:val="none"/>
        </w:rPr>
        <w:t>我公司承诺在项目公开采购标活动中，不给予国家工作人员以及</w:t>
      </w:r>
      <w:r>
        <w:rPr>
          <w:rFonts w:ascii="宋体" w:hAnsi="宋体" w:eastAsia="宋体" w:cs="宋体"/>
          <w:spacing w:val="11"/>
          <w:sz w:val="28"/>
          <w:szCs w:val="28"/>
          <w:highlight w:val="none"/>
        </w:rPr>
        <w:t xml:space="preserve"> </w:t>
      </w:r>
      <w:r>
        <w:rPr>
          <w:rFonts w:ascii="宋体" w:hAnsi="宋体" w:eastAsia="宋体" w:cs="宋体"/>
          <w:spacing w:val="-2"/>
          <w:sz w:val="28"/>
          <w:szCs w:val="28"/>
          <w:highlight w:val="none"/>
        </w:rPr>
        <w:t>中介机构工作人员及其亲属各种形式的商业贿赂（包括送礼金礼品、</w:t>
      </w:r>
      <w:r>
        <w:rPr>
          <w:rFonts w:ascii="宋体" w:hAnsi="宋体" w:eastAsia="宋体" w:cs="宋体"/>
          <w:spacing w:val="1"/>
          <w:sz w:val="28"/>
          <w:szCs w:val="28"/>
          <w:highlight w:val="none"/>
        </w:rPr>
        <w:t xml:space="preserve"> </w:t>
      </w:r>
      <w:r>
        <w:rPr>
          <w:rFonts w:ascii="宋体" w:hAnsi="宋体" w:eastAsia="宋体" w:cs="宋体"/>
          <w:spacing w:val="-10"/>
          <w:sz w:val="28"/>
          <w:szCs w:val="28"/>
          <w:highlight w:val="none"/>
        </w:rPr>
        <w:t>有价证券、购物券、回扣、佣金、咨询费、劳务费、赞助费、宣传费、</w:t>
      </w:r>
      <w:r>
        <w:rPr>
          <w:rFonts w:ascii="宋体" w:hAnsi="宋体" w:eastAsia="宋体" w:cs="宋体"/>
          <w:spacing w:val="14"/>
          <w:sz w:val="28"/>
          <w:szCs w:val="28"/>
          <w:highlight w:val="none"/>
        </w:rPr>
        <w:t xml:space="preserve"> </w:t>
      </w:r>
      <w:r>
        <w:rPr>
          <w:rFonts w:ascii="宋体" w:hAnsi="宋体" w:eastAsia="宋体" w:cs="宋体"/>
          <w:spacing w:val="-2"/>
          <w:sz w:val="28"/>
          <w:szCs w:val="28"/>
          <w:highlight w:val="none"/>
        </w:rPr>
        <w:t>支付旅游费、报销各种消费凭证、宴请、娱乐等</w:t>
      </w:r>
      <w:r>
        <w:rPr>
          <w:rFonts w:ascii="宋体" w:hAnsi="宋体" w:eastAsia="宋体" w:cs="宋体"/>
          <w:spacing w:val="19"/>
          <w:sz w:val="28"/>
          <w:szCs w:val="28"/>
          <w:highlight w:val="none"/>
        </w:rPr>
        <w:t>），</w:t>
      </w:r>
      <w:r>
        <w:rPr>
          <w:rFonts w:ascii="宋体" w:hAnsi="宋体" w:eastAsia="宋体" w:cs="宋体"/>
          <w:spacing w:val="-2"/>
          <w:sz w:val="28"/>
          <w:szCs w:val="28"/>
          <w:highlight w:val="none"/>
        </w:rPr>
        <w:t>如有上述行为，</w:t>
      </w:r>
      <w:r>
        <w:rPr>
          <w:rFonts w:ascii="宋体" w:hAnsi="宋体" w:eastAsia="宋体" w:cs="宋体"/>
          <w:sz w:val="28"/>
          <w:szCs w:val="28"/>
          <w:highlight w:val="none"/>
        </w:rPr>
        <w:t xml:space="preserve"> </w:t>
      </w:r>
      <w:r>
        <w:rPr>
          <w:rFonts w:ascii="宋体" w:hAnsi="宋体" w:eastAsia="宋体" w:cs="宋体"/>
          <w:spacing w:val="-1"/>
          <w:sz w:val="28"/>
          <w:szCs w:val="28"/>
          <w:highlight w:val="none"/>
        </w:rPr>
        <w:t>我公司及项目参与人员愿意按照《反不正当竞争法》的有关规定接受</w:t>
      </w:r>
      <w:r>
        <w:rPr>
          <w:rFonts w:ascii="宋体" w:hAnsi="宋体" w:eastAsia="宋体" w:cs="宋体"/>
          <w:spacing w:val="14"/>
          <w:sz w:val="28"/>
          <w:szCs w:val="28"/>
          <w:highlight w:val="none"/>
        </w:rPr>
        <w:t xml:space="preserve"> </w:t>
      </w:r>
      <w:r>
        <w:rPr>
          <w:rFonts w:ascii="宋体" w:hAnsi="宋体" w:eastAsia="宋体" w:cs="宋体"/>
          <w:spacing w:val="-6"/>
          <w:sz w:val="28"/>
          <w:szCs w:val="28"/>
          <w:highlight w:val="none"/>
        </w:rPr>
        <w:t>处罚。</w:t>
      </w:r>
    </w:p>
    <w:p>
      <w:pPr>
        <w:pStyle w:val="2"/>
        <w:keepNext w:val="0"/>
        <w:keepLines w:val="0"/>
        <w:pageBreakBefore w:val="0"/>
        <w:widowControl w:val="0"/>
        <w:kinsoku w:val="0"/>
        <w:wordWrap/>
        <w:overflowPunct/>
        <w:topLinePunct w:val="0"/>
        <w:autoSpaceDE w:val="0"/>
        <w:autoSpaceDN w:val="0"/>
        <w:bidi w:val="0"/>
        <w:adjustRightInd w:val="0"/>
        <w:snapToGrid w:val="0"/>
        <w:spacing w:line="319"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20"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20"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19" w:lineRule="auto"/>
        <w:ind w:left="41"/>
        <w:jc w:val="left"/>
        <w:textAlignment w:val="center"/>
        <w:rPr>
          <w:rFonts w:ascii="宋体" w:hAnsi="宋体" w:eastAsia="宋体" w:cs="宋体"/>
          <w:sz w:val="28"/>
          <w:szCs w:val="28"/>
          <w:highlight w:val="none"/>
        </w:rPr>
      </w:pPr>
      <w:r>
        <w:rPr>
          <w:rFonts w:ascii="宋体" w:hAnsi="宋体" w:eastAsia="宋体" w:cs="宋体"/>
          <w:spacing w:val="-3"/>
          <w:sz w:val="28"/>
          <w:szCs w:val="28"/>
          <w:highlight w:val="none"/>
        </w:rPr>
        <w:t>投标单位名称（单位盖章）</w:t>
      </w:r>
      <w:r>
        <w:rPr>
          <w:rFonts w:ascii="宋体" w:hAnsi="宋体" w:eastAsia="宋体" w:cs="宋体"/>
          <w:spacing w:val="-3"/>
          <w:sz w:val="28"/>
          <w:szCs w:val="28"/>
          <w:highlight w:val="none"/>
          <w:u w:val="single" w:color="auto"/>
        </w:rPr>
        <w:t>:</w:t>
      </w:r>
      <w:r>
        <w:rPr>
          <w:rFonts w:ascii="宋体" w:hAnsi="宋体" w:eastAsia="宋体" w:cs="宋体"/>
          <w:sz w:val="28"/>
          <w:szCs w:val="28"/>
          <w:highlight w:val="none"/>
          <w:u w:val="single" w:color="auto"/>
        </w:rPr>
        <w:t xml:space="preserve">                       </w:t>
      </w:r>
    </w:p>
    <w:p>
      <w:pPr>
        <w:keepNext w:val="0"/>
        <w:keepLines w:val="0"/>
        <w:pageBreakBefore w:val="0"/>
        <w:widowControl w:val="0"/>
        <w:kinsoku w:val="0"/>
        <w:wordWrap/>
        <w:overflowPunct/>
        <w:topLinePunct w:val="0"/>
        <w:autoSpaceDE w:val="0"/>
        <w:autoSpaceDN w:val="0"/>
        <w:bidi w:val="0"/>
        <w:adjustRightInd w:val="0"/>
        <w:snapToGrid w:val="0"/>
        <w:spacing w:before="314" w:line="384" w:lineRule="auto"/>
        <w:ind w:left="131" w:right="151" w:hanging="94"/>
        <w:jc w:val="left"/>
        <w:textAlignment w:val="center"/>
        <w:rPr>
          <w:rFonts w:ascii="宋体" w:hAnsi="宋体" w:eastAsia="宋体" w:cs="宋体"/>
          <w:sz w:val="28"/>
          <w:szCs w:val="28"/>
          <w:highlight w:val="none"/>
        </w:rPr>
      </w:pPr>
      <w:r>
        <w:rPr>
          <w:rFonts w:ascii="宋体" w:hAnsi="宋体" w:eastAsia="宋体" w:cs="宋体"/>
          <w:spacing w:val="-1"/>
          <w:sz w:val="28"/>
          <w:szCs w:val="28"/>
          <w:highlight w:val="none"/>
        </w:rPr>
        <w:t>法定代表人或其委托代理人（签字或盖章）:</w:t>
      </w:r>
      <w:r>
        <w:rPr>
          <w:rFonts w:ascii="宋体" w:hAnsi="宋体" w:eastAsia="宋体" w:cs="宋体"/>
          <w:spacing w:val="6"/>
          <w:sz w:val="28"/>
          <w:szCs w:val="28"/>
          <w:highlight w:val="none"/>
          <w:u w:val="single" w:color="auto"/>
        </w:rPr>
        <w:t xml:space="preserve">                   </w:t>
      </w:r>
      <w:r>
        <w:rPr>
          <w:rFonts w:ascii="宋体" w:hAnsi="宋体" w:eastAsia="宋体" w:cs="宋体"/>
          <w:spacing w:val="18"/>
          <w:sz w:val="28"/>
          <w:szCs w:val="28"/>
          <w:highlight w:val="none"/>
        </w:rPr>
        <w:t xml:space="preserve"> </w:t>
      </w:r>
      <w:r>
        <w:rPr>
          <w:rFonts w:ascii="宋体" w:hAnsi="宋体" w:eastAsia="宋体" w:cs="宋体"/>
          <w:spacing w:val="-20"/>
          <w:sz w:val="28"/>
          <w:szCs w:val="28"/>
          <w:highlight w:val="none"/>
        </w:rPr>
        <w:t>日期：</w:t>
      </w:r>
      <w:r>
        <w:rPr>
          <w:rFonts w:ascii="宋体" w:hAnsi="宋体" w:eastAsia="宋体" w:cs="宋体"/>
          <w:spacing w:val="5"/>
          <w:sz w:val="28"/>
          <w:szCs w:val="28"/>
          <w:highlight w:val="none"/>
        </w:rPr>
        <w:t xml:space="preserve">  </w:t>
      </w:r>
      <w:r>
        <w:rPr>
          <w:rFonts w:ascii="宋体" w:hAnsi="宋体" w:eastAsia="宋体" w:cs="宋体"/>
          <w:spacing w:val="-20"/>
          <w:sz w:val="28"/>
          <w:szCs w:val="28"/>
          <w:highlight w:val="none"/>
        </w:rPr>
        <w:t>年</w:t>
      </w:r>
      <w:r>
        <w:rPr>
          <w:rFonts w:ascii="宋体" w:hAnsi="宋体" w:eastAsia="宋体" w:cs="宋体"/>
          <w:spacing w:val="9"/>
          <w:sz w:val="28"/>
          <w:szCs w:val="28"/>
          <w:highlight w:val="none"/>
        </w:rPr>
        <w:t xml:space="preserve">  </w:t>
      </w:r>
      <w:r>
        <w:rPr>
          <w:rFonts w:ascii="宋体" w:hAnsi="宋体" w:eastAsia="宋体" w:cs="宋体"/>
          <w:spacing w:val="-20"/>
          <w:sz w:val="28"/>
          <w:szCs w:val="28"/>
          <w:highlight w:val="none"/>
        </w:rPr>
        <w:t>月</w:t>
      </w:r>
      <w:r>
        <w:rPr>
          <w:rFonts w:ascii="宋体" w:hAnsi="宋体" w:eastAsia="宋体" w:cs="宋体"/>
          <w:spacing w:val="51"/>
          <w:sz w:val="28"/>
          <w:szCs w:val="28"/>
          <w:highlight w:val="none"/>
        </w:rPr>
        <w:t xml:space="preserve">  </w:t>
      </w:r>
      <w:r>
        <w:rPr>
          <w:rFonts w:ascii="宋体" w:hAnsi="宋体" w:eastAsia="宋体" w:cs="宋体"/>
          <w:spacing w:val="-20"/>
          <w:sz w:val="28"/>
          <w:szCs w:val="28"/>
          <w:highlight w:val="none"/>
        </w:rPr>
        <w:t>日</w:t>
      </w:r>
    </w:p>
    <w:p>
      <w:pPr>
        <w:keepNext w:val="0"/>
        <w:keepLines w:val="0"/>
        <w:pageBreakBefore w:val="0"/>
        <w:widowControl w:val="0"/>
        <w:kinsoku w:val="0"/>
        <w:wordWrap/>
        <w:overflowPunct/>
        <w:topLinePunct w:val="0"/>
        <w:autoSpaceDE w:val="0"/>
        <w:autoSpaceDN w:val="0"/>
        <w:bidi w:val="0"/>
        <w:adjustRightInd w:val="0"/>
        <w:snapToGrid w:val="0"/>
        <w:spacing w:line="384" w:lineRule="auto"/>
        <w:jc w:val="left"/>
        <w:textAlignment w:val="center"/>
        <w:rPr>
          <w:rFonts w:ascii="宋体" w:hAnsi="宋体" w:eastAsia="宋体" w:cs="宋体"/>
          <w:sz w:val="28"/>
          <w:szCs w:val="28"/>
          <w:highlight w:val="none"/>
        </w:rPr>
        <w:sectPr>
          <w:footerReference r:id="rId32" w:type="default"/>
          <w:pgSz w:w="11906" w:h="16840"/>
          <w:pgMar w:top="400" w:right="1697" w:bottom="1274" w:left="1785" w:header="0" w:footer="1107"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19" w:lineRule="auto"/>
        <w:ind w:left="665"/>
        <w:jc w:val="left"/>
        <w:textAlignment w:val="center"/>
        <w:rPr>
          <w:rFonts w:ascii="宋体" w:hAnsi="宋体" w:eastAsia="宋体" w:cs="宋体"/>
          <w:sz w:val="28"/>
          <w:szCs w:val="28"/>
          <w:highlight w:val="none"/>
        </w:rPr>
      </w:pPr>
      <w:r>
        <w:rPr>
          <w:rFonts w:ascii="宋体" w:hAnsi="宋体" w:eastAsia="宋体" w:cs="宋体"/>
          <w:b/>
          <w:bCs/>
          <w:spacing w:val="-5"/>
          <w:sz w:val="28"/>
          <w:szCs w:val="28"/>
          <w:highlight w:val="none"/>
        </w:rPr>
        <w:t>8.</w:t>
      </w:r>
      <w:r>
        <w:rPr>
          <w:rFonts w:ascii="宋体" w:hAnsi="宋体" w:eastAsia="宋体" w:cs="宋体"/>
          <w:spacing w:val="-5"/>
          <w:sz w:val="28"/>
          <w:szCs w:val="28"/>
          <w:highlight w:val="none"/>
        </w:rPr>
        <w:t xml:space="preserve"> </w:t>
      </w:r>
      <w:r>
        <w:rPr>
          <w:rFonts w:ascii="宋体" w:hAnsi="宋体" w:eastAsia="宋体" w:cs="宋体"/>
          <w:b/>
          <w:bCs/>
          <w:spacing w:val="-5"/>
          <w:sz w:val="28"/>
          <w:szCs w:val="28"/>
          <w:highlight w:val="none"/>
        </w:rPr>
        <w:t>在参加政府采购活动前3年内在经营活动中没有重大违法记</w:t>
      </w:r>
    </w:p>
    <w:p>
      <w:pPr>
        <w:keepNext w:val="0"/>
        <w:keepLines w:val="0"/>
        <w:pageBreakBefore w:val="0"/>
        <w:widowControl w:val="0"/>
        <w:kinsoku w:val="0"/>
        <w:wordWrap/>
        <w:overflowPunct/>
        <w:topLinePunct w:val="0"/>
        <w:autoSpaceDE w:val="0"/>
        <w:autoSpaceDN w:val="0"/>
        <w:bidi w:val="0"/>
        <w:adjustRightInd w:val="0"/>
        <w:snapToGrid w:val="0"/>
        <w:spacing w:before="290" w:line="219" w:lineRule="auto"/>
        <w:ind w:left="2902"/>
        <w:jc w:val="left"/>
        <w:textAlignment w:val="center"/>
        <w:rPr>
          <w:rFonts w:ascii="宋体" w:hAnsi="宋体" w:eastAsia="宋体" w:cs="宋体"/>
          <w:sz w:val="28"/>
          <w:szCs w:val="28"/>
          <w:highlight w:val="none"/>
        </w:rPr>
      </w:pPr>
      <w:r>
        <w:rPr>
          <w:rFonts w:ascii="宋体" w:hAnsi="宋体" w:eastAsia="宋体" w:cs="宋体"/>
          <w:b/>
          <w:bCs/>
          <w:spacing w:val="-2"/>
          <w:sz w:val="28"/>
          <w:szCs w:val="28"/>
          <w:highlight w:val="none"/>
        </w:rPr>
        <w:t>录的书面声明</w:t>
      </w:r>
      <w:r>
        <w:rPr>
          <w:rFonts w:ascii="宋体" w:hAnsi="宋体" w:eastAsia="宋体" w:cs="宋体"/>
          <w:b/>
          <w:bCs/>
          <w:spacing w:val="-29"/>
          <w:sz w:val="28"/>
          <w:szCs w:val="28"/>
          <w:highlight w:val="none"/>
        </w:rPr>
        <w:t>；（</w:t>
      </w:r>
      <w:r>
        <w:rPr>
          <w:rFonts w:ascii="宋体" w:hAnsi="宋体" w:eastAsia="宋体" w:cs="宋体"/>
          <w:b/>
          <w:bCs/>
          <w:spacing w:val="-2"/>
          <w:sz w:val="28"/>
          <w:szCs w:val="28"/>
          <w:highlight w:val="none"/>
        </w:rPr>
        <w:t>格式自拟）</w:t>
      </w:r>
    </w:p>
    <w:p>
      <w:pPr>
        <w:pStyle w:val="2"/>
        <w:keepNext w:val="0"/>
        <w:keepLines w:val="0"/>
        <w:pageBreakBefore w:val="0"/>
        <w:widowControl w:val="0"/>
        <w:kinsoku w:val="0"/>
        <w:wordWrap/>
        <w:overflowPunct/>
        <w:topLinePunct w:val="0"/>
        <w:autoSpaceDE w:val="0"/>
        <w:autoSpaceDN w:val="0"/>
        <w:bidi w:val="0"/>
        <w:adjustRightInd w:val="0"/>
        <w:snapToGrid w:val="0"/>
        <w:spacing w:line="258"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8"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8"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8"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8"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9"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9"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9"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9"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383" w:lineRule="auto"/>
        <w:ind w:left="1161" w:right="1983" w:hanging="1120"/>
        <w:jc w:val="left"/>
        <w:textAlignment w:val="center"/>
        <w:rPr>
          <w:rFonts w:ascii="宋体" w:hAnsi="宋体" w:eastAsia="宋体" w:cs="宋体"/>
          <w:sz w:val="28"/>
          <w:szCs w:val="28"/>
          <w:highlight w:val="none"/>
        </w:rPr>
      </w:pPr>
      <w:r>
        <w:rPr>
          <w:rFonts w:ascii="宋体" w:hAnsi="宋体" w:eastAsia="宋体" w:cs="宋体"/>
          <w:spacing w:val="-6"/>
          <w:sz w:val="28"/>
          <w:szCs w:val="28"/>
          <w:highlight w:val="none"/>
        </w:rPr>
        <w:t>说明：1.投标人应按照相关法规规定如实作出说明。</w:t>
      </w:r>
      <w:r>
        <w:rPr>
          <w:rFonts w:ascii="宋体" w:hAnsi="宋体" w:eastAsia="宋体" w:cs="宋体"/>
          <w:spacing w:val="12"/>
          <w:sz w:val="28"/>
          <w:szCs w:val="28"/>
          <w:highlight w:val="none"/>
        </w:rPr>
        <w:t xml:space="preserve"> </w:t>
      </w:r>
      <w:r>
        <w:rPr>
          <w:rFonts w:ascii="宋体" w:hAnsi="宋体" w:eastAsia="宋体" w:cs="宋体"/>
          <w:spacing w:val="-2"/>
          <w:sz w:val="28"/>
          <w:szCs w:val="28"/>
          <w:highlight w:val="none"/>
        </w:rPr>
        <w:t>2.按照招标文件的规定加盖单位章。</w:t>
      </w:r>
    </w:p>
    <w:p>
      <w:pPr>
        <w:keepNext w:val="0"/>
        <w:keepLines w:val="0"/>
        <w:pageBreakBefore w:val="0"/>
        <w:widowControl w:val="0"/>
        <w:kinsoku w:val="0"/>
        <w:wordWrap/>
        <w:overflowPunct/>
        <w:topLinePunct w:val="0"/>
        <w:autoSpaceDE w:val="0"/>
        <w:autoSpaceDN w:val="0"/>
        <w:bidi w:val="0"/>
        <w:adjustRightInd w:val="0"/>
        <w:snapToGrid w:val="0"/>
        <w:spacing w:line="383" w:lineRule="auto"/>
        <w:jc w:val="left"/>
        <w:textAlignment w:val="center"/>
        <w:rPr>
          <w:rFonts w:ascii="宋体" w:hAnsi="宋体" w:eastAsia="宋体" w:cs="宋体"/>
          <w:sz w:val="28"/>
          <w:szCs w:val="28"/>
          <w:highlight w:val="none"/>
        </w:rPr>
        <w:sectPr>
          <w:footerReference r:id="rId33" w:type="default"/>
          <w:pgSz w:w="11906" w:h="16840"/>
          <w:pgMar w:top="400" w:right="1785" w:bottom="1274" w:left="1785" w:header="0" w:footer="1107"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2653"/>
        <w:jc w:val="left"/>
        <w:textAlignment w:val="center"/>
        <w:rPr>
          <w:rFonts w:ascii="宋体" w:hAnsi="宋体" w:eastAsia="宋体" w:cs="宋体"/>
          <w:sz w:val="28"/>
          <w:szCs w:val="28"/>
          <w:highlight w:val="none"/>
        </w:rPr>
      </w:pPr>
      <w:r>
        <w:rPr>
          <w:rFonts w:ascii="宋体" w:hAnsi="宋体" w:eastAsia="宋体" w:cs="宋体"/>
          <w:b/>
          <w:bCs/>
          <w:spacing w:val="-7"/>
          <w:sz w:val="28"/>
          <w:szCs w:val="28"/>
          <w:highlight w:val="none"/>
        </w:rPr>
        <w:t>9.投标保证金缴纳凭证</w:t>
      </w:r>
    </w:p>
    <w:p>
      <w:pPr>
        <w:keepNext w:val="0"/>
        <w:keepLines w:val="0"/>
        <w:pageBreakBefore w:val="0"/>
        <w:widowControl w:val="0"/>
        <w:kinsoku w:val="0"/>
        <w:wordWrap/>
        <w:overflowPunct/>
        <w:topLinePunct w:val="0"/>
        <w:autoSpaceDE w:val="0"/>
        <w:autoSpaceDN w:val="0"/>
        <w:bidi w:val="0"/>
        <w:adjustRightInd w:val="0"/>
        <w:snapToGrid w:val="0"/>
        <w:spacing w:before="289" w:line="220" w:lineRule="auto"/>
        <w:ind w:left="41"/>
        <w:jc w:val="left"/>
        <w:textAlignment w:val="center"/>
        <w:rPr>
          <w:rFonts w:ascii="宋体" w:hAnsi="宋体" w:eastAsia="宋体" w:cs="宋体"/>
          <w:sz w:val="28"/>
          <w:szCs w:val="28"/>
          <w:highlight w:val="none"/>
        </w:rPr>
      </w:pPr>
      <w:r>
        <w:rPr>
          <w:rFonts w:ascii="宋体" w:hAnsi="宋体" w:eastAsia="宋体" w:cs="宋体"/>
          <w:spacing w:val="-7"/>
          <w:sz w:val="28"/>
          <w:szCs w:val="28"/>
          <w:highlight w:val="none"/>
        </w:rPr>
        <w:t>说明：</w:t>
      </w:r>
    </w:p>
    <w:p>
      <w:pPr>
        <w:keepNext w:val="0"/>
        <w:keepLines w:val="0"/>
        <w:pageBreakBefore w:val="0"/>
        <w:widowControl w:val="0"/>
        <w:kinsoku w:val="0"/>
        <w:wordWrap/>
        <w:overflowPunct/>
        <w:topLinePunct w:val="0"/>
        <w:autoSpaceDE w:val="0"/>
        <w:autoSpaceDN w:val="0"/>
        <w:bidi w:val="0"/>
        <w:adjustRightInd w:val="0"/>
        <w:snapToGrid w:val="0"/>
        <w:spacing w:before="314" w:line="392" w:lineRule="auto"/>
        <w:ind w:left="50" w:right="13" w:firstLine="25"/>
        <w:jc w:val="left"/>
        <w:textAlignment w:val="center"/>
        <w:rPr>
          <w:rFonts w:ascii="宋体" w:hAnsi="宋体" w:eastAsia="宋体" w:cs="宋体"/>
          <w:sz w:val="28"/>
          <w:szCs w:val="28"/>
          <w:highlight w:val="none"/>
        </w:rPr>
      </w:pPr>
      <w:r>
        <w:rPr>
          <w:rFonts w:ascii="宋体" w:hAnsi="宋体" w:eastAsia="宋体" w:cs="宋体"/>
          <w:spacing w:val="-5"/>
          <w:sz w:val="28"/>
          <w:szCs w:val="28"/>
          <w:highlight w:val="none"/>
        </w:rPr>
        <w:t>1.投标人可将投标保证金支付的汇款凭证、支票、汇票或保证金收据</w:t>
      </w:r>
      <w:r>
        <w:rPr>
          <w:rFonts w:ascii="宋体" w:hAnsi="宋体" w:eastAsia="宋体" w:cs="宋体"/>
          <w:sz w:val="28"/>
          <w:szCs w:val="28"/>
          <w:highlight w:val="none"/>
        </w:rPr>
        <w:t xml:space="preserve"> </w:t>
      </w:r>
      <w:r>
        <w:rPr>
          <w:rFonts w:ascii="宋体" w:hAnsi="宋体" w:eastAsia="宋体" w:cs="宋体"/>
          <w:spacing w:val="-5"/>
          <w:sz w:val="28"/>
          <w:szCs w:val="28"/>
          <w:highlight w:val="none"/>
        </w:rPr>
        <w:t>（如有）的扫描件作为缴纳凭证制作在本部分，扫描件上应加盖单位</w:t>
      </w:r>
      <w:r>
        <w:rPr>
          <w:rFonts w:ascii="宋体" w:hAnsi="宋体" w:eastAsia="宋体" w:cs="宋体"/>
          <w:spacing w:val="3"/>
          <w:sz w:val="28"/>
          <w:szCs w:val="28"/>
          <w:highlight w:val="none"/>
        </w:rPr>
        <w:t xml:space="preserve"> </w:t>
      </w:r>
      <w:r>
        <w:rPr>
          <w:rFonts w:ascii="宋体" w:hAnsi="宋体" w:eastAsia="宋体" w:cs="宋体"/>
          <w:spacing w:val="-9"/>
          <w:sz w:val="28"/>
          <w:szCs w:val="28"/>
          <w:highlight w:val="none"/>
        </w:rPr>
        <w:t>公章；</w:t>
      </w:r>
    </w:p>
    <w:p>
      <w:pPr>
        <w:keepNext w:val="0"/>
        <w:keepLines w:val="0"/>
        <w:pageBreakBefore w:val="0"/>
        <w:widowControl w:val="0"/>
        <w:kinsoku w:val="0"/>
        <w:wordWrap/>
        <w:overflowPunct/>
        <w:topLinePunct w:val="0"/>
        <w:autoSpaceDE w:val="0"/>
        <w:autoSpaceDN w:val="0"/>
        <w:bidi w:val="0"/>
        <w:adjustRightInd w:val="0"/>
        <w:snapToGrid w:val="0"/>
        <w:spacing w:before="202" w:line="383" w:lineRule="auto"/>
        <w:ind w:left="39" w:right="304" w:firstLine="2"/>
        <w:jc w:val="left"/>
        <w:textAlignment w:val="center"/>
        <w:rPr>
          <w:rFonts w:ascii="宋体" w:hAnsi="宋体" w:eastAsia="宋体" w:cs="宋体"/>
          <w:sz w:val="28"/>
          <w:szCs w:val="28"/>
          <w:highlight w:val="none"/>
        </w:rPr>
      </w:pPr>
      <w:r>
        <w:rPr>
          <w:rFonts w:ascii="宋体" w:hAnsi="宋体" w:eastAsia="宋体" w:cs="宋体"/>
          <w:spacing w:val="-5"/>
          <w:sz w:val="28"/>
          <w:szCs w:val="28"/>
          <w:highlight w:val="none"/>
        </w:rPr>
        <w:t>2.使用保函等其他投标担保函的，应将保函扫描件附在本部分加盖</w:t>
      </w:r>
      <w:r>
        <w:rPr>
          <w:rFonts w:ascii="宋体" w:hAnsi="宋体" w:eastAsia="宋体" w:cs="宋体"/>
          <w:spacing w:val="16"/>
          <w:sz w:val="28"/>
          <w:szCs w:val="28"/>
          <w:highlight w:val="none"/>
        </w:rPr>
        <w:t xml:space="preserve"> </w:t>
      </w:r>
      <w:r>
        <w:rPr>
          <w:rFonts w:ascii="宋体" w:hAnsi="宋体" w:eastAsia="宋体" w:cs="宋体"/>
          <w:spacing w:val="-5"/>
          <w:sz w:val="28"/>
          <w:szCs w:val="28"/>
          <w:highlight w:val="none"/>
        </w:rPr>
        <w:t>单位公章；</w:t>
      </w:r>
    </w:p>
    <w:p>
      <w:pPr>
        <w:keepNext w:val="0"/>
        <w:keepLines w:val="0"/>
        <w:pageBreakBefore w:val="0"/>
        <w:widowControl w:val="0"/>
        <w:kinsoku w:val="0"/>
        <w:wordWrap/>
        <w:overflowPunct/>
        <w:topLinePunct w:val="0"/>
        <w:autoSpaceDE w:val="0"/>
        <w:autoSpaceDN w:val="0"/>
        <w:bidi w:val="0"/>
        <w:adjustRightInd w:val="0"/>
        <w:snapToGrid w:val="0"/>
        <w:spacing w:line="383" w:lineRule="auto"/>
        <w:jc w:val="left"/>
        <w:textAlignment w:val="center"/>
        <w:rPr>
          <w:rFonts w:ascii="宋体" w:hAnsi="宋体" w:eastAsia="宋体" w:cs="宋体"/>
          <w:sz w:val="28"/>
          <w:szCs w:val="28"/>
          <w:highlight w:val="none"/>
        </w:rPr>
        <w:sectPr>
          <w:footerReference r:id="rId34" w:type="default"/>
          <w:pgSz w:w="11906" w:h="16840"/>
          <w:pgMar w:top="400" w:right="1785" w:bottom="1274" w:left="1785" w:header="0" w:footer="1107"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251"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2"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19" w:lineRule="auto"/>
        <w:ind w:left="1427"/>
        <w:jc w:val="left"/>
        <w:textAlignment w:val="center"/>
        <w:rPr>
          <w:rFonts w:ascii="宋体" w:hAnsi="宋体" w:eastAsia="宋体" w:cs="宋体"/>
          <w:sz w:val="28"/>
          <w:szCs w:val="28"/>
          <w:highlight w:val="none"/>
        </w:rPr>
      </w:pPr>
      <w:r>
        <w:rPr>
          <w:rFonts w:ascii="宋体" w:hAnsi="宋体" w:eastAsia="宋体" w:cs="宋体"/>
          <w:b/>
          <w:bCs/>
          <w:spacing w:val="-8"/>
          <w:sz w:val="28"/>
          <w:szCs w:val="28"/>
          <w:highlight w:val="none"/>
        </w:rPr>
        <w:t>10.投标人可提供有利于投标的其他证明材料</w:t>
      </w:r>
    </w:p>
    <w:p>
      <w:pPr>
        <w:pStyle w:val="2"/>
        <w:keepNext w:val="0"/>
        <w:keepLines w:val="0"/>
        <w:pageBreakBefore w:val="0"/>
        <w:widowControl w:val="0"/>
        <w:kinsoku w:val="0"/>
        <w:wordWrap/>
        <w:overflowPunct/>
        <w:topLinePunct w:val="0"/>
        <w:autoSpaceDE w:val="0"/>
        <w:autoSpaceDN w:val="0"/>
        <w:bidi w:val="0"/>
        <w:adjustRightInd w:val="0"/>
        <w:snapToGrid w:val="0"/>
        <w:spacing w:line="284"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8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8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8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85"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39"/>
        <w:jc w:val="left"/>
        <w:textAlignment w:val="center"/>
        <w:rPr>
          <w:rFonts w:ascii="宋体" w:hAnsi="宋体" w:eastAsia="宋体" w:cs="宋体"/>
          <w:sz w:val="28"/>
          <w:szCs w:val="28"/>
          <w:highlight w:val="none"/>
        </w:rPr>
      </w:pPr>
      <w:r>
        <w:rPr>
          <w:rFonts w:ascii="宋体" w:hAnsi="宋体" w:eastAsia="宋体" w:cs="宋体"/>
          <w:spacing w:val="-7"/>
          <w:sz w:val="28"/>
          <w:szCs w:val="28"/>
          <w:highlight w:val="none"/>
        </w:rPr>
        <w:t>说明：</w:t>
      </w:r>
    </w:p>
    <w:p>
      <w:pPr>
        <w:keepNext w:val="0"/>
        <w:keepLines w:val="0"/>
        <w:pageBreakBefore w:val="0"/>
        <w:widowControl w:val="0"/>
        <w:kinsoku w:val="0"/>
        <w:wordWrap/>
        <w:overflowPunct/>
        <w:topLinePunct w:val="0"/>
        <w:autoSpaceDE w:val="0"/>
        <w:autoSpaceDN w:val="0"/>
        <w:bidi w:val="0"/>
        <w:adjustRightInd w:val="0"/>
        <w:snapToGrid w:val="0"/>
        <w:spacing w:before="288" w:line="219" w:lineRule="auto"/>
        <w:ind w:left="632"/>
        <w:jc w:val="left"/>
        <w:textAlignment w:val="center"/>
        <w:rPr>
          <w:rFonts w:ascii="宋体" w:hAnsi="宋体" w:eastAsia="宋体" w:cs="宋体"/>
          <w:sz w:val="28"/>
          <w:szCs w:val="28"/>
          <w:highlight w:val="none"/>
        </w:rPr>
      </w:pPr>
      <w:r>
        <w:rPr>
          <w:rFonts w:ascii="宋体" w:hAnsi="宋体" w:eastAsia="宋体" w:cs="宋体"/>
          <w:spacing w:val="-3"/>
          <w:sz w:val="28"/>
          <w:szCs w:val="28"/>
          <w:highlight w:val="none"/>
        </w:rPr>
        <w:t>1、提供有利于投标的其他证明材料，应加盖投标单位公章。</w:t>
      </w:r>
    </w:p>
    <w:p>
      <w:pPr>
        <w:keepNext w:val="0"/>
        <w:keepLines w:val="0"/>
        <w:pageBreakBefore w:val="0"/>
        <w:widowControl w:val="0"/>
        <w:kinsoku w:val="0"/>
        <w:wordWrap/>
        <w:overflowPunct/>
        <w:topLinePunct w:val="0"/>
        <w:autoSpaceDE w:val="0"/>
        <w:autoSpaceDN w:val="0"/>
        <w:bidi w:val="0"/>
        <w:adjustRightInd w:val="0"/>
        <w:snapToGrid w:val="0"/>
        <w:spacing w:line="219" w:lineRule="auto"/>
        <w:jc w:val="left"/>
        <w:textAlignment w:val="center"/>
        <w:rPr>
          <w:rFonts w:ascii="宋体" w:hAnsi="宋体" w:eastAsia="宋体" w:cs="宋体"/>
          <w:sz w:val="28"/>
          <w:szCs w:val="28"/>
          <w:highlight w:val="none"/>
        </w:rPr>
        <w:sectPr>
          <w:footerReference r:id="rId35" w:type="default"/>
          <w:pgSz w:w="11906" w:h="16840"/>
          <w:pgMar w:top="400" w:right="1785" w:bottom="1507" w:left="1785" w:header="0" w:footer="1340"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2641"/>
        <w:jc w:val="left"/>
        <w:textAlignment w:val="center"/>
        <w:rPr>
          <w:rFonts w:ascii="宋体" w:hAnsi="宋体" w:eastAsia="宋体" w:cs="宋体"/>
          <w:sz w:val="28"/>
          <w:szCs w:val="28"/>
          <w:highlight w:val="none"/>
        </w:rPr>
      </w:pPr>
      <w:bookmarkStart w:id="308" w:name="bookmark279"/>
      <w:bookmarkEnd w:id="308"/>
      <w:bookmarkStart w:id="309" w:name="bookmark283"/>
      <w:bookmarkEnd w:id="309"/>
      <w:bookmarkStart w:id="310" w:name="bookmark275"/>
      <w:bookmarkEnd w:id="310"/>
      <w:bookmarkStart w:id="311" w:name="bookmark277"/>
      <w:bookmarkEnd w:id="311"/>
      <w:bookmarkStart w:id="312" w:name="bookmark280"/>
      <w:bookmarkEnd w:id="312"/>
      <w:bookmarkStart w:id="313" w:name="bookmark284"/>
      <w:bookmarkEnd w:id="313"/>
      <w:bookmarkStart w:id="314" w:name="bookmark281"/>
      <w:bookmarkEnd w:id="314"/>
      <w:bookmarkStart w:id="315" w:name="bookmark276"/>
      <w:bookmarkEnd w:id="315"/>
      <w:bookmarkStart w:id="316" w:name="bookmark285"/>
      <w:bookmarkEnd w:id="316"/>
      <w:bookmarkStart w:id="317" w:name="_Toc32182_WPSOffice_Level2"/>
      <w:r>
        <w:rPr>
          <w:rFonts w:ascii="宋体" w:hAnsi="宋体" w:eastAsia="宋体" w:cs="宋体"/>
          <w:b/>
          <w:bCs/>
          <w:spacing w:val="-6"/>
          <w:sz w:val="28"/>
          <w:szCs w:val="28"/>
          <w:highlight w:val="none"/>
        </w:rPr>
        <w:t>第二部分商务及技术文件</w:t>
      </w:r>
      <w:bookmarkEnd w:id="317"/>
    </w:p>
    <w:p>
      <w:pPr>
        <w:pStyle w:val="2"/>
        <w:keepNext w:val="0"/>
        <w:keepLines w:val="0"/>
        <w:pageBreakBefore w:val="0"/>
        <w:widowControl w:val="0"/>
        <w:kinsoku w:val="0"/>
        <w:wordWrap/>
        <w:overflowPunct/>
        <w:topLinePunct w:val="0"/>
        <w:autoSpaceDE w:val="0"/>
        <w:autoSpaceDN w:val="0"/>
        <w:bidi w:val="0"/>
        <w:adjustRightInd w:val="0"/>
        <w:snapToGrid w:val="0"/>
        <w:spacing w:line="27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3"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19" w:lineRule="auto"/>
        <w:ind w:left="632"/>
        <w:jc w:val="left"/>
        <w:textAlignment w:val="center"/>
        <w:rPr>
          <w:rFonts w:ascii="宋体" w:hAnsi="宋体" w:eastAsia="宋体" w:cs="宋体"/>
          <w:sz w:val="28"/>
          <w:szCs w:val="28"/>
          <w:highlight w:val="none"/>
        </w:rPr>
      </w:pPr>
      <w:bookmarkStart w:id="318" w:name="_Toc2079_WPSOffice_Level3"/>
      <w:r>
        <w:rPr>
          <w:rFonts w:ascii="宋体" w:hAnsi="宋体" w:eastAsia="宋体" w:cs="宋体"/>
          <w:spacing w:val="-11"/>
          <w:sz w:val="28"/>
          <w:szCs w:val="28"/>
          <w:highlight w:val="none"/>
        </w:rPr>
        <w:t>1、投标书</w:t>
      </w:r>
      <w:bookmarkEnd w:id="318"/>
    </w:p>
    <w:p>
      <w:pPr>
        <w:keepNext w:val="0"/>
        <w:keepLines w:val="0"/>
        <w:pageBreakBefore w:val="0"/>
        <w:widowControl w:val="0"/>
        <w:kinsoku w:val="0"/>
        <w:wordWrap/>
        <w:overflowPunct/>
        <w:topLinePunct w:val="0"/>
        <w:autoSpaceDE w:val="0"/>
        <w:autoSpaceDN w:val="0"/>
        <w:bidi w:val="0"/>
        <w:adjustRightInd w:val="0"/>
        <w:snapToGrid w:val="0"/>
        <w:spacing w:before="289" w:line="218" w:lineRule="auto"/>
        <w:ind w:left="598"/>
        <w:jc w:val="left"/>
        <w:textAlignment w:val="center"/>
        <w:rPr>
          <w:rFonts w:ascii="宋体" w:hAnsi="宋体" w:eastAsia="宋体" w:cs="宋体"/>
          <w:sz w:val="28"/>
          <w:szCs w:val="28"/>
          <w:highlight w:val="none"/>
        </w:rPr>
      </w:pPr>
      <w:bookmarkStart w:id="319" w:name="_Toc21708_WPSOffice_Level3"/>
      <w:r>
        <w:rPr>
          <w:rFonts w:ascii="宋体" w:hAnsi="宋体" w:eastAsia="宋体" w:cs="宋体"/>
          <w:spacing w:val="-4"/>
          <w:sz w:val="28"/>
          <w:szCs w:val="28"/>
          <w:highlight w:val="none"/>
        </w:rPr>
        <w:t>2、投标分项报价表</w:t>
      </w:r>
      <w:bookmarkEnd w:id="319"/>
    </w:p>
    <w:p>
      <w:pPr>
        <w:keepNext w:val="0"/>
        <w:keepLines w:val="0"/>
        <w:pageBreakBefore w:val="0"/>
        <w:widowControl w:val="0"/>
        <w:kinsoku w:val="0"/>
        <w:wordWrap/>
        <w:overflowPunct/>
        <w:topLinePunct w:val="0"/>
        <w:autoSpaceDE w:val="0"/>
        <w:autoSpaceDN w:val="0"/>
        <w:bidi w:val="0"/>
        <w:adjustRightInd w:val="0"/>
        <w:snapToGrid w:val="0"/>
        <w:spacing w:before="292" w:line="219" w:lineRule="auto"/>
        <w:ind w:left="602"/>
        <w:jc w:val="left"/>
        <w:textAlignment w:val="center"/>
        <w:rPr>
          <w:rFonts w:ascii="宋体" w:hAnsi="宋体" w:eastAsia="宋体" w:cs="宋体"/>
          <w:sz w:val="28"/>
          <w:szCs w:val="28"/>
          <w:highlight w:val="none"/>
        </w:rPr>
      </w:pPr>
      <w:bookmarkStart w:id="320" w:name="bookmark287"/>
      <w:bookmarkEnd w:id="320"/>
      <w:bookmarkStart w:id="321" w:name="bookmark288"/>
      <w:bookmarkEnd w:id="321"/>
      <w:bookmarkStart w:id="322" w:name="bookmark289"/>
      <w:bookmarkEnd w:id="322"/>
      <w:bookmarkStart w:id="323" w:name="_Toc5527_WPSOffice_Level3"/>
      <w:r>
        <w:rPr>
          <w:rFonts w:ascii="宋体" w:hAnsi="宋体" w:eastAsia="宋体" w:cs="宋体"/>
          <w:spacing w:val="-4"/>
          <w:sz w:val="28"/>
          <w:szCs w:val="28"/>
          <w:highlight w:val="none"/>
        </w:rPr>
        <w:t>3、货物说明一览表</w:t>
      </w:r>
      <w:bookmarkEnd w:id="323"/>
    </w:p>
    <w:p>
      <w:pPr>
        <w:keepNext w:val="0"/>
        <w:keepLines w:val="0"/>
        <w:pageBreakBefore w:val="0"/>
        <w:widowControl w:val="0"/>
        <w:kinsoku w:val="0"/>
        <w:wordWrap/>
        <w:overflowPunct/>
        <w:topLinePunct w:val="0"/>
        <w:autoSpaceDE w:val="0"/>
        <w:autoSpaceDN w:val="0"/>
        <w:bidi w:val="0"/>
        <w:adjustRightInd w:val="0"/>
        <w:snapToGrid w:val="0"/>
        <w:spacing w:before="291" w:line="220" w:lineRule="auto"/>
        <w:ind w:left="588"/>
        <w:jc w:val="left"/>
        <w:textAlignment w:val="center"/>
        <w:rPr>
          <w:rFonts w:ascii="宋体" w:hAnsi="宋体" w:eastAsia="宋体" w:cs="宋体"/>
          <w:sz w:val="28"/>
          <w:szCs w:val="28"/>
          <w:highlight w:val="none"/>
        </w:rPr>
      </w:pPr>
      <w:bookmarkStart w:id="324" w:name="bookmark292"/>
      <w:bookmarkEnd w:id="324"/>
      <w:bookmarkStart w:id="325" w:name="bookmark293"/>
      <w:bookmarkEnd w:id="325"/>
      <w:bookmarkStart w:id="326" w:name="bookmark291"/>
      <w:bookmarkEnd w:id="326"/>
      <w:bookmarkStart w:id="327" w:name="_Toc5933_WPSOffice_Level3"/>
      <w:r>
        <w:rPr>
          <w:rFonts w:ascii="宋体" w:hAnsi="宋体" w:eastAsia="宋体" w:cs="宋体"/>
          <w:spacing w:val="-2"/>
          <w:sz w:val="28"/>
          <w:szCs w:val="28"/>
          <w:highlight w:val="none"/>
        </w:rPr>
        <w:t>4、技术条款偏离表</w:t>
      </w:r>
      <w:bookmarkEnd w:id="327"/>
    </w:p>
    <w:p>
      <w:pPr>
        <w:keepNext w:val="0"/>
        <w:keepLines w:val="0"/>
        <w:pageBreakBefore w:val="0"/>
        <w:widowControl w:val="0"/>
        <w:kinsoku w:val="0"/>
        <w:wordWrap/>
        <w:overflowPunct/>
        <w:topLinePunct w:val="0"/>
        <w:autoSpaceDE w:val="0"/>
        <w:autoSpaceDN w:val="0"/>
        <w:bidi w:val="0"/>
        <w:adjustRightInd w:val="0"/>
        <w:snapToGrid w:val="0"/>
        <w:spacing w:before="289" w:line="220" w:lineRule="auto"/>
        <w:ind w:left="602"/>
        <w:jc w:val="left"/>
        <w:textAlignment w:val="center"/>
        <w:rPr>
          <w:rFonts w:ascii="宋体" w:hAnsi="宋体" w:eastAsia="宋体" w:cs="宋体"/>
          <w:sz w:val="28"/>
          <w:szCs w:val="28"/>
          <w:highlight w:val="none"/>
        </w:rPr>
      </w:pPr>
      <w:bookmarkStart w:id="328" w:name="bookmark299"/>
      <w:bookmarkEnd w:id="328"/>
      <w:bookmarkStart w:id="329" w:name="bookmark296"/>
      <w:bookmarkEnd w:id="329"/>
      <w:bookmarkStart w:id="330" w:name="bookmark295"/>
      <w:bookmarkEnd w:id="330"/>
      <w:bookmarkStart w:id="331" w:name="bookmark300"/>
      <w:bookmarkEnd w:id="331"/>
      <w:bookmarkStart w:id="332" w:name="bookmark297"/>
      <w:bookmarkEnd w:id="332"/>
      <w:bookmarkStart w:id="333" w:name="_Toc23866_WPSOffice_Level3"/>
      <w:r>
        <w:rPr>
          <w:rFonts w:ascii="宋体" w:hAnsi="宋体" w:eastAsia="宋体" w:cs="宋体"/>
          <w:spacing w:val="-4"/>
          <w:sz w:val="28"/>
          <w:szCs w:val="28"/>
          <w:highlight w:val="none"/>
        </w:rPr>
        <w:t>5、商务条款偏离表</w:t>
      </w:r>
      <w:bookmarkEnd w:id="333"/>
    </w:p>
    <w:p>
      <w:pPr>
        <w:keepNext w:val="0"/>
        <w:keepLines w:val="0"/>
        <w:pageBreakBefore w:val="0"/>
        <w:widowControl w:val="0"/>
        <w:kinsoku w:val="0"/>
        <w:wordWrap/>
        <w:overflowPunct/>
        <w:topLinePunct w:val="0"/>
        <w:autoSpaceDE w:val="0"/>
        <w:autoSpaceDN w:val="0"/>
        <w:bidi w:val="0"/>
        <w:adjustRightInd w:val="0"/>
        <w:snapToGrid w:val="0"/>
        <w:spacing w:before="290" w:line="219" w:lineRule="auto"/>
        <w:ind w:left="576"/>
        <w:jc w:val="left"/>
        <w:textAlignment w:val="center"/>
        <w:rPr>
          <w:rFonts w:ascii="宋体" w:hAnsi="宋体" w:eastAsia="宋体" w:cs="宋体"/>
          <w:sz w:val="28"/>
          <w:szCs w:val="28"/>
          <w:highlight w:val="none"/>
        </w:rPr>
      </w:pPr>
      <w:bookmarkStart w:id="334" w:name="_Toc9879_WPSOffice_Level3"/>
      <w:r>
        <w:rPr>
          <w:rFonts w:ascii="宋体" w:hAnsi="宋体" w:eastAsia="宋体" w:cs="宋体"/>
          <w:spacing w:val="-3"/>
          <w:sz w:val="28"/>
          <w:szCs w:val="28"/>
          <w:highlight w:val="none"/>
        </w:rPr>
        <w:t>6、符合《政府采购促进中小企业发展暂行办法》、《关于政府</w:t>
      </w:r>
      <w:bookmarkEnd w:id="334"/>
    </w:p>
    <w:p>
      <w:pPr>
        <w:keepNext w:val="0"/>
        <w:keepLines w:val="0"/>
        <w:pageBreakBefore w:val="0"/>
        <w:widowControl w:val="0"/>
        <w:kinsoku w:val="0"/>
        <w:wordWrap/>
        <w:overflowPunct/>
        <w:topLinePunct w:val="0"/>
        <w:autoSpaceDE w:val="0"/>
        <w:autoSpaceDN w:val="0"/>
        <w:bidi w:val="0"/>
        <w:adjustRightInd w:val="0"/>
        <w:snapToGrid w:val="0"/>
        <w:spacing w:before="316" w:line="382" w:lineRule="auto"/>
        <w:ind w:left="1119" w:right="129" w:hanging="10"/>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采购支持监狱企业发展有关问题的通知》和</w:t>
      </w:r>
      <w:r>
        <w:rPr>
          <w:rFonts w:ascii="宋体" w:hAnsi="宋体" w:eastAsia="宋体" w:cs="宋体"/>
          <w:spacing w:val="3"/>
          <w:sz w:val="28"/>
          <w:szCs w:val="28"/>
          <w:highlight w:val="none"/>
        </w:rPr>
        <w:t>《三部门联合</w:t>
      </w:r>
      <w:r>
        <w:rPr>
          <w:rFonts w:ascii="宋体" w:hAnsi="宋体" w:eastAsia="宋体" w:cs="宋体"/>
          <w:sz w:val="28"/>
          <w:szCs w:val="28"/>
          <w:highlight w:val="none"/>
        </w:rPr>
        <w:t xml:space="preserve"> </w:t>
      </w:r>
      <w:r>
        <w:rPr>
          <w:rFonts w:ascii="宋体" w:hAnsi="宋体" w:eastAsia="宋体" w:cs="宋体"/>
          <w:spacing w:val="3"/>
          <w:sz w:val="28"/>
          <w:szCs w:val="28"/>
          <w:highlight w:val="none"/>
        </w:rPr>
        <w:t>发布关于促进残疾人就业政府采购政策的通知》价格扣减</w:t>
      </w:r>
    </w:p>
    <w:p>
      <w:pPr>
        <w:keepNext w:val="0"/>
        <w:keepLines w:val="0"/>
        <w:pageBreakBefore w:val="0"/>
        <w:widowControl w:val="0"/>
        <w:kinsoku w:val="0"/>
        <w:wordWrap/>
        <w:overflowPunct/>
        <w:topLinePunct w:val="0"/>
        <w:autoSpaceDE w:val="0"/>
        <w:autoSpaceDN w:val="0"/>
        <w:bidi w:val="0"/>
        <w:adjustRightInd w:val="0"/>
        <w:snapToGrid w:val="0"/>
        <w:spacing w:before="178" w:line="220" w:lineRule="auto"/>
        <w:ind w:left="1116"/>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条件的投标人须提交</w:t>
      </w:r>
    </w:p>
    <w:p>
      <w:pPr>
        <w:keepNext w:val="0"/>
        <w:keepLines w:val="0"/>
        <w:pageBreakBefore w:val="0"/>
        <w:widowControl w:val="0"/>
        <w:kinsoku w:val="0"/>
        <w:wordWrap/>
        <w:overflowPunct/>
        <w:topLinePunct w:val="0"/>
        <w:autoSpaceDE w:val="0"/>
        <w:autoSpaceDN w:val="0"/>
        <w:bidi w:val="0"/>
        <w:adjustRightInd w:val="0"/>
        <w:snapToGrid w:val="0"/>
        <w:spacing w:before="289" w:line="220" w:lineRule="auto"/>
        <w:ind w:left="576"/>
        <w:jc w:val="left"/>
        <w:textAlignment w:val="center"/>
        <w:rPr>
          <w:rFonts w:ascii="宋体" w:hAnsi="宋体" w:eastAsia="宋体" w:cs="宋体"/>
          <w:sz w:val="28"/>
          <w:szCs w:val="28"/>
          <w:highlight w:val="none"/>
        </w:rPr>
      </w:pPr>
      <w:r>
        <w:rPr>
          <w:rFonts w:ascii="宋体" w:hAnsi="宋体" w:eastAsia="宋体" w:cs="宋体"/>
          <w:spacing w:val="-3"/>
          <w:sz w:val="28"/>
          <w:szCs w:val="28"/>
          <w:highlight w:val="none"/>
        </w:rPr>
        <w:t>6-1《中小企业声明函》</w:t>
      </w:r>
    </w:p>
    <w:p>
      <w:pPr>
        <w:keepNext w:val="0"/>
        <w:keepLines w:val="0"/>
        <w:pageBreakBefore w:val="0"/>
        <w:widowControl w:val="0"/>
        <w:kinsoku w:val="0"/>
        <w:wordWrap/>
        <w:overflowPunct/>
        <w:topLinePunct w:val="0"/>
        <w:autoSpaceDE w:val="0"/>
        <w:autoSpaceDN w:val="0"/>
        <w:bidi w:val="0"/>
        <w:adjustRightInd w:val="0"/>
        <w:snapToGrid w:val="0"/>
        <w:spacing w:before="314" w:line="384" w:lineRule="auto"/>
        <w:ind w:left="576" w:right="3754"/>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6-2《残疾人福利性单位声明函》</w:t>
      </w:r>
      <w:r>
        <w:rPr>
          <w:rFonts w:ascii="宋体" w:hAnsi="宋体" w:eastAsia="宋体" w:cs="宋体"/>
          <w:spacing w:val="6"/>
          <w:sz w:val="28"/>
          <w:szCs w:val="28"/>
          <w:highlight w:val="none"/>
        </w:rPr>
        <w:t xml:space="preserve"> </w:t>
      </w:r>
      <w:r>
        <w:rPr>
          <w:rFonts w:ascii="宋体" w:hAnsi="宋体" w:eastAsia="宋体" w:cs="宋体"/>
          <w:spacing w:val="-3"/>
          <w:sz w:val="28"/>
          <w:szCs w:val="28"/>
          <w:highlight w:val="none"/>
        </w:rPr>
        <w:t>6-3《监狱企业声明函》</w:t>
      </w:r>
    </w:p>
    <w:p>
      <w:pPr>
        <w:keepNext w:val="0"/>
        <w:keepLines w:val="0"/>
        <w:pageBreakBefore w:val="0"/>
        <w:widowControl w:val="0"/>
        <w:kinsoku w:val="0"/>
        <w:wordWrap/>
        <w:overflowPunct/>
        <w:topLinePunct w:val="0"/>
        <w:autoSpaceDE w:val="0"/>
        <w:autoSpaceDN w:val="0"/>
        <w:bidi w:val="0"/>
        <w:adjustRightInd w:val="0"/>
        <w:snapToGrid w:val="0"/>
        <w:spacing w:before="176" w:line="220" w:lineRule="auto"/>
        <w:ind w:left="585"/>
        <w:jc w:val="left"/>
        <w:textAlignment w:val="center"/>
        <w:rPr>
          <w:rFonts w:ascii="宋体" w:hAnsi="宋体" w:eastAsia="宋体" w:cs="宋体"/>
          <w:sz w:val="28"/>
          <w:szCs w:val="28"/>
          <w:highlight w:val="none"/>
        </w:rPr>
      </w:pPr>
      <w:bookmarkStart w:id="335" w:name="bookmark304"/>
      <w:bookmarkEnd w:id="335"/>
      <w:bookmarkStart w:id="336" w:name="bookmark307"/>
      <w:bookmarkEnd w:id="336"/>
      <w:bookmarkStart w:id="337" w:name="bookmark303"/>
      <w:bookmarkEnd w:id="337"/>
      <w:bookmarkStart w:id="338" w:name="bookmark302"/>
      <w:bookmarkEnd w:id="338"/>
      <w:bookmarkStart w:id="339" w:name="bookmark308"/>
      <w:bookmarkEnd w:id="339"/>
      <w:bookmarkStart w:id="340" w:name="bookmark306"/>
      <w:bookmarkEnd w:id="340"/>
      <w:bookmarkStart w:id="341" w:name="_Toc17442_WPSOffice_Level3"/>
      <w:r>
        <w:rPr>
          <w:rFonts w:ascii="宋体" w:hAnsi="宋体" w:eastAsia="宋体" w:cs="宋体"/>
          <w:spacing w:val="-4"/>
          <w:sz w:val="28"/>
          <w:szCs w:val="28"/>
          <w:highlight w:val="none"/>
        </w:rPr>
        <w:t>7、投标人关联单位的说明</w:t>
      </w:r>
      <w:bookmarkEnd w:id="341"/>
    </w:p>
    <w:p>
      <w:pPr>
        <w:keepNext w:val="0"/>
        <w:keepLines w:val="0"/>
        <w:pageBreakBefore w:val="0"/>
        <w:widowControl w:val="0"/>
        <w:kinsoku w:val="0"/>
        <w:wordWrap/>
        <w:overflowPunct/>
        <w:topLinePunct w:val="0"/>
        <w:autoSpaceDE w:val="0"/>
        <w:autoSpaceDN w:val="0"/>
        <w:bidi w:val="0"/>
        <w:adjustRightInd w:val="0"/>
        <w:snapToGrid w:val="0"/>
        <w:spacing w:before="290" w:line="219" w:lineRule="auto"/>
        <w:ind w:left="574"/>
        <w:jc w:val="left"/>
        <w:textAlignment w:val="center"/>
        <w:rPr>
          <w:rFonts w:ascii="宋体" w:hAnsi="宋体" w:eastAsia="宋体" w:cs="宋体"/>
          <w:sz w:val="28"/>
          <w:szCs w:val="28"/>
          <w:highlight w:val="none"/>
        </w:rPr>
      </w:pPr>
      <w:bookmarkStart w:id="342" w:name="_Toc23056_WPSOffice_Level3"/>
      <w:r>
        <w:rPr>
          <w:rFonts w:ascii="宋体" w:hAnsi="宋体" w:eastAsia="宋体" w:cs="宋体"/>
          <w:spacing w:val="-2"/>
          <w:sz w:val="28"/>
          <w:szCs w:val="28"/>
          <w:highlight w:val="none"/>
        </w:rPr>
        <w:t>8、其他有利于投标人的文件或证明材料</w:t>
      </w:r>
      <w:bookmarkEnd w:id="342"/>
    </w:p>
    <w:p>
      <w:pPr>
        <w:keepNext w:val="0"/>
        <w:keepLines w:val="0"/>
        <w:pageBreakBefore w:val="0"/>
        <w:widowControl w:val="0"/>
        <w:kinsoku w:val="0"/>
        <w:wordWrap/>
        <w:overflowPunct/>
        <w:topLinePunct w:val="0"/>
        <w:autoSpaceDE w:val="0"/>
        <w:autoSpaceDN w:val="0"/>
        <w:bidi w:val="0"/>
        <w:adjustRightInd w:val="0"/>
        <w:snapToGrid w:val="0"/>
        <w:spacing w:before="291" w:line="219" w:lineRule="auto"/>
        <w:ind w:left="574"/>
        <w:jc w:val="left"/>
        <w:textAlignment w:val="center"/>
        <w:rPr>
          <w:rFonts w:ascii="宋体" w:hAnsi="宋体" w:eastAsia="宋体" w:cs="宋体"/>
          <w:sz w:val="28"/>
          <w:szCs w:val="28"/>
          <w:highlight w:val="none"/>
        </w:rPr>
      </w:pPr>
      <w:bookmarkStart w:id="343" w:name="bookmark310"/>
      <w:bookmarkEnd w:id="343"/>
      <w:bookmarkStart w:id="344" w:name="bookmark312"/>
      <w:bookmarkEnd w:id="344"/>
      <w:bookmarkStart w:id="345" w:name="bookmark311"/>
      <w:bookmarkEnd w:id="345"/>
      <w:bookmarkStart w:id="346" w:name="_Toc31302_WPSOffice_Level3"/>
      <w:r>
        <w:rPr>
          <w:rFonts w:ascii="宋体" w:hAnsi="宋体" w:eastAsia="宋体" w:cs="宋体"/>
          <w:spacing w:val="-2"/>
          <w:sz w:val="28"/>
          <w:szCs w:val="28"/>
          <w:highlight w:val="none"/>
        </w:rPr>
        <w:t>9、关于对本投标文件中资料真实性的承诺</w:t>
      </w:r>
      <w:bookmarkEnd w:id="346"/>
    </w:p>
    <w:p>
      <w:pPr>
        <w:keepNext w:val="0"/>
        <w:keepLines w:val="0"/>
        <w:pageBreakBefore w:val="0"/>
        <w:widowControl w:val="0"/>
        <w:kinsoku w:val="0"/>
        <w:wordWrap/>
        <w:overflowPunct/>
        <w:topLinePunct w:val="0"/>
        <w:autoSpaceDE w:val="0"/>
        <w:autoSpaceDN w:val="0"/>
        <w:bidi w:val="0"/>
        <w:adjustRightInd w:val="0"/>
        <w:snapToGrid w:val="0"/>
        <w:spacing w:line="219" w:lineRule="auto"/>
        <w:jc w:val="left"/>
        <w:textAlignment w:val="center"/>
        <w:rPr>
          <w:rFonts w:ascii="宋体" w:hAnsi="宋体" w:eastAsia="宋体" w:cs="宋体"/>
          <w:sz w:val="28"/>
          <w:szCs w:val="28"/>
          <w:highlight w:val="none"/>
        </w:rPr>
        <w:sectPr>
          <w:footerReference r:id="rId36" w:type="default"/>
          <w:pgSz w:w="11906" w:h="16840"/>
          <w:pgMar w:top="400" w:right="1785" w:bottom="1507" w:left="1785" w:header="0" w:footer="1340"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19" w:lineRule="auto"/>
        <w:ind w:left="4351"/>
        <w:jc w:val="left"/>
        <w:textAlignment w:val="center"/>
        <w:rPr>
          <w:rFonts w:ascii="宋体" w:hAnsi="宋体" w:eastAsia="宋体" w:cs="宋体"/>
          <w:sz w:val="28"/>
          <w:szCs w:val="28"/>
          <w:highlight w:val="none"/>
        </w:rPr>
      </w:pPr>
      <w:bookmarkStart w:id="347" w:name="bookmark314"/>
      <w:bookmarkEnd w:id="347"/>
      <w:bookmarkStart w:id="348" w:name="bookmark315"/>
      <w:bookmarkEnd w:id="348"/>
      <w:bookmarkStart w:id="349" w:name="bookmark316"/>
      <w:bookmarkEnd w:id="349"/>
      <w:bookmarkStart w:id="350" w:name="_Toc10896_WPSOffice_Level3"/>
      <w:r>
        <w:rPr>
          <w:rFonts w:ascii="宋体" w:hAnsi="宋体" w:eastAsia="宋体" w:cs="宋体"/>
          <w:b/>
          <w:bCs/>
          <w:spacing w:val="-14"/>
          <w:sz w:val="28"/>
          <w:szCs w:val="28"/>
          <w:highlight w:val="none"/>
        </w:rPr>
        <w:t>1.投标书</w:t>
      </w:r>
      <w:bookmarkEnd w:id="350"/>
    </w:p>
    <w:p>
      <w:pPr>
        <w:keepNext w:val="0"/>
        <w:keepLines w:val="0"/>
        <w:pageBreakBefore w:val="0"/>
        <w:widowControl w:val="0"/>
        <w:kinsoku w:val="0"/>
        <w:wordWrap/>
        <w:overflowPunct/>
        <w:topLinePunct w:val="0"/>
        <w:autoSpaceDE w:val="0"/>
        <w:autoSpaceDN w:val="0"/>
        <w:bidi w:val="0"/>
        <w:adjustRightInd w:val="0"/>
        <w:snapToGrid w:val="0"/>
        <w:spacing w:before="290" w:line="219" w:lineRule="auto"/>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致：</w:t>
      </w:r>
      <w:r>
        <w:rPr>
          <w:rFonts w:ascii="宋体" w:hAnsi="宋体" w:eastAsia="宋体" w:cs="宋体"/>
          <w:spacing w:val="-4"/>
          <w:sz w:val="28"/>
          <w:szCs w:val="28"/>
          <w:highlight w:val="none"/>
          <w:u w:val="single" w:color="auto"/>
        </w:rPr>
        <w:t>采购人</w:t>
      </w:r>
    </w:p>
    <w:p>
      <w:pPr>
        <w:keepNext w:val="0"/>
        <w:keepLines w:val="0"/>
        <w:pageBreakBefore w:val="0"/>
        <w:widowControl w:val="0"/>
        <w:kinsoku w:val="0"/>
        <w:wordWrap/>
        <w:overflowPunct/>
        <w:topLinePunct w:val="0"/>
        <w:autoSpaceDE w:val="0"/>
        <w:autoSpaceDN w:val="0"/>
        <w:bidi w:val="0"/>
        <w:adjustRightInd w:val="0"/>
        <w:snapToGrid w:val="0"/>
        <w:spacing w:before="185" w:line="244" w:lineRule="auto"/>
        <w:ind w:left="6" w:firstLine="553"/>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根据贵方(</w:t>
      </w:r>
      <w:r>
        <w:rPr>
          <w:rFonts w:ascii="宋体" w:hAnsi="宋体" w:eastAsia="宋体" w:cs="宋体"/>
          <w:spacing w:val="2"/>
          <w:sz w:val="28"/>
          <w:szCs w:val="28"/>
          <w:highlight w:val="none"/>
          <w:u w:val="single" w:color="auto"/>
        </w:rPr>
        <w:t>项目名称+包号</w:t>
      </w:r>
      <w:r>
        <w:rPr>
          <w:rFonts w:ascii="宋体" w:hAnsi="宋体" w:eastAsia="宋体" w:cs="宋体"/>
          <w:spacing w:val="2"/>
          <w:sz w:val="28"/>
          <w:szCs w:val="28"/>
          <w:highlight w:val="none"/>
        </w:rPr>
        <w:t>)项目的投标邀请(</w:t>
      </w:r>
      <w:r>
        <w:rPr>
          <w:rFonts w:ascii="宋体" w:hAnsi="宋体" w:eastAsia="宋体" w:cs="宋体"/>
          <w:spacing w:val="2"/>
          <w:sz w:val="28"/>
          <w:szCs w:val="28"/>
          <w:highlight w:val="none"/>
          <w:u w:val="single" w:color="auto"/>
        </w:rPr>
        <w:t>项目编号</w:t>
      </w:r>
      <w:r>
        <w:rPr>
          <w:rFonts w:ascii="宋体" w:hAnsi="宋体" w:eastAsia="宋体" w:cs="宋体"/>
          <w:spacing w:val="2"/>
          <w:sz w:val="28"/>
          <w:szCs w:val="28"/>
          <w:highlight w:val="none"/>
        </w:rPr>
        <w:t>),</w:t>
      </w:r>
      <w:r>
        <w:rPr>
          <w:rFonts w:ascii="宋体" w:hAnsi="宋体" w:eastAsia="宋体" w:cs="宋体"/>
          <w:spacing w:val="1"/>
          <w:sz w:val="28"/>
          <w:szCs w:val="28"/>
          <w:highlight w:val="none"/>
        </w:rPr>
        <w:t>签字代表(</w:t>
      </w:r>
      <w:r>
        <w:rPr>
          <w:rFonts w:ascii="宋体" w:hAnsi="宋体" w:eastAsia="宋体" w:cs="宋体"/>
          <w:spacing w:val="1"/>
          <w:sz w:val="28"/>
          <w:szCs w:val="28"/>
          <w:highlight w:val="none"/>
          <w:u w:val="single" w:color="auto"/>
        </w:rPr>
        <w:t>姓名、职</w:t>
      </w:r>
      <w:r>
        <w:rPr>
          <w:rFonts w:ascii="宋体" w:hAnsi="宋体" w:eastAsia="宋体" w:cs="宋体"/>
          <w:sz w:val="28"/>
          <w:szCs w:val="28"/>
          <w:highlight w:val="none"/>
        </w:rPr>
        <w:t xml:space="preserve"> </w:t>
      </w:r>
      <w:r>
        <w:rPr>
          <w:rFonts w:ascii="宋体" w:hAnsi="宋体" w:eastAsia="宋体" w:cs="宋体"/>
          <w:spacing w:val="-3"/>
          <w:sz w:val="28"/>
          <w:szCs w:val="28"/>
          <w:highlight w:val="none"/>
          <w:u w:val="single" w:color="auto"/>
        </w:rPr>
        <w:t>务</w:t>
      </w:r>
      <w:r>
        <w:rPr>
          <w:rFonts w:ascii="宋体" w:hAnsi="宋体" w:eastAsia="宋体" w:cs="宋体"/>
          <w:spacing w:val="-3"/>
          <w:sz w:val="28"/>
          <w:szCs w:val="28"/>
          <w:highlight w:val="none"/>
        </w:rPr>
        <w:t>)经正式授权并代表投标人（</w:t>
      </w:r>
      <w:r>
        <w:rPr>
          <w:rFonts w:ascii="宋体" w:hAnsi="宋体" w:eastAsia="宋体" w:cs="宋体"/>
          <w:spacing w:val="-3"/>
          <w:sz w:val="28"/>
          <w:szCs w:val="28"/>
          <w:highlight w:val="none"/>
          <w:u w:val="single" w:color="auto"/>
        </w:rPr>
        <w:t>名称、地址</w:t>
      </w:r>
      <w:r>
        <w:rPr>
          <w:rFonts w:ascii="宋体" w:hAnsi="宋体" w:eastAsia="宋体" w:cs="宋体"/>
          <w:spacing w:val="-3"/>
          <w:sz w:val="28"/>
          <w:szCs w:val="28"/>
          <w:highlight w:val="none"/>
        </w:rPr>
        <w:t>）提交下述投标文件，并以</w:t>
      </w:r>
      <w:r>
        <w:rPr>
          <w:rFonts w:ascii="宋体" w:hAnsi="宋体" w:eastAsia="宋体" w:cs="宋体"/>
          <w:spacing w:val="32"/>
          <w:sz w:val="28"/>
          <w:szCs w:val="28"/>
          <w:highlight w:val="none"/>
          <w:u w:val="single" w:color="auto"/>
        </w:rPr>
        <w:t xml:space="preserve">    </w:t>
      </w:r>
      <w:r>
        <w:rPr>
          <w:rFonts w:ascii="宋体" w:hAnsi="宋体" w:eastAsia="宋体" w:cs="宋体"/>
          <w:spacing w:val="-108"/>
          <w:sz w:val="28"/>
          <w:szCs w:val="28"/>
          <w:highlight w:val="none"/>
        </w:rPr>
        <w:t xml:space="preserve"> </w:t>
      </w:r>
      <w:r>
        <w:rPr>
          <w:rFonts w:ascii="宋体" w:hAnsi="宋体" w:eastAsia="宋体" w:cs="宋体"/>
          <w:spacing w:val="-3"/>
          <w:sz w:val="28"/>
          <w:szCs w:val="28"/>
          <w:highlight w:val="none"/>
        </w:rPr>
        <w:t>形式</w:t>
      </w:r>
      <w:r>
        <w:rPr>
          <w:rFonts w:ascii="宋体" w:hAnsi="宋体" w:eastAsia="宋体" w:cs="宋体"/>
          <w:sz w:val="28"/>
          <w:szCs w:val="28"/>
          <w:highlight w:val="none"/>
        </w:rPr>
        <w:t xml:space="preserve"> </w:t>
      </w:r>
      <w:r>
        <w:rPr>
          <w:rFonts w:ascii="宋体" w:hAnsi="宋体" w:eastAsia="宋体" w:cs="宋体"/>
          <w:spacing w:val="-2"/>
          <w:sz w:val="28"/>
          <w:szCs w:val="28"/>
          <w:highlight w:val="none"/>
        </w:rPr>
        <w:t>出具的金额为人民币</w:t>
      </w:r>
      <w:r>
        <w:rPr>
          <w:rFonts w:ascii="宋体" w:hAnsi="宋体" w:eastAsia="宋体" w:cs="宋体"/>
          <w:spacing w:val="-2"/>
          <w:sz w:val="28"/>
          <w:szCs w:val="28"/>
          <w:highlight w:val="none"/>
          <w:u w:val="single" w:color="auto"/>
        </w:rPr>
        <w:t xml:space="preserve">        </w:t>
      </w:r>
      <w:r>
        <w:rPr>
          <w:rFonts w:ascii="宋体" w:hAnsi="宋体" w:eastAsia="宋体" w:cs="宋体"/>
          <w:spacing w:val="-113"/>
          <w:sz w:val="28"/>
          <w:szCs w:val="28"/>
          <w:highlight w:val="none"/>
        </w:rPr>
        <w:t xml:space="preserve"> </w:t>
      </w:r>
      <w:r>
        <w:rPr>
          <w:rFonts w:ascii="宋体" w:hAnsi="宋体" w:eastAsia="宋体" w:cs="宋体"/>
          <w:spacing w:val="-2"/>
          <w:sz w:val="28"/>
          <w:szCs w:val="28"/>
          <w:highlight w:val="none"/>
        </w:rPr>
        <w:t>元的投标保证金。</w:t>
      </w:r>
    </w:p>
    <w:p>
      <w:pPr>
        <w:keepNext w:val="0"/>
        <w:keepLines w:val="0"/>
        <w:pageBreakBefore w:val="0"/>
        <w:widowControl w:val="0"/>
        <w:kinsoku w:val="0"/>
        <w:wordWrap/>
        <w:overflowPunct/>
        <w:topLinePunct w:val="0"/>
        <w:autoSpaceDE w:val="0"/>
        <w:autoSpaceDN w:val="0"/>
        <w:bidi w:val="0"/>
        <w:adjustRightInd w:val="0"/>
        <w:snapToGrid w:val="0"/>
        <w:spacing w:before="176" w:line="219" w:lineRule="auto"/>
        <w:ind w:left="536"/>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据此，签字代表宣布同意如下：</w:t>
      </w:r>
    </w:p>
    <w:p>
      <w:pPr>
        <w:keepNext w:val="0"/>
        <w:keepLines w:val="0"/>
        <w:pageBreakBefore w:val="0"/>
        <w:widowControl w:val="0"/>
        <w:kinsoku w:val="0"/>
        <w:wordWrap/>
        <w:overflowPunct/>
        <w:topLinePunct w:val="0"/>
        <w:autoSpaceDE w:val="0"/>
        <w:autoSpaceDN w:val="0"/>
        <w:bidi w:val="0"/>
        <w:adjustRightInd w:val="0"/>
        <w:snapToGrid w:val="0"/>
        <w:spacing w:before="218" w:line="294" w:lineRule="auto"/>
        <w:ind w:left="2" w:right="132" w:firstLine="560"/>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（1）附投标价格表中规定的应提供货物的投标总价为</w:t>
      </w:r>
      <w:r>
        <w:rPr>
          <w:rFonts w:ascii="宋体" w:hAnsi="宋体" w:eastAsia="宋体" w:cs="宋体"/>
          <w:spacing w:val="-136"/>
          <w:sz w:val="28"/>
          <w:szCs w:val="28"/>
          <w:highlight w:val="none"/>
        </w:rPr>
        <w:t xml:space="preserve"> </w:t>
      </w:r>
      <w:r>
        <w:rPr>
          <w:rFonts w:ascii="宋体" w:hAnsi="宋体" w:eastAsia="宋体" w:cs="宋体"/>
          <w:spacing w:val="-2"/>
          <w:sz w:val="28"/>
          <w:szCs w:val="28"/>
          <w:highlight w:val="none"/>
          <w:u w:val="single" w:color="auto"/>
        </w:rPr>
        <w:t xml:space="preserve">      </w:t>
      </w:r>
      <w:r>
        <w:rPr>
          <w:rFonts w:ascii="宋体" w:hAnsi="宋体" w:eastAsia="宋体" w:cs="宋体"/>
          <w:spacing w:val="-2"/>
          <w:sz w:val="28"/>
          <w:szCs w:val="28"/>
          <w:highlight w:val="none"/>
        </w:rPr>
        <w:t>（用文字和数</w:t>
      </w:r>
      <w:r>
        <w:rPr>
          <w:rFonts w:ascii="宋体" w:hAnsi="宋体" w:eastAsia="宋体" w:cs="宋体"/>
          <w:sz w:val="28"/>
          <w:szCs w:val="28"/>
          <w:highlight w:val="none"/>
        </w:rPr>
        <w:t xml:space="preserve"> </w:t>
      </w:r>
      <w:r>
        <w:rPr>
          <w:rFonts w:ascii="宋体" w:hAnsi="宋体" w:eastAsia="宋体" w:cs="宋体"/>
          <w:spacing w:val="-5"/>
          <w:sz w:val="28"/>
          <w:szCs w:val="28"/>
          <w:highlight w:val="none"/>
        </w:rPr>
        <w:t>字表示）。</w:t>
      </w:r>
    </w:p>
    <w:p>
      <w:pPr>
        <w:pStyle w:val="2"/>
        <w:keepNext w:val="0"/>
        <w:keepLines w:val="0"/>
        <w:pageBreakBefore w:val="0"/>
        <w:widowControl w:val="0"/>
        <w:kinsoku w:val="0"/>
        <w:wordWrap/>
        <w:overflowPunct/>
        <w:topLinePunct w:val="0"/>
        <w:autoSpaceDE w:val="0"/>
        <w:autoSpaceDN w:val="0"/>
        <w:bidi w:val="0"/>
        <w:adjustRightInd w:val="0"/>
        <w:snapToGrid w:val="0"/>
        <w:spacing w:line="267"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2" w:line="219" w:lineRule="auto"/>
        <w:ind w:left="574"/>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（2）本投标有效期为自投标截止之日起</w:t>
      </w:r>
      <w:r>
        <w:rPr>
          <w:rFonts w:ascii="宋体" w:hAnsi="宋体" w:eastAsia="宋体" w:cs="宋体"/>
          <w:spacing w:val="-24"/>
          <w:sz w:val="28"/>
          <w:szCs w:val="28"/>
          <w:highlight w:val="none"/>
        </w:rPr>
        <w:t xml:space="preserve"> </w:t>
      </w:r>
      <w:r>
        <w:rPr>
          <w:rFonts w:ascii="宋体" w:hAnsi="宋体" w:eastAsia="宋体" w:cs="宋体"/>
          <w:spacing w:val="-4"/>
          <w:sz w:val="28"/>
          <w:szCs w:val="28"/>
          <w:highlight w:val="none"/>
        </w:rPr>
        <w:t>90</w:t>
      </w:r>
      <w:r>
        <w:rPr>
          <w:rFonts w:ascii="宋体" w:hAnsi="宋体" w:eastAsia="宋体" w:cs="宋体"/>
          <w:spacing w:val="-52"/>
          <w:sz w:val="28"/>
          <w:szCs w:val="28"/>
          <w:highlight w:val="none"/>
        </w:rPr>
        <w:t xml:space="preserve"> </w:t>
      </w:r>
      <w:r>
        <w:rPr>
          <w:rFonts w:ascii="宋体" w:hAnsi="宋体" w:eastAsia="宋体" w:cs="宋体"/>
          <w:spacing w:val="-4"/>
          <w:sz w:val="28"/>
          <w:szCs w:val="28"/>
          <w:highlight w:val="none"/>
        </w:rPr>
        <w:t>个日历日。</w:t>
      </w:r>
    </w:p>
    <w:p>
      <w:pPr>
        <w:keepNext w:val="0"/>
        <w:keepLines w:val="0"/>
        <w:pageBreakBefore w:val="0"/>
        <w:widowControl w:val="0"/>
        <w:kinsoku w:val="0"/>
        <w:wordWrap/>
        <w:overflowPunct/>
        <w:topLinePunct w:val="0"/>
        <w:autoSpaceDE w:val="0"/>
        <w:autoSpaceDN w:val="0"/>
        <w:bidi w:val="0"/>
        <w:adjustRightInd w:val="0"/>
        <w:snapToGrid w:val="0"/>
        <w:spacing w:before="184" w:line="230" w:lineRule="auto"/>
        <w:ind w:right="15" w:firstLine="574"/>
        <w:jc w:val="left"/>
        <w:textAlignment w:val="center"/>
        <w:rPr>
          <w:rFonts w:ascii="宋体" w:hAnsi="宋体" w:eastAsia="宋体" w:cs="宋体"/>
          <w:sz w:val="28"/>
          <w:szCs w:val="28"/>
          <w:highlight w:val="none"/>
        </w:rPr>
      </w:pPr>
      <w:r>
        <w:rPr>
          <w:rFonts w:ascii="宋体" w:hAnsi="宋体" w:eastAsia="宋体" w:cs="宋体"/>
          <w:spacing w:val="1"/>
          <w:sz w:val="28"/>
          <w:szCs w:val="28"/>
          <w:highlight w:val="none"/>
        </w:rPr>
        <w:t>（3）联合体中的大中型企业和其他自然人、法人或者非法人组织，与联合</w:t>
      </w:r>
      <w:r>
        <w:rPr>
          <w:rFonts w:ascii="宋体" w:hAnsi="宋体" w:eastAsia="宋体" w:cs="宋体"/>
          <w:spacing w:val="5"/>
          <w:sz w:val="28"/>
          <w:szCs w:val="28"/>
          <w:highlight w:val="none"/>
        </w:rPr>
        <w:t xml:space="preserve"> </w:t>
      </w:r>
      <w:r>
        <w:rPr>
          <w:rFonts w:ascii="宋体" w:hAnsi="宋体" w:eastAsia="宋体" w:cs="宋体"/>
          <w:spacing w:val="-4"/>
          <w:sz w:val="28"/>
          <w:szCs w:val="28"/>
          <w:highlight w:val="none"/>
        </w:rPr>
        <w:t>体中的小型、微型企业之间</w:t>
      </w:r>
      <w:r>
        <w:rPr>
          <w:rFonts w:ascii="宋体" w:hAnsi="宋体" w:eastAsia="宋体" w:cs="宋体"/>
          <w:spacing w:val="-4"/>
          <w:sz w:val="28"/>
          <w:szCs w:val="28"/>
          <w:highlight w:val="none"/>
          <w:u w:val="single" w:color="auto"/>
        </w:rPr>
        <w:t>（</w:t>
      </w:r>
      <w:r>
        <w:rPr>
          <w:rFonts w:ascii="宋体" w:hAnsi="宋体" w:eastAsia="宋体" w:cs="宋体"/>
          <w:spacing w:val="-4"/>
          <w:sz w:val="28"/>
          <w:szCs w:val="28"/>
          <w:highlight w:val="none"/>
        </w:rPr>
        <w:t>存在、不存在）投资关系（如果是联合体的话）。</w:t>
      </w:r>
    </w:p>
    <w:p>
      <w:pPr>
        <w:keepNext w:val="0"/>
        <w:keepLines w:val="0"/>
        <w:pageBreakBefore w:val="0"/>
        <w:widowControl w:val="0"/>
        <w:kinsoku w:val="0"/>
        <w:wordWrap/>
        <w:overflowPunct/>
        <w:topLinePunct w:val="0"/>
        <w:autoSpaceDE w:val="0"/>
        <w:autoSpaceDN w:val="0"/>
        <w:bidi w:val="0"/>
        <w:adjustRightInd w:val="0"/>
        <w:snapToGrid w:val="0"/>
        <w:spacing w:before="193" w:line="230" w:lineRule="auto"/>
        <w:ind w:left="6" w:right="21" w:firstLine="567"/>
        <w:jc w:val="left"/>
        <w:textAlignment w:val="center"/>
        <w:rPr>
          <w:rFonts w:ascii="宋体" w:hAnsi="宋体" w:eastAsia="宋体" w:cs="宋体"/>
          <w:sz w:val="28"/>
          <w:szCs w:val="28"/>
          <w:highlight w:val="none"/>
        </w:rPr>
      </w:pPr>
      <w:r>
        <w:rPr>
          <w:rFonts w:ascii="宋体" w:hAnsi="宋体" w:eastAsia="宋体" w:cs="宋体"/>
          <w:spacing w:val="-1"/>
          <w:sz w:val="28"/>
          <w:szCs w:val="28"/>
          <w:highlight w:val="none"/>
        </w:rPr>
        <w:t>（4）已详细审查全部招标文件，包括所有补充通知（如果有的话</w:t>
      </w:r>
      <w:r>
        <w:rPr>
          <w:rFonts w:ascii="宋体" w:hAnsi="宋体" w:eastAsia="宋体" w:cs="宋体"/>
          <w:spacing w:val="32"/>
          <w:sz w:val="28"/>
          <w:szCs w:val="28"/>
          <w:highlight w:val="none"/>
        </w:rPr>
        <w:t>），</w:t>
      </w:r>
      <w:r>
        <w:rPr>
          <w:rFonts w:ascii="宋体" w:hAnsi="宋体" w:eastAsia="宋体" w:cs="宋体"/>
          <w:spacing w:val="-1"/>
          <w:sz w:val="28"/>
          <w:szCs w:val="28"/>
          <w:highlight w:val="none"/>
        </w:rPr>
        <w:t>完全</w:t>
      </w:r>
      <w:r>
        <w:rPr>
          <w:rFonts w:ascii="宋体" w:hAnsi="宋体" w:eastAsia="宋体" w:cs="宋体"/>
          <w:sz w:val="28"/>
          <w:szCs w:val="28"/>
          <w:highlight w:val="none"/>
        </w:rPr>
        <w:t xml:space="preserve"> </w:t>
      </w:r>
      <w:r>
        <w:rPr>
          <w:rFonts w:ascii="宋体" w:hAnsi="宋体" w:eastAsia="宋体" w:cs="宋体"/>
          <w:spacing w:val="-2"/>
          <w:sz w:val="28"/>
          <w:szCs w:val="28"/>
          <w:highlight w:val="none"/>
        </w:rPr>
        <w:t>理解并同意放弃对这方面有不明、误解和质疑的权力。</w:t>
      </w:r>
    </w:p>
    <w:p>
      <w:pPr>
        <w:keepNext w:val="0"/>
        <w:keepLines w:val="0"/>
        <w:pageBreakBefore w:val="0"/>
        <w:widowControl w:val="0"/>
        <w:kinsoku w:val="0"/>
        <w:wordWrap/>
        <w:overflowPunct/>
        <w:topLinePunct w:val="0"/>
        <w:autoSpaceDE w:val="0"/>
        <w:autoSpaceDN w:val="0"/>
        <w:bidi w:val="0"/>
        <w:adjustRightInd w:val="0"/>
        <w:snapToGrid w:val="0"/>
        <w:spacing w:before="169" w:line="220" w:lineRule="auto"/>
        <w:ind w:left="574"/>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（5）在规定的开标时间后，遵守招标文件中有关保证金的规定。</w:t>
      </w:r>
    </w:p>
    <w:p>
      <w:pPr>
        <w:keepNext w:val="0"/>
        <w:keepLines w:val="0"/>
        <w:pageBreakBefore w:val="0"/>
        <w:widowControl w:val="0"/>
        <w:kinsoku w:val="0"/>
        <w:wordWrap/>
        <w:overflowPunct/>
        <w:topLinePunct w:val="0"/>
        <w:autoSpaceDE w:val="0"/>
        <w:autoSpaceDN w:val="0"/>
        <w:bidi w:val="0"/>
        <w:adjustRightInd w:val="0"/>
        <w:snapToGrid w:val="0"/>
        <w:spacing w:before="182" w:line="230" w:lineRule="auto"/>
        <w:ind w:left="2" w:right="15" w:firstLine="572"/>
        <w:jc w:val="left"/>
        <w:textAlignment w:val="center"/>
        <w:rPr>
          <w:rFonts w:ascii="宋体" w:hAnsi="宋体" w:eastAsia="宋体" w:cs="宋体"/>
          <w:sz w:val="28"/>
          <w:szCs w:val="28"/>
          <w:highlight w:val="none"/>
        </w:rPr>
      </w:pPr>
      <w:r>
        <w:rPr>
          <w:rFonts w:ascii="宋体" w:hAnsi="宋体" w:eastAsia="宋体" w:cs="宋体"/>
          <w:spacing w:val="1"/>
          <w:sz w:val="28"/>
          <w:szCs w:val="28"/>
          <w:highlight w:val="none"/>
        </w:rPr>
        <w:t>（6）我方不是为本项目提供整体设计、规范编制或者项目管理、监理、检</w:t>
      </w:r>
      <w:r>
        <w:rPr>
          <w:rFonts w:ascii="宋体" w:hAnsi="宋体" w:eastAsia="宋体" w:cs="宋体"/>
          <w:spacing w:val="5"/>
          <w:sz w:val="28"/>
          <w:szCs w:val="28"/>
          <w:highlight w:val="none"/>
        </w:rPr>
        <w:t xml:space="preserve"> </w:t>
      </w:r>
      <w:r>
        <w:rPr>
          <w:rFonts w:ascii="宋体" w:hAnsi="宋体" w:eastAsia="宋体" w:cs="宋体"/>
          <w:spacing w:val="-2"/>
          <w:sz w:val="28"/>
          <w:szCs w:val="28"/>
          <w:highlight w:val="none"/>
        </w:rPr>
        <w:t>测等服务的供应商，我方不是采购代理机构的附属机构。</w:t>
      </w:r>
    </w:p>
    <w:p>
      <w:pPr>
        <w:keepNext w:val="0"/>
        <w:keepLines w:val="0"/>
        <w:pageBreakBefore w:val="0"/>
        <w:widowControl w:val="0"/>
        <w:kinsoku w:val="0"/>
        <w:wordWrap/>
        <w:overflowPunct/>
        <w:topLinePunct w:val="0"/>
        <w:autoSpaceDE w:val="0"/>
        <w:autoSpaceDN w:val="0"/>
        <w:bidi w:val="0"/>
        <w:adjustRightInd w:val="0"/>
        <w:snapToGrid w:val="0"/>
        <w:spacing w:before="193" w:line="230" w:lineRule="auto"/>
        <w:ind w:left="52" w:right="4" w:firstLine="521"/>
        <w:jc w:val="left"/>
        <w:textAlignment w:val="center"/>
        <w:rPr>
          <w:rFonts w:ascii="宋体" w:hAnsi="宋体" w:eastAsia="宋体" w:cs="宋体"/>
          <w:sz w:val="28"/>
          <w:szCs w:val="28"/>
          <w:highlight w:val="none"/>
        </w:rPr>
      </w:pPr>
      <w:r>
        <w:rPr>
          <w:rFonts w:ascii="宋体" w:hAnsi="宋体" w:eastAsia="宋体" w:cs="宋体"/>
          <w:spacing w:val="1"/>
          <w:sz w:val="28"/>
          <w:szCs w:val="28"/>
          <w:highlight w:val="none"/>
        </w:rPr>
        <w:t>（7）在领取中标通知书的同时按招标文件规定的形式，向贵方一次性支付</w:t>
      </w:r>
      <w:r>
        <w:rPr>
          <w:rFonts w:ascii="宋体" w:hAnsi="宋体" w:eastAsia="宋体" w:cs="宋体"/>
          <w:spacing w:val="17"/>
          <w:sz w:val="28"/>
          <w:szCs w:val="28"/>
          <w:highlight w:val="none"/>
        </w:rPr>
        <w:t xml:space="preserve"> </w:t>
      </w:r>
      <w:r>
        <w:rPr>
          <w:rFonts w:ascii="宋体" w:hAnsi="宋体" w:eastAsia="宋体" w:cs="宋体"/>
          <w:spacing w:val="-10"/>
          <w:sz w:val="28"/>
          <w:szCs w:val="28"/>
          <w:highlight w:val="none"/>
        </w:rPr>
        <w:t>中标服务费。</w:t>
      </w:r>
    </w:p>
    <w:p>
      <w:pPr>
        <w:keepNext w:val="0"/>
        <w:keepLines w:val="0"/>
        <w:pageBreakBefore w:val="0"/>
        <w:widowControl w:val="0"/>
        <w:kinsoku w:val="0"/>
        <w:wordWrap/>
        <w:overflowPunct/>
        <w:topLinePunct w:val="0"/>
        <w:autoSpaceDE w:val="0"/>
        <w:autoSpaceDN w:val="0"/>
        <w:bidi w:val="0"/>
        <w:adjustRightInd w:val="0"/>
        <w:snapToGrid w:val="0"/>
        <w:spacing w:before="192" w:line="229" w:lineRule="auto"/>
        <w:ind w:left="6" w:right="4" w:firstLine="567"/>
        <w:jc w:val="left"/>
        <w:textAlignment w:val="center"/>
        <w:rPr>
          <w:rFonts w:ascii="宋体" w:hAnsi="宋体" w:eastAsia="宋体" w:cs="宋体"/>
          <w:sz w:val="28"/>
          <w:szCs w:val="28"/>
          <w:highlight w:val="none"/>
        </w:rPr>
      </w:pPr>
      <w:r>
        <w:rPr>
          <w:rFonts w:ascii="宋体" w:hAnsi="宋体" w:eastAsia="宋体" w:cs="宋体"/>
          <w:spacing w:val="1"/>
          <w:sz w:val="28"/>
          <w:szCs w:val="28"/>
          <w:highlight w:val="none"/>
        </w:rPr>
        <w:t>（8）按照贵方可能要求，提供与其投标有关的一切数据或资料，完全理解</w:t>
      </w:r>
      <w:r>
        <w:rPr>
          <w:rFonts w:ascii="宋体" w:hAnsi="宋体" w:eastAsia="宋体" w:cs="宋体"/>
          <w:spacing w:val="17"/>
          <w:sz w:val="28"/>
          <w:szCs w:val="28"/>
          <w:highlight w:val="none"/>
        </w:rPr>
        <w:t xml:space="preserve"> </w:t>
      </w:r>
      <w:r>
        <w:rPr>
          <w:rFonts w:ascii="宋体" w:hAnsi="宋体" w:eastAsia="宋体" w:cs="宋体"/>
          <w:spacing w:val="-2"/>
          <w:sz w:val="28"/>
          <w:szCs w:val="28"/>
          <w:highlight w:val="none"/>
        </w:rPr>
        <w:t>贵方不一定接受最低价的投标或收到的任何投标。</w:t>
      </w:r>
    </w:p>
    <w:p>
      <w:pPr>
        <w:keepNext w:val="0"/>
        <w:keepLines w:val="0"/>
        <w:pageBreakBefore w:val="0"/>
        <w:widowControl w:val="0"/>
        <w:kinsoku w:val="0"/>
        <w:wordWrap/>
        <w:overflowPunct/>
        <w:topLinePunct w:val="0"/>
        <w:autoSpaceDE w:val="0"/>
        <w:autoSpaceDN w:val="0"/>
        <w:bidi w:val="0"/>
        <w:adjustRightInd w:val="0"/>
        <w:snapToGrid w:val="0"/>
        <w:spacing w:before="194" w:line="230" w:lineRule="auto"/>
        <w:ind w:left="154" w:right="3263" w:firstLine="418"/>
        <w:jc w:val="left"/>
        <w:textAlignment w:val="center"/>
        <w:rPr>
          <w:rFonts w:ascii="宋体" w:hAnsi="宋体" w:eastAsia="宋体" w:cs="宋体"/>
          <w:sz w:val="28"/>
          <w:szCs w:val="28"/>
          <w:highlight w:val="none"/>
        </w:rPr>
      </w:pPr>
      <w:r>
        <w:rPr>
          <w:rFonts w:ascii="宋体" w:hAnsi="宋体" w:eastAsia="宋体" w:cs="宋体"/>
          <w:spacing w:val="-6"/>
          <w:sz w:val="28"/>
          <w:szCs w:val="28"/>
          <w:highlight w:val="none"/>
        </w:rPr>
        <w:t>（9）按照招标文件的规定履行合同责任和义务。</w:t>
      </w:r>
      <w:r>
        <w:rPr>
          <w:rFonts w:ascii="宋体" w:hAnsi="宋体" w:eastAsia="宋体" w:cs="宋体"/>
          <w:spacing w:val="3"/>
          <w:sz w:val="28"/>
          <w:szCs w:val="28"/>
          <w:highlight w:val="none"/>
        </w:rPr>
        <w:t xml:space="preserve"> </w:t>
      </w:r>
      <w:r>
        <w:rPr>
          <w:rFonts w:ascii="宋体" w:hAnsi="宋体" w:eastAsia="宋体" w:cs="宋体"/>
          <w:spacing w:val="-2"/>
          <w:sz w:val="28"/>
          <w:szCs w:val="28"/>
          <w:highlight w:val="none"/>
        </w:rPr>
        <w:t>与本投标有关的一切正式往来信函请寄：</w:t>
      </w:r>
    </w:p>
    <w:p>
      <w:pPr>
        <w:keepNext w:val="0"/>
        <w:keepLines w:val="0"/>
        <w:pageBreakBefore w:val="0"/>
        <w:widowControl w:val="0"/>
        <w:kinsoku w:val="0"/>
        <w:wordWrap/>
        <w:overflowPunct/>
        <w:topLinePunct w:val="0"/>
        <w:autoSpaceDE w:val="0"/>
        <w:autoSpaceDN w:val="0"/>
        <w:bidi w:val="0"/>
        <w:adjustRightInd w:val="0"/>
        <w:snapToGrid w:val="0"/>
        <w:spacing w:before="170" w:line="219" w:lineRule="auto"/>
        <w:ind w:left="539"/>
        <w:jc w:val="left"/>
        <w:textAlignment w:val="center"/>
        <w:rPr>
          <w:rFonts w:ascii="宋体" w:hAnsi="宋体" w:eastAsia="宋体" w:cs="宋体"/>
          <w:sz w:val="28"/>
          <w:szCs w:val="28"/>
          <w:highlight w:val="none"/>
        </w:rPr>
      </w:pPr>
      <w:r>
        <w:rPr>
          <w:rFonts w:ascii="宋体" w:hAnsi="宋体" w:eastAsia="宋体" w:cs="宋体"/>
          <w:sz w:val="28"/>
          <w:szCs w:val="28"/>
          <w:highlight w:val="none"/>
        </w:rPr>
        <w:t>地址  ----------------    传真-</w:t>
      </w:r>
      <w:r>
        <w:rPr>
          <w:rFonts w:ascii="宋体" w:hAnsi="宋体" w:eastAsia="宋体" w:cs="宋体"/>
          <w:spacing w:val="-1"/>
          <w:sz w:val="28"/>
          <w:szCs w:val="28"/>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before="160" w:line="220" w:lineRule="auto"/>
        <w:ind w:left="604"/>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电话  ----------------</w:t>
      </w:r>
      <w:r>
        <w:rPr>
          <w:rFonts w:ascii="宋体" w:hAnsi="宋体" w:eastAsia="宋体" w:cs="宋体"/>
          <w:spacing w:val="22"/>
          <w:sz w:val="28"/>
          <w:szCs w:val="28"/>
          <w:highlight w:val="none"/>
        </w:rPr>
        <w:t xml:space="preserve">    </w:t>
      </w:r>
      <w:r>
        <w:rPr>
          <w:rFonts w:ascii="宋体" w:hAnsi="宋体" w:eastAsia="宋体" w:cs="宋体"/>
          <w:spacing w:val="-4"/>
          <w:sz w:val="28"/>
          <w:szCs w:val="28"/>
          <w:highlight w:val="none"/>
        </w:rPr>
        <w:t>电子函件----------</w:t>
      </w:r>
      <w:r>
        <w:rPr>
          <w:rFonts w:ascii="宋体" w:hAnsi="宋体" w:eastAsia="宋体" w:cs="宋体"/>
          <w:spacing w:val="-5"/>
          <w:sz w:val="28"/>
          <w:szCs w:val="28"/>
          <w:highlight w:val="none"/>
        </w:rPr>
        <w:t>------</w:t>
      </w:r>
    </w:p>
    <w:p>
      <w:pPr>
        <w:pStyle w:val="2"/>
        <w:keepNext w:val="0"/>
        <w:keepLines w:val="0"/>
        <w:pageBreakBefore w:val="0"/>
        <w:widowControl w:val="0"/>
        <w:kinsoku w:val="0"/>
        <w:wordWrap/>
        <w:overflowPunct/>
        <w:topLinePunct w:val="0"/>
        <w:autoSpaceDE w:val="0"/>
        <w:autoSpaceDN w:val="0"/>
        <w:bidi w:val="0"/>
        <w:adjustRightInd w:val="0"/>
        <w:snapToGrid w:val="0"/>
        <w:spacing w:line="297"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98"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313" w:lineRule="auto"/>
        <w:ind w:left="546" w:right="2883" w:firstLine="14"/>
        <w:jc w:val="left"/>
        <w:textAlignment w:val="center"/>
        <w:rPr>
          <w:rFonts w:ascii="宋体" w:hAnsi="宋体" w:eastAsia="宋体" w:cs="宋体"/>
          <w:sz w:val="28"/>
          <w:szCs w:val="28"/>
          <w:highlight w:val="none"/>
        </w:rPr>
      </w:pPr>
      <w:r>
        <w:rPr>
          <w:rFonts w:ascii="宋体" w:hAnsi="宋体" w:eastAsia="宋体" w:cs="宋体"/>
          <w:spacing w:val="-1"/>
          <w:sz w:val="28"/>
          <w:szCs w:val="28"/>
          <w:highlight w:val="none"/>
        </w:rPr>
        <w:t>法定代表人或其委托代理人签字-----------------</w:t>
      </w:r>
      <w:r>
        <w:rPr>
          <w:rFonts w:ascii="宋体" w:hAnsi="宋体" w:eastAsia="宋体" w:cs="宋体"/>
          <w:spacing w:val="14"/>
          <w:sz w:val="28"/>
          <w:szCs w:val="28"/>
          <w:highlight w:val="none"/>
        </w:rPr>
        <w:t xml:space="preserve"> </w:t>
      </w:r>
      <w:r>
        <w:rPr>
          <w:rFonts w:ascii="宋体" w:hAnsi="宋体" w:eastAsia="宋体" w:cs="宋体"/>
          <w:spacing w:val="-1"/>
          <w:sz w:val="28"/>
          <w:szCs w:val="28"/>
          <w:highlight w:val="none"/>
        </w:rPr>
        <w:t>投标人名称（全称）-----------------</w:t>
      </w:r>
    </w:p>
    <w:p>
      <w:pPr>
        <w:keepNext w:val="0"/>
        <w:keepLines w:val="0"/>
        <w:pageBreakBefore w:val="0"/>
        <w:widowControl w:val="0"/>
        <w:kinsoku w:val="0"/>
        <w:wordWrap/>
        <w:overflowPunct/>
        <w:topLinePunct w:val="0"/>
        <w:autoSpaceDE w:val="0"/>
        <w:autoSpaceDN w:val="0"/>
        <w:bidi w:val="0"/>
        <w:adjustRightInd w:val="0"/>
        <w:snapToGrid w:val="0"/>
        <w:spacing w:before="64" w:line="237" w:lineRule="auto"/>
        <w:ind w:left="634" w:right="4049" w:hanging="88"/>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投标人单位章-------------------------</w:t>
      </w:r>
      <w:r>
        <w:rPr>
          <w:rFonts w:ascii="宋体" w:hAnsi="宋体" w:eastAsia="宋体" w:cs="宋体"/>
          <w:spacing w:val="13"/>
          <w:sz w:val="28"/>
          <w:szCs w:val="28"/>
          <w:highlight w:val="none"/>
        </w:rPr>
        <w:t xml:space="preserve"> </w:t>
      </w:r>
      <w:r>
        <w:rPr>
          <w:rFonts w:ascii="宋体" w:hAnsi="宋体" w:eastAsia="宋体" w:cs="宋体"/>
          <w:spacing w:val="-4"/>
          <w:sz w:val="28"/>
          <w:szCs w:val="28"/>
          <w:highlight w:val="none"/>
        </w:rPr>
        <w:t>日期-------------------------------</w:t>
      </w:r>
    </w:p>
    <w:p>
      <w:pPr>
        <w:keepNext w:val="0"/>
        <w:keepLines w:val="0"/>
        <w:pageBreakBefore w:val="0"/>
        <w:widowControl w:val="0"/>
        <w:kinsoku w:val="0"/>
        <w:wordWrap/>
        <w:overflowPunct/>
        <w:topLinePunct w:val="0"/>
        <w:autoSpaceDE w:val="0"/>
        <w:autoSpaceDN w:val="0"/>
        <w:bidi w:val="0"/>
        <w:adjustRightInd w:val="0"/>
        <w:snapToGrid w:val="0"/>
        <w:spacing w:line="237" w:lineRule="auto"/>
        <w:jc w:val="left"/>
        <w:textAlignment w:val="center"/>
        <w:rPr>
          <w:rFonts w:ascii="宋体" w:hAnsi="宋体" w:eastAsia="宋体" w:cs="宋体"/>
          <w:sz w:val="28"/>
          <w:szCs w:val="28"/>
          <w:highlight w:val="none"/>
        </w:rPr>
        <w:sectPr>
          <w:footerReference r:id="rId37" w:type="default"/>
          <w:pgSz w:w="11906" w:h="16840"/>
          <w:pgMar w:top="400" w:right="1075" w:bottom="1507" w:left="1100" w:header="0" w:footer="1340"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248"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9"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9"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9"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9"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9"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9"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18" w:lineRule="auto"/>
        <w:ind w:left="5637"/>
        <w:jc w:val="left"/>
        <w:textAlignment w:val="center"/>
        <w:rPr>
          <w:rFonts w:ascii="宋体" w:hAnsi="宋体" w:eastAsia="宋体" w:cs="宋体"/>
          <w:sz w:val="28"/>
          <w:szCs w:val="28"/>
          <w:highlight w:val="none"/>
        </w:rPr>
      </w:pPr>
      <w:bookmarkStart w:id="351" w:name="bookmark318"/>
      <w:bookmarkEnd w:id="351"/>
      <w:bookmarkStart w:id="352" w:name="bookmark319"/>
      <w:bookmarkEnd w:id="352"/>
      <w:bookmarkStart w:id="353" w:name="bookmark320"/>
      <w:bookmarkEnd w:id="353"/>
      <w:bookmarkStart w:id="354" w:name="_Toc539_WPSOffice_Level3"/>
      <w:r>
        <w:rPr>
          <w:rFonts w:ascii="宋体" w:hAnsi="宋体" w:eastAsia="宋体" w:cs="宋体"/>
          <w:b/>
          <w:bCs/>
          <w:spacing w:val="-8"/>
          <w:sz w:val="28"/>
          <w:szCs w:val="28"/>
          <w:highlight w:val="none"/>
        </w:rPr>
        <w:t>2.投标分项报价表</w:t>
      </w:r>
      <w:bookmarkEnd w:id="354"/>
    </w:p>
    <w:p>
      <w:pPr>
        <w:keepNext w:val="0"/>
        <w:keepLines w:val="0"/>
        <w:pageBreakBefore w:val="0"/>
        <w:widowControl w:val="0"/>
        <w:kinsoku w:val="0"/>
        <w:wordWrap/>
        <w:overflowPunct/>
        <w:topLinePunct w:val="0"/>
        <w:autoSpaceDE w:val="0"/>
        <w:autoSpaceDN w:val="0"/>
        <w:bidi w:val="0"/>
        <w:adjustRightInd w:val="0"/>
        <w:snapToGrid w:val="0"/>
        <w:spacing w:before="153" w:line="218" w:lineRule="auto"/>
        <w:ind w:left="40"/>
        <w:jc w:val="left"/>
        <w:textAlignment w:val="center"/>
        <w:rPr>
          <w:rFonts w:ascii="宋体" w:hAnsi="宋体" w:eastAsia="宋体" w:cs="宋体"/>
          <w:sz w:val="28"/>
          <w:szCs w:val="28"/>
          <w:highlight w:val="none"/>
        </w:rPr>
      </w:pPr>
      <w:r>
        <w:rPr>
          <w:rFonts w:ascii="宋体" w:hAnsi="宋体" w:eastAsia="宋体" w:cs="宋体"/>
          <w:sz w:val="28"/>
          <w:szCs w:val="28"/>
          <w:highlight w:val="none"/>
        </w:rPr>
        <w:t xml:space="preserve">项目名称：                  项目编号：      </w:t>
      </w:r>
      <w:r>
        <w:rPr>
          <w:rFonts w:ascii="宋体" w:hAnsi="宋体" w:eastAsia="宋体" w:cs="宋体"/>
          <w:spacing w:val="-1"/>
          <w:sz w:val="28"/>
          <w:szCs w:val="28"/>
          <w:highlight w:val="none"/>
        </w:rPr>
        <w:t xml:space="preserve">                     报价单位：人民币元</w:t>
      </w:r>
    </w:p>
    <w:p>
      <w:pPr>
        <w:keepNext w:val="0"/>
        <w:keepLines w:val="0"/>
        <w:pageBreakBefore w:val="0"/>
        <w:widowControl w:val="0"/>
        <w:kinsoku w:val="0"/>
        <w:wordWrap/>
        <w:overflowPunct/>
        <w:topLinePunct w:val="0"/>
        <w:autoSpaceDE w:val="0"/>
        <w:autoSpaceDN w:val="0"/>
        <w:bidi w:val="0"/>
        <w:adjustRightInd w:val="0"/>
        <w:snapToGrid w:val="0"/>
        <w:spacing w:line="139" w:lineRule="exact"/>
        <w:jc w:val="left"/>
        <w:textAlignment w:val="center"/>
        <w:rPr>
          <w:highlight w:val="none"/>
        </w:rPr>
      </w:pPr>
    </w:p>
    <w:tbl>
      <w:tblPr>
        <w:tblStyle w:val="7"/>
        <w:tblW w:w="13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0"/>
        <w:gridCol w:w="2700"/>
        <w:gridCol w:w="1769"/>
        <w:gridCol w:w="1015"/>
        <w:gridCol w:w="1365"/>
        <w:gridCol w:w="1732"/>
        <w:gridCol w:w="1554"/>
        <w:gridCol w:w="1275"/>
        <w:gridCol w:w="17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840"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265" w:line="221" w:lineRule="auto"/>
              <w:ind w:left="126"/>
              <w:jc w:val="left"/>
              <w:textAlignment w:val="center"/>
              <w:rPr>
                <w:rFonts w:ascii="宋体" w:hAnsi="宋体" w:eastAsia="宋体" w:cs="宋体"/>
                <w:sz w:val="28"/>
                <w:szCs w:val="28"/>
                <w:highlight w:val="none"/>
              </w:rPr>
            </w:pPr>
            <w:r>
              <w:rPr>
                <w:rFonts w:ascii="宋体" w:hAnsi="宋体" w:eastAsia="宋体" w:cs="宋体"/>
                <w:spacing w:val="-5"/>
                <w:sz w:val="28"/>
                <w:szCs w:val="28"/>
                <w:highlight w:val="none"/>
              </w:rPr>
              <w:t>序号</w:t>
            </w:r>
          </w:p>
        </w:tc>
        <w:tc>
          <w:tcPr>
            <w:tcW w:w="2700"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265" w:line="222" w:lineRule="auto"/>
              <w:ind w:left="1093"/>
              <w:jc w:val="left"/>
              <w:textAlignment w:val="center"/>
              <w:rPr>
                <w:rFonts w:ascii="宋体" w:hAnsi="宋体" w:eastAsia="宋体" w:cs="宋体"/>
                <w:sz w:val="28"/>
                <w:szCs w:val="28"/>
                <w:highlight w:val="none"/>
              </w:rPr>
            </w:pPr>
            <w:r>
              <w:rPr>
                <w:rFonts w:ascii="宋体" w:hAnsi="宋体" w:eastAsia="宋体" w:cs="宋体"/>
                <w:spacing w:val="-8"/>
                <w:sz w:val="28"/>
                <w:szCs w:val="28"/>
                <w:highlight w:val="none"/>
              </w:rPr>
              <w:t>名称</w:t>
            </w:r>
          </w:p>
        </w:tc>
        <w:tc>
          <w:tcPr>
            <w:tcW w:w="1769"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262" w:line="220" w:lineRule="auto"/>
              <w:ind w:left="220"/>
              <w:jc w:val="left"/>
              <w:textAlignment w:val="center"/>
              <w:rPr>
                <w:rFonts w:ascii="宋体" w:hAnsi="宋体" w:eastAsia="宋体" w:cs="宋体"/>
                <w:sz w:val="28"/>
                <w:szCs w:val="28"/>
                <w:highlight w:val="none"/>
              </w:rPr>
            </w:pPr>
            <w:r>
              <w:rPr>
                <w:rFonts w:ascii="宋体" w:hAnsi="宋体" w:eastAsia="宋体" w:cs="宋体"/>
                <w:spacing w:val="-7"/>
                <w:sz w:val="28"/>
                <w:szCs w:val="28"/>
                <w:highlight w:val="none"/>
              </w:rPr>
              <w:t>型号和规格</w:t>
            </w:r>
          </w:p>
        </w:tc>
        <w:tc>
          <w:tcPr>
            <w:tcW w:w="1015"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262" w:line="220" w:lineRule="auto"/>
              <w:ind w:left="251"/>
              <w:jc w:val="left"/>
              <w:textAlignment w:val="center"/>
              <w:rPr>
                <w:rFonts w:ascii="宋体" w:hAnsi="宋体" w:eastAsia="宋体" w:cs="宋体"/>
                <w:sz w:val="28"/>
                <w:szCs w:val="28"/>
                <w:highlight w:val="none"/>
              </w:rPr>
            </w:pPr>
            <w:r>
              <w:rPr>
                <w:rFonts w:ascii="宋体" w:hAnsi="宋体" w:eastAsia="宋体" w:cs="宋体"/>
                <w:spacing w:val="-7"/>
                <w:sz w:val="28"/>
                <w:szCs w:val="28"/>
                <w:highlight w:val="none"/>
              </w:rPr>
              <w:t>数量</w:t>
            </w:r>
          </w:p>
        </w:tc>
        <w:tc>
          <w:tcPr>
            <w:tcW w:w="1365"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262" w:line="220" w:lineRule="auto"/>
              <w:ind w:left="293"/>
              <w:jc w:val="left"/>
              <w:textAlignment w:val="center"/>
              <w:rPr>
                <w:rFonts w:ascii="宋体" w:hAnsi="宋体" w:eastAsia="宋体" w:cs="宋体"/>
                <w:sz w:val="28"/>
                <w:szCs w:val="28"/>
                <w:highlight w:val="none"/>
              </w:rPr>
            </w:pPr>
            <w:r>
              <w:rPr>
                <w:rFonts w:ascii="宋体" w:hAnsi="宋体" w:eastAsia="宋体" w:cs="宋体"/>
                <w:spacing w:val="-8"/>
                <w:sz w:val="28"/>
                <w:szCs w:val="28"/>
                <w:highlight w:val="none"/>
              </w:rPr>
              <w:t>原产地</w:t>
            </w:r>
          </w:p>
        </w:tc>
        <w:tc>
          <w:tcPr>
            <w:tcW w:w="1732"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264" w:line="220" w:lineRule="auto"/>
              <w:ind w:left="189"/>
              <w:jc w:val="left"/>
              <w:textAlignment w:val="center"/>
              <w:rPr>
                <w:rFonts w:ascii="宋体" w:hAnsi="宋体" w:eastAsia="宋体" w:cs="宋体"/>
                <w:sz w:val="28"/>
                <w:szCs w:val="28"/>
                <w:highlight w:val="none"/>
              </w:rPr>
            </w:pPr>
            <w:r>
              <w:rPr>
                <w:rFonts w:ascii="宋体" w:hAnsi="宋体" w:eastAsia="宋体" w:cs="宋体"/>
                <w:spacing w:val="-5"/>
                <w:sz w:val="28"/>
                <w:szCs w:val="28"/>
                <w:highlight w:val="none"/>
              </w:rPr>
              <w:t>制造商名称</w:t>
            </w:r>
          </w:p>
        </w:tc>
        <w:tc>
          <w:tcPr>
            <w:tcW w:w="1554"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261" w:line="218" w:lineRule="auto"/>
              <w:ind w:left="523"/>
              <w:jc w:val="left"/>
              <w:textAlignment w:val="center"/>
              <w:rPr>
                <w:rFonts w:ascii="宋体" w:hAnsi="宋体" w:eastAsia="宋体" w:cs="宋体"/>
                <w:sz w:val="28"/>
                <w:szCs w:val="28"/>
                <w:highlight w:val="none"/>
              </w:rPr>
            </w:pPr>
            <w:r>
              <w:rPr>
                <w:rFonts w:ascii="宋体" w:hAnsi="宋体" w:eastAsia="宋体" w:cs="宋体"/>
                <w:spacing w:val="-7"/>
                <w:sz w:val="28"/>
                <w:szCs w:val="28"/>
                <w:highlight w:val="none"/>
              </w:rPr>
              <w:t>单价</w:t>
            </w:r>
          </w:p>
        </w:tc>
        <w:tc>
          <w:tcPr>
            <w:tcW w:w="1275"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261" w:line="218" w:lineRule="auto"/>
              <w:ind w:left="396"/>
              <w:jc w:val="left"/>
              <w:textAlignment w:val="center"/>
              <w:rPr>
                <w:rFonts w:ascii="宋体" w:hAnsi="宋体" w:eastAsia="宋体" w:cs="宋体"/>
                <w:sz w:val="28"/>
                <w:szCs w:val="28"/>
                <w:highlight w:val="none"/>
              </w:rPr>
            </w:pPr>
            <w:r>
              <w:rPr>
                <w:rFonts w:ascii="宋体" w:hAnsi="宋体" w:eastAsia="宋体" w:cs="宋体"/>
                <w:spacing w:val="-10"/>
                <w:sz w:val="28"/>
                <w:szCs w:val="28"/>
                <w:highlight w:val="none"/>
              </w:rPr>
              <w:t>总价</w:t>
            </w:r>
          </w:p>
        </w:tc>
        <w:tc>
          <w:tcPr>
            <w:tcW w:w="1716"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265" w:line="221" w:lineRule="auto"/>
              <w:ind w:left="605"/>
              <w:jc w:val="left"/>
              <w:textAlignment w:val="center"/>
              <w:rPr>
                <w:rFonts w:ascii="宋体" w:hAnsi="宋体" w:eastAsia="宋体" w:cs="宋体"/>
                <w:sz w:val="28"/>
                <w:szCs w:val="28"/>
                <w:highlight w:val="none"/>
              </w:rPr>
            </w:pPr>
            <w:r>
              <w:rPr>
                <w:rFonts w:ascii="宋体" w:hAnsi="宋体" w:eastAsia="宋体" w:cs="宋体"/>
                <w:spacing w:val="-8"/>
                <w:sz w:val="28"/>
                <w:szCs w:val="28"/>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840"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101" w:line="182" w:lineRule="auto"/>
              <w:ind w:left="170"/>
              <w:jc w:val="left"/>
              <w:textAlignment w:val="center"/>
              <w:rPr>
                <w:rFonts w:ascii="宋体" w:hAnsi="宋体" w:eastAsia="宋体" w:cs="宋体"/>
                <w:sz w:val="28"/>
                <w:szCs w:val="28"/>
                <w:highlight w:val="none"/>
              </w:rPr>
            </w:pPr>
            <w:r>
              <w:rPr>
                <w:rFonts w:ascii="宋体" w:hAnsi="宋体" w:eastAsia="宋体" w:cs="宋体"/>
                <w:spacing w:val="-16"/>
                <w:sz w:val="28"/>
                <w:szCs w:val="28"/>
                <w:highlight w:val="none"/>
              </w:rPr>
              <w:t>1.</w:t>
            </w:r>
          </w:p>
        </w:tc>
        <w:tc>
          <w:tcPr>
            <w:tcW w:w="2700"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769"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015"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365"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732"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554"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275"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71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840"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118" w:line="181" w:lineRule="auto"/>
              <w:ind w:left="135"/>
              <w:jc w:val="left"/>
              <w:textAlignment w:val="center"/>
              <w:rPr>
                <w:rFonts w:ascii="宋体" w:hAnsi="宋体" w:eastAsia="宋体" w:cs="宋体"/>
                <w:sz w:val="28"/>
                <w:szCs w:val="28"/>
                <w:highlight w:val="none"/>
              </w:rPr>
            </w:pPr>
            <w:r>
              <w:rPr>
                <w:rFonts w:ascii="宋体" w:hAnsi="宋体" w:eastAsia="宋体" w:cs="宋体"/>
                <w:spacing w:val="-8"/>
                <w:sz w:val="28"/>
                <w:szCs w:val="28"/>
                <w:highlight w:val="none"/>
              </w:rPr>
              <w:t>2.</w:t>
            </w:r>
          </w:p>
        </w:tc>
        <w:tc>
          <w:tcPr>
            <w:tcW w:w="2700"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769"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015"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365"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732"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554"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275"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71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840"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104" w:line="181" w:lineRule="auto"/>
              <w:ind w:left="139"/>
              <w:jc w:val="left"/>
              <w:textAlignment w:val="center"/>
              <w:rPr>
                <w:rFonts w:ascii="宋体" w:hAnsi="宋体" w:eastAsia="宋体" w:cs="宋体"/>
                <w:sz w:val="28"/>
                <w:szCs w:val="28"/>
                <w:highlight w:val="none"/>
              </w:rPr>
            </w:pPr>
            <w:r>
              <w:rPr>
                <w:rFonts w:ascii="宋体" w:hAnsi="宋体" w:eastAsia="宋体" w:cs="宋体"/>
                <w:spacing w:val="-9"/>
                <w:sz w:val="28"/>
                <w:szCs w:val="28"/>
                <w:highlight w:val="none"/>
              </w:rPr>
              <w:t>3.</w:t>
            </w:r>
          </w:p>
        </w:tc>
        <w:tc>
          <w:tcPr>
            <w:tcW w:w="2700"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769"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015"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365"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732"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554"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275"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71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840"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105" w:line="181" w:lineRule="auto"/>
              <w:ind w:left="126"/>
              <w:jc w:val="left"/>
              <w:textAlignment w:val="center"/>
              <w:rPr>
                <w:rFonts w:ascii="宋体" w:hAnsi="宋体" w:eastAsia="宋体" w:cs="宋体"/>
                <w:sz w:val="28"/>
                <w:szCs w:val="28"/>
                <w:highlight w:val="none"/>
              </w:rPr>
            </w:pPr>
            <w:r>
              <w:rPr>
                <w:rFonts w:ascii="宋体" w:hAnsi="宋体" w:eastAsia="宋体" w:cs="宋体"/>
                <w:spacing w:val="-5"/>
                <w:sz w:val="28"/>
                <w:szCs w:val="28"/>
                <w:highlight w:val="none"/>
              </w:rPr>
              <w:t>4.</w:t>
            </w:r>
          </w:p>
        </w:tc>
        <w:tc>
          <w:tcPr>
            <w:tcW w:w="2700"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769"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015"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365"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732"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554"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275"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71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840"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109" w:line="180" w:lineRule="auto"/>
              <w:ind w:left="139"/>
              <w:jc w:val="left"/>
              <w:textAlignment w:val="center"/>
              <w:rPr>
                <w:rFonts w:ascii="宋体" w:hAnsi="宋体" w:eastAsia="宋体" w:cs="宋体"/>
                <w:sz w:val="28"/>
                <w:szCs w:val="28"/>
                <w:highlight w:val="none"/>
              </w:rPr>
            </w:pPr>
            <w:r>
              <w:rPr>
                <w:rFonts w:ascii="宋体" w:hAnsi="宋体" w:eastAsia="宋体" w:cs="宋体"/>
                <w:spacing w:val="-9"/>
                <w:sz w:val="28"/>
                <w:szCs w:val="28"/>
                <w:highlight w:val="none"/>
              </w:rPr>
              <w:t>5.</w:t>
            </w:r>
          </w:p>
        </w:tc>
        <w:tc>
          <w:tcPr>
            <w:tcW w:w="2700"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769"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015"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365"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732"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554"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275"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71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840"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108" w:line="181" w:lineRule="auto"/>
              <w:ind w:left="133"/>
              <w:jc w:val="left"/>
              <w:textAlignment w:val="center"/>
              <w:rPr>
                <w:rFonts w:ascii="宋体" w:hAnsi="宋体" w:eastAsia="宋体" w:cs="宋体"/>
                <w:sz w:val="28"/>
                <w:szCs w:val="28"/>
                <w:highlight w:val="none"/>
              </w:rPr>
            </w:pPr>
            <w:r>
              <w:rPr>
                <w:rFonts w:ascii="宋体" w:hAnsi="宋体" w:eastAsia="宋体" w:cs="宋体"/>
                <w:spacing w:val="-7"/>
                <w:sz w:val="28"/>
                <w:szCs w:val="28"/>
                <w:highlight w:val="none"/>
              </w:rPr>
              <w:t>6.</w:t>
            </w:r>
          </w:p>
        </w:tc>
        <w:tc>
          <w:tcPr>
            <w:tcW w:w="2700"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769"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015"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365"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732"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554"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275"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71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840"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109" w:line="180" w:lineRule="auto"/>
              <w:ind w:left="142"/>
              <w:jc w:val="left"/>
              <w:textAlignment w:val="center"/>
              <w:rPr>
                <w:rFonts w:ascii="宋体" w:hAnsi="宋体" w:eastAsia="宋体" w:cs="宋体"/>
                <w:sz w:val="28"/>
                <w:szCs w:val="28"/>
                <w:highlight w:val="none"/>
              </w:rPr>
            </w:pPr>
            <w:r>
              <w:rPr>
                <w:rFonts w:ascii="宋体" w:hAnsi="宋体" w:eastAsia="宋体" w:cs="宋体"/>
                <w:spacing w:val="-9"/>
                <w:sz w:val="28"/>
                <w:szCs w:val="28"/>
                <w:highlight w:val="none"/>
              </w:rPr>
              <w:t>7.</w:t>
            </w:r>
          </w:p>
        </w:tc>
        <w:tc>
          <w:tcPr>
            <w:tcW w:w="2700"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769"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015"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365"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732"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554"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275"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71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2250" w:type="dxa"/>
            <w:gridSpan w:val="8"/>
            <w:vAlign w:val="top"/>
          </w:tcPr>
          <w:p>
            <w:pPr>
              <w:keepNext w:val="0"/>
              <w:keepLines w:val="0"/>
              <w:pageBreakBefore w:val="0"/>
              <w:widowControl w:val="0"/>
              <w:kinsoku w:val="0"/>
              <w:wordWrap/>
              <w:overflowPunct/>
              <w:topLinePunct w:val="0"/>
              <w:autoSpaceDE w:val="0"/>
              <w:autoSpaceDN w:val="0"/>
              <w:bidi w:val="0"/>
              <w:adjustRightInd w:val="0"/>
              <w:snapToGrid w:val="0"/>
              <w:spacing w:before="54" w:line="218" w:lineRule="auto"/>
              <w:ind w:left="683"/>
              <w:jc w:val="left"/>
              <w:textAlignment w:val="center"/>
              <w:rPr>
                <w:rFonts w:ascii="宋体" w:hAnsi="宋体" w:eastAsia="宋体" w:cs="宋体"/>
                <w:sz w:val="28"/>
                <w:szCs w:val="28"/>
                <w:highlight w:val="none"/>
              </w:rPr>
            </w:pPr>
            <w:r>
              <w:rPr>
                <w:rFonts w:ascii="宋体" w:hAnsi="宋体" w:eastAsia="宋体" w:cs="宋体"/>
                <w:spacing w:val="-9"/>
                <w:sz w:val="28"/>
                <w:szCs w:val="28"/>
                <w:highlight w:val="none"/>
              </w:rPr>
              <w:t>总价：</w:t>
            </w:r>
          </w:p>
        </w:tc>
        <w:tc>
          <w:tcPr>
            <w:tcW w:w="171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bl>
    <w:p>
      <w:pPr>
        <w:keepNext w:val="0"/>
        <w:keepLines w:val="0"/>
        <w:pageBreakBefore w:val="0"/>
        <w:widowControl w:val="0"/>
        <w:kinsoku w:val="0"/>
        <w:wordWrap/>
        <w:overflowPunct/>
        <w:topLinePunct w:val="0"/>
        <w:autoSpaceDE w:val="0"/>
        <w:autoSpaceDN w:val="0"/>
        <w:bidi w:val="0"/>
        <w:adjustRightInd w:val="0"/>
        <w:snapToGrid w:val="0"/>
        <w:spacing w:before="71" w:line="224" w:lineRule="auto"/>
        <w:ind w:left="577" w:right="5060" w:hanging="4"/>
        <w:jc w:val="left"/>
        <w:textAlignment w:val="center"/>
        <w:rPr>
          <w:rFonts w:ascii="宋体" w:hAnsi="宋体" w:eastAsia="宋体" w:cs="宋体"/>
          <w:sz w:val="28"/>
          <w:szCs w:val="28"/>
          <w:highlight w:val="none"/>
        </w:rPr>
      </w:pPr>
      <w:r>
        <w:rPr>
          <w:rFonts w:ascii="宋体" w:hAnsi="宋体" w:eastAsia="宋体" w:cs="宋体"/>
          <w:sz w:val="28"/>
          <w:szCs w:val="28"/>
          <w:highlight w:val="none"/>
        </w:rPr>
        <w:t>法定代表人或其委托代理人签字（或盖章）:</w:t>
      </w:r>
      <w:r>
        <w:rPr>
          <w:rFonts w:ascii="宋体" w:hAnsi="宋体" w:eastAsia="宋体" w:cs="宋体"/>
          <w:sz w:val="28"/>
          <w:szCs w:val="28"/>
          <w:highlight w:val="none"/>
          <w:u w:val="single" w:color="auto"/>
        </w:rPr>
        <w:t xml:space="preserve">       </w:t>
      </w:r>
      <w:r>
        <w:rPr>
          <w:rFonts w:ascii="宋体" w:hAnsi="宋体" w:eastAsia="宋体" w:cs="宋体"/>
          <w:spacing w:val="-1"/>
          <w:sz w:val="28"/>
          <w:szCs w:val="28"/>
          <w:highlight w:val="none"/>
          <w:u w:val="single" w:color="auto"/>
        </w:rPr>
        <w:t xml:space="preserve">              </w:t>
      </w:r>
      <w:r>
        <w:rPr>
          <w:rFonts w:ascii="宋体" w:hAnsi="宋体" w:eastAsia="宋体" w:cs="宋体"/>
          <w:sz w:val="28"/>
          <w:szCs w:val="28"/>
          <w:highlight w:val="none"/>
        </w:rPr>
        <w:t xml:space="preserve"> </w:t>
      </w:r>
      <w:r>
        <w:rPr>
          <w:rFonts w:ascii="宋体" w:hAnsi="宋体" w:eastAsia="宋体" w:cs="宋体"/>
          <w:spacing w:val="-4"/>
          <w:sz w:val="28"/>
          <w:szCs w:val="28"/>
          <w:highlight w:val="none"/>
        </w:rPr>
        <w:t>投标人(盖单位章):</w:t>
      </w:r>
      <w:r>
        <w:rPr>
          <w:rFonts w:ascii="宋体" w:hAnsi="宋体" w:eastAsia="宋体" w:cs="宋体"/>
          <w:sz w:val="28"/>
          <w:szCs w:val="28"/>
          <w:highlight w:val="none"/>
          <w:u w:val="single" w:color="auto"/>
        </w:rPr>
        <w:t xml:space="preserve">                  </w:t>
      </w:r>
    </w:p>
    <w:p>
      <w:pPr>
        <w:keepNext w:val="0"/>
        <w:keepLines w:val="0"/>
        <w:pageBreakBefore w:val="0"/>
        <w:widowControl w:val="0"/>
        <w:kinsoku w:val="0"/>
        <w:wordWrap/>
        <w:overflowPunct/>
        <w:topLinePunct w:val="0"/>
        <w:autoSpaceDE w:val="0"/>
        <w:autoSpaceDN w:val="0"/>
        <w:bidi w:val="0"/>
        <w:adjustRightInd w:val="0"/>
        <w:snapToGrid w:val="0"/>
        <w:spacing w:before="163" w:line="218" w:lineRule="auto"/>
        <w:jc w:val="left"/>
        <w:textAlignment w:val="center"/>
        <w:rPr>
          <w:rFonts w:ascii="宋体" w:hAnsi="宋体" w:eastAsia="宋体" w:cs="宋体"/>
          <w:sz w:val="28"/>
          <w:szCs w:val="28"/>
          <w:highlight w:val="none"/>
        </w:rPr>
      </w:pPr>
      <w:r>
        <w:rPr>
          <w:rFonts w:ascii="宋体" w:hAnsi="宋体" w:eastAsia="宋体" w:cs="宋体"/>
          <w:spacing w:val="-5"/>
          <w:sz w:val="28"/>
          <w:szCs w:val="28"/>
          <w:highlight w:val="none"/>
        </w:rPr>
        <w:t>注: 1.如果开标一览表（报价表）内容与投标文件中明细表内容不</w:t>
      </w:r>
      <w:r>
        <w:rPr>
          <w:rFonts w:ascii="宋体" w:hAnsi="宋体" w:eastAsia="宋体" w:cs="宋体"/>
          <w:spacing w:val="-6"/>
          <w:sz w:val="28"/>
          <w:szCs w:val="28"/>
          <w:highlight w:val="none"/>
        </w:rPr>
        <w:t>一致的，以开标一览表（报价表）内容为准。</w:t>
      </w:r>
    </w:p>
    <w:p>
      <w:pPr>
        <w:keepNext w:val="0"/>
        <w:keepLines w:val="0"/>
        <w:pageBreakBefore w:val="0"/>
        <w:widowControl w:val="0"/>
        <w:kinsoku w:val="0"/>
        <w:wordWrap/>
        <w:overflowPunct/>
        <w:topLinePunct w:val="0"/>
        <w:autoSpaceDE w:val="0"/>
        <w:autoSpaceDN w:val="0"/>
        <w:bidi w:val="0"/>
        <w:adjustRightInd w:val="0"/>
        <w:snapToGrid w:val="0"/>
        <w:spacing w:line="218" w:lineRule="auto"/>
        <w:jc w:val="left"/>
        <w:textAlignment w:val="center"/>
        <w:rPr>
          <w:rFonts w:ascii="宋体" w:hAnsi="宋体" w:eastAsia="宋体" w:cs="宋体"/>
          <w:sz w:val="28"/>
          <w:szCs w:val="28"/>
          <w:highlight w:val="none"/>
        </w:rPr>
        <w:sectPr>
          <w:footerReference r:id="rId38" w:type="default"/>
          <w:pgSz w:w="16840" w:h="11906"/>
          <w:pgMar w:top="400" w:right="1387" w:bottom="1507" w:left="1430" w:header="0" w:footer="1340"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31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1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15"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19" w:lineRule="auto"/>
        <w:ind w:left="3448"/>
        <w:jc w:val="left"/>
        <w:textAlignment w:val="center"/>
        <w:rPr>
          <w:rFonts w:ascii="宋体" w:hAnsi="宋体" w:eastAsia="宋体" w:cs="宋体"/>
          <w:sz w:val="28"/>
          <w:szCs w:val="28"/>
          <w:highlight w:val="none"/>
        </w:rPr>
      </w:pPr>
      <w:bookmarkStart w:id="355" w:name="bookmark323"/>
      <w:bookmarkEnd w:id="355"/>
      <w:bookmarkStart w:id="356" w:name="bookmark324"/>
      <w:bookmarkEnd w:id="356"/>
      <w:bookmarkStart w:id="357" w:name="bookmark322"/>
      <w:bookmarkEnd w:id="357"/>
      <w:bookmarkStart w:id="358" w:name="_Toc12464_WPSOffice_Level3"/>
      <w:r>
        <w:rPr>
          <w:rFonts w:ascii="宋体" w:hAnsi="宋体" w:eastAsia="宋体" w:cs="宋体"/>
          <w:b/>
          <w:bCs/>
          <w:spacing w:val="-8"/>
          <w:sz w:val="28"/>
          <w:szCs w:val="28"/>
          <w:highlight w:val="none"/>
        </w:rPr>
        <w:t>3.货物说明一览表</w:t>
      </w:r>
      <w:bookmarkEnd w:id="358"/>
    </w:p>
    <w:p>
      <w:pPr>
        <w:pStyle w:val="2"/>
        <w:keepNext w:val="0"/>
        <w:keepLines w:val="0"/>
        <w:pageBreakBefore w:val="0"/>
        <w:widowControl w:val="0"/>
        <w:kinsoku w:val="0"/>
        <w:wordWrap/>
        <w:overflowPunct/>
        <w:topLinePunct w:val="0"/>
        <w:autoSpaceDE w:val="0"/>
        <w:autoSpaceDN w:val="0"/>
        <w:bidi w:val="0"/>
        <w:adjustRightInd w:val="0"/>
        <w:snapToGrid w:val="0"/>
        <w:spacing w:line="259"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60"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146"/>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项目名称：                  项目编号：</w:t>
      </w:r>
    </w:p>
    <w:p>
      <w:pPr>
        <w:keepNext w:val="0"/>
        <w:keepLines w:val="0"/>
        <w:pageBreakBefore w:val="0"/>
        <w:widowControl w:val="0"/>
        <w:kinsoku w:val="0"/>
        <w:wordWrap/>
        <w:overflowPunct/>
        <w:topLinePunct w:val="0"/>
        <w:autoSpaceDE w:val="0"/>
        <w:autoSpaceDN w:val="0"/>
        <w:bidi w:val="0"/>
        <w:adjustRightInd w:val="0"/>
        <w:snapToGrid w:val="0"/>
        <w:spacing w:line="137" w:lineRule="exact"/>
        <w:jc w:val="left"/>
        <w:textAlignment w:val="center"/>
        <w:rPr>
          <w:highlight w:val="none"/>
        </w:rPr>
      </w:pPr>
    </w:p>
    <w:tbl>
      <w:tblPr>
        <w:tblStyle w:val="7"/>
        <w:tblW w:w="83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3"/>
        <w:gridCol w:w="987"/>
        <w:gridCol w:w="1217"/>
        <w:gridCol w:w="1094"/>
        <w:gridCol w:w="1338"/>
        <w:gridCol w:w="1459"/>
        <w:gridCol w:w="13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8" w:hRule="atLeast"/>
        </w:trPr>
        <w:tc>
          <w:tcPr>
            <w:tcW w:w="943"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spacing w:line="359"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1" w:lineRule="auto"/>
              <w:ind w:left="206"/>
              <w:jc w:val="left"/>
              <w:textAlignment w:val="center"/>
              <w:rPr>
                <w:rFonts w:ascii="宋体" w:hAnsi="宋体" w:eastAsia="宋体" w:cs="宋体"/>
                <w:sz w:val="28"/>
                <w:szCs w:val="28"/>
                <w:highlight w:val="none"/>
              </w:rPr>
            </w:pPr>
            <w:r>
              <w:rPr>
                <w:rFonts w:ascii="宋体" w:hAnsi="宋体" w:eastAsia="宋体" w:cs="宋体"/>
                <w:spacing w:val="-5"/>
                <w:sz w:val="28"/>
                <w:szCs w:val="28"/>
                <w:highlight w:val="none"/>
              </w:rPr>
              <w:t>序号</w:t>
            </w:r>
          </w:p>
        </w:tc>
        <w:tc>
          <w:tcPr>
            <w:tcW w:w="987"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211" w:line="226" w:lineRule="auto"/>
              <w:ind w:left="235" w:right="205" w:firstLine="6"/>
              <w:jc w:val="left"/>
              <w:textAlignment w:val="center"/>
              <w:rPr>
                <w:rFonts w:ascii="宋体" w:hAnsi="宋体" w:eastAsia="宋体" w:cs="宋体"/>
                <w:sz w:val="28"/>
                <w:szCs w:val="28"/>
                <w:highlight w:val="none"/>
              </w:rPr>
            </w:pPr>
            <w:r>
              <w:rPr>
                <w:rFonts w:ascii="宋体" w:hAnsi="宋体" w:eastAsia="宋体" w:cs="宋体"/>
                <w:spacing w:val="-13"/>
                <w:sz w:val="28"/>
                <w:szCs w:val="28"/>
                <w:highlight w:val="none"/>
              </w:rPr>
              <w:t>货物</w:t>
            </w:r>
            <w:r>
              <w:rPr>
                <w:rFonts w:ascii="宋体" w:hAnsi="宋体" w:eastAsia="宋体" w:cs="宋体"/>
                <w:sz w:val="28"/>
                <w:szCs w:val="28"/>
                <w:highlight w:val="none"/>
              </w:rPr>
              <w:t xml:space="preserve"> </w:t>
            </w:r>
            <w:r>
              <w:rPr>
                <w:rFonts w:ascii="宋体" w:hAnsi="宋体" w:eastAsia="宋体" w:cs="宋体"/>
                <w:spacing w:val="-11"/>
                <w:sz w:val="28"/>
                <w:szCs w:val="28"/>
                <w:highlight w:val="none"/>
              </w:rPr>
              <w:t>名称</w:t>
            </w:r>
          </w:p>
        </w:tc>
        <w:tc>
          <w:tcPr>
            <w:tcW w:w="1217"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211" w:line="224" w:lineRule="auto"/>
              <w:ind w:left="488" w:right="186" w:hanging="282"/>
              <w:jc w:val="left"/>
              <w:textAlignment w:val="center"/>
              <w:rPr>
                <w:rFonts w:ascii="宋体" w:hAnsi="宋体" w:eastAsia="宋体" w:cs="宋体"/>
                <w:sz w:val="28"/>
                <w:szCs w:val="28"/>
                <w:highlight w:val="none"/>
              </w:rPr>
            </w:pPr>
            <w:r>
              <w:rPr>
                <w:rFonts w:ascii="宋体" w:hAnsi="宋体" w:eastAsia="宋体" w:cs="宋体"/>
                <w:spacing w:val="-7"/>
                <w:sz w:val="28"/>
                <w:szCs w:val="28"/>
                <w:highlight w:val="none"/>
              </w:rPr>
              <w:t>规格参</w:t>
            </w:r>
            <w:r>
              <w:rPr>
                <w:rFonts w:ascii="宋体" w:hAnsi="宋体" w:eastAsia="宋体" w:cs="宋体"/>
                <w:sz w:val="28"/>
                <w:szCs w:val="28"/>
                <w:highlight w:val="none"/>
              </w:rPr>
              <w:t xml:space="preserve"> 数</w:t>
            </w:r>
          </w:p>
        </w:tc>
        <w:tc>
          <w:tcPr>
            <w:tcW w:w="1094"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spacing w:line="356"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290"/>
              <w:jc w:val="left"/>
              <w:textAlignment w:val="center"/>
              <w:rPr>
                <w:rFonts w:ascii="宋体" w:hAnsi="宋体" w:eastAsia="宋体" w:cs="宋体"/>
                <w:sz w:val="28"/>
                <w:szCs w:val="28"/>
                <w:highlight w:val="none"/>
              </w:rPr>
            </w:pPr>
            <w:r>
              <w:rPr>
                <w:rFonts w:ascii="宋体" w:hAnsi="宋体" w:eastAsia="宋体" w:cs="宋体"/>
                <w:spacing w:val="-7"/>
                <w:sz w:val="28"/>
                <w:szCs w:val="28"/>
                <w:highlight w:val="none"/>
              </w:rPr>
              <w:t>数量</w:t>
            </w:r>
          </w:p>
        </w:tc>
        <w:tc>
          <w:tcPr>
            <w:tcW w:w="1338"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spacing w:line="357"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19" w:lineRule="auto"/>
              <w:ind w:left="279"/>
              <w:jc w:val="left"/>
              <w:textAlignment w:val="center"/>
              <w:rPr>
                <w:rFonts w:ascii="宋体" w:hAnsi="宋体" w:eastAsia="宋体" w:cs="宋体"/>
                <w:sz w:val="28"/>
                <w:szCs w:val="28"/>
                <w:highlight w:val="none"/>
              </w:rPr>
            </w:pPr>
            <w:r>
              <w:rPr>
                <w:rFonts w:ascii="宋体" w:hAnsi="宋体" w:eastAsia="宋体" w:cs="宋体"/>
                <w:spacing w:val="-8"/>
                <w:sz w:val="28"/>
                <w:szCs w:val="28"/>
                <w:highlight w:val="none"/>
              </w:rPr>
              <w:t>交货期</w:t>
            </w:r>
          </w:p>
        </w:tc>
        <w:tc>
          <w:tcPr>
            <w:tcW w:w="1459"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spacing w:line="357"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19" w:lineRule="auto"/>
              <w:ind w:left="201"/>
              <w:jc w:val="left"/>
              <w:textAlignment w:val="center"/>
              <w:rPr>
                <w:rFonts w:ascii="宋体" w:hAnsi="宋体" w:eastAsia="宋体" w:cs="宋体"/>
                <w:sz w:val="28"/>
                <w:szCs w:val="28"/>
                <w:highlight w:val="none"/>
              </w:rPr>
            </w:pPr>
            <w:r>
              <w:rPr>
                <w:rFonts w:ascii="宋体" w:hAnsi="宋体" w:eastAsia="宋体" w:cs="宋体"/>
                <w:spacing w:val="-7"/>
                <w:sz w:val="28"/>
                <w:szCs w:val="28"/>
                <w:highlight w:val="none"/>
              </w:rPr>
              <w:t>交货地点</w:t>
            </w:r>
          </w:p>
        </w:tc>
        <w:tc>
          <w:tcPr>
            <w:tcW w:w="134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spacing w:line="359"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1" w:lineRule="auto"/>
              <w:ind w:left="416"/>
              <w:jc w:val="left"/>
              <w:textAlignment w:val="center"/>
              <w:rPr>
                <w:rFonts w:ascii="宋体" w:hAnsi="宋体" w:eastAsia="宋体" w:cs="宋体"/>
                <w:sz w:val="28"/>
                <w:szCs w:val="28"/>
                <w:highlight w:val="none"/>
              </w:rPr>
            </w:pPr>
            <w:r>
              <w:rPr>
                <w:rFonts w:ascii="宋体" w:hAnsi="宋体" w:eastAsia="宋体" w:cs="宋体"/>
                <w:spacing w:val="-7"/>
                <w:sz w:val="28"/>
                <w:szCs w:val="28"/>
                <w:highlight w:val="none"/>
              </w:rPr>
              <w:t>其它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943"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987"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217"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094"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338"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459"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34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43"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987"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217"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094"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338"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459"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34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43"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987"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217"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094"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338"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459"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34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43"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987"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217"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094"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338"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459"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34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43"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987"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217"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094"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338"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459"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34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43"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987"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217"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094"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338"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459"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34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43"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987"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217"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094"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338"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459"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34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943"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987"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217"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094"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338"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459"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34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bl>
    <w:p>
      <w:pPr>
        <w:pStyle w:val="2"/>
        <w:keepNext w:val="0"/>
        <w:keepLines w:val="0"/>
        <w:pageBreakBefore w:val="0"/>
        <w:widowControl w:val="0"/>
        <w:kinsoku w:val="0"/>
        <w:wordWrap/>
        <w:overflowPunct/>
        <w:topLinePunct w:val="0"/>
        <w:autoSpaceDE w:val="0"/>
        <w:autoSpaceDN w:val="0"/>
        <w:bidi w:val="0"/>
        <w:adjustRightInd w:val="0"/>
        <w:snapToGrid w:val="0"/>
        <w:spacing w:line="401"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144"/>
        <w:jc w:val="left"/>
        <w:textAlignment w:val="center"/>
        <w:rPr>
          <w:rFonts w:ascii="宋体" w:hAnsi="宋体" w:eastAsia="宋体" w:cs="宋体"/>
          <w:sz w:val="28"/>
          <w:szCs w:val="28"/>
          <w:highlight w:val="none"/>
        </w:rPr>
      </w:pPr>
      <w:r>
        <w:rPr>
          <w:rFonts w:ascii="宋体" w:hAnsi="宋体" w:eastAsia="宋体" w:cs="宋体"/>
          <w:spacing w:val="-6"/>
          <w:sz w:val="28"/>
          <w:szCs w:val="28"/>
          <w:highlight w:val="none"/>
        </w:rPr>
        <w:t>投标人名称：</w:t>
      </w:r>
      <w:r>
        <w:rPr>
          <w:rFonts w:ascii="宋体" w:hAnsi="宋体" w:eastAsia="宋体" w:cs="宋体"/>
          <w:sz w:val="28"/>
          <w:szCs w:val="28"/>
          <w:highlight w:val="none"/>
          <w:u w:val="single" w:color="auto"/>
        </w:rPr>
        <w:t xml:space="preserve">                   </w:t>
      </w:r>
    </w:p>
    <w:p>
      <w:pPr>
        <w:keepNext w:val="0"/>
        <w:keepLines w:val="0"/>
        <w:pageBreakBefore w:val="0"/>
        <w:widowControl w:val="0"/>
        <w:kinsoku w:val="0"/>
        <w:wordWrap/>
        <w:overflowPunct/>
        <w:topLinePunct w:val="0"/>
        <w:autoSpaceDE w:val="0"/>
        <w:autoSpaceDN w:val="0"/>
        <w:bidi w:val="0"/>
        <w:adjustRightInd w:val="0"/>
        <w:snapToGrid w:val="0"/>
        <w:spacing w:before="207" w:line="219" w:lineRule="auto"/>
        <w:ind w:left="140"/>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法定代表人或其委托代理人(签字或盖章)：</w:t>
      </w:r>
      <w:r>
        <w:rPr>
          <w:rFonts w:ascii="宋体" w:hAnsi="宋体" w:eastAsia="宋体" w:cs="宋体"/>
          <w:sz w:val="28"/>
          <w:szCs w:val="28"/>
          <w:highlight w:val="none"/>
          <w:u w:val="single" w:color="auto"/>
        </w:rPr>
        <w:t xml:space="preserve">                    </w:t>
      </w:r>
    </w:p>
    <w:p>
      <w:pPr>
        <w:pStyle w:val="2"/>
        <w:keepNext w:val="0"/>
        <w:keepLines w:val="0"/>
        <w:pageBreakBefore w:val="0"/>
        <w:widowControl w:val="0"/>
        <w:kinsoku w:val="0"/>
        <w:wordWrap/>
        <w:overflowPunct/>
        <w:topLinePunct w:val="0"/>
        <w:autoSpaceDE w:val="0"/>
        <w:autoSpaceDN w:val="0"/>
        <w:bidi w:val="0"/>
        <w:adjustRightInd w:val="0"/>
        <w:snapToGrid w:val="0"/>
        <w:spacing w:line="288"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89"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89"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19" w:lineRule="auto"/>
        <w:ind w:left="677"/>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注: 各项货物详细技术性能应另页描述。</w:t>
      </w:r>
    </w:p>
    <w:p>
      <w:pPr>
        <w:keepNext w:val="0"/>
        <w:keepLines w:val="0"/>
        <w:pageBreakBefore w:val="0"/>
        <w:widowControl w:val="0"/>
        <w:kinsoku w:val="0"/>
        <w:wordWrap/>
        <w:overflowPunct/>
        <w:topLinePunct w:val="0"/>
        <w:autoSpaceDE w:val="0"/>
        <w:autoSpaceDN w:val="0"/>
        <w:bidi w:val="0"/>
        <w:adjustRightInd w:val="0"/>
        <w:snapToGrid w:val="0"/>
        <w:spacing w:line="219" w:lineRule="auto"/>
        <w:jc w:val="left"/>
        <w:textAlignment w:val="center"/>
        <w:rPr>
          <w:rFonts w:ascii="宋体" w:hAnsi="宋体" w:eastAsia="宋体" w:cs="宋体"/>
          <w:sz w:val="28"/>
          <w:szCs w:val="28"/>
          <w:highlight w:val="none"/>
        </w:rPr>
        <w:sectPr>
          <w:footerReference r:id="rId39" w:type="default"/>
          <w:pgSz w:w="11906" w:h="16840"/>
          <w:pgMar w:top="400" w:right="1785" w:bottom="1507" w:left="1680" w:header="0" w:footer="1340"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278"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8"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9"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9"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3234"/>
        <w:jc w:val="left"/>
        <w:textAlignment w:val="center"/>
        <w:rPr>
          <w:rFonts w:ascii="宋体" w:hAnsi="宋体" w:eastAsia="宋体" w:cs="宋体"/>
          <w:sz w:val="28"/>
          <w:szCs w:val="28"/>
          <w:highlight w:val="none"/>
        </w:rPr>
      </w:pPr>
      <w:bookmarkStart w:id="359" w:name="bookmark327"/>
      <w:bookmarkEnd w:id="359"/>
      <w:bookmarkStart w:id="360" w:name="bookmark328"/>
      <w:bookmarkEnd w:id="360"/>
      <w:bookmarkStart w:id="361" w:name="bookmark326"/>
      <w:bookmarkEnd w:id="361"/>
      <w:bookmarkStart w:id="362" w:name="_Toc31235_WPSOffice_Level3"/>
      <w:r>
        <w:rPr>
          <w:rFonts w:ascii="宋体" w:hAnsi="宋体" w:eastAsia="宋体" w:cs="宋体"/>
          <w:b/>
          <w:bCs/>
          <w:spacing w:val="-7"/>
          <w:sz w:val="28"/>
          <w:szCs w:val="28"/>
          <w:highlight w:val="none"/>
        </w:rPr>
        <w:t>4.技术规格偏离表</w:t>
      </w:r>
      <w:bookmarkEnd w:id="362"/>
    </w:p>
    <w:p>
      <w:pPr>
        <w:pStyle w:val="2"/>
        <w:keepNext w:val="0"/>
        <w:keepLines w:val="0"/>
        <w:pageBreakBefore w:val="0"/>
        <w:widowControl w:val="0"/>
        <w:kinsoku w:val="0"/>
        <w:wordWrap/>
        <w:overflowPunct/>
        <w:topLinePunct w:val="0"/>
        <w:autoSpaceDE w:val="0"/>
        <w:autoSpaceDN w:val="0"/>
        <w:bidi w:val="0"/>
        <w:adjustRightInd w:val="0"/>
        <w:snapToGrid w:val="0"/>
        <w:spacing w:line="31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13"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214"/>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项目名称：                  项目编号：</w:t>
      </w:r>
    </w:p>
    <w:p>
      <w:pPr>
        <w:keepNext w:val="0"/>
        <w:keepLines w:val="0"/>
        <w:pageBreakBefore w:val="0"/>
        <w:widowControl w:val="0"/>
        <w:kinsoku w:val="0"/>
        <w:wordWrap/>
        <w:overflowPunct/>
        <w:topLinePunct w:val="0"/>
        <w:autoSpaceDE w:val="0"/>
        <w:autoSpaceDN w:val="0"/>
        <w:bidi w:val="0"/>
        <w:adjustRightInd w:val="0"/>
        <w:snapToGrid w:val="0"/>
        <w:spacing w:line="137" w:lineRule="exact"/>
        <w:jc w:val="left"/>
        <w:textAlignment w:val="center"/>
        <w:rPr>
          <w:highlight w:val="none"/>
        </w:rPr>
      </w:pPr>
    </w:p>
    <w:tbl>
      <w:tblPr>
        <w:tblStyle w:val="7"/>
        <w:tblW w:w="86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5"/>
        <w:gridCol w:w="1404"/>
        <w:gridCol w:w="1792"/>
        <w:gridCol w:w="1448"/>
        <w:gridCol w:w="1386"/>
        <w:gridCol w:w="1196"/>
        <w:gridCol w:w="7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9" w:hRule="atLeast"/>
        </w:trPr>
        <w:tc>
          <w:tcPr>
            <w:tcW w:w="675" w:type="dxa"/>
            <w:textDirection w:val="tbRlV"/>
            <w:vAlign w:val="top"/>
          </w:tcPr>
          <w:p>
            <w:pPr>
              <w:keepNext w:val="0"/>
              <w:keepLines w:val="0"/>
              <w:pageBreakBefore w:val="0"/>
              <w:widowControl w:val="0"/>
              <w:kinsoku w:val="0"/>
              <w:wordWrap/>
              <w:overflowPunct/>
              <w:topLinePunct w:val="0"/>
              <w:autoSpaceDE w:val="0"/>
              <w:autoSpaceDN w:val="0"/>
              <w:bidi w:val="0"/>
              <w:adjustRightInd w:val="0"/>
              <w:snapToGrid w:val="0"/>
              <w:spacing w:before="221" w:line="210" w:lineRule="auto"/>
              <w:ind w:left="157"/>
              <w:jc w:val="left"/>
              <w:textAlignment w:val="center"/>
              <w:rPr>
                <w:rFonts w:ascii="宋体" w:hAnsi="宋体" w:eastAsia="宋体" w:cs="宋体"/>
                <w:sz w:val="24"/>
                <w:szCs w:val="24"/>
                <w:highlight w:val="none"/>
              </w:rPr>
            </w:pPr>
            <w:r>
              <w:rPr>
                <w:rFonts w:ascii="宋体" w:hAnsi="宋体" w:eastAsia="宋体" w:cs="宋体"/>
                <w:spacing w:val="-1"/>
                <w:sz w:val="24"/>
                <w:szCs w:val="24"/>
                <w:highlight w:val="none"/>
              </w:rPr>
              <w:t>序 号</w:t>
            </w:r>
          </w:p>
        </w:tc>
        <w:tc>
          <w:tcPr>
            <w:tcW w:w="1404"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spacing w:line="354"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219" w:lineRule="auto"/>
              <w:ind w:left="246"/>
              <w:jc w:val="left"/>
              <w:textAlignment w:val="center"/>
              <w:rPr>
                <w:rFonts w:ascii="宋体" w:hAnsi="宋体" w:eastAsia="宋体" w:cs="宋体"/>
                <w:sz w:val="24"/>
                <w:szCs w:val="24"/>
                <w:highlight w:val="none"/>
              </w:rPr>
            </w:pPr>
            <w:r>
              <w:rPr>
                <w:rFonts w:ascii="宋体" w:hAnsi="宋体" w:eastAsia="宋体" w:cs="宋体"/>
                <w:spacing w:val="-6"/>
                <w:sz w:val="24"/>
                <w:szCs w:val="24"/>
                <w:highlight w:val="none"/>
              </w:rPr>
              <w:t>货物名称</w:t>
            </w:r>
          </w:p>
        </w:tc>
        <w:tc>
          <w:tcPr>
            <w:tcW w:w="1792"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191" w:line="250" w:lineRule="auto"/>
              <w:ind w:left="799" w:right="175" w:hanging="608"/>
              <w:jc w:val="left"/>
              <w:textAlignment w:val="center"/>
              <w:rPr>
                <w:rFonts w:ascii="宋体" w:hAnsi="宋体" w:eastAsia="宋体" w:cs="宋体"/>
                <w:sz w:val="24"/>
                <w:szCs w:val="24"/>
                <w:highlight w:val="none"/>
              </w:rPr>
            </w:pPr>
            <w:r>
              <w:rPr>
                <w:rFonts w:ascii="宋体" w:hAnsi="宋体" w:eastAsia="宋体" w:cs="宋体"/>
                <w:spacing w:val="-4"/>
                <w:sz w:val="24"/>
                <w:szCs w:val="24"/>
                <w:highlight w:val="none"/>
              </w:rPr>
              <w:t>招标文件条款</w:t>
            </w:r>
            <w:r>
              <w:rPr>
                <w:rFonts w:ascii="宋体" w:hAnsi="宋体" w:eastAsia="宋体" w:cs="宋体"/>
                <w:spacing w:val="3"/>
                <w:sz w:val="24"/>
                <w:szCs w:val="24"/>
                <w:highlight w:val="none"/>
              </w:rPr>
              <w:t xml:space="preserve"> </w:t>
            </w:r>
            <w:r>
              <w:rPr>
                <w:rFonts w:ascii="宋体" w:hAnsi="宋体" w:eastAsia="宋体" w:cs="宋体"/>
                <w:sz w:val="24"/>
                <w:szCs w:val="24"/>
                <w:highlight w:val="none"/>
              </w:rPr>
              <w:t>号</w:t>
            </w:r>
          </w:p>
        </w:tc>
        <w:tc>
          <w:tcPr>
            <w:tcW w:w="1448"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spacing w:line="355"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220" w:lineRule="auto"/>
              <w:ind w:left="261"/>
              <w:jc w:val="left"/>
              <w:textAlignment w:val="center"/>
              <w:rPr>
                <w:rFonts w:ascii="宋体" w:hAnsi="宋体" w:eastAsia="宋体" w:cs="宋体"/>
                <w:sz w:val="24"/>
                <w:szCs w:val="24"/>
                <w:highlight w:val="none"/>
              </w:rPr>
            </w:pPr>
            <w:r>
              <w:rPr>
                <w:rFonts w:ascii="宋体" w:hAnsi="宋体" w:eastAsia="宋体" w:cs="宋体"/>
                <w:spacing w:val="-4"/>
                <w:sz w:val="24"/>
                <w:szCs w:val="24"/>
                <w:highlight w:val="none"/>
              </w:rPr>
              <w:t>招标规格</w:t>
            </w:r>
          </w:p>
        </w:tc>
        <w:tc>
          <w:tcPr>
            <w:tcW w:w="138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spacing w:line="355"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220" w:lineRule="auto"/>
              <w:ind w:left="236"/>
              <w:jc w:val="left"/>
              <w:textAlignment w:val="center"/>
              <w:rPr>
                <w:rFonts w:ascii="宋体" w:hAnsi="宋体" w:eastAsia="宋体" w:cs="宋体"/>
                <w:sz w:val="24"/>
                <w:szCs w:val="24"/>
                <w:highlight w:val="none"/>
              </w:rPr>
            </w:pPr>
            <w:r>
              <w:rPr>
                <w:rFonts w:ascii="宋体" w:hAnsi="宋体" w:eastAsia="宋体" w:cs="宋体"/>
                <w:spacing w:val="-5"/>
                <w:sz w:val="24"/>
                <w:szCs w:val="24"/>
                <w:highlight w:val="none"/>
              </w:rPr>
              <w:t>投标规格</w:t>
            </w:r>
          </w:p>
        </w:tc>
        <w:tc>
          <w:tcPr>
            <w:tcW w:w="119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spacing w:line="355"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220" w:lineRule="auto"/>
              <w:ind w:left="137"/>
              <w:jc w:val="left"/>
              <w:textAlignment w:val="center"/>
              <w:rPr>
                <w:rFonts w:ascii="宋体" w:hAnsi="宋体" w:eastAsia="宋体" w:cs="宋体"/>
                <w:sz w:val="24"/>
                <w:szCs w:val="24"/>
                <w:highlight w:val="none"/>
              </w:rPr>
            </w:pPr>
            <w:r>
              <w:rPr>
                <w:rFonts w:ascii="宋体" w:hAnsi="宋体" w:eastAsia="宋体" w:cs="宋体"/>
                <w:spacing w:val="-4"/>
                <w:sz w:val="24"/>
                <w:szCs w:val="24"/>
                <w:highlight w:val="none"/>
              </w:rPr>
              <w:t>偏离情况</w:t>
            </w:r>
          </w:p>
        </w:tc>
        <w:tc>
          <w:tcPr>
            <w:tcW w:w="76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spacing w:line="355"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220" w:lineRule="auto"/>
              <w:ind w:left="166"/>
              <w:jc w:val="left"/>
              <w:textAlignment w:val="center"/>
              <w:rPr>
                <w:rFonts w:ascii="宋体" w:hAnsi="宋体" w:eastAsia="宋体" w:cs="宋体"/>
                <w:sz w:val="24"/>
                <w:szCs w:val="24"/>
                <w:highlight w:val="none"/>
              </w:rPr>
            </w:pPr>
            <w:r>
              <w:rPr>
                <w:rFonts w:ascii="宋体" w:hAnsi="宋体" w:eastAsia="宋体" w:cs="宋体"/>
                <w:spacing w:val="-7"/>
                <w:sz w:val="24"/>
                <w:szCs w:val="24"/>
                <w:highlight w:val="none"/>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675"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404"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792"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448"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38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19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76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675"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404"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792"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448"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38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19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76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675"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404"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792"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448"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38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19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76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675"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404"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792"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448"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38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19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76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675"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404"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792"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448"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38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19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76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675"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404"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792"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448"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38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19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76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675"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404"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792"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448"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38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19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76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675"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404"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792"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448"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38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19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76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bl>
    <w:p>
      <w:pPr>
        <w:pStyle w:val="2"/>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7"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212"/>
        <w:jc w:val="left"/>
        <w:textAlignment w:val="center"/>
        <w:rPr>
          <w:rFonts w:ascii="宋体" w:hAnsi="宋体" w:eastAsia="宋体" w:cs="宋体"/>
          <w:sz w:val="28"/>
          <w:szCs w:val="28"/>
          <w:highlight w:val="none"/>
        </w:rPr>
      </w:pPr>
      <w:r>
        <w:rPr>
          <w:rFonts w:ascii="宋体" w:hAnsi="宋体" w:eastAsia="宋体" w:cs="宋体"/>
          <w:spacing w:val="-6"/>
          <w:sz w:val="28"/>
          <w:szCs w:val="28"/>
          <w:highlight w:val="none"/>
        </w:rPr>
        <w:t>投标人名称：</w:t>
      </w:r>
      <w:r>
        <w:rPr>
          <w:rFonts w:ascii="宋体" w:hAnsi="宋体" w:eastAsia="宋体" w:cs="宋体"/>
          <w:sz w:val="28"/>
          <w:szCs w:val="28"/>
          <w:highlight w:val="none"/>
          <w:u w:val="single" w:color="auto"/>
        </w:rPr>
        <w:t xml:space="preserve">                    </w:t>
      </w:r>
    </w:p>
    <w:p>
      <w:pPr>
        <w:keepNext w:val="0"/>
        <w:keepLines w:val="0"/>
        <w:pageBreakBefore w:val="0"/>
        <w:widowControl w:val="0"/>
        <w:kinsoku w:val="0"/>
        <w:wordWrap/>
        <w:overflowPunct/>
        <w:topLinePunct w:val="0"/>
        <w:autoSpaceDE w:val="0"/>
        <w:autoSpaceDN w:val="0"/>
        <w:bidi w:val="0"/>
        <w:adjustRightInd w:val="0"/>
        <w:snapToGrid w:val="0"/>
        <w:spacing w:before="207" w:line="219" w:lineRule="auto"/>
        <w:ind w:left="208"/>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法定代表人或其委托代理人(签字或盖章)：</w:t>
      </w:r>
      <w:r>
        <w:rPr>
          <w:rFonts w:ascii="宋体" w:hAnsi="宋体" w:eastAsia="宋体" w:cs="宋体"/>
          <w:sz w:val="28"/>
          <w:szCs w:val="28"/>
          <w:highlight w:val="none"/>
          <w:u w:val="single" w:color="auto"/>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219" w:lineRule="auto"/>
        <w:jc w:val="left"/>
        <w:textAlignment w:val="center"/>
        <w:rPr>
          <w:rFonts w:ascii="宋体" w:hAnsi="宋体" w:eastAsia="宋体" w:cs="宋体"/>
          <w:sz w:val="28"/>
          <w:szCs w:val="28"/>
          <w:highlight w:val="none"/>
        </w:rPr>
        <w:sectPr>
          <w:footerReference r:id="rId40" w:type="default"/>
          <w:pgSz w:w="11906" w:h="16840"/>
          <w:pgMar w:top="400" w:right="1620" w:bottom="1508" w:left="1613" w:header="0" w:footer="1341"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28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8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87"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87"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87"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3218"/>
        <w:jc w:val="left"/>
        <w:textAlignment w:val="center"/>
        <w:rPr>
          <w:rFonts w:ascii="宋体" w:hAnsi="宋体" w:eastAsia="宋体" w:cs="宋体"/>
          <w:sz w:val="28"/>
          <w:szCs w:val="28"/>
          <w:highlight w:val="none"/>
        </w:rPr>
      </w:pPr>
      <w:bookmarkStart w:id="363" w:name="bookmark331"/>
      <w:bookmarkEnd w:id="363"/>
      <w:bookmarkStart w:id="364" w:name="bookmark332"/>
      <w:bookmarkEnd w:id="364"/>
      <w:bookmarkStart w:id="365" w:name="bookmark330"/>
      <w:bookmarkEnd w:id="365"/>
      <w:bookmarkStart w:id="366" w:name="_Toc202_WPSOffice_Level3"/>
      <w:r>
        <w:rPr>
          <w:rFonts w:ascii="宋体" w:hAnsi="宋体" w:eastAsia="宋体" w:cs="宋体"/>
          <w:b/>
          <w:bCs/>
          <w:spacing w:val="-8"/>
          <w:sz w:val="28"/>
          <w:szCs w:val="28"/>
          <w:highlight w:val="none"/>
        </w:rPr>
        <w:t>5.商务条款偏离表</w:t>
      </w:r>
      <w:bookmarkEnd w:id="366"/>
    </w:p>
    <w:p>
      <w:pPr>
        <w:keepNext w:val="0"/>
        <w:keepLines w:val="0"/>
        <w:pageBreakBefore w:val="0"/>
        <w:widowControl w:val="0"/>
        <w:kinsoku w:val="0"/>
        <w:wordWrap/>
        <w:overflowPunct/>
        <w:topLinePunct w:val="0"/>
        <w:autoSpaceDE w:val="0"/>
        <w:autoSpaceDN w:val="0"/>
        <w:bidi w:val="0"/>
        <w:adjustRightInd w:val="0"/>
        <w:snapToGrid w:val="0"/>
        <w:spacing w:before="149" w:line="220" w:lineRule="auto"/>
        <w:ind w:left="41"/>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项目名称：                  项目编号：</w:t>
      </w:r>
    </w:p>
    <w:p>
      <w:pPr>
        <w:keepNext w:val="0"/>
        <w:keepLines w:val="0"/>
        <w:pageBreakBefore w:val="0"/>
        <w:widowControl w:val="0"/>
        <w:kinsoku w:val="0"/>
        <w:wordWrap/>
        <w:overflowPunct/>
        <w:topLinePunct w:val="0"/>
        <w:autoSpaceDE w:val="0"/>
        <w:autoSpaceDN w:val="0"/>
        <w:bidi w:val="0"/>
        <w:adjustRightInd w:val="0"/>
        <w:snapToGrid w:val="0"/>
        <w:spacing w:line="137" w:lineRule="exact"/>
        <w:jc w:val="left"/>
        <w:textAlignment w:val="center"/>
        <w:rPr>
          <w:highlight w:val="none"/>
        </w:rPr>
      </w:pPr>
    </w:p>
    <w:tbl>
      <w:tblPr>
        <w:tblStyle w:val="7"/>
        <w:tblW w:w="8201" w:type="dxa"/>
        <w:tblInd w:w="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0"/>
        <w:gridCol w:w="1186"/>
        <w:gridCol w:w="1217"/>
        <w:gridCol w:w="1329"/>
        <w:gridCol w:w="1217"/>
        <w:gridCol w:w="2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1120" w:type="dxa"/>
            <w:vMerge w:val="restart"/>
            <w:tcBorders>
              <w:bottom w:val="nil"/>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spacing w:line="247"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7"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8"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221" w:lineRule="auto"/>
              <w:ind w:left="334"/>
              <w:jc w:val="left"/>
              <w:textAlignment w:val="center"/>
              <w:rPr>
                <w:rFonts w:ascii="宋体" w:hAnsi="宋体" w:eastAsia="宋体" w:cs="宋体"/>
                <w:sz w:val="24"/>
                <w:szCs w:val="24"/>
                <w:highlight w:val="none"/>
              </w:rPr>
            </w:pPr>
            <w:r>
              <w:rPr>
                <w:rFonts w:ascii="宋体" w:hAnsi="宋体" w:eastAsia="宋体" w:cs="宋体"/>
                <w:spacing w:val="-5"/>
                <w:sz w:val="24"/>
                <w:szCs w:val="24"/>
                <w:highlight w:val="none"/>
              </w:rPr>
              <w:t>序号</w:t>
            </w:r>
          </w:p>
        </w:tc>
        <w:tc>
          <w:tcPr>
            <w:tcW w:w="2403" w:type="dxa"/>
            <w:gridSpan w:val="2"/>
            <w:vAlign w:val="top"/>
          </w:tcPr>
          <w:p>
            <w:pPr>
              <w:keepNext w:val="0"/>
              <w:keepLines w:val="0"/>
              <w:pageBreakBefore w:val="0"/>
              <w:widowControl w:val="0"/>
              <w:kinsoku w:val="0"/>
              <w:wordWrap/>
              <w:overflowPunct/>
              <w:topLinePunct w:val="0"/>
              <w:autoSpaceDE w:val="0"/>
              <w:autoSpaceDN w:val="0"/>
              <w:bidi w:val="0"/>
              <w:adjustRightInd w:val="0"/>
              <w:snapToGrid w:val="0"/>
              <w:spacing w:before="216" w:line="220" w:lineRule="auto"/>
              <w:ind w:left="737"/>
              <w:jc w:val="left"/>
              <w:textAlignment w:val="center"/>
              <w:rPr>
                <w:rFonts w:ascii="宋体" w:hAnsi="宋体" w:eastAsia="宋体" w:cs="宋体"/>
                <w:sz w:val="24"/>
                <w:szCs w:val="24"/>
                <w:highlight w:val="none"/>
              </w:rPr>
            </w:pPr>
            <w:r>
              <w:rPr>
                <w:rFonts w:ascii="宋体" w:hAnsi="宋体" w:eastAsia="宋体" w:cs="宋体"/>
                <w:spacing w:val="-4"/>
                <w:sz w:val="24"/>
                <w:szCs w:val="24"/>
                <w:highlight w:val="none"/>
              </w:rPr>
              <w:t>招标文件</w:t>
            </w:r>
          </w:p>
        </w:tc>
        <w:tc>
          <w:tcPr>
            <w:tcW w:w="1329"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216" w:line="220" w:lineRule="auto"/>
              <w:ind w:left="205"/>
              <w:jc w:val="left"/>
              <w:textAlignment w:val="center"/>
              <w:rPr>
                <w:rFonts w:ascii="宋体" w:hAnsi="宋体" w:eastAsia="宋体" w:cs="宋体"/>
                <w:sz w:val="24"/>
                <w:szCs w:val="24"/>
                <w:highlight w:val="none"/>
              </w:rPr>
            </w:pPr>
            <w:r>
              <w:rPr>
                <w:rFonts w:ascii="宋体" w:hAnsi="宋体" w:eastAsia="宋体" w:cs="宋体"/>
                <w:spacing w:val="-5"/>
                <w:sz w:val="24"/>
                <w:szCs w:val="24"/>
                <w:highlight w:val="none"/>
              </w:rPr>
              <w:t>投标文件</w:t>
            </w:r>
          </w:p>
        </w:tc>
        <w:tc>
          <w:tcPr>
            <w:tcW w:w="1217" w:type="dxa"/>
            <w:vMerge w:val="restart"/>
            <w:tcBorders>
              <w:bottom w:val="nil"/>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spacing w:line="247"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7"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7"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220" w:lineRule="auto"/>
              <w:ind w:left="144"/>
              <w:jc w:val="left"/>
              <w:textAlignment w:val="center"/>
              <w:rPr>
                <w:rFonts w:ascii="宋体" w:hAnsi="宋体" w:eastAsia="宋体" w:cs="宋体"/>
                <w:sz w:val="24"/>
                <w:szCs w:val="24"/>
                <w:highlight w:val="none"/>
              </w:rPr>
            </w:pPr>
            <w:r>
              <w:rPr>
                <w:rFonts w:ascii="宋体" w:hAnsi="宋体" w:eastAsia="宋体" w:cs="宋体"/>
                <w:spacing w:val="-4"/>
                <w:sz w:val="24"/>
                <w:szCs w:val="24"/>
                <w:highlight w:val="none"/>
              </w:rPr>
              <w:t>偏离情况</w:t>
            </w:r>
          </w:p>
        </w:tc>
        <w:tc>
          <w:tcPr>
            <w:tcW w:w="2132" w:type="dxa"/>
            <w:vMerge w:val="restart"/>
            <w:tcBorders>
              <w:bottom w:val="nil"/>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spacing w:line="247"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7"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7"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220" w:lineRule="auto"/>
              <w:ind w:left="849"/>
              <w:jc w:val="left"/>
              <w:textAlignment w:val="center"/>
              <w:rPr>
                <w:rFonts w:ascii="宋体" w:hAnsi="宋体" w:eastAsia="宋体" w:cs="宋体"/>
                <w:sz w:val="24"/>
                <w:szCs w:val="24"/>
                <w:highlight w:val="none"/>
              </w:rPr>
            </w:pPr>
            <w:r>
              <w:rPr>
                <w:rFonts w:ascii="宋体" w:hAnsi="宋体" w:eastAsia="宋体" w:cs="宋体"/>
                <w:spacing w:val="-7"/>
                <w:sz w:val="24"/>
                <w:szCs w:val="24"/>
                <w:highlight w:val="none"/>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1120" w:type="dxa"/>
            <w:vMerge w:val="continue"/>
            <w:tcBorders>
              <w:top w:val="nil"/>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186"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227" w:line="220" w:lineRule="auto"/>
              <w:ind w:left="249"/>
              <w:jc w:val="left"/>
              <w:textAlignment w:val="center"/>
              <w:rPr>
                <w:rFonts w:ascii="宋体" w:hAnsi="宋体" w:eastAsia="宋体" w:cs="宋体"/>
                <w:sz w:val="24"/>
                <w:szCs w:val="24"/>
                <w:highlight w:val="none"/>
              </w:rPr>
            </w:pPr>
            <w:r>
              <w:rPr>
                <w:rFonts w:ascii="宋体" w:hAnsi="宋体" w:eastAsia="宋体" w:cs="宋体"/>
                <w:spacing w:val="-6"/>
                <w:sz w:val="24"/>
                <w:szCs w:val="24"/>
                <w:highlight w:val="none"/>
              </w:rPr>
              <w:t>条款号</w:t>
            </w:r>
          </w:p>
        </w:tc>
        <w:tc>
          <w:tcPr>
            <w:tcW w:w="1217"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69" w:line="246" w:lineRule="auto"/>
              <w:ind w:left="384" w:right="126" w:hanging="240"/>
              <w:jc w:val="left"/>
              <w:textAlignment w:val="center"/>
              <w:rPr>
                <w:rFonts w:ascii="宋体" w:hAnsi="宋体" w:eastAsia="宋体" w:cs="宋体"/>
                <w:sz w:val="24"/>
                <w:szCs w:val="24"/>
                <w:highlight w:val="none"/>
              </w:rPr>
            </w:pPr>
            <w:r>
              <w:rPr>
                <w:rFonts w:ascii="宋体" w:hAnsi="宋体" w:eastAsia="宋体" w:cs="宋体"/>
                <w:spacing w:val="-5"/>
                <w:sz w:val="24"/>
                <w:szCs w:val="24"/>
                <w:highlight w:val="none"/>
              </w:rPr>
              <w:t>招标文件</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条款</w:t>
            </w:r>
          </w:p>
        </w:tc>
        <w:tc>
          <w:tcPr>
            <w:tcW w:w="1329"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69" w:line="246" w:lineRule="auto"/>
              <w:ind w:left="443" w:right="182" w:hanging="238"/>
              <w:jc w:val="left"/>
              <w:textAlignment w:val="center"/>
              <w:rPr>
                <w:rFonts w:ascii="宋体" w:hAnsi="宋体" w:eastAsia="宋体" w:cs="宋体"/>
                <w:sz w:val="24"/>
                <w:szCs w:val="24"/>
                <w:highlight w:val="none"/>
              </w:rPr>
            </w:pPr>
            <w:r>
              <w:rPr>
                <w:rFonts w:ascii="宋体" w:hAnsi="宋体" w:eastAsia="宋体" w:cs="宋体"/>
                <w:spacing w:val="-6"/>
                <w:sz w:val="24"/>
                <w:szCs w:val="24"/>
                <w:highlight w:val="none"/>
              </w:rPr>
              <w:t>投标文件</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条款</w:t>
            </w:r>
          </w:p>
        </w:tc>
        <w:tc>
          <w:tcPr>
            <w:tcW w:w="1217" w:type="dxa"/>
            <w:vMerge w:val="continue"/>
            <w:tcBorders>
              <w:top w:val="nil"/>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2132" w:type="dxa"/>
            <w:vMerge w:val="continue"/>
            <w:tcBorders>
              <w:top w:val="nil"/>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1120"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18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217"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329"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217"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2132"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120"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18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217"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329"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217"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2132"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120"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18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217"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329"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217"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2132"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120"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18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217"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329"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217"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2132"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1120"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18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217"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329"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217"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2132"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1120"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18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217"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329"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217"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2132"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1120"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18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217"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329"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217"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2132"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1120"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18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217"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329"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217"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2132"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1120"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18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217"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329"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217"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2132"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1120"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18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217"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329"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217"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2132"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1120"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18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217"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329"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217"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2132"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1120"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18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217"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329"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217"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2132"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bl>
    <w:p>
      <w:pPr>
        <w:pStyle w:val="2"/>
        <w:keepNext w:val="0"/>
        <w:keepLines w:val="0"/>
        <w:pageBreakBefore w:val="0"/>
        <w:widowControl w:val="0"/>
        <w:kinsoku w:val="0"/>
        <w:wordWrap/>
        <w:overflowPunct/>
        <w:topLinePunct w:val="0"/>
        <w:autoSpaceDE w:val="0"/>
        <w:autoSpaceDN w:val="0"/>
        <w:bidi w:val="0"/>
        <w:adjustRightInd w:val="0"/>
        <w:snapToGrid w:val="0"/>
        <w:spacing w:line="455"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39"/>
        <w:jc w:val="left"/>
        <w:textAlignment w:val="center"/>
        <w:rPr>
          <w:rFonts w:ascii="宋体" w:hAnsi="宋体" w:eastAsia="宋体" w:cs="宋体"/>
          <w:sz w:val="28"/>
          <w:szCs w:val="28"/>
          <w:highlight w:val="none"/>
        </w:rPr>
      </w:pPr>
      <w:r>
        <w:rPr>
          <w:rFonts w:ascii="宋体" w:hAnsi="宋体" w:eastAsia="宋体" w:cs="宋体"/>
          <w:spacing w:val="-6"/>
          <w:sz w:val="28"/>
          <w:szCs w:val="28"/>
          <w:highlight w:val="none"/>
        </w:rPr>
        <w:t>投标人名称：</w:t>
      </w:r>
      <w:r>
        <w:rPr>
          <w:rFonts w:ascii="宋体" w:hAnsi="宋体" w:eastAsia="宋体" w:cs="宋体"/>
          <w:sz w:val="28"/>
          <w:szCs w:val="28"/>
          <w:highlight w:val="none"/>
          <w:u w:val="single" w:color="auto"/>
        </w:rPr>
        <w:t xml:space="preserve">                    </w:t>
      </w:r>
    </w:p>
    <w:p>
      <w:pPr>
        <w:keepNext w:val="0"/>
        <w:keepLines w:val="0"/>
        <w:pageBreakBefore w:val="0"/>
        <w:widowControl w:val="0"/>
        <w:kinsoku w:val="0"/>
        <w:wordWrap/>
        <w:overflowPunct/>
        <w:topLinePunct w:val="0"/>
        <w:autoSpaceDE w:val="0"/>
        <w:autoSpaceDN w:val="0"/>
        <w:bidi w:val="0"/>
        <w:adjustRightInd w:val="0"/>
        <w:snapToGrid w:val="0"/>
        <w:spacing w:before="207" w:line="219" w:lineRule="auto"/>
        <w:ind w:left="34"/>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法定代表人或其委托代理人(签字或盖章)：</w:t>
      </w:r>
      <w:r>
        <w:rPr>
          <w:rFonts w:ascii="宋体" w:hAnsi="宋体" w:eastAsia="宋体" w:cs="宋体"/>
          <w:sz w:val="28"/>
          <w:szCs w:val="28"/>
          <w:highlight w:val="none"/>
          <w:u w:val="single" w:color="auto"/>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219" w:lineRule="auto"/>
        <w:jc w:val="left"/>
        <w:textAlignment w:val="center"/>
        <w:rPr>
          <w:rFonts w:ascii="宋体" w:hAnsi="宋体" w:eastAsia="宋体" w:cs="宋体"/>
          <w:sz w:val="28"/>
          <w:szCs w:val="28"/>
          <w:highlight w:val="none"/>
        </w:rPr>
        <w:sectPr>
          <w:footerReference r:id="rId41" w:type="default"/>
          <w:pgSz w:w="11906" w:h="16840"/>
          <w:pgMar w:top="400" w:right="1785" w:bottom="1274" w:left="1785" w:header="0" w:footer="1107"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31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1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15"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19" w:lineRule="auto"/>
        <w:ind w:left="2644"/>
        <w:jc w:val="left"/>
        <w:textAlignment w:val="center"/>
        <w:rPr>
          <w:rFonts w:ascii="宋体" w:hAnsi="宋体" w:eastAsia="宋体" w:cs="宋体"/>
          <w:sz w:val="28"/>
          <w:szCs w:val="28"/>
          <w:highlight w:val="none"/>
        </w:rPr>
      </w:pPr>
      <w:r>
        <w:rPr>
          <w:rFonts w:ascii="宋体" w:hAnsi="宋体" w:eastAsia="宋体" w:cs="宋体"/>
          <w:b/>
          <w:bCs/>
          <w:spacing w:val="-6"/>
          <w:sz w:val="28"/>
          <w:szCs w:val="28"/>
          <w:highlight w:val="none"/>
        </w:rPr>
        <w:t>6-1.中小企业声明函（货物）</w:t>
      </w:r>
    </w:p>
    <w:p>
      <w:pPr>
        <w:keepNext w:val="0"/>
        <w:keepLines w:val="0"/>
        <w:pageBreakBefore w:val="0"/>
        <w:widowControl w:val="0"/>
        <w:kinsoku w:val="0"/>
        <w:wordWrap/>
        <w:overflowPunct/>
        <w:topLinePunct w:val="0"/>
        <w:autoSpaceDE w:val="0"/>
        <w:autoSpaceDN w:val="0"/>
        <w:bidi w:val="0"/>
        <w:adjustRightInd w:val="0"/>
        <w:snapToGrid w:val="0"/>
        <w:spacing w:before="236" w:line="348" w:lineRule="auto"/>
        <w:ind w:left="32" w:firstLine="561"/>
        <w:jc w:val="left"/>
        <w:textAlignment w:val="center"/>
        <w:rPr>
          <w:rFonts w:ascii="宋体" w:hAnsi="宋体" w:eastAsia="宋体" w:cs="宋体"/>
          <w:sz w:val="28"/>
          <w:szCs w:val="28"/>
          <w:highlight w:val="none"/>
        </w:rPr>
      </w:pPr>
      <w:r>
        <w:rPr>
          <w:rFonts w:ascii="宋体" w:hAnsi="宋体" w:eastAsia="宋体" w:cs="宋体"/>
          <w:spacing w:val="-1"/>
          <w:sz w:val="28"/>
          <w:szCs w:val="28"/>
          <w:highlight w:val="none"/>
        </w:rPr>
        <w:t>本公司（联合体）郑重声明，根据《政府采购促进中小企业发展</w:t>
      </w:r>
      <w:r>
        <w:rPr>
          <w:rFonts w:ascii="宋体" w:hAnsi="宋体" w:eastAsia="宋体" w:cs="宋体"/>
          <w:spacing w:val="1"/>
          <w:sz w:val="28"/>
          <w:szCs w:val="28"/>
          <w:highlight w:val="none"/>
        </w:rPr>
        <w:t xml:space="preserve"> </w:t>
      </w:r>
      <w:r>
        <w:rPr>
          <w:rFonts w:ascii="宋体" w:hAnsi="宋体" w:eastAsia="宋体" w:cs="宋体"/>
          <w:spacing w:val="-17"/>
          <w:sz w:val="28"/>
          <w:szCs w:val="28"/>
          <w:highlight w:val="none"/>
        </w:rPr>
        <w:t>管理办</w:t>
      </w:r>
      <w:r>
        <w:rPr>
          <w:rFonts w:ascii="宋体" w:hAnsi="宋体" w:eastAsia="宋体" w:cs="宋体"/>
          <w:spacing w:val="-16"/>
          <w:sz w:val="28"/>
          <w:szCs w:val="28"/>
          <w:highlight w:val="none"/>
        </w:rPr>
        <w:t>法》（财库﹝2020﹞46 号）的规定，本公司（联合体）参加</w:t>
      </w:r>
      <w:r>
        <w:rPr>
          <w:rFonts w:ascii="宋体" w:hAnsi="宋体" w:eastAsia="宋体" w:cs="宋体"/>
          <w:spacing w:val="-23"/>
          <w:sz w:val="28"/>
          <w:szCs w:val="28"/>
          <w:highlight w:val="none"/>
        </w:rPr>
        <w:t xml:space="preserve"> </w:t>
      </w:r>
      <w:r>
        <w:rPr>
          <w:rFonts w:ascii="宋体" w:hAnsi="宋体" w:eastAsia="宋体" w:cs="宋体"/>
          <w:spacing w:val="-16"/>
          <w:sz w:val="28"/>
          <w:szCs w:val="28"/>
          <w:highlight w:val="none"/>
          <w:u w:val="single" w:color="auto"/>
        </w:rPr>
        <w:t>（</w:t>
      </w:r>
      <w:r>
        <w:rPr>
          <w:rFonts w:ascii="宋体" w:hAnsi="宋体" w:eastAsia="宋体" w:cs="宋体"/>
          <w:spacing w:val="-13"/>
          <w:sz w:val="28"/>
          <w:szCs w:val="28"/>
          <w:highlight w:val="none"/>
          <w:u w:val="single" w:color="auto"/>
        </w:rPr>
        <w:t>单</w:t>
      </w:r>
      <w:r>
        <w:rPr>
          <w:rFonts w:ascii="宋体" w:hAnsi="宋体" w:eastAsia="宋体" w:cs="宋体"/>
          <w:sz w:val="28"/>
          <w:szCs w:val="28"/>
          <w:highlight w:val="none"/>
        </w:rPr>
        <w:t xml:space="preserve"> </w:t>
      </w:r>
      <w:r>
        <w:rPr>
          <w:rFonts w:ascii="宋体" w:hAnsi="宋体" w:eastAsia="宋体" w:cs="宋体"/>
          <w:spacing w:val="1"/>
          <w:sz w:val="28"/>
          <w:szCs w:val="28"/>
          <w:highlight w:val="none"/>
          <w:u w:val="single" w:color="auto"/>
        </w:rPr>
        <w:t xml:space="preserve">位名称） </w:t>
      </w:r>
      <w:r>
        <w:rPr>
          <w:rFonts w:ascii="宋体" w:hAnsi="宋体" w:eastAsia="宋体" w:cs="宋体"/>
          <w:spacing w:val="-61"/>
          <w:sz w:val="28"/>
          <w:szCs w:val="28"/>
          <w:highlight w:val="none"/>
        </w:rPr>
        <w:t xml:space="preserve"> </w:t>
      </w:r>
      <w:r>
        <w:rPr>
          <w:rFonts w:ascii="宋体" w:hAnsi="宋体" w:eastAsia="宋体" w:cs="宋体"/>
          <w:spacing w:val="1"/>
          <w:sz w:val="28"/>
          <w:szCs w:val="28"/>
          <w:highlight w:val="none"/>
        </w:rPr>
        <w:t xml:space="preserve">的 </w:t>
      </w:r>
      <w:r>
        <w:rPr>
          <w:rFonts w:ascii="宋体" w:hAnsi="宋体" w:eastAsia="宋体" w:cs="宋体"/>
          <w:spacing w:val="1"/>
          <w:sz w:val="28"/>
          <w:szCs w:val="28"/>
          <w:highlight w:val="none"/>
          <w:u w:val="single" w:color="auto"/>
        </w:rPr>
        <w:t>（项目名称）</w:t>
      </w:r>
      <w:r>
        <w:rPr>
          <w:rFonts w:ascii="宋体" w:hAnsi="宋体" w:eastAsia="宋体" w:cs="宋体"/>
          <w:spacing w:val="1"/>
          <w:sz w:val="28"/>
          <w:szCs w:val="28"/>
          <w:highlight w:val="none"/>
        </w:rPr>
        <w:t xml:space="preserve"> 采购活动，提供的货物全部由符合政策</w:t>
      </w:r>
      <w:r>
        <w:rPr>
          <w:rFonts w:ascii="宋体" w:hAnsi="宋体" w:eastAsia="宋体" w:cs="宋体"/>
          <w:sz w:val="28"/>
          <w:szCs w:val="28"/>
          <w:highlight w:val="none"/>
        </w:rPr>
        <w:t xml:space="preserve"> </w:t>
      </w:r>
      <w:r>
        <w:rPr>
          <w:rFonts w:ascii="宋体" w:hAnsi="宋体" w:eastAsia="宋体" w:cs="宋体"/>
          <w:spacing w:val="-1"/>
          <w:sz w:val="28"/>
          <w:szCs w:val="28"/>
          <w:highlight w:val="none"/>
        </w:rPr>
        <w:t>要求的中小企业制造。相关企业（含联合体中的中小企业、签订分包</w:t>
      </w:r>
      <w:r>
        <w:rPr>
          <w:rFonts w:ascii="宋体" w:hAnsi="宋体" w:eastAsia="宋体" w:cs="宋体"/>
          <w:spacing w:val="4"/>
          <w:sz w:val="28"/>
          <w:szCs w:val="28"/>
          <w:highlight w:val="none"/>
        </w:rPr>
        <w:t xml:space="preserve"> </w:t>
      </w:r>
      <w:r>
        <w:rPr>
          <w:rFonts w:ascii="宋体" w:hAnsi="宋体" w:eastAsia="宋体" w:cs="宋体"/>
          <w:spacing w:val="-2"/>
          <w:sz w:val="28"/>
          <w:szCs w:val="28"/>
          <w:highlight w:val="none"/>
        </w:rPr>
        <w:t>意向协议的中小企业）的具体情况如下：</w:t>
      </w:r>
    </w:p>
    <w:p>
      <w:pPr>
        <w:keepNext w:val="0"/>
        <w:keepLines w:val="0"/>
        <w:pageBreakBefore w:val="0"/>
        <w:widowControl w:val="0"/>
        <w:kinsoku w:val="0"/>
        <w:wordWrap/>
        <w:overflowPunct/>
        <w:topLinePunct w:val="0"/>
        <w:autoSpaceDE w:val="0"/>
        <w:autoSpaceDN w:val="0"/>
        <w:bidi w:val="0"/>
        <w:adjustRightInd w:val="0"/>
        <w:snapToGrid w:val="0"/>
        <w:spacing w:before="199" w:line="318" w:lineRule="auto"/>
        <w:ind w:left="37" w:right="84" w:firstLine="595"/>
        <w:jc w:val="left"/>
        <w:textAlignment w:val="center"/>
        <w:rPr>
          <w:rFonts w:ascii="宋体" w:hAnsi="宋体" w:eastAsia="宋体" w:cs="宋体"/>
          <w:sz w:val="28"/>
          <w:szCs w:val="28"/>
          <w:highlight w:val="none"/>
        </w:rPr>
      </w:pPr>
      <w:r>
        <w:rPr>
          <w:rFonts w:ascii="宋体" w:hAnsi="宋体" w:eastAsia="宋体" w:cs="宋体"/>
          <w:spacing w:val="-3"/>
          <w:sz w:val="28"/>
          <w:szCs w:val="28"/>
          <w:highlight w:val="none"/>
        </w:rPr>
        <w:t xml:space="preserve">1. </w:t>
      </w:r>
      <w:r>
        <w:rPr>
          <w:rFonts w:ascii="宋体" w:hAnsi="宋体" w:eastAsia="宋体" w:cs="宋体"/>
          <w:spacing w:val="-3"/>
          <w:sz w:val="28"/>
          <w:szCs w:val="28"/>
          <w:highlight w:val="none"/>
          <w:u w:val="single" w:color="auto"/>
        </w:rPr>
        <w:t>（标的名称</w:t>
      </w:r>
      <w:r>
        <w:rPr>
          <w:rFonts w:ascii="宋体" w:hAnsi="宋体" w:eastAsia="宋体" w:cs="宋体"/>
          <w:spacing w:val="-15"/>
          <w:sz w:val="28"/>
          <w:szCs w:val="28"/>
          <w:highlight w:val="none"/>
          <w:u w:val="single" w:color="auto"/>
        </w:rPr>
        <w:t>）</w:t>
      </w:r>
      <w:r>
        <w:rPr>
          <w:rFonts w:ascii="宋体" w:hAnsi="宋体" w:eastAsia="宋体" w:cs="宋体"/>
          <w:spacing w:val="71"/>
          <w:sz w:val="28"/>
          <w:szCs w:val="28"/>
          <w:highlight w:val="none"/>
        </w:rPr>
        <w:t xml:space="preserve"> </w:t>
      </w:r>
      <w:r>
        <w:rPr>
          <w:rFonts w:ascii="宋体" w:hAnsi="宋体" w:eastAsia="宋体" w:cs="宋体"/>
          <w:spacing w:val="-15"/>
          <w:sz w:val="28"/>
          <w:szCs w:val="28"/>
          <w:highlight w:val="none"/>
        </w:rPr>
        <w:t>，</w:t>
      </w:r>
      <w:r>
        <w:rPr>
          <w:rFonts w:ascii="宋体" w:hAnsi="宋体" w:eastAsia="宋体" w:cs="宋体"/>
          <w:spacing w:val="-3"/>
          <w:sz w:val="28"/>
          <w:szCs w:val="28"/>
          <w:highlight w:val="none"/>
        </w:rPr>
        <w:t>属于</w:t>
      </w:r>
      <w:r>
        <w:rPr>
          <w:rFonts w:ascii="宋体" w:hAnsi="宋体" w:eastAsia="宋体" w:cs="宋体"/>
          <w:spacing w:val="-3"/>
          <w:sz w:val="28"/>
          <w:szCs w:val="28"/>
          <w:highlight w:val="none"/>
          <w:u w:val="single" w:color="auto"/>
        </w:rPr>
        <w:t xml:space="preserve">     </w:t>
      </w:r>
      <w:r>
        <w:rPr>
          <w:rFonts w:ascii="宋体" w:hAnsi="宋体" w:eastAsia="宋体" w:cs="宋体"/>
          <w:spacing w:val="-3"/>
          <w:sz w:val="28"/>
          <w:szCs w:val="28"/>
          <w:highlight w:val="none"/>
        </w:rPr>
        <w:t>（采购文件中明确</w:t>
      </w:r>
      <w:r>
        <w:rPr>
          <w:rFonts w:ascii="宋体" w:hAnsi="宋体" w:eastAsia="宋体" w:cs="宋体"/>
          <w:spacing w:val="-4"/>
          <w:sz w:val="28"/>
          <w:szCs w:val="28"/>
          <w:highlight w:val="none"/>
        </w:rPr>
        <w:t>的所属行业）</w:t>
      </w:r>
      <w:r>
        <w:rPr>
          <w:rFonts w:ascii="宋体" w:hAnsi="宋体" w:eastAsia="宋体" w:cs="宋体"/>
          <w:sz w:val="28"/>
          <w:szCs w:val="28"/>
          <w:highlight w:val="none"/>
        </w:rPr>
        <w:t xml:space="preserve"> </w:t>
      </w:r>
      <w:r>
        <w:rPr>
          <w:rFonts w:ascii="宋体" w:hAnsi="宋体" w:eastAsia="宋体" w:cs="宋体"/>
          <w:spacing w:val="-8"/>
          <w:sz w:val="28"/>
          <w:szCs w:val="28"/>
          <w:highlight w:val="none"/>
        </w:rPr>
        <w:t>行业 ；制造商为</w:t>
      </w:r>
      <w:r>
        <w:rPr>
          <w:rFonts w:ascii="宋体" w:hAnsi="宋体" w:eastAsia="宋体" w:cs="宋体"/>
          <w:spacing w:val="-8"/>
          <w:sz w:val="28"/>
          <w:szCs w:val="28"/>
          <w:highlight w:val="none"/>
          <w:u w:val="single" w:color="auto"/>
        </w:rPr>
        <w:t>（企业名称</w:t>
      </w:r>
      <w:r>
        <w:rPr>
          <w:rFonts w:ascii="宋体" w:hAnsi="宋体" w:eastAsia="宋体" w:cs="宋体"/>
          <w:spacing w:val="-68"/>
          <w:w w:val="92"/>
          <w:sz w:val="28"/>
          <w:szCs w:val="28"/>
          <w:highlight w:val="none"/>
          <w:u w:val="single" w:color="auto"/>
        </w:rPr>
        <w:t>）</w:t>
      </w:r>
      <w:r>
        <w:rPr>
          <w:rFonts w:ascii="宋体" w:hAnsi="宋体" w:eastAsia="宋体" w:cs="宋体"/>
          <w:spacing w:val="2"/>
          <w:sz w:val="28"/>
          <w:szCs w:val="28"/>
          <w:highlight w:val="none"/>
        </w:rPr>
        <w:t xml:space="preserve"> </w:t>
      </w:r>
      <w:r>
        <w:rPr>
          <w:rFonts w:ascii="宋体" w:hAnsi="宋体" w:eastAsia="宋体" w:cs="宋体"/>
          <w:spacing w:val="-68"/>
          <w:w w:val="92"/>
          <w:sz w:val="28"/>
          <w:szCs w:val="28"/>
          <w:highlight w:val="none"/>
        </w:rPr>
        <w:t>，</w:t>
      </w:r>
      <w:r>
        <w:rPr>
          <w:rFonts w:ascii="宋体" w:hAnsi="宋体" w:eastAsia="宋体" w:cs="宋体"/>
          <w:spacing w:val="-8"/>
          <w:sz w:val="28"/>
          <w:szCs w:val="28"/>
          <w:highlight w:val="none"/>
        </w:rPr>
        <w:t>从业人员</w:t>
      </w:r>
      <w:r>
        <w:rPr>
          <w:rFonts w:ascii="宋体" w:hAnsi="宋体" w:eastAsia="宋体" w:cs="宋体"/>
          <w:spacing w:val="-8"/>
          <w:sz w:val="28"/>
          <w:szCs w:val="28"/>
          <w:highlight w:val="none"/>
          <w:u w:val="single" w:color="auto"/>
        </w:rPr>
        <w:t xml:space="preserve">    </w:t>
      </w:r>
      <w:r>
        <w:rPr>
          <w:rFonts w:ascii="宋体" w:hAnsi="宋体" w:eastAsia="宋体" w:cs="宋体"/>
          <w:spacing w:val="-112"/>
          <w:sz w:val="28"/>
          <w:szCs w:val="28"/>
          <w:highlight w:val="none"/>
        </w:rPr>
        <w:t xml:space="preserve"> </w:t>
      </w:r>
      <w:r>
        <w:rPr>
          <w:rFonts w:ascii="宋体" w:hAnsi="宋体" w:eastAsia="宋体" w:cs="宋体"/>
          <w:spacing w:val="-8"/>
          <w:sz w:val="28"/>
          <w:szCs w:val="28"/>
          <w:highlight w:val="none"/>
        </w:rPr>
        <w:t>人，</w:t>
      </w:r>
      <w:r>
        <w:rPr>
          <w:rFonts w:ascii="宋体" w:hAnsi="宋体" w:eastAsia="宋体" w:cs="宋体"/>
          <w:spacing w:val="-9"/>
          <w:sz w:val="28"/>
          <w:szCs w:val="28"/>
          <w:highlight w:val="none"/>
        </w:rPr>
        <w:t>营业收入为</w:t>
      </w:r>
      <w:r>
        <w:rPr>
          <w:rFonts w:ascii="宋体" w:hAnsi="宋体" w:eastAsia="宋体" w:cs="宋体"/>
          <w:spacing w:val="34"/>
          <w:sz w:val="28"/>
          <w:szCs w:val="28"/>
          <w:highlight w:val="none"/>
          <w:u w:val="single" w:color="auto"/>
        </w:rPr>
        <w:t xml:space="preserve">   </w:t>
      </w:r>
      <w:r>
        <w:rPr>
          <w:rFonts w:ascii="宋体" w:hAnsi="宋体" w:eastAsia="宋体" w:cs="宋体"/>
          <w:spacing w:val="-104"/>
          <w:sz w:val="28"/>
          <w:szCs w:val="28"/>
          <w:highlight w:val="none"/>
        </w:rPr>
        <w:t xml:space="preserve"> </w:t>
      </w:r>
      <w:r>
        <w:rPr>
          <w:rFonts w:ascii="宋体" w:hAnsi="宋体" w:eastAsia="宋体" w:cs="宋体"/>
          <w:spacing w:val="-9"/>
          <w:sz w:val="28"/>
          <w:szCs w:val="28"/>
          <w:highlight w:val="none"/>
        </w:rPr>
        <w:t>万</w:t>
      </w:r>
      <w:r>
        <w:rPr>
          <w:rFonts w:ascii="宋体" w:hAnsi="宋体" w:eastAsia="宋体" w:cs="宋体"/>
          <w:sz w:val="28"/>
          <w:szCs w:val="28"/>
          <w:highlight w:val="none"/>
        </w:rPr>
        <w:t xml:space="preserve"> </w:t>
      </w:r>
      <w:r>
        <w:rPr>
          <w:rFonts w:ascii="宋体" w:hAnsi="宋体" w:eastAsia="宋体" w:cs="宋体"/>
          <w:spacing w:val="-1"/>
          <w:sz w:val="28"/>
          <w:szCs w:val="28"/>
          <w:highlight w:val="none"/>
        </w:rPr>
        <w:t>元，资产总额为</w:t>
      </w:r>
      <w:r>
        <w:rPr>
          <w:rFonts w:ascii="宋体" w:hAnsi="宋体" w:eastAsia="宋体" w:cs="宋体"/>
          <w:spacing w:val="-140"/>
          <w:sz w:val="28"/>
          <w:szCs w:val="28"/>
          <w:highlight w:val="none"/>
        </w:rPr>
        <w:t xml:space="preserve"> </w:t>
      </w:r>
      <w:r>
        <w:rPr>
          <w:rFonts w:ascii="宋体" w:hAnsi="宋体" w:eastAsia="宋体" w:cs="宋体"/>
          <w:spacing w:val="1"/>
          <w:sz w:val="28"/>
          <w:szCs w:val="28"/>
          <w:highlight w:val="none"/>
          <w:u w:val="single" w:color="auto"/>
        </w:rPr>
        <w:t xml:space="preserve">    </w:t>
      </w:r>
      <w:r>
        <w:rPr>
          <w:rFonts w:ascii="宋体" w:hAnsi="宋体" w:eastAsia="宋体" w:cs="宋体"/>
          <w:spacing w:val="-104"/>
          <w:sz w:val="28"/>
          <w:szCs w:val="28"/>
          <w:highlight w:val="none"/>
        </w:rPr>
        <w:t xml:space="preserve"> </w:t>
      </w:r>
      <w:r>
        <w:rPr>
          <w:rFonts w:ascii="宋体" w:hAnsi="宋体" w:eastAsia="宋体" w:cs="宋体"/>
          <w:spacing w:val="-1"/>
          <w:sz w:val="28"/>
          <w:szCs w:val="28"/>
          <w:highlight w:val="none"/>
        </w:rPr>
        <w:t>万元，属于</w:t>
      </w:r>
      <w:r>
        <w:rPr>
          <w:rFonts w:ascii="宋体" w:hAnsi="宋体" w:eastAsia="宋体" w:cs="宋体"/>
          <w:spacing w:val="-139"/>
          <w:sz w:val="28"/>
          <w:szCs w:val="28"/>
          <w:highlight w:val="none"/>
        </w:rPr>
        <w:t xml:space="preserve"> </w:t>
      </w:r>
      <w:r>
        <w:rPr>
          <w:rFonts w:ascii="宋体" w:hAnsi="宋体" w:eastAsia="宋体" w:cs="宋体"/>
          <w:spacing w:val="-1"/>
          <w:sz w:val="28"/>
          <w:szCs w:val="28"/>
          <w:highlight w:val="none"/>
          <w:u w:val="single" w:color="auto"/>
        </w:rPr>
        <w:t xml:space="preserve">     </w:t>
      </w:r>
      <w:r>
        <w:rPr>
          <w:rFonts w:ascii="宋体" w:hAnsi="宋体" w:eastAsia="宋体" w:cs="宋体"/>
          <w:spacing w:val="-1"/>
          <w:sz w:val="28"/>
          <w:szCs w:val="28"/>
          <w:highlight w:val="none"/>
        </w:rPr>
        <w:t>（中型企业、</w:t>
      </w:r>
      <w:r>
        <w:rPr>
          <w:rFonts w:ascii="宋体" w:hAnsi="宋体" w:eastAsia="宋体" w:cs="宋体"/>
          <w:spacing w:val="-2"/>
          <w:sz w:val="28"/>
          <w:szCs w:val="28"/>
          <w:highlight w:val="none"/>
        </w:rPr>
        <w:t>小型企业、微型</w:t>
      </w:r>
      <w:r>
        <w:rPr>
          <w:rFonts w:ascii="宋体" w:hAnsi="宋体" w:eastAsia="宋体" w:cs="宋体"/>
          <w:sz w:val="28"/>
          <w:szCs w:val="28"/>
          <w:highlight w:val="none"/>
        </w:rPr>
        <w:t xml:space="preserve"> </w:t>
      </w:r>
      <w:r>
        <w:rPr>
          <w:rFonts w:ascii="宋体" w:hAnsi="宋体" w:eastAsia="宋体" w:cs="宋体"/>
          <w:spacing w:val="-10"/>
          <w:sz w:val="28"/>
          <w:szCs w:val="28"/>
          <w:highlight w:val="none"/>
        </w:rPr>
        <w:t>企业</w:t>
      </w:r>
      <w:r>
        <w:rPr>
          <w:rFonts w:ascii="宋体" w:hAnsi="宋体" w:eastAsia="宋体" w:cs="宋体"/>
          <w:spacing w:val="-4"/>
          <w:sz w:val="28"/>
          <w:szCs w:val="28"/>
          <w:highlight w:val="none"/>
        </w:rPr>
        <w:t>）</w:t>
      </w:r>
      <w:r>
        <w:rPr>
          <w:rFonts w:ascii="宋体" w:hAnsi="宋体" w:eastAsia="宋体" w:cs="宋体"/>
          <w:sz w:val="28"/>
          <w:szCs w:val="28"/>
          <w:highlight w:val="none"/>
        </w:rPr>
        <w:t xml:space="preserve"> </w:t>
      </w:r>
      <w:r>
        <w:rPr>
          <w:rFonts w:ascii="宋体" w:hAnsi="宋体" w:eastAsia="宋体" w:cs="宋体"/>
          <w:spacing w:val="-4"/>
          <w:sz w:val="28"/>
          <w:szCs w:val="28"/>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before="241" w:line="317" w:lineRule="auto"/>
        <w:ind w:left="32" w:right="90" w:firstLine="565"/>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 xml:space="preserve">2. </w:t>
      </w:r>
      <w:r>
        <w:rPr>
          <w:rFonts w:ascii="宋体" w:hAnsi="宋体" w:eastAsia="宋体" w:cs="宋体"/>
          <w:spacing w:val="-2"/>
          <w:sz w:val="28"/>
          <w:szCs w:val="28"/>
          <w:highlight w:val="none"/>
          <w:u w:val="single" w:color="auto"/>
        </w:rPr>
        <w:t>（标的名称</w:t>
      </w:r>
      <w:r>
        <w:rPr>
          <w:rFonts w:ascii="宋体" w:hAnsi="宋体" w:eastAsia="宋体" w:cs="宋体"/>
          <w:spacing w:val="-14"/>
          <w:sz w:val="28"/>
          <w:szCs w:val="28"/>
          <w:highlight w:val="none"/>
          <w:u w:val="single" w:color="auto"/>
        </w:rPr>
        <w:t>）</w:t>
      </w:r>
      <w:r>
        <w:rPr>
          <w:rFonts w:ascii="宋体" w:hAnsi="宋体" w:eastAsia="宋体" w:cs="宋体"/>
          <w:spacing w:val="70"/>
          <w:sz w:val="28"/>
          <w:szCs w:val="28"/>
          <w:highlight w:val="none"/>
        </w:rPr>
        <w:t xml:space="preserve"> </w:t>
      </w:r>
      <w:r>
        <w:rPr>
          <w:rFonts w:ascii="宋体" w:hAnsi="宋体" w:eastAsia="宋体" w:cs="宋体"/>
          <w:spacing w:val="-14"/>
          <w:sz w:val="28"/>
          <w:szCs w:val="28"/>
          <w:highlight w:val="none"/>
        </w:rPr>
        <w:t>，</w:t>
      </w:r>
      <w:r>
        <w:rPr>
          <w:rFonts w:ascii="宋体" w:hAnsi="宋体" w:eastAsia="宋体" w:cs="宋体"/>
          <w:spacing w:val="-2"/>
          <w:sz w:val="28"/>
          <w:szCs w:val="28"/>
          <w:highlight w:val="none"/>
        </w:rPr>
        <w:t>属于</w:t>
      </w:r>
      <w:r>
        <w:rPr>
          <w:rFonts w:ascii="宋体" w:hAnsi="宋体" w:eastAsia="宋体" w:cs="宋体"/>
          <w:spacing w:val="-140"/>
          <w:sz w:val="28"/>
          <w:szCs w:val="28"/>
          <w:highlight w:val="none"/>
        </w:rPr>
        <w:t xml:space="preserve"> </w:t>
      </w:r>
      <w:r>
        <w:rPr>
          <w:rFonts w:ascii="宋体" w:hAnsi="宋体" w:eastAsia="宋体" w:cs="宋体"/>
          <w:spacing w:val="-2"/>
          <w:sz w:val="28"/>
          <w:szCs w:val="28"/>
          <w:highlight w:val="none"/>
          <w:u w:val="single" w:color="auto"/>
        </w:rPr>
        <w:t xml:space="preserve">     </w:t>
      </w:r>
      <w:r>
        <w:rPr>
          <w:rFonts w:ascii="宋体" w:hAnsi="宋体" w:eastAsia="宋体" w:cs="宋体"/>
          <w:spacing w:val="-2"/>
          <w:sz w:val="28"/>
          <w:szCs w:val="28"/>
          <w:highlight w:val="none"/>
        </w:rPr>
        <w:t>（采购文件中明确的所属行业）</w:t>
      </w:r>
      <w:r>
        <w:rPr>
          <w:rFonts w:ascii="宋体" w:hAnsi="宋体" w:eastAsia="宋体" w:cs="宋体"/>
          <w:sz w:val="28"/>
          <w:szCs w:val="28"/>
          <w:highlight w:val="none"/>
        </w:rPr>
        <w:t xml:space="preserve"> </w:t>
      </w:r>
      <w:r>
        <w:rPr>
          <w:rFonts w:ascii="宋体" w:hAnsi="宋体" w:eastAsia="宋体" w:cs="宋体"/>
          <w:spacing w:val="-4"/>
          <w:sz w:val="28"/>
          <w:szCs w:val="28"/>
          <w:highlight w:val="none"/>
        </w:rPr>
        <w:t>行业</w:t>
      </w:r>
      <w:r>
        <w:rPr>
          <w:rFonts w:ascii="宋体" w:hAnsi="宋体" w:eastAsia="宋体" w:cs="宋体"/>
          <w:spacing w:val="72"/>
          <w:sz w:val="28"/>
          <w:szCs w:val="28"/>
          <w:highlight w:val="none"/>
        </w:rPr>
        <w:t xml:space="preserve"> </w:t>
      </w:r>
      <w:r>
        <w:rPr>
          <w:rFonts w:ascii="宋体" w:hAnsi="宋体" w:eastAsia="宋体" w:cs="宋体"/>
          <w:spacing w:val="-4"/>
          <w:sz w:val="28"/>
          <w:szCs w:val="28"/>
          <w:highlight w:val="none"/>
        </w:rPr>
        <w:t>；制造商为</w:t>
      </w:r>
      <w:r>
        <w:rPr>
          <w:rFonts w:ascii="宋体" w:hAnsi="宋体" w:eastAsia="宋体" w:cs="宋体"/>
          <w:spacing w:val="-4"/>
          <w:sz w:val="28"/>
          <w:szCs w:val="28"/>
          <w:highlight w:val="none"/>
          <w:u w:val="single" w:color="auto"/>
        </w:rPr>
        <w:t xml:space="preserve">  （企业名称</w:t>
      </w:r>
      <w:r>
        <w:rPr>
          <w:rFonts w:ascii="宋体" w:hAnsi="宋体" w:eastAsia="宋体" w:cs="宋体"/>
          <w:spacing w:val="-11"/>
          <w:sz w:val="28"/>
          <w:szCs w:val="28"/>
          <w:highlight w:val="none"/>
          <w:u w:val="single" w:color="auto"/>
        </w:rPr>
        <w:t>）</w:t>
      </w:r>
      <w:r>
        <w:rPr>
          <w:rFonts w:ascii="宋体" w:hAnsi="宋体" w:eastAsia="宋体" w:cs="宋体"/>
          <w:spacing w:val="70"/>
          <w:sz w:val="28"/>
          <w:szCs w:val="28"/>
          <w:highlight w:val="none"/>
        </w:rPr>
        <w:t xml:space="preserve"> </w:t>
      </w:r>
      <w:r>
        <w:rPr>
          <w:rFonts w:ascii="宋体" w:hAnsi="宋体" w:eastAsia="宋体" w:cs="宋体"/>
          <w:spacing w:val="-11"/>
          <w:sz w:val="28"/>
          <w:szCs w:val="28"/>
          <w:highlight w:val="none"/>
        </w:rPr>
        <w:t>，</w:t>
      </w:r>
      <w:r>
        <w:rPr>
          <w:rFonts w:ascii="宋体" w:hAnsi="宋体" w:eastAsia="宋体" w:cs="宋体"/>
          <w:spacing w:val="-4"/>
          <w:sz w:val="28"/>
          <w:szCs w:val="28"/>
          <w:highlight w:val="none"/>
        </w:rPr>
        <w:t>从业人员</w:t>
      </w:r>
      <w:r>
        <w:rPr>
          <w:rFonts w:ascii="宋体" w:hAnsi="宋体" w:eastAsia="宋体" w:cs="宋体"/>
          <w:spacing w:val="-4"/>
          <w:sz w:val="28"/>
          <w:szCs w:val="28"/>
          <w:highlight w:val="none"/>
          <w:u w:val="single" w:color="auto"/>
        </w:rPr>
        <w:t xml:space="preserve">     </w:t>
      </w:r>
      <w:r>
        <w:rPr>
          <w:rFonts w:ascii="宋体" w:hAnsi="宋体" w:eastAsia="宋体" w:cs="宋体"/>
          <w:spacing w:val="-113"/>
          <w:sz w:val="28"/>
          <w:szCs w:val="28"/>
          <w:highlight w:val="none"/>
        </w:rPr>
        <w:t xml:space="preserve"> </w:t>
      </w:r>
      <w:r>
        <w:rPr>
          <w:rFonts w:ascii="宋体" w:hAnsi="宋体" w:eastAsia="宋体" w:cs="宋体"/>
          <w:spacing w:val="-4"/>
          <w:sz w:val="28"/>
          <w:szCs w:val="28"/>
          <w:highlight w:val="none"/>
        </w:rPr>
        <w:t>人，营业收入为</w:t>
      </w:r>
      <w:r>
        <w:rPr>
          <w:rFonts w:ascii="宋体" w:hAnsi="宋体" w:eastAsia="宋体" w:cs="宋体"/>
          <w:sz w:val="28"/>
          <w:szCs w:val="28"/>
          <w:highlight w:val="none"/>
        </w:rPr>
        <w:t xml:space="preserve"> </w:t>
      </w:r>
      <w:r>
        <w:rPr>
          <w:rFonts w:ascii="宋体" w:hAnsi="宋体" w:eastAsia="宋体" w:cs="宋体"/>
          <w:spacing w:val="-2"/>
          <w:sz w:val="28"/>
          <w:szCs w:val="28"/>
          <w:highlight w:val="none"/>
        </w:rPr>
        <w:t>万元，资产总额为</w:t>
      </w:r>
      <w:r>
        <w:rPr>
          <w:rFonts w:ascii="宋体" w:hAnsi="宋体" w:eastAsia="宋体" w:cs="宋体"/>
          <w:spacing w:val="-136"/>
          <w:sz w:val="28"/>
          <w:szCs w:val="28"/>
          <w:highlight w:val="none"/>
        </w:rPr>
        <w:t xml:space="preserve"> </w:t>
      </w:r>
      <w:r>
        <w:rPr>
          <w:rFonts w:ascii="宋体" w:hAnsi="宋体" w:eastAsia="宋体" w:cs="宋体"/>
          <w:spacing w:val="1"/>
          <w:sz w:val="28"/>
          <w:szCs w:val="28"/>
          <w:highlight w:val="none"/>
          <w:u w:val="single" w:color="auto"/>
        </w:rPr>
        <w:t xml:space="preserve">     </w:t>
      </w:r>
      <w:r>
        <w:rPr>
          <w:rFonts w:ascii="宋体" w:hAnsi="宋体" w:eastAsia="宋体" w:cs="宋体"/>
          <w:spacing w:val="-104"/>
          <w:sz w:val="28"/>
          <w:szCs w:val="28"/>
          <w:highlight w:val="none"/>
        </w:rPr>
        <w:t xml:space="preserve"> </w:t>
      </w:r>
      <w:r>
        <w:rPr>
          <w:rFonts w:ascii="宋体" w:hAnsi="宋体" w:eastAsia="宋体" w:cs="宋体"/>
          <w:spacing w:val="-2"/>
          <w:sz w:val="28"/>
          <w:szCs w:val="28"/>
          <w:highlight w:val="none"/>
        </w:rPr>
        <w:t>万元，属于</w:t>
      </w:r>
      <w:r>
        <w:rPr>
          <w:rFonts w:ascii="宋体" w:hAnsi="宋体" w:eastAsia="宋体" w:cs="宋体"/>
          <w:spacing w:val="-139"/>
          <w:sz w:val="28"/>
          <w:szCs w:val="28"/>
          <w:highlight w:val="none"/>
        </w:rPr>
        <w:t xml:space="preserve"> </w:t>
      </w:r>
      <w:r>
        <w:rPr>
          <w:rFonts w:ascii="宋体" w:hAnsi="宋体" w:eastAsia="宋体" w:cs="宋体"/>
          <w:spacing w:val="-2"/>
          <w:sz w:val="28"/>
          <w:szCs w:val="28"/>
          <w:highlight w:val="none"/>
          <w:u w:val="single" w:color="auto"/>
        </w:rPr>
        <w:t xml:space="preserve">      </w:t>
      </w:r>
      <w:r>
        <w:rPr>
          <w:rFonts w:ascii="宋体" w:hAnsi="宋体" w:eastAsia="宋体" w:cs="宋体"/>
          <w:spacing w:val="-2"/>
          <w:sz w:val="28"/>
          <w:szCs w:val="28"/>
          <w:highlight w:val="none"/>
        </w:rPr>
        <w:t>（中型企业、小型企业、</w:t>
      </w:r>
      <w:r>
        <w:rPr>
          <w:rFonts w:ascii="宋体" w:hAnsi="宋体" w:eastAsia="宋体" w:cs="宋体"/>
          <w:sz w:val="28"/>
          <w:szCs w:val="28"/>
          <w:highlight w:val="none"/>
        </w:rPr>
        <w:t xml:space="preserve"> </w:t>
      </w:r>
      <w:r>
        <w:rPr>
          <w:rFonts w:ascii="宋体" w:hAnsi="宋体" w:eastAsia="宋体" w:cs="宋体"/>
          <w:spacing w:val="-6"/>
          <w:sz w:val="28"/>
          <w:szCs w:val="28"/>
          <w:highlight w:val="none"/>
        </w:rPr>
        <w:t>微型企业</w:t>
      </w:r>
      <w:r>
        <w:rPr>
          <w:rFonts w:ascii="宋体" w:hAnsi="宋体" w:eastAsia="宋体" w:cs="宋体"/>
          <w:sz w:val="28"/>
          <w:szCs w:val="28"/>
          <w:highlight w:val="none"/>
        </w:rPr>
        <w:t>）</w:t>
      </w:r>
      <w:r>
        <w:rPr>
          <w:rFonts w:ascii="宋体" w:hAnsi="宋体" w:eastAsia="宋体" w:cs="宋体"/>
          <w:spacing w:val="-2"/>
          <w:sz w:val="28"/>
          <w:szCs w:val="28"/>
          <w:highlight w:val="none"/>
        </w:rPr>
        <w:t xml:space="preserve"> </w:t>
      </w:r>
      <w:r>
        <w:rPr>
          <w:rFonts w:ascii="宋体" w:hAnsi="宋体" w:eastAsia="宋体" w:cs="宋体"/>
          <w:sz w:val="28"/>
          <w:szCs w:val="28"/>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before="252" w:line="332" w:lineRule="auto"/>
        <w:ind w:left="78" w:right="107" w:firstLine="575"/>
        <w:jc w:val="left"/>
        <w:textAlignment w:val="center"/>
        <w:rPr>
          <w:rFonts w:ascii="宋体" w:hAnsi="宋体" w:eastAsia="宋体" w:cs="宋体"/>
          <w:sz w:val="28"/>
          <w:szCs w:val="28"/>
          <w:highlight w:val="none"/>
        </w:rPr>
      </w:pPr>
      <w:r>
        <w:rPr>
          <w:rFonts w:ascii="宋体" w:hAnsi="宋体" w:eastAsia="宋体" w:cs="宋体"/>
          <w:spacing w:val="-7"/>
          <w:sz w:val="28"/>
          <w:szCs w:val="28"/>
          <w:highlight w:val="none"/>
        </w:rPr>
        <w:t>以上企业，不属于大企业的分支机构，不存在控股股东为大企业</w:t>
      </w:r>
      <w:r>
        <w:rPr>
          <w:rFonts w:ascii="宋体" w:hAnsi="宋体" w:eastAsia="宋体" w:cs="宋体"/>
          <w:spacing w:val="4"/>
          <w:sz w:val="28"/>
          <w:szCs w:val="28"/>
          <w:highlight w:val="none"/>
        </w:rPr>
        <w:t xml:space="preserve"> </w:t>
      </w:r>
      <w:r>
        <w:rPr>
          <w:rFonts w:ascii="宋体" w:hAnsi="宋体" w:eastAsia="宋体" w:cs="宋体"/>
          <w:spacing w:val="-4"/>
          <w:sz w:val="28"/>
          <w:szCs w:val="28"/>
          <w:highlight w:val="none"/>
        </w:rPr>
        <w:t>的情形，也不存在与大企业的负责人为同一人的情形。</w:t>
      </w:r>
    </w:p>
    <w:p>
      <w:pPr>
        <w:keepNext w:val="0"/>
        <w:keepLines w:val="0"/>
        <w:pageBreakBefore w:val="0"/>
        <w:widowControl w:val="0"/>
        <w:kinsoku w:val="0"/>
        <w:wordWrap/>
        <w:overflowPunct/>
        <w:topLinePunct w:val="0"/>
        <w:autoSpaceDE w:val="0"/>
        <w:autoSpaceDN w:val="0"/>
        <w:bidi w:val="0"/>
        <w:adjustRightInd w:val="0"/>
        <w:snapToGrid w:val="0"/>
        <w:spacing w:before="200" w:line="330" w:lineRule="auto"/>
        <w:ind w:left="32" w:right="107" w:firstLine="561"/>
        <w:jc w:val="left"/>
        <w:textAlignment w:val="center"/>
        <w:rPr>
          <w:rFonts w:ascii="宋体" w:hAnsi="宋体" w:eastAsia="宋体" w:cs="宋体"/>
          <w:sz w:val="28"/>
          <w:szCs w:val="28"/>
          <w:highlight w:val="none"/>
        </w:rPr>
      </w:pPr>
      <w:r>
        <w:rPr>
          <w:rFonts w:ascii="宋体" w:hAnsi="宋体" w:eastAsia="宋体" w:cs="宋体"/>
          <w:spacing w:val="-5"/>
          <w:sz w:val="28"/>
          <w:szCs w:val="28"/>
          <w:highlight w:val="none"/>
        </w:rPr>
        <w:t>本企业对上述声明内容的真实性负责。如有虚假，将依法承担相</w:t>
      </w:r>
      <w:r>
        <w:rPr>
          <w:rFonts w:ascii="宋体" w:hAnsi="宋体" w:eastAsia="宋体" w:cs="宋体"/>
          <w:spacing w:val="8"/>
          <w:sz w:val="28"/>
          <w:szCs w:val="28"/>
          <w:highlight w:val="none"/>
        </w:rPr>
        <w:t xml:space="preserve"> </w:t>
      </w:r>
      <w:r>
        <w:rPr>
          <w:rFonts w:ascii="宋体" w:hAnsi="宋体" w:eastAsia="宋体" w:cs="宋体"/>
          <w:spacing w:val="-5"/>
          <w:sz w:val="28"/>
          <w:szCs w:val="28"/>
          <w:highlight w:val="none"/>
        </w:rPr>
        <w:t>应责任。</w:t>
      </w:r>
    </w:p>
    <w:p>
      <w:pPr>
        <w:pStyle w:val="2"/>
        <w:keepNext w:val="0"/>
        <w:keepLines w:val="0"/>
        <w:pageBreakBefore w:val="0"/>
        <w:widowControl w:val="0"/>
        <w:kinsoku w:val="0"/>
        <w:wordWrap/>
        <w:overflowPunct/>
        <w:topLinePunct w:val="0"/>
        <w:autoSpaceDE w:val="0"/>
        <w:autoSpaceDN w:val="0"/>
        <w:bidi w:val="0"/>
        <w:adjustRightInd w:val="0"/>
        <w:snapToGrid w:val="0"/>
        <w:spacing w:line="271"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397" w:lineRule="auto"/>
        <w:ind w:left="4748" w:right="91" w:hanging="88"/>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投标人名称（单位盖章</w:t>
      </w:r>
      <w:r>
        <w:rPr>
          <w:rFonts w:ascii="宋体" w:hAnsi="宋体" w:eastAsia="宋体" w:cs="宋体"/>
          <w:spacing w:val="4"/>
          <w:sz w:val="28"/>
          <w:szCs w:val="28"/>
          <w:highlight w:val="none"/>
        </w:rPr>
        <w:t>）：</w:t>
      </w:r>
      <w:r>
        <w:rPr>
          <w:rFonts w:ascii="宋体" w:hAnsi="宋体" w:eastAsia="宋体" w:cs="宋体"/>
          <w:spacing w:val="25"/>
          <w:sz w:val="28"/>
          <w:szCs w:val="28"/>
          <w:highlight w:val="none"/>
          <w:u w:val="single" w:color="auto"/>
        </w:rPr>
        <w:t xml:space="preserve">  </w:t>
      </w:r>
      <w:r>
        <w:rPr>
          <w:rFonts w:ascii="宋体" w:hAnsi="宋体" w:eastAsia="宋体" w:cs="宋体"/>
          <w:sz w:val="28"/>
          <w:szCs w:val="28"/>
          <w:highlight w:val="none"/>
        </w:rPr>
        <w:t xml:space="preserve"> </w:t>
      </w:r>
      <w:r>
        <w:rPr>
          <w:rFonts w:ascii="宋体" w:hAnsi="宋体" w:eastAsia="宋体" w:cs="宋体"/>
          <w:spacing w:val="-38"/>
          <w:sz w:val="28"/>
          <w:szCs w:val="28"/>
          <w:highlight w:val="none"/>
        </w:rPr>
        <w:t>日</w:t>
      </w:r>
      <w:r>
        <w:rPr>
          <w:rFonts w:ascii="宋体" w:hAnsi="宋体" w:eastAsia="宋体" w:cs="宋体"/>
          <w:spacing w:val="131"/>
          <w:sz w:val="28"/>
          <w:szCs w:val="28"/>
          <w:highlight w:val="none"/>
        </w:rPr>
        <w:t xml:space="preserve"> </w:t>
      </w:r>
      <w:r>
        <w:rPr>
          <w:rFonts w:ascii="宋体" w:hAnsi="宋体" w:eastAsia="宋体" w:cs="宋体"/>
          <w:spacing w:val="-38"/>
          <w:sz w:val="28"/>
          <w:szCs w:val="28"/>
          <w:highlight w:val="none"/>
        </w:rPr>
        <w:t>期：</w:t>
      </w:r>
      <w:r>
        <w:rPr>
          <w:rFonts w:ascii="宋体" w:hAnsi="宋体" w:eastAsia="宋体" w:cs="宋体"/>
          <w:sz w:val="28"/>
          <w:szCs w:val="28"/>
          <w:highlight w:val="none"/>
          <w:u w:val="single" w:color="auto"/>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397" w:lineRule="auto"/>
        <w:jc w:val="left"/>
        <w:textAlignment w:val="center"/>
        <w:rPr>
          <w:rFonts w:ascii="宋体" w:hAnsi="宋体" w:eastAsia="宋体" w:cs="宋体"/>
          <w:sz w:val="28"/>
          <w:szCs w:val="28"/>
          <w:highlight w:val="none"/>
        </w:rPr>
        <w:sectPr>
          <w:footerReference r:id="rId42" w:type="default"/>
          <w:pgSz w:w="11907" w:h="16840"/>
          <w:pgMar w:top="400" w:right="1709" w:bottom="1133" w:left="1786" w:header="0" w:footer="966"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24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19" w:lineRule="auto"/>
        <w:ind w:left="2060"/>
        <w:jc w:val="left"/>
        <w:textAlignment w:val="center"/>
        <w:rPr>
          <w:rFonts w:ascii="宋体" w:hAnsi="宋体" w:eastAsia="宋体" w:cs="宋体"/>
          <w:sz w:val="28"/>
          <w:szCs w:val="28"/>
          <w:highlight w:val="none"/>
        </w:rPr>
      </w:pPr>
      <w:r>
        <w:rPr>
          <w:rFonts w:ascii="宋体" w:hAnsi="宋体" w:eastAsia="宋体" w:cs="宋体"/>
          <w:b/>
          <w:bCs/>
          <w:spacing w:val="-5"/>
          <w:sz w:val="28"/>
          <w:szCs w:val="28"/>
          <w:highlight w:val="none"/>
        </w:rPr>
        <w:t>6-1.1中小企业声明函真实性承诺书</w:t>
      </w:r>
    </w:p>
    <w:p>
      <w:pPr>
        <w:pStyle w:val="2"/>
        <w:keepNext w:val="0"/>
        <w:keepLines w:val="0"/>
        <w:pageBreakBefore w:val="0"/>
        <w:widowControl w:val="0"/>
        <w:kinsoku w:val="0"/>
        <w:wordWrap/>
        <w:overflowPunct/>
        <w:topLinePunct w:val="0"/>
        <w:autoSpaceDE w:val="0"/>
        <w:autoSpaceDN w:val="0"/>
        <w:bidi w:val="0"/>
        <w:adjustRightInd w:val="0"/>
        <w:snapToGrid w:val="0"/>
        <w:spacing w:line="266"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302" w:lineRule="auto"/>
        <w:ind w:left="34" w:firstLine="561"/>
        <w:jc w:val="left"/>
        <w:textAlignment w:val="center"/>
        <w:rPr>
          <w:rFonts w:ascii="宋体" w:hAnsi="宋体" w:eastAsia="宋体" w:cs="宋体"/>
          <w:sz w:val="28"/>
          <w:szCs w:val="28"/>
          <w:highlight w:val="none"/>
        </w:rPr>
      </w:pPr>
      <w:r>
        <w:rPr>
          <w:rFonts w:ascii="宋体" w:hAnsi="宋体" w:eastAsia="宋体" w:cs="宋体"/>
          <w:spacing w:val="-5"/>
          <w:sz w:val="28"/>
          <w:szCs w:val="28"/>
          <w:highlight w:val="none"/>
        </w:rPr>
        <w:t>本投标人已知悉《政府采购促进中小企业发展管理办法》（财库</w:t>
      </w:r>
      <w:r>
        <w:rPr>
          <w:rFonts w:ascii="宋体" w:hAnsi="宋体" w:eastAsia="宋体" w:cs="宋体"/>
          <w:spacing w:val="8"/>
          <w:sz w:val="28"/>
          <w:szCs w:val="28"/>
          <w:highlight w:val="none"/>
        </w:rPr>
        <w:t xml:space="preserve"> </w:t>
      </w:r>
      <w:r>
        <w:rPr>
          <w:rFonts w:ascii="宋体" w:hAnsi="宋体" w:eastAsia="宋体" w:cs="宋体"/>
          <w:spacing w:val="-6"/>
          <w:sz w:val="28"/>
          <w:szCs w:val="28"/>
          <w:highlight w:val="none"/>
        </w:rPr>
        <w:t>〔2020〕46 号）、《中小企业划型标准规定》（工信部联企〔2011〕</w:t>
      </w:r>
      <w:r>
        <w:rPr>
          <w:rFonts w:ascii="宋体" w:hAnsi="宋体" w:eastAsia="宋体" w:cs="宋体"/>
          <w:spacing w:val="9"/>
          <w:sz w:val="28"/>
          <w:szCs w:val="28"/>
          <w:highlight w:val="none"/>
        </w:rPr>
        <w:t xml:space="preserve"> </w:t>
      </w:r>
      <w:r>
        <w:rPr>
          <w:rFonts w:ascii="宋体" w:hAnsi="宋体" w:eastAsia="宋体" w:cs="宋体"/>
          <w:spacing w:val="-3"/>
          <w:sz w:val="28"/>
          <w:szCs w:val="28"/>
          <w:highlight w:val="none"/>
        </w:rPr>
        <w:t>300 号）、《统计上大中小微型企业划分办</w:t>
      </w:r>
      <w:r>
        <w:rPr>
          <w:rFonts w:ascii="宋体" w:hAnsi="宋体" w:eastAsia="宋体" w:cs="宋体"/>
          <w:spacing w:val="-4"/>
          <w:sz w:val="28"/>
          <w:szCs w:val="28"/>
          <w:highlight w:val="none"/>
        </w:rPr>
        <w:t>法（2017）》等规定，承</w:t>
      </w:r>
      <w:r>
        <w:rPr>
          <w:rFonts w:ascii="宋体" w:hAnsi="宋体" w:eastAsia="宋体" w:cs="宋体"/>
          <w:sz w:val="28"/>
          <w:szCs w:val="28"/>
          <w:highlight w:val="none"/>
        </w:rPr>
        <w:t xml:space="preserve"> </w:t>
      </w:r>
      <w:r>
        <w:rPr>
          <w:rFonts w:ascii="宋体" w:hAnsi="宋体" w:eastAsia="宋体" w:cs="宋体"/>
          <w:spacing w:val="-5"/>
          <w:sz w:val="28"/>
          <w:szCs w:val="28"/>
          <w:highlight w:val="none"/>
        </w:rPr>
        <w:t>诺提供的声明函内容是真实的，并知悉根据《政府采购促进中小企业</w:t>
      </w:r>
      <w:r>
        <w:rPr>
          <w:rFonts w:ascii="宋体" w:hAnsi="宋体" w:eastAsia="宋体" w:cs="宋体"/>
          <w:spacing w:val="11"/>
          <w:sz w:val="28"/>
          <w:szCs w:val="28"/>
          <w:highlight w:val="none"/>
        </w:rPr>
        <w:t xml:space="preserve"> </w:t>
      </w:r>
      <w:r>
        <w:rPr>
          <w:rFonts w:ascii="宋体" w:hAnsi="宋体" w:eastAsia="宋体" w:cs="宋体"/>
          <w:spacing w:val="-1"/>
          <w:sz w:val="28"/>
          <w:szCs w:val="28"/>
          <w:highlight w:val="none"/>
        </w:rPr>
        <w:t>发展管理办法》（财库〔2020〕46 号）第二十条规定，投标人按照</w:t>
      </w:r>
      <w:r>
        <w:rPr>
          <w:rFonts w:ascii="宋体" w:hAnsi="宋体" w:eastAsia="宋体" w:cs="宋体"/>
          <w:spacing w:val="9"/>
          <w:sz w:val="28"/>
          <w:szCs w:val="28"/>
          <w:highlight w:val="none"/>
        </w:rPr>
        <w:t xml:space="preserve"> </w:t>
      </w:r>
      <w:r>
        <w:rPr>
          <w:rFonts w:ascii="宋体" w:hAnsi="宋体" w:eastAsia="宋体" w:cs="宋体"/>
          <w:spacing w:val="-5"/>
          <w:sz w:val="28"/>
          <w:szCs w:val="28"/>
          <w:highlight w:val="none"/>
        </w:rPr>
        <w:t>本办法规定提供声明函内容不实的，属于提供虚假材料谋取中标，依</w:t>
      </w:r>
      <w:r>
        <w:rPr>
          <w:rFonts w:ascii="宋体" w:hAnsi="宋体" w:eastAsia="宋体" w:cs="宋体"/>
          <w:spacing w:val="11"/>
          <w:sz w:val="28"/>
          <w:szCs w:val="28"/>
          <w:highlight w:val="none"/>
        </w:rPr>
        <w:t xml:space="preserve"> </w:t>
      </w:r>
      <w:r>
        <w:rPr>
          <w:rFonts w:ascii="宋体" w:hAnsi="宋体" w:eastAsia="宋体" w:cs="宋体"/>
          <w:spacing w:val="-2"/>
          <w:sz w:val="28"/>
          <w:szCs w:val="28"/>
          <w:highlight w:val="none"/>
        </w:rPr>
        <w:t>照《政府采购法》等政府采购有关法律法规规定追究相应责任。</w:t>
      </w:r>
    </w:p>
    <w:p>
      <w:pPr>
        <w:pStyle w:val="2"/>
        <w:keepNext w:val="0"/>
        <w:keepLines w:val="0"/>
        <w:pageBreakBefore w:val="0"/>
        <w:widowControl w:val="0"/>
        <w:kinsoku w:val="0"/>
        <w:wordWrap/>
        <w:overflowPunct/>
        <w:topLinePunct w:val="0"/>
        <w:autoSpaceDE w:val="0"/>
        <w:autoSpaceDN w:val="0"/>
        <w:bidi w:val="0"/>
        <w:adjustRightInd w:val="0"/>
        <w:snapToGrid w:val="0"/>
        <w:spacing w:line="270"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84" w:lineRule="auto"/>
        <w:ind w:left="34" w:right="63" w:firstLine="561"/>
        <w:jc w:val="left"/>
        <w:textAlignment w:val="center"/>
        <w:rPr>
          <w:rFonts w:ascii="宋体" w:hAnsi="宋体" w:eastAsia="宋体" w:cs="宋体"/>
          <w:sz w:val="28"/>
          <w:szCs w:val="28"/>
          <w:highlight w:val="none"/>
        </w:rPr>
      </w:pPr>
      <w:r>
        <w:rPr>
          <w:rFonts w:ascii="宋体" w:hAnsi="宋体" w:eastAsia="宋体" w:cs="宋体"/>
          <w:spacing w:val="-5"/>
          <w:sz w:val="28"/>
          <w:szCs w:val="28"/>
          <w:highlight w:val="none"/>
        </w:rPr>
        <w:t>本企业对上述声明内容的真实性负责。如有虚假，将依法承担相</w:t>
      </w:r>
      <w:r>
        <w:rPr>
          <w:rFonts w:ascii="宋体" w:hAnsi="宋体" w:eastAsia="宋体" w:cs="宋体"/>
          <w:spacing w:val="8"/>
          <w:sz w:val="28"/>
          <w:szCs w:val="28"/>
          <w:highlight w:val="none"/>
        </w:rPr>
        <w:t xml:space="preserve"> </w:t>
      </w:r>
      <w:r>
        <w:rPr>
          <w:rFonts w:ascii="宋体" w:hAnsi="宋体" w:eastAsia="宋体" w:cs="宋体"/>
          <w:spacing w:val="-5"/>
          <w:sz w:val="28"/>
          <w:szCs w:val="28"/>
          <w:highlight w:val="none"/>
        </w:rPr>
        <w:t>应责任。</w:t>
      </w:r>
    </w:p>
    <w:p>
      <w:pPr>
        <w:keepNext w:val="0"/>
        <w:keepLines w:val="0"/>
        <w:pageBreakBefore w:val="0"/>
        <w:widowControl w:val="0"/>
        <w:kinsoku w:val="0"/>
        <w:wordWrap/>
        <w:overflowPunct/>
        <w:topLinePunct w:val="0"/>
        <w:autoSpaceDE w:val="0"/>
        <w:autoSpaceDN w:val="0"/>
        <w:bidi w:val="0"/>
        <w:adjustRightInd w:val="0"/>
        <w:snapToGrid w:val="0"/>
        <w:spacing w:before="175" w:line="347" w:lineRule="auto"/>
        <w:ind w:left="3587" w:right="981" w:hanging="89"/>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投标人（单位盖章</w:t>
      </w:r>
      <w:r>
        <w:rPr>
          <w:rFonts w:ascii="宋体" w:hAnsi="宋体" w:eastAsia="宋体" w:cs="宋体"/>
          <w:sz w:val="28"/>
          <w:szCs w:val="28"/>
          <w:highlight w:val="none"/>
        </w:rPr>
        <w:t>）：</w:t>
      </w:r>
      <w:r>
        <w:rPr>
          <w:rFonts w:ascii="宋体" w:hAnsi="宋体" w:eastAsia="宋体" w:cs="宋体"/>
          <w:sz w:val="28"/>
          <w:szCs w:val="28"/>
          <w:highlight w:val="none"/>
          <w:u w:val="single" w:color="auto"/>
        </w:rPr>
        <w:t xml:space="preserve">        </w:t>
      </w:r>
      <w:r>
        <w:rPr>
          <w:rFonts w:ascii="宋体" w:hAnsi="宋体" w:eastAsia="宋体" w:cs="宋体"/>
          <w:sz w:val="28"/>
          <w:szCs w:val="28"/>
          <w:highlight w:val="none"/>
        </w:rPr>
        <w:t xml:space="preserve"> </w:t>
      </w:r>
      <w:r>
        <w:rPr>
          <w:rFonts w:ascii="宋体" w:hAnsi="宋体" w:eastAsia="宋体" w:cs="宋体"/>
          <w:spacing w:val="-37"/>
          <w:sz w:val="28"/>
          <w:szCs w:val="28"/>
          <w:highlight w:val="none"/>
        </w:rPr>
        <w:t>日</w:t>
      </w:r>
      <w:r>
        <w:rPr>
          <w:rFonts w:ascii="宋体" w:hAnsi="宋体" w:eastAsia="宋体" w:cs="宋体"/>
          <w:spacing w:val="130"/>
          <w:sz w:val="28"/>
          <w:szCs w:val="28"/>
          <w:highlight w:val="none"/>
        </w:rPr>
        <w:t xml:space="preserve"> </w:t>
      </w:r>
      <w:r>
        <w:rPr>
          <w:rFonts w:ascii="宋体" w:hAnsi="宋体" w:eastAsia="宋体" w:cs="宋体"/>
          <w:spacing w:val="-37"/>
          <w:sz w:val="28"/>
          <w:szCs w:val="28"/>
          <w:highlight w:val="none"/>
        </w:rPr>
        <w:t>期：</w:t>
      </w:r>
      <w:r>
        <w:rPr>
          <w:rFonts w:ascii="宋体" w:hAnsi="宋体" w:eastAsia="宋体" w:cs="宋体"/>
          <w:sz w:val="28"/>
          <w:szCs w:val="28"/>
          <w:highlight w:val="none"/>
          <w:u w:val="single" w:color="auto"/>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347" w:lineRule="auto"/>
        <w:jc w:val="left"/>
        <w:textAlignment w:val="center"/>
        <w:rPr>
          <w:rFonts w:ascii="宋体" w:hAnsi="宋体" w:eastAsia="宋体" w:cs="宋体"/>
          <w:sz w:val="28"/>
          <w:szCs w:val="28"/>
          <w:highlight w:val="none"/>
        </w:rPr>
        <w:sectPr>
          <w:footerReference r:id="rId43" w:type="default"/>
          <w:pgSz w:w="11907" w:h="16840"/>
          <w:pgMar w:top="400" w:right="1751" w:bottom="1133" w:left="1786" w:header="0" w:footer="966"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319"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20"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20"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220" w:lineRule="auto"/>
        <w:ind w:left="3026"/>
        <w:jc w:val="left"/>
        <w:textAlignment w:val="center"/>
        <w:rPr>
          <w:rFonts w:ascii="宋体" w:hAnsi="宋体" w:eastAsia="宋体" w:cs="宋体"/>
          <w:sz w:val="24"/>
          <w:szCs w:val="24"/>
          <w:highlight w:val="none"/>
        </w:rPr>
      </w:pPr>
      <w:r>
        <w:rPr>
          <w:rFonts w:ascii="宋体" w:hAnsi="宋体" w:eastAsia="宋体" w:cs="宋体"/>
          <w:b/>
          <w:bCs/>
          <w:spacing w:val="-9"/>
          <w:sz w:val="24"/>
          <w:szCs w:val="24"/>
          <w:highlight w:val="none"/>
        </w:rPr>
        <w:t>中小企业划型标准规定</w:t>
      </w:r>
    </w:p>
    <w:p>
      <w:pPr>
        <w:pStyle w:val="2"/>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253" w:lineRule="auto"/>
        <w:ind w:left="44" w:right="43" w:firstLine="474"/>
        <w:jc w:val="left"/>
        <w:textAlignment w:val="center"/>
        <w:rPr>
          <w:rFonts w:ascii="宋体" w:hAnsi="宋体" w:eastAsia="宋体" w:cs="宋体"/>
          <w:sz w:val="24"/>
          <w:szCs w:val="24"/>
          <w:highlight w:val="none"/>
        </w:rPr>
      </w:pPr>
      <w:r>
        <w:rPr>
          <w:rFonts w:ascii="宋体" w:hAnsi="宋体" w:eastAsia="宋体" w:cs="宋体"/>
          <w:spacing w:val="-4"/>
          <w:sz w:val="24"/>
          <w:szCs w:val="24"/>
          <w:highlight w:val="none"/>
        </w:rPr>
        <w:t>一、根据《中华人民共和国中小企业促进法》和《国务院关于进一步促进中</w:t>
      </w:r>
      <w:r>
        <w:rPr>
          <w:rFonts w:ascii="宋体" w:hAnsi="宋体" w:eastAsia="宋体" w:cs="宋体"/>
          <w:spacing w:val="15"/>
          <w:sz w:val="24"/>
          <w:szCs w:val="24"/>
          <w:highlight w:val="none"/>
        </w:rPr>
        <w:t xml:space="preserve"> </w:t>
      </w:r>
      <w:r>
        <w:rPr>
          <w:rFonts w:ascii="宋体" w:hAnsi="宋体" w:eastAsia="宋体" w:cs="宋体"/>
          <w:spacing w:val="-5"/>
          <w:sz w:val="24"/>
          <w:szCs w:val="24"/>
          <w:highlight w:val="none"/>
        </w:rPr>
        <w:t>小企业发展的若干意见》 (国发〔2009</w:t>
      </w:r>
      <w:r>
        <w:rPr>
          <w:rFonts w:ascii="宋体" w:hAnsi="宋体" w:eastAsia="宋体" w:cs="宋体"/>
          <w:spacing w:val="-6"/>
          <w:sz w:val="24"/>
          <w:szCs w:val="24"/>
          <w:highlight w:val="none"/>
        </w:rPr>
        <w:t>〕36</w:t>
      </w:r>
      <w:r>
        <w:rPr>
          <w:rFonts w:ascii="宋体" w:hAnsi="宋体" w:eastAsia="宋体" w:cs="宋体"/>
          <w:spacing w:val="-35"/>
          <w:sz w:val="24"/>
          <w:szCs w:val="24"/>
          <w:highlight w:val="none"/>
        </w:rPr>
        <w:t xml:space="preserve"> </w:t>
      </w:r>
      <w:r>
        <w:rPr>
          <w:rFonts w:ascii="宋体" w:hAnsi="宋体" w:eastAsia="宋体" w:cs="宋体"/>
          <w:spacing w:val="-6"/>
          <w:sz w:val="24"/>
          <w:szCs w:val="24"/>
          <w:highlight w:val="none"/>
        </w:rPr>
        <w:t>号)，制定本规定。</w:t>
      </w:r>
    </w:p>
    <w:p>
      <w:pPr>
        <w:pStyle w:val="2"/>
        <w:keepNext w:val="0"/>
        <w:keepLines w:val="0"/>
        <w:pageBreakBefore w:val="0"/>
        <w:widowControl w:val="0"/>
        <w:kinsoku w:val="0"/>
        <w:wordWrap/>
        <w:overflowPunct/>
        <w:topLinePunct w:val="0"/>
        <w:autoSpaceDE w:val="0"/>
        <w:autoSpaceDN w:val="0"/>
        <w:bidi w:val="0"/>
        <w:adjustRightInd w:val="0"/>
        <w:snapToGrid w:val="0"/>
        <w:spacing w:line="35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55"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254" w:lineRule="auto"/>
        <w:ind w:left="50" w:right="43" w:firstLine="468"/>
        <w:jc w:val="left"/>
        <w:textAlignment w:val="center"/>
        <w:rPr>
          <w:rFonts w:ascii="宋体" w:hAnsi="宋体" w:eastAsia="宋体" w:cs="宋体"/>
          <w:sz w:val="24"/>
          <w:szCs w:val="24"/>
          <w:highlight w:val="none"/>
        </w:rPr>
      </w:pPr>
      <w:r>
        <w:rPr>
          <w:rFonts w:ascii="宋体" w:hAnsi="宋体" w:eastAsia="宋体" w:cs="宋体"/>
          <w:spacing w:val="-4"/>
          <w:sz w:val="24"/>
          <w:szCs w:val="24"/>
          <w:highlight w:val="none"/>
        </w:rPr>
        <w:t>二、中小企业划分为中型、小型、微型三种类型，具体标准根据企业从业人</w:t>
      </w:r>
      <w:r>
        <w:rPr>
          <w:rFonts w:ascii="宋体" w:hAnsi="宋体" w:eastAsia="宋体" w:cs="宋体"/>
          <w:spacing w:val="15"/>
          <w:sz w:val="24"/>
          <w:szCs w:val="24"/>
          <w:highlight w:val="none"/>
        </w:rPr>
        <w:t xml:space="preserve"> </w:t>
      </w:r>
      <w:r>
        <w:rPr>
          <w:rFonts w:ascii="宋体" w:hAnsi="宋体" w:eastAsia="宋体" w:cs="宋体"/>
          <w:spacing w:val="-2"/>
          <w:sz w:val="24"/>
          <w:szCs w:val="24"/>
          <w:highlight w:val="none"/>
        </w:rPr>
        <w:t>员、营业收入、资产总额等指标，结合行业特点制定。</w:t>
      </w:r>
    </w:p>
    <w:p>
      <w:pPr>
        <w:pStyle w:val="2"/>
        <w:keepNext w:val="0"/>
        <w:keepLines w:val="0"/>
        <w:pageBreakBefore w:val="0"/>
        <w:widowControl w:val="0"/>
        <w:kinsoku w:val="0"/>
        <w:wordWrap/>
        <w:overflowPunct/>
        <w:topLinePunct w:val="0"/>
        <w:autoSpaceDE w:val="0"/>
        <w:autoSpaceDN w:val="0"/>
        <w:bidi w:val="0"/>
        <w:adjustRightInd w:val="0"/>
        <w:snapToGrid w:val="0"/>
        <w:spacing w:line="354"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54"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312" w:lineRule="auto"/>
        <w:ind w:left="30" w:firstLine="480"/>
        <w:jc w:val="left"/>
        <w:textAlignment w:val="center"/>
        <w:rPr>
          <w:rFonts w:ascii="宋体" w:hAnsi="宋体" w:eastAsia="宋体" w:cs="宋体"/>
          <w:sz w:val="24"/>
          <w:szCs w:val="24"/>
          <w:highlight w:val="none"/>
        </w:rPr>
      </w:pPr>
      <w:r>
        <w:rPr>
          <w:rFonts w:ascii="宋体" w:hAnsi="宋体" w:eastAsia="宋体" w:cs="宋体"/>
          <w:spacing w:val="-3"/>
          <w:sz w:val="24"/>
          <w:szCs w:val="24"/>
          <w:highlight w:val="none"/>
        </w:rPr>
        <w:t>三、本规定适用的行业包括：农、林、牧、渔业，</w:t>
      </w:r>
      <w:r>
        <w:rPr>
          <w:rFonts w:ascii="宋体" w:hAnsi="宋体" w:eastAsia="宋体" w:cs="宋体"/>
          <w:spacing w:val="-4"/>
          <w:sz w:val="24"/>
          <w:szCs w:val="24"/>
          <w:highlight w:val="none"/>
        </w:rPr>
        <w:t>工业（包括采矿业，制造</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业，电力、热力、燃气及水生产和供应业</w:t>
      </w:r>
      <w:r>
        <w:rPr>
          <w:rFonts w:ascii="宋体" w:hAnsi="宋体" w:eastAsia="宋体" w:cs="宋体"/>
          <w:spacing w:val="2"/>
          <w:sz w:val="24"/>
          <w:szCs w:val="24"/>
          <w:highlight w:val="none"/>
        </w:rPr>
        <w:t>），</w:t>
      </w:r>
      <w:r>
        <w:rPr>
          <w:rFonts w:ascii="宋体" w:hAnsi="宋体" w:eastAsia="宋体" w:cs="宋体"/>
          <w:spacing w:val="-3"/>
          <w:sz w:val="24"/>
          <w:szCs w:val="24"/>
          <w:highlight w:val="none"/>
        </w:rPr>
        <w:t>建筑业，批</w:t>
      </w:r>
      <w:r>
        <w:rPr>
          <w:rFonts w:ascii="宋体" w:hAnsi="宋体" w:eastAsia="宋体" w:cs="宋体"/>
          <w:spacing w:val="-4"/>
          <w:sz w:val="24"/>
          <w:szCs w:val="24"/>
          <w:highlight w:val="none"/>
        </w:rPr>
        <w:t>发业，零售业，交通运</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输业（不含铁路运输业</w:t>
      </w:r>
      <w:r>
        <w:rPr>
          <w:rFonts w:ascii="宋体" w:hAnsi="宋体" w:eastAsia="宋体" w:cs="宋体"/>
          <w:sz w:val="24"/>
          <w:szCs w:val="24"/>
          <w:highlight w:val="none"/>
        </w:rPr>
        <w:t>），</w:t>
      </w:r>
      <w:r>
        <w:rPr>
          <w:rFonts w:ascii="宋体" w:hAnsi="宋体" w:eastAsia="宋体" w:cs="宋体"/>
          <w:spacing w:val="-3"/>
          <w:sz w:val="24"/>
          <w:szCs w:val="24"/>
          <w:highlight w:val="none"/>
        </w:rPr>
        <w:t>仓储业，邮政业，住宿业，餐饮业，信</w:t>
      </w:r>
      <w:r>
        <w:rPr>
          <w:rFonts w:ascii="宋体" w:hAnsi="宋体" w:eastAsia="宋体" w:cs="宋体"/>
          <w:spacing w:val="-4"/>
          <w:sz w:val="24"/>
          <w:szCs w:val="24"/>
          <w:highlight w:val="none"/>
        </w:rPr>
        <w:t>息传输业（包</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括电信、互联网和相关服务</w:t>
      </w:r>
      <w:r>
        <w:rPr>
          <w:rFonts w:ascii="宋体" w:hAnsi="宋体" w:eastAsia="宋体" w:cs="宋体"/>
          <w:spacing w:val="-5"/>
          <w:sz w:val="24"/>
          <w:szCs w:val="24"/>
          <w:highlight w:val="none"/>
        </w:rPr>
        <w:t>），</w:t>
      </w:r>
      <w:r>
        <w:rPr>
          <w:rFonts w:ascii="宋体" w:hAnsi="宋体" w:eastAsia="宋体" w:cs="宋体"/>
          <w:spacing w:val="-3"/>
          <w:sz w:val="24"/>
          <w:szCs w:val="24"/>
          <w:highlight w:val="none"/>
        </w:rPr>
        <w:t>软件和信息技术服务业，房地产开发经营，物业</w:t>
      </w:r>
      <w:r>
        <w:rPr>
          <w:rFonts w:ascii="宋体" w:hAnsi="宋体" w:eastAsia="宋体" w:cs="宋体"/>
          <w:sz w:val="24"/>
          <w:szCs w:val="24"/>
          <w:highlight w:val="none"/>
        </w:rPr>
        <w:t xml:space="preserve"> </w:t>
      </w:r>
      <w:r>
        <w:rPr>
          <w:rFonts w:ascii="宋体" w:hAnsi="宋体" w:eastAsia="宋体" w:cs="宋体"/>
          <w:spacing w:val="-8"/>
          <w:sz w:val="24"/>
          <w:szCs w:val="24"/>
          <w:highlight w:val="none"/>
        </w:rPr>
        <w:t>管理，租赁和商务服务业，其他未列明行业（</w:t>
      </w:r>
      <w:r>
        <w:rPr>
          <w:rFonts w:ascii="宋体" w:hAnsi="宋体" w:eastAsia="宋体" w:cs="宋体"/>
          <w:spacing w:val="-9"/>
          <w:sz w:val="24"/>
          <w:szCs w:val="24"/>
          <w:highlight w:val="none"/>
        </w:rPr>
        <w:t>包括科学研究和技术服务业，水利、</w:t>
      </w:r>
    </w:p>
    <w:p>
      <w:pPr>
        <w:keepNext w:val="0"/>
        <w:keepLines w:val="0"/>
        <w:pageBreakBefore w:val="0"/>
        <w:widowControl w:val="0"/>
        <w:kinsoku w:val="0"/>
        <w:wordWrap/>
        <w:overflowPunct/>
        <w:topLinePunct w:val="0"/>
        <w:autoSpaceDE w:val="0"/>
        <w:autoSpaceDN w:val="0"/>
        <w:bidi w:val="0"/>
        <w:adjustRightInd w:val="0"/>
        <w:snapToGrid w:val="0"/>
        <w:spacing w:before="153" w:line="445" w:lineRule="auto"/>
        <w:ind w:left="33" w:right="41" w:hanging="2"/>
        <w:jc w:val="left"/>
        <w:textAlignment w:val="center"/>
        <w:rPr>
          <w:rFonts w:ascii="宋体" w:hAnsi="宋体" w:eastAsia="宋体" w:cs="宋体"/>
          <w:sz w:val="24"/>
          <w:szCs w:val="24"/>
          <w:highlight w:val="none"/>
        </w:rPr>
      </w:pPr>
      <w:r>
        <w:rPr>
          <w:rFonts w:ascii="宋体" w:hAnsi="宋体" w:eastAsia="宋体" w:cs="宋体"/>
          <w:spacing w:val="-3"/>
          <w:sz w:val="24"/>
          <w:szCs w:val="24"/>
          <w:highlight w:val="none"/>
        </w:rPr>
        <w:t>环境和公共设施管理业，居民服务、修理和其他服务业，社会工作，文化、体育</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和娱乐业等）。</w:t>
      </w:r>
    </w:p>
    <w:p>
      <w:pPr>
        <w:pStyle w:val="2"/>
        <w:keepNext w:val="0"/>
        <w:keepLines w:val="0"/>
        <w:pageBreakBefore w:val="0"/>
        <w:widowControl w:val="0"/>
        <w:kinsoku w:val="0"/>
        <w:wordWrap/>
        <w:overflowPunct/>
        <w:topLinePunct w:val="0"/>
        <w:autoSpaceDE w:val="0"/>
        <w:autoSpaceDN w:val="0"/>
        <w:bidi w:val="0"/>
        <w:adjustRightInd w:val="0"/>
        <w:snapToGrid w:val="0"/>
        <w:spacing w:line="345"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220" w:lineRule="auto"/>
        <w:ind w:left="556"/>
        <w:jc w:val="left"/>
        <w:textAlignment w:val="center"/>
        <w:rPr>
          <w:rFonts w:ascii="宋体" w:hAnsi="宋体" w:eastAsia="宋体" w:cs="宋体"/>
          <w:sz w:val="24"/>
          <w:szCs w:val="24"/>
          <w:highlight w:val="none"/>
        </w:rPr>
      </w:pPr>
      <w:r>
        <w:rPr>
          <w:rFonts w:ascii="宋体" w:hAnsi="宋体" w:eastAsia="宋体" w:cs="宋体"/>
          <w:spacing w:val="-6"/>
          <w:sz w:val="24"/>
          <w:szCs w:val="24"/>
          <w:highlight w:val="none"/>
        </w:rPr>
        <w:t>四、各行业划型标准为：</w:t>
      </w:r>
    </w:p>
    <w:p>
      <w:pPr>
        <w:pStyle w:val="2"/>
        <w:keepNext w:val="0"/>
        <w:keepLines w:val="0"/>
        <w:pageBreakBefore w:val="0"/>
        <w:widowControl w:val="0"/>
        <w:kinsoku w:val="0"/>
        <w:wordWrap/>
        <w:overflowPunct/>
        <w:topLinePunct w:val="0"/>
        <w:autoSpaceDE w:val="0"/>
        <w:autoSpaceDN w:val="0"/>
        <w:bidi w:val="0"/>
        <w:adjustRightInd w:val="0"/>
        <w:snapToGrid w:val="0"/>
        <w:spacing w:line="320"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20"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9" w:line="341" w:lineRule="auto"/>
        <w:ind w:left="40" w:right="43" w:firstLine="477"/>
        <w:jc w:val="left"/>
        <w:textAlignment w:val="center"/>
        <w:rPr>
          <w:rFonts w:ascii="宋体" w:hAnsi="宋体" w:eastAsia="宋体" w:cs="宋体"/>
          <w:sz w:val="24"/>
          <w:szCs w:val="24"/>
          <w:highlight w:val="none"/>
        </w:rPr>
      </w:pPr>
      <w:r>
        <w:rPr>
          <w:rFonts w:ascii="宋体" w:hAnsi="宋体" w:eastAsia="宋体" w:cs="宋体"/>
          <w:spacing w:val="-5"/>
          <w:sz w:val="24"/>
          <w:szCs w:val="24"/>
          <w:highlight w:val="none"/>
        </w:rPr>
        <w:t>（一）农、林、牧、渔业。营业收入</w:t>
      </w:r>
      <w:r>
        <w:rPr>
          <w:rFonts w:ascii="宋体" w:hAnsi="宋体" w:eastAsia="宋体" w:cs="宋体"/>
          <w:spacing w:val="-25"/>
          <w:sz w:val="24"/>
          <w:szCs w:val="24"/>
          <w:highlight w:val="none"/>
        </w:rPr>
        <w:t xml:space="preserve"> </w:t>
      </w:r>
      <w:r>
        <w:rPr>
          <w:rFonts w:ascii="宋体" w:hAnsi="宋体" w:eastAsia="宋体" w:cs="宋体"/>
          <w:spacing w:val="-5"/>
          <w:sz w:val="24"/>
          <w:szCs w:val="24"/>
          <w:highlight w:val="none"/>
        </w:rPr>
        <w:t>20000</w:t>
      </w:r>
      <w:r>
        <w:rPr>
          <w:rFonts w:ascii="宋体" w:hAnsi="宋体" w:eastAsia="宋体" w:cs="宋体"/>
          <w:spacing w:val="-35"/>
          <w:sz w:val="24"/>
          <w:szCs w:val="24"/>
          <w:highlight w:val="none"/>
        </w:rPr>
        <w:t xml:space="preserve"> </w:t>
      </w:r>
      <w:r>
        <w:rPr>
          <w:rFonts w:ascii="宋体" w:hAnsi="宋体" w:eastAsia="宋体" w:cs="宋体"/>
          <w:spacing w:val="-5"/>
          <w:sz w:val="24"/>
          <w:szCs w:val="24"/>
          <w:highlight w:val="none"/>
        </w:rPr>
        <w:t>万元以下的为中小微型企业。其</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中，营业收入</w:t>
      </w:r>
      <w:r>
        <w:rPr>
          <w:rFonts w:ascii="宋体" w:hAnsi="宋体" w:eastAsia="宋体" w:cs="宋体"/>
          <w:spacing w:val="-32"/>
          <w:sz w:val="24"/>
          <w:szCs w:val="24"/>
          <w:highlight w:val="none"/>
        </w:rPr>
        <w:t xml:space="preserve"> </w:t>
      </w:r>
      <w:r>
        <w:rPr>
          <w:rFonts w:ascii="宋体" w:hAnsi="宋体" w:eastAsia="宋体" w:cs="宋体"/>
          <w:spacing w:val="-3"/>
          <w:sz w:val="24"/>
          <w:szCs w:val="24"/>
          <w:highlight w:val="none"/>
        </w:rPr>
        <w:t>500</w:t>
      </w:r>
      <w:r>
        <w:rPr>
          <w:rFonts w:ascii="宋体" w:hAnsi="宋体" w:eastAsia="宋体" w:cs="宋体"/>
          <w:spacing w:val="-31"/>
          <w:sz w:val="24"/>
          <w:szCs w:val="24"/>
          <w:highlight w:val="none"/>
        </w:rPr>
        <w:t xml:space="preserve"> </w:t>
      </w:r>
      <w:r>
        <w:rPr>
          <w:rFonts w:ascii="宋体" w:hAnsi="宋体" w:eastAsia="宋体" w:cs="宋体"/>
          <w:spacing w:val="-3"/>
          <w:sz w:val="24"/>
          <w:szCs w:val="24"/>
          <w:highlight w:val="none"/>
        </w:rPr>
        <w:t>万元及以上的为中型企业，营业收入</w:t>
      </w:r>
      <w:r>
        <w:rPr>
          <w:rFonts w:ascii="宋体" w:hAnsi="宋体" w:eastAsia="宋体" w:cs="宋体"/>
          <w:spacing w:val="-33"/>
          <w:sz w:val="24"/>
          <w:szCs w:val="24"/>
          <w:highlight w:val="none"/>
        </w:rPr>
        <w:t xml:space="preserve"> </w:t>
      </w:r>
      <w:r>
        <w:rPr>
          <w:rFonts w:ascii="宋体" w:hAnsi="宋体" w:eastAsia="宋体" w:cs="宋体"/>
          <w:spacing w:val="-3"/>
          <w:sz w:val="24"/>
          <w:szCs w:val="24"/>
          <w:highlight w:val="none"/>
        </w:rPr>
        <w:t>50</w:t>
      </w:r>
      <w:r>
        <w:rPr>
          <w:rFonts w:ascii="宋体" w:hAnsi="宋体" w:eastAsia="宋体" w:cs="宋体"/>
          <w:spacing w:val="-31"/>
          <w:sz w:val="24"/>
          <w:szCs w:val="24"/>
          <w:highlight w:val="none"/>
        </w:rPr>
        <w:t xml:space="preserve"> </w:t>
      </w:r>
      <w:r>
        <w:rPr>
          <w:rFonts w:ascii="宋体" w:hAnsi="宋体" w:eastAsia="宋体" w:cs="宋体"/>
          <w:spacing w:val="-3"/>
          <w:sz w:val="24"/>
          <w:szCs w:val="24"/>
          <w:highlight w:val="none"/>
        </w:rPr>
        <w:t>万元及以上</w:t>
      </w:r>
      <w:r>
        <w:rPr>
          <w:rFonts w:ascii="宋体" w:hAnsi="宋体" w:eastAsia="宋体" w:cs="宋体"/>
          <w:spacing w:val="-4"/>
          <w:sz w:val="24"/>
          <w:szCs w:val="24"/>
          <w:highlight w:val="none"/>
        </w:rPr>
        <w:t>的为小型</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企业，营业收入 50</w:t>
      </w:r>
      <w:r>
        <w:rPr>
          <w:rFonts w:ascii="宋体" w:hAnsi="宋体" w:eastAsia="宋体" w:cs="宋体"/>
          <w:spacing w:val="-16"/>
          <w:sz w:val="24"/>
          <w:szCs w:val="24"/>
          <w:highlight w:val="none"/>
        </w:rPr>
        <w:t xml:space="preserve"> </w:t>
      </w:r>
      <w:r>
        <w:rPr>
          <w:rFonts w:ascii="宋体" w:hAnsi="宋体" w:eastAsia="宋体" w:cs="宋体"/>
          <w:spacing w:val="-6"/>
          <w:sz w:val="24"/>
          <w:szCs w:val="24"/>
          <w:highlight w:val="none"/>
        </w:rPr>
        <w:t>万元以下的为微型企业。</w:t>
      </w:r>
    </w:p>
    <w:p>
      <w:pPr>
        <w:pStyle w:val="2"/>
        <w:keepNext w:val="0"/>
        <w:keepLines w:val="0"/>
        <w:pageBreakBefore w:val="0"/>
        <w:widowControl w:val="0"/>
        <w:kinsoku w:val="0"/>
        <w:wordWrap/>
        <w:overflowPunct/>
        <w:topLinePunct w:val="0"/>
        <w:autoSpaceDE w:val="0"/>
        <w:autoSpaceDN w:val="0"/>
        <w:bidi w:val="0"/>
        <w:adjustRightInd w:val="0"/>
        <w:snapToGrid w:val="0"/>
        <w:spacing w:line="269"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9" w:line="345" w:lineRule="auto"/>
        <w:ind w:left="36" w:right="69" w:firstLine="493"/>
        <w:jc w:val="left"/>
        <w:textAlignment w:val="center"/>
        <w:rPr>
          <w:rFonts w:ascii="宋体" w:hAnsi="宋体" w:eastAsia="宋体" w:cs="宋体"/>
          <w:sz w:val="24"/>
          <w:szCs w:val="24"/>
          <w:highlight w:val="none"/>
        </w:rPr>
      </w:pPr>
      <w:r>
        <w:rPr>
          <w:rFonts w:ascii="宋体" w:hAnsi="宋体" w:eastAsia="宋体" w:cs="宋体"/>
          <w:spacing w:val="-4"/>
          <w:sz w:val="24"/>
          <w:szCs w:val="24"/>
          <w:highlight w:val="none"/>
        </w:rPr>
        <w:t>（二）工业。从业人员 1000</w:t>
      </w:r>
      <w:r>
        <w:rPr>
          <w:rFonts w:ascii="宋体" w:hAnsi="宋体" w:eastAsia="宋体" w:cs="宋体"/>
          <w:spacing w:val="-40"/>
          <w:sz w:val="24"/>
          <w:szCs w:val="24"/>
          <w:highlight w:val="none"/>
        </w:rPr>
        <w:t xml:space="preserve"> </w:t>
      </w:r>
      <w:r>
        <w:rPr>
          <w:rFonts w:ascii="宋体" w:hAnsi="宋体" w:eastAsia="宋体" w:cs="宋体"/>
          <w:spacing w:val="-4"/>
          <w:sz w:val="24"/>
          <w:szCs w:val="24"/>
          <w:highlight w:val="none"/>
        </w:rPr>
        <w:t>人以下或营业收入</w:t>
      </w:r>
      <w:r>
        <w:rPr>
          <w:rFonts w:ascii="宋体" w:hAnsi="宋体" w:eastAsia="宋体" w:cs="宋体"/>
          <w:spacing w:val="-44"/>
          <w:sz w:val="24"/>
          <w:szCs w:val="24"/>
          <w:highlight w:val="none"/>
        </w:rPr>
        <w:t xml:space="preserve"> </w:t>
      </w:r>
      <w:r>
        <w:rPr>
          <w:rFonts w:ascii="宋体" w:hAnsi="宋体" w:eastAsia="宋体" w:cs="宋体"/>
          <w:spacing w:val="-4"/>
          <w:sz w:val="24"/>
          <w:szCs w:val="24"/>
          <w:highlight w:val="none"/>
        </w:rPr>
        <w:t>40000</w:t>
      </w:r>
      <w:r>
        <w:rPr>
          <w:rFonts w:ascii="宋体" w:hAnsi="宋体" w:eastAsia="宋体" w:cs="宋体"/>
          <w:spacing w:val="-33"/>
          <w:sz w:val="24"/>
          <w:szCs w:val="24"/>
          <w:highlight w:val="none"/>
        </w:rPr>
        <w:t xml:space="preserve"> </w:t>
      </w:r>
      <w:r>
        <w:rPr>
          <w:rFonts w:ascii="宋体" w:hAnsi="宋体" w:eastAsia="宋体" w:cs="宋体"/>
          <w:spacing w:val="-4"/>
          <w:sz w:val="24"/>
          <w:szCs w:val="24"/>
          <w:highlight w:val="none"/>
        </w:rPr>
        <w:t>万</w:t>
      </w:r>
      <w:r>
        <w:rPr>
          <w:rFonts w:ascii="宋体" w:hAnsi="宋体" w:eastAsia="宋体" w:cs="宋体"/>
          <w:spacing w:val="-5"/>
          <w:sz w:val="24"/>
          <w:szCs w:val="24"/>
          <w:highlight w:val="none"/>
        </w:rPr>
        <w:t>元以下的为中小微</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型企业。其中，从业人员</w:t>
      </w:r>
      <w:r>
        <w:rPr>
          <w:rFonts w:ascii="宋体" w:hAnsi="宋体" w:eastAsia="宋体" w:cs="宋体"/>
          <w:spacing w:val="-25"/>
          <w:sz w:val="24"/>
          <w:szCs w:val="24"/>
          <w:highlight w:val="none"/>
        </w:rPr>
        <w:t xml:space="preserve"> </w:t>
      </w:r>
      <w:r>
        <w:rPr>
          <w:rFonts w:ascii="宋体" w:hAnsi="宋体" w:eastAsia="宋体" w:cs="宋体"/>
          <w:spacing w:val="-3"/>
          <w:sz w:val="24"/>
          <w:szCs w:val="24"/>
          <w:highlight w:val="none"/>
        </w:rPr>
        <w:t>300</w:t>
      </w:r>
      <w:r>
        <w:rPr>
          <w:rFonts w:ascii="宋体" w:hAnsi="宋体" w:eastAsia="宋体" w:cs="宋体"/>
          <w:spacing w:val="-40"/>
          <w:sz w:val="24"/>
          <w:szCs w:val="24"/>
          <w:highlight w:val="none"/>
        </w:rPr>
        <w:t xml:space="preserve"> </w:t>
      </w:r>
      <w:r>
        <w:rPr>
          <w:rFonts w:ascii="宋体" w:hAnsi="宋体" w:eastAsia="宋体" w:cs="宋体"/>
          <w:spacing w:val="-3"/>
          <w:sz w:val="24"/>
          <w:szCs w:val="24"/>
          <w:highlight w:val="none"/>
        </w:rPr>
        <w:t>人及以上，且营业</w:t>
      </w:r>
      <w:r>
        <w:rPr>
          <w:rFonts w:ascii="宋体" w:hAnsi="宋体" w:eastAsia="宋体" w:cs="宋体"/>
          <w:spacing w:val="-4"/>
          <w:sz w:val="24"/>
          <w:szCs w:val="24"/>
          <w:highlight w:val="none"/>
        </w:rPr>
        <w:t>收入</w:t>
      </w:r>
      <w:r>
        <w:rPr>
          <w:rFonts w:ascii="宋体" w:hAnsi="宋体" w:eastAsia="宋体" w:cs="宋体"/>
          <w:spacing w:val="-38"/>
          <w:sz w:val="24"/>
          <w:szCs w:val="24"/>
          <w:highlight w:val="none"/>
        </w:rPr>
        <w:t xml:space="preserve"> </w:t>
      </w:r>
      <w:r>
        <w:rPr>
          <w:rFonts w:ascii="宋体" w:hAnsi="宋体" w:eastAsia="宋体" w:cs="宋体"/>
          <w:spacing w:val="-4"/>
          <w:sz w:val="24"/>
          <w:szCs w:val="24"/>
          <w:highlight w:val="none"/>
        </w:rPr>
        <w:t>2000</w:t>
      </w:r>
      <w:r>
        <w:rPr>
          <w:rFonts w:ascii="宋体" w:hAnsi="宋体" w:eastAsia="宋体" w:cs="宋体"/>
          <w:spacing w:val="-32"/>
          <w:sz w:val="24"/>
          <w:szCs w:val="24"/>
          <w:highlight w:val="none"/>
        </w:rPr>
        <w:t xml:space="preserve"> </w:t>
      </w:r>
      <w:r>
        <w:rPr>
          <w:rFonts w:ascii="宋体" w:hAnsi="宋体" w:eastAsia="宋体" w:cs="宋体"/>
          <w:spacing w:val="-4"/>
          <w:sz w:val="24"/>
          <w:szCs w:val="24"/>
          <w:highlight w:val="none"/>
        </w:rPr>
        <w:t>万元及以上的为中型</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企业；从业人员</w:t>
      </w:r>
      <w:r>
        <w:rPr>
          <w:rFonts w:ascii="宋体" w:hAnsi="宋体" w:eastAsia="宋体" w:cs="宋体"/>
          <w:spacing w:val="-30"/>
          <w:sz w:val="24"/>
          <w:szCs w:val="24"/>
          <w:highlight w:val="none"/>
        </w:rPr>
        <w:t xml:space="preserve"> </w:t>
      </w:r>
      <w:r>
        <w:rPr>
          <w:rFonts w:ascii="宋体" w:hAnsi="宋体" w:eastAsia="宋体" w:cs="宋体"/>
          <w:spacing w:val="-3"/>
          <w:sz w:val="24"/>
          <w:szCs w:val="24"/>
          <w:highlight w:val="none"/>
        </w:rPr>
        <w:t>20</w:t>
      </w:r>
      <w:r>
        <w:rPr>
          <w:rFonts w:ascii="宋体" w:hAnsi="宋体" w:eastAsia="宋体" w:cs="宋体"/>
          <w:spacing w:val="-40"/>
          <w:sz w:val="24"/>
          <w:szCs w:val="24"/>
          <w:highlight w:val="none"/>
        </w:rPr>
        <w:t xml:space="preserve"> </w:t>
      </w:r>
      <w:r>
        <w:rPr>
          <w:rFonts w:ascii="宋体" w:hAnsi="宋体" w:eastAsia="宋体" w:cs="宋体"/>
          <w:spacing w:val="-3"/>
          <w:sz w:val="24"/>
          <w:szCs w:val="24"/>
          <w:highlight w:val="none"/>
        </w:rPr>
        <w:t>人及以上，且营业收入</w:t>
      </w:r>
      <w:r>
        <w:rPr>
          <w:rFonts w:ascii="宋体" w:hAnsi="宋体" w:eastAsia="宋体" w:cs="宋体"/>
          <w:spacing w:val="-34"/>
          <w:sz w:val="24"/>
          <w:szCs w:val="24"/>
          <w:highlight w:val="none"/>
        </w:rPr>
        <w:t xml:space="preserve"> </w:t>
      </w:r>
      <w:r>
        <w:rPr>
          <w:rFonts w:ascii="宋体" w:hAnsi="宋体" w:eastAsia="宋体" w:cs="宋体"/>
          <w:spacing w:val="-4"/>
          <w:sz w:val="24"/>
          <w:szCs w:val="24"/>
          <w:highlight w:val="none"/>
        </w:rPr>
        <w:t>300</w:t>
      </w:r>
      <w:r>
        <w:rPr>
          <w:rFonts w:ascii="宋体" w:hAnsi="宋体" w:eastAsia="宋体" w:cs="宋体"/>
          <w:spacing w:val="-32"/>
          <w:sz w:val="24"/>
          <w:szCs w:val="24"/>
          <w:highlight w:val="none"/>
        </w:rPr>
        <w:t xml:space="preserve"> </w:t>
      </w:r>
      <w:r>
        <w:rPr>
          <w:rFonts w:ascii="宋体" w:hAnsi="宋体" w:eastAsia="宋体" w:cs="宋体"/>
          <w:spacing w:val="-4"/>
          <w:sz w:val="24"/>
          <w:szCs w:val="24"/>
          <w:highlight w:val="none"/>
        </w:rPr>
        <w:t>万元及以上的为小型企业；从业</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人员</w:t>
      </w:r>
      <w:r>
        <w:rPr>
          <w:rFonts w:ascii="宋体" w:hAnsi="宋体" w:eastAsia="宋体" w:cs="宋体"/>
          <w:spacing w:val="-18"/>
          <w:sz w:val="24"/>
          <w:szCs w:val="24"/>
          <w:highlight w:val="none"/>
        </w:rPr>
        <w:t xml:space="preserve"> </w:t>
      </w:r>
      <w:r>
        <w:rPr>
          <w:rFonts w:ascii="宋体" w:hAnsi="宋体" w:eastAsia="宋体" w:cs="宋体"/>
          <w:spacing w:val="-5"/>
          <w:sz w:val="24"/>
          <w:szCs w:val="24"/>
          <w:highlight w:val="none"/>
        </w:rPr>
        <w:t>20</w:t>
      </w:r>
      <w:r>
        <w:rPr>
          <w:rFonts w:ascii="宋体" w:hAnsi="宋体" w:eastAsia="宋体" w:cs="宋体"/>
          <w:spacing w:val="-40"/>
          <w:sz w:val="24"/>
          <w:szCs w:val="24"/>
          <w:highlight w:val="none"/>
        </w:rPr>
        <w:t xml:space="preserve"> </w:t>
      </w:r>
      <w:r>
        <w:rPr>
          <w:rFonts w:ascii="宋体" w:hAnsi="宋体" w:eastAsia="宋体" w:cs="宋体"/>
          <w:spacing w:val="-5"/>
          <w:sz w:val="24"/>
          <w:szCs w:val="24"/>
          <w:highlight w:val="none"/>
        </w:rPr>
        <w:t>人以下或营业收入</w:t>
      </w:r>
      <w:r>
        <w:rPr>
          <w:rFonts w:ascii="宋体" w:hAnsi="宋体" w:eastAsia="宋体" w:cs="宋体"/>
          <w:spacing w:val="-37"/>
          <w:sz w:val="24"/>
          <w:szCs w:val="24"/>
          <w:highlight w:val="none"/>
        </w:rPr>
        <w:t xml:space="preserve"> </w:t>
      </w:r>
      <w:r>
        <w:rPr>
          <w:rFonts w:ascii="宋体" w:hAnsi="宋体" w:eastAsia="宋体" w:cs="宋体"/>
          <w:spacing w:val="-5"/>
          <w:sz w:val="24"/>
          <w:szCs w:val="24"/>
          <w:highlight w:val="none"/>
        </w:rPr>
        <w:t>300</w:t>
      </w:r>
      <w:r>
        <w:rPr>
          <w:rFonts w:ascii="宋体" w:hAnsi="宋体" w:eastAsia="宋体" w:cs="宋体"/>
          <w:spacing w:val="-33"/>
          <w:sz w:val="24"/>
          <w:szCs w:val="24"/>
          <w:highlight w:val="none"/>
        </w:rPr>
        <w:t xml:space="preserve"> </w:t>
      </w:r>
      <w:r>
        <w:rPr>
          <w:rFonts w:ascii="宋体" w:hAnsi="宋体" w:eastAsia="宋体" w:cs="宋体"/>
          <w:spacing w:val="-5"/>
          <w:sz w:val="24"/>
          <w:szCs w:val="24"/>
          <w:highlight w:val="none"/>
        </w:rPr>
        <w:t>万元以下的为微型企业。</w:t>
      </w:r>
    </w:p>
    <w:p>
      <w:pPr>
        <w:pStyle w:val="2"/>
        <w:keepNext w:val="0"/>
        <w:keepLines w:val="0"/>
        <w:pageBreakBefore w:val="0"/>
        <w:widowControl w:val="0"/>
        <w:kinsoku w:val="0"/>
        <w:wordWrap/>
        <w:overflowPunct/>
        <w:topLinePunct w:val="0"/>
        <w:autoSpaceDE w:val="0"/>
        <w:autoSpaceDN w:val="0"/>
        <w:bidi w:val="0"/>
        <w:adjustRightInd w:val="0"/>
        <w:snapToGrid w:val="0"/>
        <w:spacing w:line="267"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345" w:lineRule="auto"/>
        <w:ind w:left="30" w:right="41" w:firstLine="468"/>
        <w:jc w:val="left"/>
        <w:textAlignment w:val="center"/>
        <w:rPr>
          <w:rFonts w:ascii="宋体" w:hAnsi="宋体" w:eastAsia="宋体" w:cs="宋体"/>
          <w:sz w:val="24"/>
          <w:szCs w:val="24"/>
          <w:highlight w:val="none"/>
        </w:rPr>
      </w:pPr>
      <w:r>
        <w:rPr>
          <w:rFonts w:ascii="宋体" w:hAnsi="宋体" w:eastAsia="宋体" w:cs="宋体"/>
          <w:spacing w:val="-5"/>
          <w:sz w:val="24"/>
          <w:szCs w:val="24"/>
          <w:highlight w:val="none"/>
        </w:rPr>
        <w:t>（三）建筑业。营业收入</w:t>
      </w:r>
      <w:r>
        <w:rPr>
          <w:rFonts w:ascii="宋体" w:hAnsi="宋体" w:eastAsia="宋体" w:cs="宋体"/>
          <w:spacing w:val="-30"/>
          <w:sz w:val="24"/>
          <w:szCs w:val="24"/>
          <w:highlight w:val="none"/>
        </w:rPr>
        <w:t xml:space="preserve"> </w:t>
      </w:r>
      <w:r>
        <w:rPr>
          <w:rFonts w:ascii="宋体" w:hAnsi="宋体" w:eastAsia="宋体" w:cs="宋体"/>
          <w:spacing w:val="-5"/>
          <w:sz w:val="24"/>
          <w:szCs w:val="24"/>
          <w:highlight w:val="none"/>
        </w:rPr>
        <w:t>80000</w:t>
      </w:r>
      <w:r>
        <w:rPr>
          <w:rFonts w:ascii="宋体" w:hAnsi="宋体" w:eastAsia="宋体" w:cs="宋体"/>
          <w:spacing w:val="-35"/>
          <w:sz w:val="24"/>
          <w:szCs w:val="24"/>
          <w:highlight w:val="none"/>
        </w:rPr>
        <w:t xml:space="preserve"> </w:t>
      </w:r>
      <w:r>
        <w:rPr>
          <w:rFonts w:ascii="宋体" w:hAnsi="宋体" w:eastAsia="宋体" w:cs="宋体"/>
          <w:spacing w:val="-5"/>
          <w:sz w:val="24"/>
          <w:szCs w:val="24"/>
          <w:highlight w:val="none"/>
        </w:rPr>
        <w:t>万元以下或资产总额</w:t>
      </w:r>
      <w:r>
        <w:rPr>
          <w:rFonts w:ascii="宋体" w:hAnsi="宋体" w:eastAsia="宋体" w:cs="宋体"/>
          <w:spacing w:val="-44"/>
          <w:sz w:val="24"/>
          <w:szCs w:val="24"/>
          <w:highlight w:val="none"/>
        </w:rPr>
        <w:t xml:space="preserve"> </w:t>
      </w:r>
      <w:r>
        <w:rPr>
          <w:rFonts w:ascii="宋体" w:hAnsi="宋体" w:eastAsia="宋体" w:cs="宋体"/>
          <w:spacing w:val="-5"/>
          <w:sz w:val="24"/>
          <w:szCs w:val="24"/>
          <w:highlight w:val="none"/>
        </w:rPr>
        <w:t>80000</w:t>
      </w:r>
      <w:r>
        <w:rPr>
          <w:rFonts w:ascii="宋体" w:hAnsi="宋体" w:eastAsia="宋体" w:cs="宋体"/>
          <w:spacing w:val="-34"/>
          <w:sz w:val="24"/>
          <w:szCs w:val="24"/>
          <w:highlight w:val="none"/>
        </w:rPr>
        <w:t xml:space="preserve"> </w:t>
      </w:r>
      <w:r>
        <w:rPr>
          <w:rFonts w:ascii="宋体" w:hAnsi="宋体" w:eastAsia="宋体" w:cs="宋体"/>
          <w:spacing w:val="-6"/>
          <w:sz w:val="24"/>
          <w:szCs w:val="24"/>
          <w:highlight w:val="none"/>
        </w:rPr>
        <w:t>万元以下的为中</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小微型企业。其中，营业收入</w:t>
      </w:r>
      <w:r>
        <w:rPr>
          <w:rFonts w:ascii="宋体" w:hAnsi="宋体" w:eastAsia="宋体" w:cs="宋体"/>
          <w:spacing w:val="-42"/>
          <w:sz w:val="24"/>
          <w:szCs w:val="24"/>
          <w:highlight w:val="none"/>
        </w:rPr>
        <w:t xml:space="preserve"> </w:t>
      </w:r>
      <w:r>
        <w:rPr>
          <w:rFonts w:ascii="宋体" w:hAnsi="宋体" w:eastAsia="宋体" w:cs="宋体"/>
          <w:spacing w:val="-5"/>
          <w:sz w:val="24"/>
          <w:szCs w:val="24"/>
          <w:highlight w:val="none"/>
        </w:rPr>
        <w:t>6000</w:t>
      </w:r>
      <w:r>
        <w:rPr>
          <w:rFonts w:ascii="宋体" w:hAnsi="宋体" w:eastAsia="宋体" w:cs="宋体"/>
          <w:spacing w:val="-34"/>
          <w:sz w:val="24"/>
          <w:szCs w:val="24"/>
          <w:highlight w:val="none"/>
        </w:rPr>
        <w:t xml:space="preserve"> </w:t>
      </w:r>
      <w:r>
        <w:rPr>
          <w:rFonts w:ascii="宋体" w:hAnsi="宋体" w:eastAsia="宋体" w:cs="宋体"/>
          <w:spacing w:val="-5"/>
          <w:sz w:val="24"/>
          <w:szCs w:val="24"/>
          <w:highlight w:val="none"/>
        </w:rPr>
        <w:t>万元及以上，且资产总额</w:t>
      </w:r>
      <w:r>
        <w:rPr>
          <w:rFonts w:ascii="宋体" w:hAnsi="宋体" w:eastAsia="宋体" w:cs="宋体"/>
          <w:spacing w:val="-36"/>
          <w:sz w:val="24"/>
          <w:szCs w:val="24"/>
          <w:highlight w:val="none"/>
        </w:rPr>
        <w:t xml:space="preserve"> </w:t>
      </w:r>
      <w:r>
        <w:rPr>
          <w:rFonts w:ascii="宋体" w:hAnsi="宋体" w:eastAsia="宋体" w:cs="宋体"/>
          <w:spacing w:val="-5"/>
          <w:sz w:val="24"/>
          <w:szCs w:val="24"/>
          <w:highlight w:val="none"/>
        </w:rPr>
        <w:t>5</w:t>
      </w:r>
      <w:r>
        <w:rPr>
          <w:rFonts w:ascii="宋体" w:hAnsi="宋体" w:eastAsia="宋体" w:cs="宋体"/>
          <w:spacing w:val="-6"/>
          <w:sz w:val="24"/>
          <w:szCs w:val="24"/>
          <w:highlight w:val="none"/>
        </w:rPr>
        <w:t>000</w:t>
      </w:r>
      <w:r>
        <w:rPr>
          <w:rFonts w:ascii="宋体" w:hAnsi="宋体" w:eastAsia="宋体" w:cs="宋体"/>
          <w:spacing w:val="-35"/>
          <w:sz w:val="24"/>
          <w:szCs w:val="24"/>
          <w:highlight w:val="none"/>
        </w:rPr>
        <w:t xml:space="preserve"> </w:t>
      </w:r>
      <w:r>
        <w:rPr>
          <w:rFonts w:ascii="宋体" w:hAnsi="宋体" w:eastAsia="宋体" w:cs="宋体"/>
          <w:spacing w:val="-6"/>
          <w:sz w:val="24"/>
          <w:szCs w:val="24"/>
          <w:highlight w:val="none"/>
        </w:rPr>
        <w:t>万元及以上的</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为中型企业；营业收入</w:t>
      </w:r>
      <w:r>
        <w:rPr>
          <w:rFonts w:ascii="宋体" w:hAnsi="宋体" w:eastAsia="宋体" w:cs="宋体"/>
          <w:spacing w:val="-18"/>
          <w:sz w:val="24"/>
          <w:szCs w:val="24"/>
          <w:highlight w:val="none"/>
        </w:rPr>
        <w:t xml:space="preserve"> </w:t>
      </w:r>
      <w:r>
        <w:rPr>
          <w:rFonts w:ascii="宋体" w:hAnsi="宋体" w:eastAsia="宋体" w:cs="宋体"/>
          <w:spacing w:val="-6"/>
          <w:sz w:val="24"/>
          <w:szCs w:val="24"/>
          <w:highlight w:val="none"/>
        </w:rPr>
        <w:t>300</w:t>
      </w:r>
      <w:r>
        <w:rPr>
          <w:rFonts w:ascii="宋体" w:hAnsi="宋体" w:eastAsia="宋体" w:cs="宋体"/>
          <w:spacing w:val="-34"/>
          <w:sz w:val="24"/>
          <w:szCs w:val="24"/>
          <w:highlight w:val="none"/>
        </w:rPr>
        <w:t xml:space="preserve"> </w:t>
      </w:r>
      <w:r>
        <w:rPr>
          <w:rFonts w:ascii="宋体" w:hAnsi="宋体" w:eastAsia="宋体" w:cs="宋体"/>
          <w:spacing w:val="-6"/>
          <w:sz w:val="24"/>
          <w:szCs w:val="24"/>
          <w:highlight w:val="none"/>
        </w:rPr>
        <w:t>万元及以上，且资产总额</w:t>
      </w:r>
      <w:r>
        <w:rPr>
          <w:rFonts w:ascii="宋体" w:hAnsi="宋体" w:eastAsia="宋体" w:cs="宋体"/>
          <w:spacing w:val="-37"/>
          <w:sz w:val="24"/>
          <w:szCs w:val="24"/>
          <w:highlight w:val="none"/>
        </w:rPr>
        <w:t xml:space="preserve"> </w:t>
      </w:r>
      <w:r>
        <w:rPr>
          <w:rFonts w:ascii="宋体" w:hAnsi="宋体" w:eastAsia="宋体" w:cs="宋体"/>
          <w:spacing w:val="-6"/>
          <w:sz w:val="24"/>
          <w:szCs w:val="24"/>
          <w:highlight w:val="none"/>
        </w:rPr>
        <w:t>300</w:t>
      </w:r>
      <w:r>
        <w:rPr>
          <w:rFonts w:ascii="宋体" w:hAnsi="宋体" w:eastAsia="宋体" w:cs="宋体"/>
          <w:spacing w:val="-35"/>
          <w:sz w:val="24"/>
          <w:szCs w:val="24"/>
          <w:highlight w:val="none"/>
        </w:rPr>
        <w:t xml:space="preserve"> </w:t>
      </w:r>
      <w:r>
        <w:rPr>
          <w:rFonts w:ascii="宋体" w:hAnsi="宋体" w:eastAsia="宋体" w:cs="宋体"/>
          <w:spacing w:val="-6"/>
          <w:sz w:val="24"/>
          <w:szCs w:val="24"/>
          <w:highlight w:val="none"/>
        </w:rPr>
        <w:t>万元及以上的为小型企</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业；营业收入</w:t>
      </w:r>
      <w:r>
        <w:rPr>
          <w:rFonts w:ascii="宋体" w:hAnsi="宋体" w:eastAsia="宋体" w:cs="宋体"/>
          <w:spacing w:val="-26"/>
          <w:sz w:val="24"/>
          <w:szCs w:val="24"/>
          <w:highlight w:val="none"/>
        </w:rPr>
        <w:t xml:space="preserve"> </w:t>
      </w:r>
      <w:r>
        <w:rPr>
          <w:rFonts w:ascii="宋体" w:hAnsi="宋体" w:eastAsia="宋体" w:cs="宋体"/>
          <w:spacing w:val="-4"/>
          <w:sz w:val="24"/>
          <w:szCs w:val="24"/>
          <w:highlight w:val="none"/>
        </w:rPr>
        <w:t>300</w:t>
      </w:r>
      <w:r>
        <w:rPr>
          <w:rFonts w:ascii="宋体" w:hAnsi="宋体" w:eastAsia="宋体" w:cs="宋体"/>
          <w:spacing w:val="-33"/>
          <w:sz w:val="24"/>
          <w:szCs w:val="24"/>
          <w:highlight w:val="none"/>
        </w:rPr>
        <w:t xml:space="preserve"> </w:t>
      </w:r>
      <w:r>
        <w:rPr>
          <w:rFonts w:ascii="宋体" w:hAnsi="宋体" w:eastAsia="宋体" w:cs="宋体"/>
          <w:spacing w:val="-4"/>
          <w:sz w:val="24"/>
          <w:szCs w:val="24"/>
          <w:highlight w:val="none"/>
        </w:rPr>
        <w:t>万元以下或资产总额</w:t>
      </w:r>
      <w:r>
        <w:rPr>
          <w:rFonts w:ascii="宋体" w:hAnsi="宋体" w:eastAsia="宋体" w:cs="宋体"/>
          <w:spacing w:val="-34"/>
          <w:sz w:val="24"/>
          <w:szCs w:val="24"/>
          <w:highlight w:val="none"/>
        </w:rPr>
        <w:t xml:space="preserve"> </w:t>
      </w:r>
      <w:r>
        <w:rPr>
          <w:rFonts w:ascii="宋体" w:hAnsi="宋体" w:eastAsia="宋体" w:cs="宋体"/>
          <w:spacing w:val="-4"/>
          <w:sz w:val="24"/>
          <w:szCs w:val="24"/>
          <w:highlight w:val="none"/>
        </w:rPr>
        <w:t>300</w:t>
      </w:r>
      <w:r>
        <w:rPr>
          <w:rFonts w:ascii="宋体" w:hAnsi="宋体" w:eastAsia="宋体" w:cs="宋体"/>
          <w:spacing w:val="-33"/>
          <w:sz w:val="24"/>
          <w:szCs w:val="24"/>
          <w:highlight w:val="none"/>
        </w:rPr>
        <w:t xml:space="preserve"> </w:t>
      </w:r>
      <w:r>
        <w:rPr>
          <w:rFonts w:ascii="宋体" w:hAnsi="宋体" w:eastAsia="宋体" w:cs="宋体"/>
          <w:spacing w:val="-4"/>
          <w:sz w:val="24"/>
          <w:szCs w:val="24"/>
          <w:highlight w:val="none"/>
        </w:rPr>
        <w:t>万元以下的为微型企业。</w:t>
      </w:r>
    </w:p>
    <w:p>
      <w:pPr>
        <w:keepNext w:val="0"/>
        <w:keepLines w:val="0"/>
        <w:pageBreakBefore w:val="0"/>
        <w:widowControl w:val="0"/>
        <w:kinsoku w:val="0"/>
        <w:wordWrap/>
        <w:overflowPunct/>
        <w:topLinePunct w:val="0"/>
        <w:autoSpaceDE w:val="0"/>
        <w:autoSpaceDN w:val="0"/>
        <w:bidi w:val="0"/>
        <w:adjustRightInd w:val="0"/>
        <w:snapToGrid w:val="0"/>
        <w:spacing w:line="345" w:lineRule="auto"/>
        <w:jc w:val="left"/>
        <w:textAlignment w:val="center"/>
        <w:rPr>
          <w:rFonts w:ascii="宋体" w:hAnsi="宋体" w:eastAsia="宋体" w:cs="宋体"/>
          <w:sz w:val="24"/>
          <w:szCs w:val="24"/>
          <w:highlight w:val="none"/>
        </w:rPr>
        <w:sectPr>
          <w:footerReference r:id="rId44" w:type="default"/>
          <w:pgSz w:w="11907" w:h="16840"/>
          <w:pgMar w:top="400" w:right="1753" w:bottom="1130" w:left="1786" w:header="0" w:footer="965"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317" w:lineRule="auto"/>
        <w:ind w:left="30" w:right="9" w:firstLine="468"/>
        <w:jc w:val="left"/>
        <w:textAlignment w:val="center"/>
        <w:rPr>
          <w:rFonts w:ascii="宋体" w:hAnsi="宋体" w:eastAsia="宋体" w:cs="宋体"/>
          <w:sz w:val="24"/>
          <w:szCs w:val="24"/>
          <w:highlight w:val="none"/>
        </w:rPr>
      </w:pPr>
      <w:r>
        <w:rPr>
          <w:rFonts w:ascii="宋体" w:hAnsi="宋体" w:eastAsia="宋体" w:cs="宋体"/>
          <w:spacing w:val="-5"/>
          <w:sz w:val="24"/>
          <w:szCs w:val="24"/>
          <w:highlight w:val="none"/>
        </w:rPr>
        <w:t>（四）批发业。从业人员</w:t>
      </w:r>
      <w:r>
        <w:rPr>
          <w:rFonts w:ascii="宋体" w:hAnsi="宋体" w:eastAsia="宋体" w:cs="宋体"/>
          <w:spacing w:val="-31"/>
          <w:sz w:val="24"/>
          <w:szCs w:val="24"/>
          <w:highlight w:val="none"/>
        </w:rPr>
        <w:t xml:space="preserve"> </w:t>
      </w:r>
      <w:r>
        <w:rPr>
          <w:rFonts w:ascii="宋体" w:hAnsi="宋体" w:eastAsia="宋体" w:cs="宋体"/>
          <w:spacing w:val="-5"/>
          <w:sz w:val="24"/>
          <w:szCs w:val="24"/>
          <w:highlight w:val="none"/>
        </w:rPr>
        <w:t>200</w:t>
      </w:r>
      <w:r>
        <w:rPr>
          <w:rFonts w:ascii="宋体" w:hAnsi="宋体" w:eastAsia="宋体" w:cs="宋体"/>
          <w:spacing w:val="-41"/>
          <w:sz w:val="24"/>
          <w:szCs w:val="24"/>
          <w:highlight w:val="none"/>
        </w:rPr>
        <w:t xml:space="preserve"> </w:t>
      </w:r>
      <w:r>
        <w:rPr>
          <w:rFonts w:ascii="宋体" w:hAnsi="宋体" w:eastAsia="宋体" w:cs="宋体"/>
          <w:spacing w:val="-5"/>
          <w:sz w:val="24"/>
          <w:szCs w:val="24"/>
          <w:highlight w:val="none"/>
        </w:rPr>
        <w:t>人以下或营业收入</w:t>
      </w:r>
      <w:r>
        <w:rPr>
          <w:rFonts w:ascii="宋体" w:hAnsi="宋体" w:eastAsia="宋体" w:cs="宋体"/>
          <w:spacing w:val="-49"/>
          <w:sz w:val="24"/>
          <w:szCs w:val="24"/>
          <w:highlight w:val="none"/>
        </w:rPr>
        <w:t xml:space="preserve"> </w:t>
      </w:r>
      <w:r>
        <w:rPr>
          <w:rFonts w:ascii="宋体" w:hAnsi="宋体" w:eastAsia="宋体" w:cs="宋体"/>
          <w:spacing w:val="-5"/>
          <w:sz w:val="24"/>
          <w:szCs w:val="24"/>
          <w:highlight w:val="none"/>
        </w:rPr>
        <w:t>40000</w:t>
      </w:r>
      <w:r>
        <w:rPr>
          <w:rFonts w:ascii="宋体" w:hAnsi="宋体" w:eastAsia="宋体" w:cs="宋体"/>
          <w:spacing w:val="-35"/>
          <w:sz w:val="24"/>
          <w:szCs w:val="24"/>
          <w:highlight w:val="none"/>
        </w:rPr>
        <w:t xml:space="preserve"> </w:t>
      </w:r>
      <w:r>
        <w:rPr>
          <w:rFonts w:ascii="宋体" w:hAnsi="宋体" w:eastAsia="宋体" w:cs="宋体"/>
          <w:spacing w:val="-5"/>
          <w:sz w:val="24"/>
          <w:szCs w:val="24"/>
          <w:highlight w:val="none"/>
        </w:rPr>
        <w:t>万元以下的为中小微</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型企业。其中，从业人员</w:t>
      </w:r>
      <w:r>
        <w:rPr>
          <w:rFonts w:ascii="宋体" w:hAnsi="宋体" w:eastAsia="宋体" w:cs="宋体"/>
          <w:spacing w:val="-42"/>
          <w:sz w:val="24"/>
          <w:szCs w:val="24"/>
          <w:highlight w:val="none"/>
        </w:rPr>
        <w:t xml:space="preserve"> </w:t>
      </w:r>
      <w:r>
        <w:rPr>
          <w:rFonts w:ascii="宋体" w:hAnsi="宋体" w:eastAsia="宋体" w:cs="宋体"/>
          <w:spacing w:val="-5"/>
          <w:sz w:val="24"/>
          <w:szCs w:val="24"/>
          <w:highlight w:val="none"/>
        </w:rPr>
        <w:t>20</w:t>
      </w:r>
      <w:r>
        <w:rPr>
          <w:rFonts w:ascii="宋体" w:hAnsi="宋体" w:eastAsia="宋体" w:cs="宋体"/>
          <w:spacing w:val="-42"/>
          <w:sz w:val="24"/>
          <w:szCs w:val="24"/>
          <w:highlight w:val="none"/>
        </w:rPr>
        <w:t xml:space="preserve"> </w:t>
      </w:r>
      <w:r>
        <w:rPr>
          <w:rFonts w:ascii="宋体" w:hAnsi="宋体" w:eastAsia="宋体" w:cs="宋体"/>
          <w:spacing w:val="-5"/>
          <w:sz w:val="24"/>
          <w:szCs w:val="24"/>
          <w:highlight w:val="none"/>
        </w:rPr>
        <w:t>人及以上，且营业收入</w:t>
      </w:r>
      <w:r>
        <w:rPr>
          <w:rFonts w:ascii="宋体" w:hAnsi="宋体" w:eastAsia="宋体" w:cs="宋体"/>
          <w:spacing w:val="-38"/>
          <w:sz w:val="24"/>
          <w:szCs w:val="24"/>
          <w:highlight w:val="none"/>
        </w:rPr>
        <w:t xml:space="preserve"> </w:t>
      </w:r>
      <w:r>
        <w:rPr>
          <w:rFonts w:ascii="宋体" w:hAnsi="宋体" w:eastAsia="宋体" w:cs="宋体"/>
          <w:spacing w:val="-5"/>
          <w:sz w:val="24"/>
          <w:szCs w:val="24"/>
          <w:highlight w:val="none"/>
        </w:rPr>
        <w:t>5000</w:t>
      </w:r>
      <w:r>
        <w:rPr>
          <w:rFonts w:ascii="宋体" w:hAnsi="宋体" w:eastAsia="宋体" w:cs="宋体"/>
          <w:spacing w:val="-35"/>
          <w:sz w:val="24"/>
          <w:szCs w:val="24"/>
          <w:highlight w:val="none"/>
        </w:rPr>
        <w:t xml:space="preserve"> </w:t>
      </w:r>
      <w:r>
        <w:rPr>
          <w:rFonts w:ascii="宋体" w:hAnsi="宋体" w:eastAsia="宋体" w:cs="宋体"/>
          <w:spacing w:val="-5"/>
          <w:sz w:val="24"/>
          <w:szCs w:val="24"/>
          <w:highlight w:val="none"/>
        </w:rPr>
        <w:t>万元及以上</w:t>
      </w:r>
      <w:r>
        <w:rPr>
          <w:rFonts w:ascii="宋体" w:hAnsi="宋体" w:eastAsia="宋体" w:cs="宋体"/>
          <w:spacing w:val="-6"/>
          <w:sz w:val="24"/>
          <w:szCs w:val="24"/>
          <w:highlight w:val="none"/>
        </w:rPr>
        <w:t>的为中型企</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业；从业人员</w:t>
      </w:r>
      <w:r>
        <w:rPr>
          <w:rFonts w:ascii="宋体" w:hAnsi="宋体" w:eastAsia="宋体" w:cs="宋体"/>
          <w:spacing w:val="-34"/>
          <w:sz w:val="24"/>
          <w:szCs w:val="24"/>
          <w:highlight w:val="none"/>
        </w:rPr>
        <w:t xml:space="preserve"> </w:t>
      </w:r>
      <w:r>
        <w:rPr>
          <w:rFonts w:ascii="宋体" w:hAnsi="宋体" w:eastAsia="宋体" w:cs="宋体"/>
          <w:spacing w:val="-4"/>
          <w:sz w:val="24"/>
          <w:szCs w:val="24"/>
          <w:highlight w:val="none"/>
        </w:rPr>
        <w:t>5</w:t>
      </w:r>
      <w:r>
        <w:rPr>
          <w:rFonts w:ascii="宋体" w:hAnsi="宋体" w:eastAsia="宋体" w:cs="宋体"/>
          <w:spacing w:val="-40"/>
          <w:sz w:val="24"/>
          <w:szCs w:val="24"/>
          <w:highlight w:val="none"/>
        </w:rPr>
        <w:t xml:space="preserve"> </w:t>
      </w:r>
      <w:r>
        <w:rPr>
          <w:rFonts w:ascii="宋体" w:hAnsi="宋体" w:eastAsia="宋体" w:cs="宋体"/>
          <w:spacing w:val="-4"/>
          <w:sz w:val="24"/>
          <w:szCs w:val="24"/>
          <w:highlight w:val="none"/>
        </w:rPr>
        <w:t>人及以上，且营业收入 1000</w:t>
      </w:r>
      <w:r>
        <w:rPr>
          <w:rFonts w:ascii="宋体" w:hAnsi="宋体" w:eastAsia="宋体" w:cs="宋体"/>
          <w:spacing w:val="-32"/>
          <w:sz w:val="24"/>
          <w:szCs w:val="24"/>
          <w:highlight w:val="none"/>
        </w:rPr>
        <w:t xml:space="preserve"> </w:t>
      </w:r>
      <w:r>
        <w:rPr>
          <w:rFonts w:ascii="宋体" w:hAnsi="宋体" w:eastAsia="宋体" w:cs="宋体"/>
          <w:spacing w:val="-4"/>
          <w:sz w:val="24"/>
          <w:szCs w:val="24"/>
          <w:highlight w:val="none"/>
        </w:rPr>
        <w:t>万元及以上的为小型企业；从</w:t>
      </w:r>
      <w:r>
        <w:rPr>
          <w:rFonts w:ascii="宋体" w:hAnsi="宋体" w:eastAsia="宋体" w:cs="宋体"/>
          <w:spacing w:val="-5"/>
          <w:sz w:val="24"/>
          <w:szCs w:val="24"/>
          <w:highlight w:val="none"/>
        </w:rPr>
        <w:t>业人</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员</w:t>
      </w:r>
      <w:r>
        <w:rPr>
          <w:rFonts w:ascii="宋体" w:hAnsi="宋体" w:eastAsia="宋体" w:cs="宋体"/>
          <w:spacing w:val="-21"/>
          <w:sz w:val="24"/>
          <w:szCs w:val="24"/>
          <w:highlight w:val="none"/>
        </w:rPr>
        <w:t xml:space="preserve"> </w:t>
      </w:r>
      <w:r>
        <w:rPr>
          <w:rFonts w:ascii="宋体" w:hAnsi="宋体" w:eastAsia="宋体" w:cs="宋体"/>
          <w:spacing w:val="-6"/>
          <w:sz w:val="24"/>
          <w:szCs w:val="24"/>
          <w:highlight w:val="none"/>
        </w:rPr>
        <w:t>5</w:t>
      </w:r>
      <w:r>
        <w:rPr>
          <w:rFonts w:ascii="宋体" w:hAnsi="宋体" w:eastAsia="宋体" w:cs="宋体"/>
          <w:spacing w:val="-41"/>
          <w:sz w:val="24"/>
          <w:szCs w:val="24"/>
          <w:highlight w:val="none"/>
        </w:rPr>
        <w:t xml:space="preserve"> </w:t>
      </w:r>
      <w:r>
        <w:rPr>
          <w:rFonts w:ascii="宋体" w:hAnsi="宋体" w:eastAsia="宋体" w:cs="宋体"/>
          <w:spacing w:val="-6"/>
          <w:sz w:val="24"/>
          <w:szCs w:val="24"/>
          <w:highlight w:val="none"/>
        </w:rPr>
        <w:t>人以下或营业收入 1000</w:t>
      </w:r>
      <w:r>
        <w:rPr>
          <w:rFonts w:ascii="宋体" w:hAnsi="宋体" w:eastAsia="宋体" w:cs="宋体"/>
          <w:spacing w:val="-34"/>
          <w:sz w:val="24"/>
          <w:szCs w:val="24"/>
          <w:highlight w:val="none"/>
        </w:rPr>
        <w:t xml:space="preserve"> </w:t>
      </w:r>
      <w:r>
        <w:rPr>
          <w:rFonts w:ascii="宋体" w:hAnsi="宋体" w:eastAsia="宋体" w:cs="宋体"/>
          <w:spacing w:val="-6"/>
          <w:sz w:val="24"/>
          <w:szCs w:val="24"/>
          <w:highlight w:val="none"/>
        </w:rPr>
        <w:t>万元以下的为微型企业。</w:t>
      </w:r>
    </w:p>
    <w:p>
      <w:pPr>
        <w:pStyle w:val="2"/>
        <w:keepNext w:val="0"/>
        <w:keepLines w:val="0"/>
        <w:pageBreakBefore w:val="0"/>
        <w:widowControl w:val="0"/>
        <w:kinsoku w:val="0"/>
        <w:wordWrap/>
        <w:overflowPunct/>
        <w:topLinePunct w:val="0"/>
        <w:autoSpaceDE w:val="0"/>
        <w:autoSpaceDN w:val="0"/>
        <w:bidi w:val="0"/>
        <w:adjustRightInd w:val="0"/>
        <w:snapToGrid w:val="0"/>
        <w:spacing w:line="327"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27"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317" w:lineRule="auto"/>
        <w:ind w:left="30" w:right="10" w:firstLine="468"/>
        <w:jc w:val="left"/>
        <w:textAlignment w:val="center"/>
        <w:rPr>
          <w:rFonts w:ascii="宋体" w:hAnsi="宋体" w:eastAsia="宋体" w:cs="宋体"/>
          <w:sz w:val="24"/>
          <w:szCs w:val="24"/>
          <w:highlight w:val="none"/>
        </w:rPr>
      </w:pPr>
      <w:r>
        <w:rPr>
          <w:rFonts w:ascii="宋体" w:hAnsi="宋体" w:eastAsia="宋体" w:cs="宋体"/>
          <w:spacing w:val="-5"/>
          <w:sz w:val="24"/>
          <w:szCs w:val="24"/>
          <w:highlight w:val="none"/>
        </w:rPr>
        <w:t>（五）零售业。从业人员</w:t>
      </w:r>
      <w:r>
        <w:rPr>
          <w:rFonts w:ascii="宋体" w:hAnsi="宋体" w:eastAsia="宋体" w:cs="宋体"/>
          <w:spacing w:val="-32"/>
          <w:sz w:val="24"/>
          <w:szCs w:val="24"/>
          <w:highlight w:val="none"/>
        </w:rPr>
        <w:t xml:space="preserve"> </w:t>
      </w:r>
      <w:r>
        <w:rPr>
          <w:rFonts w:ascii="宋体" w:hAnsi="宋体" w:eastAsia="宋体" w:cs="宋体"/>
          <w:spacing w:val="-5"/>
          <w:sz w:val="24"/>
          <w:szCs w:val="24"/>
          <w:highlight w:val="none"/>
        </w:rPr>
        <w:t>300</w:t>
      </w:r>
      <w:r>
        <w:rPr>
          <w:rFonts w:ascii="宋体" w:hAnsi="宋体" w:eastAsia="宋体" w:cs="宋体"/>
          <w:spacing w:val="-42"/>
          <w:sz w:val="24"/>
          <w:szCs w:val="24"/>
          <w:highlight w:val="none"/>
        </w:rPr>
        <w:t xml:space="preserve"> </w:t>
      </w:r>
      <w:r>
        <w:rPr>
          <w:rFonts w:ascii="宋体" w:hAnsi="宋体" w:eastAsia="宋体" w:cs="宋体"/>
          <w:spacing w:val="-5"/>
          <w:sz w:val="24"/>
          <w:szCs w:val="24"/>
          <w:highlight w:val="none"/>
        </w:rPr>
        <w:t>人以下或营业收入</w:t>
      </w:r>
      <w:r>
        <w:rPr>
          <w:rFonts w:ascii="宋体" w:hAnsi="宋体" w:eastAsia="宋体" w:cs="宋体"/>
          <w:spacing w:val="-41"/>
          <w:sz w:val="24"/>
          <w:szCs w:val="24"/>
          <w:highlight w:val="none"/>
        </w:rPr>
        <w:t xml:space="preserve"> </w:t>
      </w:r>
      <w:r>
        <w:rPr>
          <w:rFonts w:ascii="宋体" w:hAnsi="宋体" w:eastAsia="宋体" w:cs="宋体"/>
          <w:spacing w:val="-5"/>
          <w:sz w:val="24"/>
          <w:szCs w:val="24"/>
          <w:highlight w:val="none"/>
        </w:rPr>
        <w:t>20000</w:t>
      </w:r>
      <w:r>
        <w:rPr>
          <w:rFonts w:ascii="宋体" w:hAnsi="宋体" w:eastAsia="宋体" w:cs="宋体"/>
          <w:spacing w:val="-35"/>
          <w:sz w:val="24"/>
          <w:szCs w:val="24"/>
          <w:highlight w:val="none"/>
        </w:rPr>
        <w:t xml:space="preserve"> </w:t>
      </w:r>
      <w:r>
        <w:rPr>
          <w:rFonts w:ascii="宋体" w:hAnsi="宋体" w:eastAsia="宋体" w:cs="宋体"/>
          <w:spacing w:val="-5"/>
          <w:sz w:val="24"/>
          <w:szCs w:val="24"/>
          <w:highlight w:val="none"/>
        </w:rPr>
        <w:t>万元以</w:t>
      </w:r>
      <w:r>
        <w:rPr>
          <w:rFonts w:ascii="宋体" w:hAnsi="宋体" w:eastAsia="宋体" w:cs="宋体"/>
          <w:spacing w:val="-6"/>
          <w:sz w:val="24"/>
          <w:szCs w:val="24"/>
          <w:highlight w:val="none"/>
        </w:rPr>
        <w:t>下的为中小微</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型企业。其中，从业人员</w:t>
      </w:r>
      <w:r>
        <w:rPr>
          <w:rFonts w:ascii="宋体" w:hAnsi="宋体" w:eastAsia="宋体" w:cs="宋体"/>
          <w:spacing w:val="-27"/>
          <w:sz w:val="24"/>
          <w:szCs w:val="24"/>
          <w:highlight w:val="none"/>
        </w:rPr>
        <w:t xml:space="preserve"> </w:t>
      </w:r>
      <w:r>
        <w:rPr>
          <w:rFonts w:ascii="宋体" w:hAnsi="宋体" w:eastAsia="宋体" w:cs="宋体"/>
          <w:spacing w:val="-3"/>
          <w:sz w:val="24"/>
          <w:szCs w:val="24"/>
          <w:highlight w:val="none"/>
        </w:rPr>
        <w:t>50</w:t>
      </w:r>
      <w:r>
        <w:rPr>
          <w:rFonts w:ascii="宋体" w:hAnsi="宋体" w:eastAsia="宋体" w:cs="宋体"/>
          <w:spacing w:val="-40"/>
          <w:sz w:val="24"/>
          <w:szCs w:val="24"/>
          <w:highlight w:val="none"/>
        </w:rPr>
        <w:t xml:space="preserve"> </w:t>
      </w:r>
      <w:r>
        <w:rPr>
          <w:rFonts w:ascii="宋体" w:hAnsi="宋体" w:eastAsia="宋体" w:cs="宋体"/>
          <w:spacing w:val="-3"/>
          <w:sz w:val="24"/>
          <w:szCs w:val="24"/>
          <w:highlight w:val="none"/>
        </w:rPr>
        <w:t>人及以上，且营业</w:t>
      </w:r>
      <w:r>
        <w:rPr>
          <w:rFonts w:ascii="宋体" w:hAnsi="宋体" w:eastAsia="宋体" w:cs="宋体"/>
          <w:spacing w:val="-4"/>
          <w:sz w:val="24"/>
          <w:szCs w:val="24"/>
          <w:highlight w:val="none"/>
        </w:rPr>
        <w:t>收入</w:t>
      </w:r>
      <w:r>
        <w:rPr>
          <w:rFonts w:ascii="宋体" w:hAnsi="宋体" w:eastAsia="宋体" w:cs="宋体"/>
          <w:spacing w:val="-35"/>
          <w:sz w:val="24"/>
          <w:szCs w:val="24"/>
          <w:highlight w:val="none"/>
        </w:rPr>
        <w:t xml:space="preserve"> </w:t>
      </w:r>
      <w:r>
        <w:rPr>
          <w:rFonts w:ascii="宋体" w:hAnsi="宋体" w:eastAsia="宋体" w:cs="宋体"/>
          <w:spacing w:val="-4"/>
          <w:sz w:val="24"/>
          <w:szCs w:val="24"/>
          <w:highlight w:val="none"/>
        </w:rPr>
        <w:t>500</w:t>
      </w:r>
      <w:r>
        <w:rPr>
          <w:rFonts w:ascii="宋体" w:hAnsi="宋体" w:eastAsia="宋体" w:cs="宋体"/>
          <w:spacing w:val="-32"/>
          <w:sz w:val="24"/>
          <w:szCs w:val="24"/>
          <w:highlight w:val="none"/>
        </w:rPr>
        <w:t xml:space="preserve"> </w:t>
      </w:r>
      <w:r>
        <w:rPr>
          <w:rFonts w:ascii="宋体" w:hAnsi="宋体" w:eastAsia="宋体" w:cs="宋体"/>
          <w:spacing w:val="-4"/>
          <w:sz w:val="24"/>
          <w:szCs w:val="24"/>
          <w:highlight w:val="none"/>
        </w:rPr>
        <w:t>万元及以上的为中型企</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业；从业人员 10</w:t>
      </w:r>
      <w:r>
        <w:rPr>
          <w:rFonts w:ascii="宋体" w:hAnsi="宋体" w:eastAsia="宋体" w:cs="宋体"/>
          <w:spacing w:val="-31"/>
          <w:sz w:val="24"/>
          <w:szCs w:val="24"/>
          <w:highlight w:val="none"/>
        </w:rPr>
        <w:t xml:space="preserve"> </w:t>
      </w:r>
      <w:r>
        <w:rPr>
          <w:rFonts w:ascii="宋体" w:hAnsi="宋体" w:eastAsia="宋体" w:cs="宋体"/>
          <w:spacing w:val="-5"/>
          <w:sz w:val="24"/>
          <w:szCs w:val="24"/>
          <w:highlight w:val="none"/>
        </w:rPr>
        <w:t>人及以上，且营业收入 100</w:t>
      </w:r>
      <w:r>
        <w:rPr>
          <w:rFonts w:ascii="宋体" w:hAnsi="宋体" w:eastAsia="宋体" w:cs="宋体"/>
          <w:spacing w:val="-33"/>
          <w:sz w:val="24"/>
          <w:szCs w:val="24"/>
          <w:highlight w:val="none"/>
        </w:rPr>
        <w:t xml:space="preserve"> </w:t>
      </w:r>
      <w:r>
        <w:rPr>
          <w:rFonts w:ascii="宋体" w:hAnsi="宋体" w:eastAsia="宋体" w:cs="宋体"/>
          <w:spacing w:val="-5"/>
          <w:sz w:val="24"/>
          <w:szCs w:val="24"/>
          <w:highlight w:val="none"/>
        </w:rPr>
        <w:t>万元及以上的为小型企业；从业人</w:t>
      </w:r>
      <w:r>
        <w:rPr>
          <w:rFonts w:ascii="宋体" w:hAnsi="宋体" w:eastAsia="宋体" w:cs="宋体"/>
          <w:sz w:val="24"/>
          <w:szCs w:val="24"/>
          <w:highlight w:val="none"/>
        </w:rPr>
        <w:t xml:space="preserve"> </w:t>
      </w:r>
      <w:r>
        <w:rPr>
          <w:rFonts w:ascii="宋体" w:hAnsi="宋体" w:eastAsia="宋体" w:cs="宋体"/>
          <w:spacing w:val="-7"/>
          <w:sz w:val="24"/>
          <w:szCs w:val="24"/>
          <w:highlight w:val="none"/>
        </w:rPr>
        <w:t>员 10</w:t>
      </w:r>
      <w:r>
        <w:rPr>
          <w:rFonts w:ascii="宋体" w:hAnsi="宋体" w:eastAsia="宋体" w:cs="宋体"/>
          <w:spacing w:val="-26"/>
          <w:sz w:val="24"/>
          <w:szCs w:val="24"/>
          <w:highlight w:val="none"/>
        </w:rPr>
        <w:t xml:space="preserve"> </w:t>
      </w:r>
      <w:r>
        <w:rPr>
          <w:rFonts w:ascii="宋体" w:hAnsi="宋体" w:eastAsia="宋体" w:cs="宋体"/>
          <w:spacing w:val="-7"/>
          <w:sz w:val="24"/>
          <w:szCs w:val="24"/>
          <w:highlight w:val="none"/>
        </w:rPr>
        <w:t>人以下或营业收入 100</w:t>
      </w:r>
      <w:r>
        <w:rPr>
          <w:rFonts w:ascii="宋体" w:hAnsi="宋体" w:eastAsia="宋体" w:cs="宋体"/>
          <w:spacing w:val="-35"/>
          <w:sz w:val="24"/>
          <w:szCs w:val="24"/>
          <w:highlight w:val="none"/>
        </w:rPr>
        <w:t xml:space="preserve"> </w:t>
      </w:r>
      <w:r>
        <w:rPr>
          <w:rFonts w:ascii="宋体" w:hAnsi="宋体" w:eastAsia="宋体" w:cs="宋体"/>
          <w:spacing w:val="-7"/>
          <w:sz w:val="24"/>
          <w:szCs w:val="24"/>
          <w:highlight w:val="none"/>
        </w:rPr>
        <w:t>万元以下的为微型企业。</w:t>
      </w:r>
    </w:p>
    <w:p>
      <w:pPr>
        <w:pStyle w:val="2"/>
        <w:keepNext w:val="0"/>
        <w:keepLines w:val="0"/>
        <w:pageBreakBefore w:val="0"/>
        <w:widowControl w:val="0"/>
        <w:kinsoku w:val="0"/>
        <w:wordWrap/>
        <w:overflowPunct/>
        <w:topLinePunct w:val="0"/>
        <w:autoSpaceDE w:val="0"/>
        <w:autoSpaceDN w:val="0"/>
        <w:bidi w:val="0"/>
        <w:adjustRightInd w:val="0"/>
        <w:snapToGrid w:val="0"/>
        <w:spacing w:line="32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26"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317" w:lineRule="auto"/>
        <w:ind w:left="38" w:right="3" w:firstLine="491"/>
        <w:jc w:val="left"/>
        <w:textAlignment w:val="center"/>
        <w:rPr>
          <w:rFonts w:ascii="宋体" w:hAnsi="宋体" w:eastAsia="宋体" w:cs="宋体"/>
          <w:sz w:val="24"/>
          <w:szCs w:val="24"/>
          <w:highlight w:val="none"/>
        </w:rPr>
      </w:pPr>
      <w:r>
        <w:rPr>
          <w:rFonts w:ascii="宋体" w:hAnsi="宋体" w:eastAsia="宋体" w:cs="宋体"/>
          <w:spacing w:val="-4"/>
          <w:sz w:val="24"/>
          <w:szCs w:val="24"/>
          <w:highlight w:val="none"/>
        </w:rPr>
        <w:t>（六）交通运输业。从业人员 1000</w:t>
      </w:r>
      <w:r>
        <w:rPr>
          <w:rFonts w:ascii="宋体" w:hAnsi="宋体" w:eastAsia="宋体" w:cs="宋体"/>
          <w:spacing w:val="-41"/>
          <w:sz w:val="24"/>
          <w:szCs w:val="24"/>
          <w:highlight w:val="none"/>
        </w:rPr>
        <w:t xml:space="preserve"> </w:t>
      </w:r>
      <w:r>
        <w:rPr>
          <w:rFonts w:ascii="宋体" w:hAnsi="宋体" w:eastAsia="宋体" w:cs="宋体"/>
          <w:spacing w:val="-4"/>
          <w:sz w:val="24"/>
          <w:szCs w:val="24"/>
          <w:highlight w:val="none"/>
        </w:rPr>
        <w:t>人以</w:t>
      </w:r>
      <w:r>
        <w:rPr>
          <w:rFonts w:ascii="宋体" w:hAnsi="宋体" w:eastAsia="宋体" w:cs="宋体"/>
          <w:spacing w:val="-5"/>
          <w:sz w:val="24"/>
          <w:szCs w:val="24"/>
          <w:highlight w:val="none"/>
        </w:rPr>
        <w:t>下或营业收入</w:t>
      </w:r>
      <w:r>
        <w:rPr>
          <w:rFonts w:ascii="宋体" w:hAnsi="宋体" w:eastAsia="宋体" w:cs="宋体"/>
          <w:spacing w:val="-36"/>
          <w:sz w:val="24"/>
          <w:szCs w:val="24"/>
          <w:highlight w:val="none"/>
        </w:rPr>
        <w:t xml:space="preserve"> </w:t>
      </w:r>
      <w:r>
        <w:rPr>
          <w:rFonts w:ascii="宋体" w:hAnsi="宋体" w:eastAsia="宋体" w:cs="宋体"/>
          <w:spacing w:val="-5"/>
          <w:sz w:val="24"/>
          <w:szCs w:val="24"/>
          <w:highlight w:val="none"/>
        </w:rPr>
        <w:t>30000</w:t>
      </w:r>
      <w:r>
        <w:rPr>
          <w:rFonts w:ascii="宋体" w:hAnsi="宋体" w:eastAsia="宋体" w:cs="宋体"/>
          <w:spacing w:val="-33"/>
          <w:sz w:val="24"/>
          <w:szCs w:val="24"/>
          <w:highlight w:val="none"/>
        </w:rPr>
        <w:t xml:space="preserve"> </w:t>
      </w:r>
      <w:r>
        <w:rPr>
          <w:rFonts w:ascii="宋体" w:hAnsi="宋体" w:eastAsia="宋体" w:cs="宋体"/>
          <w:spacing w:val="-5"/>
          <w:sz w:val="24"/>
          <w:szCs w:val="24"/>
          <w:highlight w:val="none"/>
        </w:rPr>
        <w:t>万元以下的为</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中小微型企业。其中，从业人员</w:t>
      </w:r>
      <w:r>
        <w:rPr>
          <w:rFonts w:ascii="宋体" w:hAnsi="宋体" w:eastAsia="宋体" w:cs="宋体"/>
          <w:spacing w:val="-30"/>
          <w:sz w:val="24"/>
          <w:szCs w:val="24"/>
          <w:highlight w:val="none"/>
        </w:rPr>
        <w:t xml:space="preserve"> </w:t>
      </w:r>
      <w:r>
        <w:rPr>
          <w:rFonts w:ascii="宋体" w:hAnsi="宋体" w:eastAsia="宋体" w:cs="宋体"/>
          <w:spacing w:val="-3"/>
          <w:sz w:val="24"/>
          <w:szCs w:val="24"/>
          <w:highlight w:val="none"/>
        </w:rPr>
        <w:t>300</w:t>
      </w:r>
      <w:r>
        <w:rPr>
          <w:rFonts w:ascii="宋体" w:hAnsi="宋体" w:eastAsia="宋体" w:cs="宋体"/>
          <w:spacing w:val="-40"/>
          <w:sz w:val="24"/>
          <w:szCs w:val="24"/>
          <w:highlight w:val="none"/>
        </w:rPr>
        <w:t xml:space="preserve"> </w:t>
      </w:r>
      <w:r>
        <w:rPr>
          <w:rFonts w:ascii="宋体" w:hAnsi="宋体" w:eastAsia="宋体" w:cs="宋体"/>
          <w:spacing w:val="-3"/>
          <w:sz w:val="24"/>
          <w:szCs w:val="24"/>
          <w:highlight w:val="none"/>
        </w:rPr>
        <w:t>人及以</w:t>
      </w:r>
      <w:r>
        <w:rPr>
          <w:rFonts w:ascii="宋体" w:hAnsi="宋体" w:eastAsia="宋体" w:cs="宋体"/>
          <w:spacing w:val="-4"/>
          <w:sz w:val="24"/>
          <w:szCs w:val="24"/>
          <w:highlight w:val="none"/>
        </w:rPr>
        <w:t>上，且营业收入</w:t>
      </w:r>
      <w:r>
        <w:rPr>
          <w:rFonts w:ascii="宋体" w:hAnsi="宋体" w:eastAsia="宋体" w:cs="宋体"/>
          <w:spacing w:val="-35"/>
          <w:sz w:val="24"/>
          <w:szCs w:val="24"/>
          <w:highlight w:val="none"/>
        </w:rPr>
        <w:t xml:space="preserve"> </w:t>
      </w:r>
      <w:r>
        <w:rPr>
          <w:rFonts w:ascii="宋体" w:hAnsi="宋体" w:eastAsia="宋体" w:cs="宋体"/>
          <w:spacing w:val="-4"/>
          <w:sz w:val="24"/>
          <w:szCs w:val="24"/>
          <w:highlight w:val="none"/>
        </w:rPr>
        <w:t>3000</w:t>
      </w:r>
      <w:r>
        <w:rPr>
          <w:rFonts w:ascii="宋体" w:hAnsi="宋体" w:eastAsia="宋体" w:cs="宋体"/>
          <w:spacing w:val="-32"/>
          <w:sz w:val="24"/>
          <w:szCs w:val="24"/>
          <w:highlight w:val="none"/>
        </w:rPr>
        <w:t xml:space="preserve"> </w:t>
      </w:r>
      <w:r>
        <w:rPr>
          <w:rFonts w:ascii="宋体" w:hAnsi="宋体" w:eastAsia="宋体" w:cs="宋体"/>
          <w:spacing w:val="-4"/>
          <w:sz w:val="24"/>
          <w:szCs w:val="24"/>
          <w:highlight w:val="none"/>
        </w:rPr>
        <w:t>万元及以上的</w:t>
      </w:r>
      <w:r>
        <w:rPr>
          <w:rFonts w:ascii="宋体" w:hAnsi="宋体" w:eastAsia="宋体" w:cs="宋体"/>
          <w:sz w:val="24"/>
          <w:szCs w:val="24"/>
          <w:highlight w:val="none"/>
        </w:rPr>
        <w:t xml:space="preserve"> </w:t>
      </w:r>
      <w:r>
        <w:rPr>
          <w:rFonts w:ascii="宋体" w:hAnsi="宋体" w:eastAsia="宋体" w:cs="宋体"/>
          <w:spacing w:val="-8"/>
          <w:sz w:val="24"/>
          <w:szCs w:val="24"/>
          <w:highlight w:val="none"/>
        </w:rPr>
        <w:t>为中型企业；从业人员</w:t>
      </w:r>
      <w:r>
        <w:rPr>
          <w:rFonts w:ascii="宋体" w:hAnsi="宋体" w:eastAsia="宋体" w:cs="宋体"/>
          <w:spacing w:val="-42"/>
          <w:sz w:val="24"/>
          <w:szCs w:val="24"/>
          <w:highlight w:val="none"/>
        </w:rPr>
        <w:t xml:space="preserve"> </w:t>
      </w:r>
      <w:r>
        <w:rPr>
          <w:rFonts w:ascii="宋体" w:hAnsi="宋体" w:eastAsia="宋体" w:cs="宋体"/>
          <w:spacing w:val="-8"/>
          <w:sz w:val="24"/>
          <w:szCs w:val="24"/>
          <w:highlight w:val="none"/>
        </w:rPr>
        <w:t>20</w:t>
      </w:r>
      <w:r>
        <w:rPr>
          <w:rFonts w:ascii="宋体" w:hAnsi="宋体" w:eastAsia="宋体" w:cs="宋体"/>
          <w:spacing w:val="-44"/>
          <w:sz w:val="24"/>
          <w:szCs w:val="24"/>
          <w:highlight w:val="none"/>
        </w:rPr>
        <w:t xml:space="preserve"> </w:t>
      </w:r>
      <w:r>
        <w:rPr>
          <w:rFonts w:ascii="宋体" w:hAnsi="宋体" w:eastAsia="宋体" w:cs="宋体"/>
          <w:spacing w:val="-8"/>
          <w:sz w:val="24"/>
          <w:szCs w:val="24"/>
          <w:highlight w:val="none"/>
        </w:rPr>
        <w:t>人及以上，且营业收入</w:t>
      </w:r>
      <w:r>
        <w:rPr>
          <w:rFonts w:ascii="宋体" w:hAnsi="宋体" w:eastAsia="宋体" w:cs="宋体"/>
          <w:spacing w:val="-45"/>
          <w:sz w:val="24"/>
          <w:szCs w:val="24"/>
          <w:highlight w:val="none"/>
        </w:rPr>
        <w:t xml:space="preserve"> </w:t>
      </w:r>
      <w:r>
        <w:rPr>
          <w:rFonts w:ascii="宋体" w:hAnsi="宋体" w:eastAsia="宋体" w:cs="宋体"/>
          <w:spacing w:val="-8"/>
          <w:sz w:val="24"/>
          <w:szCs w:val="24"/>
          <w:highlight w:val="none"/>
        </w:rPr>
        <w:t>200</w:t>
      </w:r>
      <w:r>
        <w:rPr>
          <w:rFonts w:ascii="宋体" w:hAnsi="宋体" w:eastAsia="宋体" w:cs="宋体"/>
          <w:spacing w:val="-37"/>
          <w:sz w:val="24"/>
          <w:szCs w:val="24"/>
          <w:highlight w:val="none"/>
        </w:rPr>
        <w:t xml:space="preserve"> </w:t>
      </w:r>
      <w:r>
        <w:rPr>
          <w:rFonts w:ascii="宋体" w:hAnsi="宋体" w:eastAsia="宋体" w:cs="宋体"/>
          <w:spacing w:val="-8"/>
          <w:sz w:val="24"/>
          <w:szCs w:val="24"/>
          <w:highlight w:val="none"/>
        </w:rPr>
        <w:t>万元及以上的为</w:t>
      </w:r>
      <w:r>
        <w:rPr>
          <w:rFonts w:ascii="宋体" w:hAnsi="宋体" w:eastAsia="宋体" w:cs="宋体"/>
          <w:spacing w:val="-9"/>
          <w:sz w:val="24"/>
          <w:szCs w:val="24"/>
          <w:highlight w:val="none"/>
        </w:rPr>
        <w:t>小型企业；</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从业人员</w:t>
      </w:r>
      <w:r>
        <w:rPr>
          <w:rFonts w:ascii="宋体" w:hAnsi="宋体" w:eastAsia="宋体" w:cs="宋体"/>
          <w:spacing w:val="-38"/>
          <w:sz w:val="24"/>
          <w:szCs w:val="24"/>
          <w:highlight w:val="none"/>
        </w:rPr>
        <w:t xml:space="preserve"> </w:t>
      </w:r>
      <w:r>
        <w:rPr>
          <w:rFonts w:ascii="宋体" w:hAnsi="宋体" w:eastAsia="宋体" w:cs="宋体"/>
          <w:spacing w:val="-4"/>
          <w:sz w:val="24"/>
          <w:szCs w:val="24"/>
          <w:highlight w:val="none"/>
        </w:rPr>
        <w:t>20</w:t>
      </w:r>
      <w:r>
        <w:rPr>
          <w:rFonts w:ascii="宋体" w:hAnsi="宋体" w:eastAsia="宋体" w:cs="宋体"/>
          <w:spacing w:val="-40"/>
          <w:sz w:val="24"/>
          <w:szCs w:val="24"/>
          <w:highlight w:val="none"/>
        </w:rPr>
        <w:t xml:space="preserve"> </w:t>
      </w:r>
      <w:r>
        <w:rPr>
          <w:rFonts w:ascii="宋体" w:hAnsi="宋体" w:eastAsia="宋体" w:cs="宋体"/>
          <w:spacing w:val="-4"/>
          <w:sz w:val="24"/>
          <w:szCs w:val="24"/>
          <w:highlight w:val="none"/>
        </w:rPr>
        <w:t>人以下或营业收入</w:t>
      </w:r>
      <w:r>
        <w:rPr>
          <w:rFonts w:ascii="宋体" w:hAnsi="宋体" w:eastAsia="宋体" w:cs="宋体"/>
          <w:spacing w:val="-38"/>
          <w:sz w:val="24"/>
          <w:szCs w:val="24"/>
          <w:highlight w:val="none"/>
        </w:rPr>
        <w:t xml:space="preserve"> </w:t>
      </w:r>
      <w:r>
        <w:rPr>
          <w:rFonts w:ascii="宋体" w:hAnsi="宋体" w:eastAsia="宋体" w:cs="宋体"/>
          <w:spacing w:val="-4"/>
          <w:sz w:val="24"/>
          <w:szCs w:val="24"/>
          <w:highlight w:val="none"/>
        </w:rPr>
        <w:t>200</w:t>
      </w:r>
      <w:r>
        <w:rPr>
          <w:rFonts w:ascii="宋体" w:hAnsi="宋体" w:eastAsia="宋体" w:cs="宋体"/>
          <w:spacing w:val="-32"/>
          <w:sz w:val="24"/>
          <w:szCs w:val="24"/>
          <w:highlight w:val="none"/>
        </w:rPr>
        <w:t xml:space="preserve"> </w:t>
      </w:r>
      <w:r>
        <w:rPr>
          <w:rFonts w:ascii="宋体" w:hAnsi="宋体" w:eastAsia="宋体" w:cs="宋体"/>
          <w:spacing w:val="-4"/>
          <w:sz w:val="24"/>
          <w:szCs w:val="24"/>
          <w:highlight w:val="none"/>
        </w:rPr>
        <w:t>万元以下的为微型企业。</w:t>
      </w:r>
    </w:p>
    <w:p>
      <w:pPr>
        <w:pStyle w:val="2"/>
        <w:keepNext w:val="0"/>
        <w:keepLines w:val="0"/>
        <w:pageBreakBefore w:val="0"/>
        <w:widowControl w:val="0"/>
        <w:kinsoku w:val="0"/>
        <w:wordWrap/>
        <w:overflowPunct/>
        <w:topLinePunct w:val="0"/>
        <w:autoSpaceDE w:val="0"/>
        <w:autoSpaceDN w:val="0"/>
        <w:bidi w:val="0"/>
        <w:adjustRightInd w:val="0"/>
        <w:snapToGrid w:val="0"/>
        <w:spacing w:line="327"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27"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317" w:lineRule="auto"/>
        <w:ind w:left="36" w:right="10" w:firstLine="462"/>
        <w:jc w:val="left"/>
        <w:textAlignment w:val="center"/>
        <w:rPr>
          <w:rFonts w:ascii="宋体" w:hAnsi="宋体" w:eastAsia="宋体" w:cs="宋体"/>
          <w:sz w:val="24"/>
          <w:szCs w:val="24"/>
          <w:highlight w:val="none"/>
        </w:rPr>
      </w:pPr>
      <w:r>
        <w:rPr>
          <w:rFonts w:ascii="宋体" w:hAnsi="宋体" w:eastAsia="宋体" w:cs="宋体"/>
          <w:spacing w:val="-5"/>
          <w:sz w:val="24"/>
          <w:szCs w:val="24"/>
          <w:highlight w:val="none"/>
        </w:rPr>
        <w:t>（七）仓储业。从业人员</w:t>
      </w:r>
      <w:r>
        <w:rPr>
          <w:rFonts w:ascii="宋体" w:hAnsi="宋体" w:eastAsia="宋体" w:cs="宋体"/>
          <w:spacing w:val="-35"/>
          <w:sz w:val="24"/>
          <w:szCs w:val="24"/>
          <w:highlight w:val="none"/>
        </w:rPr>
        <w:t xml:space="preserve"> </w:t>
      </w:r>
      <w:r>
        <w:rPr>
          <w:rFonts w:ascii="宋体" w:hAnsi="宋体" w:eastAsia="宋体" w:cs="宋体"/>
          <w:spacing w:val="-5"/>
          <w:sz w:val="24"/>
          <w:szCs w:val="24"/>
          <w:highlight w:val="none"/>
        </w:rPr>
        <w:t>200</w:t>
      </w:r>
      <w:r>
        <w:rPr>
          <w:rFonts w:ascii="宋体" w:hAnsi="宋体" w:eastAsia="宋体" w:cs="宋体"/>
          <w:spacing w:val="-42"/>
          <w:sz w:val="24"/>
          <w:szCs w:val="24"/>
          <w:highlight w:val="none"/>
        </w:rPr>
        <w:t xml:space="preserve"> </w:t>
      </w:r>
      <w:r>
        <w:rPr>
          <w:rFonts w:ascii="宋体" w:hAnsi="宋体" w:eastAsia="宋体" w:cs="宋体"/>
          <w:spacing w:val="-5"/>
          <w:sz w:val="24"/>
          <w:szCs w:val="24"/>
          <w:highlight w:val="none"/>
        </w:rPr>
        <w:t>人以下或营业收入</w:t>
      </w:r>
      <w:r>
        <w:rPr>
          <w:rFonts w:ascii="宋体" w:hAnsi="宋体" w:eastAsia="宋体" w:cs="宋体"/>
          <w:spacing w:val="-38"/>
          <w:sz w:val="24"/>
          <w:szCs w:val="24"/>
          <w:highlight w:val="none"/>
        </w:rPr>
        <w:t xml:space="preserve"> </w:t>
      </w:r>
      <w:r>
        <w:rPr>
          <w:rFonts w:ascii="宋体" w:hAnsi="宋体" w:eastAsia="宋体" w:cs="宋体"/>
          <w:spacing w:val="-5"/>
          <w:sz w:val="24"/>
          <w:szCs w:val="24"/>
          <w:highlight w:val="none"/>
        </w:rPr>
        <w:t>30000</w:t>
      </w:r>
      <w:r>
        <w:rPr>
          <w:rFonts w:ascii="宋体" w:hAnsi="宋体" w:eastAsia="宋体" w:cs="宋体"/>
          <w:spacing w:val="-34"/>
          <w:sz w:val="24"/>
          <w:szCs w:val="24"/>
          <w:highlight w:val="none"/>
        </w:rPr>
        <w:t xml:space="preserve"> </w:t>
      </w:r>
      <w:r>
        <w:rPr>
          <w:rFonts w:ascii="宋体" w:hAnsi="宋体" w:eastAsia="宋体" w:cs="宋体"/>
          <w:spacing w:val="-5"/>
          <w:sz w:val="24"/>
          <w:szCs w:val="24"/>
          <w:highlight w:val="none"/>
        </w:rPr>
        <w:t>万元</w:t>
      </w:r>
      <w:r>
        <w:rPr>
          <w:rFonts w:ascii="宋体" w:hAnsi="宋体" w:eastAsia="宋体" w:cs="宋体"/>
          <w:spacing w:val="-6"/>
          <w:sz w:val="24"/>
          <w:szCs w:val="24"/>
          <w:highlight w:val="none"/>
        </w:rPr>
        <w:t>以下的为中小微</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型企业。其中，从业人员 100</w:t>
      </w:r>
      <w:r>
        <w:rPr>
          <w:rFonts w:ascii="宋体" w:hAnsi="宋体" w:eastAsia="宋体" w:cs="宋体"/>
          <w:spacing w:val="-33"/>
          <w:sz w:val="24"/>
          <w:szCs w:val="24"/>
          <w:highlight w:val="none"/>
        </w:rPr>
        <w:t xml:space="preserve"> </w:t>
      </w:r>
      <w:r>
        <w:rPr>
          <w:rFonts w:ascii="宋体" w:hAnsi="宋体" w:eastAsia="宋体" w:cs="宋体"/>
          <w:spacing w:val="-5"/>
          <w:sz w:val="24"/>
          <w:szCs w:val="24"/>
          <w:highlight w:val="none"/>
        </w:rPr>
        <w:t>人及以上，且营业收入 1000</w:t>
      </w:r>
      <w:r>
        <w:rPr>
          <w:rFonts w:ascii="宋体" w:hAnsi="宋体" w:eastAsia="宋体" w:cs="宋体"/>
          <w:spacing w:val="-33"/>
          <w:sz w:val="24"/>
          <w:szCs w:val="24"/>
          <w:highlight w:val="none"/>
        </w:rPr>
        <w:t xml:space="preserve"> </w:t>
      </w:r>
      <w:r>
        <w:rPr>
          <w:rFonts w:ascii="宋体" w:hAnsi="宋体" w:eastAsia="宋体" w:cs="宋体"/>
          <w:spacing w:val="-5"/>
          <w:sz w:val="24"/>
          <w:szCs w:val="24"/>
          <w:highlight w:val="none"/>
        </w:rPr>
        <w:t>万元及以上的为中型</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企业；从业人员</w:t>
      </w:r>
      <w:r>
        <w:rPr>
          <w:rFonts w:ascii="宋体" w:hAnsi="宋体" w:eastAsia="宋体" w:cs="宋体"/>
          <w:spacing w:val="-38"/>
          <w:sz w:val="24"/>
          <w:szCs w:val="24"/>
          <w:highlight w:val="none"/>
        </w:rPr>
        <w:t xml:space="preserve"> </w:t>
      </w:r>
      <w:r>
        <w:rPr>
          <w:rFonts w:ascii="宋体" w:hAnsi="宋体" w:eastAsia="宋体" w:cs="宋体"/>
          <w:spacing w:val="-4"/>
          <w:sz w:val="24"/>
          <w:szCs w:val="24"/>
          <w:highlight w:val="none"/>
        </w:rPr>
        <w:t>20</w:t>
      </w:r>
      <w:r>
        <w:rPr>
          <w:rFonts w:ascii="宋体" w:hAnsi="宋体" w:eastAsia="宋体" w:cs="宋体"/>
          <w:spacing w:val="-39"/>
          <w:sz w:val="24"/>
          <w:szCs w:val="24"/>
          <w:highlight w:val="none"/>
        </w:rPr>
        <w:t xml:space="preserve"> </w:t>
      </w:r>
      <w:r>
        <w:rPr>
          <w:rFonts w:ascii="宋体" w:hAnsi="宋体" w:eastAsia="宋体" w:cs="宋体"/>
          <w:spacing w:val="-4"/>
          <w:sz w:val="24"/>
          <w:szCs w:val="24"/>
          <w:highlight w:val="none"/>
        </w:rPr>
        <w:t>人及以上，且营业收入 100</w:t>
      </w:r>
      <w:r>
        <w:rPr>
          <w:rFonts w:ascii="宋体" w:hAnsi="宋体" w:eastAsia="宋体" w:cs="宋体"/>
          <w:spacing w:val="-33"/>
          <w:sz w:val="24"/>
          <w:szCs w:val="24"/>
          <w:highlight w:val="none"/>
        </w:rPr>
        <w:t xml:space="preserve"> </w:t>
      </w:r>
      <w:r>
        <w:rPr>
          <w:rFonts w:ascii="宋体" w:hAnsi="宋体" w:eastAsia="宋体" w:cs="宋体"/>
          <w:spacing w:val="-4"/>
          <w:sz w:val="24"/>
          <w:szCs w:val="24"/>
          <w:highlight w:val="none"/>
        </w:rPr>
        <w:t>万元及以上的为小型企</w:t>
      </w:r>
      <w:r>
        <w:rPr>
          <w:rFonts w:ascii="宋体" w:hAnsi="宋体" w:eastAsia="宋体" w:cs="宋体"/>
          <w:spacing w:val="-5"/>
          <w:sz w:val="24"/>
          <w:szCs w:val="24"/>
          <w:highlight w:val="none"/>
        </w:rPr>
        <w:t>业；从业</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人员</w:t>
      </w:r>
      <w:r>
        <w:rPr>
          <w:rFonts w:ascii="宋体" w:hAnsi="宋体" w:eastAsia="宋体" w:cs="宋体"/>
          <w:spacing w:val="-22"/>
          <w:sz w:val="24"/>
          <w:szCs w:val="24"/>
          <w:highlight w:val="none"/>
        </w:rPr>
        <w:t xml:space="preserve"> </w:t>
      </w:r>
      <w:r>
        <w:rPr>
          <w:rFonts w:ascii="宋体" w:hAnsi="宋体" w:eastAsia="宋体" w:cs="宋体"/>
          <w:spacing w:val="-6"/>
          <w:sz w:val="24"/>
          <w:szCs w:val="24"/>
          <w:highlight w:val="none"/>
        </w:rPr>
        <w:t>20</w:t>
      </w:r>
      <w:r>
        <w:rPr>
          <w:rFonts w:ascii="宋体" w:hAnsi="宋体" w:eastAsia="宋体" w:cs="宋体"/>
          <w:spacing w:val="-41"/>
          <w:sz w:val="24"/>
          <w:szCs w:val="24"/>
          <w:highlight w:val="none"/>
        </w:rPr>
        <w:t xml:space="preserve"> </w:t>
      </w:r>
      <w:r>
        <w:rPr>
          <w:rFonts w:ascii="宋体" w:hAnsi="宋体" w:eastAsia="宋体" w:cs="宋体"/>
          <w:spacing w:val="-6"/>
          <w:sz w:val="24"/>
          <w:szCs w:val="24"/>
          <w:highlight w:val="none"/>
        </w:rPr>
        <w:t>人以下或营业收入 100</w:t>
      </w:r>
      <w:r>
        <w:rPr>
          <w:rFonts w:ascii="宋体" w:hAnsi="宋体" w:eastAsia="宋体" w:cs="宋体"/>
          <w:spacing w:val="-33"/>
          <w:sz w:val="24"/>
          <w:szCs w:val="24"/>
          <w:highlight w:val="none"/>
        </w:rPr>
        <w:t xml:space="preserve"> </w:t>
      </w:r>
      <w:r>
        <w:rPr>
          <w:rFonts w:ascii="宋体" w:hAnsi="宋体" w:eastAsia="宋体" w:cs="宋体"/>
          <w:spacing w:val="-6"/>
          <w:sz w:val="24"/>
          <w:szCs w:val="24"/>
          <w:highlight w:val="none"/>
        </w:rPr>
        <w:t>万元以下的为微型企业。</w:t>
      </w:r>
    </w:p>
    <w:p>
      <w:pPr>
        <w:pStyle w:val="2"/>
        <w:keepNext w:val="0"/>
        <w:keepLines w:val="0"/>
        <w:pageBreakBefore w:val="0"/>
        <w:widowControl w:val="0"/>
        <w:kinsoku w:val="0"/>
        <w:wordWrap/>
        <w:overflowPunct/>
        <w:topLinePunct w:val="0"/>
        <w:autoSpaceDE w:val="0"/>
        <w:autoSpaceDN w:val="0"/>
        <w:bidi w:val="0"/>
        <w:adjustRightInd w:val="0"/>
        <w:snapToGrid w:val="0"/>
        <w:spacing w:line="327"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27"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317" w:lineRule="auto"/>
        <w:ind w:left="30" w:right="38" w:firstLine="499"/>
        <w:jc w:val="left"/>
        <w:textAlignment w:val="center"/>
        <w:rPr>
          <w:rFonts w:ascii="宋体" w:hAnsi="宋体" w:eastAsia="宋体" w:cs="宋体"/>
          <w:sz w:val="24"/>
          <w:szCs w:val="24"/>
          <w:highlight w:val="none"/>
        </w:rPr>
      </w:pPr>
      <w:r>
        <w:rPr>
          <w:rFonts w:ascii="宋体" w:hAnsi="宋体" w:eastAsia="宋体" w:cs="宋体"/>
          <w:spacing w:val="-4"/>
          <w:sz w:val="24"/>
          <w:szCs w:val="24"/>
          <w:highlight w:val="none"/>
        </w:rPr>
        <w:t>（八）邮政业。从业人员 1000</w:t>
      </w:r>
      <w:r>
        <w:rPr>
          <w:rFonts w:ascii="宋体" w:hAnsi="宋体" w:eastAsia="宋体" w:cs="宋体"/>
          <w:spacing w:val="-41"/>
          <w:sz w:val="24"/>
          <w:szCs w:val="24"/>
          <w:highlight w:val="none"/>
        </w:rPr>
        <w:t xml:space="preserve"> </w:t>
      </w:r>
      <w:r>
        <w:rPr>
          <w:rFonts w:ascii="宋体" w:hAnsi="宋体" w:eastAsia="宋体" w:cs="宋体"/>
          <w:spacing w:val="-4"/>
          <w:sz w:val="24"/>
          <w:szCs w:val="24"/>
          <w:highlight w:val="none"/>
        </w:rPr>
        <w:t>人以下或</w:t>
      </w:r>
      <w:r>
        <w:rPr>
          <w:rFonts w:ascii="宋体" w:hAnsi="宋体" w:eastAsia="宋体" w:cs="宋体"/>
          <w:spacing w:val="-5"/>
          <w:sz w:val="24"/>
          <w:szCs w:val="24"/>
          <w:highlight w:val="none"/>
        </w:rPr>
        <w:t>营业收入</w:t>
      </w:r>
      <w:r>
        <w:rPr>
          <w:rFonts w:ascii="宋体" w:hAnsi="宋体" w:eastAsia="宋体" w:cs="宋体"/>
          <w:spacing w:val="-35"/>
          <w:sz w:val="24"/>
          <w:szCs w:val="24"/>
          <w:highlight w:val="none"/>
        </w:rPr>
        <w:t xml:space="preserve"> </w:t>
      </w:r>
      <w:r>
        <w:rPr>
          <w:rFonts w:ascii="宋体" w:hAnsi="宋体" w:eastAsia="宋体" w:cs="宋体"/>
          <w:spacing w:val="-5"/>
          <w:sz w:val="24"/>
          <w:szCs w:val="24"/>
          <w:highlight w:val="none"/>
        </w:rPr>
        <w:t>30000</w:t>
      </w:r>
      <w:r>
        <w:rPr>
          <w:rFonts w:ascii="宋体" w:hAnsi="宋体" w:eastAsia="宋体" w:cs="宋体"/>
          <w:spacing w:val="-34"/>
          <w:sz w:val="24"/>
          <w:szCs w:val="24"/>
          <w:highlight w:val="none"/>
        </w:rPr>
        <w:t xml:space="preserve"> </w:t>
      </w:r>
      <w:r>
        <w:rPr>
          <w:rFonts w:ascii="宋体" w:hAnsi="宋体" w:eastAsia="宋体" w:cs="宋体"/>
          <w:spacing w:val="-5"/>
          <w:sz w:val="24"/>
          <w:szCs w:val="24"/>
          <w:highlight w:val="none"/>
        </w:rPr>
        <w:t>万元以下的为中小</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微型企业。其中，从业人员</w:t>
      </w:r>
      <w:r>
        <w:rPr>
          <w:rFonts w:ascii="宋体" w:hAnsi="宋体" w:eastAsia="宋体" w:cs="宋体"/>
          <w:spacing w:val="-24"/>
          <w:sz w:val="24"/>
          <w:szCs w:val="24"/>
          <w:highlight w:val="none"/>
        </w:rPr>
        <w:t xml:space="preserve"> </w:t>
      </w:r>
      <w:r>
        <w:rPr>
          <w:rFonts w:ascii="宋体" w:hAnsi="宋体" w:eastAsia="宋体" w:cs="宋体"/>
          <w:spacing w:val="-3"/>
          <w:sz w:val="24"/>
          <w:szCs w:val="24"/>
          <w:highlight w:val="none"/>
        </w:rPr>
        <w:t>300</w:t>
      </w:r>
      <w:r>
        <w:rPr>
          <w:rFonts w:ascii="宋体" w:hAnsi="宋体" w:eastAsia="宋体" w:cs="宋体"/>
          <w:spacing w:val="-39"/>
          <w:sz w:val="24"/>
          <w:szCs w:val="24"/>
          <w:highlight w:val="none"/>
        </w:rPr>
        <w:t xml:space="preserve"> </w:t>
      </w:r>
      <w:r>
        <w:rPr>
          <w:rFonts w:ascii="宋体" w:hAnsi="宋体" w:eastAsia="宋体" w:cs="宋体"/>
          <w:spacing w:val="-3"/>
          <w:sz w:val="24"/>
          <w:szCs w:val="24"/>
          <w:highlight w:val="none"/>
        </w:rPr>
        <w:t>人及以上，且营业收入</w:t>
      </w:r>
      <w:r>
        <w:rPr>
          <w:rFonts w:ascii="宋体" w:hAnsi="宋体" w:eastAsia="宋体" w:cs="宋体"/>
          <w:spacing w:val="-39"/>
          <w:sz w:val="24"/>
          <w:szCs w:val="24"/>
          <w:highlight w:val="none"/>
        </w:rPr>
        <w:t xml:space="preserve"> </w:t>
      </w:r>
      <w:r>
        <w:rPr>
          <w:rFonts w:ascii="宋体" w:hAnsi="宋体" w:eastAsia="宋体" w:cs="宋体"/>
          <w:spacing w:val="-4"/>
          <w:sz w:val="24"/>
          <w:szCs w:val="24"/>
          <w:highlight w:val="none"/>
        </w:rPr>
        <w:t>2000</w:t>
      </w:r>
      <w:r>
        <w:rPr>
          <w:rFonts w:ascii="宋体" w:hAnsi="宋体" w:eastAsia="宋体" w:cs="宋体"/>
          <w:spacing w:val="-32"/>
          <w:sz w:val="24"/>
          <w:szCs w:val="24"/>
          <w:highlight w:val="none"/>
        </w:rPr>
        <w:t xml:space="preserve"> </w:t>
      </w:r>
      <w:r>
        <w:rPr>
          <w:rFonts w:ascii="宋体" w:hAnsi="宋体" w:eastAsia="宋体" w:cs="宋体"/>
          <w:spacing w:val="-4"/>
          <w:sz w:val="24"/>
          <w:szCs w:val="24"/>
          <w:highlight w:val="none"/>
        </w:rPr>
        <w:t>万元及以上的为中</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型企业；从业人员</w:t>
      </w:r>
      <w:r>
        <w:rPr>
          <w:rFonts w:ascii="宋体" w:hAnsi="宋体" w:eastAsia="宋体" w:cs="宋体"/>
          <w:spacing w:val="-36"/>
          <w:sz w:val="24"/>
          <w:szCs w:val="24"/>
          <w:highlight w:val="none"/>
        </w:rPr>
        <w:t xml:space="preserve"> </w:t>
      </w:r>
      <w:r>
        <w:rPr>
          <w:rFonts w:ascii="宋体" w:hAnsi="宋体" w:eastAsia="宋体" w:cs="宋体"/>
          <w:spacing w:val="-4"/>
          <w:sz w:val="24"/>
          <w:szCs w:val="24"/>
          <w:highlight w:val="none"/>
        </w:rPr>
        <w:t>20</w:t>
      </w:r>
      <w:r>
        <w:rPr>
          <w:rFonts w:ascii="宋体" w:hAnsi="宋体" w:eastAsia="宋体" w:cs="宋体"/>
          <w:spacing w:val="-40"/>
          <w:sz w:val="24"/>
          <w:szCs w:val="24"/>
          <w:highlight w:val="none"/>
        </w:rPr>
        <w:t xml:space="preserve"> </w:t>
      </w:r>
      <w:r>
        <w:rPr>
          <w:rFonts w:ascii="宋体" w:hAnsi="宋体" w:eastAsia="宋体" w:cs="宋体"/>
          <w:spacing w:val="-4"/>
          <w:sz w:val="24"/>
          <w:szCs w:val="24"/>
          <w:highlight w:val="none"/>
        </w:rPr>
        <w:t>人及以上，且营业收入 100</w:t>
      </w:r>
      <w:r>
        <w:rPr>
          <w:rFonts w:ascii="宋体" w:hAnsi="宋体" w:eastAsia="宋体" w:cs="宋体"/>
          <w:spacing w:val="-32"/>
          <w:sz w:val="24"/>
          <w:szCs w:val="24"/>
          <w:highlight w:val="none"/>
        </w:rPr>
        <w:t xml:space="preserve"> </w:t>
      </w:r>
      <w:r>
        <w:rPr>
          <w:rFonts w:ascii="宋体" w:hAnsi="宋体" w:eastAsia="宋体" w:cs="宋体"/>
          <w:spacing w:val="-4"/>
          <w:sz w:val="24"/>
          <w:szCs w:val="24"/>
          <w:highlight w:val="none"/>
        </w:rPr>
        <w:t>万元及以上的为小型企业；从</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业人员</w:t>
      </w:r>
      <w:r>
        <w:rPr>
          <w:rFonts w:ascii="宋体" w:hAnsi="宋体" w:eastAsia="宋体" w:cs="宋体"/>
          <w:spacing w:val="-33"/>
          <w:sz w:val="24"/>
          <w:szCs w:val="24"/>
          <w:highlight w:val="none"/>
        </w:rPr>
        <w:t xml:space="preserve"> </w:t>
      </w:r>
      <w:r>
        <w:rPr>
          <w:rFonts w:ascii="宋体" w:hAnsi="宋体" w:eastAsia="宋体" w:cs="宋体"/>
          <w:spacing w:val="-5"/>
          <w:sz w:val="24"/>
          <w:szCs w:val="24"/>
          <w:highlight w:val="none"/>
        </w:rPr>
        <w:t>20</w:t>
      </w:r>
      <w:r>
        <w:rPr>
          <w:rFonts w:ascii="宋体" w:hAnsi="宋体" w:eastAsia="宋体" w:cs="宋体"/>
          <w:spacing w:val="-41"/>
          <w:sz w:val="24"/>
          <w:szCs w:val="24"/>
          <w:highlight w:val="none"/>
        </w:rPr>
        <w:t xml:space="preserve"> </w:t>
      </w:r>
      <w:r>
        <w:rPr>
          <w:rFonts w:ascii="宋体" w:hAnsi="宋体" w:eastAsia="宋体" w:cs="宋体"/>
          <w:spacing w:val="-5"/>
          <w:sz w:val="24"/>
          <w:szCs w:val="24"/>
          <w:highlight w:val="none"/>
        </w:rPr>
        <w:t>人以下或营业收入 100</w:t>
      </w:r>
      <w:r>
        <w:rPr>
          <w:rFonts w:ascii="宋体" w:hAnsi="宋体" w:eastAsia="宋体" w:cs="宋体"/>
          <w:spacing w:val="-33"/>
          <w:sz w:val="24"/>
          <w:szCs w:val="24"/>
          <w:highlight w:val="none"/>
        </w:rPr>
        <w:t xml:space="preserve"> </w:t>
      </w:r>
      <w:r>
        <w:rPr>
          <w:rFonts w:ascii="宋体" w:hAnsi="宋体" w:eastAsia="宋体" w:cs="宋体"/>
          <w:spacing w:val="-5"/>
          <w:sz w:val="24"/>
          <w:szCs w:val="24"/>
          <w:highlight w:val="none"/>
        </w:rPr>
        <w:t>万元以下的为</w:t>
      </w:r>
      <w:r>
        <w:rPr>
          <w:rFonts w:ascii="宋体" w:hAnsi="宋体" w:eastAsia="宋体" w:cs="宋体"/>
          <w:spacing w:val="-6"/>
          <w:sz w:val="24"/>
          <w:szCs w:val="24"/>
          <w:highlight w:val="none"/>
        </w:rPr>
        <w:t>微型企业。</w:t>
      </w:r>
    </w:p>
    <w:p>
      <w:pPr>
        <w:pStyle w:val="2"/>
        <w:keepNext w:val="0"/>
        <w:keepLines w:val="0"/>
        <w:pageBreakBefore w:val="0"/>
        <w:widowControl w:val="0"/>
        <w:kinsoku w:val="0"/>
        <w:wordWrap/>
        <w:overflowPunct/>
        <w:topLinePunct w:val="0"/>
        <w:autoSpaceDE w:val="0"/>
        <w:autoSpaceDN w:val="0"/>
        <w:bidi w:val="0"/>
        <w:adjustRightInd w:val="0"/>
        <w:snapToGrid w:val="0"/>
        <w:spacing w:line="327"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27"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317" w:lineRule="auto"/>
        <w:ind w:left="36" w:right="9" w:firstLine="462"/>
        <w:jc w:val="left"/>
        <w:textAlignment w:val="center"/>
        <w:rPr>
          <w:rFonts w:ascii="宋体" w:hAnsi="宋体" w:eastAsia="宋体" w:cs="宋体"/>
          <w:sz w:val="24"/>
          <w:szCs w:val="24"/>
          <w:highlight w:val="none"/>
        </w:rPr>
      </w:pPr>
      <w:r>
        <w:rPr>
          <w:rFonts w:ascii="宋体" w:hAnsi="宋体" w:eastAsia="宋体" w:cs="宋体"/>
          <w:spacing w:val="-6"/>
          <w:sz w:val="24"/>
          <w:szCs w:val="24"/>
          <w:highlight w:val="none"/>
        </w:rPr>
        <w:t>（九）住宿业。从业人员</w:t>
      </w:r>
      <w:r>
        <w:rPr>
          <w:rFonts w:ascii="宋体" w:hAnsi="宋体" w:eastAsia="宋体" w:cs="宋体"/>
          <w:spacing w:val="-36"/>
          <w:sz w:val="24"/>
          <w:szCs w:val="24"/>
          <w:highlight w:val="none"/>
        </w:rPr>
        <w:t xml:space="preserve"> </w:t>
      </w:r>
      <w:r>
        <w:rPr>
          <w:rFonts w:ascii="宋体" w:hAnsi="宋体" w:eastAsia="宋体" w:cs="宋体"/>
          <w:spacing w:val="-6"/>
          <w:sz w:val="24"/>
          <w:szCs w:val="24"/>
          <w:highlight w:val="none"/>
        </w:rPr>
        <w:t>300</w:t>
      </w:r>
      <w:r>
        <w:rPr>
          <w:rFonts w:ascii="宋体" w:hAnsi="宋体" w:eastAsia="宋体" w:cs="宋体"/>
          <w:spacing w:val="-42"/>
          <w:sz w:val="24"/>
          <w:szCs w:val="24"/>
          <w:highlight w:val="none"/>
        </w:rPr>
        <w:t xml:space="preserve"> </w:t>
      </w:r>
      <w:r>
        <w:rPr>
          <w:rFonts w:ascii="宋体" w:hAnsi="宋体" w:eastAsia="宋体" w:cs="宋体"/>
          <w:spacing w:val="-6"/>
          <w:sz w:val="24"/>
          <w:szCs w:val="24"/>
          <w:highlight w:val="none"/>
        </w:rPr>
        <w:t>人以下或营业收入 10000</w:t>
      </w:r>
      <w:r>
        <w:rPr>
          <w:rFonts w:ascii="宋体" w:hAnsi="宋体" w:eastAsia="宋体" w:cs="宋体"/>
          <w:spacing w:val="-35"/>
          <w:sz w:val="24"/>
          <w:szCs w:val="24"/>
          <w:highlight w:val="none"/>
        </w:rPr>
        <w:t xml:space="preserve"> </w:t>
      </w:r>
      <w:r>
        <w:rPr>
          <w:rFonts w:ascii="宋体" w:hAnsi="宋体" w:eastAsia="宋体" w:cs="宋体"/>
          <w:spacing w:val="-6"/>
          <w:sz w:val="24"/>
          <w:szCs w:val="24"/>
          <w:highlight w:val="none"/>
        </w:rPr>
        <w:t>万元以下的为中小微</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型企业。其中，从业人员 100</w:t>
      </w:r>
      <w:r>
        <w:rPr>
          <w:rFonts w:ascii="宋体" w:hAnsi="宋体" w:eastAsia="宋体" w:cs="宋体"/>
          <w:spacing w:val="-39"/>
          <w:sz w:val="24"/>
          <w:szCs w:val="24"/>
          <w:highlight w:val="none"/>
        </w:rPr>
        <w:t xml:space="preserve"> </w:t>
      </w:r>
      <w:r>
        <w:rPr>
          <w:rFonts w:ascii="宋体" w:hAnsi="宋体" w:eastAsia="宋体" w:cs="宋体"/>
          <w:spacing w:val="-4"/>
          <w:sz w:val="24"/>
          <w:szCs w:val="24"/>
          <w:highlight w:val="none"/>
        </w:rPr>
        <w:t>人及以上，且营业收入</w:t>
      </w:r>
      <w:r>
        <w:rPr>
          <w:rFonts w:ascii="宋体" w:hAnsi="宋体" w:eastAsia="宋体" w:cs="宋体"/>
          <w:spacing w:val="-39"/>
          <w:sz w:val="24"/>
          <w:szCs w:val="24"/>
          <w:highlight w:val="none"/>
        </w:rPr>
        <w:t xml:space="preserve"> </w:t>
      </w:r>
      <w:r>
        <w:rPr>
          <w:rFonts w:ascii="宋体" w:hAnsi="宋体" w:eastAsia="宋体" w:cs="宋体"/>
          <w:spacing w:val="-4"/>
          <w:sz w:val="24"/>
          <w:szCs w:val="24"/>
          <w:highlight w:val="none"/>
        </w:rPr>
        <w:t>2000</w:t>
      </w:r>
      <w:r>
        <w:rPr>
          <w:rFonts w:ascii="宋体" w:hAnsi="宋体" w:eastAsia="宋体" w:cs="宋体"/>
          <w:spacing w:val="-32"/>
          <w:sz w:val="24"/>
          <w:szCs w:val="24"/>
          <w:highlight w:val="none"/>
        </w:rPr>
        <w:t xml:space="preserve"> </w:t>
      </w:r>
      <w:r>
        <w:rPr>
          <w:rFonts w:ascii="宋体" w:hAnsi="宋体" w:eastAsia="宋体" w:cs="宋体"/>
          <w:spacing w:val="-4"/>
          <w:sz w:val="24"/>
          <w:szCs w:val="24"/>
          <w:highlight w:val="none"/>
        </w:rPr>
        <w:t>万元及以上的为中型</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企业；从业人员 10</w:t>
      </w:r>
      <w:r>
        <w:rPr>
          <w:rFonts w:ascii="宋体" w:hAnsi="宋体" w:eastAsia="宋体" w:cs="宋体"/>
          <w:spacing w:val="-37"/>
          <w:sz w:val="24"/>
          <w:szCs w:val="24"/>
          <w:highlight w:val="none"/>
        </w:rPr>
        <w:t xml:space="preserve"> </w:t>
      </w:r>
      <w:r>
        <w:rPr>
          <w:rFonts w:ascii="宋体" w:hAnsi="宋体" w:eastAsia="宋体" w:cs="宋体"/>
          <w:spacing w:val="-5"/>
          <w:sz w:val="24"/>
          <w:szCs w:val="24"/>
          <w:highlight w:val="none"/>
        </w:rPr>
        <w:t>人及以上，且营业收入 100</w:t>
      </w:r>
      <w:r>
        <w:rPr>
          <w:rFonts w:ascii="宋体" w:hAnsi="宋体" w:eastAsia="宋体" w:cs="宋体"/>
          <w:spacing w:val="-33"/>
          <w:sz w:val="24"/>
          <w:szCs w:val="24"/>
          <w:highlight w:val="none"/>
        </w:rPr>
        <w:t xml:space="preserve"> </w:t>
      </w:r>
      <w:r>
        <w:rPr>
          <w:rFonts w:ascii="宋体" w:hAnsi="宋体" w:eastAsia="宋体" w:cs="宋体"/>
          <w:spacing w:val="-5"/>
          <w:sz w:val="24"/>
          <w:szCs w:val="24"/>
          <w:highlight w:val="none"/>
        </w:rPr>
        <w:t>万元及以上的为小型企业；从业</w:t>
      </w:r>
      <w:r>
        <w:rPr>
          <w:rFonts w:ascii="宋体" w:hAnsi="宋体" w:eastAsia="宋体" w:cs="宋体"/>
          <w:sz w:val="24"/>
          <w:szCs w:val="24"/>
          <w:highlight w:val="none"/>
        </w:rPr>
        <w:t xml:space="preserve"> </w:t>
      </w:r>
      <w:r>
        <w:rPr>
          <w:rFonts w:ascii="宋体" w:hAnsi="宋体" w:eastAsia="宋体" w:cs="宋体"/>
          <w:spacing w:val="-7"/>
          <w:sz w:val="24"/>
          <w:szCs w:val="24"/>
          <w:highlight w:val="none"/>
        </w:rPr>
        <w:t>人员 10</w:t>
      </w:r>
      <w:r>
        <w:rPr>
          <w:rFonts w:ascii="宋体" w:hAnsi="宋体" w:eastAsia="宋体" w:cs="宋体"/>
          <w:spacing w:val="-25"/>
          <w:sz w:val="24"/>
          <w:szCs w:val="24"/>
          <w:highlight w:val="none"/>
        </w:rPr>
        <w:t xml:space="preserve"> </w:t>
      </w:r>
      <w:r>
        <w:rPr>
          <w:rFonts w:ascii="宋体" w:hAnsi="宋体" w:eastAsia="宋体" w:cs="宋体"/>
          <w:spacing w:val="-7"/>
          <w:sz w:val="24"/>
          <w:szCs w:val="24"/>
          <w:highlight w:val="none"/>
        </w:rPr>
        <w:t>人以下或营业收入 100</w:t>
      </w:r>
      <w:r>
        <w:rPr>
          <w:rFonts w:ascii="宋体" w:hAnsi="宋体" w:eastAsia="宋体" w:cs="宋体"/>
          <w:spacing w:val="-34"/>
          <w:sz w:val="24"/>
          <w:szCs w:val="24"/>
          <w:highlight w:val="none"/>
        </w:rPr>
        <w:t xml:space="preserve"> </w:t>
      </w:r>
      <w:r>
        <w:rPr>
          <w:rFonts w:ascii="宋体" w:hAnsi="宋体" w:eastAsia="宋体" w:cs="宋体"/>
          <w:spacing w:val="-7"/>
          <w:sz w:val="24"/>
          <w:szCs w:val="24"/>
          <w:highlight w:val="none"/>
        </w:rPr>
        <w:t>万元以下的为微型企业。</w:t>
      </w:r>
    </w:p>
    <w:p>
      <w:pPr>
        <w:keepNext w:val="0"/>
        <w:keepLines w:val="0"/>
        <w:pageBreakBefore w:val="0"/>
        <w:widowControl w:val="0"/>
        <w:kinsoku w:val="0"/>
        <w:wordWrap/>
        <w:overflowPunct/>
        <w:topLinePunct w:val="0"/>
        <w:autoSpaceDE w:val="0"/>
        <w:autoSpaceDN w:val="0"/>
        <w:bidi w:val="0"/>
        <w:adjustRightInd w:val="0"/>
        <w:snapToGrid w:val="0"/>
        <w:spacing w:line="317" w:lineRule="auto"/>
        <w:jc w:val="left"/>
        <w:textAlignment w:val="center"/>
        <w:rPr>
          <w:rFonts w:ascii="宋体" w:hAnsi="宋体" w:eastAsia="宋体" w:cs="宋体"/>
          <w:sz w:val="24"/>
          <w:szCs w:val="24"/>
          <w:highlight w:val="none"/>
        </w:rPr>
        <w:sectPr>
          <w:footerReference r:id="rId45" w:type="default"/>
          <w:pgSz w:w="11907" w:h="16840"/>
          <w:pgMar w:top="400" w:right="1786" w:bottom="1132" w:left="1786" w:header="0" w:footer="965"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275" w:lineRule="auto"/>
        <w:ind w:left="46" w:right="10" w:firstLine="451"/>
        <w:jc w:val="left"/>
        <w:textAlignment w:val="center"/>
        <w:rPr>
          <w:rFonts w:ascii="宋体" w:hAnsi="宋体" w:eastAsia="宋体" w:cs="宋体"/>
          <w:sz w:val="24"/>
          <w:szCs w:val="24"/>
          <w:highlight w:val="none"/>
        </w:rPr>
      </w:pPr>
      <w:r>
        <w:rPr>
          <w:rFonts w:ascii="宋体" w:hAnsi="宋体" w:eastAsia="宋体" w:cs="宋体"/>
          <w:spacing w:val="-6"/>
          <w:sz w:val="24"/>
          <w:szCs w:val="24"/>
          <w:highlight w:val="none"/>
        </w:rPr>
        <w:t>（十）餐饮业。从业人员</w:t>
      </w:r>
      <w:r>
        <w:rPr>
          <w:rFonts w:ascii="宋体" w:hAnsi="宋体" w:eastAsia="宋体" w:cs="宋体"/>
          <w:spacing w:val="-36"/>
          <w:sz w:val="24"/>
          <w:szCs w:val="24"/>
          <w:highlight w:val="none"/>
        </w:rPr>
        <w:t xml:space="preserve"> </w:t>
      </w:r>
      <w:r>
        <w:rPr>
          <w:rFonts w:ascii="宋体" w:hAnsi="宋体" w:eastAsia="宋体" w:cs="宋体"/>
          <w:spacing w:val="-6"/>
          <w:sz w:val="24"/>
          <w:szCs w:val="24"/>
          <w:highlight w:val="none"/>
        </w:rPr>
        <w:t>300</w:t>
      </w:r>
      <w:r>
        <w:rPr>
          <w:rFonts w:ascii="宋体" w:hAnsi="宋体" w:eastAsia="宋体" w:cs="宋体"/>
          <w:spacing w:val="-42"/>
          <w:sz w:val="24"/>
          <w:szCs w:val="24"/>
          <w:highlight w:val="none"/>
        </w:rPr>
        <w:t xml:space="preserve"> </w:t>
      </w:r>
      <w:r>
        <w:rPr>
          <w:rFonts w:ascii="宋体" w:hAnsi="宋体" w:eastAsia="宋体" w:cs="宋体"/>
          <w:spacing w:val="-6"/>
          <w:sz w:val="24"/>
          <w:szCs w:val="24"/>
          <w:highlight w:val="none"/>
        </w:rPr>
        <w:t>人以下或营业收入 10000</w:t>
      </w:r>
      <w:r>
        <w:rPr>
          <w:rFonts w:ascii="宋体" w:hAnsi="宋体" w:eastAsia="宋体" w:cs="宋体"/>
          <w:spacing w:val="-35"/>
          <w:sz w:val="24"/>
          <w:szCs w:val="24"/>
          <w:highlight w:val="none"/>
        </w:rPr>
        <w:t xml:space="preserve"> </w:t>
      </w:r>
      <w:r>
        <w:rPr>
          <w:rFonts w:ascii="宋体" w:hAnsi="宋体" w:eastAsia="宋体" w:cs="宋体"/>
          <w:spacing w:val="-6"/>
          <w:sz w:val="24"/>
          <w:szCs w:val="24"/>
          <w:highlight w:val="none"/>
        </w:rPr>
        <w:t>万元以下的为中小微</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型企业。其中，从业人员 100</w:t>
      </w:r>
      <w:r>
        <w:rPr>
          <w:rFonts w:ascii="宋体" w:hAnsi="宋体" w:eastAsia="宋体" w:cs="宋体"/>
          <w:spacing w:val="-40"/>
          <w:sz w:val="24"/>
          <w:szCs w:val="24"/>
          <w:highlight w:val="none"/>
        </w:rPr>
        <w:t xml:space="preserve"> </w:t>
      </w:r>
      <w:r>
        <w:rPr>
          <w:rFonts w:ascii="宋体" w:hAnsi="宋体" w:eastAsia="宋体" w:cs="宋体"/>
          <w:spacing w:val="-4"/>
          <w:sz w:val="24"/>
          <w:szCs w:val="24"/>
          <w:highlight w:val="none"/>
        </w:rPr>
        <w:t>人及以上，且营业收入</w:t>
      </w:r>
      <w:r>
        <w:rPr>
          <w:rFonts w:ascii="宋体" w:hAnsi="宋体" w:eastAsia="宋体" w:cs="宋体"/>
          <w:spacing w:val="-38"/>
          <w:sz w:val="24"/>
          <w:szCs w:val="24"/>
          <w:highlight w:val="none"/>
        </w:rPr>
        <w:t xml:space="preserve"> </w:t>
      </w:r>
      <w:r>
        <w:rPr>
          <w:rFonts w:ascii="宋体" w:hAnsi="宋体" w:eastAsia="宋体" w:cs="宋体"/>
          <w:spacing w:val="-4"/>
          <w:sz w:val="24"/>
          <w:szCs w:val="24"/>
          <w:highlight w:val="none"/>
        </w:rPr>
        <w:t>2000</w:t>
      </w:r>
      <w:r>
        <w:rPr>
          <w:rFonts w:ascii="宋体" w:hAnsi="宋体" w:eastAsia="宋体" w:cs="宋体"/>
          <w:spacing w:val="-33"/>
          <w:sz w:val="24"/>
          <w:szCs w:val="24"/>
          <w:highlight w:val="none"/>
        </w:rPr>
        <w:t xml:space="preserve"> </w:t>
      </w:r>
      <w:r>
        <w:rPr>
          <w:rFonts w:ascii="宋体" w:hAnsi="宋体" w:eastAsia="宋体" w:cs="宋体"/>
          <w:spacing w:val="-4"/>
          <w:sz w:val="24"/>
          <w:szCs w:val="24"/>
          <w:highlight w:val="none"/>
        </w:rPr>
        <w:t>万元及</w:t>
      </w:r>
      <w:r>
        <w:rPr>
          <w:rFonts w:ascii="宋体" w:hAnsi="宋体" w:eastAsia="宋体" w:cs="宋体"/>
          <w:spacing w:val="-5"/>
          <w:sz w:val="24"/>
          <w:szCs w:val="24"/>
          <w:highlight w:val="none"/>
        </w:rPr>
        <w:t>以上的为中型企业；从业人员 10</w:t>
      </w:r>
      <w:r>
        <w:rPr>
          <w:rFonts w:ascii="宋体" w:hAnsi="宋体" w:eastAsia="宋体" w:cs="宋体"/>
          <w:spacing w:val="-41"/>
          <w:sz w:val="24"/>
          <w:szCs w:val="24"/>
          <w:highlight w:val="none"/>
        </w:rPr>
        <w:t xml:space="preserve"> </w:t>
      </w:r>
      <w:r>
        <w:rPr>
          <w:rFonts w:ascii="宋体" w:hAnsi="宋体" w:eastAsia="宋体" w:cs="宋体"/>
          <w:spacing w:val="-5"/>
          <w:sz w:val="24"/>
          <w:szCs w:val="24"/>
          <w:highlight w:val="none"/>
        </w:rPr>
        <w:t>人及以上，且营业收入 100</w:t>
      </w:r>
      <w:r>
        <w:rPr>
          <w:rFonts w:ascii="宋体" w:hAnsi="宋体" w:eastAsia="宋体" w:cs="宋体"/>
          <w:spacing w:val="-33"/>
          <w:sz w:val="24"/>
          <w:szCs w:val="24"/>
          <w:highlight w:val="none"/>
        </w:rPr>
        <w:t xml:space="preserve"> </w:t>
      </w:r>
      <w:r>
        <w:rPr>
          <w:rFonts w:ascii="宋体" w:hAnsi="宋体" w:eastAsia="宋体" w:cs="宋体"/>
          <w:spacing w:val="-5"/>
          <w:sz w:val="24"/>
          <w:szCs w:val="24"/>
          <w:highlight w:val="none"/>
        </w:rPr>
        <w:t>万元及以上的为小型企业；从业</w:t>
      </w:r>
      <w:r>
        <w:rPr>
          <w:rFonts w:ascii="宋体" w:hAnsi="宋体" w:eastAsia="宋体" w:cs="宋体"/>
          <w:sz w:val="24"/>
          <w:szCs w:val="24"/>
          <w:highlight w:val="none"/>
        </w:rPr>
        <w:t xml:space="preserve"> </w:t>
      </w:r>
      <w:r>
        <w:rPr>
          <w:rFonts w:ascii="宋体" w:hAnsi="宋体" w:eastAsia="宋体" w:cs="宋体"/>
          <w:spacing w:val="-7"/>
          <w:sz w:val="24"/>
          <w:szCs w:val="24"/>
          <w:highlight w:val="none"/>
        </w:rPr>
        <w:t>人员 10</w:t>
      </w:r>
      <w:r>
        <w:rPr>
          <w:rFonts w:ascii="宋体" w:hAnsi="宋体" w:eastAsia="宋体" w:cs="宋体"/>
          <w:spacing w:val="-25"/>
          <w:sz w:val="24"/>
          <w:szCs w:val="24"/>
          <w:highlight w:val="none"/>
        </w:rPr>
        <w:t xml:space="preserve"> </w:t>
      </w:r>
      <w:r>
        <w:rPr>
          <w:rFonts w:ascii="宋体" w:hAnsi="宋体" w:eastAsia="宋体" w:cs="宋体"/>
          <w:spacing w:val="-7"/>
          <w:sz w:val="24"/>
          <w:szCs w:val="24"/>
          <w:highlight w:val="none"/>
        </w:rPr>
        <w:t>人以下或营业收入 100</w:t>
      </w:r>
      <w:r>
        <w:rPr>
          <w:rFonts w:ascii="宋体" w:hAnsi="宋体" w:eastAsia="宋体" w:cs="宋体"/>
          <w:spacing w:val="-34"/>
          <w:sz w:val="24"/>
          <w:szCs w:val="24"/>
          <w:highlight w:val="none"/>
        </w:rPr>
        <w:t xml:space="preserve"> </w:t>
      </w:r>
      <w:r>
        <w:rPr>
          <w:rFonts w:ascii="宋体" w:hAnsi="宋体" w:eastAsia="宋体" w:cs="宋体"/>
          <w:spacing w:val="-7"/>
          <w:sz w:val="24"/>
          <w:szCs w:val="24"/>
          <w:highlight w:val="none"/>
        </w:rPr>
        <w:t>万元以下的为微型企业。</w:t>
      </w:r>
    </w:p>
    <w:p>
      <w:pPr>
        <w:pStyle w:val="2"/>
        <w:keepNext w:val="0"/>
        <w:keepLines w:val="0"/>
        <w:pageBreakBefore w:val="0"/>
        <w:widowControl w:val="0"/>
        <w:kinsoku w:val="0"/>
        <w:wordWrap/>
        <w:overflowPunct/>
        <w:topLinePunct w:val="0"/>
        <w:autoSpaceDE w:val="0"/>
        <w:autoSpaceDN w:val="0"/>
        <w:bidi w:val="0"/>
        <w:adjustRightInd w:val="0"/>
        <w:snapToGrid w:val="0"/>
        <w:spacing w:line="268"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345" w:lineRule="auto"/>
        <w:ind w:left="30" w:right="32" w:firstLine="468"/>
        <w:jc w:val="left"/>
        <w:textAlignment w:val="center"/>
        <w:rPr>
          <w:rFonts w:ascii="宋体" w:hAnsi="宋体" w:eastAsia="宋体" w:cs="宋体"/>
          <w:sz w:val="24"/>
          <w:szCs w:val="24"/>
          <w:highlight w:val="none"/>
        </w:rPr>
      </w:pPr>
      <w:r>
        <w:rPr>
          <w:rFonts w:ascii="宋体" w:hAnsi="宋体" w:eastAsia="宋体" w:cs="宋体"/>
          <w:spacing w:val="-6"/>
          <w:sz w:val="24"/>
          <w:szCs w:val="24"/>
          <w:highlight w:val="none"/>
        </w:rPr>
        <w:t>（十一）信息传输业。从业人员</w:t>
      </w:r>
      <w:r>
        <w:rPr>
          <w:rFonts w:ascii="宋体" w:hAnsi="宋体" w:eastAsia="宋体" w:cs="宋体"/>
          <w:spacing w:val="-29"/>
          <w:sz w:val="24"/>
          <w:szCs w:val="24"/>
          <w:highlight w:val="none"/>
        </w:rPr>
        <w:t xml:space="preserve"> </w:t>
      </w:r>
      <w:r>
        <w:rPr>
          <w:rFonts w:ascii="宋体" w:hAnsi="宋体" w:eastAsia="宋体" w:cs="宋体"/>
          <w:spacing w:val="-6"/>
          <w:sz w:val="24"/>
          <w:szCs w:val="24"/>
          <w:highlight w:val="none"/>
        </w:rPr>
        <w:t>2000</w:t>
      </w:r>
      <w:r>
        <w:rPr>
          <w:rFonts w:ascii="宋体" w:hAnsi="宋体" w:eastAsia="宋体" w:cs="宋体"/>
          <w:spacing w:val="-42"/>
          <w:sz w:val="24"/>
          <w:szCs w:val="24"/>
          <w:highlight w:val="none"/>
        </w:rPr>
        <w:t xml:space="preserve"> </w:t>
      </w:r>
      <w:r>
        <w:rPr>
          <w:rFonts w:ascii="宋体" w:hAnsi="宋体" w:eastAsia="宋体" w:cs="宋体"/>
          <w:spacing w:val="-6"/>
          <w:sz w:val="24"/>
          <w:szCs w:val="24"/>
          <w:highlight w:val="none"/>
        </w:rPr>
        <w:t>人以下或营业收入 100000</w:t>
      </w:r>
      <w:r>
        <w:rPr>
          <w:rFonts w:ascii="宋体" w:hAnsi="宋体" w:eastAsia="宋体" w:cs="宋体"/>
          <w:spacing w:val="-35"/>
          <w:sz w:val="24"/>
          <w:szCs w:val="24"/>
          <w:highlight w:val="none"/>
        </w:rPr>
        <w:t xml:space="preserve"> </w:t>
      </w:r>
      <w:r>
        <w:rPr>
          <w:rFonts w:ascii="宋体" w:hAnsi="宋体" w:eastAsia="宋体" w:cs="宋体"/>
          <w:spacing w:val="-6"/>
          <w:sz w:val="24"/>
          <w:szCs w:val="24"/>
          <w:highlight w:val="none"/>
        </w:rPr>
        <w:t>万元以下的</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为中小微型企业。其中，从业人员 100</w:t>
      </w:r>
      <w:r>
        <w:rPr>
          <w:rFonts w:ascii="宋体" w:hAnsi="宋体" w:eastAsia="宋体" w:cs="宋体"/>
          <w:spacing w:val="-40"/>
          <w:sz w:val="24"/>
          <w:szCs w:val="24"/>
          <w:highlight w:val="none"/>
        </w:rPr>
        <w:t xml:space="preserve"> </w:t>
      </w:r>
      <w:r>
        <w:rPr>
          <w:rFonts w:ascii="宋体" w:hAnsi="宋体" w:eastAsia="宋体" w:cs="宋体"/>
          <w:spacing w:val="-4"/>
          <w:sz w:val="24"/>
          <w:szCs w:val="24"/>
          <w:highlight w:val="none"/>
        </w:rPr>
        <w:t>人及以上，且营业收入 1000</w:t>
      </w:r>
      <w:r>
        <w:rPr>
          <w:rFonts w:ascii="宋体" w:hAnsi="宋体" w:eastAsia="宋体" w:cs="宋体"/>
          <w:spacing w:val="-33"/>
          <w:sz w:val="24"/>
          <w:szCs w:val="24"/>
          <w:highlight w:val="none"/>
        </w:rPr>
        <w:t xml:space="preserve"> </w:t>
      </w:r>
      <w:r>
        <w:rPr>
          <w:rFonts w:ascii="宋体" w:hAnsi="宋体" w:eastAsia="宋体" w:cs="宋体"/>
          <w:spacing w:val="-4"/>
          <w:sz w:val="24"/>
          <w:szCs w:val="24"/>
          <w:highlight w:val="none"/>
        </w:rPr>
        <w:t>万元及以上</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的为中型企业；从业人员 10</w:t>
      </w:r>
      <w:r>
        <w:rPr>
          <w:rFonts w:ascii="宋体" w:hAnsi="宋体" w:eastAsia="宋体" w:cs="宋体"/>
          <w:spacing w:val="-40"/>
          <w:sz w:val="24"/>
          <w:szCs w:val="24"/>
          <w:highlight w:val="none"/>
        </w:rPr>
        <w:t xml:space="preserve"> </w:t>
      </w:r>
      <w:r>
        <w:rPr>
          <w:rFonts w:ascii="宋体" w:hAnsi="宋体" w:eastAsia="宋体" w:cs="宋体"/>
          <w:spacing w:val="-4"/>
          <w:sz w:val="24"/>
          <w:szCs w:val="24"/>
          <w:highlight w:val="none"/>
        </w:rPr>
        <w:t>人及以上，且营业收入 100</w:t>
      </w:r>
      <w:r>
        <w:rPr>
          <w:rFonts w:ascii="宋体" w:hAnsi="宋体" w:eastAsia="宋体" w:cs="宋体"/>
          <w:spacing w:val="-32"/>
          <w:sz w:val="24"/>
          <w:szCs w:val="24"/>
          <w:highlight w:val="none"/>
        </w:rPr>
        <w:t xml:space="preserve"> </w:t>
      </w:r>
      <w:r>
        <w:rPr>
          <w:rFonts w:ascii="宋体" w:hAnsi="宋体" w:eastAsia="宋体" w:cs="宋体"/>
          <w:spacing w:val="-4"/>
          <w:sz w:val="24"/>
          <w:szCs w:val="24"/>
          <w:highlight w:val="none"/>
        </w:rPr>
        <w:t>万元及以上的</w:t>
      </w:r>
      <w:r>
        <w:rPr>
          <w:rFonts w:ascii="宋体" w:hAnsi="宋体" w:eastAsia="宋体" w:cs="宋体"/>
          <w:spacing w:val="-5"/>
          <w:sz w:val="24"/>
          <w:szCs w:val="24"/>
          <w:highlight w:val="none"/>
        </w:rPr>
        <w:t>为小型企</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业；从业人员 10</w:t>
      </w:r>
      <w:r>
        <w:rPr>
          <w:rFonts w:ascii="宋体" w:hAnsi="宋体" w:eastAsia="宋体" w:cs="宋体"/>
          <w:spacing w:val="-27"/>
          <w:sz w:val="24"/>
          <w:szCs w:val="24"/>
          <w:highlight w:val="none"/>
        </w:rPr>
        <w:t xml:space="preserve"> </w:t>
      </w:r>
      <w:r>
        <w:rPr>
          <w:rFonts w:ascii="宋体" w:hAnsi="宋体" w:eastAsia="宋体" w:cs="宋体"/>
          <w:spacing w:val="-6"/>
          <w:sz w:val="24"/>
          <w:szCs w:val="24"/>
          <w:highlight w:val="none"/>
        </w:rPr>
        <w:t>人以下或营业收入 100</w:t>
      </w:r>
      <w:r>
        <w:rPr>
          <w:rFonts w:ascii="宋体" w:hAnsi="宋体" w:eastAsia="宋体" w:cs="宋体"/>
          <w:spacing w:val="-33"/>
          <w:sz w:val="24"/>
          <w:szCs w:val="24"/>
          <w:highlight w:val="none"/>
        </w:rPr>
        <w:t xml:space="preserve"> </w:t>
      </w:r>
      <w:r>
        <w:rPr>
          <w:rFonts w:ascii="宋体" w:hAnsi="宋体" w:eastAsia="宋体" w:cs="宋体"/>
          <w:spacing w:val="-6"/>
          <w:sz w:val="24"/>
          <w:szCs w:val="24"/>
          <w:highlight w:val="none"/>
        </w:rPr>
        <w:t>万元以下的为微型企业。</w:t>
      </w:r>
    </w:p>
    <w:p>
      <w:pPr>
        <w:pStyle w:val="2"/>
        <w:keepNext w:val="0"/>
        <w:keepLines w:val="0"/>
        <w:pageBreakBefore w:val="0"/>
        <w:widowControl w:val="0"/>
        <w:kinsoku w:val="0"/>
        <w:wordWrap/>
        <w:overflowPunct/>
        <w:topLinePunct w:val="0"/>
        <w:autoSpaceDE w:val="0"/>
        <w:autoSpaceDN w:val="0"/>
        <w:bidi w:val="0"/>
        <w:adjustRightInd w:val="0"/>
        <w:snapToGrid w:val="0"/>
        <w:spacing w:line="271"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344" w:lineRule="auto"/>
        <w:ind w:left="38" w:right="33" w:firstLine="491"/>
        <w:jc w:val="left"/>
        <w:textAlignment w:val="center"/>
        <w:rPr>
          <w:rFonts w:ascii="宋体" w:hAnsi="宋体" w:eastAsia="宋体" w:cs="宋体"/>
          <w:sz w:val="24"/>
          <w:szCs w:val="24"/>
          <w:highlight w:val="none"/>
        </w:rPr>
      </w:pPr>
      <w:r>
        <w:rPr>
          <w:rFonts w:ascii="宋体" w:hAnsi="宋体" w:eastAsia="宋体" w:cs="宋体"/>
          <w:spacing w:val="1"/>
          <w:sz w:val="24"/>
          <w:szCs w:val="24"/>
          <w:highlight w:val="none"/>
        </w:rPr>
        <w:t>（十二）软件和信息技术服务业。从业人员</w:t>
      </w:r>
      <w:r>
        <w:rPr>
          <w:rFonts w:ascii="宋体" w:hAnsi="宋体" w:eastAsia="宋体" w:cs="宋体"/>
          <w:spacing w:val="-11"/>
          <w:sz w:val="24"/>
          <w:szCs w:val="24"/>
          <w:highlight w:val="none"/>
        </w:rPr>
        <w:t xml:space="preserve"> </w:t>
      </w:r>
      <w:r>
        <w:rPr>
          <w:rFonts w:ascii="宋体" w:hAnsi="宋体" w:eastAsia="宋体" w:cs="宋体"/>
          <w:spacing w:val="1"/>
          <w:sz w:val="24"/>
          <w:szCs w:val="24"/>
          <w:highlight w:val="none"/>
        </w:rPr>
        <w:t>300</w:t>
      </w:r>
      <w:r>
        <w:rPr>
          <w:rFonts w:ascii="宋体" w:hAnsi="宋体" w:eastAsia="宋体" w:cs="宋体"/>
          <w:spacing w:val="-32"/>
          <w:sz w:val="24"/>
          <w:szCs w:val="24"/>
          <w:highlight w:val="none"/>
        </w:rPr>
        <w:t xml:space="preserve"> </w:t>
      </w:r>
      <w:r>
        <w:rPr>
          <w:rFonts w:ascii="宋体" w:hAnsi="宋体" w:eastAsia="宋体" w:cs="宋体"/>
          <w:spacing w:val="1"/>
          <w:sz w:val="24"/>
          <w:szCs w:val="24"/>
          <w:highlight w:val="none"/>
        </w:rPr>
        <w:t>人以下或营业收入 10000</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万元以下的为中小微型企业。其中，从业人员 100</w:t>
      </w:r>
      <w:r>
        <w:rPr>
          <w:rFonts w:ascii="宋体" w:hAnsi="宋体" w:eastAsia="宋体" w:cs="宋体"/>
          <w:spacing w:val="-38"/>
          <w:sz w:val="24"/>
          <w:szCs w:val="24"/>
          <w:highlight w:val="none"/>
        </w:rPr>
        <w:t xml:space="preserve"> </w:t>
      </w:r>
      <w:r>
        <w:rPr>
          <w:rFonts w:ascii="宋体" w:hAnsi="宋体" w:eastAsia="宋体" w:cs="宋体"/>
          <w:spacing w:val="-2"/>
          <w:sz w:val="24"/>
          <w:szCs w:val="24"/>
          <w:highlight w:val="none"/>
        </w:rPr>
        <w:t>人及以上，且营业收入 1000</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万元及以上的为中型企业；从业人员 10</w:t>
      </w:r>
      <w:r>
        <w:rPr>
          <w:rFonts w:ascii="宋体" w:hAnsi="宋体" w:eastAsia="宋体" w:cs="宋体"/>
          <w:spacing w:val="-43"/>
          <w:sz w:val="24"/>
          <w:szCs w:val="24"/>
          <w:highlight w:val="none"/>
        </w:rPr>
        <w:t xml:space="preserve"> </w:t>
      </w:r>
      <w:r>
        <w:rPr>
          <w:rFonts w:ascii="宋体" w:hAnsi="宋体" w:eastAsia="宋体" w:cs="宋体"/>
          <w:spacing w:val="-6"/>
          <w:sz w:val="24"/>
          <w:szCs w:val="24"/>
          <w:highlight w:val="none"/>
        </w:rPr>
        <w:t>人</w:t>
      </w:r>
      <w:r>
        <w:rPr>
          <w:rFonts w:ascii="宋体" w:hAnsi="宋体" w:eastAsia="宋体" w:cs="宋体"/>
          <w:spacing w:val="-7"/>
          <w:sz w:val="24"/>
          <w:szCs w:val="24"/>
          <w:highlight w:val="none"/>
        </w:rPr>
        <w:t>及以上，且营业收入</w:t>
      </w:r>
      <w:r>
        <w:rPr>
          <w:rFonts w:ascii="宋体" w:hAnsi="宋体" w:eastAsia="宋体" w:cs="宋体"/>
          <w:spacing w:val="-37"/>
          <w:sz w:val="24"/>
          <w:szCs w:val="24"/>
          <w:highlight w:val="none"/>
        </w:rPr>
        <w:t xml:space="preserve"> </w:t>
      </w:r>
      <w:r>
        <w:rPr>
          <w:rFonts w:ascii="宋体" w:hAnsi="宋体" w:eastAsia="宋体" w:cs="宋体"/>
          <w:spacing w:val="-7"/>
          <w:sz w:val="24"/>
          <w:szCs w:val="24"/>
          <w:highlight w:val="none"/>
        </w:rPr>
        <w:t>50</w:t>
      </w:r>
      <w:r>
        <w:rPr>
          <w:rFonts w:ascii="宋体" w:hAnsi="宋体" w:eastAsia="宋体" w:cs="宋体"/>
          <w:spacing w:val="-35"/>
          <w:sz w:val="24"/>
          <w:szCs w:val="24"/>
          <w:highlight w:val="none"/>
        </w:rPr>
        <w:t xml:space="preserve"> </w:t>
      </w:r>
      <w:r>
        <w:rPr>
          <w:rFonts w:ascii="宋体" w:hAnsi="宋体" w:eastAsia="宋体" w:cs="宋体"/>
          <w:spacing w:val="-7"/>
          <w:sz w:val="24"/>
          <w:szCs w:val="24"/>
          <w:highlight w:val="none"/>
        </w:rPr>
        <w:t>万元及以上的</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为小型企业；从业人员 10</w:t>
      </w:r>
      <w:r>
        <w:rPr>
          <w:rFonts w:ascii="宋体" w:hAnsi="宋体" w:eastAsia="宋体" w:cs="宋体"/>
          <w:spacing w:val="-41"/>
          <w:sz w:val="24"/>
          <w:szCs w:val="24"/>
          <w:highlight w:val="none"/>
        </w:rPr>
        <w:t xml:space="preserve"> </w:t>
      </w:r>
      <w:r>
        <w:rPr>
          <w:rFonts w:ascii="宋体" w:hAnsi="宋体" w:eastAsia="宋体" w:cs="宋体"/>
          <w:spacing w:val="-4"/>
          <w:sz w:val="24"/>
          <w:szCs w:val="24"/>
          <w:highlight w:val="none"/>
        </w:rPr>
        <w:t>人以下或营业收</w:t>
      </w:r>
      <w:r>
        <w:rPr>
          <w:rFonts w:ascii="宋体" w:hAnsi="宋体" w:eastAsia="宋体" w:cs="宋体"/>
          <w:spacing w:val="-5"/>
          <w:sz w:val="24"/>
          <w:szCs w:val="24"/>
          <w:highlight w:val="none"/>
        </w:rPr>
        <w:t>入</w:t>
      </w:r>
      <w:r>
        <w:rPr>
          <w:rFonts w:ascii="宋体" w:hAnsi="宋体" w:eastAsia="宋体" w:cs="宋体"/>
          <w:spacing w:val="-36"/>
          <w:sz w:val="24"/>
          <w:szCs w:val="24"/>
          <w:highlight w:val="none"/>
        </w:rPr>
        <w:t xml:space="preserve"> </w:t>
      </w:r>
      <w:r>
        <w:rPr>
          <w:rFonts w:ascii="宋体" w:hAnsi="宋体" w:eastAsia="宋体" w:cs="宋体"/>
          <w:spacing w:val="-5"/>
          <w:sz w:val="24"/>
          <w:szCs w:val="24"/>
          <w:highlight w:val="none"/>
        </w:rPr>
        <w:t>50</w:t>
      </w:r>
      <w:r>
        <w:rPr>
          <w:rFonts w:ascii="宋体" w:hAnsi="宋体" w:eastAsia="宋体" w:cs="宋体"/>
          <w:spacing w:val="-33"/>
          <w:sz w:val="24"/>
          <w:szCs w:val="24"/>
          <w:highlight w:val="none"/>
        </w:rPr>
        <w:t xml:space="preserve"> </w:t>
      </w:r>
      <w:r>
        <w:rPr>
          <w:rFonts w:ascii="宋体" w:hAnsi="宋体" w:eastAsia="宋体" w:cs="宋体"/>
          <w:spacing w:val="-5"/>
          <w:sz w:val="24"/>
          <w:szCs w:val="24"/>
          <w:highlight w:val="none"/>
        </w:rPr>
        <w:t>万元以下的为微型企业。</w:t>
      </w:r>
    </w:p>
    <w:p>
      <w:pPr>
        <w:pStyle w:val="2"/>
        <w:keepNext w:val="0"/>
        <w:keepLines w:val="0"/>
        <w:pageBreakBefore w:val="0"/>
        <w:widowControl w:val="0"/>
        <w:kinsoku w:val="0"/>
        <w:wordWrap/>
        <w:overflowPunct/>
        <w:topLinePunct w:val="0"/>
        <w:autoSpaceDE w:val="0"/>
        <w:autoSpaceDN w:val="0"/>
        <w:bidi w:val="0"/>
        <w:adjustRightInd w:val="0"/>
        <w:snapToGrid w:val="0"/>
        <w:spacing w:line="269"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352" w:lineRule="auto"/>
        <w:ind w:left="36" w:right="34" w:firstLine="493"/>
        <w:jc w:val="left"/>
        <w:textAlignment w:val="center"/>
        <w:rPr>
          <w:rFonts w:ascii="宋体" w:hAnsi="宋体" w:eastAsia="宋体" w:cs="宋体"/>
          <w:sz w:val="24"/>
          <w:szCs w:val="24"/>
          <w:highlight w:val="none"/>
        </w:rPr>
      </w:pPr>
      <w:r>
        <w:rPr>
          <w:rFonts w:ascii="宋体" w:hAnsi="宋体" w:eastAsia="宋体" w:cs="宋体"/>
          <w:spacing w:val="-4"/>
          <w:sz w:val="24"/>
          <w:szCs w:val="24"/>
          <w:highlight w:val="none"/>
        </w:rPr>
        <w:t>（十三）房地产开发经营。营业收入</w:t>
      </w:r>
      <w:r>
        <w:rPr>
          <w:rFonts w:ascii="宋体" w:hAnsi="宋体" w:eastAsia="宋体" w:cs="宋体"/>
          <w:spacing w:val="-30"/>
          <w:sz w:val="24"/>
          <w:szCs w:val="24"/>
          <w:highlight w:val="none"/>
        </w:rPr>
        <w:t xml:space="preserve"> </w:t>
      </w:r>
      <w:r>
        <w:rPr>
          <w:rFonts w:ascii="宋体" w:hAnsi="宋体" w:eastAsia="宋体" w:cs="宋体"/>
          <w:spacing w:val="-4"/>
          <w:sz w:val="24"/>
          <w:szCs w:val="24"/>
          <w:highlight w:val="none"/>
        </w:rPr>
        <w:t>200000</w:t>
      </w:r>
      <w:r>
        <w:rPr>
          <w:rFonts w:ascii="宋体" w:hAnsi="宋体" w:eastAsia="宋体" w:cs="宋体"/>
          <w:spacing w:val="-33"/>
          <w:sz w:val="24"/>
          <w:szCs w:val="24"/>
          <w:highlight w:val="none"/>
        </w:rPr>
        <w:t xml:space="preserve"> </w:t>
      </w:r>
      <w:r>
        <w:rPr>
          <w:rFonts w:ascii="宋体" w:hAnsi="宋体" w:eastAsia="宋体" w:cs="宋体"/>
          <w:spacing w:val="-4"/>
          <w:sz w:val="24"/>
          <w:szCs w:val="24"/>
          <w:highlight w:val="none"/>
        </w:rPr>
        <w:t>万元以下或资产总额 10000</w:t>
      </w:r>
      <w:r>
        <w:rPr>
          <w:rFonts w:ascii="宋体" w:hAnsi="宋体" w:eastAsia="宋体" w:cs="宋体"/>
          <w:spacing w:val="-32"/>
          <w:sz w:val="24"/>
          <w:szCs w:val="24"/>
          <w:highlight w:val="none"/>
        </w:rPr>
        <w:t xml:space="preserve"> </w:t>
      </w:r>
      <w:r>
        <w:rPr>
          <w:rFonts w:ascii="宋体" w:hAnsi="宋体" w:eastAsia="宋体" w:cs="宋体"/>
          <w:spacing w:val="-4"/>
          <w:sz w:val="24"/>
          <w:szCs w:val="24"/>
          <w:highlight w:val="none"/>
        </w:rPr>
        <w:t>万</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元以下的为中小微型企业。其中，营业收入 1000</w:t>
      </w:r>
      <w:r>
        <w:rPr>
          <w:rFonts w:ascii="宋体" w:hAnsi="宋体" w:eastAsia="宋体" w:cs="宋体"/>
          <w:spacing w:val="-34"/>
          <w:sz w:val="24"/>
          <w:szCs w:val="24"/>
          <w:highlight w:val="none"/>
        </w:rPr>
        <w:t xml:space="preserve"> </w:t>
      </w:r>
      <w:r>
        <w:rPr>
          <w:rFonts w:ascii="宋体" w:hAnsi="宋体" w:eastAsia="宋体" w:cs="宋体"/>
          <w:spacing w:val="-4"/>
          <w:sz w:val="24"/>
          <w:szCs w:val="24"/>
          <w:highlight w:val="none"/>
        </w:rPr>
        <w:t>万元及以上</w:t>
      </w:r>
      <w:r>
        <w:rPr>
          <w:rFonts w:ascii="宋体" w:hAnsi="宋体" w:eastAsia="宋体" w:cs="宋体"/>
          <w:spacing w:val="-5"/>
          <w:sz w:val="24"/>
          <w:szCs w:val="24"/>
          <w:highlight w:val="none"/>
        </w:rPr>
        <w:t>，且资产总额</w:t>
      </w:r>
      <w:r>
        <w:rPr>
          <w:rFonts w:ascii="宋体" w:hAnsi="宋体" w:eastAsia="宋体" w:cs="宋体"/>
          <w:spacing w:val="-33"/>
          <w:sz w:val="24"/>
          <w:szCs w:val="24"/>
          <w:highlight w:val="none"/>
        </w:rPr>
        <w:t xml:space="preserve"> </w:t>
      </w:r>
      <w:r>
        <w:rPr>
          <w:rFonts w:ascii="宋体" w:hAnsi="宋体" w:eastAsia="宋体" w:cs="宋体"/>
          <w:spacing w:val="-5"/>
          <w:sz w:val="24"/>
          <w:szCs w:val="24"/>
          <w:highlight w:val="none"/>
        </w:rPr>
        <w:t>5000</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万元及以上的为中型企业；营业收入 10</w:t>
      </w:r>
      <w:r>
        <w:rPr>
          <w:rFonts w:ascii="宋体" w:hAnsi="宋体" w:eastAsia="宋体" w:cs="宋体"/>
          <w:spacing w:val="-4"/>
          <w:sz w:val="24"/>
          <w:szCs w:val="24"/>
          <w:highlight w:val="none"/>
        </w:rPr>
        <w:t>0</w:t>
      </w:r>
      <w:r>
        <w:rPr>
          <w:rFonts w:ascii="宋体" w:hAnsi="宋体" w:eastAsia="宋体" w:cs="宋体"/>
          <w:spacing w:val="-31"/>
          <w:sz w:val="24"/>
          <w:szCs w:val="24"/>
          <w:highlight w:val="none"/>
        </w:rPr>
        <w:t xml:space="preserve"> </w:t>
      </w:r>
      <w:r>
        <w:rPr>
          <w:rFonts w:ascii="宋体" w:hAnsi="宋体" w:eastAsia="宋体" w:cs="宋体"/>
          <w:spacing w:val="-4"/>
          <w:sz w:val="24"/>
          <w:szCs w:val="24"/>
          <w:highlight w:val="none"/>
        </w:rPr>
        <w:t>万元及以上，且资产总额</w:t>
      </w:r>
      <w:r>
        <w:rPr>
          <w:rFonts w:ascii="宋体" w:hAnsi="宋体" w:eastAsia="宋体" w:cs="宋体"/>
          <w:spacing w:val="-38"/>
          <w:sz w:val="24"/>
          <w:szCs w:val="24"/>
          <w:highlight w:val="none"/>
        </w:rPr>
        <w:t xml:space="preserve"> </w:t>
      </w:r>
      <w:r>
        <w:rPr>
          <w:rFonts w:ascii="宋体" w:hAnsi="宋体" w:eastAsia="宋体" w:cs="宋体"/>
          <w:spacing w:val="-4"/>
          <w:sz w:val="24"/>
          <w:szCs w:val="24"/>
          <w:highlight w:val="none"/>
        </w:rPr>
        <w:t>2000</w:t>
      </w:r>
      <w:r>
        <w:rPr>
          <w:rFonts w:ascii="宋体" w:hAnsi="宋体" w:eastAsia="宋体" w:cs="宋体"/>
          <w:spacing w:val="-32"/>
          <w:sz w:val="24"/>
          <w:szCs w:val="24"/>
          <w:highlight w:val="none"/>
        </w:rPr>
        <w:t xml:space="preserve"> </w:t>
      </w:r>
      <w:r>
        <w:rPr>
          <w:rFonts w:ascii="宋体" w:hAnsi="宋体" w:eastAsia="宋体" w:cs="宋体"/>
          <w:spacing w:val="-4"/>
          <w:sz w:val="24"/>
          <w:szCs w:val="24"/>
          <w:highlight w:val="none"/>
        </w:rPr>
        <w:t>万元及</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以上的为小型企业；营业收入 100</w:t>
      </w:r>
      <w:r>
        <w:rPr>
          <w:rFonts w:ascii="宋体" w:hAnsi="宋体" w:eastAsia="宋体" w:cs="宋体"/>
          <w:spacing w:val="-15"/>
          <w:sz w:val="24"/>
          <w:szCs w:val="24"/>
          <w:highlight w:val="none"/>
        </w:rPr>
        <w:t xml:space="preserve"> </w:t>
      </w:r>
      <w:r>
        <w:rPr>
          <w:rFonts w:ascii="宋体" w:hAnsi="宋体" w:eastAsia="宋体" w:cs="宋体"/>
          <w:spacing w:val="-4"/>
          <w:sz w:val="24"/>
          <w:szCs w:val="24"/>
          <w:highlight w:val="none"/>
        </w:rPr>
        <w:t>万元以下或资产总额</w:t>
      </w:r>
      <w:r>
        <w:rPr>
          <w:rFonts w:ascii="宋体" w:hAnsi="宋体" w:eastAsia="宋体" w:cs="宋体"/>
          <w:spacing w:val="-36"/>
          <w:sz w:val="24"/>
          <w:szCs w:val="24"/>
          <w:highlight w:val="none"/>
        </w:rPr>
        <w:t xml:space="preserve"> </w:t>
      </w:r>
      <w:r>
        <w:rPr>
          <w:rFonts w:ascii="宋体" w:hAnsi="宋体" w:eastAsia="宋体" w:cs="宋体"/>
          <w:spacing w:val="-4"/>
          <w:sz w:val="24"/>
          <w:szCs w:val="24"/>
          <w:highlight w:val="none"/>
        </w:rPr>
        <w:t>2000</w:t>
      </w:r>
      <w:r>
        <w:rPr>
          <w:rFonts w:ascii="宋体" w:hAnsi="宋体" w:eastAsia="宋体" w:cs="宋体"/>
          <w:spacing w:val="-31"/>
          <w:sz w:val="24"/>
          <w:szCs w:val="24"/>
          <w:highlight w:val="none"/>
        </w:rPr>
        <w:t xml:space="preserve"> </w:t>
      </w:r>
      <w:r>
        <w:rPr>
          <w:rFonts w:ascii="宋体" w:hAnsi="宋体" w:eastAsia="宋体" w:cs="宋体"/>
          <w:spacing w:val="-4"/>
          <w:sz w:val="24"/>
          <w:szCs w:val="24"/>
          <w:highlight w:val="none"/>
        </w:rPr>
        <w:t>万元以下的为微型</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企业。</w:t>
      </w:r>
    </w:p>
    <w:p>
      <w:pPr>
        <w:pStyle w:val="2"/>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344" w:lineRule="auto"/>
        <w:ind w:left="38" w:firstLine="460"/>
        <w:jc w:val="left"/>
        <w:textAlignment w:val="center"/>
        <w:rPr>
          <w:rFonts w:ascii="宋体" w:hAnsi="宋体" w:eastAsia="宋体" w:cs="宋体"/>
          <w:sz w:val="24"/>
          <w:szCs w:val="24"/>
          <w:highlight w:val="none"/>
        </w:rPr>
      </w:pPr>
      <w:r>
        <w:rPr>
          <w:rFonts w:ascii="宋体" w:hAnsi="宋体" w:eastAsia="宋体" w:cs="宋体"/>
          <w:spacing w:val="-5"/>
          <w:sz w:val="24"/>
          <w:szCs w:val="24"/>
          <w:highlight w:val="none"/>
        </w:rPr>
        <w:t>（十四）物业管理。从业人员 1000</w:t>
      </w:r>
      <w:r>
        <w:rPr>
          <w:rFonts w:ascii="宋体" w:hAnsi="宋体" w:eastAsia="宋体" w:cs="宋体"/>
          <w:spacing w:val="-41"/>
          <w:sz w:val="24"/>
          <w:szCs w:val="24"/>
          <w:highlight w:val="none"/>
        </w:rPr>
        <w:t xml:space="preserve"> </w:t>
      </w:r>
      <w:r>
        <w:rPr>
          <w:rFonts w:ascii="宋体" w:hAnsi="宋体" w:eastAsia="宋体" w:cs="宋体"/>
          <w:spacing w:val="-5"/>
          <w:sz w:val="24"/>
          <w:szCs w:val="24"/>
          <w:highlight w:val="none"/>
        </w:rPr>
        <w:t>人以下或营业收入</w:t>
      </w:r>
      <w:r>
        <w:rPr>
          <w:rFonts w:ascii="宋体" w:hAnsi="宋体" w:eastAsia="宋体" w:cs="宋体"/>
          <w:spacing w:val="-34"/>
          <w:sz w:val="24"/>
          <w:szCs w:val="24"/>
          <w:highlight w:val="none"/>
        </w:rPr>
        <w:t xml:space="preserve"> </w:t>
      </w:r>
      <w:r>
        <w:rPr>
          <w:rFonts w:ascii="宋体" w:hAnsi="宋体" w:eastAsia="宋体" w:cs="宋体"/>
          <w:spacing w:val="-5"/>
          <w:sz w:val="24"/>
          <w:szCs w:val="24"/>
          <w:highlight w:val="none"/>
        </w:rPr>
        <w:t>500</w:t>
      </w:r>
      <w:r>
        <w:rPr>
          <w:rFonts w:ascii="宋体" w:hAnsi="宋体" w:eastAsia="宋体" w:cs="宋体"/>
          <w:spacing w:val="-6"/>
          <w:sz w:val="24"/>
          <w:szCs w:val="24"/>
          <w:highlight w:val="none"/>
        </w:rPr>
        <w:t>0</w:t>
      </w:r>
      <w:r>
        <w:rPr>
          <w:rFonts w:ascii="宋体" w:hAnsi="宋体" w:eastAsia="宋体" w:cs="宋体"/>
          <w:spacing w:val="-34"/>
          <w:sz w:val="24"/>
          <w:szCs w:val="24"/>
          <w:highlight w:val="none"/>
        </w:rPr>
        <w:t xml:space="preserve"> </w:t>
      </w:r>
      <w:r>
        <w:rPr>
          <w:rFonts w:ascii="宋体" w:hAnsi="宋体" w:eastAsia="宋体" w:cs="宋体"/>
          <w:spacing w:val="-6"/>
          <w:sz w:val="24"/>
          <w:szCs w:val="24"/>
          <w:highlight w:val="none"/>
        </w:rPr>
        <w:t>万元以下的为中</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小微型企业。其中，从业人员</w:t>
      </w:r>
      <w:r>
        <w:rPr>
          <w:rFonts w:ascii="宋体" w:hAnsi="宋体" w:eastAsia="宋体" w:cs="宋体"/>
          <w:spacing w:val="-21"/>
          <w:sz w:val="24"/>
          <w:szCs w:val="24"/>
          <w:highlight w:val="none"/>
        </w:rPr>
        <w:t xml:space="preserve"> </w:t>
      </w:r>
      <w:r>
        <w:rPr>
          <w:rFonts w:ascii="宋体" w:hAnsi="宋体" w:eastAsia="宋体" w:cs="宋体"/>
          <w:spacing w:val="-3"/>
          <w:sz w:val="24"/>
          <w:szCs w:val="24"/>
          <w:highlight w:val="none"/>
        </w:rPr>
        <w:t>300</w:t>
      </w:r>
      <w:r>
        <w:rPr>
          <w:rFonts w:ascii="宋体" w:hAnsi="宋体" w:eastAsia="宋体" w:cs="宋体"/>
          <w:spacing w:val="-38"/>
          <w:sz w:val="24"/>
          <w:szCs w:val="24"/>
          <w:highlight w:val="none"/>
        </w:rPr>
        <w:t xml:space="preserve"> </w:t>
      </w:r>
      <w:r>
        <w:rPr>
          <w:rFonts w:ascii="宋体" w:hAnsi="宋体" w:eastAsia="宋体" w:cs="宋体"/>
          <w:spacing w:val="-3"/>
          <w:sz w:val="24"/>
          <w:szCs w:val="24"/>
          <w:highlight w:val="none"/>
        </w:rPr>
        <w:t>人及以上，且营业收入 1000</w:t>
      </w:r>
      <w:r>
        <w:rPr>
          <w:rFonts w:ascii="宋体" w:hAnsi="宋体" w:eastAsia="宋体" w:cs="宋体"/>
          <w:spacing w:val="-30"/>
          <w:sz w:val="24"/>
          <w:szCs w:val="24"/>
          <w:highlight w:val="none"/>
        </w:rPr>
        <w:t xml:space="preserve"> </w:t>
      </w:r>
      <w:r>
        <w:rPr>
          <w:rFonts w:ascii="宋体" w:hAnsi="宋体" w:eastAsia="宋体" w:cs="宋体"/>
          <w:spacing w:val="-3"/>
          <w:sz w:val="24"/>
          <w:szCs w:val="24"/>
          <w:highlight w:val="none"/>
        </w:rPr>
        <w:t>万元及以上的为</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中型企业；从业人员 100</w:t>
      </w:r>
      <w:r>
        <w:rPr>
          <w:rFonts w:ascii="宋体" w:hAnsi="宋体" w:eastAsia="宋体" w:cs="宋体"/>
          <w:spacing w:val="-43"/>
          <w:sz w:val="24"/>
          <w:szCs w:val="24"/>
          <w:highlight w:val="none"/>
        </w:rPr>
        <w:t xml:space="preserve"> </w:t>
      </w:r>
      <w:r>
        <w:rPr>
          <w:rFonts w:ascii="宋体" w:hAnsi="宋体" w:eastAsia="宋体" w:cs="宋体"/>
          <w:spacing w:val="-5"/>
          <w:sz w:val="24"/>
          <w:szCs w:val="24"/>
          <w:highlight w:val="none"/>
        </w:rPr>
        <w:t>人及以上，且营</w:t>
      </w:r>
      <w:r>
        <w:rPr>
          <w:rFonts w:ascii="宋体" w:hAnsi="宋体" w:eastAsia="宋体" w:cs="宋体"/>
          <w:spacing w:val="-6"/>
          <w:sz w:val="24"/>
          <w:szCs w:val="24"/>
          <w:highlight w:val="none"/>
        </w:rPr>
        <w:t>业收入</w:t>
      </w:r>
      <w:r>
        <w:rPr>
          <w:rFonts w:ascii="宋体" w:hAnsi="宋体" w:eastAsia="宋体" w:cs="宋体"/>
          <w:spacing w:val="-36"/>
          <w:sz w:val="24"/>
          <w:szCs w:val="24"/>
          <w:highlight w:val="none"/>
        </w:rPr>
        <w:t xml:space="preserve"> </w:t>
      </w:r>
      <w:r>
        <w:rPr>
          <w:rFonts w:ascii="宋体" w:hAnsi="宋体" w:eastAsia="宋体" w:cs="宋体"/>
          <w:spacing w:val="-6"/>
          <w:sz w:val="24"/>
          <w:szCs w:val="24"/>
          <w:highlight w:val="none"/>
        </w:rPr>
        <w:t>500</w:t>
      </w:r>
      <w:r>
        <w:rPr>
          <w:rFonts w:ascii="宋体" w:hAnsi="宋体" w:eastAsia="宋体" w:cs="宋体"/>
          <w:spacing w:val="-34"/>
          <w:sz w:val="24"/>
          <w:szCs w:val="24"/>
          <w:highlight w:val="none"/>
        </w:rPr>
        <w:t xml:space="preserve"> </w:t>
      </w:r>
      <w:r>
        <w:rPr>
          <w:rFonts w:ascii="宋体" w:hAnsi="宋体" w:eastAsia="宋体" w:cs="宋体"/>
          <w:spacing w:val="-6"/>
          <w:sz w:val="24"/>
          <w:szCs w:val="24"/>
          <w:highlight w:val="none"/>
        </w:rPr>
        <w:t>万元及以上的为小型企业；</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从业人员 100</w:t>
      </w:r>
      <w:r>
        <w:rPr>
          <w:rFonts w:ascii="宋体" w:hAnsi="宋体" w:eastAsia="宋体" w:cs="宋体"/>
          <w:spacing w:val="-40"/>
          <w:sz w:val="24"/>
          <w:szCs w:val="24"/>
          <w:highlight w:val="none"/>
        </w:rPr>
        <w:t xml:space="preserve"> </w:t>
      </w:r>
      <w:r>
        <w:rPr>
          <w:rFonts w:ascii="宋体" w:hAnsi="宋体" w:eastAsia="宋体" w:cs="宋体"/>
          <w:spacing w:val="-5"/>
          <w:sz w:val="24"/>
          <w:szCs w:val="24"/>
          <w:highlight w:val="none"/>
        </w:rPr>
        <w:t>人以下或营业收入</w:t>
      </w:r>
      <w:r>
        <w:rPr>
          <w:rFonts w:ascii="宋体" w:hAnsi="宋体" w:eastAsia="宋体" w:cs="宋体"/>
          <w:spacing w:val="-37"/>
          <w:sz w:val="24"/>
          <w:szCs w:val="24"/>
          <w:highlight w:val="none"/>
        </w:rPr>
        <w:t xml:space="preserve"> </w:t>
      </w:r>
      <w:r>
        <w:rPr>
          <w:rFonts w:ascii="宋体" w:hAnsi="宋体" w:eastAsia="宋体" w:cs="宋体"/>
          <w:spacing w:val="-5"/>
          <w:sz w:val="24"/>
          <w:szCs w:val="24"/>
          <w:highlight w:val="none"/>
        </w:rPr>
        <w:t>500</w:t>
      </w:r>
      <w:r>
        <w:rPr>
          <w:rFonts w:ascii="宋体" w:hAnsi="宋体" w:eastAsia="宋体" w:cs="宋体"/>
          <w:spacing w:val="-33"/>
          <w:sz w:val="24"/>
          <w:szCs w:val="24"/>
          <w:highlight w:val="none"/>
        </w:rPr>
        <w:t xml:space="preserve"> </w:t>
      </w:r>
      <w:r>
        <w:rPr>
          <w:rFonts w:ascii="宋体" w:hAnsi="宋体" w:eastAsia="宋体" w:cs="宋体"/>
          <w:spacing w:val="-5"/>
          <w:sz w:val="24"/>
          <w:szCs w:val="24"/>
          <w:highlight w:val="none"/>
        </w:rPr>
        <w:t>万元以下的为微型企业。</w:t>
      </w:r>
    </w:p>
    <w:p>
      <w:pPr>
        <w:pStyle w:val="2"/>
        <w:keepNext w:val="0"/>
        <w:keepLines w:val="0"/>
        <w:pageBreakBefore w:val="0"/>
        <w:widowControl w:val="0"/>
        <w:kinsoku w:val="0"/>
        <w:wordWrap/>
        <w:overflowPunct/>
        <w:topLinePunct w:val="0"/>
        <w:autoSpaceDE w:val="0"/>
        <w:autoSpaceDN w:val="0"/>
        <w:bidi w:val="0"/>
        <w:adjustRightInd w:val="0"/>
        <w:snapToGrid w:val="0"/>
        <w:spacing w:line="274"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344" w:lineRule="auto"/>
        <w:ind w:left="30" w:right="60" w:firstLine="499"/>
        <w:jc w:val="left"/>
        <w:textAlignment w:val="center"/>
        <w:rPr>
          <w:rFonts w:ascii="宋体" w:hAnsi="宋体" w:eastAsia="宋体" w:cs="宋体"/>
          <w:sz w:val="24"/>
          <w:szCs w:val="24"/>
          <w:highlight w:val="none"/>
        </w:rPr>
      </w:pPr>
      <w:r>
        <w:rPr>
          <w:rFonts w:ascii="宋体" w:hAnsi="宋体" w:eastAsia="宋体" w:cs="宋体"/>
          <w:spacing w:val="-5"/>
          <w:sz w:val="24"/>
          <w:szCs w:val="24"/>
          <w:highlight w:val="none"/>
        </w:rPr>
        <w:t>（十五）租赁和商务服务业。从业人员 300</w:t>
      </w:r>
      <w:r>
        <w:rPr>
          <w:rFonts w:ascii="宋体" w:hAnsi="宋体" w:eastAsia="宋体" w:cs="宋体"/>
          <w:spacing w:val="-41"/>
          <w:sz w:val="24"/>
          <w:szCs w:val="24"/>
          <w:highlight w:val="none"/>
        </w:rPr>
        <w:t xml:space="preserve"> </w:t>
      </w:r>
      <w:r>
        <w:rPr>
          <w:rFonts w:ascii="宋体" w:hAnsi="宋体" w:eastAsia="宋体" w:cs="宋体"/>
          <w:spacing w:val="-5"/>
          <w:sz w:val="24"/>
          <w:szCs w:val="24"/>
          <w:highlight w:val="none"/>
        </w:rPr>
        <w:t xml:space="preserve">人以下或资产总额 </w:t>
      </w:r>
      <w:r>
        <w:rPr>
          <w:rFonts w:ascii="宋体" w:hAnsi="宋体" w:eastAsia="宋体" w:cs="宋体"/>
          <w:spacing w:val="-6"/>
          <w:sz w:val="24"/>
          <w:szCs w:val="24"/>
          <w:highlight w:val="none"/>
        </w:rPr>
        <w:t>120000</w:t>
      </w:r>
      <w:r>
        <w:rPr>
          <w:rFonts w:ascii="宋体" w:hAnsi="宋体" w:eastAsia="宋体" w:cs="宋体"/>
          <w:spacing w:val="-34"/>
          <w:sz w:val="24"/>
          <w:szCs w:val="24"/>
          <w:highlight w:val="none"/>
        </w:rPr>
        <w:t xml:space="preserve"> </w:t>
      </w:r>
      <w:r>
        <w:rPr>
          <w:rFonts w:ascii="宋体" w:hAnsi="宋体" w:eastAsia="宋体" w:cs="宋体"/>
          <w:spacing w:val="-6"/>
          <w:sz w:val="24"/>
          <w:szCs w:val="24"/>
          <w:highlight w:val="none"/>
        </w:rPr>
        <w:t>万元</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以下的为中小微型企业。其中，从业人员 100</w:t>
      </w:r>
      <w:r>
        <w:rPr>
          <w:rFonts w:ascii="宋体" w:hAnsi="宋体" w:eastAsia="宋体" w:cs="宋体"/>
          <w:spacing w:val="-29"/>
          <w:sz w:val="24"/>
          <w:szCs w:val="24"/>
          <w:highlight w:val="none"/>
        </w:rPr>
        <w:t xml:space="preserve"> </w:t>
      </w:r>
      <w:r>
        <w:rPr>
          <w:rFonts w:ascii="宋体" w:hAnsi="宋体" w:eastAsia="宋体" w:cs="宋体"/>
          <w:spacing w:val="-4"/>
          <w:sz w:val="24"/>
          <w:szCs w:val="24"/>
          <w:highlight w:val="none"/>
        </w:rPr>
        <w:t>人及以上，且资产总额</w:t>
      </w:r>
      <w:r>
        <w:rPr>
          <w:rFonts w:ascii="宋体" w:hAnsi="宋体" w:eastAsia="宋体" w:cs="宋体"/>
          <w:spacing w:val="-42"/>
          <w:sz w:val="24"/>
          <w:szCs w:val="24"/>
          <w:highlight w:val="none"/>
        </w:rPr>
        <w:t xml:space="preserve"> </w:t>
      </w:r>
      <w:r>
        <w:rPr>
          <w:rFonts w:ascii="宋体" w:hAnsi="宋体" w:eastAsia="宋体" w:cs="宋体"/>
          <w:spacing w:val="-4"/>
          <w:sz w:val="24"/>
          <w:szCs w:val="24"/>
          <w:highlight w:val="none"/>
        </w:rPr>
        <w:t>8000</w:t>
      </w:r>
      <w:r>
        <w:rPr>
          <w:rFonts w:ascii="宋体" w:hAnsi="宋体" w:eastAsia="宋体" w:cs="宋体"/>
          <w:spacing w:val="-32"/>
          <w:sz w:val="24"/>
          <w:szCs w:val="24"/>
          <w:highlight w:val="none"/>
        </w:rPr>
        <w:t xml:space="preserve"> </w:t>
      </w:r>
      <w:r>
        <w:rPr>
          <w:rFonts w:ascii="宋体" w:hAnsi="宋体" w:eastAsia="宋体" w:cs="宋体"/>
          <w:spacing w:val="-4"/>
          <w:sz w:val="24"/>
          <w:szCs w:val="24"/>
          <w:highlight w:val="none"/>
        </w:rPr>
        <w:t>万元</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及以上的为中型企业；从业人员 10</w:t>
      </w:r>
      <w:r>
        <w:rPr>
          <w:rFonts w:ascii="宋体" w:hAnsi="宋体" w:eastAsia="宋体" w:cs="宋体"/>
          <w:spacing w:val="-31"/>
          <w:sz w:val="24"/>
          <w:szCs w:val="24"/>
          <w:highlight w:val="none"/>
        </w:rPr>
        <w:t xml:space="preserve"> </w:t>
      </w:r>
      <w:r>
        <w:rPr>
          <w:rFonts w:ascii="宋体" w:hAnsi="宋体" w:eastAsia="宋体" w:cs="宋体"/>
          <w:spacing w:val="-5"/>
          <w:sz w:val="24"/>
          <w:szCs w:val="24"/>
          <w:highlight w:val="none"/>
        </w:rPr>
        <w:t>人及以上，且资产总额 100</w:t>
      </w:r>
      <w:r>
        <w:rPr>
          <w:rFonts w:ascii="宋体" w:hAnsi="宋体" w:eastAsia="宋体" w:cs="宋体"/>
          <w:spacing w:val="-33"/>
          <w:sz w:val="24"/>
          <w:szCs w:val="24"/>
          <w:highlight w:val="none"/>
        </w:rPr>
        <w:t xml:space="preserve"> </w:t>
      </w:r>
      <w:r>
        <w:rPr>
          <w:rFonts w:ascii="宋体" w:hAnsi="宋体" w:eastAsia="宋体" w:cs="宋体"/>
          <w:spacing w:val="-5"/>
          <w:sz w:val="24"/>
          <w:szCs w:val="24"/>
          <w:highlight w:val="none"/>
        </w:rPr>
        <w:t>万元及以上的为</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小型企业；从业人员 10</w:t>
      </w:r>
      <w:r>
        <w:rPr>
          <w:rFonts w:ascii="宋体" w:hAnsi="宋体" w:eastAsia="宋体" w:cs="宋体"/>
          <w:spacing w:val="-41"/>
          <w:sz w:val="24"/>
          <w:szCs w:val="24"/>
          <w:highlight w:val="none"/>
        </w:rPr>
        <w:t xml:space="preserve"> </w:t>
      </w:r>
      <w:r>
        <w:rPr>
          <w:rFonts w:ascii="宋体" w:hAnsi="宋体" w:eastAsia="宋体" w:cs="宋体"/>
          <w:spacing w:val="-5"/>
          <w:sz w:val="24"/>
          <w:szCs w:val="24"/>
          <w:highlight w:val="none"/>
        </w:rPr>
        <w:t>人以下或资产总额 100</w:t>
      </w:r>
      <w:r>
        <w:rPr>
          <w:rFonts w:ascii="宋体" w:hAnsi="宋体" w:eastAsia="宋体" w:cs="宋体"/>
          <w:spacing w:val="-33"/>
          <w:sz w:val="24"/>
          <w:szCs w:val="24"/>
          <w:highlight w:val="none"/>
        </w:rPr>
        <w:t xml:space="preserve"> </w:t>
      </w:r>
      <w:r>
        <w:rPr>
          <w:rFonts w:ascii="宋体" w:hAnsi="宋体" w:eastAsia="宋体" w:cs="宋体"/>
          <w:spacing w:val="-5"/>
          <w:sz w:val="24"/>
          <w:szCs w:val="24"/>
          <w:highlight w:val="none"/>
        </w:rPr>
        <w:t>万元以下的为微型</w:t>
      </w:r>
      <w:r>
        <w:rPr>
          <w:rFonts w:ascii="宋体" w:hAnsi="宋体" w:eastAsia="宋体" w:cs="宋体"/>
          <w:spacing w:val="-6"/>
          <w:sz w:val="24"/>
          <w:szCs w:val="24"/>
          <w:highlight w:val="none"/>
        </w:rPr>
        <w:t>企业。</w:t>
      </w:r>
    </w:p>
    <w:p>
      <w:pPr>
        <w:pStyle w:val="2"/>
        <w:keepNext w:val="0"/>
        <w:keepLines w:val="0"/>
        <w:pageBreakBefore w:val="0"/>
        <w:widowControl w:val="0"/>
        <w:kinsoku w:val="0"/>
        <w:wordWrap/>
        <w:overflowPunct/>
        <w:topLinePunct w:val="0"/>
        <w:autoSpaceDE w:val="0"/>
        <w:autoSpaceDN w:val="0"/>
        <w:bidi w:val="0"/>
        <w:adjustRightInd w:val="0"/>
        <w:snapToGrid w:val="0"/>
        <w:spacing w:line="273"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9" w:line="339" w:lineRule="auto"/>
        <w:ind w:left="30" w:firstLine="499"/>
        <w:jc w:val="left"/>
        <w:textAlignment w:val="center"/>
        <w:rPr>
          <w:highlight w:val="none"/>
        </w:rPr>
      </w:pPr>
      <w:r>
        <w:rPr>
          <w:rFonts w:ascii="宋体" w:hAnsi="宋体" w:eastAsia="宋体" w:cs="宋体"/>
          <w:spacing w:val="-4"/>
          <w:sz w:val="24"/>
          <w:szCs w:val="24"/>
          <w:highlight w:val="none"/>
        </w:rPr>
        <w:t>（十六）其他未列明行业。从业人员</w:t>
      </w:r>
      <w:r>
        <w:rPr>
          <w:rFonts w:ascii="宋体" w:hAnsi="宋体" w:eastAsia="宋体" w:cs="宋体"/>
          <w:spacing w:val="-35"/>
          <w:sz w:val="24"/>
          <w:szCs w:val="24"/>
          <w:highlight w:val="none"/>
        </w:rPr>
        <w:t xml:space="preserve"> </w:t>
      </w:r>
      <w:r>
        <w:rPr>
          <w:rFonts w:ascii="宋体" w:hAnsi="宋体" w:eastAsia="宋体" w:cs="宋体"/>
          <w:spacing w:val="-4"/>
          <w:sz w:val="24"/>
          <w:szCs w:val="24"/>
          <w:highlight w:val="none"/>
        </w:rPr>
        <w:t>300</w:t>
      </w:r>
      <w:r>
        <w:rPr>
          <w:rFonts w:ascii="宋体" w:hAnsi="宋体" w:eastAsia="宋体" w:cs="宋体"/>
          <w:spacing w:val="-41"/>
          <w:sz w:val="24"/>
          <w:szCs w:val="24"/>
          <w:highlight w:val="none"/>
        </w:rPr>
        <w:t xml:space="preserve"> </w:t>
      </w:r>
      <w:r>
        <w:rPr>
          <w:rFonts w:ascii="宋体" w:hAnsi="宋体" w:eastAsia="宋体" w:cs="宋体"/>
          <w:spacing w:val="-4"/>
          <w:sz w:val="24"/>
          <w:szCs w:val="24"/>
          <w:highlight w:val="none"/>
        </w:rPr>
        <w:t>人以下的为中小微型企业。其中，</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从业人员 100</w:t>
      </w:r>
      <w:r>
        <w:rPr>
          <w:rFonts w:ascii="宋体" w:hAnsi="宋体" w:eastAsia="宋体" w:cs="宋体"/>
          <w:spacing w:val="-37"/>
          <w:sz w:val="24"/>
          <w:szCs w:val="24"/>
          <w:highlight w:val="none"/>
        </w:rPr>
        <w:t xml:space="preserve"> </w:t>
      </w:r>
      <w:r>
        <w:rPr>
          <w:rFonts w:ascii="宋体" w:hAnsi="宋体" w:eastAsia="宋体" w:cs="宋体"/>
          <w:spacing w:val="-3"/>
          <w:sz w:val="24"/>
          <w:szCs w:val="24"/>
          <w:highlight w:val="none"/>
        </w:rPr>
        <w:t>人及以上的为中型企业；从业人员 10</w:t>
      </w:r>
      <w:r>
        <w:rPr>
          <w:rFonts w:ascii="宋体" w:hAnsi="宋体" w:eastAsia="宋体" w:cs="宋体"/>
          <w:spacing w:val="-39"/>
          <w:sz w:val="24"/>
          <w:szCs w:val="24"/>
          <w:highlight w:val="none"/>
        </w:rPr>
        <w:t xml:space="preserve"> </w:t>
      </w:r>
      <w:r>
        <w:rPr>
          <w:rFonts w:ascii="宋体" w:hAnsi="宋体" w:eastAsia="宋体" w:cs="宋体"/>
          <w:spacing w:val="-3"/>
          <w:sz w:val="24"/>
          <w:szCs w:val="24"/>
          <w:highlight w:val="none"/>
        </w:rPr>
        <w:t>人及以上的为小型企</w:t>
      </w:r>
      <w:r>
        <w:rPr>
          <w:rFonts w:ascii="宋体" w:hAnsi="宋体" w:eastAsia="宋体" w:cs="宋体"/>
          <w:spacing w:val="-4"/>
          <w:sz w:val="24"/>
          <w:szCs w:val="24"/>
          <w:highlight w:val="none"/>
        </w:rPr>
        <w:t>业；从</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业人员 10</w:t>
      </w:r>
      <w:r>
        <w:rPr>
          <w:rFonts w:ascii="宋体" w:hAnsi="宋体" w:eastAsia="宋体" w:cs="宋体"/>
          <w:spacing w:val="-34"/>
          <w:sz w:val="24"/>
          <w:szCs w:val="24"/>
          <w:highlight w:val="none"/>
        </w:rPr>
        <w:t xml:space="preserve"> </w:t>
      </w:r>
      <w:r>
        <w:rPr>
          <w:rFonts w:ascii="宋体" w:hAnsi="宋体" w:eastAsia="宋体" w:cs="宋体"/>
          <w:spacing w:val="-6"/>
          <w:sz w:val="24"/>
          <w:szCs w:val="24"/>
          <w:highlight w:val="none"/>
        </w:rPr>
        <w:t>人以下的为微型企业。</w:t>
      </w:r>
    </w:p>
    <w:p>
      <w:pPr>
        <w:keepNext w:val="0"/>
        <w:keepLines w:val="0"/>
        <w:pageBreakBefore w:val="0"/>
        <w:widowControl w:val="0"/>
        <w:kinsoku w:val="0"/>
        <w:wordWrap/>
        <w:overflowPunct/>
        <w:topLinePunct w:val="0"/>
        <w:autoSpaceDE w:val="0"/>
        <w:autoSpaceDN w:val="0"/>
        <w:bidi w:val="0"/>
        <w:adjustRightInd w:val="0"/>
        <w:snapToGrid w:val="0"/>
        <w:spacing w:before="78" w:line="219" w:lineRule="auto"/>
        <w:ind w:left="519"/>
        <w:jc w:val="left"/>
        <w:textAlignment w:val="center"/>
        <w:rPr>
          <w:rFonts w:ascii="宋体" w:hAnsi="宋体" w:eastAsia="宋体" w:cs="宋体"/>
          <w:sz w:val="24"/>
          <w:szCs w:val="24"/>
          <w:highlight w:val="none"/>
        </w:rPr>
      </w:pPr>
      <w:r>
        <w:rPr>
          <w:rFonts w:ascii="宋体" w:hAnsi="宋体" w:eastAsia="宋体" w:cs="宋体"/>
          <w:spacing w:val="-2"/>
          <w:sz w:val="24"/>
          <w:szCs w:val="24"/>
          <w:highlight w:val="none"/>
        </w:rPr>
        <w:t>五、企业类型的划分以统计部门的统计数据为依据。</w:t>
      </w:r>
    </w:p>
    <w:p>
      <w:pPr>
        <w:pStyle w:val="2"/>
        <w:keepNext w:val="0"/>
        <w:keepLines w:val="0"/>
        <w:pageBreakBefore w:val="0"/>
        <w:widowControl w:val="0"/>
        <w:kinsoku w:val="0"/>
        <w:wordWrap/>
        <w:overflowPunct/>
        <w:topLinePunct w:val="0"/>
        <w:autoSpaceDE w:val="0"/>
        <w:autoSpaceDN w:val="0"/>
        <w:bidi w:val="0"/>
        <w:adjustRightInd w:val="0"/>
        <w:snapToGrid w:val="0"/>
        <w:spacing w:line="321"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21"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254" w:lineRule="auto"/>
        <w:ind w:left="37" w:right="10" w:firstLine="478"/>
        <w:jc w:val="left"/>
        <w:textAlignment w:val="center"/>
        <w:rPr>
          <w:rFonts w:ascii="宋体" w:hAnsi="宋体" w:eastAsia="宋体" w:cs="宋体"/>
          <w:sz w:val="24"/>
          <w:szCs w:val="24"/>
          <w:highlight w:val="none"/>
        </w:rPr>
      </w:pPr>
      <w:r>
        <w:rPr>
          <w:rFonts w:ascii="宋体" w:hAnsi="宋体" w:eastAsia="宋体" w:cs="宋体"/>
          <w:spacing w:val="-3"/>
          <w:sz w:val="24"/>
          <w:szCs w:val="24"/>
          <w:highlight w:val="none"/>
        </w:rPr>
        <w:t>六、本规定适用于在中华人民共和国境内依</w:t>
      </w:r>
      <w:r>
        <w:rPr>
          <w:rFonts w:ascii="宋体" w:hAnsi="宋体" w:eastAsia="宋体" w:cs="宋体"/>
          <w:spacing w:val="-4"/>
          <w:sz w:val="24"/>
          <w:szCs w:val="24"/>
          <w:highlight w:val="none"/>
        </w:rPr>
        <w:t>法设立的各类所有制和各种组织</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形式的企业。个体工商户和本规定以外的行业，</w:t>
      </w:r>
      <w:r>
        <w:rPr>
          <w:rFonts w:ascii="宋体" w:hAnsi="宋体" w:eastAsia="宋体" w:cs="宋体"/>
          <w:spacing w:val="-2"/>
          <w:sz w:val="24"/>
          <w:szCs w:val="24"/>
          <w:highlight w:val="none"/>
        </w:rPr>
        <w:t>参照本规定进行划型。</w:t>
      </w:r>
    </w:p>
    <w:p>
      <w:pPr>
        <w:pStyle w:val="2"/>
        <w:keepNext w:val="0"/>
        <w:keepLines w:val="0"/>
        <w:pageBreakBefore w:val="0"/>
        <w:widowControl w:val="0"/>
        <w:kinsoku w:val="0"/>
        <w:wordWrap/>
        <w:overflowPunct/>
        <w:topLinePunct w:val="0"/>
        <w:autoSpaceDE w:val="0"/>
        <w:autoSpaceDN w:val="0"/>
        <w:bidi w:val="0"/>
        <w:adjustRightInd w:val="0"/>
        <w:snapToGrid w:val="0"/>
        <w:spacing w:line="35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55"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219" w:lineRule="auto"/>
        <w:ind w:right="8"/>
        <w:jc w:val="left"/>
        <w:textAlignment w:val="center"/>
        <w:rPr>
          <w:rFonts w:ascii="宋体" w:hAnsi="宋体" w:eastAsia="宋体" w:cs="宋体"/>
          <w:sz w:val="24"/>
          <w:szCs w:val="24"/>
          <w:highlight w:val="none"/>
        </w:rPr>
      </w:pPr>
      <w:r>
        <w:rPr>
          <w:rFonts w:ascii="宋体" w:hAnsi="宋体" w:eastAsia="宋体" w:cs="宋体"/>
          <w:spacing w:val="-3"/>
          <w:sz w:val="24"/>
          <w:szCs w:val="24"/>
          <w:highlight w:val="none"/>
        </w:rPr>
        <w:t>七、本规定的中型企业标准上限即为大型企业标准的下限，国</w:t>
      </w:r>
      <w:r>
        <w:rPr>
          <w:rFonts w:ascii="宋体" w:hAnsi="宋体" w:eastAsia="宋体" w:cs="宋体"/>
          <w:spacing w:val="-4"/>
          <w:sz w:val="24"/>
          <w:szCs w:val="24"/>
          <w:highlight w:val="none"/>
        </w:rPr>
        <w:t>家统计部门据</w:t>
      </w:r>
    </w:p>
    <w:p>
      <w:pPr>
        <w:keepNext w:val="0"/>
        <w:keepLines w:val="0"/>
        <w:pageBreakBefore w:val="0"/>
        <w:widowControl w:val="0"/>
        <w:kinsoku w:val="0"/>
        <w:wordWrap/>
        <w:overflowPunct/>
        <w:topLinePunct w:val="0"/>
        <w:autoSpaceDE w:val="0"/>
        <w:autoSpaceDN w:val="0"/>
        <w:bidi w:val="0"/>
        <w:adjustRightInd w:val="0"/>
        <w:snapToGrid w:val="0"/>
        <w:spacing w:before="90" w:line="398" w:lineRule="auto"/>
        <w:ind w:left="33" w:right="6"/>
        <w:jc w:val="left"/>
        <w:textAlignment w:val="center"/>
        <w:rPr>
          <w:rFonts w:ascii="宋体" w:hAnsi="宋体" w:eastAsia="宋体" w:cs="宋体"/>
          <w:sz w:val="24"/>
          <w:szCs w:val="24"/>
          <w:highlight w:val="none"/>
        </w:rPr>
      </w:pPr>
      <w:r>
        <w:rPr>
          <w:rFonts w:ascii="宋体" w:hAnsi="宋体" w:eastAsia="宋体" w:cs="宋体"/>
          <w:spacing w:val="-3"/>
          <w:sz w:val="24"/>
          <w:szCs w:val="24"/>
          <w:highlight w:val="none"/>
        </w:rPr>
        <w:t>此制定大中小微型企业的统计分类。国务院有关部门据此进行相关数据分析</w:t>
      </w:r>
      <w:r>
        <w:rPr>
          <w:rFonts w:ascii="宋体" w:hAnsi="宋体" w:eastAsia="宋体" w:cs="宋体"/>
          <w:spacing w:val="-4"/>
          <w:sz w:val="24"/>
          <w:szCs w:val="24"/>
          <w:highlight w:val="none"/>
        </w:rPr>
        <w:t>，不</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得制定与本规定不一致的企业划型标准。</w:t>
      </w:r>
    </w:p>
    <w:p>
      <w:pPr>
        <w:pStyle w:val="2"/>
        <w:keepNext w:val="0"/>
        <w:keepLines w:val="0"/>
        <w:pageBreakBefore w:val="0"/>
        <w:widowControl w:val="0"/>
        <w:kinsoku w:val="0"/>
        <w:wordWrap/>
        <w:overflowPunct/>
        <w:topLinePunct w:val="0"/>
        <w:autoSpaceDE w:val="0"/>
        <w:autoSpaceDN w:val="0"/>
        <w:bidi w:val="0"/>
        <w:adjustRightInd w:val="0"/>
        <w:snapToGrid w:val="0"/>
        <w:spacing w:line="428"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254" w:lineRule="auto"/>
        <w:ind w:left="29" w:right="11" w:firstLine="488"/>
        <w:jc w:val="left"/>
        <w:textAlignment w:val="center"/>
        <w:rPr>
          <w:rFonts w:ascii="宋体" w:hAnsi="宋体" w:eastAsia="宋体" w:cs="宋体"/>
          <w:sz w:val="24"/>
          <w:szCs w:val="24"/>
          <w:highlight w:val="none"/>
        </w:rPr>
      </w:pPr>
      <w:r>
        <w:rPr>
          <w:rFonts w:ascii="宋体" w:hAnsi="宋体" w:eastAsia="宋体" w:cs="宋体"/>
          <w:spacing w:val="-4"/>
          <w:sz w:val="24"/>
          <w:szCs w:val="24"/>
          <w:highlight w:val="none"/>
        </w:rPr>
        <w:t>八、本规定由工业和信息化部、国家统计局会同有关部门根据《国民经济行</w:t>
      </w:r>
      <w:r>
        <w:rPr>
          <w:rFonts w:ascii="宋体" w:hAnsi="宋体" w:eastAsia="宋体" w:cs="宋体"/>
          <w:spacing w:val="15"/>
          <w:sz w:val="24"/>
          <w:szCs w:val="24"/>
          <w:highlight w:val="none"/>
        </w:rPr>
        <w:t xml:space="preserve"> </w:t>
      </w:r>
      <w:r>
        <w:rPr>
          <w:rFonts w:ascii="宋体" w:hAnsi="宋体" w:eastAsia="宋体" w:cs="宋体"/>
          <w:spacing w:val="-2"/>
          <w:sz w:val="24"/>
          <w:szCs w:val="24"/>
          <w:highlight w:val="none"/>
        </w:rPr>
        <w:t>业分类》修订情况和企业发展变化情况适时修订。</w:t>
      </w:r>
    </w:p>
    <w:p>
      <w:pPr>
        <w:pStyle w:val="2"/>
        <w:keepNext w:val="0"/>
        <w:keepLines w:val="0"/>
        <w:pageBreakBefore w:val="0"/>
        <w:widowControl w:val="0"/>
        <w:kinsoku w:val="0"/>
        <w:wordWrap/>
        <w:overflowPunct/>
        <w:topLinePunct w:val="0"/>
        <w:autoSpaceDE w:val="0"/>
        <w:autoSpaceDN w:val="0"/>
        <w:bidi w:val="0"/>
        <w:adjustRightInd w:val="0"/>
        <w:snapToGrid w:val="0"/>
        <w:spacing w:line="344"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45"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219" w:lineRule="auto"/>
        <w:ind w:left="523"/>
        <w:jc w:val="left"/>
        <w:textAlignment w:val="center"/>
        <w:rPr>
          <w:rFonts w:ascii="宋体" w:hAnsi="宋体" w:eastAsia="宋体" w:cs="宋体"/>
          <w:sz w:val="24"/>
          <w:szCs w:val="24"/>
          <w:highlight w:val="none"/>
        </w:rPr>
      </w:pPr>
      <w:r>
        <w:rPr>
          <w:rFonts w:ascii="宋体" w:hAnsi="宋体" w:eastAsia="宋体" w:cs="宋体"/>
          <w:spacing w:val="-2"/>
          <w:sz w:val="24"/>
          <w:szCs w:val="24"/>
          <w:highlight w:val="none"/>
        </w:rPr>
        <w:t>九、本规定由工业和信息化部、国家统计局会同有关部门负责解释。</w:t>
      </w:r>
    </w:p>
    <w:p>
      <w:pPr>
        <w:pStyle w:val="2"/>
        <w:keepNext w:val="0"/>
        <w:keepLines w:val="0"/>
        <w:pageBreakBefore w:val="0"/>
        <w:widowControl w:val="0"/>
        <w:kinsoku w:val="0"/>
        <w:wordWrap/>
        <w:overflowPunct/>
        <w:topLinePunct w:val="0"/>
        <w:autoSpaceDE w:val="0"/>
        <w:autoSpaceDN w:val="0"/>
        <w:bidi w:val="0"/>
        <w:adjustRightInd w:val="0"/>
        <w:snapToGrid w:val="0"/>
        <w:spacing w:line="321"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21"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254" w:lineRule="auto"/>
        <w:ind w:left="43" w:right="10" w:firstLine="470"/>
        <w:jc w:val="left"/>
        <w:textAlignment w:val="center"/>
        <w:rPr>
          <w:rFonts w:ascii="宋体" w:hAnsi="宋体" w:eastAsia="宋体" w:cs="宋体"/>
          <w:sz w:val="24"/>
          <w:szCs w:val="24"/>
          <w:highlight w:val="none"/>
        </w:rPr>
      </w:pPr>
      <w:r>
        <w:rPr>
          <w:rFonts w:ascii="宋体" w:hAnsi="宋体" w:eastAsia="宋体" w:cs="宋体"/>
          <w:spacing w:val="-3"/>
          <w:sz w:val="24"/>
          <w:szCs w:val="24"/>
          <w:highlight w:val="none"/>
        </w:rPr>
        <w:t>十、本规定自发布之日起执行，原国家经贸委</w:t>
      </w:r>
      <w:r>
        <w:rPr>
          <w:rFonts w:ascii="宋体" w:hAnsi="宋体" w:eastAsia="宋体" w:cs="宋体"/>
          <w:spacing w:val="-4"/>
          <w:sz w:val="24"/>
          <w:szCs w:val="24"/>
          <w:highlight w:val="none"/>
        </w:rPr>
        <w:t>、原国家计委、财政部和国家</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统计局 2003</w:t>
      </w:r>
      <w:r>
        <w:rPr>
          <w:rFonts w:ascii="宋体" w:hAnsi="宋体" w:eastAsia="宋体" w:cs="宋体"/>
          <w:spacing w:val="-31"/>
          <w:sz w:val="24"/>
          <w:szCs w:val="24"/>
          <w:highlight w:val="none"/>
        </w:rPr>
        <w:t xml:space="preserve"> </w:t>
      </w:r>
      <w:r>
        <w:rPr>
          <w:rFonts w:ascii="宋体" w:hAnsi="宋体" w:eastAsia="宋体" w:cs="宋体"/>
          <w:spacing w:val="-4"/>
          <w:sz w:val="24"/>
          <w:szCs w:val="24"/>
          <w:highlight w:val="none"/>
        </w:rPr>
        <w:t>年颁布的《中小企业标准暂行规定》同时废止。</w:t>
      </w:r>
    </w:p>
    <w:p>
      <w:pPr>
        <w:keepNext w:val="0"/>
        <w:keepLines w:val="0"/>
        <w:pageBreakBefore w:val="0"/>
        <w:widowControl w:val="0"/>
        <w:kinsoku w:val="0"/>
        <w:wordWrap/>
        <w:overflowPunct/>
        <w:topLinePunct w:val="0"/>
        <w:autoSpaceDE w:val="0"/>
        <w:autoSpaceDN w:val="0"/>
        <w:bidi w:val="0"/>
        <w:adjustRightInd w:val="0"/>
        <w:snapToGrid w:val="0"/>
        <w:spacing w:line="254" w:lineRule="auto"/>
        <w:jc w:val="left"/>
        <w:textAlignment w:val="center"/>
        <w:rPr>
          <w:rFonts w:ascii="宋体" w:hAnsi="宋体" w:eastAsia="宋体" w:cs="宋体"/>
          <w:sz w:val="24"/>
          <w:szCs w:val="24"/>
          <w:highlight w:val="none"/>
        </w:rPr>
        <w:sectPr>
          <w:footerReference r:id="rId46" w:type="default"/>
          <w:pgSz w:w="11906" w:h="16840"/>
          <w:pgMar w:top="400" w:right="1785" w:bottom="1274" w:left="1785" w:header="0" w:footer="1107"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249"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9"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2364"/>
        <w:jc w:val="left"/>
        <w:textAlignment w:val="center"/>
        <w:rPr>
          <w:rFonts w:ascii="宋体" w:hAnsi="宋体" w:eastAsia="宋体" w:cs="宋体"/>
          <w:sz w:val="28"/>
          <w:szCs w:val="28"/>
          <w:highlight w:val="none"/>
        </w:rPr>
      </w:pPr>
      <w:r>
        <w:rPr>
          <w:rFonts w:ascii="宋体" w:hAnsi="宋体" w:eastAsia="宋体" w:cs="宋体"/>
          <w:b/>
          <w:bCs/>
          <w:spacing w:val="-6"/>
          <w:sz w:val="28"/>
          <w:szCs w:val="28"/>
          <w:highlight w:val="none"/>
        </w:rPr>
        <w:t>6-2.残疾人福利性单位声明函</w:t>
      </w:r>
    </w:p>
    <w:p>
      <w:pPr>
        <w:keepNext w:val="0"/>
        <w:keepLines w:val="0"/>
        <w:pageBreakBefore w:val="0"/>
        <w:widowControl w:val="0"/>
        <w:tabs>
          <w:tab w:val="left" w:pos="8322"/>
        </w:tabs>
        <w:kinsoku w:val="0"/>
        <w:wordWrap/>
        <w:overflowPunct/>
        <w:topLinePunct w:val="0"/>
        <w:autoSpaceDE w:val="0"/>
        <w:autoSpaceDN w:val="0"/>
        <w:bidi w:val="0"/>
        <w:adjustRightInd w:val="0"/>
        <w:snapToGrid w:val="0"/>
        <w:spacing w:before="330" w:line="348" w:lineRule="auto"/>
        <w:ind w:left="34" w:right="1" w:firstLine="566"/>
        <w:jc w:val="left"/>
        <w:textAlignment w:val="center"/>
        <w:rPr>
          <w:rFonts w:ascii="宋体" w:hAnsi="宋体" w:eastAsia="宋体" w:cs="宋体"/>
          <w:sz w:val="28"/>
          <w:szCs w:val="28"/>
          <w:highlight w:val="none"/>
        </w:rPr>
      </w:pPr>
      <w:r>
        <w:rPr>
          <w:rFonts w:ascii="宋体" w:hAnsi="宋体" w:eastAsia="宋体" w:cs="宋体"/>
          <w:spacing w:val="-9"/>
          <w:sz w:val="28"/>
          <w:szCs w:val="28"/>
          <w:highlight w:val="none"/>
        </w:rPr>
        <w:t>本单位郑重声明，根据《财政部</w:t>
      </w:r>
      <w:r>
        <w:rPr>
          <w:rFonts w:ascii="宋体" w:hAnsi="宋体" w:eastAsia="宋体" w:cs="宋体"/>
          <w:spacing w:val="75"/>
          <w:sz w:val="28"/>
          <w:szCs w:val="28"/>
          <w:highlight w:val="none"/>
        </w:rPr>
        <w:t xml:space="preserve"> </w:t>
      </w:r>
      <w:r>
        <w:rPr>
          <w:rFonts w:ascii="宋体" w:hAnsi="宋体" w:eastAsia="宋体" w:cs="宋体"/>
          <w:spacing w:val="-9"/>
          <w:sz w:val="28"/>
          <w:szCs w:val="28"/>
          <w:highlight w:val="none"/>
        </w:rPr>
        <w:t>民政部</w:t>
      </w:r>
      <w:r>
        <w:rPr>
          <w:rFonts w:ascii="宋体" w:hAnsi="宋体" w:eastAsia="宋体" w:cs="宋体"/>
          <w:spacing w:val="67"/>
          <w:sz w:val="28"/>
          <w:szCs w:val="28"/>
          <w:highlight w:val="none"/>
        </w:rPr>
        <w:t xml:space="preserve"> </w:t>
      </w:r>
      <w:r>
        <w:rPr>
          <w:rFonts w:ascii="宋体" w:hAnsi="宋体" w:eastAsia="宋体" w:cs="宋体"/>
          <w:spacing w:val="-9"/>
          <w:sz w:val="28"/>
          <w:szCs w:val="28"/>
          <w:highlight w:val="none"/>
        </w:rPr>
        <w:t>中国残</w:t>
      </w:r>
      <w:r>
        <w:rPr>
          <w:rFonts w:ascii="宋体" w:hAnsi="宋体" w:eastAsia="宋体" w:cs="宋体"/>
          <w:spacing w:val="-10"/>
          <w:sz w:val="28"/>
          <w:szCs w:val="28"/>
          <w:highlight w:val="none"/>
        </w:rPr>
        <w:t>疾人联合会关于</w:t>
      </w:r>
      <w:r>
        <w:rPr>
          <w:rFonts w:ascii="宋体" w:hAnsi="宋体" w:eastAsia="宋体" w:cs="宋体"/>
          <w:sz w:val="28"/>
          <w:szCs w:val="28"/>
          <w:highlight w:val="none"/>
        </w:rPr>
        <w:t xml:space="preserve"> </w:t>
      </w:r>
      <w:r>
        <w:rPr>
          <w:rFonts w:ascii="宋体" w:hAnsi="宋体" w:eastAsia="宋体" w:cs="宋体"/>
          <w:spacing w:val="-3"/>
          <w:sz w:val="28"/>
          <w:szCs w:val="28"/>
          <w:highlight w:val="none"/>
        </w:rPr>
        <w:t>促进残疾人就业政府采购政策的通知》（财库〔2017〕141</w:t>
      </w:r>
      <w:r>
        <w:rPr>
          <w:rFonts w:ascii="宋体" w:hAnsi="宋体" w:eastAsia="宋体" w:cs="宋体"/>
          <w:spacing w:val="-4"/>
          <w:sz w:val="28"/>
          <w:szCs w:val="28"/>
          <w:highlight w:val="none"/>
        </w:rPr>
        <w:t xml:space="preserve"> 号）的规</w:t>
      </w:r>
      <w:r>
        <w:rPr>
          <w:rFonts w:ascii="宋体" w:hAnsi="宋体" w:eastAsia="宋体" w:cs="宋体"/>
          <w:sz w:val="28"/>
          <w:szCs w:val="28"/>
          <w:highlight w:val="none"/>
        </w:rPr>
        <w:t xml:space="preserve"> </w:t>
      </w:r>
      <w:r>
        <w:rPr>
          <w:rFonts w:ascii="宋体" w:hAnsi="宋体" w:eastAsia="宋体" w:cs="宋体"/>
          <w:spacing w:val="5"/>
          <w:sz w:val="28"/>
          <w:szCs w:val="28"/>
          <w:highlight w:val="none"/>
        </w:rPr>
        <w:t>定，本单位为符合条件的残疾人福利性单位</w:t>
      </w:r>
      <w:r>
        <w:rPr>
          <w:rFonts w:ascii="宋体" w:hAnsi="宋体" w:eastAsia="宋体" w:cs="宋体"/>
          <w:spacing w:val="4"/>
          <w:sz w:val="28"/>
          <w:szCs w:val="28"/>
          <w:highlight w:val="none"/>
        </w:rPr>
        <w:t>，且本单位参加</w:t>
      </w:r>
      <w:r>
        <w:rPr>
          <w:rFonts w:ascii="宋体" w:hAnsi="宋体" w:eastAsia="宋体" w:cs="宋体"/>
          <w:spacing w:val="-99"/>
          <w:sz w:val="28"/>
          <w:szCs w:val="28"/>
          <w:highlight w:val="none"/>
        </w:rPr>
        <w:t xml:space="preserve"> </w:t>
      </w:r>
      <w:r>
        <w:rPr>
          <w:rFonts w:ascii="宋体" w:hAnsi="宋体" w:eastAsia="宋体" w:cs="宋体"/>
          <w:sz w:val="28"/>
          <w:szCs w:val="28"/>
          <w:highlight w:val="none"/>
          <w:u w:val="single" w:color="auto"/>
        </w:rPr>
        <w:tab/>
      </w:r>
      <w:r>
        <w:rPr>
          <w:rFonts w:ascii="宋体" w:hAnsi="宋体" w:eastAsia="宋体" w:cs="宋体"/>
          <w:sz w:val="28"/>
          <w:szCs w:val="28"/>
          <w:highlight w:val="none"/>
        </w:rPr>
        <w:t xml:space="preserve"> </w:t>
      </w:r>
      <w:r>
        <w:rPr>
          <w:rFonts w:ascii="宋体" w:hAnsi="宋体" w:eastAsia="宋体" w:cs="宋体"/>
          <w:spacing w:val="-5"/>
          <w:sz w:val="28"/>
          <w:szCs w:val="28"/>
          <w:highlight w:val="none"/>
        </w:rPr>
        <w:t>单位的</w:t>
      </w:r>
      <w:r>
        <w:rPr>
          <w:rFonts w:ascii="宋体" w:hAnsi="宋体" w:eastAsia="宋体" w:cs="宋体"/>
          <w:spacing w:val="24"/>
          <w:sz w:val="28"/>
          <w:szCs w:val="28"/>
          <w:highlight w:val="none"/>
          <w:u w:val="single" w:color="auto"/>
        </w:rPr>
        <w:t xml:space="preserve">     </w:t>
      </w:r>
      <w:r>
        <w:rPr>
          <w:rFonts w:ascii="宋体" w:hAnsi="宋体" w:eastAsia="宋体" w:cs="宋体"/>
          <w:spacing w:val="-90"/>
          <w:sz w:val="28"/>
          <w:szCs w:val="28"/>
          <w:highlight w:val="none"/>
        </w:rPr>
        <w:t xml:space="preserve"> </w:t>
      </w:r>
      <w:r>
        <w:rPr>
          <w:rFonts w:ascii="宋体" w:hAnsi="宋体" w:eastAsia="宋体" w:cs="宋体"/>
          <w:spacing w:val="-5"/>
          <w:sz w:val="28"/>
          <w:szCs w:val="28"/>
          <w:highlight w:val="none"/>
        </w:rPr>
        <w:t>项目采购活动提供本单位服务，或者提供其他残疾人福</w:t>
      </w:r>
      <w:r>
        <w:rPr>
          <w:rFonts w:ascii="宋体" w:hAnsi="宋体" w:eastAsia="宋体" w:cs="宋体"/>
          <w:sz w:val="28"/>
          <w:szCs w:val="28"/>
          <w:highlight w:val="none"/>
        </w:rPr>
        <w:t xml:space="preserve"> </w:t>
      </w:r>
      <w:r>
        <w:rPr>
          <w:rFonts w:ascii="宋体" w:hAnsi="宋体" w:eastAsia="宋体" w:cs="宋体"/>
          <w:spacing w:val="-2"/>
          <w:sz w:val="28"/>
          <w:szCs w:val="28"/>
          <w:highlight w:val="none"/>
        </w:rPr>
        <w:t>利性单位服务（不包括使用非残疾人福利性单位注册商标服务）。</w:t>
      </w:r>
    </w:p>
    <w:p>
      <w:pPr>
        <w:keepNext w:val="0"/>
        <w:keepLines w:val="0"/>
        <w:pageBreakBefore w:val="0"/>
        <w:widowControl w:val="0"/>
        <w:kinsoku w:val="0"/>
        <w:wordWrap/>
        <w:overflowPunct/>
        <w:topLinePunct w:val="0"/>
        <w:autoSpaceDE w:val="0"/>
        <w:autoSpaceDN w:val="0"/>
        <w:bidi w:val="0"/>
        <w:adjustRightInd w:val="0"/>
        <w:snapToGrid w:val="0"/>
        <w:spacing w:before="199" w:line="332" w:lineRule="auto"/>
        <w:ind w:left="1108" w:right="21" w:hanging="534"/>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本单位对上述声明的真实性负责。如有虚假，将依法承担相应责</w:t>
      </w:r>
      <w:r>
        <w:rPr>
          <w:rFonts w:ascii="宋体" w:hAnsi="宋体" w:eastAsia="宋体" w:cs="宋体"/>
          <w:spacing w:val="10"/>
          <w:sz w:val="28"/>
          <w:szCs w:val="28"/>
          <w:highlight w:val="none"/>
        </w:rPr>
        <w:t xml:space="preserve"> </w:t>
      </w:r>
      <w:r>
        <w:rPr>
          <w:rFonts w:ascii="宋体" w:hAnsi="宋体" w:eastAsia="宋体" w:cs="宋体"/>
          <w:spacing w:val="-5"/>
          <w:sz w:val="28"/>
          <w:szCs w:val="28"/>
          <w:highlight w:val="none"/>
        </w:rPr>
        <w:t>任。</w:t>
      </w:r>
    </w:p>
    <w:p>
      <w:pPr>
        <w:pStyle w:val="2"/>
        <w:keepNext w:val="0"/>
        <w:keepLines w:val="0"/>
        <w:pageBreakBefore w:val="0"/>
        <w:widowControl w:val="0"/>
        <w:kinsoku w:val="0"/>
        <w:wordWrap/>
        <w:overflowPunct/>
        <w:topLinePunct w:val="0"/>
        <w:autoSpaceDE w:val="0"/>
        <w:autoSpaceDN w:val="0"/>
        <w:bidi w:val="0"/>
        <w:adjustRightInd w:val="0"/>
        <w:snapToGrid w:val="0"/>
        <w:spacing w:line="297"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97"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98"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347" w:lineRule="auto"/>
        <w:ind w:left="3068" w:hanging="537"/>
        <w:jc w:val="left"/>
        <w:textAlignment w:val="center"/>
        <w:rPr>
          <w:rFonts w:ascii="宋体" w:hAnsi="宋体" w:eastAsia="宋体" w:cs="宋体"/>
          <w:sz w:val="28"/>
          <w:szCs w:val="28"/>
          <w:highlight w:val="none"/>
        </w:rPr>
      </w:pPr>
      <w:r>
        <w:rPr>
          <w:rFonts w:ascii="宋体" w:hAnsi="宋体" w:eastAsia="宋体" w:cs="宋体"/>
          <w:spacing w:val="-10"/>
          <w:sz w:val="28"/>
          <w:szCs w:val="28"/>
          <w:highlight w:val="none"/>
        </w:rPr>
        <w:t>残疾人福利性单位名称（公章</w:t>
      </w:r>
      <w:r>
        <w:rPr>
          <w:rFonts w:ascii="宋体" w:hAnsi="宋体" w:eastAsia="宋体" w:cs="宋体"/>
          <w:spacing w:val="-57"/>
          <w:w w:val="76"/>
          <w:sz w:val="28"/>
          <w:szCs w:val="28"/>
          <w:highlight w:val="none"/>
        </w:rPr>
        <w:t>）：</w:t>
      </w:r>
      <w:r>
        <w:rPr>
          <w:rFonts w:ascii="宋体" w:hAnsi="宋体" w:eastAsia="宋体" w:cs="宋体"/>
          <w:spacing w:val="1"/>
          <w:sz w:val="28"/>
          <w:szCs w:val="28"/>
          <w:highlight w:val="none"/>
          <w:u w:val="single" w:color="auto"/>
        </w:rPr>
        <w:t xml:space="preserve">              </w:t>
      </w:r>
      <w:r>
        <w:rPr>
          <w:rFonts w:ascii="宋体" w:hAnsi="宋体" w:eastAsia="宋体" w:cs="宋体"/>
          <w:spacing w:val="7"/>
          <w:sz w:val="28"/>
          <w:szCs w:val="28"/>
          <w:highlight w:val="none"/>
        </w:rPr>
        <w:t xml:space="preserve"> </w:t>
      </w:r>
      <w:r>
        <w:rPr>
          <w:rFonts w:ascii="宋体" w:hAnsi="宋体" w:eastAsia="宋体" w:cs="宋体"/>
          <w:spacing w:val="-38"/>
          <w:sz w:val="28"/>
          <w:szCs w:val="28"/>
          <w:highlight w:val="none"/>
        </w:rPr>
        <w:t>日</w:t>
      </w:r>
      <w:r>
        <w:rPr>
          <w:rFonts w:ascii="宋体" w:hAnsi="宋体" w:eastAsia="宋体" w:cs="宋体"/>
          <w:spacing w:val="131"/>
          <w:sz w:val="28"/>
          <w:szCs w:val="28"/>
          <w:highlight w:val="none"/>
        </w:rPr>
        <w:t xml:space="preserve"> </w:t>
      </w:r>
      <w:r>
        <w:rPr>
          <w:rFonts w:ascii="宋体" w:hAnsi="宋体" w:eastAsia="宋体" w:cs="宋体"/>
          <w:spacing w:val="-38"/>
          <w:sz w:val="28"/>
          <w:szCs w:val="28"/>
          <w:highlight w:val="none"/>
        </w:rPr>
        <w:t>期：</w:t>
      </w:r>
      <w:r>
        <w:rPr>
          <w:rFonts w:ascii="宋体" w:hAnsi="宋体" w:eastAsia="宋体" w:cs="宋体"/>
          <w:sz w:val="28"/>
          <w:szCs w:val="28"/>
          <w:highlight w:val="none"/>
          <w:u w:val="single" w:color="auto"/>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347" w:lineRule="auto"/>
        <w:jc w:val="left"/>
        <w:textAlignment w:val="center"/>
        <w:rPr>
          <w:rFonts w:ascii="宋体" w:hAnsi="宋体" w:eastAsia="宋体" w:cs="宋体"/>
          <w:sz w:val="28"/>
          <w:szCs w:val="28"/>
          <w:highlight w:val="none"/>
        </w:rPr>
        <w:sectPr>
          <w:footerReference r:id="rId47" w:type="default"/>
          <w:pgSz w:w="11906" w:h="16840"/>
          <w:pgMar w:top="400" w:right="1785" w:bottom="1274" w:left="1785" w:header="0" w:footer="1107"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31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1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16"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2645"/>
        <w:jc w:val="left"/>
        <w:textAlignment w:val="center"/>
        <w:rPr>
          <w:rFonts w:ascii="宋体" w:hAnsi="宋体" w:eastAsia="宋体" w:cs="宋体"/>
          <w:sz w:val="28"/>
          <w:szCs w:val="28"/>
          <w:highlight w:val="none"/>
        </w:rPr>
      </w:pPr>
      <w:r>
        <w:rPr>
          <w:rFonts w:ascii="宋体" w:hAnsi="宋体" w:eastAsia="宋体" w:cs="宋体"/>
          <w:b/>
          <w:bCs/>
          <w:spacing w:val="-6"/>
          <w:sz w:val="28"/>
          <w:szCs w:val="28"/>
          <w:highlight w:val="none"/>
        </w:rPr>
        <w:t>6-3.《监狱企业声明函》</w:t>
      </w:r>
    </w:p>
    <w:p>
      <w:pPr>
        <w:pStyle w:val="2"/>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350" w:lineRule="auto"/>
        <w:ind w:left="32" w:right="66" w:firstLine="561"/>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本公司（联合体）郑重声明，根据《政府采购促进中小企业发展</w:t>
      </w:r>
      <w:r>
        <w:rPr>
          <w:rFonts w:ascii="宋体" w:hAnsi="宋体" w:eastAsia="宋体" w:cs="宋体"/>
          <w:spacing w:val="8"/>
          <w:sz w:val="28"/>
          <w:szCs w:val="28"/>
          <w:highlight w:val="none"/>
        </w:rPr>
        <w:t xml:space="preserve"> </w:t>
      </w:r>
      <w:r>
        <w:rPr>
          <w:rFonts w:ascii="宋体" w:hAnsi="宋体" w:eastAsia="宋体" w:cs="宋体"/>
          <w:spacing w:val="-17"/>
          <w:sz w:val="28"/>
          <w:szCs w:val="28"/>
          <w:highlight w:val="none"/>
        </w:rPr>
        <w:t>管理办法》（财库﹝2020﹞46 号）的规定，本公司（联合体）参加</w:t>
      </w:r>
      <w:r>
        <w:rPr>
          <w:rFonts w:ascii="宋体" w:hAnsi="宋体" w:eastAsia="宋体" w:cs="宋体"/>
          <w:spacing w:val="-67"/>
          <w:sz w:val="28"/>
          <w:szCs w:val="28"/>
          <w:highlight w:val="none"/>
          <w:u w:val="single" w:color="auto"/>
        </w:rPr>
        <w:t xml:space="preserve"> </w:t>
      </w:r>
      <w:r>
        <w:rPr>
          <w:rFonts w:ascii="宋体" w:hAnsi="宋体" w:eastAsia="宋体" w:cs="宋体"/>
          <w:spacing w:val="-17"/>
          <w:sz w:val="28"/>
          <w:szCs w:val="28"/>
          <w:highlight w:val="none"/>
          <w:u w:val="single" w:color="auto"/>
        </w:rPr>
        <w:t>（单</w:t>
      </w:r>
      <w:r>
        <w:rPr>
          <w:rFonts w:ascii="宋体" w:hAnsi="宋体" w:eastAsia="宋体" w:cs="宋体"/>
          <w:sz w:val="28"/>
          <w:szCs w:val="28"/>
          <w:highlight w:val="none"/>
        </w:rPr>
        <w:t xml:space="preserve"> </w:t>
      </w:r>
      <w:r>
        <w:rPr>
          <w:rFonts w:ascii="宋体" w:hAnsi="宋体" w:eastAsia="宋体" w:cs="宋体"/>
          <w:spacing w:val="-1"/>
          <w:sz w:val="28"/>
          <w:szCs w:val="28"/>
          <w:highlight w:val="none"/>
          <w:u w:val="single" w:color="auto"/>
        </w:rPr>
        <w:t>位名称）</w:t>
      </w:r>
      <w:r>
        <w:rPr>
          <w:rFonts w:ascii="宋体" w:hAnsi="宋体" w:eastAsia="宋体" w:cs="宋体"/>
          <w:spacing w:val="73"/>
          <w:sz w:val="28"/>
          <w:szCs w:val="28"/>
          <w:highlight w:val="none"/>
        </w:rPr>
        <w:t xml:space="preserve"> </w:t>
      </w:r>
      <w:r>
        <w:rPr>
          <w:rFonts w:ascii="宋体" w:hAnsi="宋体" w:eastAsia="宋体" w:cs="宋体"/>
          <w:spacing w:val="-1"/>
          <w:sz w:val="28"/>
          <w:szCs w:val="28"/>
          <w:highlight w:val="none"/>
        </w:rPr>
        <w:t xml:space="preserve">的 </w:t>
      </w:r>
      <w:r>
        <w:rPr>
          <w:rFonts w:ascii="宋体" w:hAnsi="宋体" w:eastAsia="宋体" w:cs="宋体"/>
          <w:spacing w:val="-1"/>
          <w:sz w:val="28"/>
          <w:szCs w:val="28"/>
          <w:highlight w:val="none"/>
          <w:u w:val="single" w:color="auto"/>
        </w:rPr>
        <w:t>（项目名称）</w:t>
      </w:r>
      <w:r>
        <w:rPr>
          <w:rFonts w:ascii="宋体" w:hAnsi="宋体" w:eastAsia="宋体" w:cs="宋体"/>
          <w:spacing w:val="-1"/>
          <w:sz w:val="28"/>
          <w:szCs w:val="28"/>
          <w:highlight w:val="none"/>
        </w:rPr>
        <w:t xml:space="preserve"> 采购活动，货物</w:t>
      </w:r>
      <w:r>
        <w:rPr>
          <w:rFonts w:ascii="宋体" w:hAnsi="宋体" w:eastAsia="宋体" w:cs="宋体"/>
          <w:spacing w:val="-2"/>
          <w:sz w:val="28"/>
          <w:szCs w:val="28"/>
          <w:highlight w:val="none"/>
        </w:rPr>
        <w:t>全部为符合政策要求的</w:t>
      </w:r>
      <w:r>
        <w:rPr>
          <w:rFonts w:ascii="宋体" w:hAnsi="宋体" w:eastAsia="宋体" w:cs="宋体"/>
          <w:sz w:val="28"/>
          <w:szCs w:val="28"/>
          <w:highlight w:val="none"/>
        </w:rPr>
        <w:t xml:space="preserve"> </w:t>
      </w:r>
      <w:r>
        <w:rPr>
          <w:rFonts w:ascii="宋体" w:hAnsi="宋体" w:eastAsia="宋体" w:cs="宋体"/>
          <w:spacing w:val="-4"/>
          <w:sz w:val="28"/>
          <w:szCs w:val="28"/>
          <w:highlight w:val="none"/>
        </w:rPr>
        <w:t>中小企业（或者：服务全部由符合政策要求的中小企业承接）。相关</w:t>
      </w:r>
      <w:r>
        <w:rPr>
          <w:rFonts w:ascii="宋体" w:hAnsi="宋体" w:eastAsia="宋体" w:cs="宋体"/>
          <w:spacing w:val="17"/>
          <w:sz w:val="28"/>
          <w:szCs w:val="28"/>
          <w:highlight w:val="none"/>
        </w:rPr>
        <w:t xml:space="preserve"> </w:t>
      </w:r>
      <w:r>
        <w:rPr>
          <w:rFonts w:ascii="宋体" w:hAnsi="宋体" w:eastAsia="宋体" w:cs="宋体"/>
          <w:spacing w:val="-4"/>
          <w:sz w:val="28"/>
          <w:szCs w:val="28"/>
          <w:highlight w:val="none"/>
        </w:rPr>
        <w:t>企业（含联合体中的中小企业、签订分包意向协议的中小企业）的具</w:t>
      </w:r>
      <w:r>
        <w:rPr>
          <w:rFonts w:ascii="宋体" w:hAnsi="宋体" w:eastAsia="宋体" w:cs="宋体"/>
          <w:spacing w:val="17"/>
          <w:sz w:val="28"/>
          <w:szCs w:val="28"/>
          <w:highlight w:val="none"/>
        </w:rPr>
        <w:t xml:space="preserve"> </w:t>
      </w:r>
      <w:r>
        <w:rPr>
          <w:rFonts w:ascii="宋体" w:hAnsi="宋体" w:eastAsia="宋体" w:cs="宋体"/>
          <w:spacing w:val="-4"/>
          <w:sz w:val="28"/>
          <w:szCs w:val="28"/>
          <w:highlight w:val="none"/>
        </w:rPr>
        <w:t>体情况如下：</w:t>
      </w:r>
    </w:p>
    <w:p>
      <w:pPr>
        <w:keepNext w:val="0"/>
        <w:keepLines w:val="0"/>
        <w:pageBreakBefore w:val="0"/>
        <w:widowControl w:val="0"/>
        <w:kinsoku w:val="0"/>
        <w:wordWrap/>
        <w:overflowPunct/>
        <w:topLinePunct w:val="0"/>
        <w:autoSpaceDE w:val="0"/>
        <w:autoSpaceDN w:val="0"/>
        <w:bidi w:val="0"/>
        <w:adjustRightInd w:val="0"/>
        <w:snapToGrid w:val="0"/>
        <w:spacing w:before="198" w:line="331" w:lineRule="auto"/>
        <w:ind w:left="598" w:right="343" w:firstLine="34"/>
        <w:jc w:val="left"/>
        <w:textAlignment w:val="center"/>
        <w:rPr>
          <w:rFonts w:ascii="宋体" w:hAnsi="宋体" w:eastAsia="宋体" w:cs="宋体"/>
          <w:sz w:val="28"/>
          <w:szCs w:val="28"/>
          <w:highlight w:val="none"/>
        </w:rPr>
      </w:pPr>
      <w:r>
        <w:rPr>
          <w:rFonts w:ascii="宋体" w:hAnsi="宋体" w:eastAsia="宋体" w:cs="宋体"/>
          <w:spacing w:val="-8"/>
          <w:sz w:val="28"/>
          <w:szCs w:val="28"/>
          <w:highlight w:val="none"/>
        </w:rPr>
        <w:t>1.</w:t>
      </w:r>
      <w:r>
        <w:rPr>
          <w:rFonts w:ascii="宋体" w:hAnsi="宋体" w:eastAsia="宋体" w:cs="宋体"/>
          <w:spacing w:val="-8"/>
          <w:sz w:val="28"/>
          <w:szCs w:val="28"/>
          <w:highlight w:val="none"/>
          <w:u w:val="single" w:color="auto"/>
        </w:rPr>
        <w:t>（标的名称</w:t>
      </w:r>
      <w:r>
        <w:rPr>
          <w:rFonts w:ascii="宋体" w:hAnsi="宋体" w:eastAsia="宋体" w:cs="宋体"/>
          <w:spacing w:val="13"/>
          <w:sz w:val="28"/>
          <w:szCs w:val="28"/>
          <w:highlight w:val="none"/>
          <w:u w:val="single" w:color="auto"/>
        </w:rPr>
        <w:t>）</w:t>
      </w:r>
      <w:r>
        <w:rPr>
          <w:rFonts w:ascii="宋体" w:hAnsi="宋体" w:eastAsia="宋体" w:cs="宋体"/>
          <w:spacing w:val="13"/>
          <w:sz w:val="28"/>
          <w:szCs w:val="28"/>
          <w:highlight w:val="none"/>
        </w:rPr>
        <w:t>，</w:t>
      </w:r>
      <w:r>
        <w:rPr>
          <w:rFonts w:ascii="宋体" w:hAnsi="宋体" w:eastAsia="宋体" w:cs="宋体"/>
          <w:spacing w:val="-8"/>
          <w:sz w:val="28"/>
          <w:szCs w:val="28"/>
          <w:highlight w:val="none"/>
        </w:rPr>
        <w:t>承接单位为</w:t>
      </w:r>
      <w:r>
        <w:rPr>
          <w:rFonts w:ascii="宋体" w:hAnsi="宋体" w:eastAsia="宋体" w:cs="宋体"/>
          <w:spacing w:val="-8"/>
          <w:sz w:val="28"/>
          <w:szCs w:val="28"/>
          <w:highlight w:val="none"/>
          <w:u w:val="single" w:color="auto"/>
        </w:rPr>
        <w:t>（企业名称</w:t>
      </w:r>
      <w:r>
        <w:rPr>
          <w:rFonts w:ascii="宋体" w:hAnsi="宋体" w:eastAsia="宋体" w:cs="宋体"/>
          <w:spacing w:val="13"/>
          <w:sz w:val="28"/>
          <w:szCs w:val="28"/>
          <w:highlight w:val="none"/>
          <w:u w:val="single" w:color="auto"/>
        </w:rPr>
        <w:t>）</w:t>
      </w:r>
      <w:r>
        <w:rPr>
          <w:rFonts w:ascii="宋体" w:hAnsi="宋体" w:eastAsia="宋体" w:cs="宋体"/>
          <w:spacing w:val="13"/>
          <w:sz w:val="28"/>
          <w:szCs w:val="28"/>
          <w:highlight w:val="none"/>
        </w:rPr>
        <w:t>，</w:t>
      </w:r>
      <w:r>
        <w:rPr>
          <w:rFonts w:ascii="宋体" w:hAnsi="宋体" w:eastAsia="宋体" w:cs="宋体"/>
          <w:spacing w:val="-8"/>
          <w:sz w:val="28"/>
          <w:szCs w:val="28"/>
          <w:highlight w:val="none"/>
        </w:rPr>
        <w:t>属于</w:t>
      </w:r>
      <w:r>
        <w:rPr>
          <w:rFonts w:ascii="宋体" w:hAnsi="宋体" w:eastAsia="宋体" w:cs="宋体"/>
          <w:spacing w:val="-8"/>
          <w:sz w:val="28"/>
          <w:szCs w:val="28"/>
          <w:highlight w:val="none"/>
          <w:u w:val="single" w:color="auto"/>
        </w:rPr>
        <w:t>监狱企业</w:t>
      </w:r>
      <w:r>
        <w:rPr>
          <w:rFonts w:ascii="宋体" w:hAnsi="宋体" w:eastAsia="宋体" w:cs="宋体"/>
          <w:spacing w:val="-8"/>
          <w:sz w:val="28"/>
          <w:szCs w:val="28"/>
          <w:highlight w:val="none"/>
        </w:rPr>
        <w:t>；</w:t>
      </w:r>
      <w:r>
        <w:rPr>
          <w:rFonts w:ascii="宋体" w:hAnsi="宋体" w:eastAsia="宋体" w:cs="宋体"/>
          <w:sz w:val="28"/>
          <w:szCs w:val="28"/>
          <w:highlight w:val="none"/>
        </w:rPr>
        <w:t xml:space="preserve"> </w:t>
      </w:r>
      <w:r>
        <w:rPr>
          <w:rFonts w:ascii="宋体" w:hAnsi="宋体" w:eastAsia="宋体" w:cs="宋体"/>
          <w:spacing w:val="-7"/>
          <w:sz w:val="28"/>
          <w:szCs w:val="28"/>
          <w:highlight w:val="none"/>
        </w:rPr>
        <w:t>2.</w:t>
      </w:r>
      <w:r>
        <w:rPr>
          <w:rFonts w:ascii="宋体" w:hAnsi="宋体" w:eastAsia="宋体" w:cs="宋体"/>
          <w:spacing w:val="-7"/>
          <w:sz w:val="28"/>
          <w:szCs w:val="28"/>
          <w:highlight w:val="none"/>
          <w:u w:val="single" w:color="auto"/>
        </w:rPr>
        <w:t>（标的名称</w:t>
      </w:r>
      <w:r>
        <w:rPr>
          <w:rFonts w:ascii="宋体" w:hAnsi="宋体" w:eastAsia="宋体" w:cs="宋体"/>
          <w:spacing w:val="15"/>
          <w:sz w:val="28"/>
          <w:szCs w:val="28"/>
          <w:highlight w:val="none"/>
          <w:u w:val="single" w:color="auto"/>
        </w:rPr>
        <w:t>）</w:t>
      </w:r>
      <w:r>
        <w:rPr>
          <w:rFonts w:ascii="宋体" w:hAnsi="宋体" w:eastAsia="宋体" w:cs="宋体"/>
          <w:spacing w:val="15"/>
          <w:sz w:val="28"/>
          <w:szCs w:val="28"/>
          <w:highlight w:val="none"/>
        </w:rPr>
        <w:t>，</w:t>
      </w:r>
      <w:r>
        <w:rPr>
          <w:rFonts w:ascii="宋体" w:hAnsi="宋体" w:eastAsia="宋体" w:cs="宋体"/>
          <w:spacing w:val="-7"/>
          <w:sz w:val="28"/>
          <w:szCs w:val="28"/>
          <w:highlight w:val="none"/>
        </w:rPr>
        <w:t>承接单位为</w:t>
      </w:r>
      <w:r>
        <w:rPr>
          <w:rFonts w:ascii="宋体" w:hAnsi="宋体" w:eastAsia="宋体" w:cs="宋体"/>
          <w:spacing w:val="-7"/>
          <w:sz w:val="28"/>
          <w:szCs w:val="28"/>
          <w:highlight w:val="none"/>
          <w:u w:val="single" w:color="auto"/>
        </w:rPr>
        <w:t>（企业名称</w:t>
      </w:r>
      <w:r>
        <w:rPr>
          <w:rFonts w:ascii="宋体" w:hAnsi="宋体" w:eastAsia="宋体" w:cs="宋体"/>
          <w:spacing w:val="15"/>
          <w:sz w:val="28"/>
          <w:szCs w:val="28"/>
          <w:highlight w:val="none"/>
          <w:u w:val="single" w:color="auto"/>
        </w:rPr>
        <w:t>）</w:t>
      </w:r>
      <w:r>
        <w:rPr>
          <w:rFonts w:ascii="宋体" w:hAnsi="宋体" w:eastAsia="宋体" w:cs="宋体"/>
          <w:spacing w:val="15"/>
          <w:sz w:val="28"/>
          <w:szCs w:val="28"/>
          <w:highlight w:val="none"/>
        </w:rPr>
        <w:t>，</w:t>
      </w:r>
      <w:r>
        <w:rPr>
          <w:rFonts w:ascii="宋体" w:hAnsi="宋体" w:eastAsia="宋体" w:cs="宋体"/>
          <w:spacing w:val="-7"/>
          <w:sz w:val="28"/>
          <w:szCs w:val="28"/>
          <w:highlight w:val="none"/>
        </w:rPr>
        <w:t>属于</w:t>
      </w:r>
      <w:r>
        <w:rPr>
          <w:rFonts w:ascii="宋体" w:hAnsi="宋体" w:eastAsia="宋体" w:cs="宋体"/>
          <w:spacing w:val="-7"/>
          <w:sz w:val="28"/>
          <w:szCs w:val="28"/>
          <w:highlight w:val="none"/>
          <w:u w:val="single" w:color="auto"/>
        </w:rPr>
        <w:t>监狱企业</w:t>
      </w:r>
      <w:r>
        <w:rPr>
          <w:rFonts w:ascii="宋体" w:hAnsi="宋体" w:eastAsia="宋体" w:cs="宋体"/>
          <w:spacing w:val="-7"/>
          <w:sz w:val="28"/>
          <w:szCs w:val="28"/>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before="158" w:line="204" w:lineRule="exact"/>
        <w:ind w:left="612"/>
        <w:jc w:val="left"/>
        <w:textAlignment w:val="center"/>
        <w:rPr>
          <w:rFonts w:ascii="宋体" w:hAnsi="宋体" w:eastAsia="宋体" w:cs="宋体"/>
          <w:sz w:val="28"/>
          <w:szCs w:val="28"/>
          <w:highlight w:val="none"/>
        </w:rPr>
      </w:pPr>
      <w:r>
        <w:rPr>
          <w:rFonts w:ascii="宋体" w:hAnsi="宋体" w:eastAsia="宋体" w:cs="宋体"/>
          <w:spacing w:val="-15"/>
          <w:position w:val="-4"/>
          <w:sz w:val="28"/>
          <w:szCs w:val="28"/>
          <w:highlight w:val="none"/>
        </w:rPr>
        <w:t>……</w:t>
      </w:r>
    </w:p>
    <w:p>
      <w:pPr>
        <w:pStyle w:val="2"/>
        <w:keepNext w:val="0"/>
        <w:keepLines w:val="0"/>
        <w:pageBreakBefore w:val="0"/>
        <w:widowControl w:val="0"/>
        <w:kinsoku w:val="0"/>
        <w:wordWrap/>
        <w:overflowPunct/>
        <w:topLinePunct w:val="0"/>
        <w:autoSpaceDE w:val="0"/>
        <w:autoSpaceDN w:val="0"/>
        <w:bidi w:val="0"/>
        <w:adjustRightInd w:val="0"/>
        <w:snapToGrid w:val="0"/>
        <w:spacing w:line="242"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19" w:lineRule="auto"/>
        <w:jc w:val="left"/>
        <w:textAlignment w:val="center"/>
        <w:rPr>
          <w:rFonts w:ascii="宋体" w:hAnsi="宋体" w:eastAsia="宋体" w:cs="宋体"/>
          <w:sz w:val="28"/>
          <w:szCs w:val="28"/>
          <w:highlight w:val="none"/>
        </w:rPr>
      </w:pPr>
      <w:r>
        <w:rPr>
          <w:rFonts w:ascii="宋体" w:hAnsi="宋体" w:eastAsia="宋体" w:cs="宋体"/>
          <w:spacing w:val="-12"/>
          <w:sz w:val="28"/>
          <w:szCs w:val="28"/>
          <w:highlight w:val="none"/>
        </w:rPr>
        <w:t>本单位对上述声明的真实性负责。如有虚假，依法承担相应责任。</w:t>
      </w:r>
    </w:p>
    <w:p>
      <w:pPr>
        <w:pStyle w:val="2"/>
        <w:keepNext w:val="0"/>
        <w:keepLines w:val="0"/>
        <w:pageBreakBefore w:val="0"/>
        <w:widowControl w:val="0"/>
        <w:kinsoku w:val="0"/>
        <w:wordWrap/>
        <w:overflowPunct/>
        <w:topLinePunct w:val="0"/>
        <w:autoSpaceDE w:val="0"/>
        <w:autoSpaceDN w:val="0"/>
        <w:bidi w:val="0"/>
        <w:adjustRightInd w:val="0"/>
        <w:snapToGrid w:val="0"/>
        <w:spacing w:line="267"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68"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68"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68"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332" w:lineRule="auto"/>
        <w:ind w:left="1159" w:right="52" w:hanging="544"/>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附：省级以上监狱管理局、戒毒管理局（含新疆生产建设兵团）</w:t>
      </w:r>
      <w:r>
        <w:rPr>
          <w:rFonts w:ascii="宋体" w:hAnsi="宋体" w:eastAsia="宋体" w:cs="宋体"/>
          <w:sz w:val="28"/>
          <w:szCs w:val="28"/>
          <w:highlight w:val="none"/>
        </w:rPr>
        <w:t xml:space="preserve"> </w:t>
      </w:r>
      <w:r>
        <w:rPr>
          <w:rFonts w:ascii="宋体" w:hAnsi="宋体" w:eastAsia="宋体" w:cs="宋体"/>
          <w:spacing w:val="-6"/>
          <w:sz w:val="28"/>
          <w:szCs w:val="28"/>
          <w:highlight w:val="none"/>
        </w:rPr>
        <w:t>出具的监狱企业证明文件。</w:t>
      </w:r>
    </w:p>
    <w:p>
      <w:pPr>
        <w:pStyle w:val="2"/>
        <w:keepNext w:val="0"/>
        <w:keepLines w:val="0"/>
        <w:pageBreakBefore w:val="0"/>
        <w:widowControl w:val="0"/>
        <w:kinsoku w:val="0"/>
        <w:wordWrap/>
        <w:overflowPunct/>
        <w:topLinePunct w:val="0"/>
        <w:autoSpaceDE w:val="0"/>
        <w:autoSpaceDN w:val="0"/>
        <w:bidi w:val="0"/>
        <w:adjustRightInd w:val="0"/>
        <w:snapToGrid w:val="0"/>
        <w:spacing w:line="297"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97"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98"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2" w:line="347" w:lineRule="auto"/>
        <w:ind w:left="667" w:right="3790" w:hanging="88"/>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投标人（单位盖章</w:t>
      </w:r>
      <w:r>
        <w:rPr>
          <w:rFonts w:ascii="宋体" w:hAnsi="宋体" w:eastAsia="宋体" w:cs="宋体"/>
          <w:spacing w:val="-1"/>
          <w:sz w:val="28"/>
          <w:szCs w:val="28"/>
          <w:highlight w:val="none"/>
        </w:rPr>
        <w:t>）：</w:t>
      </w:r>
      <w:r>
        <w:rPr>
          <w:rFonts w:ascii="宋体" w:hAnsi="宋体" w:eastAsia="宋体" w:cs="宋体"/>
          <w:sz w:val="28"/>
          <w:szCs w:val="28"/>
          <w:highlight w:val="none"/>
          <w:u w:val="single" w:color="auto"/>
        </w:rPr>
        <w:t xml:space="preserve">         </w:t>
      </w:r>
      <w:r>
        <w:rPr>
          <w:rFonts w:ascii="宋体" w:hAnsi="宋体" w:eastAsia="宋体" w:cs="宋体"/>
          <w:sz w:val="28"/>
          <w:szCs w:val="28"/>
          <w:highlight w:val="none"/>
        </w:rPr>
        <w:t xml:space="preserve"> </w:t>
      </w:r>
      <w:r>
        <w:rPr>
          <w:rFonts w:ascii="宋体" w:hAnsi="宋体" w:eastAsia="宋体" w:cs="宋体"/>
          <w:spacing w:val="-38"/>
          <w:sz w:val="28"/>
          <w:szCs w:val="28"/>
          <w:highlight w:val="none"/>
        </w:rPr>
        <w:t>日</w:t>
      </w:r>
      <w:r>
        <w:rPr>
          <w:rFonts w:ascii="宋体" w:hAnsi="宋体" w:eastAsia="宋体" w:cs="宋体"/>
          <w:spacing w:val="131"/>
          <w:sz w:val="28"/>
          <w:szCs w:val="28"/>
          <w:highlight w:val="none"/>
        </w:rPr>
        <w:t xml:space="preserve"> </w:t>
      </w:r>
      <w:r>
        <w:rPr>
          <w:rFonts w:ascii="宋体" w:hAnsi="宋体" w:eastAsia="宋体" w:cs="宋体"/>
          <w:spacing w:val="-38"/>
          <w:sz w:val="28"/>
          <w:szCs w:val="28"/>
          <w:highlight w:val="none"/>
        </w:rPr>
        <w:t>期：</w:t>
      </w:r>
      <w:r>
        <w:rPr>
          <w:rFonts w:ascii="宋体" w:hAnsi="宋体" w:eastAsia="宋体" w:cs="宋体"/>
          <w:sz w:val="28"/>
          <w:szCs w:val="28"/>
          <w:highlight w:val="none"/>
          <w:u w:val="single" w:color="auto"/>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347" w:lineRule="auto"/>
        <w:jc w:val="left"/>
        <w:textAlignment w:val="center"/>
        <w:rPr>
          <w:rFonts w:ascii="宋体" w:hAnsi="宋体" w:eastAsia="宋体" w:cs="宋体"/>
          <w:sz w:val="28"/>
          <w:szCs w:val="28"/>
          <w:highlight w:val="none"/>
        </w:rPr>
        <w:sectPr>
          <w:footerReference r:id="rId48" w:type="default"/>
          <w:pgSz w:w="11906" w:h="16840"/>
          <w:pgMar w:top="400" w:right="1722" w:bottom="1273" w:left="1785" w:header="0" w:footer="1106"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31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1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16"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2654"/>
        <w:jc w:val="left"/>
        <w:textAlignment w:val="center"/>
        <w:rPr>
          <w:rFonts w:ascii="宋体" w:hAnsi="宋体" w:eastAsia="宋体" w:cs="宋体"/>
          <w:sz w:val="28"/>
          <w:szCs w:val="28"/>
          <w:highlight w:val="none"/>
        </w:rPr>
      </w:pPr>
      <w:bookmarkStart w:id="367" w:name="bookmark336"/>
      <w:bookmarkEnd w:id="367"/>
      <w:bookmarkStart w:id="368" w:name="bookmark335"/>
      <w:bookmarkEnd w:id="368"/>
      <w:bookmarkStart w:id="369" w:name="bookmark334"/>
      <w:bookmarkEnd w:id="369"/>
      <w:r>
        <w:rPr>
          <w:rFonts w:ascii="宋体" w:hAnsi="宋体" w:eastAsia="宋体" w:cs="宋体"/>
          <w:b/>
          <w:bCs/>
          <w:spacing w:val="-8"/>
          <w:sz w:val="28"/>
          <w:szCs w:val="28"/>
          <w:highlight w:val="none"/>
        </w:rPr>
        <w:t>7.投标人关联单位的说明</w:t>
      </w:r>
    </w:p>
    <w:p>
      <w:pPr>
        <w:pStyle w:val="2"/>
        <w:keepNext w:val="0"/>
        <w:keepLines w:val="0"/>
        <w:pageBreakBefore w:val="0"/>
        <w:widowControl w:val="0"/>
        <w:kinsoku w:val="0"/>
        <w:wordWrap/>
        <w:overflowPunct/>
        <w:topLinePunct w:val="0"/>
        <w:autoSpaceDE w:val="0"/>
        <w:autoSpaceDN w:val="0"/>
        <w:bidi w:val="0"/>
        <w:adjustRightInd w:val="0"/>
        <w:snapToGrid w:val="0"/>
        <w:spacing w:line="35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53"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19" w:lineRule="auto"/>
        <w:jc w:val="left"/>
        <w:textAlignment w:val="center"/>
        <w:rPr>
          <w:rFonts w:ascii="宋体" w:hAnsi="宋体" w:eastAsia="宋体" w:cs="宋体"/>
          <w:sz w:val="28"/>
          <w:szCs w:val="28"/>
          <w:highlight w:val="none"/>
        </w:rPr>
      </w:pPr>
      <w:r>
        <w:rPr>
          <w:rFonts w:ascii="宋体" w:hAnsi="宋体" w:eastAsia="宋体" w:cs="宋体"/>
          <w:spacing w:val="-10"/>
          <w:sz w:val="28"/>
          <w:szCs w:val="28"/>
          <w:highlight w:val="none"/>
        </w:rPr>
        <w:t>说</w:t>
      </w:r>
      <w:r>
        <w:rPr>
          <w:rFonts w:ascii="宋体" w:hAnsi="宋体" w:eastAsia="宋体" w:cs="宋体"/>
          <w:spacing w:val="72"/>
          <w:sz w:val="28"/>
          <w:szCs w:val="28"/>
          <w:highlight w:val="none"/>
        </w:rPr>
        <w:t xml:space="preserve"> </w:t>
      </w:r>
      <w:r>
        <w:rPr>
          <w:rFonts w:ascii="宋体" w:hAnsi="宋体" w:eastAsia="宋体" w:cs="宋体"/>
          <w:spacing w:val="-10"/>
          <w:sz w:val="28"/>
          <w:szCs w:val="28"/>
          <w:highlight w:val="none"/>
        </w:rPr>
        <w:t>明：供应商应当如实披露与本单位存在下列关联关系的单位名称：</w:t>
      </w:r>
    </w:p>
    <w:p>
      <w:pPr>
        <w:keepNext w:val="0"/>
        <w:keepLines w:val="0"/>
        <w:pageBreakBefore w:val="0"/>
        <w:widowControl w:val="0"/>
        <w:kinsoku w:val="0"/>
        <w:wordWrap/>
        <w:overflowPunct/>
        <w:topLinePunct w:val="0"/>
        <w:autoSpaceDE w:val="0"/>
        <w:autoSpaceDN w:val="0"/>
        <w:bidi w:val="0"/>
        <w:adjustRightInd w:val="0"/>
        <w:snapToGrid w:val="0"/>
        <w:spacing w:before="211" w:line="219" w:lineRule="auto"/>
        <w:ind w:left="47"/>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（1）与供应商单位负责人为同一人的其他单位；</w:t>
      </w:r>
    </w:p>
    <w:p>
      <w:pPr>
        <w:keepNext w:val="0"/>
        <w:keepLines w:val="0"/>
        <w:pageBreakBefore w:val="0"/>
        <w:widowControl w:val="0"/>
        <w:kinsoku w:val="0"/>
        <w:wordWrap/>
        <w:overflowPunct/>
        <w:topLinePunct w:val="0"/>
        <w:autoSpaceDE w:val="0"/>
        <w:autoSpaceDN w:val="0"/>
        <w:bidi w:val="0"/>
        <w:adjustRightInd w:val="0"/>
        <w:snapToGrid w:val="0"/>
        <w:spacing w:before="214" w:line="219" w:lineRule="auto"/>
        <w:ind w:left="47"/>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（2）与供应商存在直接控股、管理关系的其他单位。</w:t>
      </w:r>
    </w:p>
    <w:p>
      <w:pPr>
        <w:pStyle w:val="2"/>
        <w:keepNext w:val="0"/>
        <w:keepLines w:val="0"/>
        <w:pageBreakBefore w:val="0"/>
        <w:widowControl w:val="0"/>
        <w:kinsoku w:val="0"/>
        <w:wordWrap/>
        <w:overflowPunct/>
        <w:topLinePunct w:val="0"/>
        <w:autoSpaceDE w:val="0"/>
        <w:autoSpaceDN w:val="0"/>
        <w:bidi w:val="0"/>
        <w:adjustRightInd w:val="0"/>
        <w:snapToGrid w:val="0"/>
        <w:spacing w:line="261"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61"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61"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61"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19" w:lineRule="auto"/>
        <w:ind w:left="39"/>
        <w:jc w:val="left"/>
        <w:textAlignment w:val="center"/>
        <w:rPr>
          <w:rFonts w:ascii="宋体" w:hAnsi="宋体" w:eastAsia="宋体" w:cs="宋体"/>
          <w:sz w:val="28"/>
          <w:szCs w:val="28"/>
          <w:highlight w:val="none"/>
        </w:rPr>
      </w:pPr>
      <w:r>
        <w:rPr>
          <w:rFonts w:ascii="宋体" w:hAnsi="宋体" w:eastAsia="宋体" w:cs="宋体"/>
          <w:spacing w:val="-4"/>
          <w:sz w:val="28"/>
          <w:szCs w:val="28"/>
          <w:highlight w:val="none"/>
        </w:rPr>
        <w:t xml:space="preserve">投标人名称（单位盖章）: </w:t>
      </w:r>
      <w:r>
        <w:rPr>
          <w:rFonts w:ascii="宋体" w:hAnsi="宋体" w:eastAsia="宋体" w:cs="宋体"/>
          <w:sz w:val="28"/>
          <w:szCs w:val="28"/>
          <w:highlight w:val="none"/>
          <w:u w:val="single" w:color="auto"/>
        </w:rPr>
        <w:t xml:space="preserve">                    </w:t>
      </w:r>
    </w:p>
    <w:p>
      <w:pPr>
        <w:keepNext w:val="0"/>
        <w:keepLines w:val="0"/>
        <w:pageBreakBefore w:val="0"/>
        <w:widowControl w:val="0"/>
        <w:kinsoku w:val="0"/>
        <w:wordWrap/>
        <w:overflowPunct/>
        <w:topLinePunct w:val="0"/>
        <w:autoSpaceDE w:val="0"/>
        <w:autoSpaceDN w:val="0"/>
        <w:bidi w:val="0"/>
        <w:adjustRightInd w:val="0"/>
        <w:snapToGrid w:val="0"/>
        <w:spacing w:before="234" w:line="332" w:lineRule="auto"/>
        <w:ind w:left="128" w:right="507" w:hanging="94"/>
        <w:jc w:val="left"/>
        <w:textAlignment w:val="center"/>
        <w:rPr>
          <w:rFonts w:ascii="宋体" w:hAnsi="宋体" w:eastAsia="宋体" w:cs="宋体"/>
          <w:sz w:val="28"/>
          <w:szCs w:val="28"/>
          <w:highlight w:val="none"/>
        </w:rPr>
      </w:pPr>
      <w:r>
        <w:rPr>
          <w:rFonts w:ascii="宋体" w:hAnsi="宋体" w:eastAsia="宋体" w:cs="宋体"/>
          <w:spacing w:val="-1"/>
          <w:sz w:val="28"/>
          <w:szCs w:val="28"/>
          <w:highlight w:val="none"/>
        </w:rPr>
        <w:t>法定代表人或委托代理(签字或盖章):</w:t>
      </w:r>
      <w:r>
        <w:rPr>
          <w:rFonts w:ascii="宋体" w:hAnsi="宋体" w:eastAsia="宋体" w:cs="宋体"/>
          <w:spacing w:val="5"/>
          <w:sz w:val="28"/>
          <w:szCs w:val="28"/>
          <w:highlight w:val="none"/>
          <w:u w:val="single" w:color="auto"/>
        </w:rPr>
        <w:t xml:space="preserve">                      </w:t>
      </w:r>
      <w:r>
        <w:rPr>
          <w:rFonts w:ascii="宋体" w:hAnsi="宋体" w:eastAsia="宋体" w:cs="宋体"/>
          <w:spacing w:val="19"/>
          <w:sz w:val="28"/>
          <w:szCs w:val="28"/>
          <w:highlight w:val="none"/>
        </w:rPr>
        <w:t xml:space="preserve"> </w:t>
      </w:r>
      <w:r>
        <w:rPr>
          <w:rFonts w:ascii="宋体" w:hAnsi="宋体" w:eastAsia="宋体" w:cs="宋体"/>
          <w:spacing w:val="-20"/>
          <w:sz w:val="28"/>
          <w:szCs w:val="28"/>
          <w:highlight w:val="none"/>
        </w:rPr>
        <w:t>日期：</w:t>
      </w:r>
      <w:r>
        <w:rPr>
          <w:rFonts w:ascii="宋体" w:hAnsi="宋体" w:eastAsia="宋体" w:cs="宋体"/>
          <w:spacing w:val="3"/>
          <w:sz w:val="28"/>
          <w:szCs w:val="28"/>
          <w:highlight w:val="none"/>
        </w:rPr>
        <w:t xml:space="preserve">   </w:t>
      </w:r>
      <w:r>
        <w:rPr>
          <w:rFonts w:ascii="宋体" w:hAnsi="宋体" w:eastAsia="宋体" w:cs="宋体"/>
          <w:spacing w:val="-20"/>
          <w:sz w:val="28"/>
          <w:szCs w:val="28"/>
          <w:highlight w:val="none"/>
        </w:rPr>
        <w:t>年</w:t>
      </w:r>
      <w:r>
        <w:rPr>
          <w:rFonts w:ascii="宋体" w:hAnsi="宋体" w:eastAsia="宋体" w:cs="宋体"/>
          <w:spacing w:val="4"/>
          <w:sz w:val="28"/>
          <w:szCs w:val="28"/>
          <w:highlight w:val="none"/>
        </w:rPr>
        <w:t xml:space="preserve">    </w:t>
      </w:r>
      <w:r>
        <w:rPr>
          <w:rFonts w:ascii="宋体" w:hAnsi="宋体" w:eastAsia="宋体" w:cs="宋体"/>
          <w:spacing w:val="-20"/>
          <w:sz w:val="28"/>
          <w:szCs w:val="28"/>
          <w:highlight w:val="none"/>
        </w:rPr>
        <w:t>月</w:t>
      </w:r>
      <w:r>
        <w:rPr>
          <w:rFonts w:ascii="宋体" w:hAnsi="宋体" w:eastAsia="宋体" w:cs="宋体"/>
          <w:spacing w:val="21"/>
          <w:sz w:val="28"/>
          <w:szCs w:val="28"/>
          <w:highlight w:val="none"/>
        </w:rPr>
        <w:t xml:space="preserve">     </w:t>
      </w:r>
      <w:r>
        <w:rPr>
          <w:rFonts w:ascii="宋体" w:hAnsi="宋体" w:eastAsia="宋体" w:cs="宋体"/>
          <w:spacing w:val="-20"/>
          <w:sz w:val="28"/>
          <w:szCs w:val="28"/>
          <w:highlight w:val="none"/>
        </w:rPr>
        <w:t>日</w:t>
      </w:r>
    </w:p>
    <w:p>
      <w:pPr>
        <w:keepNext w:val="0"/>
        <w:keepLines w:val="0"/>
        <w:pageBreakBefore w:val="0"/>
        <w:widowControl w:val="0"/>
        <w:kinsoku w:val="0"/>
        <w:wordWrap/>
        <w:overflowPunct/>
        <w:topLinePunct w:val="0"/>
        <w:autoSpaceDE w:val="0"/>
        <w:autoSpaceDN w:val="0"/>
        <w:bidi w:val="0"/>
        <w:adjustRightInd w:val="0"/>
        <w:snapToGrid w:val="0"/>
        <w:spacing w:line="332" w:lineRule="auto"/>
        <w:jc w:val="left"/>
        <w:textAlignment w:val="center"/>
        <w:rPr>
          <w:rFonts w:ascii="宋体" w:hAnsi="宋体" w:eastAsia="宋体" w:cs="宋体"/>
          <w:sz w:val="28"/>
          <w:szCs w:val="28"/>
          <w:highlight w:val="none"/>
        </w:rPr>
        <w:sectPr>
          <w:footerReference r:id="rId49" w:type="default"/>
          <w:pgSz w:w="11906" w:h="16840"/>
          <w:pgMar w:top="400" w:right="1765" w:bottom="1274" w:left="1785" w:header="0" w:footer="1107"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31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1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15"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19" w:lineRule="auto"/>
        <w:ind w:left="2764"/>
        <w:jc w:val="left"/>
        <w:textAlignment w:val="center"/>
        <w:rPr>
          <w:rFonts w:ascii="宋体" w:hAnsi="宋体" w:eastAsia="宋体" w:cs="宋体"/>
          <w:sz w:val="28"/>
          <w:szCs w:val="28"/>
          <w:highlight w:val="none"/>
        </w:rPr>
      </w:pPr>
      <w:bookmarkStart w:id="370" w:name="bookmark340"/>
      <w:bookmarkEnd w:id="370"/>
      <w:bookmarkStart w:id="371" w:name="bookmark338"/>
      <w:bookmarkEnd w:id="371"/>
      <w:bookmarkStart w:id="372" w:name="bookmark339"/>
      <w:bookmarkEnd w:id="372"/>
      <w:r>
        <w:rPr>
          <w:rFonts w:ascii="宋体" w:hAnsi="宋体" w:eastAsia="宋体" w:cs="宋体"/>
          <w:b/>
          <w:bCs/>
          <w:spacing w:val="-6"/>
          <w:sz w:val="28"/>
          <w:szCs w:val="28"/>
          <w:highlight w:val="none"/>
        </w:rPr>
        <w:t>8.其他有利于投标人的文件或证明材料</w:t>
      </w:r>
    </w:p>
    <w:p>
      <w:pPr>
        <w:pStyle w:val="2"/>
        <w:keepNext w:val="0"/>
        <w:keepLines w:val="0"/>
        <w:pageBreakBefore w:val="0"/>
        <w:widowControl w:val="0"/>
        <w:kinsoku w:val="0"/>
        <w:wordWrap/>
        <w:overflowPunct/>
        <w:topLinePunct w:val="0"/>
        <w:autoSpaceDE w:val="0"/>
        <w:autoSpaceDN w:val="0"/>
        <w:bidi w:val="0"/>
        <w:adjustRightInd w:val="0"/>
        <w:snapToGrid w:val="0"/>
        <w:spacing w:line="25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3"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4" w:lineRule="auto"/>
        <w:jc w:val="left"/>
        <w:textAlignment w:val="center"/>
        <w:rPr>
          <w:rFonts w:ascii="宋体" w:hAnsi="宋体" w:eastAsia="宋体" w:cs="宋体"/>
          <w:sz w:val="28"/>
          <w:szCs w:val="28"/>
          <w:highlight w:val="none"/>
        </w:rPr>
      </w:pPr>
      <w:r>
        <w:rPr>
          <w:rFonts w:ascii="宋体" w:hAnsi="宋体" w:eastAsia="宋体" w:cs="宋体"/>
          <w:spacing w:val="-5"/>
          <w:sz w:val="28"/>
          <w:szCs w:val="28"/>
          <w:highlight w:val="none"/>
        </w:rPr>
        <w:t>注：参照“第五章采购需求”“第六章评分方法和标准</w:t>
      </w:r>
      <w:r>
        <w:rPr>
          <w:rFonts w:ascii="宋体" w:hAnsi="宋体" w:eastAsia="宋体" w:cs="宋体"/>
          <w:spacing w:val="-43"/>
          <w:sz w:val="28"/>
          <w:szCs w:val="28"/>
          <w:highlight w:val="none"/>
        </w:rPr>
        <w:t xml:space="preserve"> </w:t>
      </w:r>
      <w:r>
        <w:rPr>
          <w:rFonts w:ascii="宋体" w:hAnsi="宋体" w:eastAsia="宋体" w:cs="宋体"/>
          <w:spacing w:val="-5"/>
          <w:sz w:val="28"/>
          <w:szCs w:val="28"/>
          <w:highlight w:val="none"/>
        </w:rPr>
        <w:t>”，提供有利于投标人的</w:t>
      </w:r>
      <w:r>
        <w:rPr>
          <w:rFonts w:ascii="宋体" w:hAnsi="宋体" w:eastAsia="宋体" w:cs="宋体"/>
          <w:sz w:val="28"/>
          <w:szCs w:val="28"/>
          <w:highlight w:val="none"/>
        </w:rPr>
        <w:t xml:space="preserve"> </w:t>
      </w:r>
      <w:r>
        <w:rPr>
          <w:rFonts w:ascii="宋体" w:hAnsi="宋体" w:eastAsia="宋体" w:cs="宋体"/>
          <w:spacing w:val="-4"/>
          <w:sz w:val="28"/>
          <w:szCs w:val="28"/>
          <w:highlight w:val="none"/>
        </w:rPr>
        <w:t>证明资料。</w:t>
      </w:r>
    </w:p>
    <w:p>
      <w:pPr>
        <w:keepNext w:val="0"/>
        <w:keepLines w:val="0"/>
        <w:pageBreakBefore w:val="0"/>
        <w:widowControl w:val="0"/>
        <w:kinsoku w:val="0"/>
        <w:wordWrap/>
        <w:overflowPunct/>
        <w:topLinePunct w:val="0"/>
        <w:autoSpaceDE w:val="0"/>
        <w:autoSpaceDN w:val="0"/>
        <w:bidi w:val="0"/>
        <w:adjustRightInd w:val="0"/>
        <w:snapToGrid w:val="0"/>
        <w:spacing w:line="224" w:lineRule="auto"/>
        <w:jc w:val="left"/>
        <w:textAlignment w:val="center"/>
        <w:rPr>
          <w:rFonts w:ascii="宋体" w:hAnsi="宋体" w:eastAsia="宋体" w:cs="宋体"/>
          <w:sz w:val="28"/>
          <w:szCs w:val="28"/>
          <w:highlight w:val="none"/>
        </w:rPr>
        <w:sectPr>
          <w:footerReference r:id="rId50" w:type="default"/>
          <w:pgSz w:w="11906" w:h="16840"/>
          <w:pgMar w:top="400" w:right="1081" w:bottom="1273" w:left="1100" w:header="0" w:footer="1106"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31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1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15"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19" w:lineRule="auto"/>
        <w:ind w:left="2274"/>
        <w:jc w:val="left"/>
        <w:textAlignment w:val="center"/>
        <w:rPr>
          <w:rFonts w:ascii="宋体" w:hAnsi="宋体" w:eastAsia="宋体" w:cs="宋体"/>
          <w:sz w:val="28"/>
          <w:szCs w:val="28"/>
          <w:highlight w:val="none"/>
        </w:rPr>
      </w:pPr>
      <w:bookmarkStart w:id="373" w:name="bookmark342"/>
      <w:bookmarkEnd w:id="373"/>
      <w:bookmarkStart w:id="374" w:name="bookmark344"/>
      <w:bookmarkEnd w:id="374"/>
      <w:bookmarkStart w:id="375" w:name="bookmark343"/>
      <w:bookmarkEnd w:id="375"/>
      <w:r>
        <w:rPr>
          <w:rFonts w:ascii="宋体" w:hAnsi="宋体" w:eastAsia="宋体" w:cs="宋体"/>
          <w:b/>
          <w:bCs/>
          <w:spacing w:val="-6"/>
          <w:sz w:val="28"/>
          <w:szCs w:val="28"/>
          <w:highlight w:val="none"/>
        </w:rPr>
        <w:t>9、关于对本投标文件中资料真实性的承诺</w:t>
      </w:r>
    </w:p>
    <w:p>
      <w:pPr>
        <w:pStyle w:val="2"/>
        <w:keepNext w:val="0"/>
        <w:keepLines w:val="0"/>
        <w:pageBreakBefore w:val="0"/>
        <w:widowControl w:val="0"/>
        <w:kinsoku w:val="0"/>
        <w:wordWrap/>
        <w:overflowPunct/>
        <w:topLinePunct w:val="0"/>
        <w:autoSpaceDE w:val="0"/>
        <w:autoSpaceDN w:val="0"/>
        <w:bidi w:val="0"/>
        <w:adjustRightInd w:val="0"/>
        <w:snapToGrid w:val="0"/>
        <w:spacing w:line="264"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64"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19" w:lineRule="auto"/>
        <w:ind w:left="4"/>
        <w:jc w:val="left"/>
        <w:textAlignment w:val="center"/>
        <w:rPr>
          <w:rFonts w:ascii="宋体" w:hAnsi="宋体" w:eastAsia="宋体" w:cs="宋体"/>
          <w:sz w:val="28"/>
          <w:szCs w:val="28"/>
          <w:highlight w:val="none"/>
        </w:rPr>
      </w:pPr>
      <w:r>
        <w:rPr>
          <w:rFonts w:ascii="宋体" w:hAnsi="宋体" w:eastAsia="宋体" w:cs="宋体"/>
          <w:b/>
          <w:bCs/>
          <w:spacing w:val="-1"/>
          <w:sz w:val="28"/>
          <w:szCs w:val="28"/>
          <w:highlight w:val="none"/>
        </w:rPr>
        <w:t>至</w:t>
      </w:r>
      <w:r>
        <w:rPr>
          <w:rFonts w:ascii="宋体" w:hAnsi="宋体" w:eastAsia="宋体" w:cs="宋体"/>
          <w:b/>
          <w:bCs/>
          <w:spacing w:val="-37"/>
          <w:sz w:val="28"/>
          <w:szCs w:val="28"/>
          <w:highlight w:val="none"/>
        </w:rPr>
        <w:t>：</w:t>
      </w:r>
      <w:r>
        <w:rPr>
          <w:rFonts w:ascii="宋体" w:hAnsi="宋体" w:eastAsia="宋体" w:cs="宋体"/>
          <w:spacing w:val="1"/>
          <w:sz w:val="28"/>
          <w:szCs w:val="28"/>
          <w:highlight w:val="none"/>
          <w:u w:val="single" w:color="auto"/>
        </w:rPr>
        <w:t xml:space="preserve"> </w:t>
      </w:r>
      <w:r>
        <w:rPr>
          <w:rFonts w:ascii="宋体" w:hAnsi="宋体" w:eastAsia="宋体" w:cs="宋体"/>
          <w:b/>
          <w:bCs/>
          <w:spacing w:val="-37"/>
          <w:sz w:val="28"/>
          <w:szCs w:val="28"/>
          <w:highlight w:val="none"/>
          <w:u w:val="single" w:color="auto"/>
        </w:rPr>
        <w:t>（</w:t>
      </w:r>
      <w:r>
        <w:rPr>
          <w:rFonts w:ascii="宋体" w:hAnsi="宋体" w:eastAsia="宋体" w:cs="宋体"/>
          <w:b/>
          <w:bCs/>
          <w:spacing w:val="-1"/>
          <w:sz w:val="28"/>
          <w:szCs w:val="28"/>
          <w:highlight w:val="none"/>
          <w:u w:val="single" w:color="auto"/>
        </w:rPr>
        <w:t>项目名称）评标委员会</w:t>
      </w:r>
      <w:r>
        <w:rPr>
          <w:rFonts w:ascii="宋体" w:hAnsi="宋体" w:eastAsia="宋体" w:cs="宋体"/>
          <w:sz w:val="28"/>
          <w:szCs w:val="28"/>
          <w:highlight w:val="none"/>
          <w:u w:val="single" w:color="auto"/>
        </w:rPr>
        <w:t xml:space="preserve">   </w:t>
      </w:r>
    </w:p>
    <w:p>
      <w:pPr>
        <w:keepNext w:val="0"/>
        <w:keepLines w:val="0"/>
        <w:pageBreakBefore w:val="0"/>
        <w:widowControl w:val="0"/>
        <w:kinsoku w:val="0"/>
        <w:wordWrap/>
        <w:overflowPunct/>
        <w:topLinePunct w:val="0"/>
        <w:autoSpaceDE w:val="0"/>
        <w:autoSpaceDN w:val="0"/>
        <w:bidi w:val="0"/>
        <w:adjustRightInd w:val="0"/>
        <w:snapToGrid w:val="0"/>
        <w:spacing w:before="236" w:line="340" w:lineRule="auto"/>
        <w:ind w:left="4" w:firstLine="834"/>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根据《中华人民共和国政府采购法》、《中华人民共和</w:t>
      </w:r>
      <w:r>
        <w:rPr>
          <w:rFonts w:ascii="宋体" w:hAnsi="宋体" w:eastAsia="宋体" w:cs="宋体"/>
          <w:spacing w:val="-3"/>
          <w:sz w:val="28"/>
          <w:szCs w:val="28"/>
          <w:highlight w:val="none"/>
        </w:rPr>
        <w:t>国政府采购法实施</w:t>
      </w:r>
      <w:r>
        <w:rPr>
          <w:rFonts w:ascii="宋体" w:hAnsi="宋体" w:eastAsia="宋体" w:cs="宋体"/>
          <w:sz w:val="28"/>
          <w:szCs w:val="28"/>
          <w:highlight w:val="none"/>
        </w:rPr>
        <w:t xml:space="preserve"> </w:t>
      </w:r>
      <w:r>
        <w:rPr>
          <w:rFonts w:ascii="宋体" w:hAnsi="宋体" w:eastAsia="宋体" w:cs="宋体"/>
          <w:spacing w:val="-4"/>
          <w:sz w:val="28"/>
          <w:szCs w:val="28"/>
          <w:highlight w:val="none"/>
        </w:rPr>
        <w:t>条例》等有关法律、法规的规定和</w:t>
      </w:r>
      <w:r>
        <w:rPr>
          <w:rFonts w:ascii="宋体" w:hAnsi="宋体" w:eastAsia="宋体" w:cs="宋体"/>
          <w:spacing w:val="-4"/>
          <w:sz w:val="28"/>
          <w:szCs w:val="28"/>
          <w:highlight w:val="none"/>
          <w:u w:val="single" w:color="auto"/>
        </w:rPr>
        <w:t xml:space="preserve">    （项目名称）    </w:t>
      </w:r>
      <w:r>
        <w:rPr>
          <w:rFonts w:ascii="宋体" w:hAnsi="宋体" w:eastAsia="宋体" w:cs="宋体"/>
          <w:spacing w:val="-61"/>
          <w:sz w:val="28"/>
          <w:szCs w:val="28"/>
          <w:highlight w:val="none"/>
        </w:rPr>
        <w:t xml:space="preserve"> </w:t>
      </w:r>
      <w:r>
        <w:rPr>
          <w:rFonts w:ascii="宋体" w:hAnsi="宋体" w:eastAsia="宋体" w:cs="宋体"/>
          <w:spacing w:val="-4"/>
          <w:sz w:val="28"/>
          <w:szCs w:val="28"/>
          <w:highlight w:val="none"/>
        </w:rPr>
        <w:t>的采购文件的要求，我</w:t>
      </w:r>
      <w:r>
        <w:rPr>
          <w:rFonts w:ascii="宋体" w:hAnsi="宋体" w:eastAsia="宋体" w:cs="宋体"/>
          <w:sz w:val="28"/>
          <w:szCs w:val="28"/>
          <w:highlight w:val="none"/>
        </w:rPr>
        <w:t xml:space="preserve"> </w:t>
      </w:r>
      <w:r>
        <w:rPr>
          <w:rFonts w:ascii="宋体" w:hAnsi="宋体" w:eastAsia="宋体" w:cs="宋体"/>
          <w:spacing w:val="-2"/>
          <w:sz w:val="28"/>
          <w:szCs w:val="28"/>
          <w:highlight w:val="none"/>
        </w:rPr>
        <w:t>公司在</w:t>
      </w:r>
      <w:r>
        <w:rPr>
          <w:rFonts w:ascii="宋体" w:hAnsi="宋体" w:eastAsia="宋体" w:cs="宋体"/>
          <w:spacing w:val="68"/>
          <w:sz w:val="28"/>
          <w:szCs w:val="28"/>
          <w:highlight w:val="none"/>
          <w:u w:val="single" w:color="auto"/>
        </w:rPr>
        <w:t xml:space="preserve">  </w:t>
      </w:r>
      <w:r>
        <w:rPr>
          <w:rFonts w:ascii="宋体" w:hAnsi="宋体" w:eastAsia="宋体" w:cs="宋体"/>
          <w:spacing w:val="-2"/>
          <w:sz w:val="28"/>
          <w:szCs w:val="28"/>
          <w:highlight w:val="none"/>
          <w:u w:val="single" w:color="auto"/>
        </w:rPr>
        <w:t>（项目名称）</w:t>
      </w:r>
      <w:r>
        <w:rPr>
          <w:rFonts w:ascii="宋体" w:hAnsi="宋体" w:eastAsia="宋体" w:cs="宋体"/>
          <w:spacing w:val="69"/>
          <w:sz w:val="28"/>
          <w:szCs w:val="28"/>
          <w:highlight w:val="none"/>
          <w:u w:val="single" w:color="auto"/>
        </w:rPr>
        <w:t xml:space="preserve">  </w:t>
      </w:r>
      <w:r>
        <w:rPr>
          <w:rFonts w:ascii="宋体" w:hAnsi="宋体" w:eastAsia="宋体" w:cs="宋体"/>
          <w:spacing w:val="-107"/>
          <w:sz w:val="28"/>
          <w:szCs w:val="28"/>
          <w:highlight w:val="none"/>
        </w:rPr>
        <w:t xml:space="preserve"> </w:t>
      </w:r>
      <w:r>
        <w:rPr>
          <w:rFonts w:ascii="宋体" w:hAnsi="宋体" w:eastAsia="宋体" w:cs="宋体"/>
          <w:spacing w:val="-2"/>
          <w:sz w:val="28"/>
          <w:szCs w:val="28"/>
          <w:highlight w:val="none"/>
        </w:rPr>
        <w:t>投标文件中所提供资料真实性作如下承诺：</w:t>
      </w:r>
    </w:p>
    <w:p>
      <w:pPr>
        <w:keepNext w:val="0"/>
        <w:keepLines w:val="0"/>
        <w:pageBreakBefore w:val="0"/>
        <w:widowControl w:val="0"/>
        <w:kinsoku w:val="0"/>
        <w:wordWrap/>
        <w:overflowPunct/>
        <w:topLinePunct w:val="0"/>
        <w:autoSpaceDE w:val="0"/>
        <w:autoSpaceDN w:val="0"/>
        <w:bidi w:val="0"/>
        <w:adjustRightInd w:val="0"/>
        <w:snapToGrid w:val="0"/>
        <w:spacing w:before="202" w:line="340" w:lineRule="auto"/>
        <w:ind w:firstLine="844"/>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我公司将严格按采购文件要求，在编制本投</w:t>
      </w:r>
      <w:r>
        <w:rPr>
          <w:rFonts w:ascii="宋体" w:hAnsi="宋体" w:eastAsia="宋体" w:cs="宋体"/>
          <w:spacing w:val="-3"/>
          <w:sz w:val="28"/>
          <w:szCs w:val="28"/>
          <w:highlight w:val="none"/>
        </w:rPr>
        <w:t>标文件时，对投标文件中所提</w:t>
      </w:r>
      <w:r>
        <w:rPr>
          <w:rFonts w:ascii="宋体" w:hAnsi="宋体" w:eastAsia="宋体" w:cs="宋体"/>
          <w:sz w:val="28"/>
          <w:szCs w:val="28"/>
          <w:highlight w:val="none"/>
        </w:rPr>
        <w:t xml:space="preserve"> </w:t>
      </w:r>
      <w:r>
        <w:rPr>
          <w:rFonts w:ascii="宋体" w:hAnsi="宋体" w:eastAsia="宋体" w:cs="宋体"/>
          <w:spacing w:val="-2"/>
          <w:sz w:val="28"/>
          <w:szCs w:val="28"/>
          <w:highlight w:val="none"/>
        </w:rPr>
        <w:t>供的资料全部真实和正确，并对提供的所有资料（资格、其他材料等）</w:t>
      </w:r>
      <w:r>
        <w:rPr>
          <w:rFonts w:ascii="宋体" w:hAnsi="宋体" w:eastAsia="宋体" w:cs="宋体"/>
          <w:spacing w:val="-3"/>
          <w:sz w:val="28"/>
          <w:szCs w:val="28"/>
          <w:highlight w:val="none"/>
        </w:rPr>
        <w:t>的真实性</w:t>
      </w:r>
      <w:r>
        <w:rPr>
          <w:rFonts w:ascii="宋体" w:hAnsi="宋体" w:eastAsia="宋体" w:cs="宋体"/>
          <w:sz w:val="28"/>
          <w:szCs w:val="28"/>
          <w:highlight w:val="none"/>
        </w:rPr>
        <w:t xml:space="preserve"> </w:t>
      </w:r>
      <w:r>
        <w:rPr>
          <w:rFonts w:ascii="宋体" w:hAnsi="宋体" w:eastAsia="宋体" w:cs="宋体"/>
          <w:spacing w:val="-6"/>
          <w:sz w:val="28"/>
          <w:szCs w:val="28"/>
          <w:highlight w:val="none"/>
        </w:rPr>
        <w:t>负责！</w:t>
      </w:r>
    </w:p>
    <w:p>
      <w:pPr>
        <w:keepNext w:val="0"/>
        <w:keepLines w:val="0"/>
        <w:pageBreakBefore w:val="0"/>
        <w:widowControl w:val="0"/>
        <w:kinsoku w:val="0"/>
        <w:wordWrap/>
        <w:overflowPunct/>
        <w:topLinePunct w:val="0"/>
        <w:autoSpaceDE w:val="0"/>
        <w:autoSpaceDN w:val="0"/>
        <w:bidi w:val="0"/>
        <w:adjustRightInd w:val="0"/>
        <w:snapToGrid w:val="0"/>
        <w:spacing w:before="200" w:line="330" w:lineRule="auto"/>
        <w:ind w:left="4" w:right="9" w:firstLine="832"/>
        <w:jc w:val="left"/>
        <w:textAlignment w:val="center"/>
        <w:rPr>
          <w:rFonts w:ascii="宋体" w:hAnsi="宋体" w:eastAsia="宋体" w:cs="宋体"/>
          <w:sz w:val="28"/>
          <w:szCs w:val="28"/>
          <w:highlight w:val="none"/>
        </w:rPr>
      </w:pPr>
      <w:r>
        <w:rPr>
          <w:rFonts w:ascii="宋体" w:hAnsi="宋体" w:eastAsia="宋体" w:cs="宋体"/>
          <w:spacing w:val="-3"/>
          <w:sz w:val="28"/>
          <w:szCs w:val="28"/>
          <w:highlight w:val="none"/>
        </w:rPr>
        <w:t>对提供的全部资料中有存在不真实（伪造或租借等虚假资料）情形，将无</w:t>
      </w:r>
      <w:r>
        <w:rPr>
          <w:rFonts w:ascii="宋体" w:hAnsi="宋体" w:eastAsia="宋体" w:cs="宋体"/>
          <w:spacing w:val="17"/>
          <w:sz w:val="28"/>
          <w:szCs w:val="28"/>
          <w:highlight w:val="none"/>
        </w:rPr>
        <w:t xml:space="preserve"> </w:t>
      </w:r>
      <w:r>
        <w:rPr>
          <w:rFonts w:ascii="宋体" w:hAnsi="宋体" w:eastAsia="宋体" w:cs="宋体"/>
          <w:spacing w:val="-6"/>
          <w:sz w:val="28"/>
          <w:szCs w:val="28"/>
          <w:highlight w:val="none"/>
        </w:rPr>
        <w:t>条件接受任何处罚，</w:t>
      </w:r>
      <w:r>
        <w:rPr>
          <w:rFonts w:ascii="宋体" w:hAnsi="宋体" w:eastAsia="宋体" w:cs="宋体"/>
          <w:spacing w:val="-23"/>
          <w:sz w:val="28"/>
          <w:szCs w:val="28"/>
          <w:highlight w:val="none"/>
        </w:rPr>
        <w:t xml:space="preserve"> </w:t>
      </w:r>
      <w:r>
        <w:rPr>
          <w:rFonts w:ascii="宋体" w:hAnsi="宋体" w:eastAsia="宋体" w:cs="宋体"/>
          <w:spacing w:val="-6"/>
          <w:sz w:val="28"/>
          <w:szCs w:val="28"/>
          <w:highlight w:val="none"/>
        </w:rPr>
        <w:t>自行承担由此引起的一切责任！</w:t>
      </w:r>
    </w:p>
    <w:p>
      <w:pPr>
        <w:pStyle w:val="2"/>
        <w:keepNext w:val="0"/>
        <w:keepLines w:val="0"/>
        <w:pageBreakBefore w:val="0"/>
        <w:widowControl w:val="0"/>
        <w:kinsoku w:val="0"/>
        <w:wordWrap/>
        <w:overflowPunct/>
        <w:topLinePunct w:val="0"/>
        <w:autoSpaceDE w:val="0"/>
        <w:autoSpaceDN w:val="0"/>
        <w:bidi w:val="0"/>
        <w:adjustRightInd w:val="0"/>
        <w:snapToGrid w:val="0"/>
        <w:spacing w:line="299"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99"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00"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2" w:line="220" w:lineRule="auto"/>
        <w:ind w:left="839"/>
        <w:jc w:val="left"/>
        <w:textAlignment w:val="center"/>
        <w:rPr>
          <w:rFonts w:ascii="宋体" w:hAnsi="宋体" w:eastAsia="宋体" w:cs="宋体"/>
          <w:sz w:val="28"/>
          <w:szCs w:val="28"/>
          <w:highlight w:val="none"/>
        </w:rPr>
      </w:pPr>
      <w:r>
        <w:rPr>
          <w:rFonts w:ascii="宋体" w:hAnsi="宋体" w:eastAsia="宋体" w:cs="宋体"/>
          <w:b/>
          <w:bCs/>
          <w:spacing w:val="-8"/>
          <w:sz w:val="28"/>
          <w:szCs w:val="28"/>
          <w:highlight w:val="none"/>
        </w:rPr>
        <w:t>特此承诺！</w:t>
      </w: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19" w:lineRule="auto"/>
        <w:ind w:left="565"/>
        <w:jc w:val="left"/>
        <w:textAlignment w:val="center"/>
        <w:rPr>
          <w:rFonts w:ascii="宋体" w:hAnsi="宋体" w:eastAsia="宋体" w:cs="宋体"/>
          <w:sz w:val="28"/>
          <w:szCs w:val="28"/>
          <w:highlight w:val="none"/>
        </w:rPr>
      </w:pPr>
      <w:r>
        <w:rPr>
          <w:rFonts w:ascii="宋体" w:hAnsi="宋体" w:eastAsia="宋体" w:cs="宋体"/>
          <w:spacing w:val="-2"/>
          <w:sz w:val="28"/>
          <w:szCs w:val="28"/>
          <w:highlight w:val="none"/>
        </w:rPr>
        <w:t xml:space="preserve">投标人名称（单位盖章）:   </w:t>
      </w:r>
      <w:r>
        <w:rPr>
          <w:rFonts w:ascii="宋体" w:hAnsi="宋体" w:eastAsia="宋体" w:cs="宋体"/>
          <w:sz w:val="28"/>
          <w:szCs w:val="28"/>
          <w:highlight w:val="none"/>
          <w:u w:val="single" w:color="auto"/>
        </w:rPr>
        <w:t xml:space="preserve">                    </w:t>
      </w:r>
    </w:p>
    <w:p>
      <w:pPr>
        <w:keepNext w:val="0"/>
        <w:keepLines w:val="0"/>
        <w:pageBreakBefore w:val="0"/>
        <w:widowControl w:val="0"/>
        <w:kinsoku w:val="0"/>
        <w:wordWrap/>
        <w:overflowPunct/>
        <w:topLinePunct w:val="0"/>
        <w:autoSpaceDE w:val="0"/>
        <w:autoSpaceDN w:val="0"/>
        <w:bidi w:val="0"/>
        <w:adjustRightInd w:val="0"/>
        <w:snapToGrid w:val="0"/>
        <w:spacing w:before="236" w:line="332" w:lineRule="auto"/>
        <w:ind w:left="655" w:right="1072" w:hanging="94"/>
        <w:jc w:val="left"/>
        <w:textAlignment w:val="center"/>
        <w:rPr>
          <w:rFonts w:ascii="宋体" w:hAnsi="宋体" w:eastAsia="宋体" w:cs="宋体"/>
          <w:sz w:val="28"/>
          <w:szCs w:val="28"/>
          <w:highlight w:val="none"/>
        </w:rPr>
      </w:pPr>
      <w:r>
        <w:rPr>
          <w:rFonts w:ascii="宋体" w:hAnsi="宋体" w:eastAsia="宋体" w:cs="宋体"/>
          <w:spacing w:val="-1"/>
          <w:sz w:val="28"/>
          <w:szCs w:val="28"/>
          <w:highlight w:val="none"/>
        </w:rPr>
        <w:t>法定代表人或委托代理人(签字或盖章):</w:t>
      </w:r>
      <w:r>
        <w:rPr>
          <w:rFonts w:ascii="宋体" w:hAnsi="宋体" w:eastAsia="宋体" w:cs="宋体"/>
          <w:spacing w:val="6"/>
          <w:sz w:val="28"/>
          <w:szCs w:val="28"/>
          <w:highlight w:val="none"/>
          <w:u w:val="single" w:color="auto"/>
        </w:rPr>
        <w:t xml:space="preserve">                      </w:t>
      </w:r>
      <w:r>
        <w:rPr>
          <w:rFonts w:ascii="宋体" w:hAnsi="宋体" w:eastAsia="宋体" w:cs="宋体"/>
          <w:sz w:val="28"/>
          <w:szCs w:val="28"/>
          <w:highlight w:val="none"/>
        </w:rPr>
        <w:t xml:space="preserve"> </w:t>
      </w:r>
      <w:r>
        <w:rPr>
          <w:rFonts w:ascii="宋体" w:hAnsi="宋体" w:eastAsia="宋体" w:cs="宋体"/>
          <w:spacing w:val="-14"/>
          <w:sz w:val="28"/>
          <w:szCs w:val="28"/>
          <w:highlight w:val="none"/>
        </w:rPr>
        <w:t>日期：</w:t>
      </w:r>
      <w:r>
        <w:rPr>
          <w:rFonts w:ascii="宋体" w:hAnsi="宋体" w:eastAsia="宋体" w:cs="宋体"/>
          <w:spacing w:val="9"/>
          <w:sz w:val="28"/>
          <w:szCs w:val="28"/>
          <w:highlight w:val="none"/>
        </w:rPr>
        <w:t xml:space="preserve">  </w:t>
      </w:r>
      <w:r>
        <w:rPr>
          <w:rFonts w:ascii="宋体" w:hAnsi="宋体" w:eastAsia="宋体" w:cs="宋体"/>
          <w:spacing w:val="-14"/>
          <w:sz w:val="28"/>
          <w:szCs w:val="28"/>
          <w:highlight w:val="none"/>
        </w:rPr>
        <w:t>年</w:t>
      </w:r>
      <w:r>
        <w:rPr>
          <w:rFonts w:ascii="宋体" w:hAnsi="宋体" w:eastAsia="宋体" w:cs="宋体"/>
          <w:spacing w:val="4"/>
          <w:sz w:val="28"/>
          <w:szCs w:val="28"/>
          <w:highlight w:val="none"/>
        </w:rPr>
        <w:t xml:space="preserve">    </w:t>
      </w:r>
      <w:r>
        <w:rPr>
          <w:rFonts w:ascii="宋体" w:hAnsi="宋体" w:eastAsia="宋体" w:cs="宋体"/>
          <w:spacing w:val="-14"/>
          <w:sz w:val="28"/>
          <w:szCs w:val="28"/>
          <w:highlight w:val="none"/>
        </w:rPr>
        <w:t>月      日</w:t>
      </w:r>
    </w:p>
    <w:p>
      <w:pPr>
        <w:keepNext w:val="0"/>
        <w:keepLines w:val="0"/>
        <w:pageBreakBefore w:val="0"/>
        <w:widowControl w:val="0"/>
        <w:kinsoku w:val="0"/>
        <w:wordWrap/>
        <w:overflowPunct/>
        <w:topLinePunct w:val="0"/>
        <w:autoSpaceDE w:val="0"/>
        <w:autoSpaceDN w:val="0"/>
        <w:bidi w:val="0"/>
        <w:adjustRightInd w:val="0"/>
        <w:snapToGrid w:val="0"/>
        <w:spacing w:line="332" w:lineRule="auto"/>
        <w:jc w:val="left"/>
        <w:textAlignment w:val="center"/>
        <w:rPr>
          <w:rFonts w:ascii="宋体" w:hAnsi="宋体" w:eastAsia="宋体" w:cs="宋体"/>
          <w:sz w:val="28"/>
          <w:szCs w:val="28"/>
          <w:highlight w:val="none"/>
        </w:rPr>
        <w:sectPr>
          <w:footerReference r:id="rId51" w:type="default"/>
          <w:pgSz w:w="11906" w:h="16840"/>
          <w:pgMar w:top="400" w:right="1076" w:bottom="1274" w:left="1100" w:header="0" w:footer="1107"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25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4"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4"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4"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4"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162"/>
        <w:jc w:val="left"/>
        <w:textAlignment w:val="center"/>
        <w:rPr>
          <w:rFonts w:ascii="宋体" w:hAnsi="宋体" w:eastAsia="宋体" w:cs="宋体"/>
          <w:sz w:val="47"/>
          <w:szCs w:val="47"/>
          <w:highlight w:val="none"/>
        </w:rPr>
      </w:pPr>
      <w:bookmarkStart w:id="376" w:name="bookmark346"/>
      <w:bookmarkEnd w:id="376"/>
      <w:bookmarkStart w:id="377" w:name="bookmark351"/>
      <w:bookmarkEnd w:id="377"/>
      <w:bookmarkStart w:id="378" w:name="bookmark352"/>
      <w:bookmarkEnd w:id="378"/>
      <w:bookmarkStart w:id="379" w:name="bookmark348"/>
      <w:bookmarkEnd w:id="379"/>
      <w:bookmarkStart w:id="380" w:name="bookmark354"/>
      <w:bookmarkEnd w:id="380"/>
      <w:bookmarkStart w:id="381" w:name="bookmark350"/>
      <w:bookmarkEnd w:id="381"/>
      <w:bookmarkStart w:id="382" w:name="bookmark355"/>
      <w:bookmarkEnd w:id="382"/>
      <w:bookmarkStart w:id="383" w:name="bookmark347"/>
      <w:bookmarkEnd w:id="383"/>
      <w:bookmarkStart w:id="384" w:name="bookmark356"/>
      <w:bookmarkEnd w:id="384"/>
      <w:bookmarkStart w:id="385" w:name="_Toc6358_WPSOffice_Level2"/>
      <w:r>
        <w:rPr>
          <w:rFonts w:ascii="宋体" w:hAnsi="宋体" w:eastAsia="宋体" w:cs="宋体"/>
          <w:b/>
          <w:bCs/>
          <w:spacing w:val="-3"/>
          <w:sz w:val="47"/>
          <w:szCs w:val="47"/>
          <w:highlight w:val="none"/>
        </w:rPr>
        <w:t>喀什地区叶城县工业园区智慧园建设项</w:t>
      </w:r>
      <w:bookmarkEnd w:id="385"/>
    </w:p>
    <w:p>
      <w:pPr>
        <w:keepNext w:val="0"/>
        <w:keepLines w:val="0"/>
        <w:pageBreakBefore w:val="0"/>
        <w:widowControl w:val="0"/>
        <w:kinsoku w:val="0"/>
        <w:wordWrap/>
        <w:overflowPunct/>
        <w:topLinePunct w:val="0"/>
        <w:autoSpaceDE w:val="0"/>
        <w:autoSpaceDN w:val="0"/>
        <w:bidi w:val="0"/>
        <w:adjustRightInd w:val="0"/>
        <w:snapToGrid w:val="0"/>
        <w:spacing w:before="8" w:line="220" w:lineRule="auto"/>
        <w:ind w:left="3202"/>
        <w:jc w:val="left"/>
        <w:textAlignment w:val="center"/>
        <w:rPr>
          <w:rFonts w:ascii="宋体" w:hAnsi="宋体" w:eastAsia="宋体" w:cs="宋体"/>
          <w:sz w:val="47"/>
          <w:szCs w:val="47"/>
          <w:highlight w:val="none"/>
        </w:rPr>
      </w:pPr>
      <w:bookmarkStart w:id="386" w:name="_Toc12926_WPSOffice_Level2"/>
      <w:r>
        <w:rPr>
          <w:rFonts w:ascii="宋体" w:hAnsi="宋体" w:eastAsia="宋体" w:cs="宋体"/>
          <w:b/>
          <w:bCs/>
          <w:spacing w:val="-24"/>
          <w:sz w:val="47"/>
          <w:szCs w:val="47"/>
          <w:highlight w:val="none"/>
        </w:rPr>
        <w:t>目(一期）</w:t>
      </w:r>
      <w:bookmarkEnd w:id="386"/>
    </w:p>
    <w:p>
      <w:pPr>
        <w:pStyle w:val="2"/>
        <w:keepNext w:val="0"/>
        <w:keepLines w:val="0"/>
        <w:pageBreakBefore w:val="0"/>
        <w:widowControl w:val="0"/>
        <w:kinsoku w:val="0"/>
        <w:wordWrap/>
        <w:overflowPunct/>
        <w:topLinePunct w:val="0"/>
        <w:autoSpaceDE w:val="0"/>
        <w:autoSpaceDN w:val="0"/>
        <w:bidi w:val="0"/>
        <w:adjustRightInd w:val="0"/>
        <w:snapToGrid w:val="0"/>
        <w:spacing w:line="260"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60"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60"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60"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60"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60"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60"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61"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14" w:line="220" w:lineRule="auto"/>
        <w:ind w:left="3357"/>
        <w:jc w:val="left"/>
        <w:textAlignment w:val="center"/>
        <w:rPr>
          <w:rFonts w:ascii="宋体" w:hAnsi="宋体" w:eastAsia="宋体" w:cs="宋体"/>
          <w:sz w:val="35"/>
          <w:szCs w:val="35"/>
          <w:highlight w:val="none"/>
        </w:rPr>
      </w:pPr>
      <w:bookmarkStart w:id="387" w:name="_Toc16159_WPSOffice_Level2"/>
      <w:r>
        <w:rPr>
          <w:rFonts w:ascii="宋体" w:hAnsi="宋体" w:eastAsia="宋体" w:cs="宋体"/>
          <w:b/>
          <w:bCs/>
          <w:spacing w:val="-5"/>
          <w:sz w:val="35"/>
          <w:szCs w:val="35"/>
          <w:highlight w:val="none"/>
        </w:rPr>
        <w:t>公开招标文件</w:t>
      </w:r>
      <w:bookmarkEnd w:id="387"/>
    </w:p>
    <w:p>
      <w:pPr>
        <w:pStyle w:val="2"/>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01" w:line="220" w:lineRule="auto"/>
        <w:ind w:left="3935"/>
        <w:jc w:val="left"/>
        <w:textAlignment w:val="center"/>
        <w:rPr>
          <w:rFonts w:ascii="宋体" w:hAnsi="宋体" w:eastAsia="宋体" w:cs="宋体"/>
          <w:sz w:val="31"/>
          <w:szCs w:val="31"/>
          <w:highlight w:val="none"/>
        </w:rPr>
      </w:pPr>
      <w:bookmarkStart w:id="388" w:name="_Toc31835_WPSOffice_Level2"/>
      <w:r>
        <w:rPr>
          <w:rFonts w:ascii="宋体" w:hAnsi="宋体" w:eastAsia="宋体" w:cs="宋体"/>
          <w:b/>
          <w:bCs/>
          <w:spacing w:val="-5"/>
          <w:sz w:val="31"/>
          <w:szCs w:val="31"/>
          <w:highlight w:val="none"/>
        </w:rPr>
        <w:t>第二册</w:t>
      </w:r>
      <w:bookmarkEnd w:id="388"/>
    </w:p>
    <w:p>
      <w:pPr>
        <w:keepNext w:val="0"/>
        <w:keepLines w:val="0"/>
        <w:pageBreakBefore w:val="0"/>
        <w:widowControl w:val="0"/>
        <w:kinsoku w:val="0"/>
        <w:wordWrap/>
        <w:overflowPunct/>
        <w:topLinePunct w:val="0"/>
        <w:autoSpaceDE w:val="0"/>
        <w:autoSpaceDN w:val="0"/>
        <w:bidi w:val="0"/>
        <w:adjustRightInd w:val="0"/>
        <w:snapToGrid w:val="0"/>
        <w:spacing w:line="220" w:lineRule="auto"/>
        <w:jc w:val="left"/>
        <w:textAlignment w:val="center"/>
        <w:rPr>
          <w:rFonts w:ascii="宋体" w:hAnsi="宋体" w:eastAsia="宋体" w:cs="宋体"/>
          <w:sz w:val="31"/>
          <w:szCs w:val="31"/>
          <w:highlight w:val="none"/>
        </w:rPr>
        <w:sectPr>
          <w:footerReference r:id="rId52" w:type="default"/>
          <w:pgSz w:w="11906" w:h="16840"/>
          <w:pgMar w:top="400" w:right="1785" w:bottom="1274" w:left="1785" w:header="0" w:footer="1107"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317"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17"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17"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01" w:line="219" w:lineRule="auto"/>
        <w:ind w:left="3945"/>
        <w:jc w:val="left"/>
        <w:textAlignment w:val="center"/>
        <w:outlineLvl w:val="0"/>
        <w:rPr>
          <w:rFonts w:ascii="宋体" w:hAnsi="宋体" w:eastAsia="宋体" w:cs="宋体"/>
          <w:sz w:val="31"/>
          <w:szCs w:val="31"/>
          <w:highlight w:val="none"/>
        </w:rPr>
      </w:pPr>
      <w:bookmarkStart w:id="389" w:name="bookmark362"/>
      <w:bookmarkEnd w:id="389"/>
      <w:bookmarkStart w:id="390" w:name="bookmark358"/>
      <w:bookmarkEnd w:id="390"/>
      <w:bookmarkStart w:id="391" w:name="bookmark359"/>
      <w:bookmarkEnd w:id="391"/>
      <w:bookmarkStart w:id="392" w:name="bookmark360"/>
      <w:bookmarkEnd w:id="392"/>
      <w:bookmarkStart w:id="393" w:name="bookmark363"/>
      <w:bookmarkEnd w:id="393"/>
      <w:bookmarkStart w:id="394" w:name="_Toc28690_WPSOffice_Level1"/>
      <w:bookmarkStart w:id="395" w:name="_Toc1107"/>
      <w:r>
        <w:rPr>
          <w:rFonts w:ascii="宋体" w:hAnsi="宋体" w:eastAsia="宋体" w:cs="宋体"/>
          <w:b/>
          <w:bCs/>
          <w:sz w:val="31"/>
          <w:szCs w:val="31"/>
          <w:highlight w:val="none"/>
        </w:rPr>
        <w:t>第3章投标邀请</w:t>
      </w:r>
      <w:bookmarkEnd w:id="394"/>
      <w:bookmarkEnd w:id="395"/>
    </w:p>
    <w:p>
      <w:pPr>
        <w:keepNext w:val="0"/>
        <w:keepLines w:val="0"/>
        <w:pageBreakBefore w:val="0"/>
        <w:widowControl w:val="0"/>
        <w:kinsoku w:val="0"/>
        <w:wordWrap/>
        <w:overflowPunct/>
        <w:topLinePunct w:val="0"/>
        <w:autoSpaceDE w:val="0"/>
        <w:autoSpaceDN w:val="0"/>
        <w:bidi w:val="0"/>
        <w:adjustRightInd w:val="0"/>
        <w:snapToGrid w:val="0"/>
        <w:spacing w:before="148" w:line="214" w:lineRule="auto"/>
        <w:ind w:left="4649" w:right="963" w:hanging="2947"/>
        <w:jc w:val="left"/>
        <w:textAlignment w:val="center"/>
        <w:outlineLvl w:val="1"/>
        <w:rPr>
          <w:rFonts w:ascii="宋体" w:hAnsi="宋体" w:eastAsia="宋体" w:cs="宋体"/>
          <w:sz w:val="30"/>
          <w:szCs w:val="30"/>
          <w:highlight w:val="none"/>
        </w:rPr>
      </w:pPr>
      <w:bookmarkStart w:id="396" w:name="_Toc14202"/>
      <w:bookmarkStart w:id="397" w:name="_Toc2940_WPSOffice_Level2"/>
      <w:r>
        <w:rPr>
          <w:rFonts w:ascii="宋体" w:hAnsi="宋体" w:eastAsia="宋体" w:cs="宋体"/>
          <w:b/>
          <w:bCs/>
          <w:spacing w:val="-7"/>
          <w:sz w:val="30"/>
          <w:szCs w:val="30"/>
          <w:highlight w:val="none"/>
        </w:rPr>
        <w:t>喀什地区叶城县工业园区智慧园建设项目(一期）的公开</w:t>
      </w:r>
      <w:r>
        <w:rPr>
          <w:rFonts w:ascii="宋体" w:hAnsi="宋体" w:eastAsia="宋体" w:cs="宋体"/>
          <w:spacing w:val="3"/>
          <w:sz w:val="30"/>
          <w:szCs w:val="30"/>
          <w:highlight w:val="none"/>
        </w:rPr>
        <w:t xml:space="preserve"> </w:t>
      </w:r>
      <w:r>
        <w:rPr>
          <w:rFonts w:ascii="宋体" w:hAnsi="宋体" w:eastAsia="宋体" w:cs="宋体"/>
          <w:b/>
          <w:bCs/>
          <w:spacing w:val="-8"/>
          <w:sz w:val="30"/>
          <w:szCs w:val="30"/>
          <w:highlight w:val="none"/>
        </w:rPr>
        <w:t>招标公告</w:t>
      </w:r>
      <w:bookmarkEnd w:id="396"/>
      <w:bookmarkEnd w:id="397"/>
    </w:p>
    <w:p>
      <w:pPr>
        <w:keepNext w:val="0"/>
        <w:keepLines w:val="0"/>
        <w:pageBreakBefore w:val="0"/>
        <w:widowControl w:val="0"/>
        <w:kinsoku w:val="0"/>
        <w:wordWrap/>
        <w:overflowPunct/>
        <w:topLinePunct w:val="0"/>
        <w:autoSpaceDE w:val="0"/>
        <w:autoSpaceDN w:val="0"/>
        <w:bidi w:val="0"/>
        <w:adjustRightInd w:val="0"/>
        <w:snapToGrid w:val="0"/>
        <w:spacing w:line="137" w:lineRule="exact"/>
        <w:jc w:val="left"/>
        <w:textAlignment w:val="center"/>
        <w:rPr>
          <w:highlight w:val="none"/>
        </w:rPr>
      </w:pPr>
    </w:p>
    <w:tbl>
      <w:tblPr>
        <w:tblStyle w:val="7"/>
        <w:tblW w:w="991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19"/>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82" w:hRule="atLeast"/>
        </w:trPr>
        <w:tc>
          <w:tcPr>
            <w:tcW w:w="9919"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170" w:line="220" w:lineRule="auto"/>
              <w:ind w:left="111"/>
              <w:jc w:val="left"/>
              <w:textAlignment w:val="center"/>
              <w:rPr>
                <w:rFonts w:ascii="宋体" w:hAnsi="宋体" w:eastAsia="宋体" w:cs="宋体"/>
                <w:sz w:val="24"/>
                <w:szCs w:val="24"/>
                <w:highlight w:val="none"/>
              </w:rPr>
            </w:pPr>
            <w:r>
              <w:rPr>
                <w:rFonts w:ascii="宋体" w:hAnsi="宋体" w:eastAsia="宋体" w:cs="宋体"/>
                <w:spacing w:val="-6"/>
                <w:sz w:val="24"/>
                <w:szCs w:val="24"/>
                <w:highlight w:val="none"/>
              </w:rPr>
              <w:t>项目概况</w:t>
            </w:r>
          </w:p>
          <w:p>
            <w:pPr>
              <w:keepNext w:val="0"/>
              <w:keepLines w:val="0"/>
              <w:pageBreakBefore w:val="0"/>
              <w:widowControl w:val="0"/>
              <w:kinsoku w:val="0"/>
              <w:wordWrap/>
              <w:overflowPunct/>
              <w:topLinePunct w:val="0"/>
              <w:autoSpaceDE w:val="0"/>
              <w:autoSpaceDN w:val="0"/>
              <w:bidi w:val="0"/>
              <w:adjustRightInd w:val="0"/>
              <w:snapToGrid w:val="0"/>
              <w:spacing w:before="179" w:line="265" w:lineRule="auto"/>
              <w:ind w:left="107" w:right="202" w:firstLine="498"/>
              <w:jc w:val="left"/>
              <w:textAlignment w:val="center"/>
              <w:rPr>
                <w:rFonts w:ascii="宋体" w:hAnsi="宋体" w:eastAsia="宋体" w:cs="宋体"/>
                <w:sz w:val="24"/>
                <w:szCs w:val="24"/>
                <w:highlight w:val="none"/>
              </w:rPr>
            </w:pPr>
            <w:r>
              <w:rPr>
                <w:rFonts w:ascii="宋体" w:hAnsi="宋体" w:eastAsia="宋体" w:cs="宋体"/>
                <w:spacing w:val="-3"/>
                <w:sz w:val="24"/>
                <w:szCs w:val="24"/>
                <w:highlight w:val="none"/>
                <w:u w:val="single" w:color="auto"/>
              </w:rPr>
              <w:t>喀什地区叶城县工业园区智慧园建设项目(一</w:t>
            </w:r>
            <w:r>
              <w:rPr>
                <w:rFonts w:ascii="宋体" w:hAnsi="宋体" w:eastAsia="宋体" w:cs="宋体"/>
                <w:spacing w:val="-4"/>
                <w:sz w:val="24"/>
                <w:szCs w:val="24"/>
                <w:highlight w:val="none"/>
                <w:u w:val="single" w:color="auto"/>
              </w:rPr>
              <w:t>期）</w:t>
            </w:r>
            <w:r>
              <w:rPr>
                <w:rFonts w:ascii="宋体" w:hAnsi="宋体" w:eastAsia="宋体" w:cs="宋体"/>
                <w:spacing w:val="-4"/>
                <w:sz w:val="24"/>
                <w:szCs w:val="24"/>
                <w:highlight w:val="none"/>
              </w:rPr>
              <w:t>的潜在投标人应在</w:t>
            </w:r>
            <w:r>
              <w:rPr>
                <w:rFonts w:ascii="宋体" w:hAnsi="宋体" w:eastAsia="宋体" w:cs="宋体"/>
                <w:spacing w:val="-4"/>
                <w:sz w:val="24"/>
                <w:szCs w:val="24"/>
                <w:highlight w:val="none"/>
                <w:u w:val="single" w:color="auto"/>
              </w:rPr>
              <w:t>新疆政府采购网</w:t>
            </w:r>
            <w:r>
              <w:rPr>
                <w:rFonts w:ascii="宋体" w:hAnsi="宋体" w:eastAsia="宋体" w:cs="宋体"/>
                <w:spacing w:val="-4"/>
                <w:sz w:val="24"/>
                <w:szCs w:val="24"/>
                <w:highlight w:val="none"/>
              </w:rPr>
              <w:t>获取</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 xml:space="preserve">招标文件，并于 </w:t>
            </w:r>
            <w:r>
              <w:rPr>
                <w:rFonts w:ascii="宋体" w:hAnsi="宋体" w:eastAsia="宋体" w:cs="宋体"/>
                <w:color w:val="FF0000"/>
                <w:spacing w:val="-6"/>
                <w:sz w:val="24"/>
                <w:szCs w:val="24"/>
                <w:highlight w:val="none"/>
                <w:u w:val="single" w:color="auto"/>
              </w:rPr>
              <w:t>202</w:t>
            </w:r>
            <w:r>
              <w:rPr>
                <w:rFonts w:hint="eastAsia" w:ascii="宋体" w:hAnsi="宋体" w:eastAsia="宋体" w:cs="宋体"/>
                <w:color w:val="FF0000"/>
                <w:spacing w:val="-6"/>
                <w:sz w:val="24"/>
                <w:szCs w:val="24"/>
                <w:highlight w:val="none"/>
                <w:u w:val="single" w:color="auto"/>
                <w:lang w:val="en-US" w:eastAsia="zh-CN"/>
              </w:rPr>
              <w:t>5</w:t>
            </w:r>
            <w:r>
              <w:rPr>
                <w:rFonts w:ascii="宋体" w:hAnsi="宋体" w:eastAsia="宋体" w:cs="宋体"/>
                <w:color w:val="FF0000"/>
                <w:spacing w:val="-6"/>
                <w:sz w:val="24"/>
                <w:szCs w:val="24"/>
                <w:highlight w:val="none"/>
                <w:u w:val="single" w:color="auto"/>
              </w:rPr>
              <w:t>年</w:t>
            </w:r>
            <w:r>
              <w:rPr>
                <w:rFonts w:hint="eastAsia" w:ascii="宋体" w:hAnsi="宋体" w:eastAsia="宋体" w:cs="宋体"/>
                <w:color w:val="FF0000"/>
                <w:spacing w:val="-6"/>
                <w:sz w:val="24"/>
                <w:szCs w:val="24"/>
                <w:highlight w:val="none"/>
                <w:u w:val="single" w:color="auto"/>
                <w:lang w:val="en-US" w:eastAsia="zh-CN"/>
              </w:rPr>
              <w:t>1</w:t>
            </w:r>
            <w:r>
              <w:rPr>
                <w:rFonts w:ascii="宋体" w:hAnsi="宋体" w:eastAsia="宋体" w:cs="宋体"/>
                <w:color w:val="FF0000"/>
                <w:spacing w:val="-6"/>
                <w:sz w:val="24"/>
                <w:szCs w:val="24"/>
                <w:highlight w:val="none"/>
                <w:u w:val="single" w:color="auto"/>
              </w:rPr>
              <w:t>月</w:t>
            </w:r>
            <w:r>
              <w:rPr>
                <w:rFonts w:hint="eastAsia" w:ascii="宋体" w:hAnsi="宋体" w:eastAsia="宋体" w:cs="宋体"/>
                <w:color w:val="FF0000"/>
                <w:spacing w:val="-6"/>
                <w:sz w:val="24"/>
                <w:szCs w:val="24"/>
                <w:highlight w:val="none"/>
                <w:u w:val="single" w:color="auto"/>
                <w:lang w:val="en-US" w:eastAsia="zh-CN"/>
              </w:rPr>
              <w:t>14</w:t>
            </w:r>
            <w:r>
              <w:rPr>
                <w:rFonts w:ascii="宋体" w:hAnsi="宋体" w:eastAsia="宋体" w:cs="宋体"/>
                <w:color w:val="FF0000"/>
                <w:spacing w:val="-6"/>
                <w:sz w:val="24"/>
                <w:szCs w:val="24"/>
                <w:highlight w:val="none"/>
                <w:u w:val="single" w:color="auto"/>
              </w:rPr>
              <w:t>日16</w:t>
            </w:r>
            <w:r>
              <w:rPr>
                <w:rFonts w:ascii="宋体" w:hAnsi="宋体" w:eastAsia="宋体" w:cs="宋体"/>
                <w:color w:val="FF0000"/>
                <w:spacing w:val="-71"/>
                <w:sz w:val="24"/>
                <w:szCs w:val="24"/>
                <w:highlight w:val="none"/>
                <w:u w:val="single" w:color="auto"/>
              </w:rPr>
              <w:t xml:space="preserve"> </w:t>
            </w:r>
            <w:r>
              <w:rPr>
                <w:rFonts w:ascii="宋体" w:hAnsi="宋体" w:eastAsia="宋体" w:cs="宋体"/>
                <w:color w:val="FF0000"/>
                <w:spacing w:val="-6"/>
                <w:sz w:val="24"/>
                <w:szCs w:val="24"/>
                <w:highlight w:val="none"/>
                <w:u w:val="single" w:color="auto"/>
              </w:rPr>
              <w:t>点0</w:t>
            </w:r>
            <w:r>
              <w:rPr>
                <w:rFonts w:ascii="宋体" w:hAnsi="宋体" w:eastAsia="宋体" w:cs="宋体"/>
                <w:color w:val="FF0000"/>
                <w:spacing w:val="-7"/>
                <w:sz w:val="24"/>
                <w:szCs w:val="24"/>
                <w:highlight w:val="none"/>
                <w:u w:val="single" w:color="auto"/>
              </w:rPr>
              <w:t>0分（北京时间）</w:t>
            </w:r>
            <w:r>
              <w:rPr>
                <w:rFonts w:ascii="宋体" w:hAnsi="宋体" w:eastAsia="宋体" w:cs="宋体"/>
                <w:spacing w:val="-7"/>
                <w:sz w:val="24"/>
                <w:szCs w:val="24"/>
                <w:highlight w:val="none"/>
              </w:rPr>
              <w:t>前递交投标文件。</w:t>
            </w:r>
          </w:p>
        </w:tc>
      </w:tr>
    </w:tbl>
    <w:p>
      <w:pPr>
        <w:pStyle w:val="2"/>
        <w:keepNext w:val="0"/>
        <w:keepLines w:val="0"/>
        <w:pageBreakBefore w:val="0"/>
        <w:widowControl w:val="0"/>
        <w:kinsoku w:val="0"/>
        <w:wordWrap/>
        <w:overflowPunct/>
        <w:topLinePunct w:val="0"/>
        <w:autoSpaceDE w:val="0"/>
        <w:autoSpaceDN w:val="0"/>
        <w:bidi w:val="0"/>
        <w:adjustRightInd w:val="0"/>
        <w:snapToGrid w:val="0"/>
        <w:spacing w:line="258"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8"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219" w:lineRule="auto"/>
        <w:ind w:left="119"/>
        <w:jc w:val="left"/>
        <w:textAlignment w:val="center"/>
        <w:outlineLvl w:val="1"/>
        <w:rPr>
          <w:rFonts w:ascii="宋体" w:hAnsi="宋体" w:eastAsia="宋体" w:cs="宋体"/>
          <w:sz w:val="24"/>
          <w:szCs w:val="24"/>
          <w:highlight w:val="none"/>
        </w:rPr>
      </w:pPr>
      <w:bookmarkStart w:id="398" w:name="bookmark366"/>
      <w:bookmarkEnd w:id="398"/>
      <w:bookmarkStart w:id="399" w:name="bookmark365"/>
      <w:bookmarkEnd w:id="399"/>
      <w:bookmarkStart w:id="400" w:name="bookmark367"/>
      <w:bookmarkEnd w:id="400"/>
      <w:bookmarkStart w:id="401" w:name="_Toc30986_WPSOffice_Level2"/>
      <w:bookmarkStart w:id="402" w:name="_Toc12719"/>
      <w:r>
        <w:rPr>
          <w:rFonts w:ascii="宋体" w:hAnsi="宋体" w:eastAsia="宋体" w:cs="宋体"/>
          <w:b/>
          <w:bCs/>
          <w:spacing w:val="-7"/>
          <w:sz w:val="24"/>
          <w:szCs w:val="24"/>
          <w:highlight w:val="none"/>
        </w:rPr>
        <w:t>一、项目基本情况</w:t>
      </w:r>
      <w:bookmarkEnd w:id="401"/>
      <w:bookmarkEnd w:id="402"/>
    </w:p>
    <w:p>
      <w:pPr>
        <w:keepNext w:val="0"/>
        <w:keepLines w:val="0"/>
        <w:pageBreakBefore w:val="0"/>
        <w:widowControl w:val="0"/>
        <w:kinsoku w:val="0"/>
        <w:wordWrap/>
        <w:overflowPunct/>
        <w:topLinePunct w:val="0"/>
        <w:autoSpaceDE w:val="0"/>
        <w:autoSpaceDN w:val="0"/>
        <w:bidi w:val="0"/>
        <w:adjustRightInd w:val="0"/>
        <w:snapToGrid w:val="0"/>
        <w:spacing w:before="182" w:line="220" w:lineRule="auto"/>
        <w:ind w:left="599"/>
        <w:jc w:val="left"/>
        <w:textAlignment w:val="center"/>
        <w:rPr>
          <w:rFonts w:ascii="宋体" w:hAnsi="宋体" w:eastAsia="宋体" w:cs="宋体"/>
          <w:sz w:val="24"/>
          <w:szCs w:val="24"/>
          <w:highlight w:val="none"/>
        </w:rPr>
      </w:pPr>
      <w:r>
        <w:rPr>
          <w:rFonts w:ascii="宋体" w:hAnsi="宋体" w:eastAsia="宋体" w:cs="宋体"/>
          <w:spacing w:val="-2"/>
          <w:sz w:val="24"/>
          <w:szCs w:val="24"/>
          <w:highlight w:val="none"/>
        </w:rPr>
        <w:t>项目编号：KSYCX(CG)2024-21号</w:t>
      </w:r>
    </w:p>
    <w:p>
      <w:pPr>
        <w:keepNext w:val="0"/>
        <w:keepLines w:val="0"/>
        <w:pageBreakBefore w:val="0"/>
        <w:widowControl w:val="0"/>
        <w:kinsoku w:val="0"/>
        <w:wordWrap/>
        <w:overflowPunct/>
        <w:topLinePunct w:val="0"/>
        <w:autoSpaceDE w:val="0"/>
        <w:autoSpaceDN w:val="0"/>
        <w:bidi w:val="0"/>
        <w:adjustRightInd w:val="0"/>
        <w:snapToGrid w:val="0"/>
        <w:spacing w:before="204" w:line="330" w:lineRule="auto"/>
        <w:ind w:left="596" w:right="5513" w:firstLine="2"/>
        <w:jc w:val="left"/>
        <w:textAlignment w:val="center"/>
        <w:rPr>
          <w:rFonts w:ascii="宋体" w:hAnsi="宋体" w:eastAsia="宋体" w:cs="宋体"/>
          <w:sz w:val="24"/>
          <w:szCs w:val="24"/>
          <w:highlight w:val="none"/>
        </w:rPr>
      </w:pPr>
      <w:r>
        <w:rPr>
          <w:rFonts w:ascii="宋体" w:hAnsi="宋体" w:eastAsia="宋体" w:cs="宋体"/>
          <w:spacing w:val="-2"/>
          <w:sz w:val="24"/>
          <w:szCs w:val="24"/>
          <w:highlight w:val="none"/>
        </w:rPr>
        <w:t>项目名称：喀什地区叶城县工业园区</w:t>
      </w:r>
      <w:r>
        <w:rPr>
          <w:rFonts w:ascii="宋体" w:hAnsi="宋体" w:eastAsia="宋体" w:cs="宋体"/>
          <w:spacing w:val="3"/>
          <w:sz w:val="24"/>
          <w:szCs w:val="24"/>
          <w:highlight w:val="none"/>
        </w:rPr>
        <w:t xml:space="preserve"> </w:t>
      </w:r>
      <w:r>
        <w:rPr>
          <w:rFonts w:ascii="宋体" w:hAnsi="宋体" w:eastAsia="宋体" w:cs="宋体"/>
          <w:spacing w:val="-3"/>
          <w:sz w:val="24"/>
          <w:szCs w:val="24"/>
          <w:highlight w:val="none"/>
        </w:rPr>
        <w:t>智慧园建设项目(一期）</w:t>
      </w:r>
    </w:p>
    <w:p>
      <w:pPr>
        <w:keepNext w:val="0"/>
        <w:keepLines w:val="0"/>
        <w:pageBreakBefore w:val="0"/>
        <w:widowControl w:val="0"/>
        <w:kinsoku w:val="0"/>
        <w:wordWrap/>
        <w:overflowPunct/>
        <w:topLinePunct w:val="0"/>
        <w:autoSpaceDE w:val="0"/>
        <w:autoSpaceDN w:val="0"/>
        <w:bidi w:val="0"/>
        <w:adjustRightInd w:val="0"/>
        <w:snapToGrid w:val="0"/>
        <w:spacing w:before="218" w:line="219" w:lineRule="auto"/>
        <w:ind w:left="593"/>
        <w:jc w:val="left"/>
        <w:textAlignment w:val="center"/>
        <w:rPr>
          <w:rFonts w:ascii="宋体" w:hAnsi="宋体" w:eastAsia="宋体" w:cs="宋体"/>
          <w:sz w:val="24"/>
          <w:szCs w:val="24"/>
          <w:highlight w:val="none"/>
        </w:rPr>
      </w:pPr>
      <w:r>
        <w:rPr>
          <w:rFonts w:ascii="宋体" w:hAnsi="宋体" w:eastAsia="宋体" w:cs="宋体"/>
          <w:spacing w:val="-2"/>
          <w:sz w:val="24"/>
          <w:szCs w:val="24"/>
          <w:highlight w:val="none"/>
        </w:rPr>
        <w:t>采购方式：公开招标</w:t>
      </w:r>
    </w:p>
    <w:p>
      <w:pPr>
        <w:pStyle w:val="2"/>
        <w:keepNext w:val="0"/>
        <w:keepLines w:val="0"/>
        <w:pageBreakBefore w:val="0"/>
        <w:widowControl w:val="0"/>
        <w:kinsoku w:val="0"/>
        <w:wordWrap/>
        <w:overflowPunct/>
        <w:topLinePunct w:val="0"/>
        <w:autoSpaceDE w:val="0"/>
        <w:autoSpaceDN w:val="0"/>
        <w:bidi w:val="0"/>
        <w:adjustRightInd w:val="0"/>
        <w:snapToGrid w:val="0"/>
        <w:spacing w:line="242"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330" w:lineRule="auto"/>
        <w:ind w:left="593" w:right="7146" w:firstLine="1"/>
        <w:jc w:val="left"/>
        <w:textAlignment w:val="center"/>
        <w:rPr>
          <w:rFonts w:ascii="宋体" w:hAnsi="宋体" w:eastAsia="宋体" w:cs="宋体"/>
          <w:sz w:val="24"/>
          <w:szCs w:val="24"/>
          <w:highlight w:val="none"/>
        </w:rPr>
      </w:pPr>
      <w:r>
        <w:rPr>
          <w:rFonts w:ascii="宋体" w:hAnsi="宋体" w:eastAsia="宋体" w:cs="宋体"/>
          <w:spacing w:val="4"/>
          <w:sz w:val="24"/>
          <w:szCs w:val="24"/>
          <w:highlight w:val="none"/>
        </w:rPr>
        <w:t>预</w:t>
      </w:r>
      <w:r>
        <w:rPr>
          <w:rFonts w:ascii="宋体" w:hAnsi="宋体" w:eastAsia="宋体" w:cs="宋体"/>
          <w:spacing w:val="-21"/>
          <w:sz w:val="24"/>
          <w:szCs w:val="24"/>
          <w:highlight w:val="none"/>
        </w:rPr>
        <w:t xml:space="preserve"> </w:t>
      </w:r>
      <w:r>
        <w:rPr>
          <w:rFonts w:ascii="宋体" w:hAnsi="宋体" w:eastAsia="宋体" w:cs="宋体"/>
          <w:spacing w:val="4"/>
          <w:sz w:val="24"/>
          <w:szCs w:val="24"/>
          <w:highlight w:val="none"/>
        </w:rPr>
        <w:t>算</w:t>
      </w:r>
      <w:r>
        <w:rPr>
          <w:rFonts w:ascii="宋体" w:hAnsi="宋体" w:eastAsia="宋体" w:cs="宋体"/>
          <w:spacing w:val="-20"/>
          <w:sz w:val="24"/>
          <w:szCs w:val="24"/>
          <w:highlight w:val="none"/>
        </w:rPr>
        <w:t xml:space="preserve"> </w:t>
      </w:r>
      <w:r>
        <w:rPr>
          <w:rFonts w:ascii="宋体" w:hAnsi="宋体" w:eastAsia="宋体" w:cs="宋体"/>
          <w:spacing w:val="4"/>
          <w:sz w:val="24"/>
          <w:szCs w:val="24"/>
          <w:highlight w:val="none"/>
        </w:rPr>
        <w:t>金</w:t>
      </w:r>
      <w:r>
        <w:rPr>
          <w:rFonts w:ascii="宋体" w:hAnsi="宋体" w:eastAsia="宋体" w:cs="宋体"/>
          <w:spacing w:val="-23"/>
          <w:sz w:val="24"/>
          <w:szCs w:val="24"/>
          <w:highlight w:val="none"/>
        </w:rPr>
        <w:t xml:space="preserve"> </w:t>
      </w:r>
      <w:r>
        <w:rPr>
          <w:rFonts w:ascii="宋体" w:hAnsi="宋体" w:eastAsia="宋体" w:cs="宋体"/>
          <w:spacing w:val="4"/>
          <w:sz w:val="24"/>
          <w:szCs w:val="24"/>
          <w:highlight w:val="none"/>
        </w:rPr>
        <w:t>额</w:t>
      </w:r>
      <w:r>
        <w:rPr>
          <w:rFonts w:ascii="宋体" w:hAnsi="宋体" w:eastAsia="宋体" w:cs="宋体"/>
          <w:spacing w:val="-31"/>
          <w:sz w:val="24"/>
          <w:szCs w:val="24"/>
          <w:highlight w:val="none"/>
        </w:rPr>
        <w:t xml:space="preserve"> </w:t>
      </w:r>
      <w:r>
        <w:rPr>
          <w:rFonts w:ascii="宋体" w:hAnsi="宋体" w:eastAsia="宋体" w:cs="宋体"/>
          <w:spacing w:val="4"/>
          <w:sz w:val="24"/>
          <w:szCs w:val="24"/>
          <w:highlight w:val="none"/>
        </w:rPr>
        <w:t>（元</w:t>
      </w:r>
      <w:r>
        <w:rPr>
          <w:rFonts w:ascii="宋体" w:hAnsi="宋体" w:eastAsia="宋体" w:cs="宋体"/>
          <w:spacing w:val="-32"/>
          <w:sz w:val="24"/>
          <w:szCs w:val="24"/>
          <w:highlight w:val="none"/>
        </w:rPr>
        <w:t xml:space="preserve"> </w:t>
      </w:r>
      <w:r>
        <w:rPr>
          <w:rFonts w:ascii="宋体" w:hAnsi="宋体" w:eastAsia="宋体" w:cs="宋体"/>
          <w:spacing w:val="4"/>
          <w:sz w:val="24"/>
          <w:szCs w:val="24"/>
          <w:highlight w:val="none"/>
        </w:rPr>
        <w:t>）</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25000000.00</w:t>
      </w:r>
    </w:p>
    <w:p>
      <w:pPr>
        <w:keepNext w:val="0"/>
        <w:keepLines w:val="0"/>
        <w:pageBreakBefore w:val="0"/>
        <w:widowControl w:val="0"/>
        <w:kinsoku w:val="0"/>
        <w:wordWrap/>
        <w:overflowPunct/>
        <w:topLinePunct w:val="0"/>
        <w:autoSpaceDE w:val="0"/>
        <w:autoSpaceDN w:val="0"/>
        <w:bidi w:val="0"/>
        <w:adjustRightInd w:val="0"/>
        <w:snapToGrid w:val="0"/>
        <w:spacing w:before="210" w:line="330" w:lineRule="auto"/>
        <w:ind w:left="593" w:right="7148" w:firstLine="1"/>
        <w:jc w:val="left"/>
        <w:textAlignment w:val="center"/>
        <w:rPr>
          <w:rFonts w:ascii="宋体" w:hAnsi="宋体" w:eastAsia="宋体" w:cs="宋体"/>
          <w:sz w:val="24"/>
          <w:szCs w:val="24"/>
          <w:highlight w:val="none"/>
        </w:rPr>
      </w:pPr>
      <w:r>
        <w:rPr>
          <w:rFonts w:ascii="宋体" w:hAnsi="宋体" w:eastAsia="宋体" w:cs="宋体"/>
          <w:sz w:val="24"/>
          <w:szCs w:val="24"/>
          <w:highlight w:val="none"/>
        </w:rPr>
        <w:t>最</w:t>
      </w:r>
      <w:r>
        <w:rPr>
          <w:rFonts w:ascii="宋体" w:hAnsi="宋体" w:eastAsia="宋体" w:cs="宋体"/>
          <w:spacing w:val="-16"/>
          <w:sz w:val="24"/>
          <w:szCs w:val="24"/>
          <w:highlight w:val="none"/>
        </w:rPr>
        <w:t xml:space="preserve"> </w:t>
      </w:r>
      <w:r>
        <w:rPr>
          <w:rFonts w:ascii="宋体" w:hAnsi="宋体" w:eastAsia="宋体" w:cs="宋体"/>
          <w:sz w:val="24"/>
          <w:szCs w:val="24"/>
          <w:highlight w:val="none"/>
        </w:rPr>
        <w:t>高 限</w:t>
      </w:r>
      <w:r>
        <w:rPr>
          <w:rFonts w:ascii="宋体" w:hAnsi="宋体" w:eastAsia="宋体" w:cs="宋体"/>
          <w:spacing w:val="-22"/>
          <w:sz w:val="24"/>
          <w:szCs w:val="24"/>
          <w:highlight w:val="none"/>
        </w:rPr>
        <w:t xml:space="preserve"> </w:t>
      </w:r>
      <w:r>
        <w:rPr>
          <w:rFonts w:ascii="宋体" w:hAnsi="宋体" w:eastAsia="宋体" w:cs="宋体"/>
          <w:sz w:val="24"/>
          <w:szCs w:val="24"/>
          <w:highlight w:val="none"/>
        </w:rPr>
        <w:t>价</w:t>
      </w:r>
      <w:r>
        <w:rPr>
          <w:rFonts w:ascii="宋体" w:hAnsi="宋体" w:eastAsia="宋体" w:cs="宋体"/>
          <w:spacing w:val="-32"/>
          <w:sz w:val="24"/>
          <w:szCs w:val="24"/>
          <w:highlight w:val="none"/>
        </w:rPr>
        <w:t xml:space="preserve"> </w:t>
      </w:r>
      <w:r>
        <w:rPr>
          <w:rFonts w:ascii="宋体" w:hAnsi="宋体" w:eastAsia="宋体" w:cs="宋体"/>
          <w:sz w:val="24"/>
          <w:szCs w:val="24"/>
          <w:highlight w:val="none"/>
        </w:rPr>
        <w:t>（元</w:t>
      </w:r>
      <w:r>
        <w:rPr>
          <w:rFonts w:ascii="宋体" w:hAnsi="宋体" w:eastAsia="宋体" w:cs="宋体"/>
          <w:spacing w:val="-32"/>
          <w:sz w:val="24"/>
          <w:szCs w:val="24"/>
          <w:highlight w:val="none"/>
        </w:rPr>
        <w:t xml:space="preserve"> </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25000000.00</w:t>
      </w:r>
    </w:p>
    <w:p>
      <w:pPr>
        <w:keepNext w:val="0"/>
        <w:keepLines w:val="0"/>
        <w:pageBreakBefore w:val="0"/>
        <w:widowControl w:val="0"/>
        <w:kinsoku w:val="0"/>
        <w:wordWrap/>
        <w:overflowPunct/>
        <w:topLinePunct w:val="0"/>
        <w:autoSpaceDE w:val="0"/>
        <w:autoSpaceDN w:val="0"/>
        <w:bidi w:val="0"/>
        <w:adjustRightInd w:val="0"/>
        <w:snapToGrid w:val="0"/>
        <w:spacing w:before="209" w:line="415" w:lineRule="auto"/>
        <w:ind w:left="113" w:right="8203" w:firstLine="478"/>
        <w:jc w:val="left"/>
        <w:textAlignment w:val="center"/>
        <w:rPr>
          <w:rFonts w:ascii="宋体" w:hAnsi="宋体" w:eastAsia="宋体" w:cs="宋体"/>
          <w:sz w:val="24"/>
          <w:szCs w:val="24"/>
          <w:highlight w:val="none"/>
        </w:rPr>
      </w:pPr>
      <w:r>
        <w:rPr>
          <w:rFonts w:ascii="宋体" w:hAnsi="宋体" w:eastAsia="宋体" w:cs="宋体"/>
          <w:spacing w:val="-15"/>
          <w:sz w:val="24"/>
          <w:szCs w:val="24"/>
          <w:highlight w:val="none"/>
        </w:rPr>
        <w:t>采购需求：</w:t>
      </w:r>
      <w:r>
        <w:rPr>
          <w:rFonts w:ascii="宋体" w:hAnsi="宋体" w:eastAsia="宋体" w:cs="宋体"/>
          <w:spacing w:val="2"/>
          <w:sz w:val="24"/>
          <w:szCs w:val="24"/>
          <w:highlight w:val="none"/>
        </w:rPr>
        <w:t xml:space="preserve"> </w:t>
      </w:r>
      <w:r>
        <w:rPr>
          <w:rFonts w:ascii="宋体" w:hAnsi="宋体" w:eastAsia="宋体" w:cs="宋体"/>
          <w:sz w:val="24"/>
          <w:szCs w:val="24"/>
          <w:highlight w:val="none"/>
        </w:rPr>
        <w:t>标项一</w:t>
      </w:r>
    </w:p>
    <w:p>
      <w:pPr>
        <w:keepNext w:val="0"/>
        <w:keepLines w:val="0"/>
        <w:pageBreakBefore w:val="0"/>
        <w:widowControl w:val="0"/>
        <w:kinsoku w:val="0"/>
        <w:wordWrap/>
        <w:overflowPunct/>
        <w:topLinePunct w:val="0"/>
        <w:autoSpaceDE w:val="0"/>
        <w:autoSpaceDN w:val="0"/>
        <w:bidi w:val="0"/>
        <w:adjustRightInd w:val="0"/>
        <w:snapToGrid w:val="0"/>
        <w:spacing w:line="331" w:lineRule="auto"/>
        <w:ind w:left="597" w:right="5635" w:hanging="4"/>
        <w:jc w:val="left"/>
        <w:textAlignment w:val="center"/>
        <w:rPr>
          <w:rFonts w:ascii="宋体" w:hAnsi="宋体" w:eastAsia="宋体" w:cs="宋体"/>
          <w:sz w:val="24"/>
          <w:szCs w:val="24"/>
          <w:highlight w:val="none"/>
        </w:rPr>
      </w:pPr>
      <w:r>
        <w:rPr>
          <w:rFonts w:ascii="宋体" w:hAnsi="宋体" w:eastAsia="宋体" w:cs="宋体"/>
          <w:spacing w:val="-2"/>
          <w:sz w:val="24"/>
          <w:szCs w:val="24"/>
          <w:highlight w:val="none"/>
        </w:rPr>
        <w:t>标项名称:喀什地区叶城县工业园区</w:t>
      </w:r>
      <w:r>
        <w:rPr>
          <w:rFonts w:ascii="宋体" w:hAnsi="宋体" w:eastAsia="宋体" w:cs="宋体"/>
          <w:spacing w:val="6"/>
          <w:sz w:val="24"/>
          <w:szCs w:val="24"/>
          <w:highlight w:val="none"/>
        </w:rPr>
        <w:t xml:space="preserve"> </w:t>
      </w:r>
      <w:r>
        <w:rPr>
          <w:rFonts w:ascii="宋体" w:hAnsi="宋体" w:eastAsia="宋体" w:cs="宋体"/>
          <w:spacing w:val="-3"/>
          <w:sz w:val="24"/>
          <w:szCs w:val="24"/>
          <w:highlight w:val="none"/>
        </w:rPr>
        <w:t>智慧园建设项目(一期）</w:t>
      </w:r>
    </w:p>
    <w:p>
      <w:pPr>
        <w:keepNext w:val="0"/>
        <w:keepLines w:val="0"/>
        <w:pageBreakBefore w:val="0"/>
        <w:widowControl w:val="0"/>
        <w:kinsoku w:val="0"/>
        <w:wordWrap/>
        <w:overflowPunct/>
        <w:topLinePunct w:val="0"/>
        <w:autoSpaceDE w:val="0"/>
        <w:autoSpaceDN w:val="0"/>
        <w:bidi w:val="0"/>
        <w:adjustRightInd w:val="0"/>
        <w:snapToGrid w:val="0"/>
        <w:spacing w:before="212" w:line="220" w:lineRule="auto"/>
        <w:ind w:left="594"/>
        <w:jc w:val="left"/>
        <w:textAlignment w:val="center"/>
        <w:rPr>
          <w:rFonts w:ascii="宋体" w:hAnsi="宋体" w:eastAsia="宋体" w:cs="宋体"/>
          <w:sz w:val="24"/>
          <w:szCs w:val="24"/>
          <w:highlight w:val="none"/>
        </w:rPr>
      </w:pPr>
      <w:r>
        <w:rPr>
          <w:rFonts w:ascii="宋体" w:hAnsi="宋体" w:eastAsia="宋体" w:cs="宋体"/>
          <w:spacing w:val="-1"/>
          <w:sz w:val="24"/>
          <w:szCs w:val="24"/>
          <w:highlight w:val="none"/>
        </w:rPr>
        <w:t>数量:1</w:t>
      </w:r>
    </w:p>
    <w:p>
      <w:pPr>
        <w:keepNext w:val="0"/>
        <w:keepLines w:val="0"/>
        <w:pageBreakBefore w:val="0"/>
        <w:widowControl w:val="0"/>
        <w:kinsoku w:val="0"/>
        <w:wordWrap/>
        <w:overflowPunct/>
        <w:topLinePunct w:val="0"/>
        <w:autoSpaceDE w:val="0"/>
        <w:autoSpaceDN w:val="0"/>
        <w:bidi w:val="0"/>
        <w:adjustRightInd w:val="0"/>
        <w:snapToGrid w:val="0"/>
        <w:spacing w:before="300" w:line="220" w:lineRule="auto"/>
        <w:ind w:left="595"/>
        <w:jc w:val="left"/>
        <w:textAlignment w:val="center"/>
        <w:rPr>
          <w:rFonts w:ascii="宋体" w:hAnsi="宋体" w:eastAsia="宋体" w:cs="宋体"/>
          <w:sz w:val="24"/>
          <w:szCs w:val="24"/>
          <w:highlight w:val="none"/>
        </w:rPr>
      </w:pPr>
      <w:r>
        <w:rPr>
          <w:rFonts w:ascii="宋体" w:hAnsi="宋体" w:eastAsia="宋体" w:cs="宋体"/>
          <w:spacing w:val="-2"/>
          <w:sz w:val="24"/>
          <w:szCs w:val="24"/>
          <w:highlight w:val="none"/>
        </w:rPr>
        <w:t>预算金额（元）:25000000.00</w:t>
      </w:r>
    </w:p>
    <w:p>
      <w:pPr>
        <w:keepNext w:val="0"/>
        <w:keepLines w:val="0"/>
        <w:pageBreakBefore w:val="0"/>
        <w:widowControl w:val="0"/>
        <w:kinsoku w:val="0"/>
        <w:wordWrap/>
        <w:overflowPunct/>
        <w:topLinePunct w:val="0"/>
        <w:autoSpaceDE w:val="0"/>
        <w:autoSpaceDN w:val="0"/>
        <w:bidi w:val="0"/>
        <w:adjustRightInd w:val="0"/>
        <w:snapToGrid w:val="0"/>
        <w:spacing w:before="200" w:line="341" w:lineRule="auto"/>
        <w:ind w:left="593" w:right="2669" w:firstLine="6"/>
        <w:jc w:val="left"/>
        <w:textAlignment w:val="center"/>
        <w:rPr>
          <w:rFonts w:ascii="宋体" w:hAnsi="宋体" w:eastAsia="宋体" w:cs="宋体"/>
          <w:sz w:val="24"/>
          <w:szCs w:val="24"/>
          <w:highlight w:val="none"/>
        </w:rPr>
      </w:pPr>
      <w:r>
        <w:rPr>
          <w:rFonts w:ascii="宋体" w:hAnsi="宋体" w:eastAsia="宋体" w:cs="宋体"/>
          <w:spacing w:val="-3"/>
          <w:sz w:val="24"/>
          <w:szCs w:val="24"/>
          <w:highlight w:val="none"/>
        </w:rPr>
        <w:t>简要规格描述或项目基本概况介绍、用途：一期新建智慧化基础</w:t>
      </w:r>
      <w:r>
        <w:rPr>
          <w:rFonts w:ascii="宋体" w:hAnsi="宋体" w:eastAsia="宋体" w:cs="宋体"/>
          <w:spacing w:val="15"/>
          <w:sz w:val="24"/>
          <w:szCs w:val="24"/>
          <w:highlight w:val="none"/>
        </w:rPr>
        <w:t xml:space="preserve"> </w:t>
      </w:r>
      <w:r>
        <w:rPr>
          <w:rFonts w:ascii="宋体" w:hAnsi="宋体" w:eastAsia="宋体" w:cs="宋体"/>
          <w:spacing w:val="-2"/>
          <w:sz w:val="24"/>
          <w:szCs w:val="24"/>
          <w:highlight w:val="none"/>
        </w:rPr>
        <w:t>及安全管理类:网络重组优化，指挥中心建设，模块</w:t>
      </w:r>
      <w:r>
        <w:rPr>
          <w:rFonts w:ascii="宋体" w:hAnsi="宋体" w:eastAsia="宋体" w:cs="宋体"/>
          <w:spacing w:val="-3"/>
          <w:sz w:val="24"/>
          <w:szCs w:val="24"/>
          <w:highlight w:val="none"/>
        </w:rPr>
        <w:t>化机房，二</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级等级保护，综合数据汇聚平台，数字广播，人员管</w:t>
      </w:r>
      <w:r>
        <w:rPr>
          <w:rFonts w:ascii="宋体" w:hAnsi="宋体" w:eastAsia="宋体" w:cs="宋体"/>
          <w:spacing w:val="-3"/>
          <w:sz w:val="24"/>
          <w:szCs w:val="24"/>
          <w:highlight w:val="none"/>
        </w:rPr>
        <w:t>控，车辆管</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控，能源管理，环保监测，能耗监测，管理平台等，</w:t>
      </w:r>
      <w:r>
        <w:rPr>
          <w:rFonts w:ascii="宋体" w:hAnsi="宋体" w:eastAsia="宋体" w:cs="宋体"/>
          <w:spacing w:val="-3"/>
          <w:sz w:val="24"/>
          <w:szCs w:val="24"/>
          <w:highlight w:val="none"/>
        </w:rPr>
        <w:t>具体详见招</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标文件。</w:t>
      </w:r>
    </w:p>
    <w:p>
      <w:pPr>
        <w:keepNext w:val="0"/>
        <w:keepLines w:val="0"/>
        <w:pageBreakBefore w:val="0"/>
        <w:widowControl w:val="0"/>
        <w:kinsoku w:val="0"/>
        <w:wordWrap/>
        <w:overflowPunct/>
        <w:topLinePunct w:val="0"/>
        <w:autoSpaceDE w:val="0"/>
        <w:autoSpaceDN w:val="0"/>
        <w:bidi w:val="0"/>
        <w:adjustRightInd w:val="0"/>
        <w:snapToGrid w:val="0"/>
        <w:spacing w:line="341" w:lineRule="auto"/>
        <w:jc w:val="left"/>
        <w:textAlignment w:val="center"/>
        <w:rPr>
          <w:rFonts w:ascii="宋体" w:hAnsi="宋体" w:eastAsia="宋体" w:cs="宋体"/>
          <w:sz w:val="24"/>
          <w:szCs w:val="24"/>
          <w:highlight w:val="none"/>
        </w:rPr>
        <w:sectPr>
          <w:footerReference r:id="rId53" w:type="default"/>
          <w:pgSz w:w="11906" w:h="16840"/>
          <w:pgMar w:top="400" w:right="896" w:bottom="1274" w:left="1085" w:header="0" w:footer="1107"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221" w:lineRule="auto"/>
        <w:ind w:left="594"/>
        <w:jc w:val="left"/>
        <w:textAlignment w:val="center"/>
        <w:rPr>
          <w:rFonts w:ascii="宋体" w:hAnsi="宋体" w:eastAsia="宋体" w:cs="宋体"/>
          <w:sz w:val="24"/>
          <w:szCs w:val="24"/>
          <w:highlight w:val="none"/>
        </w:rPr>
      </w:pPr>
      <w:r>
        <w:rPr>
          <w:rFonts w:ascii="宋体" w:hAnsi="宋体" w:eastAsia="宋体" w:cs="宋体"/>
          <w:spacing w:val="-6"/>
          <w:sz w:val="24"/>
          <w:szCs w:val="24"/>
          <w:highlight w:val="none"/>
        </w:rPr>
        <w:t>备注：</w:t>
      </w:r>
    </w:p>
    <w:p>
      <w:pPr>
        <w:pStyle w:val="2"/>
        <w:keepNext w:val="0"/>
        <w:keepLines w:val="0"/>
        <w:pageBreakBefore w:val="0"/>
        <w:widowControl w:val="0"/>
        <w:kinsoku w:val="0"/>
        <w:wordWrap/>
        <w:overflowPunct/>
        <w:topLinePunct w:val="0"/>
        <w:autoSpaceDE w:val="0"/>
        <w:autoSpaceDN w:val="0"/>
        <w:bidi w:val="0"/>
        <w:adjustRightInd w:val="0"/>
        <w:snapToGrid w:val="0"/>
        <w:spacing w:line="242"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220" w:lineRule="auto"/>
        <w:ind w:left="365"/>
        <w:jc w:val="left"/>
        <w:textAlignment w:val="center"/>
        <w:rPr>
          <w:rFonts w:ascii="宋体" w:hAnsi="宋体" w:eastAsia="宋体" w:cs="宋体"/>
          <w:sz w:val="24"/>
          <w:szCs w:val="24"/>
          <w:highlight w:val="none"/>
        </w:rPr>
      </w:pPr>
      <w:r>
        <w:rPr>
          <w:rFonts w:ascii="宋体" w:hAnsi="宋体" w:eastAsia="宋体" w:cs="宋体"/>
          <w:spacing w:val="-2"/>
          <w:sz w:val="24"/>
          <w:szCs w:val="24"/>
          <w:highlight w:val="none"/>
        </w:rPr>
        <w:t>合同履约期限：</w:t>
      </w:r>
      <w:r>
        <w:rPr>
          <w:rFonts w:ascii="宋体" w:hAnsi="宋体" w:eastAsia="宋体" w:cs="宋体"/>
          <w:color w:val="FF0000"/>
          <w:spacing w:val="-2"/>
          <w:sz w:val="24"/>
          <w:szCs w:val="24"/>
          <w:highlight w:val="none"/>
        </w:rPr>
        <w:t>90日历天</w:t>
      </w:r>
    </w:p>
    <w:p>
      <w:pPr>
        <w:keepNext w:val="0"/>
        <w:keepLines w:val="0"/>
        <w:pageBreakBefore w:val="0"/>
        <w:widowControl w:val="0"/>
        <w:kinsoku w:val="0"/>
        <w:wordWrap/>
        <w:overflowPunct/>
        <w:topLinePunct w:val="0"/>
        <w:autoSpaceDE w:val="0"/>
        <w:autoSpaceDN w:val="0"/>
        <w:bidi w:val="0"/>
        <w:adjustRightInd w:val="0"/>
        <w:snapToGrid w:val="0"/>
        <w:spacing w:before="177" w:line="219" w:lineRule="auto"/>
        <w:ind w:left="365"/>
        <w:jc w:val="left"/>
        <w:textAlignment w:val="center"/>
        <w:rPr>
          <w:rFonts w:ascii="宋体" w:hAnsi="宋体" w:eastAsia="宋体" w:cs="宋体"/>
          <w:sz w:val="24"/>
          <w:szCs w:val="24"/>
          <w:highlight w:val="none"/>
        </w:rPr>
      </w:pPr>
      <w:r>
        <w:rPr>
          <w:rFonts w:ascii="宋体" w:hAnsi="宋体" w:eastAsia="宋体" w:cs="宋体"/>
          <w:spacing w:val="-2"/>
          <w:sz w:val="24"/>
          <w:szCs w:val="24"/>
          <w:highlight w:val="none"/>
        </w:rPr>
        <w:t>本项目（否）接受联合体投标。</w:t>
      </w:r>
    </w:p>
    <w:p>
      <w:pPr>
        <w:keepNext w:val="0"/>
        <w:keepLines w:val="0"/>
        <w:pageBreakBefore w:val="0"/>
        <w:widowControl w:val="0"/>
        <w:kinsoku w:val="0"/>
        <w:wordWrap/>
        <w:overflowPunct/>
        <w:topLinePunct w:val="0"/>
        <w:autoSpaceDE w:val="0"/>
        <w:autoSpaceDN w:val="0"/>
        <w:bidi w:val="0"/>
        <w:adjustRightInd w:val="0"/>
        <w:snapToGrid w:val="0"/>
        <w:spacing w:before="158" w:line="220" w:lineRule="auto"/>
        <w:ind w:left="115"/>
        <w:jc w:val="left"/>
        <w:textAlignment w:val="center"/>
        <w:outlineLvl w:val="1"/>
        <w:rPr>
          <w:rFonts w:ascii="宋体" w:hAnsi="宋体" w:eastAsia="宋体" w:cs="宋体"/>
          <w:sz w:val="24"/>
          <w:szCs w:val="24"/>
          <w:highlight w:val="none"/>
        </w:rPr>
      </w:pPr>
      <w:bookmarkStart w:id="403" w:name="bookmark378"/>
      <w:bookmarkEnd w:id="403"/>
      <w:bookmarkStart w:id="404" w:name="bookmark371"/>
      <w:bookmarkEnd w:id="404"/>
      <w:bookmarkStart w:id="405" w:name="bookmark374"/>
      <w:bookmarkEnd w:id="405"/>
      <w:bookmarkStart w:id="406" w:name="bookmark375"/>
      <w:bookmarkEnd w:id="406"/>
      <w:bookmarkStart w:id="407" w:name="bookmark369"/>
      <w:bookmarkEnd w:id="407"/>
      <w:bookmarkStart w:id="408" w:name="bookmark377"/>
      <w:bookmarkEnd w:id="408"/>
      <w:bookmarkStart w:id="409" w:name="bookmark379"/>
      <w:bookmarkEnd w:id="409"/>
      <w:bookmarkStart w:id="410" w:name="bookmark373"/>
      <w:bookmarkEnd w:id="410"/>
      <w:bookmarkStart w:id="411" w:name="bookmark370"/>
      <w:bookmarkEnd w:id="411"/>
      <w:bookmarkStart w:id="412" w:name="_Toc20797_WPSOffice_Level2"/>
      <w:bookmarkStart w:id="413" w:name="_Toc6276"/>
      <w:r>
        <w:rPr>
          <w:rFonts w:ascii="宋体" w:hAnsi="宋体" w:eastAsia="宋体" w:cs="宋体"/>
          <w:b/>
          <w:bCs/>
          <w:spacing w:val="-6"/>
          <w:sz w:val="24"/>
          <w:szCs w:val="24"/>
          <w:highlight w:val="none"/>
        </w:rPr>
        <w:t>二、申请人的资格要求：</w:t>
      </w:r>
      <w:bookmarkEnd w:id="412"/>
      <w:bookmarkEnd w:id="413"/>
    </w:p>
    <w:p>
      <w:pPr>
        <w:keepNext w:val="0"/>
        <w:keepLines w:val="0"/>
        <w:pageBreakBefore w:val="0"/>
        <w:widowControl w:val="0"/>
        <w:kinsoku w:val="0"/>
        <w:wordWrap/>
        <w:overflowPunct/>
        <w:topLinePunct w:val="0"/>
        <w:autoSpaceDE w:val="0"/>
        <w:autoSpaceDN w:val="0"/>
        <w:bidi w:val="0"/>
        <w:adjustRightInd w:val="0"/>
        <w:snapToGrid w:val="0"/>
        <w:spacing w:line="240" w:lineRule="auto"/>
        <w:ind w:firstLine="472" w:firstLineChars="200"/>
        <w:jc w:val="left"/>
        <w:textAlignment w:val="center"/>
        <w:rPr>
          <w:rFonts w:ascii="宋体" w:hAnsi="宋体" w:eastAsia="宋体" w:cs="宋体"/>
          <w:sz w:val="24"/>
          <w:szCs w:val="24"/>
          <w:highlight w:val="none"/>
        </w:rPr>
      </w:pPr>
      <w:bookmarkStart w:id="414" w:name="_Toc24162_WPSOffice_Level3"/>
      <w:r>
        <w:rPr>
          <w:rFonts w:ascii="宋体" w:hAnsi="宋体" w:eastAsia="宋体" w:cs="宋体"/>
          <w:spacing w:val="-2"/>
          <w:sz w:val="24"/>
          <w:szCs w:val="24"/>
          <w:highlight w:val="none"/>
        </w:rPr>
        <w:t>1.满足《中华人民共和国政府采购法》第二十二条规</w:t>
      </w:r>
      <w:r>
        <w:rPr>
          <w:rFonts w:ascii="宋体" w:hAnsi="宋体" w:eastAsia="宋体" w:cs="宋体"/>
          <w:spacing w:val="-3"/>
          <w:sz w:val="24"/>
          <w:szCs w:val="24"/>
          <w:highlight w:val="none"/>
        </w:rPr>
        <w:t>定；</w:t>
      </w:r>
      <w:bookmarkEnd w:id="414"/>
    </w:p>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464" w:firstLineChars="200"/>
        <w:jc w:val="left"/>
        <w:textAlignment w:val="center"/>
        <w:rPr>
          <w:rFonts w:ascii="宋体" w:hAnsi="宋体" w:eastAsia="宋体" w:cs="宋体"/>
          <w:spacing w:val="9"/>
          <w:sz w:val="24"/>
          <w:szCs w:val="24"/>
          <w:highlight w:val="none"/>
        </w:rPr>
      </w:pPr>
      <w:bookmarkStart w:id="415" w:name="_Toc24896_WPSOffice_Level3"/>
      <w:r>
        <w:rPr>
          <w:rFonts w:ascii="宋体" w:hAnsi="宋体" w:eastAsia="宋体" w:cs="宋体"/>
          <w:spacing w:val="-4"/>
          <w:sz w:val="24"/>
          <w:szCs w:val="24"/>
          <w:highlight w:val="none"/>
        </w:rPr>
        <w:t>2.落实政府采购政策需满足的资格要求：/</w:t>
      </w:r>
      <w:bookmarkEnd w:id="415"/>
    </w:p>
    <w:p>
      <w:pPr>
        <w:keepNext w:val="0"/>
        <w:keepLines w:val="0"/>
        <w:pageBreakBefore w:val="0"/>
        <w:widowControl w:val="0"/>
        <w:kinsoku w:val="0"/>
        <w:wordWrap/>
        <w:overflowPunct/>
        <w:topLinePunct w:val="0"/>
        <w:autoSpaceDE w:val="0"/>
        <w:autoSpaceDN w:val="0"/>
        <w:bidi w:val="0"/>
        <w:adjustRightInd w:val="0"/>
        <w:snapToGrid w:val="0"/>
        <w:spacing w:before="113" w:line="220" w:lineRule="auto"/>
        <w:ind w:left="107"/>
        <w:jc w:val="left"/>
        <w:textAlignment w:val="center"/>
        <w:outlineLvl w:val="1"/>
        <w:rPr>
          <w:rFonts w:ascii="宋体" w:hAnsi="宋体" w:eastAsia="宋体" w:cs="宋体"/>
          <w:sz w:val="24"/>
          <w:szCs w:val="24"/>
          <w:highlight w:val="none"/>
        </w:rPr>
      </w:pPr>
      <w:bookmarkStart w:id="416" w:name="bookmark383"/>
      <w:bookmarkEnd w:id="416"/>
      <w:bookmarkStart w:id="417" w:name="bookmark385"/>
      <w:bookmarkEnd w:id="417"/>
      <w:bookmarkStart w:id="418" w:name="bookmark387"/>
      <w:bookmarkEnd w:id="418"/>
      <w:bookmarkStart w:id="419" w:name="bookmark386"/>
      <w:bookmarkEnd w:id="419"/>
      <w:bookmarkStart w:id="420" w:name="bookmark381"/>
      <w:bookmarkEnd w:id="420"/>
      <w:bookmarkStart w:id="421" w:name="bookmark382"/>
      <w:bookmarkEnd w:id="421"/>
      <w:bookmarkStart w:id="422" w:name="_Toc20730_WPSOffice_Level2"/>
      <w:bookmarkStart w:id="423" w:name="_Toc29274"/>
      <w:r>
        <w:rPr>
          <w:rFonts w:ascii="宋体" w:hAnsi="宋体" w:eastAsia="宋体" w:cs="宋体"/>
          <w:b/>
          <w:bCs/>
          <w:spacing w:val="-6"/>
          <w:sz w:val="24"/>
          <w:szCs w:val="24"/>
          <w:highlight w:val="none"/>
        </w:rPr>
        <w:t>三、</w:t>
      </w:r>
      <w:bookmarkStart w:id="424" w:name="OLE_LINK23"/>
      <w:r>
        <w:rPr>
          <w:rFonts w:ascii="宋体" w:hAnsi="宋体" w:eastAsia="宋体" w:cs="宋体"/>
          <w:b/>
          <w:bCs/>
          <w:spacing w:val="-6"/>
          <w:sz w:val="24"/>
          <w:szCs w:val="24"/>
          <w:highlight w:val="none"/>
        </w:rPr>
        <w:t>获取招标文件</w:t>
      </w:r>
      <w:bookmarkEnd w:id="422"/>
      <w:bookmarkEnd w:id="423"/>
      <w:bookmarkEnd w:id="424"/>
    </w:p>
    <w:p>
      <w:pPr>
        <w:keepNext w:val="0"/>
        <w:keepLines w:val="0"/>
        <w:pageBreakBefore w:val="0"/>
        <w:widowControl w:val="0"/>
        <w:kinsoku w:val="0"/>
        <w:wordWrap/>
        <w:overflowPunct/>
        <w:topLinePunct w:val="0"/>
        <w:autoSpaceDE w:val="0"/>
        <w:autoSpaceDN w:val="0"/>
        <w:bidi w:val="0"/>
        <w:adjustRightInd w:val="0"/>
        <w:snapToGrid w:val="0"/>
        <w:spacing w:before="200" w:line="330" w:lineRule="auto"/>
        <w:ind w:left="123" w:firstLine="425"/>
        <w:jc w:val="left"/>
        <w:textAlignment w:val="center"/>
        <w:rPr>
          <w:rFonts w:ascii="宋体" w:hAnsi="宋体" w:eastAsia="宋体" w:cs="宋体"/>
          <w:sz w:val="24"/>
          <w:szCs w:val="24"/>
          <w:highlight w:val="none"/>
        </w:rPr>
      </w:pPr>
      <w:r>
        <w:rPr>
          <w:rFonts w:ascii="宋体" w:hAnsi="宋体" w:eastAsia="宋体" w:cs="宋体"/>
          <w:spacing w:val="-9"/>
          <w:sz w:val="24"/>
          <w:szCs w:val="24"/>
          <w:highlight w:val="none"/>
        </w:rPr>
        <w:t>时间：</w:t>
      </w:r>
      <w:bookmarkStart w:id="425" w:name="OLE_LINK24"/>
      <w:r>
        <w:rPr>
          <w:rFonts w:ascii="宋体" w:hAnsi="宋体" w:eastAsia="宋体" w:cs="宋体"/>
          <w:color w:val="FF0000"/>
          <w:spacing w:val="-9"/>
          <w:sz w:val="24"/>
          <w:szCs w:val="24"/>
          <w:highlight w:val="none"/>
        </w:rPr>
        <w:t>202</w:t>
      </w:r>
      <w:r>
        <w:rPr>
          <w:rFonts w:hint="eastAsia" w:ascii="宋体" w:hAnsi="宋体" w:eastAsia="宋体" w:cs="宋体"/>
          <w:color w:val="FF0000"/>
          <w:spacing w:val="-9"/>
          <w:sz w:val="24"/>
          <w:szCs w:val="24"/>
          <w:highlight w:val="none"/>
          <w:lang w:val="en-US" w:eastAsia="zh-CN"/>
        </w:rPr>
        <w:t>4</w:t>
      </w:r>
      <w:r>
        <w:rPr>
          <w:rFonts w:ascii="宋体" w:hAnsi="宋体" w:eastAsia="宋体" w:cs="宋体"/>
          <w:color w:val="FF0000"/>
          <w:spacing w:val="-47"/>
          <w:sz w:val="24"/>
          <w:szCs w:val="24"/>
          <w:highlight w:val="none"/>
        </w:rPr>
        <w:t xml:space="preserve"> </w:t>
      </w:r>
      <w:r>
        <w:rPr>
          <w:rFonts w:ascii="宋体" w:hAnsi="宋体" w:eastAsia="宋体" w:cs="宋体"/>
          <w:color w:val="FF0000"/>
          <w:spacing w:val="-9"/>
          <w:sz w:val="24"/>
          <w:szCs w:val="24"/>
          <w:highlight w:val="none"/>
        </w:rPr>
        <w:t>年12月</w:t>
      </w:r>
      <w:r>
        <w:rPr>
          <w:rFonts w:hint="eastAsia" w:ascii="宋体" w:hAnsi="宋体" w:eastAsia="宋体" w:cs="宋体"/>
          <w:color w:val="FF0000"/>
          <w:spacing w:val="-9"/>
          <w:sz w:val="24"/>
          <w:szCs w:val="24"/>
          <w:highlight w:val="none"/>
          <w:lang w:val="en-US" w:eastAsia="zh-CN"/>
        </w:rPr>
        <w:t>24</w:t>
      </w:r>
      <w:r>
        <w:rPr>
          <w:rFonts w:ascii="宋体" w:hAnsi="宋体" w:eastAsia="宋体" w:cs="宋体"/>
          <w:color w:val="FF0000"/>
          <w:spacing w:val="-9"/>
          <w:sz w:val="24"/>
          <w:szCs w:val="24"/>
          <w:highlight w:val="none"/>
        </w:rPr>
        <w:t>日至 2024 年12月</w:t>
      </w:r>
      <w:bookmarkEnd w:id="425"/>
      <w:r>
        <w:rPr>
          <w:rFonts w:hint="eastAsia" w:ascii="宋体" w:hAnsi="宋体" w:eastAsia="宋体" w:cs="宋体"/>
          <w:color w:val="FF0000"/>
          <w:spacing w:val="-9"/>
          <w:sz w:val="24"/>
          <w:szCs w:val="24"/>
          <w:highlight w:val="none"/>
          <w:lang w:val="en-US" w:eastAsia="zh-CN"/>
        </w:rPr>
        <w:t>31</w:t>
      </w:r>
      <w:r>
        <w:rPr>
          <w:rFonts w:ascii="宋体" w:hAnsi="宋体" w:eastAsia="宋体" w:cs="宋体"/>
          <w:color w:val="FF0000"/>
          <w:spacing w:val="-9"/>
          <w:sz w:val="24"/>
          <w:szCs w:val="24"/>
          <w:highlight w:val="none"/>
        </w:rPr>
        <w:t>，每天上午00:00至14:00，下午14:00 至23：</w:t>
      </w:r>
      <w:r>
        <w:rPr>
          <w:rFonts w:ascii="宋体" w:hAnsi="宋体" w:eastAsia="宋体" w:cs="宋体"/>
          <w:color w:val="FF0000"/>
          <w:sz w:val="24"/>
          <w:szCs w:val="24"/>
          <w:highlight w:val="none"/>
        </w:rPr>
        <w:t xml:space="preserve"> </w:t>
      </w:r>
      <w:r>
        <w:rPr>
          <w:rFonts w:ascii="宋体" w:hAnsi="宋体" w:eastAsia="宋体" w:cs="宋体"/>
          <w:color w:val="FF0000"/>
          <w:spacing w:val="-4"/>
          <w:sz w:val="24"/>
          <w:szCs w:val="24"/>
          <w:highlight w:val="none"/>
        </w:rPr>
        <w:t>59</w:t>
      </w:r>
      <w:r>
        <w:rPr>
          <w:rFonts w:ascii="宋体" w:hAnsi="宋体" w:eastAsia="宋体" w:cs="宋体"/>
          <w:color w:val="FF0000"/>
          <w:spacing w:val="-24"/>
          <w:sz w:val="24"/>
          <w:szCs w:val="24"/>
          <w:highlight w:val="none"/>
        </w:rPr>
        <w:t xml:space="preserve"> </w:t>
      </w:r>
      <w:r>
        <w:rPr>
          <w:rFonts w:ascii="宋体" w:hAnsi="宋体" w:eastAsia="宋体" w:cs="宋体"/>
          <w:color w:val="FF0000"/>
          <w:spacing w:val="-4"/>
          <w:sz w:val="24"/>
          <w:szCs w:val="24"/>
          <w:highlight w:val="none"/>
        </w:rPr>
        <w:t>（北京时间，法定节假日除外）</w:t>
      </w:r>
    </w:p>
    <w:p>
      <w:pPr>
        <w:keepNext w:val="0"/>
        <w:keepLines w:val="0"/>
        <w:pageBreakBefore w:val="0"/>
        <w:widowControl w:val="0"/>
        <w:kinsoku w:val="0"/>
        <w:wordWrap/>
        <w:overflowPunct/>
        <w:topLinePunct w:val="0"/>
        <w:autoSpaceDE w:val="0"/>
        <w:autoSpaceDN w:val="0"/>
        <w:bidi w:val="0"/>
        <w:adjustRightInd w:val="0"/>
        <w:snapToGrid w:val="0"/>
        <w:spacing w:before="191" w:line="214" w:lineRule="auto"/>
        <w:ind w:left="432"/>
        <w:jc w:val="left"/>
        <w:textAlignment w:val="center"/>
        <w:rPr>
          <w:rFonts w:ascii="宋体" w:hAnsi="宋体" w:eastAsia="宋体" w:cs="宋体"/>
          <w:sz w:val="24"/>
          <w:szCs w:val="24"/>
          <w:highlight w:val="none"/>
        </w:rPr>
      </w:pPr>
      <w:r>
        <w:rPr>
          <w:rFonts w:ascii="宋体" w:hAnsi="宋体" w:eastAsia="宋体" w:cs="宋体"/>
          <w:sz w:val="24"/>
          <w:szCs w:val="24"/>
          <w:highlight w:val="none"/>
        </w:rPr>
        <w:t>地点：政采云平台线上获取文件 https://www.zcyg</w:t>
      </w:r>
      <w:r>
        <w:rPr>
          <w:rFonts w:ascii="宋体" w:hAnsi="宋体" w:eastAsia="宋体" w:cs="宋体"/>
          <w:spacing w:val="-1"/>
          <w:sz w:val="24"/>
          <w:szCs w:val="24"/>
          <w:highlight w:val="none"/>
        </w:rPr>
        <w:t>ov.cn/</w:t>
      </w:r>
    </w:p>
    <w:p>
      <w:pPr>
        <w:keepNext w:val="0"/>
        <w:keepLines w:val="0"/>
        <w:pageBreakBefore w:val="0"/>
        <w:widowControl w:val="0"/>
        <w:kinsoku w:val="0"/>
        <w:wordWrap/>
        <w:overflowPunct/>
        <w:topLinePunct w:val="0"/>
        <w:autoSpaceDE w:val="0"/>
        <w:autoSpaceDN w:val="0"/>
        <w:bidi w:val="0"/>
        <w:adjustRightInd w:val="0"/>
        <w:snapToGrid w:val="0"/>
        <w:spacing w:before="182" w:line="216" w:lineRule="auto"/>
        <w:ind w:left="430" w:right="201" w:firstLine="2"/>
        <w:jc w:val="left"/>
        <w:textAlignment w:val="center"/>
        <w:rPr>
          <w:rFonts w:ascii="宋体" w:hAnsi="宋体" w:eastAsia="宋体" w:cs="宋体"/>
          <w:sz w:val="24"/>
          <w:szCs w:val="24"/>
          <w:highlight w:val="none"/>
        </w:rPr>
      </w:pPr>
      <w:r>
        <w:rPr>
          <w:rFonts w:ascii="宋体" w:hAnsi="宋体" w:eastAsia="宋体" w:cs="宋体"/>
          <w:spacing w:val="2"/>
          <w:sz w:val="24"/>
          <w:szCs w:val="24"/>
          <w:highlight w:val="none"/>
        </w:rPr>
        <w:t xml:space="preserve">方式：供应商登录政采云平台 </w:t>
      </w:r>
      <w:r>
        <w:rPr>
          <w:rFonts w:ascii="宋体" w:hAnsi="宋体" w:eastAsia="宋体" w:cs="宋体"/>
          <w:sz w:val="24"/>
          <w:szCs w:val="24"/>
          <w:highlight w:val="none"/>
        </w:rPr>
        <w:t>https</w:t>
      </w:r>
      <w:r>
        <w:rPr>
          <w:rFonts w:ascii="宋体" w:hAnsi="宋体" w:eastAsia="宋体" w:cs="宋体"/>
          <w:spacing w:val="2"/>
          <w:sz w:val="24"/>
          <w:szCs w:val="24"/>
          <w:highlight w:val="none"/>
        </w:rPr>
        <w:t>://</w:t>
      </w:r>
      <w:r>
        <w:rPr>
          <w:rFonts w:ascii="宋体" w:hAnsi="宋体" w:eastAsia="宋体" w:cs="宋体"/>
          <w:sz w:val="24"/>
          <w:szCs w:val="24"/>
          <w:highlight w:val="none"/>
        </w:rPr>
        <w:t>www</w:t>
      </w:r>
      <w:r>
        <w:rPr>
          <w:rFonts w:ascii="宋体" w:hAnsi="宋体" w:eastAsia="宋体" w:cs="宋体"/>
          <w:spacing w:val="2"/>
          <w:sz w:val="24"/>
          <w:szCs w:val="24"/>
          <w:highlight w:val="none"/>
        </w:rPr>
        <w:t>.</w:t>
      </w:r>
      <w:r>
        <w:rPr>
          <w:rFonts w:ascii="宋体" w:hAnsi="宋体" w:eastAsia="宋体" w:cs="宋体"/>
          <w:sz w:val="24"/>
          <w:szCs w:val="24"/>
          <w:highlight w:val="none"/>
        </w:rPr>
        <w:t>zcygov</w:t>
      </w:r>
      <w:r>
        <w:rPr>
          <w:rFonts w:ascii="宋体" w:hAnsi="宋体" w:eastAsia="宋体" w:cs="宋体"/>
          <w:spacing w:val="2"/>
          <w:sz w:val="24"/>
          <w:szCs w:val="24"/>
          <w:highlight w:val="none"/>
        </w:rPr>
        <w:t>.</w:t>
      </w:r>
      <w:r>
        <w:rPr>
          <w:rFonts w:ascii="宋体" w:hAnsi="宋体" w:eastAsia="宋体" w:cs="宋体"/>
          <w:sz w:val="24"/>
          <w:szCs w:val="24"/>
          <w:highlight w:val="none"/>
        </w:rPr>
        <w:t>cn</w:t>
      </w:r>
      <w:r>
        <w:rPr>
          <w:rFonts w:ascii="宋体" w:hAnsi="宋体" w:eastAsia="宋体" w:cs="宋体"/>
          <w:spacing w:val="2"/>
          <w:sz w:val="24"/>
          <w:szCs w:val="24"/>
          <w:highlight w:val="none"/>
        </w:rPr>
        <w:t>/在线申请获取采购文件(</w:t>
      </w:r>
      <w:r>
        <w:rPr>
          <w:rFonts w:ascii="宋体" w:hAnsi="宋体" w:eastAsia="宋体" w:cs="宋体"/>
          <w:spacing w:val="11"/>
          <w:sz w:val="24"/>
          <w:szCs w:val="24"/>
          <w:highlight w:val="none"/>
        </w:rPr>
        <w:t xml:space="preserve"> </w:t>
      </w:r>
      <w:r>
        <w:rPr>
          <w:rFonts w:ascii="宋体" w:hAnsi="宋体" w:eastAsia="宋体" w:cs="宋体"/>
          <w:spacing w:val="-1"/>
          <w:sz w:val="24"/>
          <w:szCs w:val="24"/>
          <w:highlight w:val="none"/>
        </w:rPr>
        <w:t>进入“项目采购 ”应用，在获取采购文件菜单中选择项目，申请获取采购文件）</w:t>
      </w:r>
    </w:p>
    <w:p>
      <w:pPr>
        <w:keepNext w:val="0"/>
        <w:keepLines w:val="0"/>
        <w:pageBreakBefore w:val="0"/>
        <w:widowControl w:val="0"/>
        <w:kinsoku w:val="0"/>
        <w:wordWrap/>
        <w:overflowPunct/>
        <w:topLinePunct w:val="0"/>
        <w:autoSpaceDE w:val="0"/>
        <w:autoSpaceDN w:val="0"/>
        <w:bidi w:val="0"/>
        <w:adjustRightInd w:val="0"/>
        <w:snapToGrid w:val="0"/>
        <w:spacing w:before="181" w:line="220" w:lineRule="auto"/>
        <w:ind w:left="54"/>
        <w:jc w:val="left"/>
        <w:textAlignment w:val="center"/>
        <w:outlineLvl w:val="1"/>
        <w:rPr>
          <w:rFonts w:ascii="宋体" w:hAnsi="宋体" w:eastAsia="宋体" w:cs="宋体"/>
          <w:sz w:val="24"/>
          <w:szCs w:val="24"/>
          <w:highlight w:val="none"/>
        </w:rPr>
      </w:pPr>
      <w:bookmarkStart w:id="426" w:name="bookmark389"/>
      <w:bookmarkEnd w:id="426"/>
      <w:bookmarkStart w:id="427" w:name="bookmark390"/>
      <w:bookmarkEnd w:id="427"/>
      <w:bookmarkStart w:id="428" w:name="bookmark391"/>
      <w:bookmarkEnd w:id="428"/>
      <w:bookmarkStart w:id="429" w:name="_Toc14322_WPSOffice_Level2"/>
      <w:bookmarkStart w:id="430" w:name="_Toc19915"/>
      <w:r>
        <w:rPr>
          <w:rFonts w:ascii="宋体" w:hAnsi="宋体" w:eastAsia="宋体" w:cs="宋体"/>
          <w:b/>
          <w:bCs/>
          <w:spacing w:val="-7"/>
          <w:sz w:val="24"/>
          <w:szCs w:val="24"/>
          <w:highlight w:val="none"/>
        </w:rPr>
        <w:t>四、</w:t>
      </w:r>
      <w:bookmarkStart w:id="431" w:name="OLE_LINK4"/>
      <w:r>
        <w:rPr>
          <w:rFonts w:ascii="宋体" w:hAnsi="宋体" w:eastAsia="宋体" w:cs="宋体"/>
          <w:b/>
          <w:bCs/>
          <w:spacing w:val="-7"/>
          <w:sz w:val="24"/>
          <w:szCs w:val="24"/>
          <w:highlight w:val="none"/>
        </w:rPr>
        <w:t>提交投</w:t>
      </w:r>
      <w:bookmarkStart w:id="432" w:name="OLE_LINK1"/>
      <w:r>
        <w:rPr>
          <w:rFonts w:ascii="宋体" w:hAnsi="宋体" w:eastAsia="宋体" w:cs="宋体"/>
          <w:b/>
          <w:bCs/>
          <w:spacing w:val="-7"/>
          <w:sz w:val="24"/>
          <w:szCs w:val="24"/>
          <w:highlight w:val="none"/>
        </w:rPr>
        <w:t>标</w:t>
      </w:r>
      <w:bookmarkEnd w:id="432"/>
      <w:r>
        <w:rPr>
          <w:rFonts w:ascii="宋体" w:hAnsi="宋体" w:eastAsia="宋体" w:cs="宋体"/>
          <w:b/>
          <w:bCs/>
          <w:spacing w:val="-7"/>
          <w:sz w:val="24"/>
          <w:szCs w:val="24"/>
          <w:highlight w:val="none"/>
        </w:rPr>
        <w:t>文件截止时间、开标时间</w:t>
      </w:r>
      <w:bookmarkEnd w:id="431"/>
      <w:r>
        <w:rPr>
          <w:rFonts w:ascii="宋体" w:hAnsi="宋体" w:eastAsia="宋体" w:cs="宋体"/>
          <w:b/>
          <w:bCs/>
          <w:spacing w:val="-7"/>
          <w:sz w:val="24"/>
          <w:szCs w:val="24"/>
          <w:highlight w:val="none"/>
        </w:rPr>
        <w:t>和地点</w:t>
      </w:r>
      <w:bookmarkEnd w:id="429"/>
      <w:bookmarkEnd w:id="430"/>
    </w:p>
    <w:p>
      <w:pPr>
        <w:keepNext w:val="0"/>
        <w:keepLines w:val="0"/>
        <w:pageBreakBefore w:val="0"/>
        <w:widowControl w:val="0"/>
        <w:kinsoku w:val="0"/>
        <w:wordWrap/>
        <w:overflowPunct/>
        <w:topLinePunct w:val="0"/>
        <w:autoSpaceDE w:val="0"/>
        <w:autoSpaceDN w:val="0"/>
        <w:bidi w:val="0"/>
        <w:adjustRightInd w:val="0"/>
        <w:snapToGrid w:val="0"/>
        <w:spacing w:before="178" w:line="220" w:lineRule="auto"/>
        <w:ind w:left="431"/>
        <w:jc w:val="left"/>
        <w:textAlignment w:val="center"/>
        <w:rPr>
          <w:rFonts w:ascii="宋体" w:hAnsi="宋体" w:eastAsia="宋体" w:cs="宋体"/>
          <w:sz w:val="24"/>
          <w:szCs w:val="24"/>
          <w:highlight w:val="none"/>
        </w:rPr>
      </w:pPr>
      <w:r>
        <w:rPr>
          <w:rFonts w:ascii="宋体" w:hAnsi="宋体" w:eastAsia="宋体" w:cs="宋体"/>
          <w:spacing w:val="-10"/>
          <w:sz w:val="24"/>
          <w:szCs w:val="24"/>
          <w:highlight w:val="none"/>
        </w:rPr>
        <w:t>提交投标文件截止时间：</w:t>
      </w:r>
      <w:r>
        <w:rPr>
          <w:rFonts w:ascii="宋体" w:hAnsi="宋体" w:eastAsia="宋体" w:cs="宋体"/>
          <w:color w:val="FF0000"/>
          <w:spacing w:val="-10"/>
          <w:sz w:val="24"/>
          <w:szCs w:val="24"/>
          <w:highlight w:val="none"/>
        </w:rPr>
        <w:t>202</w:t>
      </w:r>
      <w:r>
        <w:rPr>
          <w:rFonts w:hint="eastAsia" w:ascii="宋体" w:hAnsi="宋体" w:eastAsia="宋体" w:cs="宋体"/>
          <w:color w:val="FF0000"/>
          <w:spacing w:val="-10"/>
          <w:sz w:val="24"/>
          <w:szCs w:val="24"/>
          <w:highlight w:val="none"/>
          <w:lang w:val="en-US" w:eastAsia="zh-CN"/>
        </w:rPr>
        <w:t>5</w:t>
      </w:r>
      <w:r>
        <w:rPr>
          <w:rFonts w:ascii="宋体" w:hAnsi="宋体" w:eastAsia="宋体" w:cs="宋体"/>
          <w:color w:val="FF0000"/>
          <w:spacing w:val="-10"/>
          <w:sz w:val="24"/>
          <w:szCs w:val="24"/>
          <w:highlight w:val="none"/>
        </w:rPr>
        <w:t>年</w:t>
      </w:r>
      <w:r>
        <w:rPr>
          <w:rFonts w:hint="eastAsia" w:ascii="宋体" w:hAnsi="宋体" w:eastAsia="宋体" w:cs="宋体"/>
          <w:color w:val="FF0000"/>
          <w:spacing w:val="-10"/>
          <w:sz w:val="24"/>
          <w:szCs w:val="24"/>
          <w:highlight w:val="none"/>
          <w:lang w:val="en-US" w:eastAsia="zh-CN"/>
        </w:rPr>
        <w:t>1</w:t>
      </w:r>
      <w:r>
        <w:rPr>
          <w:rFonts w:ascii="宋体" w:hAnsi="宋体" w:eastAsia="宋体" w:cs="宋体"/>
          <w:color w:val="FF0000"/>
          <w:spacing w:val="-10"/>
          <w:sz w:val="24"/>
          <w:szCs w:val="24"/>
          <w:highlight w:val="none"/>
        </w:rPr>
        <w:t>月</w:t>
      </w:r>
      <w:r>
        <w:rPr>
          <w:rFonts w:hint="eastAsia" w:ascii="宋体" w:hAnsi="宋体" w:eastAsia="宋体" w:cs="宋体"/>
          <w:color w:val="FF0000"/>
          <w:spacing w:val="-10"/>
          <w:sz w:val="24"/>
          <w:szCs w:val="24"/>
          <w:highlight w:val="none"/>
          <w:lang w:val="en-US" w:eastAsia="zh-CN"/>
        </w:rPr>
        <w:t>14</w:t>
      </w:r>
      <w:r>
        <w:rPr>
          <w:rFonts w:ascii="宋体" w:hAnsi="宋体" w:eastAsia="宋体" w:cs="宋体"/>
          <w:color w:val="FF0000"/>
          <w:spacing w:val="-10"/>
          <w:sz w:val="24"/>
          <w:szCs w:val="24"/>
          <w:highlight w:val="none"/>
        </w:rPr>
        <w:t>日 16：00（北京时间</w:t>
      </w:r>
      <w:r>
        <w:rPr>
          <w:rFonts w:ascii="宋体" w:hAnsi="宋体" w:eastAsia="宋体" w:cs="宋体"/>
          <w:spacing w:val="-10"/>
          <w:sz w:val="24"/>
          <w:szCs w:val="24"/>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before="175" w:line="343" w:lineRule="auto"/>
        <w:ind w:left="431" w:right="813" w:firstLine="3"/>
        <w:jc w:val="left"/>
        <w:textAlignment w:val="center"/>
        <w:rPr>
          <w:rFonts w:ascii="宋体" w:hAnsi="宋体" w:eastAsia="宋体" w:cs="宋体"/>
          <w:sz w:val="24"/>
          <w:szCs w:val="24"/>
          <w:highlight w:val="none"/>
        </w:rPr>
      </w:pPr>
      <w:r>
        <w:rPr>
          <w:rFonts w:ascii="宋体" w:hAnsi="宋体" w:eastAsia="宋体" w:cs="宋体"/>
          <w:spacing w:val="-1"/>
          <w:sz w:val="24"/>
          <w:szCs w:val="24"/>
          <w:highlight w:val="none"/>
        </w:rPr>
        <w:t>投标地点：政采云平台（</w:t>
      </w:r>
      <w:r>
        <w:rPr>
          <w:highlight w:val="none"/>
        </w:rPr>
        <w:fldChar w:fldCharType="begin"/>
      </w:r>
      <w:r>
        <w:rPr>
          <w:highlight w:val="none"/>
        </w:rPr>
        <w:instrText xml:space="preserve"> HYPERLINK "https://login.zcygov.cn/user-login/#/login" </w:instrText>
      </w:r>
      <w:r>
        <w:rPr>
          <w:highlight w:val="none"/>
        </w:rPr>
        <w:fldChar w:fldCharType="separate"/>
      </w:r>
      <w:r>
        <w:rPr>
          <w:rFonts w:ascii="宋体" w:hAnsi="宋体" w:eastAsia="宋体" w:cs="宋体"/>
          <w:spacing w:val="-1"/>
          <w:sz w:val="24"/>
          <w:szCs w:val="24"/>
          <w:highlight w:val="none"/>
        </w:rPr>
        <w:t>https://login.zcygov.cn/user-login/#/login</w:t>
      </w:r>
      <w:r>
        <w:rPr>
          <w:rFonts w:ascii="宋体" w:hAnsi="宋体" w:eastAsia="宋体" w:cs="宋体"/>
          <w:spacing w:val="-1"/>
          <w:sz w:val="24"/>
          <w:szCs w:val="24"/>
          <w:highlight w:val="none"/>
        </w:rPr>
        <w:fldChar w:fldCharType="end"/>
      </w:r>
      <w:r>
        <w:rPr>
          <w:rFonts w:ascii="宋体" w:hAnsi="宋体" w:eastAsia="宋体" w:cs="宋体"/>
          <w:spacing w:val="-1"/>
          <w:sz w:val="24"/>
          <w:szCs w:val="24"/>
          <w:highlight w:val="none"/>
        </w:rPr>
        <w:t>）</w:t>
      </w:r>
      <w:r>
        <w:rPr>
          <w:rFonts w:ascii="宋体" w:hAnsi="宋体" w:eastAsia="宋体" w:cs="宋体"/>
          <w:spacing w:val="12"/>
          <w:sz w:val="24"/>
          <w:szCs w:val="24"/>
          <w:highlight w:val="none"/>
        </w:rPr>
        <w:t xml:space="preserve"> </w:t>
      </w:r>
      <w:r>
        <w:rPr>
          <w:rFonts w:ascii="宋体" w:hAnsi="宋体" w:eastAsia="宋体" w:cs="宋体"/>
          <w:spacing w:val="-11"/>
          <w:sz w:val="24"/>
          <w:szCs w:val="24"/>
          <w:highlight w:val="none"/>
        </w:rPr>
        <w:t>开标时间：</w:t>
      </w:r>
      <w:r>
        <w:rPr>
          <w:rFonts w:ascii="宋体" w:hAnsi="宋体" w:eastAsia="宋体" w:cs="宋体"/>
          <w:color w:val="FF0000"/>
          <w:spacing w:val="-11"/>
          <w:sz w:val="24"/>
          <w:szCs w:val="24"/>
          <w:highlight w:val="none"/>
        </w:rPr>
        <w:t>202</w:t>
      </w:r>
      <w:r>
        <w:rPr>
          <w:rFonts w:hint="eastAsia" w:ascii="宋体" w:hAnsi="宋体" w:eastAsia="宋体" w:cs="宋体"/>
          <w:color w:val="FF0000"/>
          <w:spacing w:val="-11"/>
          <w:sz w:val="24"/>
          <w:szCs w:val="24"/>
          <w:highlight w:val="none"/>
          <w:lang w:val="en-US" w:eastAsia="zh-CN"/>
        </w:rPr>
        <w:t>5</w:t>
      </w:r>
      <w:r>
        <w:rPr>
          <w:rFonts w:ascii="宋体" w:hAnsi="宋体" w:eastAsia="宋体" w:cs="宋体"/>
          <w:color w:val="FF0000"/>
          <w:spacing w:val="-11"/>
          <w:sz w:val="24"/>
          <w:szCs w:val="24"/>
          <w:highlight w:val="none"/>
        </w:rPr>
        <w:t>年</w:t>
      </w:r>
      <w:r>
        <w:rPr>
          <w:rFonts w:hint="eastAsia" w:ascii="宋体" w:hAnsi="宋体" w:eastAsia="宋体" w:cs="宋体"/>
          <w:color w:val="FF0000"/>
          <w:spacing w:val="-11"/>
          <w:sz w:val="24"/>
          <w:szCs w:val="24"/>
          <w:highlight w:val="none"/>
          <w:lang w:val="en-US" w:eastAsia="zh-CN"/>
        </w:rPr>
        <w:t>1</w:t>
      </w:r>
      <w:r>
        <w:rPr>
          <w:rFonts w:ascii="宋体" w:hAnsi="宋体" w:eastAsia="宋体" w:cs="宋体"/>
          <w:color w:val="FF0000"/>
          <w:spacing w:val="-11"/>
          <w:sz w:val="24"/>
          <w:szCs w:val="24"/>
          <w:highlight w:val="none"/>
        </w:rPr>
        <w:t>月</w:t>
      </w:r>
      <w:r>
        <w:rPr>
          <w:rFonts w:hint="eastAsia" w:ascii="宋体" w:hAnsi="宋体" w:eastAsia="宋体" w:cs="宋体"/>
          <w:color w:val="FF0000"/>
          <w:spacing w:val="-11"/>
          <w:sz w:val="24"/>
          <w:szCs w:val="24"/>
          <w:highlight w:val="none"/>
          <w:lang w:val="en-US" w:eastAsia="zh-CN"/>
        </w:rPr>
        <w:t>14</w:t>
      </w:r>
      <w:r>
        <w:rPr>
          <w:rFonts w:ascii="宋体" w:hAnsi="宋体" w:eastAsia="宋体" w:cs="宋体"/>
          <w:color w:val="FF0000"/>
          <w:spacing w:val="-11"/>
          <w:sz w:val="24"/>
          <w:szCs w:val="24"/>
          <w:highlight w:val="none"/>
        </w:rPr>
        <w:t>日 16：</w:t>
      </w:r>
      <w:r>
        <w:rPr>
          <w:rFonts w:ascii="宋体" w:hAnsi="宋体" w:eastAsia="宋体" w:cs="宋体"/>
          <w:color w:val="FF0000"/>
          <w:spacing w:val="-12"/>
          <w:sz w:val="24"/>
          <w:szCs w:val="24"/>
          <w:highlight w:val="none"/>
        </w:rPr>
        <w:t>00（北京时间</w:t>
      </w:r>
      <w:r>
        <w:rPr>
          <w:rFonts w:ascii="宋体" w:hAnsi="宋体" w:eastAsia="宋体" w:cs="宋体"/>
          <w:spacing w:val="-12"/>
          <w:sz w:val="24"/>
          <w:szCs w:val="24"/>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before="32" w:line="214" w:lineRule="auto"/>
        <w:ind w:left="489"/>
        <w:jc w:val="left"/>
        <w:textAlignment w:val="center"/>
        <w:rPr>
          <w:rFonts w:ascii="宋体" w:hAnsi="宋体" w:eastAsia="宋体" w:cs="宋体"/>
          <w:sz w:val="24"/>
          <w:szCs w:val="24"/>
          <w:highlight w:val="none"/>
        </w:rPr>
      </w:pPr>
      <w:r>
        <w:rPr>
          <w:rFonts w:ascii="宋体" w:hAnsi="宋体" w:eastAsia="宋体" w:cs="宋体"/>
          <w:sz w:val="24"/>
          <w:szCs w:val="24"/>
          <w:highlight w:val="none"/>
        </w:rPr>
        <w:t>开标地点：政采云平台（</w:t>
      </w:r>
      <w:r>
        <w:rPr>
          <w:highlight w:val="none"/>
        </w:rPr>
        <w:fldChar w:fldCharType="begin"/>
      </w:r>
      <w:r>
        <w:rPr>
          <w:highlight w:val="none"/>
        </w:rPr>
        <w:instrText xml:space="preserve"> HYPERLINK "https://login.zcygov.cn/user-login/#/login" </w:instrText>
      </w:r>
      <w:r>
        <w:rPr>
          <w:highlight w:val="none"/>
        </w:rPr>
        <w:fldChar w:fldCharType="separate"/>
      </w:r>
      <w:r>
        <w:rPr>
          <w:rFonts w:ascii="宋体" w:hAnsi="宋体" w:eastAsia="宋体" w:cs="宋体"/>
          <w:sz w:val="24"/>
          <w:szCs w:val="24"/>
          <w:highlight w:val="none"/>
        </w:rPr>
        <w:t>https://login.zcygov.c</w:t>
      </w:r>
      <w:r>
        <w:rPr>
          <w:rFonts w:ascii="宋体" w:hAnsi="宋体" w:eastAsia="宋体" w:cs="宋体"/>
          <w:spacing w:val="-1"/>
          <w:sz w:val="24"/>
          <w:szCs w:val="24"/>
          <w:highlight w:val="none"/>
        </w:rPr>
        <w:t>n/user-login/#/login</w:t>
      </w:r>
      <w:r>
        <w:rPr>
          <w:rFonts w:ascii="宋体" w:hAnsi="宋体" w:eastAsia="宋体" w:cs="宋体"/>
          <w:spacing w:val="-1"/>
          <w:sz w:val="24"/>
          <w:szCs w:val="24"/>
          <w:highlight w:val="none"/>
        </w:rPr>
        <w:fldChar w:fldCharType="end"/>
      </w:r>
      <w:r>
        <w:rPr>
          <w:rFonts w:ascii="宋体" w:hAnsi="宋体" w:eastAsia="宋体" w:cs="宋体"/>
          <w:spacing w:val="-1"/>
          <w:sz w:val="24"/>
          <w:szCs w:val="24"/>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before="192" w:line="218" w:lineRule="auto"/>
        <w:ind w:left="17"/>
        <w:jc w:val="left"/>
        <w:textAlignment w:val="center"/>
        <w:outlineLvl w:val="1"/>
        <w:rPr>
          <w:rFonts w:ascii="宋体" w:hAnsi="宋体" w:eastAsia="宋体" w:cs="宋体"/>
          <w:sz w:val="24"/>
          <w:szCs w:val="24"/>
          <w:highlight w:val="none"/>
        </w:rPr>
      </w:pPr>
      <w:bookmarkStart w:id="433" w:name="bookmark394"/>
      <w:bookmarkEnd w:id="433"/>
      <w:bookmarkStart w:id="434" w:name="bookmark393"/>
      <w:bookmarkEnd w:id="434"/>
      <w:bookmarkStart w:id="435" w:name="bookmark395"/>
      <w:bookmarkEnd w:id="435"/>
      <w:bookmarkStart w:id="436" w:name="_Toc4848_WPSOffice_Level2"/>
      <w:bookmarkStart w:id="437" w:name="_Toc1230"/>
      <w:r>
        <w:rPr>
          <w:rFonts w:ascii="宋体" w:hAnsi="宋体" w:eastAsia="宋体" w:cs="宋体"/>
          <w:b/>
          <w:bCs/>
          <w:spacing w:val="-7"/>
          <w:sz w:val="24"/>
          <w:szCs w:val="24"/>
          <w:highlight w:val="none"/>
        </w:rPr>
        <w:t>五、公告期限</w:t>
      </w:r>
      <w:bookmarkEnd w:id="436"/>
      <w:bookmarkEnd w:id="437"/>
    </w:p>
    <w:p>
      <w:pPr>
        <w:keepNext w:val="0"/>
        <w:keepLines w:val="0"/>
        <w:pageBreakBefore w:val="0"/>
        <w:widowControl w:val="0"/>
        <w:kinsoku w:val="0"/>
        <w:wordWrap/>
        <w:overflowPunct/>
        <w:topLinePunct w:val="0"/>
        <w:autoSpaceDE w:val="0"/>
        <w:autoSpaceDN w:val="0"/>
        <w:bidi w:val="0"/>
        <w:adjustRightInd w:val="0"/>
        <w:snapToGrid w:val="0"/>
        <w:spacing w:before="184" w:line="218" w:lineRule="auto"/>
        <w:ind w:left="568"/>
        <w:jc w:val="left"/>
        <w:textAlignment w:val="center"/>
        <w:rPr>
          <w:rFonts w:ascii="宋体" w:hAnsi="宋体" w:eastAsia="宋体" w:cs="宋体"/>
          <w:sz w:val="24"/>
          <w:szCs w:val="24"/>
          <w:highlight w:val="none"/>
        </w:rPr>
      </w:pPr>
      <w:r>
        <w:rPr>
          <w:rFonts w:ascii="宋体" w:hAnsi="宋体" w:eastAsia="宋体" w:cs="宋体"/>
          <w:spacing w:val="-9"/>
          <w:sz w:val="24"/>
          <w:szCs w:val="24"/>
          <w:highlight w:val="none"/>
        </w:rPr>
        <w:t>自本公告发布之日起</w:t>
      </w:r>
      <w:r>
        <w:rPr>
          <w:rFonts w:ascii="宋体" w:hAnsi="宋体" w:eastAsia="宋体" w:cs="宋体"/>
          <w:spacing w:val="-29"/>
          <w:sz w:val="24"/>
          <w:szCs w:val="24"/>
          <w:highlight w:val="none"/>
        </w:rPr>
        <w:t xml:space="preserve"> </w:t>
      </w:r>
      <w:r>
        <w:rPr>
          <w:rFonts w:ascii="宋体" w:hAnsi="宋体" w:eastAsia="宋体" w:cs="宋体"/>
          <w:spacing w:val="-9"/>
          <w:sz w:val="24"/>
          <w:szCs w:val="24"/>
          <w:highlight w:val="none"/>
        </w:rPr>
        <w:t>5</w:t>
      </w:r>
      <w:r>
        <w:rPr>
          <w:rFonts w:ascii="宋体" w:hAnsi="宋体" w:eastAsia="宋体" w:cs="宋体"/>
          <w:spacing w:val="-45"/>
          <w:sz w:val="24"/>
          <w:szCs w:val="24"/>
          <w:highlight w:val="none"/>
        </w:rPr>
        <w:t xml:space="preserve"> </w:t>
      </w:r>
      <w:r>
        <w:rPr>
          <w:rFonts w:ascii="宋体" w:hAnsi="宋体" w:eastAsia="宋体" w:cs="宋体"/>
          <w:spacing w:val="-9"/>
          <w:sz w:val="24"/>
          <w:szCs w:val="24"/>
          <w:highlight w:val="none"/>
        </w:rPr>
        <w:t>个工作日。</w:t>
      </w:r>
    </w:p>
    <w:p>
      <w:pPr>
        <w:keepNext w:val="0"/>
        <w:keepLines w:val="0"/>
        <w:pageBreakBefore w:val="0"/>
        <w:widowControl w:val="0"/>
        <w:kinsoku w:val="0"/>
        <w:wordWrap/>
        <w:overflowPunct/>
        <w:topLinePunct w:val="0"/>
        <w:autoSpaceDE w:val="0"/>
        <w:autoSpaceDN w:val="0"/>
        <w:bidi w:val="0"/>
        <w:adjustRightInd w:val="0"/>
        <w:snapToGrid w:val="0"/>
        <w:spacing w:before="186" w:line="220" w:lineRule="auto"/>
        <w:ind w:left="13"/>
        <w:jc w:val="left"/>
        <w:textAlignment w:val="center"/>
        <w:outlineLvl w:val="1"/>
        <w:rPr>
          <w:rFonts w:ascii="宋体" w:hAnsi="宋体" w:eastAsia="宋体" w:cs="宋体"/>
          <w:sz w:val="24"/>
          <w:szCs w:val="24"/>
          <w:highlight w:val="none"/>
        </w:rPr>
      </w:pPr>
      <w:bookmarkStart w:id="438" w:name="bookmark398"/>
      <w:bookmarkEnd w:id="438"/>
      <w:bookmarkStart w:id="439" w:name="bookmark399"/>
      <w:bookmarkEnd w:id="439"/>
      <w:bookmarkStart w:id="440" w:name="bookmark397"/>
      <w:bookmarkEnd w:id="440"/>
      <w:bookmarkStart w:id="441" w:name="_Toc19186_WPSOffice_Level2"/>
      <w:bookmarkStart w:id="442" w:name="_Toc14129"/>
      <w:r>
        <w:rPr>
          <w:rFonts w:ascii="宋体" w:hAnsi="宋体" w:eastAsia="宋体" w:cs="宋体"/>
          <w:b/>
          <w:bCs/>
          <w:spacing w:val="-7"/>
          <w:sz w:val="24"/>
          <w:szCs w:val="24"/>
          <w:highlight w:val="none"/>
        </w:rPr>
        <w:t>六、其他补充事宜</w:t>
      </w:r>
      <w:bookmarkEnd w:id="441"/>
      <w:bookmarkEnd w:id="442"/>
    </w:p>
    <w:p>
      <w:pPr>
        <w:keepNext w:val="0"/>
        <w:keepLines w:val="0"/>
        <w:pageBreakBefore w:val="0"/>
        <w:widowControl w:val="0"/>
        <w:kinsoku w:val="0"/>
        <w:wordWrap/>
        <w:overflowPunct/>
        <w:topLinePunct w:val="0"/>
        <w:autoSpaceDE w:val="0"/>
        <w:autoSpaceDN w:val="0"/>
        <w:bidi w:val="0"/>
        <w:adjustRightInd w:val="0"/>
        <w:snapToGrid w:val="0"/>
        <w:spacing w:before="201" w:line="219" w:lineRule="auto"/>
        <w:ind w:left="524"/>
        <w:jc w:val="left"/>
        <w:textAlignment w:val="center"/>
        <w:rPr>
          <w:rFonts w:ascii="宋体" w:hAnsi="宋体" w:eastAsia="宋体" w:cs="宋体"/>
          <w:sz w:val="24"/>
          <w:szCs w:val="24"/>
          <w:highlight w:val="none"/>
        </w:rPr>
      </w:pPr>
      <w:r>
        <w:rPr>
          <w:rFonts w:ascii="宋体" w:hAnsi="宋体" w:eastAsia="宋体" w:cs="宋体"/>
          <w:spacing w:val="-1"/>
          <w:sz w:val="24"/>
          <w:szCs w:val="24"/>
          <w:highlight w:val="none"/>
        </w:rPr>
        <w:t>1.本次采购采用电子交易方式，电子交易平台为“政府</w:t>
      </w:r>
      <w:r>
        <w:rPr>
          <w:rFonts w:ascii="宋体" w:hAnsi="宋体" w:eastAsia="宋体" w:cs="宋体"/>
          <w:spacing w:val="-2"/>
          <w:sz w:val="24"/>
          <w:szCs w:val="24"/>
          <w:highlight w:val="none"/>
        </w:rPr>
        <w:t>采购云平台(</w:t>
      </w:r>
    </w:p>
    <w:p>
      <w:pPr>
        <w:keepNext w:val="0"/>
        <w:keepLines w:val="0"/>
        <w:pageBreakBefore w:val="0"/>
        <w:widowControl w:val="0"/>
        <w:kinsoku w:val="0"/>
        <w:wordWrap/>
        <w:overflowPunct/>
        <w:topLinePunct w:val="0"/>
        <w:autoSpaceDE w:val="0"/>
        <w:autoSpaceDN w:val="0"/>
        <w:bidi w:val="0"/>
        <w:adjustRightInd w:val="0"/>
        <w:snapToGrid w:val="0"/>
        <w:spacing w:before="174" w:line="345" w:lineRule="auto"/>
        <w:ind w:left="6" w:right="133" w:hanging="7"/>
        <w:jc w:val="left"/>
        <w:textAlignment w:val="center"/>
        <w:rPr>
          <w:rFonts w:ascii="宋体" w:hAnsi="宋体" w:eastAsia="宋体" w:cs="宋体"/>
          <w:sz w:val="24"/>
          <w:szCs w:val="24"/>
          <w:highlight w:val="none"/>
        </w:rPr>
      </w:pPr>
      <w:r>
        <w:rPr>
          <w:rFonts w:ascii="宋体" w:hAnsi="宋体" w:eastAsia="宋体" w:cs="宋体"/>
          <w:spacing w:val="-3"/>
          <w:sz w:val="24"/>
          <w:szCs w:val="24"/>
          <w:highlight w:val="none"/>
        </w:rPr>
        <w:t>www.zcygov.cn）</w:t>
      </w:r>
      <w:r>
        <w:rPr>
          <w:rFonts w:ascii="宋体" w:hAnsi="宋体" w:eastAsia="宋体" w:cs="宋体"/>
          <w:spacing w:val="-92"/>
          <w:sz w:val="24"/>
          <w:szCs w:val="24"/>
          <w:highlight w:val="none"/>
        </w:rPr>
        <w:t xml:space="preserve"> </w:t>
      </w:r>
      <w:r>
        <w:rPr>
          <w:rFonts w:ascii="宋体" w:hAnsi="宋体" w:eastAsia="宋体" w:cs="宋体"/>
          <w:spacing w:val="-3"/>
          <w:sz w:val="24"/>
          <w:szCs w:val="24"/>
          <w:highlight w:val="none"/>
        </w:rPr>
        <w:t>”。 供应商参与本项目</w:t>
      </w:r>
      <w:r>
        <w:rPr>
          <w:rFonts w:ascii="宋体" w:hAnsi="宋体" w:eastAsia="宋体" w:cs="宋体"/>
          <w:spacing w:val="-4"/>
          <w:sz w:val="24"/>
          <w:szCs w:val="24"/>
          <w:highlight w:val="none"/>
        </w:rPr>
        <w:t>电子交易活动前，应注册成为政府采购云平台</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供应商。编制电子投标文件前 还需申领</w:t>
      </w:r>
      <w:r>
        <w:rPr>
          <w:rFonts w:ascii="宋体" w:hAnsi="宋体" w:eastAsia="宋体" w:cs="宋体"/>
          <w:spacing w:val="-46"/>
          <w:sz w:val="24"/>
          <w:szCs w:val="24"/>
          <w:highlight w:val="none"/>
        </w:rPr>
        <w:t xml:space="preserve"> </w:t>
      </w:r>
      <w:r>
        <w:rPr>
          <w:rFonts w:ascii="宋体" w:hAnsi="宋体" w:eastAsia="宋体" w:cs="宋体"/>
          <w:spacing w:val="-2"/>
          <w:sz w:val="24"/>
          <w:szCs w:val="24"/>
          <w:highlight w:val="none"/>
        </w:rPr>
        <w:t>CA</w:t>
      </w:r>
      <w:r>
        <w:rPr>
          <w:rFonts w:ascii="宋体" w:hAnsi="宋体" w:eastAsia="宋体" w:cs="宋体"/>
          <w:spacing w:val="-43"/>
          <w:sz w:val="24"/>
          <w:szCs w:val="24"/>
          <w:highlight w:val="none"/>
        </w:rPr>
        <w:t xml:space="preserve"> </w:t>
      </w:r>
      <w:r>
        <w:rPr>
          <w:rFonts w:ascii="宋体" w:hAnsi="宋体" w:eastAsia="宋体" w:cs="宋体"/>
          <w:spacing w:val="-2"/>
          <w:sz w:val="24"/>
          <w:szCs w:val="24"/>
          <w:highlight w:val="none"/>
        </w:rPr>
        <w:t>证书并绑定帐号。供</w:t>
      </w:r>
      <w:r>
        <w:rPr>
          <w:rFonts w:ascii="宋体" w:hAnsi="宋体" w:eastAsia="宋体" w:cs="宋体"/>
          <w:spacing w:val="-3"/>
          <w:sz w:val="24"/>
          <w:szCs w:val="24"/>
          <w:highlight w:val="none"/>
        </w:rPr>
        <w:t>应商应充分考虑完成</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平台注册、申领</w:t>
      </w:r>
      <w:r>
        <w:rPr>
          <w:rFonts w:ascii="宋体" w:hAnsi="宋体" w:eastAsia="宋体" w:cs="宋体"/>
          <w:spacing w:val="-48"/>
          <w:sz w:val="24"/>
          <w:szCs w:val="24"/>
          <w:highlight w:val="none"/>
        </w:rPr>
        <w:t xml:space="preserve"> </w:t>
      </w:r>
      <w:r>
        <w:rPr>
          <w:rFonts w:ascii="宋体" w:hAnsi="宋体" w:eastAsia="宋体" w:cs="宋体"/>
          <w:spacing w:val="-3"/>
          <w:sz w:val="24"/>
          <w:szCs w:val="24"/>
          <w:highlight w:val="none"/>
        </w:rPr>
        <w:t>CA</w:t>
      </w:r>
      <w:r>
        <w:rPr>
          <w:rFonts w:ascii="宋体" w:hAnsi="宋体" w:eastAsia="宋体" w:cs="宋体"/>
          <w:spacing w:val="-43"/>
          <w:sz w:val="24"/>
          <w:szCs w:val="24"/>
          <w:highlight w:val="none"/>
        </w:rPr>
        <w:t xml:space="preserve"> </w:t>
      </w:r>
      <w:r>
        <w:rPr>
          <w:rFonts w:ascii="宋体" w:hAnsi="宋体" w:eastAsia="宋体" w:cs="宋体"/>
          <w:spacing w:val="-3"/>
          <w:sz w:val="24"/>
          <w:szCs w:val="24"/>
          <w:highlight w:val="none"/>
        </w:rPr>
        <w:t xml:space="preserve">证书等所需的时间。 </w:t>
      </w:r>
      <w:r>
        <w:rPr>
          <w:rFonts w:ascii="宋体" w:hAnsi="宋体" w:eastAsia="宋体" w:cs="宋体"/>
          <w:spacing w:val="-4"/>
          <w:sz w:val="24"/>
          <w:szCs w:val="24"/>
          <w:highlight w:val="none"/>
        </w:rPr>
        <w:t>因未注册入库、未办理</w:t>
      </w:r>
      <w:r>
        <w:rPr>
          <w:rFonts w:ascii="宋体" w:hAnsi="宋体" w:eastAsia="宋体" w:cs="宋体"/>
          <w:spacing w:val="-46"/>
          <w:sz w:val="24"/>
          <w:szCs w:val="24"/>
          <w:highlight w:val="none"/>
        </w:rPr>
        <w:t xml:space="preserve"> </w:t>
      </w:r>
      <w:r>
        <w:rPr>
          <w:rFonts w:ascii="宋体" w:hAnsi="宋体" w:eastAsia="宋体" w:cs="宋体"/>
          <w:spacing w:val="-4"/>
          <w:sz w:val="24"/>
          <w:szCs w:val="24"/>
          <w:highlight w:val="none"/>
        </w:rPr>
        <w:t>CA</w:t>
      </w:r>
      <w:r>
        <w:rPr>
          <w:rFonts w:ascii="宋体" w:hAnsi="宋体" w:eastAsia="宋体" w:cs="宋体"/>
          <w:spacing w:val="-41"/>
          <w:sz w:val="24"/>
          <w:szCs w:val="24"/>
          <w:highlight w:val="none"/>
        </w:rPr>
        <w:t xml:space="preserve"> </w:t>
      </w:r>
      <w:r>
        <w:rPr>
          <w:rFonts w:ascii="宋体" w:hAnsi="宋体" w:eastAsia="宋体" w:cs="宋体"/>
          <w:spacing w:val="-4"/>
          <w:sz w:val="24"/>
          <w:szCs w:val="24"/>
          <w:highlight w:val="none"/>
        </w:rPr>
        <w:t>数字证书等原因造</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成无法投标或投标失败等后果由供应商自行承担。</w:t>
      </w:r>
      <w:r>
        <w:rPr>
          <w:rFonts w:ascii="宋体" w:hAnsi="宋体" w:eastAsia="宋体" w:cs="宋体"/>
          <w:spacing w:val="24"/>
          <w:sz w:val="24"/>
          <w:szCs w:val="24"/>
          <w:highlight w:val="none"/>
        </w:rPr>
        <w:t xml:space="preserve">    </w:t>
      </w:r>
      <w:r>
        <w:rPr>
          <w:rFonts w:ascii="宋体" w:hAnsi="宋体" w:eastAsia="宋体" w:cs="宋体"/>
          <w:spacing w:val="-3"/>
          <w:sz w:val="24"/>
          <w:szCs w:val="24"/>
          <w:highlight w:val="none"/>
        </w:rPr>
        <w:t>2.各政府采购代理机构（含集</w:t>
      </w:r>
      <w:r>
        <w:rPr>
          <w:rFonts w:ascii="宋体" w:hAnsi="宋体" w:eastAsia="宋体" w:cs="宋体"/>
          <w:spacing w:val="1"/>
          <w:sz w:val="24"/>
          <w:szCs w:val="24"/>
          <w:highlight w:val="none"/>
        </w:rPr>
        <w:t xml:space="preserve">  </w:t>
      </w:r>
      <w:r>
        <w:rPr>
          <w:rFonts w:ascii="宋体" w:hAnsi="宋体" w:eastAsia="宋体" w:cs="宋体"/>
          <w:sz w:val="24"/>
          <w:szCs w:val="24"/>
          <w:highlight w:val="none"/>
        </w:rPr>
        <w:t>采机构）及供应商对不见面开评标系统的技术操作咨询，可 通过</w:t>
      </w:r>
    </w:p>
    <w:p>
      <w:pPr>
        <w:keepNext w:val="0"/>
        <w:keepLines w:val="0"/>
        <w:pageBreakBefore w:val="0"/>
        <w:widowControl w:val="0"/>
        <w:kinsoku w:val="0"/>
        <w:wordWrap/>
        <w:overflowPunct/>
        <w:topLinePunct w:val="0"/>
        <w:autoSpaceDE w:val="0"/>
        <w:autoSpaceDN w:val="0"/>
        <w:bidi w:val="0"/>
        <w:adjustRightInd w:val="0"/>
        <w:snapToGrid w:val="0"/>
        <w:spacing w:before="2" w:line="326" w:lineRule="auto"/>
        <w:ind w:left="13" w:right="166" w:hanging="8"/>
        <w:jc w:val="left"/>
        <w:textAlignment w:val="center"/>
        <w:rPr>
          <w:rFonts w:ascii="宋体" w:hAnsi="宋体" w:eastAsia="宋体" w:cs="宋体"/>
          <w:sz w:val="24"/>
          <w:szCs w:val="24"/>
          <w:highlight w:val="none"/>
        </w:rPr>
      </w:pPr>
      <w:r>
        <w:rPr>
          <w:highlight w:val="none"/>
        </w:rPr>
        <w:fldChar w:fldCharType="begin"/>
      </w:r>
      <w:r>
        <w:rPr>
          <w:highlight w:val="none"/>
        </w:rPr>
        <w:instrText xml:space="preserve"> HYPERLINK "https://edu.zcygov.cn/luban/xinjiang-e-biding" </w:instrText>
      </w:r>
      <w:r>
        <w:rPr>
          <w:highlight w:val="none"/>
        </w:rPr>
        <w:fldChar w:fldCharType="separate"/>
      </w:r>
      <w:r>
        <w:rPr>
          <w:rFonts w:ascii="宋体" w:hAnsi="宋体" w:eastAsia="宋体" w:cs="宋体"/>
          <w:spacing w:val="-3"/>
          <w:sz w:val="24"/>
          <w:szCs w:val="24"/>
          <w:highlight w:val="none"/>
        </w:rPr>
        <w:t>https://edu.zcygov.cn/luban/xinjiang</w:t>
      </w:r>
      <w:r>
        <w:rPr>
          <w:rFonts w:ascii="宋体" w:hAnsi="宋体" w:eastAsia="宋体" w:cs="宋体"/>
          <w:spacing w:val="-4"/>
          <w:sz w:val="24"/>
          <w:szCs w:val="24"/>
          <w:highlight w:val="none"/>
        </w:rPr>
        <w:t>-e-biding</w:t>
      </w:r>
      <w:r>
        <w:rPr>
          <w:rFonts w:ascii="宋体" w:hAnsi="宋体" w:eastAsia="宋体" w:cs="宋体"/>
          <w:spacing w:val="-4"/>
          <w:sz w:val="24"/>
          <w:szCs w:val="24"/>
          <w:highlight w:val="none"/>
        </w:rPr>
        <w:fldChar w:fldCharType="end"/>
      </w:r>
      <w:r>
        <w:rPr>
          <w:rFonts w:ascii="宋体" w:hAnsi="宋体" w:eastAsia="宋体" w:cs="宋体"/>
          <w:spacing w:val="39"/>
          <w:sz w:val="24"/>
          <w:szCs w:val="24"/>
          <w:highlight w:val="none"/>
        </w:rPr>
        <w:t xml:space="preserve"> </w:t>
      </w:r>
      <w:r>
        <w:rPr>
          <w:rFonts w:ascii="宋体" w:hAnsi="宋体" w:eastAsia="宋体" w:cs="宋体"/>
          <w:spacing w:val="-4"/>
          <w:sz w:val="24"/>
          <w:szCs w:val="24"/>
          <w:highlight w:val="none"/>
        </w:rPr>
        <w:t>自助查询，也可在政采云帮助中心</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常 见问题解答和操作流程讲解视频中自助查询，网址为：</w:t>
      </w:r>
    </w:p>
    <w:p>
      <w:pPr>
        <w:keepNext w:val="0"/>
        <w:keepLines w:val="0"/>
        <w:pageBreakBefore w:val="0"/>
        <w:widowControl w:val="0"/>
        <w:kinsoku w:val="0"/>
        <w:wordWrap/>
        <w:overflowPunct/>
        <w:topLinePunct w:val="0"/>
        <w:autoSpaceDE w:val="0"/>
        <w:autoSpaceDN w:val="0"/>
        <w:bidi w:val="0"/>
        <w:adjustRightInd w:val="0"/>
        <w:snapToGrid w:val="0"/>
        <w:spacing w:before="64" w:line="349" w:lineRule="exact"/>
        <w:ind w:left="5"/>
        <w:jc w:val="left"/>
        <w:textAlignment w:val="center"/>
        <w:rPr>
          <w:rFonts w:ascii="宋体" w:hAnsi="宋体" w:eastAsia="宋体" w:cs="宋体"/>
          <w:sz w:val="24"/>
          <w:szCs w:val="24"/>
          <w:highlight w:val="none"/>
        </w:rPr>
      </w:pPr>
      <w:r>
        <w:rPr>
          <w:highlight w:val="none"/>
        </w:rPr>
        <w:fldChar w:fldCharType="begin"/>
      </w:r>
      <w:r>
        <w:rPr>
          <w:highlight w:val="none"/>
        </w:rPr>
        <w:instrText xml:space="preserve"> HYPERLINK "https://service.zcygov.cn/%EF%BC%8C" </w:instrText>
      </w:r>
      <w:r>
        <w:rPr>
          <w:highlight w:val="none"/>
        </w:rPr>
        <w:fldChar w:fldCharType="separate"/>
      </w:r>
      <w:r>
        <w:rPr>
          <w:rFonts w:ascii="宋体" w:hAnsi="宋体" w:eastAsia="宋体" w:cs="宋体"/>
          <w:spacing w:val="-4"/>
          <w:position w:val="2"/>
          <w:sz w:val="24"/>
          <w:szCs w:val="24"/>
          <w:highlight w:val="none"/>
        </w:rPr>
        <w:t>https://service.zcygov.cn/，“项目</w:t>
      </w:r>
      <w:r>
        <w:rPr>
          <w:rFonts w:ascii="宋体" w:hAnsi="宋体" w:eastAsia="宋体" w:cs="宋体"/>
          <w:spacing w:val="-4"/>
          <w:position w:val="2"/>
          <w:sz w:val="24"/>
          <w:szCs w:val="24"/>
          <w:highlight w:val="none"/>
        </w:rPr>
        <w:fldChar w:fldCharType="end"/>
      </w:r>
      <w:r>
        <w:rPr>
          <w:rFonts w:ascii="宋体" w:hAnsi="宋体" w:eastAsia="宋体" w:cs="宋体"/>
          <w:spacing w:val="-4"/>
          <w:position w:val="2"/>
          <w:sz w:val="24"/>
          <w:szCs w:val="24"/>
          <w:highlight w:val="none"/>
        </w:rPr>
        <w:t xml:space="preserve"> 采购</w:t>
      </w:r>
      <w:r>
        <w:rPr>
          <w:rFonts w:ascii="宋体" w:hAnsi="宋体" w:eastAsia="宋体" w:cs="宋体"/>
          <w:spacing w:val="-48"/>
          <w:position w:val="2"/>
          <w:sz w:val="24"/>
          <w:szCs w:val="24"/>
          <w:highlight w:val="none"/>
        </w:rPr>
        <w:t xml:space="preserve"> </w:t>
      </w:r>
      <w:r>
        <w:rPr>
          <w:rFonts w:ascii="宋体" w:hAnsi="宋体" w:eastAsia="宋体" w:cs="宋体"/>
          <w:spacing w:val="-4"/>
          <w:position w:val="2"/>
          <w:sz w:val="24"/>
          <w:szCs w:val="24"/>
          <w:highlight w:val="none"/>
        </w:rPr>
        <w:t>”—“操作流程-电子招投标</w:t>
      </w:r>
      <w:r>
        <w:rPr>
          <w:rFonts w:ascii="宋体" w:hAnsi="宋体" w:eastAsia="宋体" w:cs="宋体"/>
          <w:spacing w:val="-65"/>
          <w:position w:val="2"/>
          <w:sz w:val="24"/>
          <w:szCs w:val="24"/>
          <w:highlight w:val="none"/>
        </w:rPr>
        <w:t xml:space="preserve"> </w:t>
      </w:r>
      <w:r>
        <w:rPr>
          <w:rFonts w:ascii="宋体" w:hAnsi="宋体" w:eastAsia="宋体" w:cs="宋体"/>
          <w:spacing w:val="-4"/>
          <w:position w:val="2"/>
          <w:sz w:val="24"/>
          <w:szCs w:val="24"/>
          <w:highlight w:val="none"/>
        </w:rPr>
        <w:t>”—“政府</w:t>
      </w:r>
    </w:p>
    <w:p>
      <w:pPr>
        <w:keepNext w:val="0"/>
        <w:keepLines w:val="0"/>
        <w:pageBreakBefore w:val="0"/>
        <w:widowControl w:val="0"/>
        <w:kinsoku w:val="0"/>
        <w:wordWrap/>
        <w:overflowPunct/>
        <w:topLinePunct w:val="0"/>
        <w:autoSpaceDE w:val="0"/>
        <w:autoSpaceDN w:val="0"/>
        <w:bidi w:val="0"/>
        <w:adjustRightInd w:val="0"/>
        <w:snapToGrid w:val="0"/>
        <w:spacing w:line="349" w:lineRule="exact"/>
        <w:jc w:val="left"/>
        <w:textAlignment w:val="center"/>
        <w:rPr>
          <w:rFonts w:ascii="宋体" w:hAnsi="宋体" w:eastAsia="宋体" w:cs="宋体"/>
          <w:sz w:val="24"/>
          <w:szCs w:val="24"/>
          <w:highlight w:val="none"/>
        </w:rPr>
        <w:sectPr>
          <w:footerReference r:id="rId54" w:type="default"/>
          <w:pgSz w:w="11906" w:h="16840"/>
          <w:pgMar w:top="400" w:right="1688" w:bottom="1274" w:left="1088" w:header="0" w:footer="1107"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7"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337" w:lineRule="auto"/>
        <w:ind w:left="8" w:right="111" w:hanging="8"/>
        <w:jc w:val="left"/>
        <w:textAlignment w:val="center"/>
        <w:rPr>
          <w:rFonts w:ascii="宋体" w:hAnsi="宋体" w:eastAsia="宋体" w:cs="宋体"/>
          <w:sz w:val="24"/>
          <w:szCs w:val="24"/>
          <w:highlight w:val="none"/>
        </w:rPr>
      </w:pPr>
      <w:r>
        <w:rPr>
          <w:rFonts w:ascii="宋体" w:hAnsi="宋体" w:eastAsia="宋体" w:cs="宋体"/>
          <w:spacing w:val="-2"/>
          <w:sz w:val="24"/>
          <w:szCs w:val="24"/>
          <w:highlight w:val="none"/>
        </w:rPr>
        <w:t>采购项目电子交易管理操作指南-供应商”版面获取操作</w:t>
      </w:r>
      <w:r>
        <w:rPr>
          <w:rFonts w:ascii="宋体" w:hAnsi="宋体" w:eastAsia="宋体" w:cs="宋体"/>
          <w:spacing w:val="-3"/>
          <w:sz w:val="24"/>
          <w:szCs w:val="24"/>
          <w:highlight w:val="none"/>
        </w:rPr>
        <w:t>指南，同时对自助查询无法解</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决的问题可通过政采云在线客服获取服务。</w:t>
      </w:r>
    </w:p>
    <w:p>
      <w:pPr>
        <w:keepNext w:val="0"/>
        <w:keepLines w:val="0"/>
        <w:pageBreakBefore w:val="0"/>
        <w:widowControl w:val="0"/>
        <w:kinsoku w:val="0"/>
        <w:wordWrap/>
        <w:overflowPunct/>
        <w:topLinePunct w:val="0"/>
        <w:autoSpaceDE w:val="0"/>
        <w:autoSpaceDN w:val="0"/>
        <w:bidi w:val="0"/>
        <w:adjustRightInd w:val="0"/>
        <w:snapToGrid w:val="0"/>
        <w:spacing w:before="260" w:line="220" w:lineRule="auto"/>
        <w:ind w:left="2"/>
        <w:jc w:val="left"/>
        <w:textAlignment w:val="center"/>
        <w:rPr>
          <w:rFonts w:ascii="宋体" w:hAnsi="宋体" w:eastAsia="宋体" w:cs="宋体"/>
          <w:sz w:val="24"/>
          <w:szCs w:val="24"/>
          <w:highlight w:val="none"/>
        </w:rPr>
      </w:pPr>
      <w:r>
        <w:rPr>
          <w:rFonts w:ascii="宋体" w:hAnsi="宋体" w:eastAsia="宋体" w:cs="宋体"/>
          <w:spacing w:val="-3"/>
          <w:sz w:val="24"/>
          <w:szCs w:val="24"/>
          <w:highlight w:val="none"/>
        </w:rPr>
        <w:t>特别提示：</w:t>
      </w:r>
    </w:p>
    <w:p>
      <w:pPr>
        <w:keepNext w:val="0"/>
        <w:keepLines w:val="0"/>
        <w:pageBreakBefore w:val="0"/>
        <w:widowControl w:val="0"/>
        <w:kinsoku w:val="0"/>
        <w:wordWrap/>
        <w:overflowPunct/>
        <w:topLinePunct w:val="0"/>
        <w:autoSpaceDE w:val="0"/>
        <w:autoSpaceDN w:val="0"/>
        <w:bidi w:val="0"/>
        <w:adjustRightInd w:val="0"/>
        <w:snapToGrid w:val="0"/>
        <w:spacing w:before="173" w:line="228" w:lineRule="auto"/>
        <w:ind w:left="9" w:right="77" w:firstLine="28"/>
        <w:jc w:val="left"/>
        <w:textAlignment w:val="center"/>
        <w:rPr>
          <w:rFonts w:ascii="宋体" w:hAnsi="宋体" w:eastAsia="宋体" w:cs="宋体"/>
          <w:sz w:val="24"/>
          <w:szCs w:val="24"/>
          <w:highlight w:val="none"/>
        </w:rPr>
      </w:pPr>
      <w:r>
        <w:rPr>
          <w:rFonts w:ascii="宋体" w:hAnsi="宋体" w:eastAsia="宋体" w:cs="宋体"/>
          <w:spacing w:val="1"/>
          <w:sz w:val="24"/>
          <w:szCs w:val="24"/>
          <w:highlight w:val="none"/>
        </w:rPr>
        <w:t>1、超过</w:t>
      </w:r>
      <w:r>
        <w:rPr>
          <w:rFonts w:ascii="宋体" w:hAnsi="宋体" w:eastAsia="宋体" w:cs="宋体"/>
          <w:spacing w:val="-28"/>
          <w:sz w:val="24"/>
          <w:szCs w:val="24"/>
          <w:highlight w:val="none"/>
        </w:rPr>
        <w:t xml:space="preserve"> </w:t>
      </w:r>
      <w:r>
        <w:rPr>
          <w:rFonts w:ascii="宋体" w:hAnsi="宋体" w:eastAsia="宋体" w:cs="宋体"/>
          <w:spacing w:val="1"/>
          <w:sz w:val="24"/>
          <w:szCs w:val="24"/>
          <w:highlight w:val="none"/>
        </w:rPr>
        <w:t>200</w:t>
      </w:r>
      <w:r>
        <w:rPr>
          <w:rFonts w:ascii="宋体" w:hAnsi="宋体" w:eastAsia="宋体" w:cs="宋体"/>
          <w:spacing w:val="-23"/>
          <w:sz w:val="24"/>
          <w:szCs w:val="24"/>
          <w:highlight w:val="none"/>
        </w:rPr>
        <w:t xml:space="preserve"> </w:t>
      </w:r>
      <w:r>
        <w:rPr>
          <w:rFonts w:ascii="宋体" w:hAnsi="宋体" w:eastAsia="宋体" w:cs="宋体"/>
          <w:spacing w:val="1"/>
          <w:sz w:val="24"/>
          <w:szCs w:val="24"/>
          <w:highlight w:val="none"/>
        </w:rPr>
        <w:t>万元的货物和服务采购项目、</w:t>
      </w:r>
      <w:r>
        <w:rPr>
          <w:rFonts w:ascii="宋体" w:hAnsi="宋体" w:eastAsia="宋体" w:cs="宋体"/>
          <w:sz w:val="24"/>
          <w:szCs w:val="24"/>
          <w:highlight w:val="none"/>
        </w:rPr>
        <w:t>超过</w:t>
      </w:r>
      <w:r>
        <w:rPr>
          <w:rFonts w:ascii="宋体" w:hAnsi="宋体" w:eastAsia="宋体" w:cs="宋体"/>
          <w:spacing w:val="-35"/>
          <w:sz w:val="24"/>
          <w:szCs w:val="24"/>
          <w:highlight w:val="none"/>
        </w:rPr>
        <w:t xml:space="preserve"> </w:t>
      </w:r>
      <w:r>
        <w:rPr>
          <w:rFonts w:ascii="宋体" w:hAnsi="宋体" w:eastAsia="宋体" w:cs="宋体"/>
          <w:sz w:val="24"/>
          <w:szCs w:val="24"/>
          <w:highlight w:val="none"/>
        </w:rPr>
        <w:t>400</w:t>
      </w:r>
      <w:r>
        <w:rPr>
          <w:rFonts w:ascii="宋体" w:hAnsi="宋体" w:eastAsia="宋体" w:cs="宋体"/>
          <w:spacing w:val="-26"/>
          <w:sz w:val="24"/>
          <w:szCs w:val="24"/>
          <w:highlight w:val="none"/>
        </w:rPr>
        <w:t xml:space="preserve"> </w:t>
      </w:r>
      <w:r>
        <w:rPr>
          <w:rFonts w:ascii="宋体" w:hAnsi="宋体" w:eastAsia="宋体" w:cs="宋体"/>
          <w:sz w:val="24"/>
          <w:szCs w:val="24"/>
          <w:highlight w:val="none"/>
        </w:rPr>
        <w:t xml:space="preserve">万元的工程采购项目中适宜由中 </w:t>
      </w:r>
      <w:r>
        <w:rPr>
          <w:rFonts w:ascii="宋体" w:hAnsi="宋体" w:eastAsia="宋体" w:cs="宋体"/>
          <w:spacing w:val="-1"/>
          <w:sz w:val="24"/>
          <w:szCs w:val="24"/>
          <w:highlight w:val="none"/>
        </w:rPr>
        <w:t>小企业提 供的，预留该部分采购项目预算总额的</w:t>
      </w:r>
      <w:r>
        <w:rPr>
          <w:rFonts w:ascii="宋体" w:hAnsi="宋体" w:eastAsia="宋体" w:cs="宋体"/>
          <w:spacing w:val="-25"/>
          <w:sz w:val="24"/>
          <w:szCs w:val="24"/>
          <w:highlight w:val="none"/>
        </w:rPr>
        <w:t xml:space="preserve"> </w:t>
      </w:r>
      <w:r>
        <w:rPr>
          <w:rFonts w:ascii="宋体" w:hAnsi="宋体" w:eastAsia="宋体" w:cs="宋体"/>
          <w:spacing w:val="-1"/>
          <w:sz w:val="24"/>
          <w:szCs w:val="24"/>
          <w:highlight w:val="none"/>
        </w:rPr>
        <w:t>40%以上专门面向中小企业采购，其</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中预留给小微企业 的比例不低于</w:t>
      </w:r>
      <w:r>
        <w:rPr>
          <w:rFonts w:ascii="宋体" w:hAnsi="宋体" w:eastAsia="宋体" w:cs="宋体"/>
          <w:spacing w:val="-22"/>
          <w:sz w:val="24"/>
          <w:szCs w:val="24"/>
          <w:highlight w:val="none"/>
        </w:rPr>
        <w:t xml:space="preserve"> </w:t>
      </w:r>
      <w:r>
        <w:rPr>
          <w:rFonts w:ascii="宋体" w:hAnsi="宋体" w:eastAsia="宋体" w:cs="宋体"/>
          <w:spacing w:val="-4"/>
          <w:sz w:val="24"/>
          <w:szCs w:val="24"/>
          <w:highlight w:val="none"/>
        </w:rPr>
        <w:t>60%。</w:t>
      </w:r>
    </w:p>
    <w:p>
      <w:pPr>
        <w:keepNext w:val="0"/>
        <w:keepLines w:val="0"/>
        <w:pageBreakBefore w:val="0"/>
        <w:widowControl w:val="0"/>
        <w:kinsoku w:val="0"/>
        <w:wordWrap/>
        <w:overflowPunct/>
        <w:topLinePunct w:val="0"/>
        <w:autoSpaceDE w:val="0"/>
        <w:autoSpaceDN w:val="0"/>
        <w:bidi w:val="0"/>
        <w:adjustRightInd w:val="0"/>
        <w:snapToGrid w:val="0"/>
        <w:spacing w:before="179" w:line="231" w:lineRule="auto"/>
        <w:ind w:right="14" w:firstLine="8"/>
        <w:jc w:val="left"/>
        <w:textAlignment w:val="center"/>
        <w:rPr>
          <w:rFonts w:ascii="宋体" w:hAnsi="宋体" w:eastAsia="宋体" w:cs="宋体"/>
          <w:sz w:val="24"/>
          <w:szCs w:val="24"/>
          <w:highlight w:val="none"/>
        </w:rPr>
      </w:pPr>
      <w:r>
        <w:rPr>
          <w:rFonts w:ascii="宋体" w:hAnsi="宋体" w:eastAsia="宋体" w:cs="宋体"/>
          <w:sz w:val="24"/>
          <w:szCs w:val="24"/>
          <w:highlight w:val="none"/>
        </w:rPr>
        <w:t>2、对于未预留份额专门面向中小企业的采购项目，以及预留份额项目中的非预留部分 采购包， 采购人、采购代理机构应当对符合规定的小微企业报价给予 10%~20%（工程</w:t>
      </w:r>
      <w:r>
        <w:rPr>
          <w:rFonts w:ascii="宋体" w:hAnsi="宋体" w:eastAsia="宋体" w:cs="宋体"/>
          <w:spacing w:val="7"/>
          <w:sz w:val="24"/>
          <w:szCs w:val="24"/>
          <w:highlight w:val="none"/>
        </w:rPr>
        <w:t xml:space="preserve"> </w:t>
      </w:r>
      <w:r>
        <w:rPr>
          <w:rFonts w:ascii="宋体" w:hAnsi="宋体" w:eastAsia="宋体" w:cs="宋体"/>
          <w:spacing w:val="1"/>
          <w:sz w:val="24"/>
          <w:szCs w:val="24"/>
          <w:highlight w:val="none"/>
        </w:rPr>
        <w:t>项目为</w:t>
      </w:r>
      <w:r>
        <w:rPr>
          <w:rFonts w:ascii="宋体" w:hAnsi="宋体" w:eastAsia="宋体" w:cs="宋体"/>
          <w:spacing w:val="-25"/>
          <w:sz w:val="24"/>
          <w:szCs w:val="24"/>
          <w:highlight w:val="none"/>
        </w:rPr>
        <w:t xml:space="preserve"> </w:t>
      </w:r>
      <w:r>
        <w:rPr>
          <w:rFonts w:ascii="宋体" w:hAnsi="宋体" w:eastAsia="宋体" w:cs="宋体"/>
          <w:spacing w:val="1"/>
          <w:sz w:val="24"/>
          <w:szCs w:val="24"/>
          <w:highlight w:val="none"/>
        </w:rPr>
        <w:t>3%~5%）的 扣除，用扣除后的价格参加评审。适用招标投标法的</w:t>
      </w:r>
      <w:r>
        <w:rPr>
          <w:rFonts w:ascii="宋体" w:hAnsi="宋体" w:eastAsia="宋体" w:cs="宋体"/>
          <w:sz w:val="24"/>
          <w:szCs w:val="24"/>
          <w:highlight w:val="none"/>
        </w:rPr>
        <w:t>政府采购工程 建设项目，采用综合评估法 但未采用低价优先法计算价格分的，评标时应当在采用原</w:t>
      </w:r>
      <w:r>
        <w:rPr>
          <w:rFonts w:ascii="宋体" w:hAnsi="宋体" w:eastAsia="宋体" w:cs="宋体"/>
          <w:spacing w:val="9"/>
          <w:sz w:val="24"/>
          <w:szCs w:val="24"/>
          <w:highlight w:val="none"/>
        </w:rPr>
        <w:t xml:space="preserve"> </w:t>
      </w:r>
      <w:r>
        <w:rPr>
          <w:rFonts w:ascii="宋体" w:hAnsi="宋体" w:eastAsia="宋体" w:cs="宋体"/>
          <w:spacing w:val="-3"/>
          <w:sz w:val="24"/>
          <w:szCs w:val="24"/>
          <w:highlight w:val="none"/>
        </w:rPr>
        <w:t>报价进行评分的基础上增加其价格得 分的</w:t>
      </w:r>
      <w:r>
        <w:rPr>
          <w:rFonts w:ascii="宋体" w:hAnsi="宋体" w:eastAsia="宋体" w:cs="宋体"/>
          <w:spacing w:val="-28"/>
          <w:sz w:val="24"/>
          <w:szCs w:val="24"/>
          <w:highlight w:val="none"/>
        </w:rPr>
        <w:t xml:space="preserve"> </w:t>
      </w:r>
      <w:r>
        <w:rPr>
          <w:rFonts w:ascii="宋体" w:hAnsi="宋体" w:eastAsia="宋体" w:cs="宋体"/>
          <w:spacing w:val="-3"/>
          <w:sz w:val="24"/>
          <w:szCs w:val="24"/>
          <w:highlight w:val="none"/>
        </w:rPr>
        <w:t>3%~5%作为其价格分。</w:t>
      </w:r>
    </w:p>
    <w:p>
      <w:pPr>
        <w:keepNext w:val="0"/>
        <w:keepLines w:val="0"/>
        <w:pageBreakBefore w:val="0"/>
        <w:widowControl w:val="0"/>
        <w:kinsoku w:val="0"/>
        <w:wordWrap/>
        <w:overflowPunct/>
        <w:topLinePunct w:val="0"/>
        <w:autoSpaceDE w:val="0"/>
        <w:autoSpaceDN w:val="0"/>
        <w:bidi w:val="0"/>
        <w:adjustRightInd w:val="0"/>
        <w:snapToGrid w:val="0"/>
        <w:spacing w:before="172" w:line="221" w:lineRule="auto"/>
        <w:ind w:right="32" w:firstLine="5"/>
        <w:jc w:val="left"/>
        <w:textAlignment w:val="center"/>
        <w:rPr>
          <w:rFonts w:ascii="宋体" w:hAnsi="宋体" w:eastAsia="宋体" w:cs="宋体"/>
          <w:spacing w:val="-3"/>
          <w:sz w:val="24"/>
          <w:szCs w:val="24"/>
          <w:highlight w:val="none"/>
        </w:rPr>
      </w:pPr>
      <w:r>
        <w:rPr>
          <w:rFonts w:ascii="宋体" w:hAnsi="宋体" w:eastAsia="宋体" w:cs="宋体"/>
          <w:sz w:val="24"/>
          <w:szCs w:val="24"/>
          <w:highlight w:val="none"/>
        </w:rPr>
        <w:t>3、接受大中型企业与小微企业组成联合体或者允</w:t>
      </w:r>
      <w:r>
        <w:rPr>
          <w:rFonts w:ascii="宋体" w:hAnsi="宋体" w:eastAsia="宋体" w:cs="宋体"/>
          <w:spacing w:val="-1"/>
          <w:sz w:val="24"/>
          <w:szCs w:val="24"/>
          <w:highlight w:val="none"/>
        </w:rPr>
        <w:t>许大中型企业向一家或者多家小微企</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业分包</w:t>
      </w:r>
      <w:r>
        <w:rPr>
          <w:rFonts w:ascii="宋体" w:hAnsi="宋体" w:eastAsia="宋体" w:cs="宋体"/>
          <w:spacing w:val="40"/>
          <w:sz w:val="24"/>
          <w:szCs w:val="24"/>
          <w:highlight w:val="none"/>
        </w:rPr>
        <w:t xml:space="preserve"> </w:t>
      </w:r>
      <w:r>
        <w:rPr>
          <w:rFonts w:ascii="宋体" w:hAnsi="宋体" w:eastAsia="宋体" w:cs="宋体"/>
          <w:spacing w:val="-2"/>
          <w:sz w:val="24"/>
          <w:szCs w:val="24"/>
          <w:highlight w:val="none"/>
        </w:rPr>
        <w:t>的采购项目，对于联合协议或者分包意向协议约定小微企业的合同</w:t>
      </w:r>
      <w:r>
        <w:rPr>
          <w:rFonts w:ascii="宋体" w:hAnsi="宋体" w:eastAsia="宋体" w:cs="宋体"/>
          <w:spacing w:val="-3"/>
          <w:sz w:val="24"/>
          <w:szCs w:val="24"/>
          <w:highlight w:val="none"/>
        </w:rPr>
        <w:t>份额占到合</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同总金额</w:t>
      </w:r>
      <w:r>
        <w:rPr>
          <w:rFonts w:ascii="宋体" w:hAnsi="宋体" w:eastAsia="宋体" w:cs="宋体"/>
          <w:spacing w:val="-33"/>
          <w:sz w:val="24"/>
          <w:szCs w:val="24"/>
          <w:highlight w:val="none"/>
        </w:rPr>
        <w:t xml:space="preserve"> </w:t>
      </w:r>
      <w:r>
        <w:rPr>
          <w:rFonts w:ascii="宋体" w:hAnsi="宋体" w:eastAsia="宋体" w:cs="宋体"/>
          <w:spacing w:val="2"/>
          <w:sz w:val="24"/>
          <w:szCs w:val="24"/>
          <w:highlight w:val="none"/>
        </w:rPr>
        <w:t>30%以 上的，采购人、采购代理机构应当对联合体或</w:t>
      </w:r>
      <w:r>
        <w:rPr>
          <w:rFonts w:ascii="宋体" w:hAnsi="宋体" w:eastAsia="宋体" w:cs="宋体"/>
          <w:spacing w:val="1"/>
          <w:sz w:val="24"/>
          <w:szCs w:val="24"/>
          <w:highlight w:val="none"/>
        </w:rPr>
        <w:t>者大中型企业的报价</w:t>
      </w:r>
      <w:r>
        <w:rPr>
          <w:rFonts w:ascii="宋体" w:hAnsi="宋体" w:eastAsia="宋体" w:cs="宋体"/>
          <w:sz w:val="24"/>
          <w:szCs w:val="24"/>
          <w:highlight w:val="none"/>
        </w:rPr>
        <w:t xml:space="preserve">  给予</w:t>
      </w:r>
      <w:r>
        <w:rPr>
          <w:rFonts w:ascii="宋体" w:hAnsi="宋体" w:eastAsia="宋体" w:cs="宋体"/>
          <w:spacing w:val="-22"/>
          <w:sz w:val="24"/>
          <w:szCs w:val="24"/>
          <w:highlight w:val="none"/>
        </w:rPr>
        <w:t xml:space="preserve"> </w:t>
      </w:r>
      <w:r>
        <w:rPr>
          <w:rFonts w:ascii="宋体" w:hAnsi="宋体" w:eastAsia="宋体" w:cs="宋体"/>
          <w:sz w:val="24"/>
          <w:szCs w:val="24"/>
          <w:highlight w:val="none"/>
        </w:rPr>
        <w:t>4%~6%（工程项目为</w:t>
      </w:r>
      <w:r>
        <w:rPr>
          <w:rFonts w:ascii="宋体" w:hAnsi="宋体" w:eastAsia="宋体" w:cs="宋体"/>
          <w:spacing w:val="33"/>
          <w:sz w:val="24"/>
          <w:szCs w:val="24"/>
          <w:highlight w:val="none"/>
        </w:rPr>
        <w:t xml:space="preserve"> </w:t>
      </w:r>
      <w:r>
        <w:rPr>
          <w:rFonts w:ascii="宋体" w:hAnsi="宋体" w:eastAsia="宋体" w:cs="宋体"/>
          <w:sz w:val="24"/>
          <w:szCs w:val="24"/>
          <w:highlight w:val="none"/>
        </w:rPr>
        <w:t>1%~2%）的扣除，用扣除后的价格参加评审。适用</w:t>
      </w:r>
      <w:r>
        <w:rPr>
          <w:rFonts w:ascii="宋体" w:hAnsi="宋体" w:eastAsia="宋体" w:cs="宋体"/>
          <w:spacing w:val="-1"/>
          <w:sz w:val="24"/>
          <w:szCs w:val="24"/>
          <w:highlight w:val="none"/>
        </w:rPr>
        <w:t>招标投标</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法的政府采购工程建设项目，采用 综合评估法但未采</w:t>
      </w:r>
      <w:r>
        <w:rPr>
          <w:position w:val="-13"/>
          <w:sz w:val="24"/>
          <w:szCs w:val="24"/>
          <w:highlight w:val="none"/>
        </w:rPr>
        <w:drawing>
          <wp:inline distT="0" distB="0" distL="0" distR="0">
            <wp:extent cx="149225" cy="21780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08"/>
                    <a:stretch>
                      <a:fillRect/>
                    </a:stretch>
                  </pic:blipFill>
                  <pic:spPr>
                    <a:xfrm>
                      <a:off x="0" y="0"/>
                      <a:ext cx="149578" cy="218363"/>
                    </a:xfrm>
                    <a:prstGeom prst="rect">
                      <a:avLst/>
                    </a:prstGeom>
                  </pic:spPr>
                </pic:pic>
              </a:graphicData>
            </a:graphic>
          </wp:inline>
        </w:drawing>
      </w:r>
      <w:r>
        <w:rPr>
          <w:rFonts w:ascii="宋体" w:hAnsi="宋体" w:eastAsia="宋体" w:cs="宋体"/>
          <w:spacing w:val="-1"/>
          <w:sz w:val="24"/>
          <w:szCs w:val="24"/>
          <w:highlight w:val="none"/>
        </w:rPr>
        <w:t>低价</w:t>
      </w:r>
      <w:r>
        <w:rPr>
          <w:rFonts w:ascii="宋体" w:hAnsi="宋体" w:eastAsia="宋体" w:cs="宋体"/>
          <w:spacing w:val="-2"/>
          <w:sz w:val="24"/>
          <w:szCs w:val="24"/>
          <w:highlight w:val="none"/>
        </w:rPr>
        <w:t>优先法计算价格分的，评</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标时应当在采用原报价进行评分的基础上增 加其价格得分的 1% 2%作为其价格分。</w:t>
      </w:r>
    </w:p>
    <w:p>
      <w:pPr>
        <w:keepNext w:val="0"/>
        <w:keepLines w:val="0"/>
        <w:pageBreakBefore w:val="0"/>
        <w:widowControl w:val="0"/>
        <w:kinsoku w:val="0"/>
        <w:wordWrap/>
        <w:overflowPunct/>
        <w:topLinePunct w:val="0"/>
        <w:autoSpaceDE w:val="0"/>
        <w:autoSpaceDN w:val="0"/>
        <w:bidi w:val="0"/>
        <w:adjustRightInd w:val="0"/>
        <w:snapToGrid w:val="0"/>
        <w:spacing w:before="172" w:line="221" w:lineRule="auto"/>
        <w:ind w:right="32" w:firstLine="5"/>
        <w:jc w:val="left"/>
        <w:textAlignment w:val="center"/>
        <w:outlineLvl w:val="1"/>
        <w:rPr>
          <w:rFonts w:ascii="宋体" w:hAnsi="宋体" w:eastAsia="宋体" w:cs="宋体"/>
          <w:sz w:val="24"/>
          <w:szCs w:val="24"/>
          <w:highlight w:val="none"/>
        </w:rPr>
      </w:pPr>
      <w:bookmarkStart w:id="443" w:name="_Toc16241"/>
      <w:bookmarkStart w:id="444" w:name="_Toc7654_WPSOffice_Level2"/>
      <w:r>
        <w:rPr>
          <w:rFonts w:ascii="宋体" w:hAnsi="宋体" w:eastAsia="宋体" w:cs="宋体"/>
          <w:b/>
          <w:bCs/>
          <w:spacing w:val="-3"/>
          <w:sz w:val="24"/>
          <w:szCs w:val="24"/>
          <w:highlight w:val="none"/>
        </w:rPr>
        <w:t>七</w:t>
      </w:r>
      <w:r>
        <w:rPr>
          <w:rFonts w:ascii="宋体" w:hAnsi="宋体" w:eastAsia="宋体" w:cs="宋体"/>
          <w:sz w:val="24"/>
          <w:szCs w:val="24"/>
          <w:highlight w:val="none"/>
        </w:rPr>
        <w:t xml:space="preserve">  </w:t>
      </w:r>
      <w:r>
        <w:rPr>
          <w:rFonts w:ascii="宋体" w:hAnsi="宋体" w:eastAsia="宋体" w:cs="宋体"/>
          <w:b/>
          <w:bCs/>
          <w:spacing w:val="-5"/>
          <w:sz w:val="24"/>
          <w:szCs w:val="24"/>
          <w:highlight w:val="none"/>
        </w:rPr>
        <w:t>、对本次采购提出询问，请按以下方式联系</w:t>
      </w:r>
      <w:bookmarkEnd w:id="443"/>
      <w:bookmarkEnd w:id="444"/>
    </w:p>
    <w:p>
      <w:pPr>
        <w:keepNext w:val="0"/>
        <w:keepLines w:val="0"/>
        <w:pageBreakBefore w:val="0"/>
        <w:widowControl w:val="0"/>
        <w:kinsoku w:val="0"/>
        <w:wordWrap/>
        <w:overflowPunct/>
        <w:topLinePunct w:val="0"/>
        <w:autoSpaceDE w:val="0"/>
        <w:autoSpaceDN w:val="0"/>
        <w:bidi w:val="0"/>
        <w:adjustRightInd w:val="0"/>
        <w:snapToGrid w:val="0"/>
        <w:spacing w:before="256" w:line="219" w:lineRule="auto"/>
        <w:ind w:left="277"/>
        <w:jc w:val="left"/>
        <w:textAlignment w:val="center"/>
        <w:outlineLvl w:val="2"/>
        <w:rPr>
          <w:rFonts w:ascii="宋体" w:hAnsi="宋体" w:eastAsia="宋体" w:cs="宋体"/>
          <w:sz w:val="24"/>
          <w:szCs w:val="24"/>
          <w:highlight w:val="none"/>
        </w:rPr>
      </w:pPr>
      <w:bookmarkStart w:id="445" w:name="bookmark402"/>
      <w:bookmarkEnd w:id="445"/>
      <w:bookmarkStart w:id="446" w:name="bookmark403"/>
      <w:bookmarkEnd w:id="446"/>
      <w:bookmarkStart w:id="447" w:name="bookmark401"/>
      <w:bookmarkEnd w:id="447"/>
      <w:bookmarkStart w:id="448" w:name="_Toc29026_WPSOffice_Level3"/>
      <w:bookmarkStart w:id="449" w:name="_Toc5996"/>
      <w:r>
        <w:rPr>
          <w:rFonts w:ascii="宋体" w:hAnsi="宋体" w:eastAsia="宋体" w:cs="宋体"/>
          <w:b/>
          <w:bCs/>
          <w:spacing w:val="-10"/>
          <w:sz w:val="24"/>
          <w:szCs w:val="24"/>
          <w:highlight w:val="none"/>
        </w:rPr>
        <w:t>1.采购人信息</w:t>
      </w:r>
      <w:bookmarkEnd w:id="448"/>
      <w:bookmarkEnd w:id="449"/>
    </w:p>
    <w:p>
      <w:pPr>
        <w:keepNext w:val="0"/>
        <w:keepLines w:val="0"/>
        <w:pageBreakBefore w:val="0"/>
        <w:widowControl w:val="0"/>
        <w:kinsoku w:val="0"/>
        <w:wordWrap/>
        <w:overflowPunct/>
        <w:topLinePunct w:val="0"/>
        <w:autoSpaceDE w:val="0"/>
        <w:autoSpaceDN w:val="0"/>
        <w:bidi w:val="0"/>
        <w:adjustRightInd w:val="0"/>
        <w:snapToGrid w:val="0"/>
        <w:spacing w:before="180" w:line="219" w:lineRule="auto"/>
        <w:ind w:left="487"/>
        <w:jc w:val="left"/>
        <w:textAlignment w:val="center"/>
        <w:rPr>
          <w:rFonts w:ascii="宋体" w:hAnsi="宋体" w:eastAsia="宋体" w:cs="宋体"/>
          <w:sz w:val="24"/>
          <w:szCs w:val="24"/>
          <w:highlight w:val="none"/>
        </w:rPr>
      </w:pPr>
      <w:r>
        <w:rPr>
          <w:rFonts w:ascii="宋体" w:hAnsi="宋体" w:eastAsia="宋体" w:cs="宋体"/>
          <w:spacing w:val="-3"/>
          <w:sz w:val="24"/>
          <w:szCs w:val="24"/>
          <w:highlight w:val="none"/>
        </w:rPr>
        <w:t>名称：叶城工业园区管理委员会</w:t>
      </w:r>
    </w:p>
    <w:p>
      <w:pPr>
        <w:keepNext w:val="0"/>
        <w:keepLines w:val="0"/>
        <w:pageBreakBefore w:val="0"/>
        <w:widowControl w:val="0"/>
        <w:kinsoku w:val="0"/>
        <w:wordWrap/>
        <w:overflowPunct/>
        <w:topLinePunct w:val="0"/>
        <w:autoSpaceDE w:val="0"/>
        <w:autoSpaceDN w:val="0"/>
        <w:bidi w:val="0"/>
        <w:adjustRightInd w:val="0"/>
        <w:snapToGrid w:val="0"/>
        <w:spacing w:before="182" w:line="220" w:lineRule="auto"/>
        <w:ind w:left="481"/>
        <w:jc w:val="left"/>
        <w:textAlignment w:val="center"/>
        <w:rPr>
          <w:rFonts w:ascii="宋体" w:hAnsi="宋体" w:eastAsia="宋体" w:cs="宋体"/>
          <w:sz w:val="24"/>
          <w:szCs w:val="24"/>
          <w:highlight w:val="none"/>
        </w:rPr>
      </w:pPr>
      <w:r>
        <w:rPr>
          <w:rFonts w:ascii="宋体" w:hAnsi="宋体" w:eastAsia="宋体" w:cs="宋体"/>
          <w:spacing w:val="-3"/>
          <w:sz w:val="24"/>
          <w:szCs w:val="24"/>
          <w:highlight w:val="none"/>
        </w:rPr>
        <w:t>地址：叶城县工业园区</w:t>
      </w:r>
    </w:p>
    <w:p>
      <w:pPr>
        <w:keepNext w:val="0"/>
        <w:keepLines w:val="0"/>
        <w:pageBreakBefore w:val="0"/>
        <w:widowControl w:val="0"/>
        <w:kinsoku w:val="0"/>
        <w:wordWrap/>
        <w:overflowPunct/>
        <w:topLinePunct w:val="0"/>
        <w:autoSpaceDE w:val="0"/>
        <w:autoSpaceDN w:val="0"/>
        <w:bidi w:val="0"/>
        <w:adjustRightInd w:val="0"/>
        <w:snapToGrid w:val="0"/>
        <w:spacing w:before="181" w:line="220" w:lineRule="auto"/>
        <w:ind w:left="482"/>
        <w:jc w:val="left"/>
        <w:textAlignment w:val="center"/>
        <w:rPr>
          <w:rFonts w:ascii="宋体" w:hAnsi="宋体" w:eastAsia="宋体" w:cs="宋体"/>
          <w:sz w:val="24"/>
          <w:szCs w:val="24"/>
          <w:highlight w:val="none"/>
        </w:rPr>
      </w:pPr>
      <w:r>
        <w:rPr>
          <w:rFonts w:ascii="宋体" w:hAnsi="宋体" w:eastAsia="宋体" w:cs="宋体"/>
          <w:spacing w:val="-3"/>
          <w:sz w:val="24"/>
          <w:szCs w:val="24"/>
          <w:highlight w:val="none"/>
        </w:rPr>
        <w:t>联系人：杨夏杰</w:t>
      </w:r>
    </w:p>
    <w:p>
      <w:pPr>
        <w:keepNext w:val="0"/>
        <w:keepLines w:val="0"/>
        <w:pageBreakBefore w:val="0"/>
        <w:widowControl w:val="0"/>
        <w:kinsoku w:val="0"/>
        <w:wordWrap/>
        <w:overflowPunct/>
        <w:topLinePunct w:val="0"/>
        <w:autoSpaceDE w:val="0"/>
        <w:autoSpaceDN w:val="0"/>
        <w:bidi w:val="0"/>
        <w:adjustRightInd w:val="0"/>
        <w:snapToGrid w:val="0"/>
        <w:spacing w:before="182" w:line="222" w:lineRule="auto"/>
        <w:ind w:left="482"/>
        <w:jc w:val="left"/>
        <w:textAlignment w:val="center"/>
        <w:rPr>
          <w:rFonts w:ascii="宋体" w:hAnsi="宋体" w:eastAsia="宋体" w:cs="宋体"/>
          <w:sz w:val="24"/>
          <w:szCs w:val="24"/>
          <w:highlight w:val="none"/>
        </w:rPr>
      </w:pPr>
      <w:r>
        <w:rPr>
          <w:rFonts w:ascii="宋体" w:hAnsi="宋体" w:eastAsia="宋体" w:cs="宋体"/>
          <w:spacing w:val="-3"/>
          <w:sz w:val="24"/>
          <w:szCs w:val="24"/>
          <w:highlight w:val="none"/>
        </w:rPr>
        <w:t>联系电话：15688312879</w:t>
      </w:r>
    </w:p>
    <w:p>
      <w:pPr>
        <w:keepNext w:val="0"/>
        <w:keepLines w:val="0"/>
        <w:pageBreakBefore w:val="0"/>
        <w:widowControl w:val="0"/>
        <w:kinsoku w:val="0"/>
        <w:wordWrap/>
        <w:overflowPunct/>
        <w:topLinePunct w:val="0"/>
        <w:autoSpaceDE w:val="0"/>
        <w:autoSpaceDN w:val="0"/>
        <w:bidi w:val="0"/>
        <w:adjustRightInd w:val="0"/>
        <w:snapToGrid w:val="0"/>
        <w:spacing w:before="174" w:line="219" w:lineRule="auto"/>
        <w:ind w:left="247"/>
        <w:jc w:val="left"/>
        <w:textAlignment w:val="center"/>
        <w:outlineLvl w:val="2"/>
        <w:rPr>
          <w:rFonts w:ascii="宋体" w:hAnsi="宋体" w:eastAsia="宋体" w:cs="宋体"/>
          <w:sz w:val="24"/>
          <w:szCs w:val="24"/>
          <w:highlight w:val="none"/>
        </w:rPr>
      </w:pPr>
      <w:bookmarkStart w:id="450" w:name="bookmark406"/>
      <w:bookmarkEnd w:id="450"/>
      <w:bookmarkStart w:id="451" w:name="bookmark405"/>
      <w:bookmarkEnd w:id="451"/>
      <w:bookmarkStart w:id="452" w:name="bookmark407"/>
      <w:bookmarkEnd w:id="452"/>
      <w:bookmarkStart w:id="453" w:name="_Toc29629_WPSOffice_Level3"/>
      <w:bookmarkStart w:id="454" w:name="_Toc4217"/>
      <w:r>
        <w:rPr>
          <w:rFonts w:ascii="宋体" w:hAnsi="宋体" w:eastAsia="宋体" w:cs="宋体"/>
          <w:b/>
          <w:bCs/>
          <w:spacing w:val="-6"/>
          <w:sz w:val="24"/>
          <w:szCs w:val="24"/>
          <w:highlight w:val="none"/>
        </w:rPr>
        <w:t>2.采购代理机构信息</w:t>
      </w:r>
      <w:bookmarkEnd w:id="453"/>
      <w:bookmarkEnd w:id="454"/>
    </w:p>
    <w:p>
      <w:pPr>
        <w:keepNext w:val="0"/>
        <w:keepLines w:val="0"/>
        <w:pageBreakBefore w:val="0"/>
        <w:widowControl w:val="0"/>
        <w:kinsoku w:val="0"/>
        <w:wordWrap/>
        <w:overflowPunct/>
        <w:topLinePunct w:val="0"/>
        <w:autoSpaceDE w:val="0"/>
        <w:autoSpaceDN w:val="0"/>
        <w:bidi w:val="0"/>
        <w:adjustRightInd w:val="0"/>
        <w:snapToGrid w:val="0"/>
        <w:spacing w:before="184" w:line="219" w:lineRule="auto"/>
        <w:ind w:left="487"/>
        <w:jc w:val="left"/>
        <w:textAlignment w:val="center"/>
        <w:rPr>
          <w:rFonts w:ascii="宋体" w:hAnsi="宋体" w:eastAsia="宋体" w:cs="宋体"/>
          <w:sz w:val="24"/>
          <w:szCs w:val="24"/>
          <w:highlight w:val="none"/>
        </w:rPr>
      </w:pPr>
      <w:r>
        <w:rPr>
          <w:rFonts w:ascii="宋体" w:hAnsi="宋体" w:eastAsia="宋体" w:cs="宋体"/>
          <w:spacing w:val="-2"/>
          <w:sz w:val="24"/>
          <w:szCs w:val="24"/>
          <w:highlight w:val="none"/>
        </w:rPr>
        <w:t>名称：叶城县政府采购中心</w:t>
      </w:r>
    </w:p>
    <w:p>
      <w:pPr>
        <w:keepNext w:val="0"/>
        <w:keepLines w:val="0"/>
        <w:pageBreakBefore w:val="0"/>
        <w:widowControl w:val="0"/>
        <w:kinsoku w:val="0"/>
        <w:wordWrap/>
        <w:overflowPunct/>
        <w:topLinePunct w:val="0"/>
        <w:autoSpaceDE w:val="0"/>
        <w:autoSpaceDN w:val="0"/>
        <w:bidi w:val="0"/>
        <w:adjustRightInd w:val="0"/>
        <w:snapToGrid w:val="0"/>
        <w:spacing w:before="182" w:line="219" w:lineRule="auto"/>
        <w:ind w:left="481"/>
        <w:jc w:val="left"/>
        <w:textAlignment w:val="center"/>
        <w:rPr>
          <w:rFonts w:ascii="宋体" w:hAnsi="宋体" w:eastAsia="宋体" w:cs="宋体"/>
          <w:sz w:val="24"/>
          <w:szCs w:val="24"/>
          <w:highlight w:val="none"/>
        </w:rPr>
      </w:pPr>
      <w:r>
        <w:rPr>
          <w:rFonts w:ascii="宋体" w:hAnsi="宋体" w:eastAsia="宋体" w:cs="宋体"/>
          <w:spacing w:val="-4"/>
          <w:sz w:val="24"/>
          <w:szCs w:val="24"/>
          <w:highlight w:val="none"/>
        </w:rPr>
        <w:t>地址：叶城县人民政府办公大楼1楼</w:t>
      </w:r>
    </w:p>
    <w:p>
      <w:pPr>
        <w:keepNext w:val="0"/>
        <w:keepLines w:val="0"/>
        <w:pageBreakBefore w:val="0"/>
        <w:widowControl w:val="0"/>
        <w:kinsoku w:val="0"/>
        <w:wordWrap/>
        <w:overflowPunct/>
        <w:topLinePunct w:val="0"/>
        <w:autoSpaceDE w:val="0"/>
        <w:autoSpaceDN w:val="0"/>
        <w:bidi w:val="0"/>
        <w:adjustRightInd w:val="0"/>
        <w:snapToGrid w:val="0"/>
        <w:spacing w:before="182" w:line="220" w:lineRule="auto"/>
        <w:ind w:left="483"/>
        <w:jc w:val="left"/>
        <w:textAlignment w:val="center"/>
        <w:rPr>
          <w:rFonts w:ascii="宋体" w:hAnsi="宋体" w:eastAsia="宋体" w:cs="宋体"/>
          <w:sz w:val="24"/>
          <w:szCs w:val="24"/>
          <w:highlight w:val="none"/>
        </w:rPr>
      </w:pPr>
      <w:r>
        <w:rPr>
          <w:rFonts w:ascii="宋体" w:hAnsi="宋体" w:eastAsia="宋体" w:cs="宋体"/>
          <w:spacing w:val="-9"/>
          <w:sz w:val="24"/>
          <w:szCs w:val="24"/>
          <w:highlight w:val="none"/>
        </w:rPr>
        <w:t>联系人：买买提吐尔逊</w:t>
      </w:r>
      <w:r>
        <w:rPr>
          <w:rFonts w:ascii="宋体" w:hAnsi="宋体" w:eastAsia="宋体" w:cs="宋体"/>
          <w:spacing w:val="-29"/>
          <w:sz w:val="24"/>
          <w:szCs w:val="24"/>
          <w:highlight w:val="none"/>
        </w:rPr>
        <w:t xml:space="preserve"> </w:t>
      </w:r>
      <w:r>
        <w:rPr>
          <w:rFonts w:ascii="宋体" w:hAnsi="宋体" w:eastAsia="宋体" w:cs="宋体"/>
          <w:spacing w:val="-9"/>
          <w:sz w:val="24"/>
          <w:szCs w:val="24"/>
          <w:highlight w:val="none"/>
        </w:rPr>
        <w:t>·艾海提</w:t>
      </w:r>
    </w:p>
    <w:p>
      <w:pPr>
        <w:keepNext w:val="0"/>
        <w:keepLines w:val="0"/>
        <w:pageBreakBefore w:val="0"/>
        <w:widowControl w:val="0"/>
        <w:kinsoku w:val="0"/>
        <w:wordWrap/>
        <w:overflowPunct/>
        <w:topLinePunct w:val="0"/>
        <w:autoSpaceDE w:val="0"/>
        <w:autoSpaceDN w:val="0"/>
        <w:bidi w:val="0"/>
        <w:adjustRightInd w:val="0"/>
        <w:snapToGrid w:val="0"/>
        <w:spacing w:before="179" w:line="222" w:lineRule="auto"/>
        <w:ind w:left="538"/>
        <w:jc w:val="left"/>
        <w:textAlignment w:val="center"/>
        <w:rPr>
          <w:rFonts w:ascii="宋体" w:hAnsi="宋体" w:eastAsia="宋体" w:cs="宋体"/>
          <w:sz w:val="24"/>
          <w:szCs w:val="24"/>
          <w:highlight w:val="none"/>
        </w:rPr>
      </w:pPr>
      <w:r>
        <w:rPr>
          <w:rFonts w:ascii="宋体" w:hAnsi="宋体" w:eastAsia="宋体" w:cs="宋体"/>
          <w:spacing w:val="-6"/>
          <w:sz w:val="24"/>
          <w:szCs w:val="24"/>
          <w:highlight w:val="none"/>
        </w:rPr>
        <w:t>电话：13399989813</w:t>
      </w:r>
    </w:p>
    <w:p>
      <w:pPr>
        <w:keepNext w:val="0"/>
        <w:keepLines w:val="0"/>
        <w:pageBreakBefore w:val="0"/>
        <w:widowControl w:val="0"/>
        <w:kinsoku w:val="0"/>
        <w:wordWrap/>
        <w:overflowPunct/>
        <w:topLinePunct w:val="0"/>
        <w:autoSpaceDE w:val="0"/>
        <w:autoSpaceDN w:val="0"/>
        <w:bidi w:val="0"/>
        <w:adjustRightInd w:val="0"/>
        <w:snapToGrid w:val="0"/>
        <w:spacing w:line="222" w:lineRule="auto"/>
        <w:jc w:val="left"/>
        <w:textAlignment w:val="center"/>
        <w:rPr>
          <w:rFonts w:ascii="宋体" w:hAnsi="宋体" w:eastAsia="宋体" w:cs="宋体"/>
          <w:sz w:val="24"/>
          <w:szCs w:val="24"/>
          <w:highlight w:val="none"/>
        </w:rPr>
        <w:sectPr>
          <w:footerReference r:id="rId55" w:type="default"/>
          <w:pgSz w:w="11906" w:h="16840"/>
          <w:pgMar w:top="400" w:right="1785" w:bottom="1274" w:left="1095" w:header="0" w:footer="1107"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314"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1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15"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01" w:line="219" w:lineRule="auto"/>
        <w:ind w:left="3274"/>
        <w:jc w:val="left"/>
        <w:textAlignment w:val="center"/>
        <w:outlineLvl w:val="0"/>
        <w:rPr>
          <w:rFonts w:ascii="宋体" w:hAnsi="宋体" w:eastAsia="宋体" w:cs="宋体"/>
          <w:sz w:val="31"/>
          <w:szCs w:val="31"/>
          <w:highlight w:val="none"/>
        </w:rPr>
      </w:pPr>
      <w:bookmarkStart w:id="455" w:name="bookmark409"/>
      <w:bookmarkEnd w:id="455"/>
      <w:bookmarkStart w:id="456" w:name="bookmark411"/>
      <w:bookmarkEnd w:id="456"/>
      <w:bookmarkStart w:id="457" w:name="bookmark410"/>
      <w:bookmarkEnd w:id="457"/>
      <w:bookmarkStart w:id="458" w:name="_Toc26820"/>
      <w:bookmarkStart w:id="459" w:name="_Toc4273_WPSOffice_Level1"/>
      <w:r>
        <w:rPr>
          <w:rFonts w:ascii="宋体" w:hAnsi="宋体" w:eastAsia="宋体" w:cs="宋体"/>
          <w:b/>
          <w:bCs/>
          <w:spacing w:val="2"/>
          <w:sz w:val="31"/>
          <w:szCs w:val="31"/>
          <w:highlight w:val="none"/>
        </w:rPr>
        <w:t>第4章投标人须知资料表</w:t>
      </w:r>
      <w:bookmarkEnd w:id="458"/>
      <w:bookmarkEnd w:id="459"/>
    </w:p>
    <w:p>
      <w:pPr>
        <w:pStyle w:val="2"/>
        <w:keepNext w:val="0"/>
        <w:keepLines w:val="0"/>
        <w:pageBreakBefore w:val="0"/>
        <w:widowControl w:val="0"/>
        <w:kinsoku w:val="0"/>
        <w:wordWrap/>
        <w:overflowPunct/>
        <w:topLinePunct w:val="0"/>
        <w:autoSpaceDE w:val="0"/>
        <w:autoSpaceDN w:val="0"/>
        <w:bidi w:val="0"/>
        <w:adjustRightInd w:val="0"/>
        <w:snapToGrid w:val="0"/>
        <w:spacing w:line="277"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8"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222" w:lineRule="auto"/>
        <w:ind w:left="68" w:right="47" w:firstLine="360"/>
        <w:jc w:val="left"/>
        <w:textAlignment w:val="center"/>
        <w:rPr>
          <w:rFonts w:ascii="宋体" w:hAnsi="宋体" w:eastAsia="宋体" w:cs="宋体"/>
          <w:sz w:val="24"/>
          <w:szCs w:val="24"/>
          <w:highlight w:val="none"/>
        </w:rPr>
      </w:pPr>
      <w:r>
        <w:rPr>
          <w:rFonts w:ascii="宋体" w:hAnsi="宋体" w:eastAsia="宋体" w:cs="宋体"/>
          <w:sz w:val="24"/>
          <w:szCs w:val="24"/>
          <w:highlight w:val="none"/>
        </w:rPr>
        <w:t>本表是本招标项目的具体资料，是对投标人须知的具体补充和</w:t>
      </w:r>
      <w:r>
        <w:rPr>
          <w:rFonts w:ascii="宋体" w:hAnsi="宋体" w:eastAsia="宋体" w:cs="宋体"/>
          <w:spacing w:val="-1"/>
          <w:sz w:val="24"/>
          <w:szCs w:val="24"/>
          <w:highlight w:val="none"/>
        </w:rPr>
        <w:t>修改，如有矛盾，应以本资</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料表为准。</w:t>
      </w:r>
    </w:p>
    <w:p>
      <w:pPr>
        <w:keepNext w:val="0"/>
        <w:keepLines w:val="0"/>
        <w:pageBreakBefore w:val="0"/>
        <w:widowControl w:val="0"/>
        <w:kinsoku w:val="0"/>
        <w:wordWrap/>
        <w:overflowPunct/>
        <w:topLinePunct w:val="0"/>
        <w:autoSpaceDE w:val="0"/>
        <w:autoSpaceDN w:val="0"/>
        <w:bidi w:val="0"/>
        <w:adjustRightInd w:val="0"/>
        <w:snapToGrid w:val="0"/>
        <w:spacing w:line="143" w:lineRule="exact"/>
        <w:jc w:val="left"/>
        <w:textAlignment w:val="center"/>
        <w:rPr>
          <w:highlight w:val="none"/>
        </w:rPr>
      </w:pPr>
    </w:p>
    <w:tbl>
      <w:tblPr>
        <w:tblStyle w:val="7"/>
        <w:tblW w:w="980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1"/>
        <w:gridCol w:w="8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281" w:type="dxa"/>
            <w:tcBorders>
              <w:top w:val="single" w:color="000000" w:sz="10" w:space="0"/>
              <w:left w:val="single" w:color="000000" w:sz="10"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121" w:line="220" w:lineRule="auto"/>
              <w:ind w:left="279"/>
              <w:jc w:val="left"/>
              <w:textAlignment w:val="center"/>
              <w:rPr>
                <w:rFonts w:ascii="宋体" w:hAnsi="宋体" w:eastAsia="宋体" w:cs="宋体"/>
                <w:sz w:val="24"/>
                <w:szCs w:val="24"/>
                <w:highlight w:val="none"/>
              </w:rPr>
            </w:pPr>
            <w:r>
              <w:rPr>
                <w:rFonts w:ascii="宋体" w:hAnsi="宋体" w:eastAsia="宋体" w:cs="宋体"/>
                <w:b/>
                <w:bCs/>
                <w:spacing w:val="-8"/>
                <w:sz w:val="24"/>
                <w:szCs w:val="24"/>
                <w:highlight w:val="none"/>
              </w:rPr>
              <w:t>条款号</w:t>
            </w:r>
          </w:p>
        </w:tc>
        <w:tc>
          <w:tcPr>
            <w:tcW w:w="8520" w:type="dxa"/>
            <w:tcBorders>
              <w:top w:val="single" w:color="000000" w:sz="10" w:space="0"/>
              <w:right w:val="single" w:color="000000" w:sz="10"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121" w:line="220" w:lineRule="auto"/>
              <w:ind w:left="4080"/>
              <w:jc w:val="left"/>
              <w:textAlignment w:val="center"/>
              <w:rPr>
                <w:rFonts w:ascii="宋体" w:hAnsi="宋体" w:eastAsia="宋体" w:cs="宋体"/>
                <w:sz w:val="24"/>
                <w:szCs w:val="24"/>
                <w:highlight w:val="none"/>
              </w:rPr>
            </w:pPr>
            <w:r>
              <w:rPr>
                <w:rFonts w:ascii="宋体" w:hAnsi="宋体" w:eastAsia="宋体" w:cs="宋体"/>
                <w:b/>
                <w:bCs/>
                <w:spacing w:val="-22"/>
                <w:sz w:val="24"/>
                <w:szCs w:val="24"/>
                <w:highlight w:val="none"/>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9" w:hRule="atLeast"/>
        </w:trPr>
        <w:tc>
          <w:tcPr>
            <w:tcW w:w="1281" w:type="dxa"/>
            <w:tcBorders>
              <w:left w:val="single" w:color="000000" w:sz="10"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spacing w:line="253"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53"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53"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182" w:lineRule="auto"/>
              <w:ind w:left="611"/>
              <w:jc w:val="left"/>
              <w:textAlignment w:val="center"/>
              <w:rPr>
                <w:rFonts w:ascii="宋体" w:hAnsi="宋体" w:eastAsia="宋体" w:cs="宋体"/>
                <w:sz w:val="24"/>
                <w:szCs w:val="24"/>
                <w:highlight w:val="none"/>
              </w:rPr>
            </w:pPr>
            <w:r>
              <w:rPr>
                <w:rFonts w:ascii="宋体" w:hAnsi="宋体" w:eastAsia="宋体" w:cs="宋体"/>
                <w:b/>
                <w:bCs/>
                <w:spacing w:val="-3"/>
                <w:sz w:val="24"/>
                <w:szCs w:val="24"/>
                <w:highlight w:val="none"/>
              </w:rPr>
              <w:t>1</w:t>
            </w:r>
          </w:p>
        </w:tc>
        <w:tc>
          <w:tcPr>
            <w:tcW w:w="8520" w:type="dxa"/>
            <w:tcBorders>
              <w:right w:val="single" w:color="000000" w:sz="10"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45" w:line="219" w:lineRule="auto"/>
              <w:ind w:left="20"/>
              <w:jc w:val="left"/>
              <w:textAlignment w:val="center"/>
              <w:rPr>
                <w:rFonts w:ascii="宋体" w:hAnsi="宋体" w:eastAsia="宋体" w:cs="宋体"/>
                <w:sz w:val="24"/>
                <w:szCs w:val="24"/>
                <w:highlight w:val="none"/>
              </w:rPr>
            </w:pPr>
            <w:r>
              <w:rPr>
                <w:rFonts w:ascii="宋体" w:hAnsi="宋体" w:eastAsia="宋体" w:cs="宋体"/>
                <w:b/>
                <w:bCs/>
                <w:spacing w:val="-5"/>
                <w:sz w:val="24"/>
                <w:szCs w:val="24"/>
                <w:highlight w:val="none"/>
              </w:rPr>
              <w:t>采购人：叶城工业园区管理委员会</w:t>
            </w:r>
          </w:p>
          <w:p>
            <w:pPr>
              <w:keepNext w:val="0"/>
              <w:keepLines w:val="0"/>
              <w:pageBreakBefore w:val="0"/>
              <w:widowControl w:val="0"/>
              <w:kinsoku w:val="0"/>
              <w:wordWrap/>
              <w:overflowPunct/>
              <w:topLinePunct w:val="0"/>
              <w:autoSpaceDE w:val="0"/>
              <w:autoSpaceDN w:val="0"/>
              <w:bidi w:val="0"/>
              <w:adjustRightInd w:val="0"/>
              <w:snapToGrid w:val="0"/>
              <w:spacing w:before="158" w:line="220" w:lineRule="auto"/>
              <w:ind w:left="22"/>
              <w:jc w:val="left"/>
              <w:textAlignment w:val="center"/>
              <w:rPr>
                <w:rFonts w:ascii="宋体" w:hAnsi="宋体" w:eastAsia="宋体" w:cs="宋体"/>
                <w:sz w:val="24"/>
                <w:szCs w:val="24"/>
                <w:highlight w:val="none"/>
              </w:rPr>
            </w:pPr>
            <w:r>
              <w:rPr>
                <w:rFonts w:ascii="宋体" w:hAnsi="宋体" w:eastAsia="宋体" w:cs="宋体"/>
                <w:b/>
                <w:bCs/>
                <w:spacing w:val="-6"/>
                <w:sz w:val="24"/>
                <w:szCs w:val="24"/>
                <w:highlight w:val="none"/>
              </w:rPr>
              <w:t>地址：叶城县工业园区</w:t>
            </w:r>
          </w:p>
          <w:p>
            <w:pPr>
              <w:keepNext w:val="0"/>
              <w:keepLines w:val="0"/>
              <w:pageBreakBefore w:val="0"/>
              <w:widowControl w:val="0"/>
              <w:kinsoku w:val="0"/>
              <w:wordWrap/>
              <w:overflowPunct/>
              <w:topLinePunct w:val="0"/>
              <w:autoSpaceDE w:val="0"/>
              <w:autoSpaceDN w:val="0"/>
              <w:bidi w:val="0"/>
              <w:adjustRightInd w:val="0"/>
              <w:snapToGrid w:val="0"/>
              <w:spacing w:before="159" w:line="220" w:lineRule="auto"/>
              <w:ind w:left="24"/>
              <w:jc w:val="left"/>
              <w:textAlignment w:val="center"/>
              <w:rPr>
                <w:rFonts w:ascii="宋体" w:hAnsi="宋体" w:eastAsia="宋体" w:cs="宋体"/>
                <w:sz w:val="24"/>
                <w:szCs w:val="24"/>
                <w:highlight w:val="none"/>
              </w:rPr>
            </w:pPr>
            <w:r>
              <w:rPr>
                <w:rFonts w:ascii="宋体" w:hAnsi="宋体" w:eastAsia="宋体" w:cs="宋体"/>
                <w:b/>
                <w:bCs/>
                <w:spacing w:val="-7"/>
                <w:sz w:val="24"/>
                <w:szCs w:val="24"/>
                <w:highlight w:val="none"/>
              </w:rPr>
              <w:t>联系人：杨夏杰</w:t>
            </w:r>
          </w:p>
          <w:p>
            <w:pPr>
              <w:keepNext w:val="0"/>
              <w:keepLines w:val="0"/>
              <w:pageBreakBefore w:val="0"/>
              <w:widowControl w:val="0"/>
              <w:kinsoku w:val="0"/>
              <w:wordWrap/>
              <w:overflowPunct/>
              <w:topLinePunct w:val="0"/>
              <w:autoSpaceDE w:val="0"/>
              <w:autoSpaceDN w:val="0"/>
              <w:bidi w:val="0"/>
              <w:adjustRightInd w:val="0"/>
              <w:snapToGrid w:val="0"/>
              <w:spacing w:before="160" w:line="222" w:lineRule="auto"/>
              <w:ind w:left="78"/>
              <w:jc w:val="left"/>
              <w:textAlignment w:val="center"/>
              <w:rPr>
                <w:rFonts w:ascii="宋体" w:hAnsi="宋体" w:eastAsia="宋体" w:cs="宋体"/>
                <w:sz w:val="24"/>
                <w:szCs w:val="24"/>
                <w:highlight w:val="none"/>
              </w:rPr>
            </w:pPr>
            <w:r>
              <w:rPr>
                <w:rFonts w:ascii="宋体" w:hAnsi="宋体" w:eastAsia="宋体" w:cs="宋体"/>
                <w:b/>
                <w:bCs/>
                <w:spacing w:val="-9"/>
                <w:sz w:val="24"/>
                <w:szCs w:val="24"/>
                <w:highlight w:val="none"/>
              </w:rPr>
              <w:t>电话：15688312879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6" w:hRule="atLeast"/>
        </w:trPr>
        <w:tc>
          <w:tcPr>
            <w:tcW w:w="1281" w:type="dxa"/>
            <w:tcBorders>
              <w:left w:val="single" w:color="000000" w:sz="10"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spacing w:line="256"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56"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56"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181" w:lineRule="auto"/>
              <w:ind w:left="596"/>
              <w:jc w:val="left"/>
              <w:textAlignment w:val="center"/>
              <w:rPr>
                <w:rFonts w:ascii="宋体" w:hAnsi="宋体" w:eastAsia="宋体" w:cs="宋体"/>
                <w:sz w:val="24"/>
                <w:szCs w:val="24"/>
                <w:highlight w:val="none"/>
              </w:rPr>
            </w:pPr>
            <w:r>
              <w:rPr>
                <w:rFonts w:ascii="宋体" w:hAnsi="宋体" w:eastAsia="宋体" w:cs="宋体"/>
                <w:b/>
                <w:bCs/>
                <w:spacing w:val="-3"/>
                <w:sz w:val="24"/>
                <w:szCs w:val="24"/>
                <w:highlight w:val="none"/>
              </w:rPr>
              <w:t>2</w:t>
            </w:r>
          </w:p>
        </w:tc>
        <w:tc>
          <w:tcPr>
            <w:tcW w:w="8520" w:type="dxa"/>
            <w:tcBorders>
              <w:right w:val="single" w:color="000000" w:sz="10"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52" w:line="219" w:lineRule="auto"/>
              <w:ind w:left="20"/>
              <w:jc w:val="left"/>
              <w:textAlignment w:val="center"/>
              <w:rPr>
                <w:rFonts w:ascii="宋体" w:hAnsi="宋体" w:eastAsia="宋体" w:cs="宋体"/>
                <w:sz w:val="24"/>
                <w:szCs w:val="24"/>
                <w:highlight w:val="none"/>
              </w:rPr>
            </w:pPr>
            <w:r>
              <w:rPr>
                <w:rFonts w:ascii="宋体" w:hAnsi="宋体" w:eastAsia="宋体" w:cs="宋体"/>
                <w:b/>
                <w:bCs/>
                <w:spacing w:val="-4"/>
                <w:sz w:val="24"/>
                <w:szCs w:val="24"/>
                <w:highlight w:val="none"/>
              </w:rPr>
              <w:t>代理机构：叶城县政府采供中心</w:t>
            </w:r>
          </w:p>
          <w:p>
            <w:pPr>
              <w:keepNext w:val="0"/>
              <w:keepLines w:val="0"/>
              <w:pageBreakBefore w:val="0"/>
              <w:widowControl w:val="0"/>
              <w:kinsoku w:val="0"/>
              <w:wordWrap/>
              <w:overflowPunct/>
              <w:topLinePunct w:val="0"/>
              <w:autoSpaceDE w:val="0"/>
              <w:autoSpaceDN w:val="0"/>
              <w:bidi w:val="0"/>
              <w:adjustRightInd w:val="0"/>
              <w:snapToGrid w:val="0"/>
              <w:spacing w:before="159" w:line="219" w:lineRule="auto"/>
              <w:ind w:left="22"/>
              <w:jc w:val="left"/>
              <w:textAlignment w:val="center"/>
              <w:rPr>
                <w:rFonts w:ascii="宋体" w:hAnsi="宋体" w:eastAsia="宋体" w:cs="宋体"/>
                <w:sz w:val="24"/>
                <w:szCs w:val="24"/>
                <w:highlight w:val="none"/>
              </w:rPr>
            </w:pPr>
            <w:r>
              <w:rPr>
                <w:rFonts w:ascii="宋体" w:hAnsi="宋体" w:eastAsia="宋体" w:cs="宋体"/>
                <w:b/>
                <w:bCs/>
                <w:spacing w:val="-7"/>
                <w:sz w:val="24"/>
                <w:szCs w:val="24"/>
                <w:highlight w:val="none"/>
              </w:rPr>
              <w:t>地址：叶城县人民政府办公大楼一楼</w:t>
            </w:r>
          </w:p>
          <w:p>
            <w:pPr>
              <w:keepNext w:val="0"/>
              <w:keepLines w:val="0"/>
              <w:pageBreakBefore w:val="0"/>
              <w:widowControl w:val="0"/>
              <w:kinsoku w:val="0"/>
              <w:wordWrap/>
              <w:overflowPunct/>
              <w:topLinePunct w:val="0"/>
              <w:autoSpaceDE w:val="0"/>
              <w:autoSpaceDN w:val="0"/>
              <w:bidi w:val="0"/>
              <w:adjustRightInd w:val="0"/>
              <w:snapToGrid w:val="0"/>
              <w:spacing w:before="160" w:line="220" w:lineRule="auto"/>
              <w:ind w:left="24"/>
              <w:jc w:val="left"/>
              <w:textAlignment w:val="center"/>
              <w:rPr>
                <w:rFonts w:ascii="宋体" w:hAnsi="宋体" w:eastAsia="宋体" w:cs="宋体"/>
                <w:sz w:val="24"/>
                <w:szCs w:val="24"/>
                <w:highlight w:val="none"/>
              </w:rPr>
            </w:pPr>
            <w:r>
              <w:rPr>
                <w:rFonts w:ascii="宋体" w:hAnsi="宋体" w:eastAsia="宋体" w:cs="宋体"/>
                <w:b/>
                <w:bCs/>
                <w:spacing w:val="-12"/>
                <w:sz w:val="24"/>
                <w:szCs w:val="24"/>
                <w:highlight w:val="none"/>
              </w:rPr>
              <w:t>联系人：买买提吐尔逊</w:t>
            </w:r>
            <w:r>
              <w:rPr>
                <w:rFonts w:ascii="宋体" w:hAnsi="宋体" w:eastAsia="宋体" w:cs="宋体"/>
                <w:spacing w:val="-22"/>
                <w:sz w:val="24"/>
                <w:szCs w:val="24"/>
                <w:highlight w:val="none"/>
              </w:rPr>
              <w:t xml:space="preserve"> </w:t>
            </w:r>
            <w:r>
              <w:rPr>
                <w:rFonts w:ascii="宋体" w:hAnsi="宋体" w:eastAsia="宋体" w:cs="宋体"/>
                <w:b/>
                <w:bCs/>
                <w:spacing w:val="-12"/>
                <w:sz w:val="24"/>
                <w:szCs w:val="24"/>
                <w:highlight w:val="none"/>
              </w:rPr>
              <w:t>·艾海提</w:t>
            </w:r>
          </w:p>
          <w:p>
            <w:pPr>
              <w:keepNext w:val="0"/>
              <w:keepLines w:val="0"/>
              <w:pageBreakBefore w:val="0"/>
              <w:widowControl w:val="0"/>
              <w:kinsoku w:val="0"/>
              <w:wordWrap/>
              <w:overflowPunct/>
              <w:topLinePunct w:val="0"/>
              <w:autoSpaceDE w:val="0"/>
              <w:autoSpaceDN w:val="0"/>
              <w:bidi w:val="0"/>
              <w:adjustRightInd w:val="0"/>
              <w:snapToGrid w:val="0"/>
              <w:spacing w:before="159" w:line="222" w:lineRule="auto"/>
              <w:ind w:left="78"/>
              <w:jc w:val="left"/>
              <w:textAlignment w:val="center"/>
              <w:rPr>
                <w:rFonts w:ascii="宋体" w:hAnsi="宋体" w:eastAsia="宋体" w:cs="宋体"/>
                <w:sz w:val="24"/>
                <w:szCs w:val="24"/>
                <w:highlight w:val="none"/>
              </w:rPr>
            </w:pPr>
            <w:r>
              <w:rPr>
                <w:rFonts w:ascii="宋体" w:hAnsi="宋体" w:eastAsia="宋体" w:cs="宋体"/>
                <w:b/>
                <w:bCs/>
                <w:spacing w:val="-9"/>
                <w:sz w:val="24"/>
                <w:szCs w:val="24"/>
                <w:highlight w:val="none"/>
              </w:rPr>
              <w:t>电话：13399989813</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912" w:hRule="atLeast"/>
        </w:trPr>
        <w:tc>
          <w:tcPr>
            <w:tcW w:w="1281" w:type="dxa"/>
            <w:tcBorders>
              <w:top w:val="single" w:color="000000" w:sz="4" w:space="0"/>
              <w:right w:val="single" w:color="000000" w:sz="4"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spacing w:line="241"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1"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1"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1"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1"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1"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1"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1"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1"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1"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1"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1"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2"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2"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2"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2"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2"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2"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2"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2"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2"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2"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2"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2"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2"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2"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2"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181" w:lineRule="auto"/>
              <w:ind w:left="538"/>
              <w:jc w:val="left"/>
              <w:textAlignment w:val="center"/>
              <w:rPr>
                <w:rFonts w:ascii="宋体" w:hAnsi="宋体" w:eastAsia="宋体" w:cs="宋体"/>
                <w:sz w:val="24"/>
                <w:szCs w:val="24"/>
                <w:highlight w:val="none"/>
              </w:rPr>
            </w:pPr>
            <w:r>
              <w:rPr>
                <w:rFonts w:ascii="宋体" w:hAnsi="宋体" w:eastAsia="宋体" w:cs="宋体"/>
                <w:b/>
                <w:bCs/>
                <w:spacing w:val="-3"/>
                <w:sz w:val="24"/>
                <w:szCs w:val="24"/>
                <w:highlight w:val="none"/>
              </w:rPr>
              <w:t>3</w:t>
            </w:r>
          </w:p>
        </w:tc>
        <w:tc>
          <w:tcPr>
            <w:tcW w:w="8520" w:type="dxa"/>
            <w:tcBorders>
              <w:top w:val="single" w:color="000000" w:sz="4" w:space="0"/>
              <w:left w:val="single" w:color="000000" w:sz="4"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77" w:line="259" w:lineRule="auto"/>
              <w:ind w:left="24" w:right="88"/>
              <w:jc w:val="left"/>
              <w:textAlignment w:val="center"/>
              <w:rPr>
                <w:rFonts w:ascii="宋体" w:hAnsi="宋体" w:eastAsia="宋体" w:cs="宋体"/>
                <w:sz w:val="24"/>
                <w:szCs w:val="24"/>
                <w:highlight w:val="none"/>
              </w:rPr>
            </w:pPr>
            <w:r>
              <w:rPr>
                <w:rFonts w:ascii="宋体" w:hAnsi="宋体" w:eastAsia="宋体" w:cs="宋体"/>
                <w:b/>
                <w:bCs/>
                <w:spacing w:val="-3"/>
                <w:sz w:val="24"/>
                <w:szCs w:val="24"/>
                <w:highlight w:val="none"/>
              </w:rPr>
              <w:t>合格投标人资格要求：投标人必须满足《中华人民共和国政府采购法》第二十二</w:t>
            </w:r>
            <w:r>
              <w:rPr>
                <w:rFonts w:ascii="宋体" w:hAnsi="宋体" w:eastAsia="宋体" w:cs="宋体"/>
                <w:spacing w:val="5"/>
                <w:sz w:val="24"/>
                <w:szCs w:val="24"/>
                <w:highlight w:val="none"/>
              </w:rPr>
              <w:t xml:space="preserve"> </w:t>
            </w:r>
            <w:r>
              <w:rPr>
                <w:rFonts w:ascii="宋体" w:hAnsi="宋体" w:eastAsia="宋体" w:cs="宋体"/>
                <w:b/>
                <w:bCs/>
                <w:spacing w:val="-9"/>
                <w:sz w:val="24"/>
                <w:szCs w:val="24"/>
                <w:highlight w:val="none"/>
              </w:rPr>
              <w:t>条。</w:t>
            </w:r>
          </w:p>
          <w:p>
            <w:pPr>
              <w:keepNext w:val="0"/>
              <w:keepLines w:val="0"/>
              <w:pageBreakBefore w:val="0"/>
              <w:widowControl w:val="0"/>
              <w:kinsoku w:val="0"/>
              <w:wordWrap/>
              <w:overflowPunct/>
              <w:topLinePunct w:val="0"/>
              <w:autoSpaceDE w:val="0"/>
              <w:autoSpaceDN w:val="0"/>
              <w:bidi w:val="0"/>
              <w:adjustRightInd w:val="0"/>
              <w:snapToGrid w:val="0"/>
              <w:spacing w:before="172" w:line="220" w:lineRule="auto"/>
              <w:ind w:left="57"/>
              <w:jc w:val="left"/>
              <w:textAlignment w:val="center"/>
              <w:rPr>
                <w:rFonts w:ascii="宋体" w:hAnsi="宋体" w:eastAsia="宋体" w:cs="宋体"/>
                <w:sz w:val="24"/>
                <w:szCs w:val="24"/>
                <w:highlight w:val="none"/>
              </w:rPr>
            </w:pPr>
            <w:r>
              <w:rPr>
                <w:rFonts w:ascii="宋体" w:hAnsi="宋体" w:eastAsia="宋体" w:cs="宋体"/>
                <w:b/>
                <w:bCs/>
                <w:spacing w:val="-8"/>
                <w:sz w:val="24"/>
                <w:szCs w:val="24"/>
                <w:highlight w:val="none"/>
              </w:rPr>
              <w:t>1.具备有效的营业执照；</w:t>
            </w:r>
          </w:p>
          <w:p>
            <w:pPr>
              <w:keepNext w:val="0"/>
              <w:keepLines w:val="0"/>
              <w:pageBreakBefore w:val="0"/>
              <w:widowControl w:val="0"/>
              <w:kinsoku w:val="0"/>
              <w:wordWrap/>
              <w:overflowPunct/>
              <w:topLinePunct w:val="0"/>
              <w:autoSpaceDE w:val="0"/>
              <w:autoSpaceDN w:val="0"/>
              <w:bidi w:val="0"/>
              <w:adjustRightInd w:val="0"/>
              <w:snapToGrid w:val="0"/>
              <w:spacing w:before="179" w:line="219" w:lineRule="auto"/>
              <w:ind w:left="27"/>
              <w:jc w:val="left"/>
              <w:textAlignment w:val="center"/>
              <w:rPr>
                <w:rFonts w:ascii="宋体" w:hAnsi="宋体" w:eastAsia="宋体" w:cs="宋体"/>
                <w:sz w:val="24"/>
                <w:szCs w:val="24"/>
                <w:highlight w:val="none"/>
              </w:rPr>
            </w:pPr>
            <w:r>
              <w:rPr>
                <w:rFonts w:ascii="宋体" w:hAnsi="宋体" w:eastAsia="宋体" w:cs="宋体"/>
                <w:b/>
                <w:bCs/>
                <w:spacing w:val="-3"/>
                <w:sz w:val="24"/>
                <w:szCs w:val="24"/>
                <w:highlight w:val="none"/>
              </w:rPr>
              <w:t>2.法定代表人(负责人)资格证明及授权书；</w:t>
            </w:r>
            <w:r>
              <w:rPr>
                <w:rFonts w:ascii="宋体" w:hAnsi="宋体" w:eastAsia="宋体" w:cs="宋体"/>
                <w:spacing w:val="-3"/>
                <w:sz w:val="24"/>
                <w:szCs w:val="24"/>
                <w:highlight w:val="none"/>
              </w:rPr>
              <w:t xml:space="preserve"> </w:t>
            </w:r>
            <w:r>
              <w:rPr>
                <w:rFonts w:ascii="宋体" w:hAnsi="宋体" w:eastAsia="宋体" w:cs="宋体"/>
                <w:b/>
                <w:bCs/>
                <w:spacing w:val="-3"/>
                <w:sz w:val="24"/>
                <w:szCs w:val="24"/>
                <w:highlight w:val="none"/>
              </w:rPr>
              <w:t>(法定代表人投标需提供法定代表人</w:t>
            </w:r>
          </w:p>
          <w:p>
            <w:pPr>
              <w:keepNext w:val="0"/>
              <w:keepLines w:val="0"/>
              <w:pageBreakBefore w:val="0"/>
              <w:widowControl w:val="0"/>
              <w:kinsoku w:val="0"/>
              <w:wordWrap/>
              <w:overflowPunct/>
              <w:topLinePunct w:val="0"/>
              <w:autoSpaceDE w:val="0"/>
              <w:autoSpaceDN w:val="0"/>
              <w:bidi w:val="0"/>
              <w:adjustRightInd w:val="0"/>
              <w:snapToGrid w:val="0"/>
              <w:spacing w:before="68" w:line="220" w:lineRule="auto"/>
              <w:ind w:left="105"/>
              <w:jc w:val="left"/>
              <w:textAlignment w:val="center"/>
              <w:rPr>
                <w:rFonts w:ascii="宋体" w:hAnsi="宋体" w:eastAsia="宋体" w:cs="宋体"/>
                <w:sz w:val="24"/>
                <w:szCs w:val="24"/>
                <w:highlight w:val="none"/>
              </w:rPr>
            </w:pPr>
            <w:r>
              <w:rPr>
                <w:rFonts w:ascii="宋体" w:hAnsi="宋体" w:eastAsia="宋体" w:cs="宋体"/>
                <w:b/>
                <w:bCs/>
                <w:spacing w:val="-12"/>
                <w:sz w:val="24"/>
                <w:szCs w:val="24"/>
                <w:highlight w:val="none"/>
              </w:rPr>
              <w:t>(负责人)资格证明)；</w:t>
            </w:r>
          </w:p>
          <w:p>
            <w:pPr>
              <w:keepNext w:val="0"/>
              <w:keepLines w:val="0"/>
              <w:pageBreakBefore w:val="0"/>
              <w:widowControl w:val="0"/>
              <w:kinsoku w:val="0"/>
              <w:wordWrap/>
              <w:overflowPunct/>
              <w:topLinePunct w:val="0"/>
              <w:autoSpaceDE w:val="0"/>
              <w:autoSpaceDN w:val="0"/>
              <w:bidi w:val="0"/>
              <w:adjustRightInd w:val="0"/>
              <w:snapToGrid w:val="0"/>
              <w:spacing w:before="229" w:line="218" w:lineRule="auto"/>
              <w:ind w:left="31"/>
              <w:jc w:val="left"/>
              <w:textAlignment w:val="center"/>
              <w:rPr>
                <w:rFonts w:ascii="宋体" w:hAnsi="宋体" w:eastAsia="宋体" w:cs="宋体"/>
                <w:sz w:val="24"/>
                <w:szCs w:val="24"/>
                <w:highlight w:val="none"/>
              </w:rPr>
            </w:pPr>
            <w:r>
              <w:rPr>
                <w:rFonts w:ascii="宋体" w:hAnsi="宋体" w:eastAsia="宋体" w:cs="宋体"/>
                <w:b/>
                <w:bCs/>
                <w:spacing w:val="-2"/>
                <w:sz w:val="24"/>
                <w:szCs w:val="24"/>
                <w:highlight w:val="none"/>
              </w:rPr>
              <w:t>3.</w:t>
            </w:r>
            <w:r>
              <w:rPr>
                <w:rFonts w:ascii="宋体" w:hAnsi="宋体" w:eastAsia="宋体" w:cs="宋体"/>
                <w:spacing w:val="-2"/>
                <w:sz w:val="24"/>
                <w:szCs w:val="24"/>
                <w:highlight w:val="none"/>
              </w:rPr>
              <w:t xml:space="preserve"> </w:t>
            </w:r>
            <w:r>
              <w:rPr>
                <w:rFonts w:ascii="宋体" w:hAnsi="宋体" w:eastAsia="宋体" w:cs="宋体"/>
                <w:b/>
                <w:bCs/>
                <w:spacing w:val="-2"/>
                <w:sz w:val="24"/>
                <w:szCs w:val="24"/>
                <w:highlight w:val="none"/>
              </w:rPr>
              <w:t>2023</w:t>
            </w:r>
            <w:r>
              <w:rPr>
                <w:rFonts w:ascii="宋体" w:hAnsi="宋体" w:eastAsia="宋体" w:cs="宋体"/>
                <w:spacing w:val="-2"/>
                <w:sz w:val="24"/>
                <w:szCs w:val="24"/>
                <w:highlight w:val="none"/>
              </w:rPr>
              <w:t xml:space="preserve"> </w:t>
            </w:r>
            <w:r>
              <w:rPr>
                <w:rFonts w:ascii="宋体" w:hAnsi="宋体" w:eastAsia="宋体" w:cs="宋体"/>
                <w:b/>
                <w:bCs/>
                <w:spacing w:val="-2"/>
                <w:sz w:val="24"/>
                <w:szCs w:val="24"/>
                <w:highlight w:val="none"/>
              </w:rPr>
              <w:t>年度的财务审计报告（新成立公司提供有效期内的银行资信</w:t>
            </w:r>
            <w:r>
              <w:rPr>
                <w:rFonts w:ascii="宋体" w:hAnsi="宋体" w:eastAsia="宋体" w:cs="宋体"/>
                <w:spacing w:val="-2"/>
                <w:sz w:val="24"/>
                <w:szCs w:val="24"/>
                <w:highlight w:val="none"/>
              </w:rPr>
              <w:t xml:space="preserve"> </w:t>
            </w:r>
            <w:r>
              <w:rPr>
                <w:rFonts w:ascii="宋体" w:hAnsi="宋体" w:eastAsia="宋体" w:cs="宋体"/>
                <w:b/>
                <w:bCs/>
                <w:spacing w:val="-2"/>
                <w:sz w:val="24"/>
                <w:szCs w:val="24"/>
                <w:highlight w:val="none"/>
              </w:rPr>
              <w:t>证明</w:t>
            </w:r>
            <w:r>
              <w:rPr>
                <w:rFonts w:ascii="宋体" w:hAnsi="宋体" w:eastAsia="宋体" w:cs="宋体"/>
                <w:b/>
                <w:bCs/>
                <w:sz w:val="24"/>
                <w:szCs w:val="24"/>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before="212" w:line="219" w:lineRule="auto"/>
              <w:ind w:left="20"/>
              <w:jc w:val="left"/>
              <w:textAlignment w:val="center"/>
              <w:rPr>
                <w:rFonts w:ascii="宋体" w:hAnsi="宋体" w:eastAsia="宋体" w:cs="宋体"/>
                <w:sz w:val="24"/>
                <w:szCs w:val="24"/>
                <w:highlight w:val="none"/>
              </w:rPr>
            </w:pPr>
            <w:r>
              <w:rPr>
                <w:rFonts w:ascii="宋体" w:hAnsi="宋体" w:eastAsia="宋体" w:cs="宋体"/>
                <w:b/>
                <w:bCs/>
                <w:spacing w:val="-4"/>
                <w:sz w:val="24"/>
                <w:szCs w:val="24"/>
                <w:highlight w:val="none"/>
              </w:rPr>
              <w:t>4.提供依法缴纳近六个月中任意一个月社会保险的凭据；</w:t>
            </w:r>
          </w:p>
          <w:p>
            <w:pPr>
              <w:keepNext w:val="0"/>
              <w:keepLines w:val="0"/>
              <w:pageBreakBefore w:val="0"/>
              <w:widowControl w:val="0"/>
              <w:kinsoku w:val="0"/>
              <w:wordWrap/>
              <w:overflowPunct/>
              <w:topLinePunct w:val="0"/>
              <w:autoSpaceDE w:val="0"/>
              <w:autoSpaceDN w:val="0"/>
              <w:bidi w:val="0"/>
              <w:adjustRightInd w:val="0"/>
              <w:snapToGrid w:val="0"/>
              <w:spacing w:before="159" w:line="219" w:lineRule="auto"/>
              <w:ind w:left="31"/>
              <w:jc w:val="left"/>
              <w:textAlignment w:val="center"/>
              <w:rPr>
                <w:rFonts w:ascii="宋体" w:hAnsi="宋体" w:eastAsia="宋体" w:cs="宋体"/>
                <w:sz w:val="24"/>
                <w:szCs w:val="24"/>
                <w:highlight w:val="none"/>
              </w:rPr>
            </w:pPr>
            <w:r>
              <w:rPr>
                <w:rFonts w:ascii="宋体" w:hAnsi="宋体" w:eastAsia="宋体" w:cs="宋体"/>
                <w:b/>
                <w:bCs/>
                <w:spacing w:val="-4"/>
                <w:sz w:val="24"/>
                <w:szCs w:val="24"/>
                <w:highlight w:val="none"/>
              </w:rPr>
              <w:t>5.提供税务部门出具的近六个月中任意一个月的</w:t>
            </w:r>
            <w:r>
              <w:rPr>
                <w:rFonts w:ascii="宋体" w:hAnsi="宋体" w:eastAsia="宋体" w:cs="宋体"/>
                <w:b/>
                <w:bCs/>
                <w:spacing w:val="-5"/>
                <w:sz w:val="24"/>
                <w:szCs w:val="24"/>
                <w:highlight w:val="none"/>
              </w:rPr>
              <w:t>完税证明；</w:t>
            </w:r>
          </w:p>
          <w:p>
            <w:pPr>
              <w:keepNext w:val="0"/>
              <w:keepLines w:val="0"/>
              <w:pageBreakBefore w:val="0"/>
              <w:widowControl w:val="0"/>
              <w:kinsoku w:val="0"/>
              <w:wordWrap/>
              <w:overflowPunct/>
              <w:topLinePunct w:val="0"/>
              <w:autoSpaceDE w:val="0"/>
              <w:autoSpaceDN w:val="0"/>
              <w:bidi w:val="0"/>
              <w:adjustRightInd w:val="0"/>
              <w:snapToGrid w:val="0"/>
              <w:spacing w:before="181" w:line="219" w:lineRule="auto"/>
              <w:ind w:left="25"/>
              <w:jc w:val="left"/>
              <w:textAlignment w:val="center"/>
              <w:rPr>
                <w:rFonts w:ascii="宋体" w:hAnsi="宋体" w:eastAsia="宋体" w:cs="宋体"/>
                <w:sz w:val="24"/>
                <w:szCs w:val="24"/>
                <w:highlight w:val="none"/>
              </w:rPr>
            </w:pPr>
            <w:r>
              <w:rPr>
                <w:rFonts w:ascii="宋体" w:hAnsi="宋体" w:eastAsia="宋体" w:cs="宋体"/>
                <w:b/>
                <w:bCs/>
                <w:spacing w:val="-15"/>
                <w:sz w:val="24"/>
                <w:szCs w:val="24"/>
                <w:highlight w:val="none"/>
              </w:rPr>
              <w:t>6.根据《财政部关于在政府采购活动中查询及使用信用记录有关问题的通知》（财</w:t>
            </w:r>
          </w:p>
          <w:p>
            <w:pPr>
              <w:keepNext w:val="0"/>
              <w:keepLines w:val="0"/>
              <w:pageBreakBefore w:val="0"/>
              <w:widowControl w:val="0"/>
              <w:kinsoku w:val="0"/>
              <w:wordWrap/>
              <w:overflowPunct/>
              <w:topLinePunct w:val="0"/>
              <w:autoSpaceDE w:val="0"/>
              <w:autoSpaceDN w:val="0"/>
              <w:bidi w:val="0"/>
              <w:adjustRightInd w:val="0"/>
              <w:snapToGrid w:val="0"/>
              <w:spacing w:before="81" w:line="268" w:lineRule="auto"/>
              <w:ind w:left="41" w:hanging="17"/>
              <w:jc w:val="left"/>
              <w:textAlignment w:val="center"/>
              <w:rPr>
                <w:rFonts w:ascii="宋体" w:hAnsi="宋体" w:eastAsia="宋体" w:cs="宋体"/>
                <w:sz w:val="24"/>
                <w:szCs w:val="24"/>
                <w:highlight w:val="none"/>
              </w:rPr>
            </w:pPr>
            <w:r>
              <w:rPr>
                <w:rFonts w:ascii="宋体" w:hAnsi="宋体" w:eastAsia="宋体" w:cs="宋体"/>
                <w:b/>
                <w:bCs/>
                <w:spacing w:val="-8"/>
                <w:sz w:val="24"/>
                <w:szCs w:val="24"/>
                <w:highlight w:val="none"/>
              </w:rPr>
              <w:t>库﹝2016﹞</w:t>
            </w:r>
            <w:r>
              <w:rPr>
                <w:rFonts w:ascii="宋体" w:hAnsi="宋体" w:eastAsia="宋体" w:cs="宋体"/>
                <w:spacing w:val="-65"/>
                <w:sz w:val="24"/>
                <w:szCs w:val="24"/>
                <w:highlight w:val="none"/>
              </w:rPr>
              <w:t xml:space="preserve"> </w:t>
            </w:r>
            <w:r>
              <w:rPr>
                <w:rFonts w:ascii="宋体" w:hAnsi="宋体" w:eastAsia="宋体" w:cs="宋体"/>
                <w:b/>
                <w:bCs/>
                <w:spacing w:val="-8"/>
                <w:sz w:val="24"/>
                <w:szCs w:val="24"/>
                <w:highlight w:val="none"/>
              </w:rPr>
              <w:t>125</w:t>
            </w:r>
            <w:r>
              <w:rPr>
                <w:rFonts w:ascii="宋体" w:hAnsi="宋体" w:eastAsia="宋体" w:cs="宋体"/>
                <w:spacing w:val="-38"/>
                <w:sz w:val="24"/>
                <w:szCs w:val="24"/>
                <w:highlight w:val="none"/>
              </w:rPr>
              <w:t xml:space="preserve"> </w:t>
            </w:r>
            <w:r>
              <w:rPr>
                <w:rFonts w:ascii="宋体" w:hAnsi="宋体" w:eastAsia="宋体" w:cs="宋体"/>
                <w:b/>
                <w:bCs/>
                <w:spacing w:val="-8"/>
                <w:sz w:val="24"/>
                <w:szCs w:val="24"/>
                <w:highlight w:val="none"/>
              </w:rPr>
              <w:t>号）的要求，凡拟参加本次招标项目的</w:t>
            </w:r>
            <w:r>
              <w:rPr>
                <w:rFonts w:ascii="宋体" w:hAnsi="宋体" w:eastAsia="宋体" w:cs="宋体"/>
                <w:b/>
                <w:bCs/>
                <w:spacing w:val="-9"/>
                <w:sz w:val="24"/>
                <w:szCs w:val="24"/>
                <w:highlight w:val="none"/>
              </w:rPr>
              <w:t>投标人，如在“信用中国</w:t>
            </w:r>
            <w:r>
              <w:rPr>
                <w:rFonts w:ascii="宋体" w:hAnsi="宋体" w:eastAsia="宋体" w:cs="宋体"/>
                <w:spacing w:val="-75"/>
                <w:sz w:val="24"/>
                <w:szCs w:val="24"/>
                <w:highlight w:val="none"/>
              </w:rPr>
              <w:t xml:space="preserve"> </w:t>
            </w:r>
            <w:r>
              <w:rPr>
                <w:rFonts w:ascii="宋体" w:hAnsi="宋体" w:eastAsia="宋体" w:cs="宋体"/>
                <w:b/>
                <w:bCs/>
                <w:spacing w:val="-9"/>
                <w:sz w:val="24"/>
                <w:szCs w:val="24"/>
                <w:highlight w:val="none"/>
              </w:rPr>
              <w:t>”</w:t>
            </w:r>
            <w:r>
              <w:rPr>
                <w:rFonts w:ascii="宋体" w:hAnsi="宋体" w:eastAsia="宋体" w:cs="宋体"/>
                <w:sz w:val="24"/>
                <w:szCs w:val="24"/>
                <w:highlight w:val="none"/>
              </w:rPr>
              <w:t xml:space="preserve"> </w:t>
            </w:r>
            <w:r>
              <w:rPr>
                <w:rFonts w:ascii="宋体" w:hAnsi="宋体" w:eastAsia="宋体" w:cs="宋体"/>
                <w:b/>
                <w:bCs/>
                <w:spacing w:val="-14"/>
                <w:sz w:val="24"/>
                <w:szCs w:val="24"/>
                <w:highlight w:val="none"/>
              </w:rPr>
              <w:t>网站被列入失信被执行人、重大税收违法失信主体(信用中国首页-点击信用服务-</w:t>
            </w:r>
          </w:p>
          <w:p>
            <w:pPr>
              <w:keepNext w:val="0"/>
              <w:keepLines w:val="0"/>
              <w:pageBreakBefore w:val="0"/>
              <w:widowControl w:val="0"/>
              <w:kinsoku w:val="0"/>
              <w:wordWrap/>
              <w:overflowPunct/>
              <w:topLinePunct w:val="0"/>
              <w:autoSpaceDE w:val="0"/>
              <w:autoSpaceDN w:val="0"/>
              <w:bidi w:val="0"/>
              <w:adjustRightInd w:val="0"/>
              <w:snapToGrid w:val="0"/>
              <w:spacing w:before="34" w:line="268" w:lineRule="auto"/>
              <w:ind w:left="42" w:right="296" w:hanging="16"/>
              <w:jc w:val="left"/>
              <w:textAlignment w:val="center"/>
              <w:rPr>
                <w:rFonts w:ascii="宋体" w:hAnsi="宋体" w:eastAsia="宋体" w:cs="宋体"/>
                <w:sz w:val="24"/>
                <w:szCs w:val="24"/>
                <w:highlight w:val="none"/>
              </w:rPr>
            </w:pPr>
            <w:r>
              <w:rPr>
                <w:rFonts w:ascii="宋体" w:hAnsi="宋体" w:eastAsia="宋体" w:cs="宋体"/>
                <w:b/>
                <w:bCs/>
                <w:spacing w:val="-12"/>
                <w:sz w:val="24"/>
                <w:szCs w:val="24"/>
                <w:highlight w:val="none"/>
              </w:rPr>
              <w:t>查询、网页打印)、中国政府采购网严重违法失信行为记录名单的（尚在处罚期内</w:t>
            </w:r>
            <w:r>
              <w:rPr>
                <w:rFonts w:ascii="宋体" w:hAnsi="宋体" w:eastAsia="宋体" w:cs="宋体"/>
                <w:sz w:val="24"/>
                <w:szCs w:val="24"/>
                <w:highlight w:val="none"/>
              </w:rPr>
              <w:t xml:space="preserve"> </w:t>
            </w:r>
            <w:r>
              <w:rPr>
                <w:rFonts w:ascii="宋体" w:hAnsi="宋体" w:eastAsia="宋体" w:cs="宋体"/>
                <w:b/>
                <w:bCs/>
                <w:spacing w:val="-12"/>
                <w:sz w:val="24"/>
                <w:szCs w:val="24"/>
                <w:highlight w:val="none"/>
              </w:rPr>
              <w:t>的</w:t>
            </w:r>
            <w:r>
              <w:rPr>
                <w:rFonts w:ascii="宋体" w:hAnsi="宋体" w:eastAsia="宋体" w:cs="宋体"/>
                <w:b/>
                <w:bCs/>
                <w:spacing w:val="-9"/>
                <w:sz w:val="24"/>
                <w:szCs w:val="24"/>
                <w:highlight w:val="none"/>
              </w:rPr>
              <w:t>），</w:t>
            </w:r>
            <w:r>
              <w:rPr>
                <w:rFonts w:ascii="宋体" w:hAnsi="宋体" w:eastAsia="宋体" w:cs="宋体"/>
                <w:b/>
                <w:bCs/>
                <w:spacing w:val="-12"/>
                <w:sz w:val="24"/>
                <w:szCs w:val="24"/>
                <w:highlight w:val="none"/>
              </w:rPr>
              <w:t>将拒绝其参加本次招标活动（以现场查询结果为准</w:t>
            </w:r>
            <w:r>
              <w:rPr>
                <w:rFonts w:ascii="宋体" w:hAnsi="宋体" w:eastAsia="宋体" w:cs="宋体"/>
                <w:b/>
                <w:bCs/>
                <w:spacing w:val="-9"/>
                <w:sz w:val="24"/>
                <w:szCs w:val="24"/>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before="174" w:line="219" w:lineRule="auto"/>
              <w:ind w:left="33"/>
              <w:jc w:val="left"/>
              <w:textAlignment w:val="center"/>
              <w:rPr>
                <w:rFonts w:ascii="宋体" w:hAnsi="宋体" w:eastAsia="宋体" w:cs="宋体"/>
                <w:sz w:val="24"/>
                <w:szCs w:val="24"/>
                <w:highlight w:val="none"/>
              </w:rPr>
            </w:pPr>
            <w:r>
              <w:rPr>
                <w:rFonts w:ascii="宋体" w:hAnsi="宋体" w:eastAsia="宋体" w:cs="宋体"/>
                <w:b/>
                <w:bCs/>
                <w:spacing w:val="-8"/>
                <w:sz w:val="24"/>
                <w:szCs w:val="24"/>
                <w:highlight w:val="none"/>
              </w:rPr>
              <w:t>7.提供针对本次项目《反商业贿赂承诺书》；</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right="0"/>
              <w:jc w:val="left"/>
              <w:textAlignment w:val="center"/>
              <w:rPr>
                <w:rFonts w:ascii="宋体" w:hAnsi="宋体" w:eastAsia="宋体" w:cs="宋体"/>
                <w:sz w:val="24"/>
                <w:szCs w:val="24"/>
                <w:highlight w:val="none"/>
              </w:rPr>
            </w:pPr>
            <w:r>
              <w:rPr>
                <w:rFonts w:ascii="宋体" w:hAnsi="宋体" w:eastAsia="宋体" w:cs="宋体"/>
                <w:b/>
                <w:bCs/>
                <w:spacing w:val="-8"/>
                <w:sz w:val="24"/>
                <w:szCs w:val="24"/>
                <w:highlight w:val="none"/>
              </w:rPr>
              <w:t>8.参加政府采购活动前</w:t>
            </w:r>
            <w:r>
              <w:rPr>
                <w:rFonts w:ascii="宋体" w:hAnsi="宋体" w:eastAsia="宋体" w:cs="宋体"/>
                <w:spacing w:val="-36"/>
                <w:sz w:val="24"/>
                <w:szCs w:val="24"/>
                <w:highlight w:val="none"/>
              </w:rPr>
              <w:t xml:space="preserve"> </w:t>
            </w:r>
            <w:r>
              <w:rPr>
                <w:rFonts w:ascii="宋体" w:hAnsi="宋体" w:eastAsia="宋体" w:cs="宋体"/>
                <w:b/>
                <w:bCs/>
                <w:spacing w:val="-8"/>
                <w:sz w:val="24"/>
                <w:szCs w:val="24"/>
                <w:highlight w:val="none"/>
              </w:rPr>
              <w:t>3</w:t>
            </w:r>
            <w:r>
              <w:rPr>
                <w:rFonts w:ascii="宋体" w:hAnsi="宋体" w:eastAsia="宋体" w:cs="宋体"/>
                <w:spacing w:val="-42"/>
                <w:sz w:val="24"/>
                <w:szCs w:val="24"/>
                <w:highlight w:val="none"/>
              </w:rPr>
              <w:t xml:space="preserve"> </w:t>
            </w:r>
            <w:r>
              <w:rPr>
                <w:rFonts w:ascii="宋体" w:hAnsi="宋体" w:eastAsia="宋体" w:cs="宋体"/>
                <w:b/>
                <w:bCs/>
                <w:spacing w:val="-8"/>
                <w:sz w:val="24"/>
                <w:szCs w:val="24"/>
                <w:highlight w:val="none"/>
              </w:rPr>
              <w:t>年内在经营活动中没有重大违法违规记录的书面声明；</w:t>
            </w:r>
            <w:r>
              <w:rPr>
                <w:rFonts w:ascii="宋体" w:hAnsi="宋体" w:eastAsia="宋体" w:cs="宋体"/>
                <w:sz w:val="24"/>
                <w:szCs w:val="24"/>
                <w:highlight w:val="none"/>
              </w:rPr>
              <w:t xml:space="preserve"> </w:t>
            </w:r>
          </w:p>
          <w:p>
            <w:pPr>
              <w:keepNext w:val="0"/>
              <w:keepLines w:val="0"/>
              <w:pageBreakBefore w:val="0"/>
              <w:widowControl w:val="0"/>
              <w:kinsoku w:val="0"/>
              <w:wordWrap/>
              <w:overflowPunct/>
              <w:topLinePunct w:val="0"/>
              <w:autoSpaceDE w:val="0"/>
              <w:autoSpaceDN w:val="0"/>
              <w:bidi w:val="0"/>
              <w:adjustRightInd w:val="0"/>
              <w:snapToGrid w:val="0"/>
              <w:spacing w:before="180" w:line="261" w:lineRule="auto"/>
              <w:ind w:right="232"/>
              <w:jc w:val="left"/>
              <w:textAlignment w:val="center"/>
              <w:rPr>
                <w:rFonts w:ascii="宋体" w:hAnsi="宋体" w:eastAsia="宋体" w:cs="宋体"/>
                <w:sz w:val="24"/>
                <w:szCs w:val="24"/>
                <w:highlight w:val="none"/>
              </w:rPr>
            </w:pPr>
            <w:r>
              <w:rPr>
                <w:rFonts w:hint="eastAsia" w:ascii="宋体" w:hAnsi="宋体" w:eastAsia="宋体" w:cs="宋体"/>
                <w:b/>
                <w:bCs/>
                <w:spacing w:val="-5"/>
                <w:sz w:val="24"/>
                <w:szCs w:val="24"/>
                <w:highlight w:val="none"/>
                <w:lang w:val="en-US" w:eastAsia="zh-CN"/>
              </w:rPr>
              <w:t>9.</w:t>
            </w:r>
            <w:r>
              <w:rPr>
                <w:rFonts w:ascii="宋体" w:hAnsi="宋体" w:eastAsia="宋体" w:cs="宋体"/>
                <w:b/>
                <w:bCs/>
                <w:spacing w:val="-5"/>
                <w:sz w:val="24"/>
                <w:szCs w:val="24"/>
                <w:highlight w:val="none"/>
              </w:rPr>
              <w:t>投标保证金缴纳凭证；</w:t>
            </w:r>
          </w:p>
          <w:p>
            <w:pPr>
              <w:keepNext w:val="0"/>
              <w:keepLines w:val="0"/>
              <w:pageBreakBefore w:val="0"/>
              <w:widowControl w:val="0"/>
              <w:kinsoku w:val="0"/>
              <w:wordWrap/>
              <w:overflowPunct/>
              <w:topLinePunct w:val="0"/>
              <w:autoSpaceDE w:val="0"/>
              <w:autoSpaceDN w:val="0"/>
              <w:bidi w:val="0"/>
              <w:adjustRightInd w:val="0"/>
              <w:snapToGrid w:val="0"/>
              <w:spacing w:before="194" w:line="275" w:lineRule="auto"/>
              <w:ind w:left="20" w:right="66"/>
              <w:jc w:val="left"/>
              <w:textAlignment w:val="center"/>
              <w:rPr>
                <w:rFonts w:ascii="宋体" w:hAnsi="宋体" w:eastAsia="宋体" w:cs="宋体"/>
                <w:sz w:val="24"/>
                <w:szCs w:val="24"/>
                <w:highlight w:val="none"/>
              </w:rPr>
            </w:pPr>
            <w:r>
              <w:rPr>
                <w:rFonts w:ascii="宋体" w:hAnsi="宋体" w:eastAsia="宋体" w:cs="宋体"/>
                <w:b/>
                <w:bCs/>
                <w:spacing w:val="-8"/>
                <w:sz w:val="24"/>
                <w:szCs w:val="24"/>
                <w:highlight w:val="none"/>
              </w:rPr>
              <w:t>注：1、提供税务部门出具的近</w:t>
            </w:r>
            <w:r>
              <w:rPr>
                <w:rFonts w:ascii="宋体" w:hAnsi="宋体" w:eastAsia="宋体" w:cs="宋体"/>
                <w:spacing w:val="-46"/>
                <w:sz w:val="24"/>
                <w:szCs w:val="24"/>
                <w:highlight w:val="none"/>
              </w:rPr>
              <w:t xml:space="preserve"> </w:t>
            </w:r>
            <w:r>
              <w:rPr>
                <w:rFonts w:ascii="宋体" w:hAnsi="宋体" w:eastAsia="宋体" w:cs="宋体"/>
                <w:b/>
                <w:bCs/>
                <w:spacing w:val="-8"/>
                <w:sz w:val="24"/>
                <w:szCs w:val="24"/>
                <w:highlight w:val="none"/>
              </w:rPr>
              <w:t>6</w:t>
            </w:r>
            <w:r>
              <w:rPr>
                <w:rFonts w:ascii="宋体" w:hAnsi="宋体" w:eastAsia="宋体" w:cs="宋体"/>
                <w:spacing w:val="-46"/>
                <w:sz w:val="24"/>
                <w:szCs w:val="24"/>
                <w:highlight w:val="none"/>
              </w:rPr>
              <w:t xml:space="preserve"> </w:t>
            </w:r>
            <w:r>
              <w:rPr>
                <w:rFonts w:ascii="宋体" w:hAnsi="宋体" w:eastAsia="宋体" w:cs="宋体"/>
                <w:b/>
                <w:bCs/>
                <w:spacing w:val="-8"/>
                <w:sz w:val="24"/>
                <w:szCs w:val="24"/>
                <w:highlight w:val="none"/>
              </w:rPr>
              <w:t>个月内任意</w:t>
            </w:r>
            <w:r>
              <w:rPr>
                <w:rFonts w:ascii="宋体" w:hAnsi="宋体" w:eastAsia="宋体" w:cs="宋体"/>
                <w:spacing w:val="-8"/>
                <w:sz w:val="24"/>
                <w:szCs w:val="24"/>
                <w:highlight w:val="none"/>
              </w:rPr>
              <w:t xml:space="preserve"> </w:t>
            </w:r>
            <w:r>
              <w:rPr>
                <w:rFonts w:ascii="宋体" w:hAnsi="宋体" w:eastAsia="宋体" w:cs="宋体"/>
                <w:b/>
                <w:bCs/>
                <w:spacing w:val="-8"/>
                <w:sz w:val="24"/>
                <w:szCs w:val="24"/>
                <w:highlight w:val="none"/>
              </w:rPr>
              <w:t>1</w:t>
            </w:r>
            <w:r>
              <w:rPr>
                <w:rFonts w:ascii="宋体" w:hAnsi="宋体" w:eastAsia="宋体" w:cs="宋体"/>
                <w:spacing w:val="-46"/>
                <w:sz w:val="24"/>
                <w:szCs w:val="24"/>
                <w:highlight w:val="none"/>
              </w:rPr>
              <w:t xml:space="preserve"> </w:t>
            </w:r>
            <w:r>
              <w:rPr>
                <w:rFonts w:ascii="宋体" w:hAnsi="宋体" w:eastAsia="宋体" w:cs="宋体"/>
                <w:b/>
                <w:bCs/>
                <w:spacing w:val="-8"/>
                <w:sz w:val="24"/>
                <w:szCs w:val="24"/>
                <w:highlight w:val="none"/>
              </w:rPr>
              <w:t>个月的完税证明：①若供应</w:t>
            </w:r>
            <w:r>
              <w:rPr>
                <w:rFonts w:ascii="宋体" w:hAnsi="宋体" w:eastAsia="宋体" w:cs="宋体"/>
                <w:b/>
                <w:bCs/>
                <w:spacing w:val="-9"/>
                <w:sz w:val="24"/>
                <w:szCs w:val="24"/>
                <w:highlight w:val="none"/>
              </w:rPr>
              <w:t>商某月</w:t>
            </w:r>
            <w:r>
              <w:rPr>
                <w:rFonts w:ascii="宋体" w:hAnsi="宋体" w:eastAsia="宋体" w:cs="宋体"/>
                <w:sz w:val="24"/>
                <w:szCs w:val="24"/>
                <w:highlight w:val="none"/>
              </w:rPr>
              <w:t xml:space="preserve"> </w:t>
            </w:r>
            <w:r>
              <w:rPr>
                <w:rFonts w:ascii="宋体" w:hAnsi="宋体" w:eastAsia="宋体" w:cs="宋体"/>
                <w:b/>
                <w:bCs/>
                <w:spacing w:val="-5"/>
                <w:sz w:val="24"/>
                <w:szCs w:val="24"/>
                <w:highlight w:val="none"/>
              </w:rPr>
              <w:t>税收为零申报，须提供当月加盖税务局公章的无欠税证明或“</w:t>
            </w:r>
            <w:r>
              <w:rPr>
                <w:rFonts w:ascii="宋体" w:hAnsi="宋体" w:eastAsia="宋体" w:cs="宋体"/>
                <w:spacing w:val="-25"/>
                <w:sz w:val="24"/>
                <w:szCs w:val="24"/>
                <w:highlight w:val="none"/>
              </w:rPr>
              <w:t xml:space="preserve"> </w:t>
            </w:r>
            <w:r>
              <w:rPr>
                <w:rFonts w:ascii="宋体" w:hAnsi="宋体" w:eastAsia="宋体" w:cs="宋体"/>
                <w:b/>
                <w:bCs/>
                <w:spacing w:val="-5"/>
                <w:sz w:val="24"/>
                <w:szCs w:val="24"/>
                <w:highlight w:val="none"/>
              </w:rPr>
              <w:t>国家税务总局电子</w:t>
            </w:r>
            <w:r>
              <w:rPr>
                <w:rFonts w:ascii="宋体" w:hAnsi="宋体" w:eastAsia="宋体" w:cs="宋体"/>
                <w:sz w:val="24"/>
                <w:szCs w:val="24"/>
                <w:highlight w:val="none"/>
              </w:rPr>
              <w:t xml:space="preserve"> </w:t>
            </w:r>
            <w:r>
              <w:rPr>
                <w:rFonts w:ascii="宋体" w:hAnsi="宋体" w:eastAsia="宋体" w:cs="宋体"/>
                <w:b/>
                <w:bCs/>
                <w:spacing w:val="-4"/>
                <w:sz w:val="24"/>
                <w:szCs w:val="24"/>
                <w:highlight w:val="none"/>
              </w:rPr>
              <w:t>税务局(12366.chinatax.gov.cn/bsfw/onlinetaxation/main)</w:t>
            </w:r>
            <w:r>
              <w:rPr>
                <w:rFonts w:ascii="宋体" w:hAnsi="宋体" w:eastAsia="宋体" w:cs="宋体"/>
                <w:spacing w:val="-53"/>
                <w:sz w:val="24"/>
                <w:szCs w:val="24"/>
                <w:highlight w:val="none"/>
              </w:rPr>
              <w:t xml:space="preserve"> </w:t>
            </w:r>
            <w:r>
              <w:rPr>
                <w:rFonts w:ascii="宋体" w:hAnsi="宋体" w:eastAsia="宋体" w:cs="宋体"/>
                <w:b/>
                <w:bCs/>
                <w:spacing w:val="-5"/>
                <w:sz w:val="24"/>
                <w:szCs w:val="24"/>
                <w:highlight w:val="none"/>
              </w:rPr>
              <w:t>”的申报结果查询</w:t>
            </w:r>
            <w:r>
              <w:rPr>
                <w:rFonts w:ascii="宋体" w:hAnsi="宋体" w:eastAsia="宋体" w:cs="宋体"/>
                <w:sz w:val="24"/>
                <w:szCs w:val="24"/>
                <w:highlight w:val="none"/>
              </w:rPr>
              <w:t xml:space="preserve">  </w:t>
            </w:r>
            <w:r>
              <w:rPr>
                <w:rFonts w:ascii="宋体" w:hAnsi="宋体" w:eastAsia="宋体" w:cs="宋体"/>
                <w:b/>
                <w:bCs/>
                <w:spacing w:val="-4"/>
                <w:sz w:val="24"/>
                <w:szCs w:val="24"/>
                <w:highlight w:val="none"/>
              </w:rPr>
              <w:t>截图；依法免税的应提供相应文件证明；②完税证明中“税种</w:t>
            </w:r>
            <w:r>
              <w:rPr>
                <w:rFonts w:ascii="宋体" w:hAnsi="宋体" w:eastAsia="宋体" w:cs="宋体"/>
                <w:spacing w:val="-56"/>
                <w:sz w:val="24"/>
                <w:szCs w:val="24"/>
                <w:highlight w:val="none"/>
              </w:rPr>
              <w:t xml:space="preserve"> </w:t>
            </w:r>
            <w:r>
              <w:rPr>
                <w:rFonts w:ascii="宋体" w:hAnsi="宋体" w:eastAsia="宋体" w:cs="宋体"/>
                <w:b/>
                <w:bCs/>
                <w:spacing w:val="-4"/>
                <w:sz w:val="24"/>
                <w:szCs w:val="24"/>
                <w:highlight w:val="none"/>
              </w:rPr>
              <w:t>”非养老</w:t>
            </w:r>
            <w:r>
              <w:rPr>
                <w:rFonts w:ascii="宋体" w:hAnsi="宋体" w:eastAsia="宋体" w:cs="宋体"/>
                <w:b/>
                <w:bCs/>
                <w:spacing w:val="-5"/>
                <w:sz w:val="24"/>
                <w:szCs w:val="24"/>
                <w:highlight w:val="none"/>
              </w:rPr>
              <w:t>保险、医</w:t>
            </w:r>
            <w:r>
              <w:rPr>
                <w:rFonts w:ascii="宋体" w:hAnsi="宋体" w:eastAsia="宋体" w:cs="宋体"/>
                <w:sz w:val="24"/>
                <w:szCs w:val="24"/>
                <w:highlight w:val="none"/>
              </w:rPr>
              <w:t xml:space="preserve"> </w:t>
            </w:r>
            <w:r>
              <w:rPr>
                <w:rFonts w:ascii="宋体" w:hAnsi="宋体" w:eastAsia="宋体" w:cs="宋体"/>
                <w:b/>
                <w:bCs/>
                <w:spacing w:val="-4"/>
                <w:sz w:val="24"/>
                <w:szCs w:val="24"/>
                <w:highlight w:val="none"/>
              </w:rPr>
              <w:t>疗保险、失业保险、工伤保险和生育保险。请各供应商注意！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281" w:type="dxa"/>
            <w:tcBorders>
              <w:top w:val="single" w:color="000000" w:sz="10" w:space="0"/>
              <w:left w:val="single" w:color="000000" w:sz="10"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8520" w:type="dxa"/>
            <w:tcBorders>
              <w:top w:val="single" w:color="000000" w:sz="10" w:space="0"/>
              <w:right w:val="single" w:color="000000" w:sz="10"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101" w:line="219" w:lineRule="auto"/>
              <w:ind w:left="29"/>
              <w:jc w:val="left"/>
              <w:textAlignment w:val="center"/>
              <w:rPr>
                <w:rFonts w:ascii="宋体" w:hAnsi="宋体" w:eastAsia="宋体" w:cs="宋体"/>
                <w:sz w:val="24"/>
                <w:szCs w:val="24"/>
                <w:highlight w:val="none"/>
              </w:rPr>
            </w:pPr>
            <w:r>
              <w:rPr>
                <w:rFonts w:ascii="宋体" w:hAnsi="宋体" w:eastAsia="宋体" w:cs="宋体"/>
                <w:b/>
                <w:bCs/>
                <w:spacing w:val="-6"/>
                <w:sz w:val="24"/>
                <w:szCs w:val="24"/>
                <w:highlight w:val="none"/>
              </w:rPr>
              <w:t>是否允许采购进口产品：</w:t>
            </w:r>
            <w:r>
              <w:rPr>
                <w:rFonts w:ascii="宋体" w:hAnsi="宋体" w:eastAsia="宋体" w:cs="宋体"/>
                <w:b/>
                <w:bCs/>
                <w:spacing w:val="-6"/>
                <w:sz w:val="24"/>
                <w:szCs w:val="24"/>
                <w:highlight w:val="none"/>
                <w:u w:val="single" w:color="auto"/>
              </w:rPr>
              <w:t>否</w:t>
            </w:r>
            <w:r>
              <w:rPr>
                <w:rFonts w:ascii="宋体" w:hAnsi="宋体" w:eastAsia="宋体" w:cs="宋体"/>
                <w:b/>
                <w:bCs/>
                <w:spacing w:val="-6"/>
                <w:sz w:val="24"/>
                <w:szCs w:val="24"/>
                <w:highlight w:val="none"/>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8" w:hRule="atLeast"/>
        </w:trPr>
        <w:tc>
          <w:tcPr>
            <w:tcW w:w="1281" w:type="dxa"/>
            <w:tcBorders>
              <w:left w:val="single" w:color="000000" w:sz="10"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spacing w:line="253"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53"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53"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181" w:lineRule="auto"/>
              <w:ind w:left="592"/>
              <w:jc w:val="left"/>
              <w:textAlignment w:val="center"/>
              <w:rPr>
                <w:rFonts w:ascii="宋体" w:hAnsi="宋体" w:eastAsia="宋体" w:cs="宋体"/>
                <w:sz w:val="24"/>
                <w:szCs w:val="24"/>
                <w:highlight w:val="none"/>
              </w:rPr>
            </w:pPr>
            <w:r>
              <w:rPr>
                <w:rFonts w:ascii="宋体" w:hAnsi="宋体" w:eastAsia="宋体" w:cs="宋体"/>
                <w:b/>
                <w:bCs/>
                <w:spacing w:val="-3"/>
                <w:sz w:val="24"/>
                <w:szCs w:val="24"/>
                <w:highlight w:val="none"/>
              </w:rPr>
              <w:t>4</w:t>
            </w:r>
          </w:p>
        </w:tc>
        <w:tc>
          <w:tcPr>
            <w:tcW w:w="8520" w:type="dxa"/>
            <w:tcBorders>
              <w:right w:val="single" w:color="000000" w:sz="10"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44" w:line="219" w:lineRule="auto"/>
              <w:ind w:left="29"/>
              <w:jc w:val="left"/>
              <w:textAlignment w:val="center"/>
              <w:rPr>
                <w:rFonts w:ascii="宋体" w:hAnsi="宋体" w:eastAsia="宋体" w:cs="宋体"/>
                <w:sz w:val="24"/>
                <w:szCs w:val="24"/>
                <w:highlight w:val="none"/>
              </w:rPr>
            </w:pPr>
            <w:r>
              <w:rPr>
                <w:rFonts w:ascii="宋体" w:hAnsi="宋体" w:eastAsia="宋体" w:cs="宋体"/>
                <w:b/>
                <w:bCs/>
                <w:spacing w:val="-5"/>
                <w:sz w:val="24"/>
                <w:szCs w:val="24"/>
                <w:highlight w:val="none"/>
              </w:rPr>
              <w:t>是否为专门面向中小微企业采购：否（是、否）</w:t>
            </w:r>
          </w:p>
          <w:p>
            <w:pPr>
              <w:keepNext w:val="0"/>
              <w:keepLines w:val="0"/>
              <w:pageBreakBefore w:val="0"/>
              <w:widowControl w:val="0"/>
              <w:kinsoku w:val="0"/>
              <w:wordWrap/>
              <w:overflowPunct/>
              <w:topLinePunct w:val="0"/>
              <w:autoSpaceDE w:val="0"/>
              <w:autoSpaceDN w:val="0"/>
              <w:bidi w:val="0"/>
              <w:adjustRightInd w:val="0"/>
              <w:snapToGrid w:val="0"/>
              <w:spacing w:before="181" w:line="267" w:lineRule="auto"/>
              <w:ind w:left="24" w:firstLine="14"/>
              <w:jc w:val="left"/>
              <w:textAlignment w:val="center"/>
              <w:rPr>
                <w:rFonts w:ascii="宋体" w:hAnsi="宋体" w:eastAsia="宋体" w:cs="宋体"/>
                <w:sz w:val="24"/>
                <w:szCs w:val="24"/>
                <w:highlight w:val="none"/>
              </w:rPr>
            </w:pPr>
            <w:r>
              <w:rPr>
                <w:rFonts w:ascii="宋体" w:hAnsi="宋体" w:eastAsia="宋体" w:cs="宋体"/>
                <w:b/>
                <w:bCs/>
                <w:spacing w:val="-11"/>
                <w:sz w:val="24"/>
                <w:szCs w:val="24"/>
                <w:highlight w:val="none"/>
              </w:rPr>
              <w:t>（注：潜在投标企业属于中小微企业的，请在投标文件中提供“</w:t>
            </w:r>
            <w:r>
              <w:rPr>
                <w:rFonts w:ascii="宋体" w:hAnsi="宋体" w:eastAsia="宋体" w:cs="宋体"/>
                <w:spacing w:val="-52"/>
                <w:sz w:val="24"/>
                <w:szCs w:val="24"/>
                <w:highlight w:val="none"/>
              </w:rPr>
              <w:t xml:space="preserve"> </w:t>
            </w:r>
            <w:r>
              <w:rPr>
                <w:rFonts w:ascii="宋体" w:hAnsi="宋体" w:eastAsia="宋体" w:cs="宋体"/>
                <w:b/>
                <w:bCs/>
                <w:spacing w:val="-11"/>
                <w:sz w:val="24"/>
                <w:szCs w:val="24"/>
                <w:highlight w:val="none"/>
              </w:rPr>
              <w:t>中小企业声明函</w:t>
            </w:r>
            <w:r>
              <w:rPr>
                <w:rFonts w:ascii="宋体" w:hAnsi="宋体" w:eastAsia="宋体" w:cs="宋体"/>
                <w:spacing w:val="-60"/>
                <w:sz w:val="24"/>
                <w:szCs w:val="24"/>
                <w:highlight w:val="none"/>
              </w:rPr>
              <w:t xml:space="preserve"> </w:t>
            </w:r>
            <w:r>
              <w:rPr>
                <w:rFonts w:ascii="宋体" w:hAnsi="宋体" w:eastAsia="宋体" w:cs="宋体"/>
                <w:b/>
                <w:bCs/>
                <w:spacing w:val="-11"/>
                <w:sz w:val="24"/>
                <w:szCs w:val="24"/>
                <w:highlight w:val="none"/>
              </w:rPr>
              <w:t>”</w:t>
            </w:r>
            <w:r>
              <w:rPr>
                <w:rFonts w:ascii="宋体" w:hAnsi="宋体" w:eastAsia="宋体" w:cs="宋体"/>
                <w:sz w:val="24"/>
                <w:szCs w:val="24"/>
                <w:highlight w:val="none"/>
              </w:rPr>
              <w:t xml:space="preserve"> </w:t>
            </w:r>
            <w:r>
              <w:rPr>
                <w:rFonts w:ascii="宋体" w:hAnsi="宋体" w:eastAsia="宋体" w:cs="宋体"/>
                <w:b/>
                <w:bCs/>
                <w:spacing w:val="-11"/>
                <w:sz w:val="24"/>
                <w:szCs w:val="24"/>
                <w:highlight w:val="none"/>
              </w:rPr>
              <w:t>,</w:t>
            </w:r>
            <w:r>
              <w:rPr>
                <w:rFonts w:ascii="宋体" w:hAnsi="宋体" w:eastAsia="宋体" w:cs="宋体"/>
                <w:spacing w:val="29"/>
                <w:sz w:val="24"/>
                <w:szCs w:val="24"/>
                <w:highlight w:val="none"/>
              </w:rPr>
              <w:t xml:space="preserve">  </w:t>
            </w:r>
            <w:r>
              <w:rPr>
                <w:rFonts w:ascii="宋体" w:hAnsi="宋体" w:eastAsia="宋体" w:cs="宋体"/>
                <w:b/>
                <w:bCs/>
                <w:spacing w:val="-11"/>
                <w:sz w:val="24"/>
                <w:szCs w:val="24"/>
                <w:highlight w:val="none"/>
              </w:rPr>
              <w:t>如果未提供或提供虚假的“</w:t>
            </w:r>
            <w:r>
              <w:rPr>
                <w:rFonts w:ascii="宋体" w:hAnsi="宋体" w:eastAsia="宋体" w:cs="宋体"/>
                <w:spacing w:val="-52"/>
                <w:sz w:val="24"/>
                <w:szCs w:val="24"/>
                <w:highlight w:val="none"/>
              </w:rPr>
              <w:t xml:space="preserve"> </w:t>
            </w:r>
            <w:r>
              <w:rPr>
                <w:rFonts w:ascii="宋体" w:hAnsi="宋体" w:eastAsia="宋体" w:cs="宋体"/>
                <w:b/>
                <w:bCs/>
                <w:spacing w:val="-11"/>
                <w:sz w:val="24"/>
                <w:szCs w:val="24"/>
                <w:highlight w:val="none"/>
              </w:rPr>
              <w:t>中小企业声明函</w:t>
            </w:r>
            <w:r>
              <w:rPr>
                <w:rFonts w:ascii="宋体" w:hAnsi="宋体" w:eastAsia="宋体" w:cs="宋体"/>
                <w:spacing w:val="-58"/>
                <w:sz w:val="24"/>
                <w:szCs w:val="24"/>
                <w:highlight w:val="none"/>
              </w:rPr>
              <w:t xml:space="preserve"> </w:t>
            </w:r>
            <w:r>
              <w:rPr>
                <w:rFonts w:ascii="宋体" w:hAnsi="宋体" w:eastAsia="宋体" w:cs="宋体"/>
                <w:b/>
                <w:bCs/>
                <w:spacing w:val="-11"/>
                <w:sz w:val="24"/>
                <w:szCs w:val="24"/>
                <w:highlight w:val="none"/>
              </w:rPr>
              <w:t>”，投标企业将承担由此造成的一</w:t>
            </w:r>
            <w:r>
              <w:rPr>
                <w:rFonts w:ascii="宋体" w:hAnsi="宋体" w:eastAsia="宋体" w:cs="宋体"/>
                <w:sz w:val="24"/>
                <w:szCs w:val="24"/>
                <w:highlight w:val="none"/>
              </w:rPr>
              <w:t xml:space="preserve">  </w:t>
            </w:r>
            <w:r>
              <w:rPr>
                <w:rFonts w:ascii="宋体" w:hAnsi="宋体" w:eastAsia="宋体" w:cs="宋体"/>
                <w:b/>
                <w:bCs/>
                <w:spacing w:val="-7"/>
                <w:sz w:val="24"/>
                <w:szCs w:val="24"/>
                <w:highlight w:val="none"/>
              </w:rPr>
              <w:t>切</w:t>
            </w:r>
            <w:r>
              <w:rPr>
                <w:rFonts w:ascii="宋体" w:hAnsi="宋体" w:eastAsia="宋体" w:cs="宋体"/>
                <w:spacing w:val="-7"/>
                <w:sz w:val="24"/>
                <w:szCs w:val="24"/>
                <w:highlight w:val="none"/>
              </w:rPr>
              <w:t xml:space="preserve">  </w:t>
            </w:r>
            <w:r>
              <w:rPr>
                <w:rFonts w:ascii="宋体" w:hAnsi="宋体" w:eastAsia="宋体" w:cs="宋体"/>
                <w:b/>
                <w:bCs/>
                <w:spacing w:val="-7"/>
                <w:sz w:val="24"/>
                <w:szCs w:val="24"/>
                <w:highlight w:val="none"/>
              </w:rPr>
              <w:t>不利后果；</w:t>
            </w:r>
            <w:r>
              <w:rPr>
                <w:rFonts w:ascii="宋体" w:hAnsi="宋体" w:eastAsia="宋体" w:cs="宋体"/>
                <w:spacing w:val="-7"/>
                <w:sz w:val="24"/>
                <w:szCs w:val="24"/>
                <w:highlight w:val="none"/>
              </w:rPr>
              <w:t xml:space="preserve"> </w:t>
            </w:r>
            <w:r>
              <w:rPr>
                <w:rFonts w:ascii="宋体" w:hAnsi="宋体" w:eastAsia="宋体" w:cs="宋体"/>
                <w:b/>
                <w:bCs/>
                <w:spacing w:val="-7"/>
                <w:sz w:val="24"/>
                <w:szCs w:val="24"/>
                <w:highlight w:val="none"/>
              </w:rPr>
              <w:t>本项目属于</w:t>
            </w:r>
            <w:r>
              <w:rPr>
                <w:rFonts w:ascii="宋体" w:hAnsi="宋体" w:eastAsia="宋体" w:cs="宋体"/>
                <w:spacing w:val="-7"/>
                <w:sz w:val="24"/>
                <w:szCs w:val="24"/>
                <w:highlight w:val="none"/>
                <w:u w:val="single" w:color="auto"/>
              </w:rPr>
              <w:t xml:space="preserve"> </w:t>
            </w:r>
            <w:r>
              <w:rPr>
                <w:rFonts w:ascii="宋体" w:hAnsi="宋体" w:eastAsia="宋体" w:cs="宋体"/>
                <w:b/>
                <w:bCs/>
                <w:spacing w:val="-7"/>
                <w:sz w:val="24"/>
                <w:szCs w:val="24"/>
                <w:highlight w:val="none"/>
                <w:u w:val="single" w:color="auto"/>
              </w:rPr>
              <w:t>工业（制造业</w:t>
            </w:r>
            <w:r>
              <w:rPr>
                <w:rFonts w:ascii="宋体" w:hAnsi="宋体" w:eastAsia="宋体" w:cs="宋体"/>
                <w:b/>
                <w:bCs/>
                <w:spacing w:val="5"/>
                <w:sz w:val="24"/>
                <w:szCs w:val="24"/>
                <w:highlight w:val="none"/>
                <w:u w:val="single" w:color="auto"/>
              </w:rPr>
              <w:t>）</w:t>
            </w:r>
            <w:r>
              <w:rPr>
                <w:rFonts w:ascii="宋体" w:hAnsi="宋体" w:eastAsia="宋体" w:cs="宋体"/>
                <w:spacing w:val="-7"/>
                <w:sz w:val="24"/>
                <w:szCs w:val="24"/>
                <w:highlight w:val="none"/>
                <w:u w:val="single" w:color="auto"/>
              </w:rPr>
              <w:t xml:space="preserve"> </w:t>
            </w:r>
            <w:r>
              <w:rPr>
                <w:rFonts w:ascii="宋体" w:hAnsi="宋体" w:eastAsia="宋体" w:cs="宋体"/>
                <w:spacing w:val="-4"/>
                <w:sz w:val="24"/>
                <w:szCs w:val="24"/>
                <w:highlight w:val="none"/>
              </w:rPr>
              <w:t xml:space="preserve"> </w:t>
            </w:r>
            <w:r>
              <w:rPr>
                <w:rFonts w:ascii="宋体" w:hAnsi="宋体" w:eastAsia="宋体" w:cs="宋体"/>
                <w:b/>
                <w:bCs/>
                <w:spacing w:val="5"/>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1281" w:type="dxa"/>
            <w:tcBorders>
              <w:left w:val="single" w:color="000000" w:sz="10"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96" w:line="180" w:lineRule="auto"/>
              <w:ind w:left="598"/>
              <w:jc w:val="left"/>
              <w:textAlignment w:val="center"/>
              <w:rPr>
                <w:rFonts w:ascii="宋体" w:hAnsi="宋体" w:eastAsia="宋体" w:cs="宋体"/>
                <w:sz w:val="24"/>
                <w:szCs w:val="24"/>
                <w:highlight w:val="none"/>
              </w:rPr>
            </w:pPr>
            <w:r>
              <w:rPr>
                <w:rFonts w:ascii="宋体" w:hAnsi="宋体" w:eastAsia="宋体" w:cs="宋体"/>
                <w:b/>
                <w:bCs/>
                <w:spacing w:val="-3"/>
                <w:sz w:val="24"/>
                <w:szCs w:val="24"/>
                <w:highlight w:val="none"/>
              </w:rPr>
              <w:t>5</w:t>
            </w:r>
          </w:p>
        </w:tc>
        <w:tc>
          <w:tcPr>
            <w:tcW w:w="8520" w:type="dxa"/>
            <w:tcBorders>
              <w:right w:val="single" w:color="000000" w:sz="10"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92" w:line="213" w:lineRule="auto"/>
              <w:ind w:left="29"/>
              <w:jc w:val="left"/>
              <w:textAlignment w:val="center"/>
              <w:rPr>
                <w:rFonts w:ascii="宋体" w:hAnsi="宋体" w:eastAsia="宋体" w:cs="宋体"/>
                <w:sz w:val="26"/>
                <w:szCs w:val="26"/>
                <w:highlight w:val="none"/>
              </w:rPr>
            </w:pPr>
            <w:r>
              <w:rPr>
                <w:rFonts w:ascii="宋体" w:hAnsi="宋体" w:eastAsia="宋体" w:cs="宋体"/>
                <w:b/>
                <w:bCs/>
                <w:spacing w:val="-3"/>
                <w:sz w:val="24"/>
                <w:szCs w:val="24"/>
                <w:highlight w:val="none"/>
              </w:rPr>
              <w:t>是否允许联合体投标：</w:t>
            </w:r>
            <w:r>
              <w:rPr>
                <w:rFonts w:ascii="宋体" w:hAnsi="宋体" w:eastAsia="宋体" w:cs="宋体"/>
                <w:b/>
                <w:bCs/>
                <w:spacing w:val="-3"/>
                <w:sz w:val="24"/>
                <w:szCs w:val="24"/>
                <w:highlight w:val="none"/>
                <w:u w:val="single" w:color="auto"/>
              </w:rPr>
              <w:t>否</w:t>
            </w:r>
            <w:r>
              <w:rPr>
                <w:rFonts w:ascii="宋体" w:hAnsi="宋体" w:eastAsia="宋体" w:cs="宋体"/>
                <w:b/>
                <w:bCs/>
                <w:i/>
                <w:iCs/>
                <w:spacing w:val="-3"/>
                <w:sz w:val="26"/>
                <w:szCs w:val="26"/>
                <w:highlight w:val="none"/>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1281" w:type="dxa"/>
            <w:tcBorders>
              <w:left w:val="single" w:color="000000" w:sz="10"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97" w:line="181" w:lineRule="auto"/>
              <w:ind w:left="595"/>
              <w:jc w:val="left"/>
              <w:textAlignment w:val="center"/>
              <w:rPr>
                <w:rFonts w:ascii="宋体" w:hAnsi="宋体" w:eastAsia="宋体" w:cs="宋体"/>
                <w:sz w:val="24"/>
                <w:szCs w:val="24"/>
                <w:highlight w:val="none"/>
              </w:rPr>
            </w:pPr>
            <w:r>
              <w:rPr>
                <w:rFonts w:ascii="宋体" w:hAnsi="宋体" w:eastAsia="宋体" w:cs="宋体"/>
                <w:b/>
                <w:bCs/>
                <w:spacing w:val="-3"/>
                <w:sz w:val="24"/>
                <w:szCs w:val="24"/>
                <w:highlight w:val="none"/>
              </w:rPr>
              <w:t>6</w:t>
            </w:r>
          </w:p>
        </w:tc>
        <w:tc>
          <w:tcPr>
            <w:tcW w:w="8520" w:type="dxa"/>
            <w:tcBorders>
              <w:right w:val="single" w:color="000000" w:sz="10"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102" w:line="220" w:lineRule="auto"/>
              <w:ind w:left="24"/>
              <w:jc w:val="left"/>
              <w:textAlignment w:val="center"/>
              <w:rPr>
                <w:rFonts w:ascii="宋体" w:hAnsi="宋体" w:eastAsia="宋体" w:cs="宋体"/>
                <w:sz w:val="24"/>
                <w:szCs w:val="24"/>
                <w:highlight w:val="none"/>
              </w:rPr>
            </w:pPr>
            <w:r>
              <w:rPr>
                <w:rFonts w:ascii="宋体" w:hAnsi="宋体" w:eastAsia="宋体" w:cs="宋体"/>
                <w:b/>
                <w:bCs/>
                <w:spacing w:val="-5"/>
                <w:sz w:val="24"/>
                <w:szCs w:val="24"/>
                <w:highlight w:val="none"/>
              </w:rPr>
              <w:t>联合体的其他资格要求：不接受联合体投标。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1281" w:type="dxa"/>
            <w:tcBorders>
              <w:left w:val="single" w:color="000000" w:sz="10"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102" w:line="180" w:lineRule="auto"/>
              <w:ind w:left="584"/>
              <w:jc w:val="left"/>
              <w:textAlignment w:val="center"/>
              <w:rPr>
                <w:rFonts w:ascii="宋体" w:hAnsi="宋体" w:eastAsia="宋体" w:cs="宋体"/>
                <w:sz w:val="24"/>
                <w:szCs w:val="24"/>
                <w:highlight w:val="none"/>
              </w:rPr>
            </w:pPr>
            <w:r>
              <w:rPr>
                <w:rFonts w:ascii="宋体" w:hAnsi="宋体" w:eastAsia="宋体" w:cs="宋体"/>
                <w:b/>
                <w:bCs/>
                <w:spacing w:val="-3"/>
                <w:sz w:val="24"/>
                <w:szCs w:val="24"/>
                <w:highlight w:val="none"/>
              </w:rPr>
              <w:t>7</w:t>
            </w:r>
          </w:p>
        </w:tc>
        <w:tc>
          <w:tcPr>
            <w:tcW w:w="8520" w:type="dxa"/>
            <w:tcBorders>
              <w:right w:val="single" w:color="000000" w:sz="10"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104" w:line="218" w:lineRule="auto"/>
              <w:ind w:left="24"/>
              <w:jc w:val="left"/>
              <w:textAlignment w:val="center"/>
              <w:rPr>
                <w:rFonts w:ascii="宋体" w:hAnsi="宋体" w:eastAsia="宋体" w:cs="宋体"/>
                <w:sz w:val="24"/>
                <w:szCs w:val="24"/>
                <w:highlight w:val="none"/>
              </w:rPr>
            </w:pPr>
            <w:r>
              <w:rPr>
                <w:rFonts w:ascii="宋体" w:hAnsi="宋体" w:eastAsia="宋体" w:cs="宋体"/>
                <w:b/>
                <w:bCs/>
                <w:spacing w:val="-5"/>
                <w:sz w:val="24"/>
                <w:szCs w:val="24"/>
                <w:highlight w:val="none"/>
              </w:rPr>
              <w:t>本项目预算金额：25000000.00元</w:t>
            </w:r>
          </w:p>
          <w:p>
            <w:pPr>
              <w:keepNext w:val="0"/>
              <w:keepLines w:val="0"/>
              <w:pageBreakBefore w:val="0"/>
              <w:widowControl w:val="0"/>
              <w:kinsoku w:val="0"/>
              <w:wordWrap/>
              <w:overflowPunct/>
              <w:topLinePunct w:val="0"/>
              <w:autoSpaceDE w:val="0"/>
              <w:autoSpaceDN w:val="0"/>
              <w:bidi w:val="0"/>
              <w:adjustRightInd w:val="0"/>
              <w:snapToGrid w:val="0"/>
              <w:spacing w:line="218" w:lineRule="auto"/>
              <w:ind w:left="26"/>
              <w:jc w:val="left"/>
              <w:textAlignment w:val="center"/>
              <w:rPr>
                <w:rFonts w:ascii="宋体" w:hAnsi="宋体" w:eastAsia="宋体" w:cs="宋体"/>
                <w:sz w:val="24"/>
                <w:szCs w:val="24"/>
                <w:highlight w:val="none"/>
              </w:rPr>
            </w:pPr>
            <w:r>
              <w:rPr>
                <w:rFonts w:ascii="宋体" w:hAnsi="宋体" w:eastAsia="宋体" w:cs="宋体"/>
                <w:b/>
                <w:bCs/>
                <w:spacing w:val="-5"/>
                <w:sz w:val="24"/>
                <w:szCs w:val="24"/>
                <w:highlight w:val="none"/>
              </w:rPr>
              <w:t>最高限价：25000000.00元</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812" w:hRule="atLeast"/>
        </w:trPr>
        <w:tc>
          <w:tcPr>
            <w:tcW w:w="1281" w:type="dxa"/>
            <w:tcBorders>
              <w:top w:val="single" w:color="000000" w:sz="4" w:space="0"/>
              <w:right w:val="single" w:color="000000" w:sz="4"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181" w:lineRule="auto"/>
              <w:ind w:left="594"/>
              <w:jc w:val="left"/>
              <w:textAlignment w:val="center"/>
              <w:rPr>
                <w:rFonts w:ascii="宋体" w:hAnsi="宋体" w:eastAsia="宋体" w:cs="宋体"/>
                <w:sz w:val="24"/>
                <w:szCs w:val="24"/>
                <w:highlight w:val="none"/>
              </w:rPr>
            </w:pPr>
            <w:r>
              <w:rPr>
                <w:rFonts w:ascii="宋体" w:hAnsi="宋体" w:eastAsia="宋体" w:cs="宋体"/>
                <w:b/>
                <w:bCs/>
                <w:spacing w:val="-3"/>
                <w:sz w:val="24"/>
                <w:szCs w:val="24"/>
                <w:highlight w:val="none"/>
              </w:rPr>
              <w:t>8</w:t>
            </w:r>
          </w:p>
        </w:tc>
        <w:tc>
          <w:tcPr>
            <w:tcW w:w="8520" w:type="dxa"/>
            <w:tcBorders>
              <w:top w:val="single" w:color="000000" w:sz="4" w:space="0"/>
              <w:left w:val="single" w:color="000000" w:sz="4"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79" w:line="331" w:lineRule="auto"/>
              <w:ind w:left="26" w:right="88" w:hanging="2"/>
              <w:jc w:val="left"/>
              <w:textAlignment w:val="center"/>
              <w:rPr>
                <w:rFonts w:ascii="宋体" w:hAnsi="宋体" w:eastAsia="宋体" w:cs="宋体"/>
                <w:sz w:val="24"/>
                <w:szCs w:val="24"/>
                <w:highlight w:val="none"/>
              </w:rPr>
            </w:pPr>
            <w:r>
              <w:rPr>
                <w:rFonts w:ascii="宋体" w:hAnsi="宋体" w:eastAsia="宋体" w:cs="宋体"/>
                <w:b/>
                <w:bCs/>
                <w:spacing w:val="-3"/>
                <w:sz w:val="24"/>
                <w:szCs w:val="24"/>
                <w:highlight w:val="none"/>
              </w:rPr>
              <w:t>保证金形式：电汇、转账、银行保函、电子保函、支票、汇票、本票或者金融机</w:t>
            </w:r>
            <w:r>
              <w:rPr>
                <w:rFonts w:ascii="宋体" w:hAnsi="宋体" w:eastAsia="宋体" w:cs="宋体"/>
                <w:spacing w:val="5"/>
                <w:sz w:val="24"/>
                <w:szCs w:val="24"/>
                <w:highlight w:val="none"/>
              </w:rPr>
              <w:t xml:space="preserve"> </w:t>
            </w:r>
            <w:r>
              <w:rPr>
                <w:rFonts w:ascii="宋体" w:hAnsi="宋体" w:eastAsia="宋体" w:cs="宋体"/>
                <w:b/>
                <w:bCs/>
                <w:spacing w:val="-5"/>
                <w:sz w:val="24"/>
                <w:szCs w:val="24"/>
                <w:highlight w:val="none"/>
              </w:rPr>
              <w:t>构、担保机构出具的保函等非现金形式</w:t>
            </w:r>
          </w:p>
          <w:p>
            <w:pPr>
              <w:keepNext w:val="0"/>
              <w:keepLines w:val="0"/>
              <w:pageBreakBefore w:val="0"/>
              <w:widowControl w:val="0"/>
              <w:kinsoku w:val="0"/>
              <w:wordWrap/>
              <w:overflowPunct/>
              <w:topLinePunct w:val="0"/>
              <w:autoSpaceDE w:val="0"/>
              <w:autoSpaceDN w:val="0"/>
              <w:bidi w:val="0"/>
              <w:adjustRightInd w:val="0"/>
              <w:snapToGrid w:val="0"/>
              <w:spacing w:before="175" w:line="346" w:lineRule="auto"/>
              <w:ind w:left="24" w:right="3794"/>
              <w:jc w:val="left"/>
              <w:textAlignment w:val="center"/>
              <w:rPr>
                <w:rFonts w:ascii="宋体" w:hAnsi="宋体" w:eastAsia="宋体" w:cs="宋体"/>
                <w:sz w:val="24"/>
                <w:szCs w:val="24"/>
                <w:highlight w:val="none"/>
              </w:rPr>
            </w:pPr>
            <w:r>
              <w:rPr>
                <w:rFonts w:ascii="宋体" w:hAnsi="宋体" w:eastAsia="宋体" w:cs="宋体"/>
                <w:b/>
                <w:bCs/>
                <w:spacing w:val="-6"/>
                <w:sz w:val="24"/>
                <w:szCs w:val="24"/>
                <w:highlight w:val="none"/>
              </w:rPr>
              <w:t>保证金数额：250000.00</w:t>
            </w:r>
            <w:r>
              <w:rPr>
                <w:rFonts w:ascii="宋体" w:hAnsi="宋体" w:eastAsia="宋体" w:cs="宋体"/>
                <w:spacing w:val="-34"/>
                <w:sz w:val="24"/>
                <w:szCs w:val="24"/>
                <w:highlight w:val="none"/>
              </w:rPr>
              <w:t xml:space="preserve"> </w:t>
            </w:r>
            <w:r>
              <w:rPr>
                <w:rFonts w:ascii="宋体" w:hAnsi="宋体" w:eastAsia="宋体" w:cs="宋体"/>
                <w:b/>
                <w:bCs/>
                <w:spacing w:val="-6"/>
                <w:sz w:val="24"/>
                <w:szCs w:val="24"/>
                <w:highlight w:val="none"/>
              </w:rPr>
              <w:t>元（贰拾伍万元整）</w:t>
            </w:r>
            <w:r>
              <w:rPr>
                <w:rFonts w:ascii="宋体" w:hAnsi="宋体" w:eastAsia="宋体" w:cs="宋体"/>
                <w:sz w:val="24"/>
                <w:szCs w:val="24"/>
                <w:highlight w:val="none"/>
              </w:rPr>
              <w:t xml:space="preserve"> </w:t>
            </w:r>
            <w:r>
              <w:rPr>
                <w:rFonts w:ascii="宋体" w:hAnsi="宋体" w:eastAsia="宋体" w:cs="宋体"/>
                <w:b/>
                <w:bCs/>
                <w:spacing w:val="-4"/>
                <w:sz w:val="24"/>
                <w:szCs w:val="24"/>
                <w:highlight w:val="none"/>
              </w:rPr>
              <w:t>开户名称：叶城工业园区管理委员会</w:t>
            </w:r>
          </w:p>
          <w:p>
            <w:pPr>
              <w:keepNext w:val="0"/>
              <w:keepLines w:val="0"/>
              <w:pageBreakBefore w:val="0"/>
              <w:widowControl w:val="0"/>
              <w:kinsoku w:val="0"/>
              <w:wordWrap/>
              <w:overflowPunct/>
              <w:topLinePunct w:val="0"/>
              <w:autoSpaceDE w:val="0"/>
              <w:autoSpaceDN w:val="0"/>
              <w:bidi w:val="0"/>
              <w:adjustRightInd w:val="0"/>
              <w:snapToGrid w:val="0"/>
              <w:spacing w:before="30" w:line="220" w:lineRule="auto"/>
              <w:ind w:left="24"/>
              <w:jc w:val="left"/>
              <w:textAlignment w:val="center"/>
              <w:rPr>
                <w:rFonts w:ascii="宋体" w:hAnsi="宋体" w:eastAsia="宋体" w:cs="宋体"/>
                <w:sz w:val="24"/>
                <w:szCs w:val="24"/>
                <w:highlight w:val="none"/>
              </w:rPr>
            </w:pPr>
            <w:r>
              <w:rPr>
                <w:rFonts w:ascii="宋体" w:hAnsi="宋体" w:eastAsia="宋体" w:cs="宋体"/>
                <w:b/>
                <w:bCs/>
                <w:spacing w:val="-5"/>
                <w:sz w:val="24"/>
                <w:szCs w:val="24"/>
                <w:highlight w:val="none"/>
              </w:rPr>
              <w:t>开户银行：中国工商银行叶城县支行</w:t>
            </w:r>
          </w:p>
          <w:p>
            <w:pPr>
              <w:keepNext w:val="0"/>
              <w:keepLines w:val="0"/>
              <w:pageBreakBefore w:val="0"/>
              <w:widowControl w:val="0"/>
              <w:kinsoku w:val="0"/>
              <w:wordWrap/>
              <w:overflowPunct/>
              <w:topLinePunct w:val="0"/>
              <w:autoSpaceDE w:val="0"/>
              <w:autoSpaceDN w:val="0"/>
              <w:bidi w:val="0"/>
              <w:adjustRightInd w:val="0"/>
              <w:snapToGrid w:val="0"/>
              <w:spacing w:before="182" w:line="347" w:lineRule="auto"/>
              <w:ind w:left="27" w:right="5522" w:firstLine="13"/>
              <w:jc w:val="left"/>
              <w:textAlignment w:val="center"/>
              <w:rPr>
                <w:rFonts w:ascii="宋体" w:hAnsi="宋体" w:eastAsia="宋体" w:cs="宋体"/>
                <w:sz w:val="24"/>
                <w:szCs w:val="24"/>
                <w:highlight w:val="none"/>
              </w:rPr>
            </w:pPr>
            <w:r>
              <w:rPr>
                <w:rFonts w:ascii="宋体" w:hAnsi="宋体" w:eastAsia="宋体" w:cs="宋体"/>
                <w:b/>
                <w:bCs/>
                <w:spacing w:val="-6"/>
                <w:sz w:val="24"/>
                <w:szCs w:val="24"/>
                <w:highlight w:val="none"/>
              </w:rPr>
              <w:t>帐号：3012352009026443651</w:t>
            </w:r>
            <w:r>
              <w:rPr>
                <w:rFonts w:ascii="宋体" w:hAnsi="宋体" w:eastAsia="宋体" w:cs="宋体"/>
                <w:spacing w:val="15"/>
                <w:sz w:val="24"/>
                <w:szCs w:val="24"/>
                <w:highlight w:val="none"/>
              </w:rPr>
              <w:t xml:space="preserve"> </w:t>
            </w:r>
            <w:r>
              <w:rPr>
                <w:rFonts w:ascii="宋体" w:hAnsi="宋体" w:eastAsia="宋体" w:cs="宋体"/>
                <w:b/>
                <w:bCs/>
                <w:spacing w:val="-9"/>
                <w:sz w:val="24"/>
                <w:szCs w:val="24"/>
                <w:highlight w:val="none"/>
              </w:rPr>
              <w:t>备注：</w:t>
            </w:r>
          </w:p>
          <w:p>
            <w:pPr>
              <w:keepNext w:val="0"/>
              <w:keepLines w:val="0"/>
              <w:pageBreakBefore w:val="0"/>
              <w:widowControl w:val="0"/>
              <w:kinsoku w:val="0"/>
              <w:wordWrap/>
              <w:overflowPunct/>
              <w:topLinePunct w:val="0"/>
              <w:autoSpaceDE w:val="0"/>
              <w:autoSpaceDN w:val="0"/>
              <w:bidi w:val="0"/>
              <w:adjustRightInd w:val="0"/>
              <w:snapToGrid w:val="0"/>
              <w:spacing w:before="31" w:line="220" w:lineRule="auto"/>
              <w:ind w:left="57"/>
              <w:jc w:val="left"/>
              <w:textAlignment w:val="center"/>
              <w:rPr>
                <w:rFonts w:ascii="宋体" w:hAnsi="宋体" w:eastAsia="宋体" w:cs="宋体"/>
                <w:sz w:val="24"/>
                <w:szCs w:val="24"/>
                <w:highlight w:val="none"/>
              </w:rPr>
            </w:pPr>
            <w:r>
              <w:rPr>
                <w:rFonts w:ascii="宋体" w:hAnsi="宋体" w:eastAsia="宋体" w:cs="宋体"/>
                <w:b/>
                <w:bCs/>
                <w:spacing w:val="-5"/>
                <w:sz w:val="24"/>
                <w:szCs w:val="24"/>
                <w:highlight w:val="none"/>
              </w:rPr>
              <w:t>1、电汇或转账时请在汇款备注栏：项目名称并注明</w:t>
            </w:r>
            <w:r>
              <w:rPr>
                <w:rFonts w:ascii="宋体" w:hAnsi="宋体" w:eastAsia="宋体" w:cs="宋体"/>
                <w:b/>
                <w:bCs/>
                <w:spacing w:val="-6"/>
                <w:sz w:val="24"/>
                <w:szCs w:val="24"/>
                <w:highlight w:val="none"/>
              </w:rPr>
              <w:t>是投标保证金。</w:t>
            </w:r>
          </w:p>
          <w:p>
            <w:pPr>
              <w:keepNext w:val="0"/>
              <w:keepLines w:val="0"/>
              <w:pageBreakBefore w:val="0"/>
              <w:widowControl w:val="0"/>
              <w:kinsoku w:val="0"/>
              <w:wordWrap/>
              <w:overflowPunct/>
              <w:topLinePunct w:val="0"/>
              <w:autoSpaceDE w:val="0"/>
              <w:autoSpaceDN w:val="0"/>
              <w:bidi w:val="0"/>
              <w:adjustRightInd w:val="0"/>
              <w:snapToGrid w:val="0"/>
              <w:spacing w:before="200" w:line="345" w:lineRule="auto"/>
              <w:ind w:left="22" w:right="101" w:firstLine="4"/>
              <w:jc w:val="left"/>
              <w:textAlignment w:val="center"/>
              <w:rPr>
                <w:rFonts w:ascii="宋体" w:hAnsi="宋体" w:eastAsia="宋体" w:cs="宋体"/>
                <w:sz w:val="24"/>
                <w:szCs w:val="24"/>
                <w:highlight w:val="none"/>
              </w:rPr>
            </w:pPr>
            <w:r>
              <w:rPr>
                <w:rFonts w:ascii="宋体" w:hAnsi="宋体" w:eastAsia="宋体" w:cs="宋体"/>
                <w:b/>
                <w:bCs/>
                <w:spacing w:val="-7"/>
                <w:sz w:val="24"/>
                <w:szCs w:val="24"/>
                <w:highlight w:val="none"/>
              </w:rPr>
              <w:t>2、若采用电汇或转账形式，投标保证金须于投标截止前转入以上指定账户（资格</w:t>
            </w:r>
            <w:r>
              <w:rPr>
                <w:rFonts w:ascii="宋体" w:hAnsi="宋体" w:eastAsia="宋体" w:cs="宋体"/>
                <w:spacing w:val="4"/>
                <w:sz w:val="24"/>
                <w:szCs w:val="24"/>
                <w:highlight w:val="none"/>
              </w:rPr>
              <w:t xml:space="preserve"> </w:t>
            </w:r>
            <w:r>
              <w:rPr>
                <w:rFonts w:ascii="宋体" w:hAnsi="宋体" w:eastAsia="宋体" w:cs="宋体"/>
                <w:b/>
                <w:bCs/>
                <w:spacing w:val="-4"/>
                <w:sz w:val="24"/>
                <w:szCs w:val="24"/>
                <w:highlight w:val="none"/>
              </w:rPr>
              <w:t>审查以代理机构实际收到为准</w:t>
            </w:r>
            <w:r>
              <w:rPr>
                <w:rFonts w:ascii="宋体" w:hAnsi="宋体" w:eastAsia="宋体" w:cs="宋体"/>
                <w:b/>
                <w:bCs/>
                <w:spacing w:val="10"/>
                <w:sz w:val="24"/>
                <w:szCs w:val="24"/>
                <w:highlight w:val="none"/>
              </w:rPr>
              <w:t>），</w:t>
            </w:r>
            <w:r>
              <w:rPr>
                <w:rFonts w:ascii="宋体" w:hAnsi="宋体" w:eastAsia="宋体" w:cs="宋体"/>
                <w:b/>
                <w:bCs/>
                <w:spacing w:val="-4"/>
                <w:sz w:val="24"/>
                <w:szCs w:val="24"/>
                <w:highlight w:val="none"/>
              </w:rPr>
              <w:t>不接受现金及任何个</w:t>
            </w:r>
            <w:r>
              <w:rPr>
                <w:rFonts w:ascii="宋体" w:hAnsi="宋体" w:eastAsia="宋体" w:cs="宋体"/>
                <w:b/>
                <w:bCs/>
                <w:spacing w:val="-5"/>
                <w:sz w:val="24"/>
                <w:szCs w:val="24"/>
                <w:highlight w:val="none"/>
              </w:rPr>
              <w:t>人、分公司汇款，投标保</w:t>
            </w:r>
            <w:r>
              <w:rPr>
                <w:rFonts w:ascii="宋体" w:hAnsi="宋体" w:eastAsia="宋体" w:cs="宋体"/>
                <w:sz w:val="24"/>
                <w:szCs w:val="24"/>
                <w:highlight w:val="none"/>
              </w:rPr>
              <w:t xml:space="preserve"> </w:t>
            </w:r>
            <w:r>
              <w:rPr>
                <w:rFonts w:ascii="宋体" w:hAnsi="宋体" w:eastAsia="宋体" w:cs="宋体"/>
                <w:b/>
                <w:bCs/>
                <w:spacing w:val="-10"/>
                <w:sz w:val="24"/>
                <w:szCs w:val="24"/>
                <w:highlight w:val="none"/>
              </w:rPr>
              <w:t>证金付款凭证（或收据）复印件扫描件制作在投标文件中；若采用电子保函形式：</w:t>
            </w:r>
            <w:r>
              <w:rPr>
                <w:rFonts w:ascii="宋体" w:hAnsi="宋体" w:eastAsia="宋体" w:cs="宋体"/>
                <w:spacing w:val="6"/>
                <w:sz w:val="24"/>
                <w:szCs w:val="24"/>
                <w:highlight w:val="none"/>
              </w:rPr>
              <w:t xml:space="preserve"> </w:t>
            </w:r>
            <w:r>
              <w:rPr>
                <w:rFonts w:ascii="宋体" w:hAnsi="宋体" w:eastAsia="宋体" w:cs="宋体"/>
                <w:b/>
                <w:bCs/>
                <w:spacing w:val="-4"/>
                <w:sz w:val="24"/>
                <w:szCs w:val="24"/>
                <w:highlight w:val="none"/>
              </w:rPr>
              <w:t>按照政采云电子投标流程制作并上传电子保函；若采用银行保函，出具保函的银</w:t>
            </w:r>
          </w:p>
          <w:p>
            <w:pPr>
              <w:keepNext w:val="0"/>
              <w:keepLines w:val="0"/>
              <w:pageBreakBefore w:val="0"/>
              <w:widowControl w:val="0"/>
              <w:kinsoku w:val="0"/>
              <w:wordWrap/>
              <w:overflowPunct/>
              <w:topLinePunct w:val="0"/>
              <w:autoSpaceDE w:val="0"/>
              <w:autoSpaceDN w:val="0"/>
              <w:bidi w:val="0"/>
              <w:adjustRightInd w:val="0"/>
              <w:snapToGrid w:val="0"/>
              <w:spacing w:before="196" w:line="340" w:lineRule="auto"/>
              <w:ind w:left="22" w:right="86" w:firstLine="6"/>
              <w:jc w:val="left"/>
              <w:textAlignment w:val="center"/>
              <w:rPr>
                <w:rFonts w:ascii="宋体" w:hAnsi="宋体" w:eastAsia="宋体" w:cs="宋体"/>
                <w:sz w:val="24"/>
                <w:szCs w:val="24"/>
                <w:highlight w:val="none"/>
              </w:rPr>
            </w:pPr>
            <w:r>
              <w:rPr>
                <w:rFonts w:ascii="宋体" w:hAnsi="宋体" w:eastAsia="宋体" w:cs="宋体"/>
                <w:b/>
                <w:bCs/>
                <w:spacing w:val="-3"/>
                <w:sz w:val="24"/>
                <w:szCs w:val="24"/>
                <w:highlight w:val="none"/>
              </w:rPr>
              <w:t>行级别：应为国有商业银行或股份制银行的支行及其以上的银行，应将银行保函</w:t>
            </w:r>
            <w:r>
              <w:rPr>
                <w:rFonts w:ascii="宋体" w:hAnsi="宋体" w:eastAsia="宋体" w:cs="宋体"/>
                <w:spacing w:val="2"/>
                <w:sz w:val="24"/>
                <w:szCs w:val="24"/>
                <w:highlight w:val="none"/>
              </w:rPr>
              <w:t xml:space="preserve"> </w:t>
            </w:r>
            <w:r>
              <w:rPr>
                <w:rFonts w:ascii="宋体" w:hAnsi="宋体" w:eastAsia="宋体" w:cs="宋体"/>
                <w:b/>
                <w:bCs/>
                <w:spacing w:val="-3"/>
                <w:sz w:val="24"/>
                <w:szCs w:val="24"/>
                <w:highlight w:val="none"/>
              </w:rPr>
              <w:t>扫描件制作在投标文件中；若采用金融机构、担保机构出具的保函；若采用支票</w:t>
            </w:r>
            <w:r>
              <w:rPr>
                <w:rFonts w:ascii="宋体" w:hAnsi="宋体" w:eastAsia="宋体" w:cs="宋体"/>
                <w:spacing w:val="6"/>
                <w:sz w:val="24"/>
                <w:szCs w:val="24"/>
                <w:highlight w:val="none"/>
              </w:rPr>
              <w:t xml:space="preserve"> </w:t>
            </w:r>
            <w:r>
              <w:rPr>
                <w:rFonts w:ascii="宋体" w:hAnsi="宋体" w:eastAsia="宋体" w:cs="宋体"/>
                <w:b/>
                <w:bCs/>
                <w:spacing w:val="-4"/>
                <w:sz w:val="24"/>
                <w:szCs w:val="24"/>
                <w:highlight w:val="none"/>
              </w:rPr>
              <w:t>汇票形式，将支票汇票扫描件制作在投标文件中。</w:t>
            </w:r>
          </w:p>
          <w:p>
            <w:pPr>
              <w:keepNext w:val="0"/>
              <w:keepLines w:val="0"/>
              <w:pageBreakBefore w:val="0"/>
              <w:widowControl w:val="0"/>
              <w:kinsoku w:val="0"/>
              <w:wordWrap/>
              <w:overflowPunct/>
              <w:topLinePunct w:val="0"/>
              <w:autoSpaceDE w:val="0"/>
              <w:autoSpaceDN w:val="0"/>
              <w:bidi w:val="0"/>
              <w:adjustRightInd w:val="0"/>
              <w:snapToGrid w:val="0"/>
              <w:spacing w:before="193" w:line="345" w:lineRule="auto"/>
              <w:ind w:left="24" w:firstLine="8"/>
              <w:jc w:val="left"/>
              <w:textAlignment w:val="center"/>
              <w:rPr>
                <w:rFonts w:ascii="宋体" w:hAnsi="宋体" w:eastAsia="宋体" w:cs="宋体"/>
                <w:sz w:val="24"/>
                <w:szCs w:val="24"/>
                <w:highlight w:val="none"/>
              </w:rPr>
            </w:pPr>
            <w:r>
              <w:rPr>
                <w:rFonts w:ascii="宋体" w:hAnsi="宋体" w:eastAsia="宋体" w:cs="宋体"/>
                <w:b/>
                <w:bCs/>
                <w:spacing w:val="-6"/>
                <w:sz w:val="24"/>
                <w:szCs w:val="24"/>
                <w:highlight w:val="none"/>
              </w:rPr>
              <w:t>（根据中华人民共和国财政部令第</w:t>
            </w:r>
            <w:r>
              <w:rPr>
                <w:rFonts w:ascii="宋体" w:hAnsi="宋体" w:eastAsia="宋体" w:cs="宋体"/>
                <w:spacing w:val="-32"/>
                <w:sz w:val="24"/>
                <w:szCs w:val="24"/>
                <w:highlight w:val="none"/>
              </w:rPr>
              <w:t xml:space="preserve"> </w:t>
            </w:r>
            <w:r>
              <w:rPr>
                <w:rFonts w:ascii="宋体" w:hAnsi="宋体" w:eastAsia="宋体" w:cs="宋体"/>
                <w:b/>
                <w:bCs/>
                <w:spacing w:val="-6"/>
                <w:sz w:val="24"/>
                <w:szCs w:val="24"/>
                <w:highlight w:val="none"/>
              </w:rPr>
              <w:t>87</w:t>
            </w:r>
            <w:r>
              <w:rPr>
                <w:rFonts w:ascii="宋体" w:hAnsi="宋体" w:eastAsia="宋体" w:cs="宋体"/>
                <w:spacing w:val="-31"/>
                <w:sz w:val="24"/>
                <w:szCs w:val="24"/>
                <w:highlight w:val="none"/>
              </w:rPr>
              <w:t xml:space="preserve"> </w:t>
            </w:r>
            <w:r>
              <w:rPr>
                <w:rFonts w:ascii="宋体" w:hAnsi="宋体" w:eastAsia="宋体" w:cs="宋体"/>
                <w:b/>
                <w:bCs/>
                <w:spacing w:val="-6"/>
                <w:sz w:val="24"/>
                <w:szCs w:val="24"/>
                <w:highlight w:val="none"/>
              </w:rPr>
              <w:t>号《政府采购货物和服务招</w:t>
            </w:r>
            <w:r>
              <w:rPr>
                <w:rFonts w:ascii="宋体" w:hAnsi="宋体" w:eastAsia="宋体" w:cs="宋体"/>
                <w:spacing w:val="-6"/>
                <w:sz w:val="24"/>
                <w:szCs w:val="24"/>
                <w:highlight w:val="none"/>
              </w:rPr>
              <w:t xml:space="preserve">  </w:t>
            </w:r>
            <w:r>
              <w:rPr>
                <w:rFonts w:ascii="宋体" w:hAnsi="宋体" w:eastAsia="宋体" w:cs="宋体"/>
                <w:b/>
                <w:bCs/>
                <w:spacing w:val="-6"/>
                <w:sz w:val="24"/>
                <w:szCs w:val="24"/>
                <w:highlight w:val="none"/>
              </w:rPr>
              <w:t>标投标管理办</w:t>
            </w:r>
            <w:r>
              <w:rPr>
                <w:rFonts w:ascii="宋体" w:hAnsi="宋体" w:eastAsia="宋体" w:cs="宋体"/>
                <w:sz w:val="24"/>
                <w:szCs w:val="24"/>
                <w:highlight w:val="none"/>
              </w:rPr>
              <w:t xml:space="preserve"> </w:t>
            </w:r>
            <w:r>
              <w:rPr>
                <w:rFonts w:ascii="宋体" w:hAnsi="宋体" w:eastAsia="宋体" w:cs="宋体"/>
                <w:b/>
                <w:bCs/>
                <w:spacing w:val="-9"/>
                <w:sz w:val="24"/>
                <w:szCs w:val="24"/>
                <w:highlight w:val="none"/>
              </w:rPr>
              <w:t>法》第</w:t>
            </w:r>
            <w:r>
              <w:rPr>
                <w:rFonts w:ascii="宋体" w:hAnsi="宋体" w:eastAsia="宋体" w:cs="宋体"/>
                <w:spacing w:val="-22"/>
                <w:sz w:val="24"/>
                <w:szCs w:val="24"/>
                <w:highlight w:val="none"/>
              </w:rPr>
              <w:t xml:space="preserve"> </w:t>
            </w:r>
            <w:r>
              <w:rPr>
                <w:rFonts w:ascii="宋体" w:hAnsi="宋体" w:eastAsia="宋体" w:cs="宋体"/>
                <w:b/>
                <w:bCs/>
                <w:spacing w:val="-9"/>
                <w:sz w:val="24"/>
                <w:szCs w:val="24"/>
                <w:highlight w:val="none"/>
              </w:rPr>
              <w:t>38</w:t>
            </w:r>
            <w:r>
              <w:rPr>
                <w:rFonts w:ascii="宋体" w:hAnsi="宋体" w:eastAsia="宋体" w:cs="宋体"/>
                <w:spacing w:val="-45"/>
                <w:sz w:val="24"/>
                <w:szCs w:val="24"/>
                <w:highlight w:val="none"/>
              </w:rPr>
              <w:t xml:space="preserve"> </w:t>
            </w:r>
            <w:r>
              <w:rPr>
                <w:rFonts w:ascii="宋体" w:hAnsi="宋体" w:eastAsia="宋体" w:cs="宋体"/>
                <w:b/>
                <w:bCs/>
                <w:spacing w:val="-9"/>
                <w:sz w:val="24"/>
                <w:szCs w:val="24"/>
                <w:highlight w:val="none"/>
              </w:rPr>
              <w:t>条：投标保证金应当自中标通知书发出之日起</w:t>
            </w:r>
            <w:r>
              <w:rPr>
                <w:rFonts w:ascii="宋体" w:hAnsi="宋体" w:eastAsia="宋体" w:cs="宋体"/>
                <w:spacing w:val="-43"/>
                <w:sz w:val="24"/>
                <w:szCs w:val="24"/>
                <w:highlight w:val="none"/>
              </w:rPr>
              <w:t xml:space="preserve"> </w:t>
            </w:r>
            <w:r>
              <w:rPr>
                <w:rFonts w:ascii="宋体" w:hAnsi="宋体" w:eastAsia="宋体" w:cs="宋体"/>
                <w:b/>
                <w:bCs/>
                <w:spacing w:val="-9"/>
                <w:sz w:val="24"/>
                <w:szCs w:val="24"/>
                <w:highlight w:val="none"/>
              </w:rPr>
              <w:t>5</w:t>
            </w:r>
            <w:r>
              <w:rPr>
                <w:rFonts w:ascii="宋体" w:hAnsi="宋体" w:eastAsia="宋体" w:cs="宋体"/>
                <w:spacing w:val="-49"/>
                <w:sz w:val="24"/>
                <w:szCs w:val="24"/>
                <w:highlight w:val="none"/>
              </w:rPr>
              <w:t xml:space="preserve"> </w:t>
            </w:r>
            <w:r>
              <w:rPr>
                <w:rFonts w:ascii="宋体" w:hAnsi="宋体" w:eastAsia="宋体" w:cs="宋体"/>
                <w:b/>
                <w:bCs/>
                <w:spacing w:val="-9"/>
                <w:sz w:val="24"/>
                <w:szCs w:val="24"/>
                <w:highlight w:val="none"/>
              </w:rPr>
              <w:t>个工作日内退还未中标</w:t>
            </w:r>
            <w:r>
              <w:rPr>
                <w:rFonts w:ascii="宋体" w:hAnsi="宋体" w:eastAsia="宋体" w:cs="宋体"/>
                <w:sz w:val="24"/>
                <w:szCs w:val="24"/>
                <w:highlight w:val="none"/>
              </w:rPr>
              <w:t xml:space="preserve">  </w:t>
            </w:r>
            <w:r>
              <w:rPr>
                <w:rFonts w:ascii="宋体" w:hAnsi="宋体" w:eastAsia="宋体" w:cs="宋体"/>
                <w:b/>
                <w:bCs/>
                <w:spacing w:val="-6"/>
                <w:sz w:val="24"/>
                <w:szCs w:val="24"/>
                <w:highlight w:val="none"/>
              </w:rPr>
              <w:t>人的投标保证金，采购人自采购合同签订之日起</w:t>
            </w:r>
            <w:r>
              <w:rPr>
                <w:rFonts w:ascii="宋体" w:hAnsi="宋体" w:eastAsia="宋体" w:cs="宋体"/>
                <w:spacing w:val="-30"/>
                <w:sz w:val="24"/>
                <w:szCs w:val="24"/>
                <w:highlight w:val="none"/>
              </w:rPr>
              <w:t xml:space="preserve"> </w:t>
            </w:r>
            <w:r>
              <w:rPr>
                <w:rFonts w:ascii="宋体" w:hAnsi="宋体" w:eastAsia="宋体" w:cs="宋体"/>
                <w:b/>
                <w:bCs/>
                <w:spacing w:val="-6"/>
                <w:sz w:val="24"/>
                <w:szCs w:val="24"/>
                <w:highlight w:val="none"/>
              </w:rPr>
              <w:t>5</w:t>
            </w:r>
            <w:r>
              <w:rPr>
                <w:rFonts w:ascii="宋体" w:hAnsi="宋体" w:eastAsia="宋体" w:cs="宋体"/>
                <w:spacing w:val="-41"/>
                <w:sz w:val="24"/>
                <w:szCs w:val="24"/>
                <w:highlight w:val="none"/>
              </w:rPr>
              <w:t xml:space="preserve"> </w:t>
            </w:r>
            <w:r>
              <w:rPr>
                <w:rFonts w:ascii="宋体" w:hAnsi="宋体" w:eastAsia="宋体" w:cs="宋体"/>
                <w:b/>
                <w:bCs/>
                <w:spacing w:val="-6"/>
                <w:sz w:val="24"/>
                <w:szCs w:val="24"/>
                <w:highlight w:val="none"/>
              </w:rPr>
              <w:t>个工作日内退还</w:t>
            </w:r>
            <w:r>
              <w:rPr>
                <w:rFonts w:ascii="宋体" w:hAnsi="宋体" w:eastAsia="宋体" w:cs="宋体"/>
                <w:spacing w:val="29"/>
                <w:sz w:val="24"/>
                <w:szCs w:val="24"/>
                <w:highlight w:val="none"/>
              </w:rPr>
              <w:t xml:space="preserve"> </w:t>
            </w:r>
            <w:r>
              <w:rPr>
                <w:rFonts w:ascii="宋体" w:hAnsi="宋体" w:eastAsia="宋体" w:cs="宋体"/>
                <w:b/>
                <w:bCs/>
                <w:spacing w:val="-6"/>
                <w:sz w:val="24"/>
                <w:szCs w:val="24"/>
                <w:highlight w:val="none"/>
              </w:rPr>
              <w:t>中标人的投标</w:t>
            </w:r>
            <w:r>
              <w:rPr>
                <w:rFonts w:ascii="宋体" w:hAnsi="宋体" w:eastAsia="宋体" w:cs="宋体"/>
                <w:sz w:val="24"/>
                <w:szCs w:val="24"/>
                <w:highlight w:val="none"/>
              </w:rPr>
              <w:t xml:space="preserve"> </w:t>
            </w:r>
            <w:r>
              <w:rPr>
                <w:rFonts w:ascii="宋体" w:hAnsi="宋体" w:eastAsia="宋体" w:cs="宋体"/>
                <w:b/>
                <w:bCs/>
                <w:spacing w:val="-11"/>
                <w:sz w:val="24"/>
                <w:szCs w:val="24"/>
                <w:highlight w:val="none"/>
              </w:rPr>
              <w:t>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281" w:type="dxa"/>
            <w:tcBorders>
              <w:left w:val="single" w:color="000000" w:sz="10"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93" w:line="181" w:lineRule="auto"/>
              <w:ind w:left="594"/>
              <w:jc w:val="left"/>
              <w:textAlignment w:val="center"/>
              <w:rPr>
                <w:rFonts w:ascii="宋体" w:hAnsi="宋体" w:eastAsia="宋体" w:cs="宋体"/>
                <w:sz w:val="24"/>
                <w:szCs w:val="24"/>
                <w:highlight w:val="none"/>
              </w:rPr>
            </w:pPr>
            <w:r>
              <w:rPr>
                <w:rFonts w:ascii="宋体" w:hAnsi="宋体" w:eastAsia="宋体" w:cs="宋体"/>
                <w:b/>
                <w:bCs/>
                <w:spacing w:val="-3"/>
                <w:sz w:val="24"/>
                <w:szCs w:val="24"/>
                <w:highlight w:val="none"/>
              </w:rPr>
              <w:t>9</w:t>
            </w:r>
          </w:p>
        </w:tc>
        <w:tc>
          <w:tcPr>
            <w:tcW w:w="8520" w:type="dxa"/>
            <w:tcBorders>
              <w:right w:val="single" w:color="000000" w:sz="10"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51" w:line="220" w:lineRule="auto"/>
              <w:ind w:left="27"/>
              <w:jc w:val="left"/>
              <w:textAlignment w:val="center"/>
              <w:rPr>
                <w:rFonts w:ascii="宋体" w:hAnsi="宋体" w:eastAsia="宋体" w:cs="宋体"/>
                <w:sz w:val="24"/>
                <w:szCs w:val="24"/>
                <w:highlight w:val="none"/>
              </w:rPr>
            </w:pPr>
            <w:r>
              <w:rPr>
                <w:rFonts w:ascii="宋体" w:hAnsi="宋体" w:eastAsia="宋体" w:cs="宋体"/>
                <w:b/>
                <w:bCs/>
                <w:spacing w:val="-11"/>
                <w:sz w:val="24"/>
                <w:szCs w:val="24"/>
                <w:highlight w:val="none"/>
              </w:rPr>
              <w:t>投标有效期：</w:t>
            </w:r>
            <w:r>
              <w:rPr>
                <w:rFonts w:ascii="宋体" w:hAnsi="宋体" w:eastAsia="宋体" w:cs="宋体"/>
                <w:spacing w:val="-8"/>
                <w:sz w:val="24"/>
                <w:szCs w:val="24"/>
                <w:highlight w:val="none"/>
              </w:rPr>
              <w:t xml:space="preserve"> </w:t>
            </w:r>
            <w:r>
              <w:rPr>
                <w:rFonts w:ascii="宋体" w:hAnsi="宋体" w:eastAsia="宋体" w:cs="宋体"/>
                <w:b/>
                <w:bCs/>
                <w:spacing w:val="-11"/>
                <w:sz w:val="24"/>
                <w:szCs w:val="24"/>
                <w:highlight w:val="none"/>
              </w:rPr>
              <w:t>自投标截止之日起</w:t>
            </w:r>
            <w:r>
              <w:rPr>
                <w:rFonts w:ascii="宋体" w:hAnsi="宋体" w:eastAsia="宋体" w:cs="宋体"/>
                <w:spacing w:val="-44"/>
                <w:sz w:val="24"/>
                <w:szCs w:val="24"/>
                <w:highlight w:val="none"/>
              </w:rPr>
              <w:t xml:space="preserve"> </w:t>
            </w:r>
            <w:r>
              <w:rPr>
                <w:rFonts w:ascii="宋体" w:hAnsi="宋体" w:eastAsia="宋体" w:cs="宋体"/>
                <w:b/>
                <w:bCs/>
                <w:spacing w:val="-11"/>
                <w:sz w:val="24"/>
                <w:szCs w:val="24"/>
                <w:highlight w:val="none"/>
              </w:rPr>
              <w:t>90</w:t>
            </w:r>
            <w:r>
              <w:rPr>
                <w:rFonts w:ascii="宋体" w:hAnsi="宋体" w:eastAsia="宋体" w:cs="宋体"/>
                <w:spacing w:val="-47"/>
                <w:sz w:val="24"/>
                <w:szCs w:val="24"/>
                <w:highlight w:val="none"/>
              </w:rPr>
              <w:t xml:space="preserve"> </w:t>
            </w:r>
            <w:r>
              <w:rPr>
                <w:rFonts w:ascii="宋体" w:hAnsi="宋体" w:eastAsia="宋体" w:cs="宋体"/>
                <w:b/>
                <w:bCs/>
                <w:spacing w:val="-11"/>
                <w:sz w:val="24"/>
                <w:szCs w:val="24"/>
                <w:highlight w:val="none"/>
              </w:rPr>
              <w:t>个日历日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58" w:hRule="atLeast"/>
        </w:trPr>
        <w:tc>
          <w:tcPr>
            <w:tcW w:w="1281" w:type="dxa"/>
            <w:tcBorders>
              <w:left w:val="single" w:color="000000" w:sz="10" w:space="0"/>
              <w:bottom w:val="single" w:color="000000" w:sz="10"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182" w:lineRule="auto"/>
              <w:ind w:left="611"/>
              <w:jc w:val="left"/>
              <w:textAlignment w:val="center"/>
              <w:rPr>
                <w:rFonts w:ascii="宋体" w:hAnsi="宋体" w:eastAsia="宋体" w:cs="宋体"/>
                <w:sz w:val="24"/>
                <w:szCs w:val="24"/>
                <w:highlight w:val="none"/>
              </w:rPr>
            </w:pPr>
            <w:r>
              <w:rPr>
                <w:rFonts w:ascii="宋体" w:hAnsi="宋体" w:eastAsia="宋体" w:cs="宋体"/>
                <w:b/>
                <w:bCs/>
                <w:spacing w:val="-17"/>
                <w:sz w:val="24"/>
                <w:szCs w:val="24"/>
                <w:highlight w:val="none"/>
              </w:rPr>
              <w:t>10</w:t>
            </w:r>
          </w:p>
        </w:tc>
        <w:tc>
          <w:tcPr>
            <w:tcW w:w="8520" w:type="dxa"/>
            <w:tcBorders>
              <w:bottom w:val="single" w:color="000000" w:sz="10" w:space="0"/>
              <w:right w:val="single" w:color="000000" w:sz="10"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69" w:line="345" w:lineRule="auto"/>
              <w:ind w:left="25" w:right="14" w:firstLine="80"/>
              <w:jc w:val="left"/>
              <w:textAlignment w:val="center"/>
              <w:rPr>
                <w:rFonts w:ascii="宋体" w:hAnsi="宋体" w:eastAsia="宋体" w:cs="宋体"/>
                <w:sz w:val="24"/>
                <w:szCs w:val="24"/>
                <w:highlight w:val="none"/>
              </w:rPr>
            </w:pPr>
            <w:r>
              <w:rPr>
                <w:rFonts w:ascii="宋体" w:hAnsi="宋体" w:eastAsia="宋体" w:cs="宋体"/>
                <w:b/>
                <w:bCs/>
                <w:spacing w:val="-5"/>
                <w:sz w:val="24"/>
                <w:szCs w:val="24"/>
                <w:highlight w:val="none"/>
              </w:rPr>
              <w:t>(1)本项目为电子招投标，供应商需要使用C</w:t>
            </w:r>
            <w:r>
              <w:rPr>
                <w:rFonts w:ascii="宋体" w:hAnsi="宋体" w:eastAsia="宋体" w:cs="宋体"/>
                <w:b/>
                <w:bCs/>
                <w:spacing w:val="-6"/>
                <w:sz w:val="24"/>
                <w:szCs w:val="24"/>
                <w:highlight w:val="none"/>
              </w:rPr>
              <w:t>A</w:t>
            </w:r>
            <w:r>
              <w:rPr>
                <w:rFonts w:ascii="宋体" w:hAnsi="宋体" w:eastAsia="宋体" w:cs="宋体"/>
                <w:spacing w:val="-25"/>
                <w:sz w:val="24"/>
                <w:szCs w:val="24"/>
                <w:highlight w:val="none"/>
              </w:rPr>
              <w:t xml:space="preserve"> </w:t>
            </w:r>
            <w:r>
              <w:rPr>
                <w:rFonts w:ascii="宋体" w:hAnsi="宋体" w:eastAsia="宋体" w:cs="宋体"/>
                <w:b/>
                <w:bCs/>
                <w:spacing w:val="-6"/>
                <w:sz w:val="24"/>
                <w:szCs w:val="24"/>
                <w:highlight w:val="none"/>
              </w:rPr>
              <w:t>加密设备，凡参加本项目</w:t>
            </w:r>
            <w:r>
              <w:rPr>
                <w:rFonts w:ascii="宋体" w:hAnsi="宋体" w:eastAsia="宋体" w:cs="宋体"/>
                <w:spacing w:val="-6"/>
                <w:sz w:val="24"/>
                <w:szCs w:val="24"/>
                <w:highlight w:val="none"/>
              </w:rPr>
              <w:t xml:space="preserve"> </w:t>
            </w:r>
            <w:r>
              <w:rPr>
                <w:rFonts w:ascii="宋体" w:hAnsi="宋体" w:eastAsia="宋体" w:cs="宋体"/>
                <w:b/>
                <w:bCs/>
                <w:spacing w:val="-6"/>
                <w:sz w:val="24"/>
                <w:szCs w:val="24"/>
                <w:highlight w:val="none"/>
              </w:rPr>
              <w:t>必须可自</w:t>
            </w:r>
            <w:r>
              <w:rPr>
                <w:rFonts w:ascii="宋体" w:hAnsi="宋体" w:eastAsia="宋体" w:cs="宋体"/>
                <w:sz w:val="24"/>
                <w:szCs w:val="24"/>
                <w:highlight w:val="none"/>
              </w:rPr>
              <w:t xml:space="preserve"> </w:t>
            </w:r>
            <w:r>
              <w:rPr>
                <w:rFonts w:ascii="宋体" w:hAnsi="宋体" w:eastAsia="宋体" w:cs="宋体"/>
                <w:b/>
                <w:bCs/>
                <w:spacing w:val="-5"/>
                <w:sz w:val="24"/>
                <w:szCs w:val="24"/>
                <w:highlight w:val="none"/>
              </w:rPr>
              <w:t>主通过新疆</w:t>
            </w:r>
            <w:r>
              <w:rPr>
                <w:rFonts w:ascii="宋体" w:hAnsi="宋体" w:eastAsia="宋体" w:cs="宋体"/>
                <w:spacing w:val="-5"/>
                <w:sz w:val="24"/>
                <w:szCs w:val="24"/>
                <w:highlight w:val="none"/>
              </w:rPr>
              <w:t xml:space="preserve"> </w:t>
            </w:r>
            <w:r>
              <w:rPr>
                <w:rFonts w:ascii="宋体" w:hAnsi="宋体" w:eastAsia="宋体" w:cs="宋体"/>
                <w:b/>
                <w:bCs/>
                <w:spacing w:val="-5"/>
                <w:sz w:val="24"/>
                <w:szCs w:val="24"/>
                <w:highlight w:val="none"/>
              </w:rPr>
              <w:t>CA</w:t>
            </w:r>
            <w:r>
              <w:rPr>
                <w:rFonts w:ascii="宋体" w:hAnsi="宋体" w:eastAsia="宋体" w:cs="宋体"/>
                <w:spacing w:val="100"/>
                <w:sz w:val="24"/>
                <w:szCs w:val="24"/>
                <w:highlight w:val="none"/>
              </w:rPr>
              <w:t xml:space="preserve"> </w:t>
            </w:r>
            <w:r>
              <w:rPr>
                <w:rFonts w:ascii="宋体" w:hAnsi="宋体" w:eastAsia="宋体" w:cs="宋体"/>
                <w:b/>
                <w:bCs/>
                <w:spacing w:val="-5"/>
                <w:sz w:val="24"/>
                <w:szCs w:val="24"/>
                <w:highlight w:val="none"/>
              </w:rPr>
              <w:t>申领渠道“新疆政务通</w:t>
            </w:r>
            <w:r>
              <w:rPr>
                <w:rFonts w:ascii="宋体" w:hAnsi="宋体" w:eastAsia="宋体" w:cs="宋体"/>
                <w:spacing w:val="-53"/>
                <w:sz w:val="24"/>
                <w:szCs w:val="24"/>
                <w:highlight w:val="none"/>
              </w:rPr>
              <w:t xml:space="preserve"> </w:t>
            </w:r>
            <w:r>
              <w:rPr>
                <w:rFonts w:ascii="宋体" w:hAnsi="宋体" w:eastAsia="宋体" w:cs="宋体"/>
                <w:b/>
                <w:bCs/>
                <w:spacing w:val="-5"/>
                <w:sz w:val="24"/>
                <w:szCs w:val="24"/>
                <w:highlight w:val="none"/>
              </w:rPr>
              <w:t>”申请政采云平台可使用的</w:t>
            </w:r>
            <w:r>
              <w:rPr>
                <w:rFonts w:ascii="宋体" w:hAnsi="宋体" w:eastAsia="宋体" w:cs="宋体"/>
                <w:spacing w:val="-5"/>
                <w:sz w:val="24"/>
                <w:szCs w:val="24"/>
                <w:highlight w:val="none"/>
              </w:rPr>
              <w:t xml:space="preserve"> </w:t>
            </w:r>
            <w:r>
              <w:rPr>
                <w:rFonts w:ascii="宋体" w:hAnsi="宋体" w:eastAsia="宋体" w:cs="宋体"/>
                <w:b/>
                <w:bCs/>
                <w:spacing w:val="-5"/>
                <w:sz w:val="24"/>
                <w:szCs w:val="24"/>
                <w:highlight w:val="none"/>
              </w:rPr>
              <w:t>CA</w:t>
            </w:r>
            <w:r>
              <w:rPr>
                <w:rFonts w:ascii="宋体" w:hAnsi="宋体" w:eastAsia="宋体" w:cs="宋体"/>
                <w:spacing w:val="-6"/>
                <w:sz w:val="24"/>
                <w:szCs w:val="24"/>
                <w:highlight w:val="none"/>
              </w:rPr>
              <w:t xml:space="preserve"> </w:t>
            </w:r>
            <w:r>
              <w:rPr>
                <w:rFonts w:ascii="宋体" w:hAnsi="宋体" w:eastAsia="宋体" w:cs="宋体"/>
                <w:b/>
                <w:bCs/>
                <w:spacing w:val="-6"/>
                <w:sz w:val="24"/>
                <w:szCs w:val="24"/>
                <w:highlight w:val="none"/>
              </w:rPr>
              <w:t>设备，如</w:t>
            </w:r>
            <w:r>
              <w:rPr>
                <w:rFonts w:ascii="宋体" w:hAnsi="宋体" w:eastAsia="宋体" w:cs="宋体"/>
                <w:sz w:val="24"/>
                <w:szCs w:val="24"/>
                <w:highlight w:val="none"/>
              </w:rPr>
              <w:t xml:space="preserve"> </w:t>
            </w:r>
            <w:r>
              <w:rPr>
                <w:rFonts w:ascii="宋体" w:hAnsi="宋体" w:eastAsia="宋体" w:cs="宋体"/>
                <w:b/>
                <w:bCs/>
                <w:spacing w:val="-4"/>
                <w:sz w:val="24"/>
                <w:szCs w:val="24"/>
                <w:highlight w:val="none"/>
              </w:rPr>
              <w:t>原有兵团或公共资源使用的</w:t>
            </w:r>
            <w:r>
              <w:rPr>
                <w:rFonts w:ascii="宋体" w:hAnsi="宋体" w:eastAsia="宋体" w:cs="宋体"/>
                <w:spacing w:val="-4"/>
                <w:sz w:val="24"/>
                <w:szCs w:val="24"/>
                <w:highlight w:val="none"/>
              </w:rPr>
              <w:t xml:space="preserve"> </w:t>
            </w:r>
            <w:r>
              <w:rPr>
                <w:rFonts w:ascii="宋体" w:hAnsi="宋体" w:eastAsia="宋体" w:cs="宋体"/>
                <w:b/>
                <w:bCs/>
                <w:spacing w:val="-4"/>
                <w:sz w:val="24"/>
                <w:szCs w:val="24"/>
                <w:highlight w:val="none"/>
              </w:rPr>
              <w:t>CA，可与新疆</w:t>
            </w:r>
            <w:r>
              <w:rPr>
                <w:rFonts w:ascii="宋体" w:hAnsi="宋体" w:eastAsia="宋体" w:cs="宋体"/>
                <w:spacing w:val="-4"/>
                <w:sz w:val="24"/>
                <w:szCs w:val="24"/>
                <w:highlight w:val="none"/>
              </w:rPr>
              <w:t xml:space="preserve"> </w:t>
            </w:r>
            <w:r>
              <w:rPr>
                <w:rFonts w:ascii="宋体" w:hAnsi="宋体" w:eastAsia="宋体" w:cs="宋体"/>
                <w:b/>
                <w:bCs/>
                <w:spacing w:val="-4"/>
                <w:sz w:val="24"/>
                <w:szCs w:val="24"/>
                <w:highlight w:val="none"/>
              </w:rPr>
              <w:t>CA</w:t>
            </w:r>
            <w:r>
              <w:rPr>
                <w:rFonts w:ascii="宋体" w:hAnsi="宋体" w:eastAsia="宋体" w:cs="宋体"/>
                <w:spacing w:val="-4"/>
                <w:sz w:val="24"/>
                <w:szCs w:val="24"/>
                <w:highlight w:val="none"/>
              </w:rPr>
              <w:t xml:space="preserve"> </w:t>
            </w:r>
            <w:r>
              <w:rPr>
                <w:rFonts w:ascii="宋体" w:hAnsi="宋体" w:eastAsia="宋体" w:cs="宋体"/>
                <w:b/>
                <w:bCs/>
                <w:spacing w:val="-4"/>
                <w:sz w:val="24"/>
                <w:szCs w:val="24"/>
                <w:highlight w:val="none"/>
              </w:rPr>
              <w:t>联系，申请增加电子证书即可，无</w:t>
            </w:r>
            <w:r>
              <w:rPr>
                <w:rFonts w:ascii="宋体" w:hAnsi="宋体" w:eastAsia="宋体" w:cs="宋体"/>
                <w:spacing w:val="7"/>
                <w:sz w:val="24"/>
                <w:szCs w:val="24"/>
                <w:highlight w:val="none"/>
              </w:rPr>
              <w:t xml:space="preserve"> </w:t>
            </w:r>
            <w:r>
              <w:rPr>
                <w:rFonts w:ascii="宋体" w:hAnsi="宋体" w:eastAsia="宋体" w:cs="宋体"/>
                <w:b/>
                <w:bCs/>
                <w:spacing w:val="-7"/>
                <w:sz w:val="24"/>
                <w:szCs w:val="24"/>
                <w:highlight w:val="none"/>
              </w:rPr>
              <w:t>需重复申领。</w:t>
            </w:r>
          </w:p>
          <w:p>
            <w:pPr>
              <w:keepNext w:val="0"/>
              <w:keepLines w:val="0"/>
              <w:pageBreakBefore w:val="0"/>
              <w:widowControl w:val="0"/>
              <w:kinsoku w:val="0"/>
              <w:wordWrap/>
              <w:overflowPunct/>
              <w:topLinePunct w:val="0"/>
              <w:autoSpaceDE w:val="0"/>
              <w:autoSpaceDN w:val="0"/>
              <w:bidi w:val="0"/>
              <w:adjustRightInd w:val="0"/>
              <w:snapToGrid w:val="0"/>
              <w:spacing w:before="192" w:line="348" w:lineRule="auto"/>
              <w:ind w:left="18" w:firstLine="87"/>
              <w:jc w:val="left"/>
              <w:textAlignment w:val="center"/>
              <w:rPr>
                <w:rFonts w:ascii="宋体" w:hAnsi="宋体" w:eastAsia="宋体" w:cs="宋体"/>
                <w:sz w:val="24"/>
                <w:szCs w:val="24"/>
                <w:highlight w:val="none"/>
              </w:rPr>
            </w:pPr>
            <w:r>
              <w:rPr>
                <w:rFonts w:ascii="宋体" w:hAnsi="宋体" w:eastAsia="宋体" w:cs="宋体"/>
                <w:b/>
                <w:bCs/>
                <w:spacing w:val="-5"/>
                <w:sz w:val="24"/>
                <w:szCs w:val="24"/>
                <w:highlight w:val="none"/>
              </w:rPr>
              <w:t>(2)本项目实行网上投标，采用电子投标文件(供应商须使用CA</w:t>
            </w:r>
            <w:r>
              <w:rPr>
                <w:rFonts w:ascii="宋体" w:hAnsi="宋体" w:eastAsia="宋体" w:cs="宋体"/>
                <w:spacing w:val="-30"/>
                <w:sz w:val="24"/>
                <w:szCs w:val="24"/>
                <w:highlight w:val="none"/>
              </w:rPr>
              <w:t xml:space="preserve"> </w:t>
            </w:r>
            <w:r>
              <w:rPr>
                <w:rFonts w:ascii="宋体" w:hAnsi="宋体" w:eastAsia="宋体" w:cs="宋体"/>
                <w:b/>
                <w:bCs/>
                <w:spacing w:val="-5"/>
                <w:sz w:val="24"/>
                <w:szCs w:val="24"/>
                <w:highlight w:val="none"/>
              </w:rPr>
              <w:t>加密设备通过政采</w:t>
            </w:r>
            <w:r>
              <w:rPr>
                <w:rFonts w:ascii="宋体" w:hAnsi="宋体" w:eastAsia="宋体" w:cs="宋体"/>
                <w:sz w:val="24"/>
                <w:szCs w:val="24"/>
                <w:highlight w:val="none"/>
              </w:rPr>
              <w:t xml:space="preserve"> </w:t>
            </w:r>
            <w:r>
              <w:rPr>
                <w:rFonts w:ascii="宋体" w:hAnsi="宋体" w:eastAsia="宋体" w:cs="宋体"/>
                <w:b/>
                <w:bCs/>
                <w:spacing w:val="-10"/>
                <w:sz w:val="24"/>
                <w:szCs w:val="24"/>
                <w:highlight w:val="none"/>
              </w:rPr>
              <w:t>云电子投标客户端制作投标文件)。若供应商参与投标，</w:t>
            </w:r>
            <w:r>
              <w:rPr>
                <w:rFonts w:ascii="宋体" w:hAnsi="宋体" w:eastAsia="宋体" w:cs="宋体"/>
                <w:spacing w:val="-10"/>
                <w:sz w:val="24"/>
                <w:szCs w:val="24"/>
                <w:highlight w:val="none"/>
              </w:rPr>
              <w:t xml:space="preserve">  </w:t>
            </w:r>
            <w:r>
              <w:rPr>
                <w:rFonts w:ascii="宋体" w:hAnsi="宋体" w:eastAsia="宋体" w:cs="宋体"/>
                <w:b/>
                <w:bCs/>
                <w:spacing w:val="-10"/>
                <w:sz w:val="24"/>
                <w:szCs w:val="24"/>
                <w:highlight w:val="none"/>
              </w:rPr>
              <w:t>自行承担投标一切费用。</w:t>
            </w:r>
            <w:r>
              <w:rPr>
                <w:rFonts w:ascii="宋体" w:hAnsi="宋体" w:eastAsia="宋体" w:cs="宋体"/>
                <w:spacing w:val="12"/>
                <w:sz w:val="24"/>
                <w:szCs w:val="24"/>
                <w:highlight w:val="none"/>
              </w:rPr>
              <w:t xml:space="preserve"> </w:t>
            </w:r>
            <w:r>
              <w:rPr>
                <w:rFonts w:ascii="宋体" w:hAnsi="宋体" w:eastAsia="宋体" w:cs="宋体"/>
                <w:b/>
                <w:bCs/>
                <w:spacing w:val="-4"/>
                <w:sz w:val="24"/>
                <w:szCs w:val="24"/>
                <w:highlight w:val="none"/>
              </w:rPr>
              <w:t>(3)各供应商应在开标前应确保成为新疆政府采购网正式注册入库供应商，并完成</w:t>
            </w:r>
            <w:r>
              <w:rPr>
                <w:rFonts w:ascii="宋体" w:hAnsi="宋体" w:eastAsia="宋体" w:cs="宋体"/>
                <w:spacing w:val="17"/>
                <w:sz w:val="24"/>
                <w:szCs w:val="24"/>
                <w:highlight w:val="none"/>
              </w:rPr>
              <w:t xml:space="preserve"> </w:t>
            </w:r>
            <w:r>
              <w:rPr>
                <w:rFonts w:ascii="宋体" w:hAnsi="宋体" w:eastAsia="宋体" w:cs="宋体"/>
                <w:b/>
                <w:bCs/>
                <w:spacing w:val="-3"/>
                <w:sz w:val="24"/>
                <w:szCs w:val="24"/>
                <w:highlight w:val="none"/>
              </w:rPr>
              <w:t>CA</w:t>
            </w:r>
            <w:r>
              <w:rPr>
                <w:rFonts w:ascii="宋体" w:hAnsi="宋体" w:eastAsia="宋体" w:cs="宋体"/>
                <w:spacing w:val="-3"/>
                <w:sz w:val="24"/>
                <w:szCs w:val="24"/>
                <w:highlight w:val="none"/>
              </w:rPr>
              <w:t xml:space="preserve"> </w:t>
            </w:r>
            <w:r>
              <w:rPr>
                <w:rFonts w:ascii="宋体" w:hAnsi="宋体" w:eastAsia="宋体" w:cs="宋体"/>
                <w:b/>
                <w:bCs/>
                <w:spacing w:val="-3"/>
                <w:sz w:val="24"/>
                <w:szCs w:val="24"/>
                <w:highlight w:val="none"/>
              </w:rPr>
              <w:t>数字证书申领。因未注册入库、未办理</w:t>
            </w:r>
            <w:r>
              <w:rPr>
                <w:rFonts w:ascii="宋体" w:hAnsi="宋体" w:eastAsia="宋体" w:cs="宋体"/>
                <w:spacing w:val="-3"/>
                <w:sz w:val="24"/>
                <w:szCs w:val="24"/>
                <w:highlight w:val="none"/>
              </w:rPr>
              <w:t xml:space="preserve"> </w:t>
            </w:r>
            <w:r>
              <w:rPr>
                <w:rFonts w:ascii="宋体" w:hAnsi="宋体" w:eastAsia="宋体" w:cs="宋体"/>
                <w:b/>
                <w:bCs/>
                <w:spacing w:val="-3"/>
                <w:sz w:val="24"/>
                <w:szCs w:val="24"/>
                <w:highlight w:val="none"/>
              </w:rPr>
              <w:t>CA</w:t>
            </w:r>
            <w:r>
              <w:rPr>
                <w:rFonts w:ascii="宋体" w:hAnsi="宋体" w:eastAsia="宋体" w:cs="宋体"/>
                <w:spacing w:val="-3"/>
                <w:sz w:val="24"/>
                <w:szCs w:val="24"/>
                <w:highlight w:val="none"/>
              </w:rPr>
              <w:t xml:space="preserve"> </w:t>
            </w:r>
            <w:r>
              <w:rPr>
                <w:rFonts w:ascii="宋体" w:hAnsi="宋体" w:eastAsia="宋体" w:cs="宋体"/>
                <w:b/>
                <w:bCs/>
                <w:spacing w:val="-3"/>
                <w:sz w:val="24"/>
                <w:szCs w:val="24"/>
                <w:highlight w:val="none"/>
              </w:rPr>
              <w:t>数字证书</w:t>
            </w:r>
            <w:r>
              <w:rPr>
                <w:rFonts w:ascii="宋体" w:hAnsi="宋体" w:eastAsia="宋体" w:cs="宋体"/>
                <w:b/>
                <w:bCs/>
                <w:spacing w:val="-4"/>
                <w:sz w:val="24"/>
                <w:szCs w:val="24"/>
                <w:highlight w:val="none"/>
              </w:rPr>
              <w:t>等原因造成无法投标或投</w:t>
            </w:r>
            <w:r>
              <w:rPr>
                <w:rFonts w:ascii="宋体" w:hAnsi="宋体" w:eastAsia="宋体" w:cs="宋体"/>
                <w:sz w:val="24"/>
                <w:szCs w:val="24"/>
                <w:highlight w:val="none"/>
              </w:rPr>
              <w:t xml:space="preserve"> </w:t>
            </w:r>
            <w:r>
              <w:rPr>
                <w:rFonts w:ascii="宋体" w:hAnsi="宋体" w:eastAsia="宋体" w:cs="宋体"/>
                <w:b/>
                <w:bCs/>
                <w:spacing w:val="-6"/>
                <w:sz w:val="24"/>
                <w:szCs w:val="24"/>
                <w:highlight w:val="none"/>
              </w:rPr>
              <w:t>标失败等后果由供应商自行承担。</w:t>
            </w:r>
          </w:p>
          <w:p>
            <w:pPr>
              <w:keepNext w:val="0"/>
              <w:keepLines w:val="0"/>
              <w:pageBreakBefore w:val="0"/>
              <w:widowControl w:val="0"/>
              <w:kinsoku w:val="0"/>
              <w:wordWrap/>
              <w:overflowPunct/>
              <w:topLinePunct w:val="0"/>
              <w:autoSpaceDE w:val="0"/>
              <w:autoSpaceDN w:val="0"/>
              <w:bidi w:val="0"/>
              <w:adjustRightInd w:val="0"/>
              <w:snapToGrid w:val="0"/>
              <w:spacing w:before="192" w:line="347" w:lineRule="auto"/>
              <w:ind w:left="24" w:firstLine="82"/>
              <w:jc w:val="left"/>
              <w:textAlignment w:val="center"/>
              <w:rPr>
                <w:rFonts w:ascii="宋体" w:hAnsi="宋体" w:eastAsia="宋体" w:cs="宋体"/>
                <w:sz w:val="24"/>
                <w:szCs w:val="24"/>
                <w:highlight w:val="none"/>
              </w:rPr>
            </w:pPr>
            <w:r>
              <w:rPr>
                <w:rFonts w:ascii="宋体" w:hAnsi="宋体" w:eastAsia="宋体" w:cs="宋体"/>
                <w:b/>
                <w:bCs/>
                <w:spacing w:val="-6"/>
                <w:sz w:val="24"/>
                <w:szCs w:val="24"/>
                <w:highlight w:val="none"/>
              </w:rPr>
              <w:t>(4)供应商将政采云电子交易客户端下载、安装完成后，可通过账号密码或</w:t>
            </w:r>
            <w:r>
              <w:rPr>
                <w:rFonts w:ascii="宋体" w:hAnsi="宋体" w:eastAsia="宋体" w:cs="宋体"/>
                <w:spacing w:val="-6"/>
                <w:sz w:val="24"/>
                <w:szCs w:val="24"/>
                <w:highlight w:val="none"/>
              </w:rPr>
              <w:t xml:space="preserve"> </w:t>
            </w:r>
            <w:r>
              <w:rPr>
                <w:rFonts w:ascii="宋体" w:hAnsi="宋体" w:eastAsia="宋体" w:cs="宋体"/>
                <w:b/>
                <w:bCs/>
                <w:spacing w:val="-6"/>
                <w:sz w:val="24"/>
                <w:szCs w:val="24"/>
                <w:highlight w:val="none"/>
              </w:rPr>
              <w:t>CA</w:t>
            </w:r>
            <w:r>
              <w:rPr>
                <w:rFonts w:ascii="宋体" w:hAnsi="宋体" w:eastAsia="宋体" w:cs="宋体"/>
                <w:spacing w:val="-6"/>
                <w:sz w:val="24"/>
                <w:szCs w:val="24"/>
                <w:highlight w:val="none"/>
              </w:rPr>
              <w:t xml:space="preserve"> </w:t>
            </w:r>
            <w:r>
              <w:rPr>
                <w:rFonts w:ascii="宋体" w:hAnsi="宋体" w:eastAsia="宋体" w:cs="宋体"/>
                <w:b/>
                <w:bCs/>
                <w:spacing w:val="-6"/>
                <w:sz w:val="24"/>
                <w:szCs w:val="24"/>
                <w:highlight w:val="none"/>
              </w:rPr>
              <w:t>登</w:t>
            </w:r>
            <w:r>
              <w:rPr>
                <w:rFonts w:ascii="宋体" w:hAnsi="宋体" w:eastAsia="宋体" w:cs="宋体"/>
                <w:spacing w:val="15"/>
                <w:sz w:val="24"/>
                <w:szCs w:val="24"/>
                <w:highlight w:val="none"/>
              </w:rPr>
              <w:t xml:space="preserve"> </w:t>
            </w:r>
            <w:r>
              <w:rPr>
                <w:rFonts w:ascii="宋体" w:hAnsi="宋体" w:eastAsia="宋体" w:cs="宋体"/>
                <w:b/>
                <w:bCs/>
                <w:spacing w:val="3"/>
                <w:sz w:val="24"/>
                <w:szCs w:val="24"/>
                <w:highlight w:val="none"/>
              </w:rPr>
              <w:t>录客户端进行投标文件制作。在使用政采云投标客户端时，建议使用</w:t>
            </w:r>
            <w:r>
              <w:rPr>
                <w:rFonts w:ascii="宋体" w:hAnsi="宋体" w:eastAsia="宋体" w:cs="宋体"/>
                <w:b/>
                <w:bCs/>
                <w:sz w:val="24"/>
                <w:szCs w:val="24"/>
                <w:highlight w:val="none"/>
              </w:rPr>
              <w:t>WIN</w:t>
            </w:r>
            <w:r>
              <w:rPr>
                <w:rFonts w:ascii="宋体" w:hAnsi="宋体" w:eastAsia="宋体" w:cs="宋体"/>
                <w:b/>
                <w:bCs/>
                <w:spacing w:val="2"/>
                <w:sz w:val="24"/>
                <w:szCs w:val="24"/>
                <w:highlight w:val="none"/>
              </w:rPr>
              <w:t>7</w:t>
            </w:r>
            <w:r>
              <w:rPr>
                <w:rFonts w:ascii="宋体" w:hAnsi="宋体" w:eastAsia="宋体" w:cs="宋体"/>
                <w:spacing w:val="2"/>
                <w:sz w:val="24"/>
                <w:szCs w:val="24"/>
                <w:highlight w:val="none"/>
              </w:rPr>
              <w:t xml:space="preserve"> </w:t>
            </w:r>
            <w:r>
              <w:rPr>
                <w:rFonts w:ascii="宋体" w:hAnsi="宋体" w:eastAsia="宋体" w:cs="宋体"/>
                <w:b/>
                <w:bCs/>
                <w:spacing w:val="2"/>
                <w:sz w:val="24"/>
                <w:szCs w:val="24"/>
                <w:highlight w:val="none"/>
              </w:rPr>
              <w:t>及以</w:t>
            </w:r>
            <w:r>
              <w:rPr>
                <w:rFonts w:ascii="宋体" w:hAnsi="宋体" w:eastAsia="宋体" w:cs="宋体"/>
                <w:sz w:val="24"/>
                <w:szCs w:val="24"/>
                <w:highlight w:val="none"/>
              </w:rPr>
              <w:t xml:space="preserve"> </w:t>
            </w:r>
            <w:r>
              <w:rPr>
                <w:rFonts w:ascii="宋体" w:hAnsi="宋体" w:eastAsia="宋体" w:cs="宋体"/>
                <w:b/>
                <w:bCs/>
                <w:spacing w:val="-3"/>
                <w:sz w:val="24"/>
                <w:szCs w:val="24"/>
                <w:highlight w:val="none"/>
              </w:rPr>
              <w:t>上操作系统。客户端请至新疆政府采购网(</w:t>
            </w:r>
            <w:r>
              <w:rPr>
                <w:rFonts w:ascii="宋体" w:hAnsi="宋体" w:eastAsia="宋体" w:cs="宋体"/>
                <w:spacing w:val="-21"/>
                <w:sz w:val="24"/>
                <w:szCs w:val="24"/>
                <w:highlight w:val="none"/>
              </w:rPr>
              <w:t xml:space="preserve"> </w:t>
            </w:r>
            <w:r>
              <w:rPr>
                <w:highlight w:val="none"/>
              </w:rPr>
              <w:fldChar w:fldCharType="begin"/>
            </w:r>
            <w:r>
              <w:rPr>
                <w:highlight w:val="none"/>
              </w:rPr>
              <w:instrText xml:space="preserve"> HYPERLINK "http://www.ccgp-xinjiang.gov.cn/" </w:instrText>
            </w:r>
            <w:r>
              <w:rPr>
                <w:highlight w:val="none"/>
              </w:rPr>
              <w:fldChar w:fldCharType="separate"/>
            </w:r>
            <w:r>
              <w:rPr>
                <w:rFonts w:ascii="宋体" w:hAnsi="宋体" w:eastAsia="宋体" w:cs="宋体"/>
                <w:b/>
                <w:bCs/>
                <w:spacing w:val="-3"/>
                <w:sz w:val="24"/>
                <w:szCs w:val="24"/>
                <w:highlight w:val="none"/>
              </w:rPr>
              <w:t>http://www.ccgp-xinjiang.gov.cn/</w:t>
            </w:r>
            <w:r>
              <w:rPr>
                <w:rFonts w:ascii="宋体" w:hAnsi="宋体" w:eastAsia="宋体" w:cs="宋体"/>
                <w:b/>
                <w:bCs/>
                <w:spacing w:val="-3"/>
                <w:sz w:val="24"/>
                <w:szCs w:val="24"/>
                <w:highlight w:val="none"/>
              </w:rPr>
              <w:fldChar w:fldCharType="end"/>
            </w:r>
            <w:r>
              <w:rPr>
                <w:rFonts w:ascii="宋体" w:hAnsi="宋体" w:eastAsia="宋体" w:cs="宋体"/>
                <w:b/>
                <w:bCs/>
                <w:spacing w:val="-3"/>
                <w:sz w:val="24"/>
                <w:szCs w:val="24"/>
                <w:highlight w:val="none"/>
              </w:rPr>
              <w:t>)</w:t>
            </w:r>
            <w:r>
              <w:rPr>
                <w:rFonts w:ascii="宋体" w:hAnsi="宋体" w:eastAsia="宋体" w:cs="宋体"/>
                <w:sz w:val="24"/>
                <w:szCs w:val="24"/>
                <w:highlight w:val="none"/>
              </w:rPr>
              <w:t xml:space="preserve">  </w:t>
            </w:r>
            <w:r>
              <w:rPr>
                <w:rFonts w:ascii="宋体" w:hAnsi="宋体" w:eastAsia="宋体" w:cs="宋体"/>
                <w:b/>
                <w:bCs/>
                <w:spacing w:val="-4"/>
                <w:sz w:val="24"/>
                <w:szCs w:val="24"/>
                <w:highlight w:val="none"/>
              </w:rPr>
              <w:t>下载专区查看，如有问题可拨打</w:t>
            </w:r>
            <w:r>
              <w:rPr>
                <w:rFonts w:ascii="宋体" w:hAnsi="宋体" w:eastAsia="宋体" w:cs="宋体"/>
                <w:spacing w:val="-4"/>
                <w:sz w:val="24"/>
                <w:szCs w:val="24"/>
                <w:highlight w:val="none"/>
              </w:rPr>
              <w:t xml:space="preserve"> </w:t>
            </w:r>
            <w:r>
              <w:rPr>
                <w:rFonts w:ascii="宋体" w:hAnsi="宋体" w:eastAsia="宋体" w:cs="宋体"/>
                <w:b/>
                <w:bCs/>
                <w:spacing w:val="-4"/>
                <w:sz w:val="24"/>
                <w:szCs w:val="24"/>
                <w:highlight w:val="none"/>
              </w:rPr>
              <w:t>政采云客户服务热线</w:t>
            </w:r>
            <w:r>
              <w:rPr>
                <w:rFonts w:ascii="宋体" w:hAnsi="宋体" w:eastAsia="宋体" w:cs="宋体"/>
                <w:spacing w:val="-4"/>
                <w:sz w:val="24"/>
                <w:szCs w:val="24"/>
                <w:highlight w:val="none"/>
              </w:rPr>
              <w:t xml:space="preserve"> </w:t>
            </w:r>
            <w:r>
              <w:rPr>
                <w:rFonts w:ascii="宋体" w:hAnsi="宋体" w:eastAsia="宋体" w:cs="宋体"/>
                <w:b/>
                <w:bCs/>
                <w:spacing w:val="-4"/>
                <w:sz w:val="24"/>
                <w:szCs w:val="24"/>
                <w:highlight w:val="none"/>
              </w:rPr>
              <w:t>400-881-7</w:t>
            </w:r>
            <w:r>
              <w:rPr>
                <w:rFonts w:ascii="宋体" w:hAnsi="宋体" w:eastAsia="宋体" w:cs="宋体"/>
                <w:b/>
                <w:bCs/>
                <w:spacing w:val="-5"/>
                <w:sz w:val="24"/>
                <w:szCs w:val="24"/>
                <w:highlight w:val="none"/>
              </w:rPr>
              <w:t>190</w:t>
            </w:r>
            <w:r>
              <w:rPr>
                <w:rFonts w:ascii="宋体" w:hAnsi="宋体" w:eastAsia="宋体" w:cs="宋体"/>
                <w:spacing w:val="-5"/>
                <w:sz w:val="24"/>
                <w:szCs w:val="24"/>
                <w:highlight w:val="none"/>
              </w:rPr>
              <w:t xml:space="preserve"> </w:t>
            </w:r>
            <w:r>
              <w:rPr>
                <w:rFonts w:ascii="宋体" w:hAnsi="宋体" w:eastAsia="宋体" w:cs="宋体"/>
                <w:b/>
                <w:bCs/>
                <w:spacing w:val="-5"/>
                <w:sz w:val="24"/>
                <w:szCs w:val="24"/>
                <w:highlight w:val="none"/>
              </w:rPr>
              <w:t>进行咨询。</w:t>
            </w:r>
            <w:r>
              <w:rPr>
                <w:rFonts w:ascii="宋体" w:hAnsi="宋体" w:eastAsia="宋体" w:cs="宋体"/>
                <w:sz w:val="24"/>
                <w:szCs w:val="24"/>
                <w:highlight w:val="none"/>
              </w:rPr>
              <w:t xml:space="preserve">  </w:t>
            </w:r>
            <w:r>
              <w:rPr>
                <w:rFonts w:ascii="宋体" w:hAnsi="宋体" w:eastAsia="宋体" w:cs="宋体"/>
                <w:b/>
                <w:bCs/>
                <w:spacing w:val="-4"/>
                <w:sz w:val="24"/>
                <w:szCs w:val="24"/>
                <w:highlight w:val="none"/>
              </w:rPr>
              <w:t>(5)供应商在开标时须使用制作加密电子投标文件所使用的</w:t>
            </w:r>
            <w:r>
              <w:rPr>
                <w:rFonts w:ascii="宋体" w:hAnsi="宋体" w:eastAsia="宋体" w:cs="宋体"/>
                <w:spacing w:val="-4"/>
                <w:sz w:val="24"/>
                <w:szCs w:val="24"/>
                <w:highlight w:val="none"/>
              </w:rPr>
              <w:t xml:space="preserve"> </w:t>
            </w:r>
            <w:r>
              <w:rPr>
                <w:rFonts w:ascii="宋体" w:hAnsi="宋体" w:eastAsia="宋体" w:cs="宋体"/>
                <w:b/>
                <w:bCs/>
                <w:spacing w:val="-4"/>
                <w:sz w:val="24"/>
                <w:szCs w:val="24"/>
                <w:highlight w:val="none"/>
              </w:rPr>
              <w:t>CA</w:t>
            </w:r>
            <w:r>
              <w:rPr>
                <w:rFonts w:ascii="宋体" w:hAnsi="宋体" w:eastAsia="宋体" w:cs="宋体"/>
                <w:spacing w:val="-4"/>
                <w:sz w:val="24"/>
                <w:szCs w:val="24"/>
                <w:highlight w:val="none"/>
              </w:rPr>
              <w:t xml:space="preserve"> </w:t>
            </w:r>
            <w:r>
              <w:rPr>
                <w:rFonts w:ascii="宋体" w:hAnsi="宋体" w:eastAsia="宋体" w:cs="宋体"/>
                <w:b/>
                <w:bCs/>
                <w:spacing w:val="-4"/>
                <w:sz w:val="24"/>
                <w:szCs w:val="24"/>
                <w:highlight w:val="none"/>
              </w:rPr>
              <w:t>锁及电脑，电脑须</w:t>
            </w:r>
            <w:r>
              <w:rPr>
                <w:rFonts w:ascii="宋体" w:hAnsi="宋体" w:eastAsia="宋体" w:cs="宋体"/>
                <w:spacing w:val="18"/>
                <w:sz w:val="24"/>
                <w:szCs w:val="24"/>
                <w:highlight w:val="none"/>
              </w:rPr>
              <w:t xml:space="preserve"> </w:t>
            </w:r>
            <w:r>
              <w:rPr>
                <w:rFonts w:ascii="宋体" w:hAnsi="宋体" w:eastAsia="宋体" w:cs="宋体"/>
                <w:b/>
                <w:bCs/>
                <w:spacing w:val="-5"/>
                <w:sz w:val="24"/>
                <w:szCs w:val="24"/>
                <w:highlight w:val="none"/>
              </w:rPr>
              <w:t>提前配置好浏览器(建议使用谷歌浏览器)，以便开标时解锁。</w:t>
            </w:r>
          </w:p>
          <w:p>
            <w:pPr>
              <w:keepNext w:val="0"/>
              <w:keepLines w:val="0"/>
              <w:pageBreakBefore w:val="0"/>
              <w:widowControl w:val="0"/>
              <w:kinsoku w:val="0"/>
              <w:wordWrap/>
              <w:overflowPunct/>
              <w:topLinePunct w:val="0"/>
              <w:autoSpaceDE w:val="0"/>
              <w:autoSpaceDN w:val="0"/>
              <w:bidi w:val="0"/>
              <w:adjustRightInd w:val="0"/>
              <w:snapToGrid w:val="0"/>
              <w:spacing w:before="197" w:line="219" w:lineRule="auto"/>
              <w:ind w:left="106"/>
              <w:jc w:val="left"/>
              <w:textAlignment w:val="center"/>
              <w:rPr>
                <w:rFonts w:ascii="宋体" w:hAnsi="宋体" w:eastAsia="宋体" w:cs="宋体"/>
                <w:sz w:val="24"/>
                <w:szCs w:val="24"/>
                <w:highlight w:val="none"/>
              </w:rPr>
            </w:pPr>
            <w:r>
              <w:rPr>
                <w:rFonts w:ascii="宋体" w:hAnsi="宋体" w:eastAsia="宋体" w:cs="宋体"/>
                <w:b/>
                <w:bCs/>
                <w:spacing w:val="-5"/>
                <w:sz w:val="24"/>
                <w:szCs w:val="24"/>
                <w:highlight w:val="none"/>
              </w:rPr>
              <w:t>(6)投标保证金缴纳及确认时间：凡拟参加本次招标项目的供应商，</w:t>
            </w:r>
            <w:r>
              <w:rPr>
                <w:rFonts w:ascii="宋体" w:hAnsi="宋体" w:eastAsia="宋体" w:cs="宋体"/>
                <w:spacing w:val="-5"/>
                <w:sz w:val="24"/>
                <w:szCs w:val="24"/>
                <w:highlight w:val="none"/>
              </w:rPr>
              <w:t xml:space="preserve"> </w:t>
            </w:r>
            <w:r>
              <w:rPr>
                <w:rFonts w:ascii="宋体" w:hAnsi="宋体" w:eastAsia="宋体" w:cs="宋体"/>
                <w:b/>
                <w:bCs/>
                <w:spacing w:val="-5"/>
                <w:sz w:val="24"/>
                <w:szCs w:val="24"/>
                <w:highlight w:val="none"/>
              </w:rPr>
              <w:t>采用转账电</w:t>
            </w:r>
          </w:p>
          <w:p>
            <w:pPr>
              <w:keepNext w:val="0"/>
              <w:keepLines w:val="0"/>
              <w:pageBreakBefore w:val="0"/>
              <w:widowControl w:val="0"/>
              <w:kinsoku w:val="0"/>
              <w:wordWrap/>
              <w:overflowPunct/>
              <w:topLinePunct w:val="0"/>
              <w:autoSpaceDE w:val="0"/>
              <w:autoSpaceDN w:val="0"/>
              <w:bidi w:val="0"/>
              <w:adjustRightInd w:val="0"/>
              <w:snapToGrid w:val="0"/>
              <w:spacing w:before="182" w:line="220" w:lineRule="auto"/>
              <w:ind w:left="22"/>
              <w:jc w:val="left"/>
              <w:textAlignment w:val="center"/>
              <w:rPr>
                <w:rFonts w:ascii="宋体" w:hAnsi="宋体" w:eastAsia="宋体" w:cs="宋体"/>
                <w:sz w:val="24"/>
                <w:szCs w:val="24"/>
                <w:highlight w:val="none"/>
              </w:rPr>
            </w:pPr>
            <w:r>
              <w:rPr>
                <w:rFonts w:ascii="宋体" w:hAnsi="宋体" w:eastAsia="宋体" w:cs="宋体"/>
                <w:b/>
                <w:bCs/>
                <w:spacing w:val="-4"/>
                <w:sz w:val="24"/>
                <w:szCs w:val="24"/>
                <w:highlight w:val="none"/>
              </w:rPr>
              <w:t>汇形式的须在开标前将投标保证金汇入指定账户。</w:t>
            </w:r>
          </w:p>
          <w:p>
            <w:pPr>
              <w:keepNext w:val="0"/>
              <w:keepLines w:val="0"/>
              <w:pageBreakBefore w:val="0"/>
              <w:widowControl w:val="0"/>
              <w:kinsoku w:val="0"/>
              <w:wordWrap/>
              <w:overflowPunct/>
              <w:topLinePunct w:val="0"/>
              <w:autoSpaceDE w:val="0"/>
              <w:autoSpaceDN w:val="0"/>
              <w:bidi w:val="0"/>
              <w:adjustRightInd w:val="0"/>
              <w:snapToGrid w:val="0"/>
              <w:spacing w:before="199" w:line="337" w:lineRule="auto"/>
              <w:ind w:left="16" w:right="47" w:firstLine="90"/>
              <w:jc w:val="left"/>
              <w:textAlignment w:val="center"/>
              <w:rPr>
                <w:rFonts w:ascii="宋体" w:hAnsi="宋体" w:eastAsia="宋体" w:cs="宋体"/>
                <w:sz w:val="24"/>
                <w:szCs w:val="24"/>
                <w:highlight w:val="none"/>
              </w:rPr>
            </w:pPr>
            <w:r>
              <w:rPr>
                <w:rFonts w:ascii="宋体" w:hAnsi="宋体" w:eastAsia="宋体" w:cs="宋体"/>
                <w:b/>
                <w:bCs/>
                <w:spacing w:val="-12"/>
                <w:sz w:val="24"/>
                <w:szCs w:val="24"/>
                <w:highlight w:val="none"/>
              </w:rPr>
              <w:t>(7)</w:t>
            </w:r>
            <w:r>
              <w:rPr>
                <w:rFonts w:ascii="宋体" w:hAnsi="宋体" w:eastAsia="宋体" w:cs="宋体"/>
                <w:spacing w:val="-12"/>
                <w:sz w:val="24"/>
                <w:szCs w:val="24"/>
                <w:highlight w:val="none"/>
              </w:rPr>
              <w:t xml:space="preserve"> </w:t>
            </w:r>
            <w:r>
              <w:rPr>
                <w:rFonts w:ascii="宋体" w:hAnsi="宋体" w:eastAsia="宋体" w:cs="宋体"/>
                <w:b/>
                <w:bCs/>
                <w:spacing w:val="-12"/>
                <w:sz w:val="24"/>
                <w:szCs w:val="24"/>
                <w:highlight w:val="none"/>
              </w:rPr>
              <w:t>供</w:t>
            </w:r>
            <w:r>
              <w:rPr>
                <w:rFonts w:ascii="宋体" w:hAnsi="宋体" w:eastAsia="宋体" w:cs="宋体"/>
                <w:spacing w:val="-12"/>
                <w:sz w:val="24"/>
                <w:szCs w:val="24"/>
                <w:highlight w:val="none"/>
              </w:rPr>
              <w:t xml:space="preserve"> </w:t>
            </w:r>
            <w:r>
              <w:rPr>
                <w:rFonts w:ascii="宋体" w:hAnsi="宋体" w:eastAsia="宋体" w:cs="宋体"/>
                <w:b/>
                <w:bCs/>
                <w:spacing w:val="-12"/>
                <w:sz w:val="24"/>
                <w:szCs w:val="24"/>
                <w:highlight w:val="none"/>
              </w:rPr>
              <w:t>应</w:t>
            </w:r>
            <w:r>
              <w:rPr>
                <w:rFonts w:ascii="宋体" w:hAnsi="宋体" w:eastAsia="宋体" w:cs="宋体"/>
                <w:spacing w:val="-12"/>
                <w:sz w:val="24"/>
                <w:szCs w:val="24"/>
                <w:highlight w:val="none"/>
              </w:rPr>
              <w:t xml:space="preserve"> </w:t>
            </w:r>
            <w:r>
              <w:rPr>
                <w:rFonts w:ascii="宋体" w:hAnsi="宋体" w:eastAsia="宋体" w:cs="宋体"/>
                <w:b/>
                <w:bCs/>
                <w:spacing w:val="-12"/>
                <w:sz w:val="24"/>
                <w:szCs w:val="24"/>
                <w:highlight w:val="none"/>
              </w:rPr>
              <w:t>商</w:t>
            </w:r>
            <w:r>
              <w:rPr>
                <w:rFonts w:ascii="宋体" w:hAnsi="宋体" w:eastAsia="宋体" w:cs="宋体"/>
                <w:spacing w:val="-12"/>
                <w:sz w:val="24"/>
                <w:szCs w:val="24"/>
                <w:highlight w:val="none"/>
              </w:rPr>
              <w:t xml:space="preserve"> </w:t>
            </w:r>
            <w:r>
              <w:rPr>
                <w:rFonts w:ascii="宋体" w:hAnsi="宋体" w:eastAsia="宋体" w:cs="宋体"/>
                <w:b/>
                <w:bCs/>
                <w:spacing w:val="-12"/>
                <w:sz w:val="24"/>
                <w:szCs w:val="24"/>
                <w:highlight w:val="none"/>
              </w:rPr>
              <w:t>对</w:t>
            </w:r>
            <w:r>
              <w:rPr>
                <w:rFonts w:ascii="宋体" w:hAnsi="宋体" w:eastAsia="宋体" w:cs="宋体"/>
                <w:spacing w:val="-12"/>
                <w:sz w:val="24"/>
                <w:szCs w:val="24"/>
                <w:highlight w:val="none"/>
              </w:rPr>
              <w:t xml:space="preserve"> </w:t>
            </w:r>
            <w:r>
              <w:rPr>
                <w:rFonts w:ascii="宋体" w:hAnsi="宋体" w:eastAsia="宋体" w:cs="宋体"/>
                <w:b/>
                <w:bCs/>
                <w:spacing w:val="-12"/>
                <w:sz w:val="24"/>
                <w:szCs w:val="24"/>
                <w:highlight w:val="none"/>
              </w:rPr>
              <w:t>不</w:t>
            </w:r>
            <w:r>
              <w:rPr>
                <w:rFonts w:ascii="宋体" w:hAnsi="宋体" w:eastAsia="宋体" w:cs="宋体"/>
                <w:spacing w:val="-12"/>
                <w:sz w:val="24"/>
                <w:szCs w:val="24"/>
                <w:highlight w:val="none"/>
              </w:rPr>
              <w:t xml:space="preserve"> </w:t>
            </w:r>
            <w:r>
              <w:rPr>
                <w:rFonts w:ascii="宋体" w:hAnsi="宋体" w:eastAsia="宋体" w:cs="宋体"/>
                <w:b/>
                <w:bCs/>
                <w:spacing w:val="-12"/>
                <w:sz w:val="24"/>
                <w:szCs w:val="24"/>
                <w:highlight w:val="none"/>
              </w:rPr>
              <w:t>见</w:t>
            </w:r>
            <w:r>
              <w:rPr>
                <w:rFonts w:ascii="宋体" w:hAnsi="宋体" w:eastAsia="宋体" w:cs="宋体"/>
                <w:spacing w:val="-12"/>
                <w:sz w:val="24"/>
                <w:szCs w:val="24"/>
                <w:highlight w:val="none"/>
              </w:rPr>
              <w:t xml:space="preserve"> </w:t>
            </w:r>
            <w:r>
              <w:rPr>
                <w:rFonts w:ascii="宋体" w:hAnsi="宋体" w:eastAsia="宋体" w:cs="宋体"/>
                <w:b/>
                <w:bCs/>
                <w:spacing w:val="-12"/>
                <w:sz w:val="24"/>
                <w:szCs w:val="24"/>
                <w:highlight w:val="none"/>
              </w:rPr>
              <w:t>面</w:t>
            </w:r>
            <w:r>
              <w:rPr>
                <w:rFonts w:ascii="宋体" w:hAnsi="宋体" w:eastAsia="宋体" w:cs="宋体"/>
                <w:spacing w:val="-12"/>
                <w:sz w:val="24"/>
                <w:szCs w:val="24"/>
                <w:highlight w:val="none"/>
              </w:rPr>
              <w:t xml:space="preserve"> </w:t>
            </w:r>
            <w:r>
              <w:rPr>
                <w:rFonts w:ascii="宋体" w:hAnsi="宋体" w:eastAsia="宋体" w:cs="宋体"/>
                <w:b/>
                <w:bCs/>
                <w:spacing w:val="-12"/>
                <w:sz w:val="24"/>
                <w:szCs w:val="24"/>
                <w:highlight w:val="none"/>
              </w:rPr>
              <w:t>开</w:t>
            </w:r>
            <w:r>
              <w:rPr>
                <w:rFonts w:ascii="宋体" w:hAnsi="宋体" w:eastAsia="宋体" w:cs="宋体"/>
                <w:spacing w:val="-12"/>
                <w:sz w:val="24"/>
                <w:szCs w:val="24"/>
                <w:highlight w:val="none"/>
              </w:rPr>
              <w:t xml:space="preserve"> </w:t>
            </w:r>
            <w:r>
              <w:rPr>
                <w:rFonts w:ascii="宋体" w:hAnsi="宋体" w:eastAsia="宋体" w:cs="宋体"/>
                <w:b/>
                <w:bCs/>
                <w:spacing w:val="-12"/>
                <w:sz w:val="24"/>
                <w:szCs w:val="24"/>
                <w:highlight w:val="none"/>
              </w:rPr>
              <w:t>评</w:t>
            </w:r>
            <w:r>
              <w:rPr>
                <w:rFonts w:ascii="宋体" w:hAnsi="宋体" w:eastAsia="宋体" w:cs="宋体"/>
                <w:spacing w:val="-12"/>
                <w:sz w:val="24"/>
                <w:szCs w:val="24"/>
                <w:highlight w:val="none"/>
              </w:rPr>
              <w:t xml:space="preserve"> </w:t>
            </w:r>
            <w:r>
              <w:rPr>
                <w:rFonts w:ascii="宋体" w:hAnsi="宋体" w:eastAsia="宋体" w:cs="宋体"/>
                <w:b/>
                <w:bCs/>
                <w:spacing w:val="-12"/>
                <w:sz w:val="24"/>
                <w:szCs w:val="24"/>
                <w:highlight w:val="none"/>
              </w:rPr>
              <w:t>标</w:t>
            </w:r>
            <w:r>
              <w:rPr>
                <w:rFonts w:ascii="宋体" w:hAnsi="宋体" w:eastAsia="宋体" w:cs="宋体"/>
                <w:spacing w:val="-12"/>
                <w:sz w:val="24"/>
                <w:szCs w:val="24"/>
                <w:highlight w:val="none"/>
              </w:rPr>
              <w:t xml:space="preserve"> </w:t>
            </w:r>
            <w:r>
              <w:rPr>
                <w:rFonts w:ascii="宋体" w:hAnsi="宋体" w:eastAsia="宋体" w:cs="宋体"/>
                <w:b/>
                <w:bCs/>
                <w:spacing w:val="-12"/>
                <w:sz w:val="24"/>
                <w:szCs w:val="24"/>
                <w:highlight w:val="none"/>
              </w:rPr>
              <w:t>系</w:t>
            </w:r>
            <w:r>
              <w:rPr>
                <w:rFonts w:ascii="宋体" w:hAnsi="宋体" w:eastAsia="宋体" w:cs="宋体"/>
                <w:spacing w:val="-12"/>
                <w:sz w:val="24"/>
                <w:szCs w:val="24"/>
                <w:highlight w:val="none"/>
              </w:rPr>
              <w:t xml:space="preserve"> </w:t>
            </w:r>
            <w:r>
              <w:rPr>
                <w:rFonts w:ascii="宋体" w:hAnsi="宋体" w:eastAsia="宋体" w:cs="宋体"/>
                <w:b/>
                <w:bCs/>
                <w:spacing w:val="-12"/>
                <w:sz w:val="24"/>
                <w:szCs w:val="24"/>
                <w:highlight w:val="none"/>
              </w:rPr>
              <w:t>统</w:t>
            </w:r>
            <w:r>
              <w:rPr>
                <w:rFonts w:ascii="宋体" w:hAnsi="宋体" w:eastAsia="宋体" w:cs="宋体"/>
                <w:spacing w:val="39"/>
                <w:sz w:val="24"/>
                <w:szCs w:val="24"/>
                <w:highlight w:val="none"/>
              </w:rPr>
              <w:t xml:space="preserve"> </w:t>
            </w:r>
            <w:r>
              <w:rPr>
                <w:rFonts w:ascii="宋体" w:hAnsi="宋体" w:eastAsia="宋体" w:cs="宋体"/>
                <w:b/>
                <w:bCs/>
                <w:spacing w:val="-12"/>
                <w:sz w:val="24"/>
                <w:szCs w:val="24"/>
                <w:highlight w:val="none"/>
              </w:rPr>
              <w:t>的</w:t>
            </w:r>
            <w:r>
              <w:rPr>
                <w:rFonts w:ascii="宋体" w:hAnsi="宋体" w:eastAsia="宋体" w:cs="宋体"/>
                <w:spacing w:val="2"/>
                <w:sz w:val="24"/>
                <w:szCs w:val="24"/>
                <w:highlight w:val="none"/>
              </w:rPr>
              <w:t xml:space="preserve"> </w:t>
            </w:r>
            <w:r>
              <w:rPr>
                <w:rFonts w:ascii="宋体" w:hAnsi="宋体" w:eastAsia="宋体" w:cs="宋体"/>
                <w:b/>
                <w:bCs/>
                <w:spacing w:val="-12"/>
                <w:sz w:val="24"/>
                <w:szCs w:val="24"/>
                <w:highlight w:val="none"/>
              </w:rPr>
              <w:t>技</w:t>
            </w:r>
            <w:r>
              <w:rPr>
                <w:rFonts w:ascii="宋体" w:hAnsi="宋体" w:eastAsia="宋体" w:cs="宋体"/>
                <w:spacing w:val="3"/>
                <w:sz w:val="24"/>
                <w:szCs w:val="24"/>
                <w:highlight w:val="none"/>
              </w:rPr>
              <w:t xml:space="preserve"> </w:t>
            </w:r>
            <w:r>
              <w:rPr>
                <w:rFonts w:ascii="宋体" w:hAnsi="宋体" w:eastAsia="宋体" w:cs="宋体"/>
                <w:b/>
                <w:bCs/>
                <w:spacing w:val="-13"/>
                <w:sz w:val="24"/>
                <w:szCs w:val="24"/>
                <w:highlight w:val="none"/>
              </w:rPr>
              <w:t>术</w:t>
            </w:r>
            <w:r>
              <w:rPr>
                <w:rFonts w:ascii="宋体" w:hAnsi="宋体" w:eastAsia="宋体" w:cs="宋体"/>
                <w:spacing w:val="-3"/>
                <w:sz w:val="24"/>
                <w:szCs w:val="24"/>
                <w:highlight w:val="none"/>
              </w:rPr>
              <w:t xml:space="preserve"> </w:t>
            </w:r>
            <w:r>
              <w:rPr>
                <w:rFonts w:ascii="宋体" w:hAnsi="宋体" w:eastAsia="宋体" w:cs="宋体"/>
                <w:b/>
                <w:bCs/>
                <w:spacing w:val="-13"/>
                <w:sz w:val="24"/>
                <w:szCs w:val="24"/>
                <w:highlight w:val="none"/>
              </w:rPr>
              <w:t>操</w:t>
            </w:r>
            <w:r>
              <w:rPr>
                <w:rFonts w:ascii="宋体" w:hAnsi="宋体" w:eastAsia="宋体" w:cs="宋体"/>
                <w:spacing w:val="2"/>
                <w:sz w:val="24"/>
                <w:szCs w:val="24"/>
                <w:highlight w:val="none"/>
              </w:rPr>
              <w:t xml:space="preserve"> </w:t>
            </w:r>
            <w:r>
              <w:rPr>
                <w:rFonts w:ascii="宋体" w:hAnsi="宋体" w:eastAsia="宋体" w:cs="宋体"/>
                <w:b/>
                <w:bCs/>
                <w:spacing w:val="-13"/>
                <w:sz w:val="24"/>
                <w:szCs w:val="24"/>
                <w:highlight w:val="none"/>
              </w:rPr>
              <w:t>作</w:t>
            </w:r>
            <w:r>
              <w:rPr>
                <w:rFonts w:ascii="宋体" w:hAnsi="宋体" w:eastAsia="宋体" w:cs="宋体"/>
                <w:spacing w:val="20"/>
                <w:sz w:val="24"/>
                <w:szCs w:val="24"/>
                <w:highlight w:val="none"/>
              </w:rPr>
              <w:t xml:space="preserve"> </w:t>
            </w:r>
            <w:r>
              <w:rPr>
                <w:rFonts w:ascii="宋体" w:hAnsi="宋体" w:eastAsia="宋体" w:cs="宋体"/>
                <w:b/>
                <w:bCs/>
                <w:spacing w:val="-13"/>
                <w:sz w:val="24"/>
                <w:szCs w:val="24"/>
                <w:highlight w:val="none"/>
              </w:rPr>
              <w:t>咨</w:t>
            </w:r>
            <w:r>
              <w:rPr>
                <w:rFonts w:ascii="宋体" w:hAnsi="宋体" w:eastAsia="宋体" w:cs="宋体"/>
                <w:spacing w:val="1"/>
                <w:sz w:val="24"/>
                <w:szCs w:val="24"/>
                <w:highlight w:val="none"/>
              </w:rPr>
              <w:t xml:space="preserve"> </w:t>
            </w:r>
            <w:r>
              <w:rPr>
                <w:rFonts w:ascii="宋体" w:hAnsi="宋体" w:eastAsia="宋体" w:cs="宋体"/>
                <w:b/>
                <w:bCs/>
                <w:spacing w:val="-13"/>
                <w:sz w:val="24"/>
                <w:szCs w:val="24"/>
                <w:highlight w:val="none"/>
              </w:rPr>
              <w:t>询</w:t>
            </w:r>
            <w:r>
              <w:rPr>
                <w:rFonts w:ascii="宋体" w:hAnsi="宋体" w:eastAsia="宋体" w:cs="宋体"/>
                <w:spacing w:val="37"/>
                <w:sz w:val="24"/>
                <w:szCs w:val="24"/>
                <w:highlight w:val="none"/>
              </w:rPr>
              <w:t xml:space="preserve"> </w:t>
            </w:r>
            <w:r>
              <w:rPr>
                <w:rFonts w:ascii="宋体" w:hAnsi="宋体" w:eastAsia="宋体" w:cs="宋体"/>
                <w:b/>
                <w:bCs/>
                <w:spacing w:val="-13"/>
                <w:sz w:val="24"/>
                <w:szCs w:val="24"/>
                <w:highlight w:val="none"/>
              </w:rPr>
              <w:t>，</w:t>
            </w:r>
            <w:r>
              <w:rPr>
                <w:rFonts w:ascii="宋体" w:hAnsi="宋体" w:eastAsia="宋体" w:cs="宋体"/>
                <w:spacing w:val="5"/>
                <w:sz w:val="24"/>
                <w:szCs w:val="24"/>
                <w:highlight w:val="none"/>
              </w:rPr>
              <w:t xml:space="preserve"> </w:t>
            </w:r>
            <w:r>
              <w:rPr>
                <w:rFonts w:ascii="宋体" w:hAnsi="宋体" w:eastAsia="宋体" w:cs="宋体"/>
                <w:b/>
                <w:bCs/>
                <w:spacing w:val="-13"/>
                <w:sz w:val="24"/>
                <w:szCs w:val="24"/>
                <w:highlight w:val="none"/>
              </w:rPr>
              <w:t>可</w:t>
            </w:r>
            <w:r>
              <w:rPr>
                <w:rFonts w:ascii="宋体" w:hAnsi="宋体" w:eastAsia="宋体" w:cs="宋体"/>
                <w:spacing w:val="-1"/>
                <w:sz w:val="24"/>
                <w:szCs w:val="24"/>
                <w:highlight w:val="none"/>
              </w:rPr>
              <w:t xml:space="preserve"> </w:t>
            </w:r>
            <w:r>
              <w:rPr>
                <w:rFonts w:ascii="宋体" w:hAnsi="宋体" w:eastAsia="宋体" w:cs="宋体"/>
                <w:b/>
                <w:bCs/>
                <w:spacing w:val="-13"/>
                <w:sz w:val="24"/>
                <w:szCs w:val="24"/>
                <w:highlight w:val="none"/>
              </w:rPr>
              <w:t>通</w:t>
            </w:r>
            <w:r>
              <w:rPr>
                <w:rFonts w:ascii="宋体" w:hAnsi="宋体" w:eastAsia="宋体" w:cs="宋体"/>
                <w:spacing w:val="1"/>
                <w:sz w:val="24"/>
                <w:szCs w:val="24"/>
                <w:highlight w:val="none"/>
              </w:rPr>
              <w:t xml:space="preserve"> </w:t>
            </w:r>
            <w:r>
              <w:rPr>
                <w:rFonts w:ascii="宋体" w:hAnsi="宋体" w:eastAsia="宋体" w:cs="宋体"/>
                <w:b/>
                <w:bCs/>
                <w:spacing w:val="-13"/>
                <w:sz w:val="24"/>
                <w:szCs w:val="24"/>
                <w:highlight w:val="none"/>
              </w:rPr>
              <w:t>过</w:t>
            </w:r>
            <w:r>
              <w:rPr>
                <w:rFonts w:ascii="宋体" w:hAnsi="宋体" w:eastAsia="宋体" w:cs="宋体"/>
                <w:sz w:val="24"/>
                <w:szCs w:val="24"/>
                <w:highlight w:val="none"/>
              </w:rPr>
              <w:t xml:space="preserve"> </w:t>
            </w:r>
            <w:r>
              <w:rPr>
                <w:highlight w:val="none"/>
              </w:rPr>
              <w:fldChar w:fldCharType="begin"/>
            </w:r>
            <w:r>
              <w:rPr>
                <w:highlight w:val="none"/>
              </w:rPr>
              <w:instrText xml:space="preserve"> HYPERLINK "https://edu.zcygov.cn/luban/xinjiang-e-biding" </w:instrText>
            </w:r>
            <w:r>
              <w:rPr>
                <w:highlight w:val="none"/>
              </w:rPr>
              <w:fldChar w:fldCharType="separate"/>
            </w:r>
            <w:r>
              <w:rPr>
                <w:rFonts w:ascii="宋体" w:hAnsi="宋体" w:eastAsia="宋体" w:cs="宋体"/>
                <w:b/>
                <w:bCs/>
                <w:spacing w:val="-6"/>
                <w:sz w:val="24"/>
                <w:szCs w:val="24"/>
                <w:highlight w:val="none"/>
              </w:rPr>
              <w:t>https://edu.zcygov.cn/luban/xinjiang-e-bidi</w:t>
            </w:r>
            <w:r>
              <w:rPr>
                <w:rFonts w:ascii="宋体" w:hAnsi="宋体" w:eastAsia="宋体" w:cs="宋体"/>
                <w:b/>
                <w:bCs/>
                <w:spacing w:val="-7"/>
                <w:sz w:val="24"/>
                <w:szCs w:val="24"/>
                <w:highlight w:val="none"/>
              </w:rPr>
              <w:t>ng</w:t>
            </w:r>
            <w:r>
              <w:rPr>
                <w:rFonts w:ascii="宋体" w:hAnsi="宋体" w:eastAsia="宋体" w:cs="宋体"/>
                <w:b/>
                <w:bCs/>
                <w:spacing w:val="-7"/>
                <w:sz w:val="24"/>
                <w:szCs w:val="24"/>
                <w:highlight w:val="none"/>
              </w:rPr>
              <w:fldChar w:fldCharType="end"/>
            </w:r>
            <w:r>
              <w:rPr>
                <w:rFonts w:ascii="宋体" w:hAnsi="宋体" w:eastAsia="宋体" w:cs="宋体"/>
                <w:spacing w:val="84"/>
                <w:sz w:val="24"/>
                <w:szCs w:val="24"/>
                <w:highlight w:val="none"/>
              </w:rPr>
              <w:t xml:space="preserve"> </w:t>
            </w:r>
            <w:r>
              <w:rPr>
                <w:rFonts w:ascii="宋体" w:hAnsi="宋体" w:eastAsia="宋体" w:cs="宋体"/>
                <w:b/>
                <w:bCs/>
                <w:spacing w:val="-7"/>
                <w:sz w:val="24"/>
                <w:szCs w:val="24"/>
                <w:highlight w:val="none"/>
              </w:rPr>
              <w:t>自助查询，也可在政</w:t>
            </w:r>
            <w:r>
              <w:rPr>
                <w:rFonts w:ascii="宋体" w:hAnsi="宋体" w:eastAsia="宋体" w:cs="宋体"/>
                <w:spacing w:val="-7"/>
                <w:sz w:val="24"/>
                <w:szCs w:val="24"/>
                <w:highlight w:val="none"/>
              </w:rPr>
              <w:t xml:space="preserve"> </w:t>
            </w:r>
            <w:r>
              <w:rPr>
                <w:rFonts w:ascii="宋体" w:hAnsi="宋体" w:eastAsia="宋体" w:cs="宋体"/>
                <w:b/>
                <w:bCs/>
                <w:spacing w:val="-7"/>
                <w:sz w:val="24"/>
                <w:szCs w:val="24"/>
                <w:highlight w:val="none"/>
              </w:rPr>
              <w:t>采云帮</w:t>
            </w:r>
          </w:p>
          <w:p>
            <w:pPr>
              <w:keepNext w:val="0"/>
              <w:keepLines w:val="0"/>
              <w:pageBreakBefore w:val="0"/>
              <w:widowControl w:val="0"/>
              <w:kinsoku w:val="0"/>
              <w:wordWrap/>
              <w:overflowPunct/>
              <w:topLinePunct w:val="0"/>
              <w:autoSpaceDE w:val="0"/>
              <w:autoSpaceDN w:val="0"/>
              <w:bidi w:val="0"/>
              <w:adjustRightInd w:val="0"/>
              <w:snapToGrid w:val="0"/>
              <w:spacing w:before="32" w:line="220" w:lineRule="auto"/>
              <w:ind w:left="19"/>
              <w:jc w:val="left"/>
              <w:textAlignment w:val="center"/>
              <w:rPr>
                <w:rFonts w:ascii="宋体" w:hAnsi="宋体" w:eastAsia="宋体" w:cs="宋体"/>
                <w:sz w:val="24"/>
                <w:szCs w:val="24"/>
                <w:highlight w:val="none"/>
              </w:rPr>
            </w:pPr>
            <w:r>
              <w:rPr>
                <w:rFonts w:ascii="宋体" w:hAnsi="宋体" w:eastAsia="宋体" w:cs="宋体"/>
                <w:b/>
                <w:bCs/>
                <w:spacing w:val="27"/>
                <w:sz w:val="24"/>
                <w:szCs w:val="24"/>
                <w:highlight w:val="none"/>
              </w:rPr>
              <w:t>助中心常见问题解答和操作流程讲解视频中自助查询</w:t>
            </w:r>
            <w:r>
              <w:rPr>
                <w:rFonts w:ascii="宋体" w:hAnsi="宋体" w:eastAsia="宋体" w:cs="宋体"/>
                <w:spacing w:val="27"/>
                <w:sz w:val="24"/>
                <w:szCs w:val="24"/>
                <w:highlight w:val="none"/>
              </w:rPr>
              <w:t xml:space="preserve"> </w:t>
            </w:r>
            <w:r>
              <w:rPr>
                <w:rFonts w:ascii="宋体" w:hAnsi="宋体" w:eastAsia="宋体" w:cs="宋体"/>
                <w:b/>
                <w:bCs/>
                <w:spacing w:val="27"/>
                <w:sz w:val="24"/>
                <w:szCs w:val="24"/>
                <w:highlight w:val="none"/>
              </w:rPr>
              <w:t>，</w:t>
            </w:r>
            <w:r>
              <w:rPr>
                <w:rFonts w:ascii="宋体" w:hAnsi="宋体" w:eastAsia="宋体" w:cs="宋体"/>
                <w:spacing w:val="27"/>
                <w:sz w:val="24"/>
                <w:szCs w:val="24"/>
                <w:highlight w:val="none"/>
              </w:rPr>
              <w:t xml:space="preserve">    </w:t>
            </w:r>
            <w:r>
              <w:rPr>
                <w:rFonts w:ascii="宋体" w:hAnsi="宋体" w:eastAsia="宋体" w:cs="宋体"/>
                <w:b/>
                <w:bCs/>
                <w:spacing w:val="27"/>
                <w:sz w:val="24"/>
                <w:szCs w:val="24"/>
                <w:highlight w:val="none"/>
              </w:rPr>
              <w:t>网址为</w:t>
            </w:r>
            <w:r>
              <w:rPr>
                <w:rFonts w:ascii="宋体" w:hAnsi="宋体" w:eastAsia="宋体" w:cs="宋体"/>
                <w:spacing w:val="-22"/>
                <w:sz w:val="24"/>
                <w:szCs w:val="24"/>
                <w:highlight w:val="none"/>
              </w:rPr>
              <w:t xml:space="preserve"> </w:t>
            </w:r>
            <w:r>
              <w:rPr>
                <w:rFonts w:ascii="宋体" w:hAnsi="宋体" w:eastAsia="宋体" w:cs="宋体"/>
                <w:b/>
                <w:bCs/>
                <w:spacing w:val="27"/>
                <w:sz w:val="24"/>
                <w:szCs w:val="24"/>
                <w:highlight w:val="none"/>
              </w:rPr>
              <w:t>：</w:t>
            </w:r>
          </w:p>
          <w:p>
            <w:pPr>
              <w:pStyle w:val="8"/>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9" w:line="348" w:lineRule="auto"/>
              <w:ind w:left="16"/>
              <w:jc w:val="left"/>
              <w:textAlignment w:val="center"/>
              <w:rPr>
                <w:rFonts w:ascii="宋体" w:hAnsi="宋体" w:eastAsia="宋体" w:cs="宋体"/>
                <w:sz w:val="24"/>
                <w:szCs w:val="24"/>
                <w:highlight w:val="none"/>
              </w:rPr>
            </w:pPr>
            <w:r>
              <w:rPr>
                <w:highlight w:val="none"/>
              </w:rPr>
              <w:fldChar w:fldCharType="begin"/>
            </w:r>
            <w:r>
              <w:rPr>
                <w:highlight w:val="none"/>
              </w:rPr>
              <w:instrText xml:space="preserve"> HYPERLINK "https://service.zcygov.cn/#/help" </w:instrText>
            </w:r>
            <w:r>
              <w:rPr>
                <w:highlight w:val="none"/>
              </w:rPr>
              <w:fldChar w:fldCharType="separate"/>
            </w:r>
            <w:r>
              <w:rPr>
                <w:rFonts w:ascii="宋体" w:hAnsi="宋体" w:eastAsia="宋体" w:cs="宋体"/>
                <w:b/>
                <w:bCs/>
                <w:spacing w:val="-5"/>
                <w:sz w:val="24"/>
                <w:szCs w:val="24"/>
                <w:highlight w:val="none"/>
              </w:rPr>
              <w:t>https://service.zcygov.cn/#/h</w:t>
            </w:r>
            <w:r>
              <w:rPr>
                <w:rFonts w:ascii="宋体" w:hAnsi="宋体" w:eastAsia="宋体" w:cs="宋体"/>
                <w:b/>
                <w:bCs/>
                <w:spacing w:val="-6"/>
                <w:sz w:val="24"/>
                <w:szCs w:val="24"/>
                <w:highlight w:val="none"/>
              </w:rPr>
              <w:t>elp</w:t>
            </w:r>
            <w:r>
              <w:rPr>
                <w:rFonts w:ascii="宋体" w:hAnsi="宋体" w:eastAsia="宋体" w:cs="宋体"/>
                <w:b/>
                <w:bCs/>
                <w:spacing w:val="-6"/>
                <w:sz w:val="24"/>
                <w:szCs w:val="24"/>
                <w:highlight w:val="none"/>
              </w:rPr>
              <w:fldChar w:fldCharType="end"/>
            </w:r>
            <w:r>
              <w:rPr>
                <w:rFonts w:ascii="宋体" w:hAnsi="宋体" w:eastAsia="宋体" w:cs="宋体"/>
                <w:b/>
                <w:bCs/>
                <w:spacing w:val="-6"/>
                <w:sz w:val="24"/>
                <w:szCs w:val="24"/>
                <w:highlight w:val="none"/>
              </w:rPr>
              <w:t>，“项目采购</w:t>
            </w:r>
            <w:r>
              <w:rPr>
                <w:rFonts w:ascii="宋体" w:hAnsi="宋体" w:eastAsia="宋体" w:cs="宋体"/>
                <w:spacing w:val="-59"/>
                <w:sz w:val="24"/>
                <w:szCs w:val="24"/>
                <w:highlight w:val="none"/>
              </w:rPr>
              <w:t xml:space="preserve"> </w:t>
            </w:r>
            <w:r>
              <w:rPr>
                <w:rFonts w:ascii="宋体" w:hAnsi="宋体" w:eastAsia="宋体" w:cs="宋体"/>
                <w:b/>
                <w:bCs/>
                <w:spacing w:val="-6"/>
                <w:sz w:val="24"/>
                <w:szCs w:val="24"/>
                <w:highlight w:val="none"/>
              </w:rPr>
              <w:t>”—“操作流程-电子招投标</w:t>
            </w:r>
            <w:r>
              <w:rPr>
                <w:rFonts w:ascii="宋体" w:hAnsi="宋体" w:eastAsia="宋体" w:cs="宋体"/>
                <w:spacing w:val="-65"/>
                <w:sz w:val="24"/>
                <w:szCs w:val="24"/>
                <w:highlight w:val="none"/>
              </w:rPr>
              <w:t xml:space="preserve"> </w:t>
            </w:r>
            <w:r>
              <w:rPr>
                <w:rFonts w:ascii="宋体" w:hAnsi="宋体" w:eastAsia="宋体" w:cs="宋体"/>
                <w:b/>
                <w:bCs/>
                <w:spacing w:val="-6"/>
                <w:sz w:val="24"/>
                <w:szCs w:val="24"/>
                <w:highlight w:val="none"/>
              </w:rPr>
              <w:t>”</w:t>
            </w:r>
            <w:r>
              <w:rPr>
                <w:rFonts w:ascii="宋体" w:hAnsi="宋体" w:eastAsia="宋体" w:cs="宋体"/>
                <w:sz w:val="24"/>
                <w:szCs w:val="24"/>
                <w:highlight w:val="none"/>
              </w:rPr>
              <w:t xml:space="preserve">  </w:t>
            </w:r>
            <w:r>
              <w:rPr>
                <w:rFonts w:ascii="宋体" w:hAnsi="宋体" w:eastAsia="宋体" w:cs="宋体"/>
                <w:b/>
                <w:bCs/>
                <w:spacing w:val="-12"/>
                <w:sz w:val="24"/>
                <w:szCs w:val="24"/>
                <w:highlight w:val="none"/>
              </w:rPr>
              <w:t>—“政府采购项目电子交易管理操作指南-供应商”版面获取操作指南，</w:t>
            </w:r>
            <w:r>
              <w:rPr>
                <w:rFonts w:ascii="宋体" w:hAnsi="宋体" w:eastAsia="宋体" w:cs="宋体"/>
                <w:b/>
                <w:bCs/>
                <w:spacing w:val="-13"/>
                <w:sz w:val="24"/>
                <w:szCs w:val="24"/>
                <w:highlight w:val="none"/>
              </w:rPr>
              <w:t>同时对自</w:t>
            </w:r>
            <w:r>
              <w:rPr>
                <w:rFonts w:ascii="宋体" w:hAnsi="宋体" w:eastAsia="宋体" w:cs="宋体"/>
                <w:sz w:val="24"/>
                <w:szCs w:val="24"/>
                <w:highlight w:val="none"/>
              </w:rPr>
              <w:t xml:space="preserve">    </w:t>
            </w:r>
            <w:r>
              <w:rPr>
                <w:rFonts w:ascii="宋体" w:hAnsi="宋体" w:eastAsia="宋体" w:cs="宋体"/>
                <w:b/>
                <w:bCs/>
                <w:spacing w:val="-12"/>
                <w:sz w:val="24"/>
                <w:szCs w:val="24"/>
                <w:highlight w:val="none"/>
              </w:rPr>
              <w:t>助查询无法解决的问题可通过钉钉群及政采云在线客服获取服</w:t>
            </w:r>
            <w:r>
              <w:rPr>
                <w:rFonts w:ascii="宋体" w:hAnsi="宋体" w:eastAsia="宋体" w:cs="宋体"/>
                <w:spacing w:val="-12"/>
                <w:sz w:val="24"/>
                <w:szCs w:val="24"/>
                <w:highlight w:val="none"/>
              </w:rPr>
              <w:t xml:space="preserve"> </w:t>
            </w:r>
            <w:r>
              <w:rPr>
                <w:rFonts w:ascii="宋体" w:hAnsi="宋体" w:eastAsia="宋体" w:cs="宋体"/>
                <w:b/>
                <w:bCs/>
                <w:spacing w:val="-12"/>
                <w:sz w:val="24"/>
                <w:szCs w:val="24"/>
                <w:highlight w:val="none"/>
              </w:rPr>
              <w:t>务支持。供应商钉</w:t>
            </w:r>
            <w:r>
              <w:rPr>
                <w:rFonts w:ascii="宋体" w:hAnsi="宋体" w:eastAsia="宋体" w:cs="宋体"/>
                <w:spacing w:val="2"/>
                <w:sz w:val="24"/>
                <w:szCs w:val="24"/>
                <w:highlight w:val="none"/>
              </w:rPr>
              <w:t xml:space="preserve">    </w:t>
            </w:r>
            <w:r>
              <w:rPr>
                <w:rFonts w:ascii="宋体" w:hAnsi="宋体" w:eastAsia="宋体" w:cs="宋体"/>
                <w:b/>
                <w:bCs/>
                <w:spacing w:val="-13"/>
                <w:sz w:val="24"/>
                <w:szCs w:val="24"/>
                <w:highlight w:val="none"/>
              </w:rPr>
              <w:t>钉群号：政采云新疆供应商服务</w:t>
            </w:r>
            <w:r>
              <w:rPr>
                <w:rFonts w:ascii="宋体" w:hAnsi="宋体" w:eastAsia="宋体" w:cs="宋体"/>
                <w:spacing w:val="-13"/>
                <w:sz w:val="24"/>
                <w:szCs w:val="24"/>
                <w:highlight w:val="none"/>
              </w:rPr>
              <w:t xml:space="preserve"> </w:t>
            </w:r>
            <w:r>
              <w:rPr>
                <w:rFonts w:ascii="宋体" w:hAnsi="宋体" w:eastAsia="宋体" w:cs="宋体"/>
                <w:b/>
                <w:bCs/>
                <w:spacing w:val="-13"/>
                <w:sz w:val="24"/>
                <w:szCs w:val="24"/>
                <w:highlight w:val="none"/>
              </w:rPr>
              <w:t>1</w:t>
            </w:r>
            <w:r>
              <w:rPr>
                <w:rFonts w:ascii="宋体" w:hAnsi="宋体" w:eastAsia="宋体" w:cs="宋体"/>
                <w:spacing w:val="-34"/>
                <w:sz w:val="24"/>
                <w:szCs w:val="24"/>
                <w:highlight w:val="none"/>
              </w:rPr>
              <w:t xml:space="preserve"> </w:t>
            </w:r>
            <w:r>
              <w:rPr>
                <w:rFonts w:ascii="宋体" w:hAnsi="宋体" w:eastAsia="宋体" w:cs="宋体"/>
                <w:b/>
                <w:bCs/>
                <w:spacing w:val="-13"/>
                <w:sz w:val="24"/>
                <w:szCs w:val="24"/>
                <w:highlight w:val="none"/>
              </w:rPr>
              <w:t>号群：30349928</w:t>
            </w:r>
            <w:r>
              <w:rPr>
                <w:rFonts w:ascii="宋体" w:hAnsi="宋体" w:eastAsia="宋体" w:cs="宋体"/>
                <w:spacing w:val="98"/>
                <w:sz w:val="24"/>
                <w:szCs w:val="24"/>
                <w:highlight w:val="none"/>
              </w:rPr>
              <w:t xml:space="preserve"> </w:t>
            </w:r>
            <w:r>
              <w:rPr>
                <w:rFonts w:ascii="宋体" w:hAnsi="宋体" w:eastAsia="宋体" w:cs="宋体"/>
                <w:b/>
                <w:bCs/>
                <w:spacing w:val="-13"/>
                <w:sz w:val="24"/>
                <w:szCs w:val="24"/>
                <w:highlight w:val="none"/>
              </w:rPr>
              <w:t>(如已加入</w:t>
            </w:r>
            <w:r>
              <w:rPr>
                <w:rFonts w:ascii="宋体" w:hAnsi="宋体" w:eastAsia="宋体" w:cs="宋体"/>
                <w:spacing w:val="50"/>
                <w:sz w:val="24"/>
                <w:szCs w:val="24"/>
                <w:highlight w:val="none"/>
              </w:rPr>
              <w:t xml:space="preserve"> </w:t>
            </w:r>
            <w:r>
              <w:rPr>
                <w:rFonts w:ascii="宋体" w:hAnsi="宋体" w:eastAsia="宋体" w:cs="宋体"/>
                <w:b/>
                <w:bCs/>
                <w:spacing w:val="-13"/>
                <w:sz w:val="24"/>
                <w:szCs w:val="24"/>
                <w:highlight w:val="none"/>
              </w:rPr>
              <w:t>1-11</w:t>
            </w:r>
            <w:r>
              <w:rPr>
                <w:rFonts w:ascii="宋体" w:hAnsi="宋体" w:eastAsia="宋体" w:cs="宋体"/>
                <w:spacing w:val="-13"/>
                <w:sz w:val="24"/>
                <w:szCs w:val="24"/>
                <w:highlight w:val="none"/>
              </w:rPr>
              <w:t xml:space="preserve"> </w:t>
            </w:r>
            <w:r>
              <w:rPr>
                <w:rFonts w:ascii="宋体" w:hAnsi="宋体" w:eastAsia="宋体" w:cs="宋体"/>
                <w:b/>
                <w:bCs/>
                <w:spacing w:val="-13"/>
                <w:sz w:val="24"/>
                <w:szCs w:val="24"/>
                <w:highlight w:val="none"/>
              </w:rPr>
              <w:t>群，无需重</w:t>
            </w:r>
            <w:r>
              <w:rPr>
                <w:rFonts w:ascii="宋体" w:hAnsi="宋体" w:eastAsia="宋体" w:cs="宋体"/>
                <w:sz w:val="24"/>
                <w:szCs w:val="24"/>
                <w:highlight w:val="none"/>
              </w:rPr>
              <w:t xml:space="preserve">    </w:t>
            </w:r>
            <w:r>
              <w:rPr>
                <w:rFonts w:ascii="宋体" w:hAnsi="宋体" w:eastAsia="宋体" w:cs="宋体"/>
                <w:b/>
                <w:bCs/>
                <w:spacing w:val="-12"/>
                <w:sz w:val="24"/>
                <w:szCs w:val="24"/>
                <w:highlight w:val="none"/>
              </w:rPr>
              <w:t>复加入，十一个群联动直播)，钉钉工具软件具有回放功能，直播培训结</w:t>
            </w:r>
            <w:r>
              <w:rPr>
                <w:rFonts w:ascii="宋体" w:hAnsi="宋体" w:eastAsia="宋体" w:cs="宋体"/>
                <w:b/>
                <w:bCs/>
                <w:spacing w:val="-13"/>
                <w:sz w:val="24"/>
                <w:szCs w:val="24"/>
                <w:highlight w:val="none"/>
              </w:rPr>
              <w:t>束后可在</w:t>
            </w:r>
            <w:r>
              <w:rPr>
                <w:rFonts w:ascii="宋体" w:hAnsi="宋体" w:eastAsia="宋体" w:cs="宋体"/>
                <w:sz w:val="24"/>
                <w:szCs w:val="24"/>
                <w:highlight w:val="none"/>
              </w:rPr>
              <w:t xml:space="preserve">    </w:t>
            </w:r>
            <w:r>
              <w:rPr>
                <w:rFonts w:ascii="宋体" w:hAnsi="宋体" w:eastAsia="宋体" w:cs="宋体"/>
                <w:b/>
                <w:bCs/>
                <w:spacing w:val="-9"/>
                <w:sz w:val="24"/>
                <w:szCs w:val="24"/>
                <w:highlight w:val="none"/>
              </w:rPr>
              <w:t>钉钉群中回放观看学习。</w:t>
            </w:r>
          </w:p>
        </w:tc>
      </w:tr>
    </w:tbl>
    <w:p>
      <w:pPr>
        <w:keepNext w:val="0"/>
        <w:keepLines w:val="0"/>
        <w:pageBreakBefore w:val="0"/>
        <w:widowControl w:val="0"/>
        <w:kinsoku w:val="0"/>
        <w:wordWrap/>
        <w:overflowPunct/>
        <w:topLinePunct w:val="0"/>
        <w:autoSpaceDE w:val="0"/>
        <w:autoSpaceDN w:val="0"/>
        <w:bidi w:val="0"/>
        <w:adjustRightInd w:val="0"/>
        <w:snapToGrid w:val="0"/>
        <w:spacing w:before="59"/>
        <w:jc w:val="left"/>
        <w:textAlignment w:val="center"/>
        <w:rPr>
          <w:highlight w:val="none"/>
        </w:rPr>
      </w:pPr>
      <w:r>
        <w:rPr>
          <w:highlight w:val="none"/>
        </w:rPr>
        <w:pict>
          <v:shape id="_x0000_s1027" o:spid="_x0000_s1027" style="position:absolute;left:0pt;margin-left:541.55pt;margin-top:81.2pt;height:587.5pt;width:1.25pt;mso-position-horizontal-relative:page;mso-position-vertical-relative:page;z-index:251667456;mso-width-relative:page;mso-height-relative:page;" filled="f" stroked="t" coordsize="25,11750" o:allowincell="f" path="m12,0l12,11749e">
            <v:fill on="f" focussize="0,0"/>
            <v:stroke weight="1.25pt" color="#000000" miterlimit="10" joinstyle="miter"/>
            <v:imagedata o:title=""/>
            <o:lock v:ext="edit"/>
          </v:shape>
        </w:pict>
      </w:r>
    </w:p>
    <w:tbl>
      <w:tblPr>
        <w:tblStyle w:val="7"/>
        <w:tblW w:w="982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1"/>
        <w:gridCol w:w="85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0" w:hRule="atLeast"/>
        </w:trPr>
        <w:tc>
          <w:tcPr>
            <w:tcW w:w="1281" w:type="dxa"/>
            <w:tcBorders>
              <w:top w:val="single" w:color="000000" w:sz="10" w:space="0"/>
              <w:left w:val="single" w:color="000000" w:sz="10"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8547" w:type="dxa"/>
            <w:tcBorders>
              <w:top w:val="single" w:color="000000" w:sz="10" w:space="0"/>
              <w:right w:val="nil"/>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65" w:line="344" w:lineRule="auto"/>
              <w:ind w:left="24" w:right="50" w:firstLine="82"/>
              <w:jc w:val="left"/>
              <w:textAlignment w:val="center"/>
              <w:rPr>
                <w:rFonts w:ascii="宋体" w:hAnsi="宋体" w:eastAsia="宋体" w:cs="宋体"/>
                <w:sz w:val="24"/>
                <w:szCs w:val="24"/>
                <w:highlight w:val="none"/>
              </w:rPr>
            </w:pPr>
            <w:r>
              <w:rPr>
                <w:rFonts w:ascii="宋体" w:hAnsi="宋体" w:eastAsia="宋体" w:cs="宋体"/>
                <w:b/>
                <w:bCs/>
                <w:spacing w:val="-3"/>
                <w:sz w:val="24"/>
                <w:szCs w:val="24"/>
                <w:highlight w:val="none"/>
              </w:rPr>
              <w:t>(</w:t>
            </w:r>
            <w:r>
              <w:rPr>
                <w:rFonts w:ascii="宋体" w:hAnsi="宋体" w:eastAsia="宋体" w:cs="宋体"/>
                <w:spacing w:val="-3"/>
                <w:sz w:val="24"/>
                <w:szCs w:val="24"/>
                <w:highlight w:val="none"/>
              </w:rPr>
              <w:t xml:space="preserve"> </w:t>
            </w:r>
            <w:r>
              <w:rPr>
                <w:rFonts w:ascii="宋体" w:hAnsi="宋体" w:eastAsia="宋体" w:cs="宋体"/>
                <w:b/>
                <w:bCs/>
                <w:spacing w:val="-3"/>
                <w:sz w:val="24"/>
                <w:szCs w:val="24"/>
                <w:highlight w:val="none"/>
              </w:rPr>
              <w:t>8)各供应商须在投标截止时间前完成在系统上递交电子投标文件。投标供应商</w:t>
            </w:r>
            <w:r>
              <w:rPr>
                <w:rFonts w:ascii="宋体" w:hAnsi="宋体" w:eastAsia="宋体" w:cs="宋体"/>
                <w:spacing w:val="1"/>
                <w:sz w:val="24"/>
                <w:szCs w:val="24"/>
                <w:highlight w:val="none"/>
              </w:rPr>
              <w:t xml:space="preserve"> </w:t>
            </w:r>
            <w:r>
              <w:rPr>
                <w:rFonts w:ascii="宋体" w:hAnsi="宋体" w:eastAsia="宋体" w:cs="宋体"/>
                <w:b/>
                <w:bCs/>
                <w:spacing w:val="-1"/>
                <w:sz w:val="24"/>
                <w:szCs w:val="24"/>
                <w:highlight w:val="none"/>
              </w:rPr>
              <w:t>的电子投标文件是经过</w:t>
            </w:r>
            <w:r>
              <w:rPr>
                <w:rFonts w:ascii="宋体" w:hAnsi="宋体" w:eastAsia="宋体" w:cs="宋体"/>
                <w:spacing w:val="-1"/>
                <w:sz w:val="24"/>
                <w:szCs w:val="24"/>
                <w:highlight w:val="none"/>
              </w:rPr>
              <w:t xml:space="preserve"> </w:t>
            </w:r>
            <w:r>
              <w:rPr>
                <w:rFonts w:ascii="宋体" w:hAnsi="宋体" w:eastAsia="宋体" w:cs="宋体"/>
                <w:b/>
                <w:bCs/>
                <w:spacing w:val="-1"/>
                <w:sz w:val="24"/>
                <w:szCs w:val="24"/>
                <w:highlight w:val="none"/>
              </w:rPr>
              <w:t>CA</w:t>
            </w:r>
            <w:r>
              <w:rPr>
                <w:rFonts w:ascii="宋体" w:hAnsi="宋体" w:eastAsia="宋体" w:cs="宋体"/>
                <w:spacing w:val="-1"/>
                <w:sz w:val="24"/>
                <w:szCs w:val="24"/>
                <w:highlight w:val="none"/>
              </w:rPr>
              <w:t xml:space="preserve"> </w:t>
            </w:r>
            <w:r>
              <w:rPr>
                <w:rFonts w:ascii="宋体" w:hAnsi="宋体" w:eastAsia="宋体" w:cs="宋体"/>
                <w:b/>
                <w:bCs/>
                <w:spacing w:val="-1"/>
                <w:sz w:val="24"/>
                <w:szCs w:val="24"/>
                <w:highlight w:val="none"/>
              </w:rPr>
              <w:t>证书加密后上传提交的，任何单位或个人均无法在投</w:t>
            </w:r>
            <w:r>
              <w:rPr>
                <w:rFonts w:ascii="宋体" w:hAnsi="宋体" w:eastAsia="宋体" w:cs="宋体"/>
                <w:spacing w:val="11"/>
                <w:sz w:val="24"/>
                <w:szCs w:val="24"/>
                <w:highlight w:val="none"/>
              </w:rPr>
              <w:t xml:space="preserve"> </w:t>
            </w:r>
            <w:r>
              <w:rPr>
                <w:rFonts w:ascii="宋体" w:hAnsi="宋体" w:eastAsia="宋体" w:cs="宋体"/>
                <w:b/>
                <w:bCs/>
                <w:spacing w:val="-5"/>
                <w:sz w:val="24"/>
                <w:szCs w:val="24"/>
                <w:highlight w:val="none"/>
              </w:rPr>
              <w:t>标截止时间(即开标时间)之前查看或篡改，不存在泄</w:t>
            </w:r>
            <w:r>
              <w:rPr>
                <w:rFonts w:ascii="宋体" w:hAnsi="宋体" w:eastAsia="宋体" w:cs="宋体"/>
                <w:b/>
                <w:bCs/>
                <w:spacing w:val="-6"/>
                <w:sz w:val="24"/>
                <w:szCs w:val="24"/>
                <w:highlight w:val="none"/>
              </w:rPr>
              <w:t>密风险。</w:t>
            </w:r>
            <w:r>
              <w:rPr>
                <w:rFonts w:ascii="宋体" w:hAnsi="宋体" w:eastAsia="宋体" w:cs="宋体"/>
                <w:spacing w:val="-70"/>
                <w:sz w:val="24"/>
                <w:szCs w:val="24"/>
                <w:highlight w:val="none"/>
              </w:rPr>
              <w:t xml:space="preserve"> </w:t>
            </w:r>
            <w:r>
              <w:rPr>
                <w:rFonts w:ascii="宋体" w:hAnsi="宋体" w:eastAsia="宋体" w:cs="宋体"/>
                <w:b/>
                <w:bCs/>
                <w:spacing w:val="-6"/>
                <w:sz w:val="24"/>
                <w:szCs w:val="24"/>
                <w:highlight w:val="none"/>
              </w:rPr>
              <w:t>(严格按照政采云电</w:t>
            </w:r>
            <w:r>
              <w:rPr>
                <w:rFonts w:ascii="宋体" w:hAnsi="宋体" w:eastAsia="宋体" w:cs="宋体"/>
                <w:sz w:val="24"/>
                <w:szCs w:val="24"/>
                <w:highlight w:val="none"/>
              </w:rPr>
              <w:t xml:space="preserve"> </w:t>
            </w:r>
            <w:r>
              <w:rPr>
                <w:rFonts w:ascii="宋体" w:hAnsi="宋体" w:eastAsia="宋体" w:cs="宋体"/>
                <w:b/>
                <w:bCs/>
                <w:spacing w:val="-5"/>
                <w:sz w:val="24"/>
                <w:szCs w:val="24"/>
                <w:highlight w:val="none"/>
              </w:rPr>
              <w:t>子投标流程制作并上传电子投标文件)。</w:t>
            </w:r>
          </w:p>
          <w:p>
            <w:pPr>
              <w:keepNext w:val="0"/>
              <w:keepLines w:val="0"/>
              <w:pageBreakBefore w:val="0"/>
              <w:widowControl w:val="0"/>
              <w:kinsoku w:val="0"/>
              <w:wordWrap/>
              <w:overflowPunct/>
              <w:topLinePunct w:val="0"/>
              <w:autoSpaceDE w:val="0"/>
              <w:autoSpaceDN w:val="0"/>
              <w:bidi w:val="0"/>
              <w:adjustRightInd w:val="0"/>
              <w:snapToGrid w:val="0"/>
              <w:spacing w:before="193" w:line="345" w:lineRule="auto"/>
              <w:ind w:right="51" w:firstLine="112"/>
              <w:jc w:val="left"/>
              <w:textAlignment w:val="center"/>
              <w:rPr>
                <w:rFonts w:ascii="宋体" w:hAnsi="宋体" w:eastAsia="宋体" w:cs="宋体"/>
                <w:sz w:val="24"/>
                <w:szCs w:val="24"/>
                <w:highlight w:val="none"/>
              </w:rPr>
            </w:pPr>
            <w:r>
              <w:rPr>
                <w:rFonts w:ascii="宋体" w:hAnsi="宋体" w:eastAsia="宋体" w:cs="宋体"/>
                <w:b/>
                <w:bCs/>
                <w:spacing w:val="-8"/>
                <w:sz w:val="24"/>
                <w:szCs w:val="24"/>
                <w:highlight w:val="none"/>
              </w:rPr>
              <w:t>(9)各供应商在投标截止时间前将“投标文件</w:t>
            </w:r>
            <w:r>
              <w:rPr>
                <w:rFonts w:ascii="宋体" w:hAnsi="宋体" w:eastAsia="宋体" w:cs="宋体"/>
                <w:spacing w:val="-53"/>
                <w:sz w:val="24"/>
                <w:szCs w:val="24"/>
                <w:highlight w:val="none"/>
              </w:rPr>
              <w:t xml:space="preserve"> </w:t>
            </w:r>
            <w:r>
              <w:rPr>
                <w:rFonts w:ascii="宋体" w:hAnsi="宋体" w:eastAsia="宋体" w:cs="宋体"/>
                <w:b/>
                <w:bCs/>
                <w:spacing w:val="-8"/>
                <w:sz w:val="24"/>
                <w:szCs w:val="24"/>
                <w:highlight w:val="none"/>
              </w:rPr>
              <w:t>”上传至政采云</w:t>
            </w:r>
            <w:r>
              <w:rPr>
                <w:rFonts w:ascii="宋体" w:hAnsi="宋体" w:eastAsia="宋体" w:cs="宋体"/>
                <w:b/>
                <w:bCs/>
                <w:spacing w:val="-9"/>
                <w:sz w:val="24"/>
                <w:szCs w:val="24"/>
                <w:highlight w:val="none"/>
              </w:rPr>
              <w:t>平台。投标文件包括</w:t>
            </w:r>
            <w:r>
              <w:rPr>
                <w:rFonts w:ascii="宋体" w:hAnsi="宋体" w:eastAsia="宋体" w:cs="宋体"/>
                <w:sz w:val="24"/>
                <w:szCs w:val="24"/>
                <w:highlight w:val="none"/>
              </w:rPr>
              <w:t xml:space="preserve"> </w:t>
            </w:r>
            <w:r>
              <w:rPr>
                <w:rFonts w:ascii="宋体" w:hAnsi="宋体" w:eastAsia="宋体" w:cs="宋体"/>
                <w:b/>
                <w:bCs/>
                <w:spacing w:val="-4"/>
                <w:sz w:val="24"/>
                <w:szCs w:val="24"/>
                <w:highlight w:val="none"/>
              </w:rPr>
              <w:t>“开标一览表表及资格证明文件</w:t>
            </w:r>
            <w:r>
              <w:rPr>
                <w:rFonts w:ascii="宋体" w:hAnsi="宋体" w:eastAsia="宋体" w:cs="宋体"/>
                <w:spacing w:val="-50"/>
                <w:sz w:val="24"/>
                <w:szCs w:val="24"/>
                <w:highlight w:val="none"/>
              </w:rPr>
              <w:t xml:space="preserve"> </w:t>
            </w:r>
            <w:r>
              <w:rPr>
                <w:rFonts w:ascii="宋体" w:hAnsi="宋体" w:eastAsia="宋体" w:cs="宋体"/>
                <w:b/>
                <w:bCs/>
                <w:spacing w:val="-4"/>
                <w:sz w:val="24"/>
                <w:szCs w:val="24"/>
                <w:highlight w:val="none"/>
              </w:rPr>
              <w:t>”与“商务及技术文件</w:t>
            </w:r>
            <w:r>
              <w:rPr>
                <w:rFonts w:ascii="宋体" w:hAnsi="宋体" w:eastAsia="宋体" w:cs="宋体"/>
                <w:spacing w:val="-52"/>
                <w:sz w:val="24"/>
                <w:szCs w:val="24"/>
                <w:highlight w:val="none"/>
              </w:rPr>
              <w:t xml:space="preserve"> </w:t>
            </w:r>
            <w:r>
              <w:rPr>
                <w:rFonts w:ascii="宋体" w:hAnsi="宋体" w:eastAsia="宋体" w:cs="宋体"/>
                <w:b/>
                <w:bCs/>
                <w:spacing w:val="-4"/>
                <w:sz w:val="24"/>
                <w:szCs w:val="24"/>
                <w:highlight w:val="none"/>
              </w:rPr>
              <w:t>”两部分合并成一册。投</w:t>
            </w:r>
            <w:r>
              <w:rPr>
                <w:rFonts w:ascii="宋体" w:hAnsi="宋体" w:eastAsia="宋体" w:cs="宋体"/>
                <w:sz w:val="24"/>
                <w:szCs w:val="24"/>
                <w:highlight w:val="none"/>
              </w:rPr>
              <w:t xml:space="preserve"> </w:t>
            </w:r>
            <w:r>
              <w:rPr>
                <w:rFonts w:ascii="宋体" w:hAnsi="宋体" w:eastAsia="宋体" w:cs="宋体"/>
                <w:b/>
                <w:bCs/>
                <w:sz w:val="24"/>
                <w:szCs w:val="24"/>
                <w:highlight w:val="none"/>
              </w:rPr>
              <w:t>标文件应按照采购文件规定的格式填写、签署和盖章，并加密上传至</w:t>
            </w:r>
            <w:r>
              <w:rPr>
                <w:rFonts w:ascii="宋体" w:hAnsi="宋体" w:eastAsia="宋体" w:cs="宋体"/>
                <w:b/>
                <w:bCs/>
                <w:spacing w:val="-1"/>
                <w:sz w:val="24"/>
                <w:szCs w:val="24"/>
                <w:highlight w:val="none"/>
              </w:rPr>
              <w:t>政采云开评</w:t>
            </w:r>
            <w:r>
              <w:rPr>
                <w:rFonts w:ascii="宋体" w:hAnsi="宋体" w:eastAsia="宋体" w:cs="宋体"/>
                <w:sz w:val="24"/>
                <w:szCs w:val="24"/>
                <w:highlight w:val="none"/>
              </w:rPr>
              <w:t xml:space="preserve"> </w:t>
            </w:r>
            <w:r>
              <w:rPr>
                <w:rFonts w:ascii="宋体" w:hAnsi="宋体" w:eastAsia="宋体" w:cs="宋体"/>
                <w:b/>
                <w:bCs/>
                <w:spacing w:val="-2"/>
                <w:sz w:val="24"/>
                <w:szCs w:val="24"/>
                <w:highlight w:val="none"/>
              </w:rPr>
              <w:t>标平台。</w:t>
            </w:r>
          </w:p>
          <w:p>
            <w:pPr>
              <w:keepNext w:val="0"/>
              <w:keepLines w:val="0"/>
              <w:pageBreakBefore w:val="0"/>
              <w:widowControl w:val="0"/>
              <w:kinsoku w:val="0"/>
              <w:wordWrap/>
              <w:overflowPunct/>
              <w:topLinePunct w:val="0"/>
              <w:autoSpaceDE w:val="0"/>
              <w:autoSpaceDN w:val="0"/>
              <w:bidi w:val="0"/>
              <w:adjustRightInd w:val="0"/>
              <w:snapToGrid w:val="0"/>
              <w:spacing w:before="173" w:line="220" w:lineRule="auto"/>
              <w:ind w:left="106"/>
              <w:jc w:val="left"/>
              <w:textAlignment w:val="center"/>
              <w:rPr>
                <w:rFonts w:ascii="宋体" w:hAnsi="宋体" w:eastAsia="宋体" w:cs="宋体"/>
                <w:sz w:val="24"/>
                <w:szCs w:val="24"/>
                <w:highlight w:val="none"/>
              </w:rPr>
            </w:pPr>
            <w:r>
              <w:rPr>
                <w:rFonts w:ascii="宋体" w:hAnsi="宋体" w:eastAsia="宋体" w:cs="宋体"/>
                <w:b/>
                <w:bCs/>
                <w:spacing w:val="-11"/>
                <w:sz w:val="24"/>
                <w:szCs w:val="24"/>
                <w:highlight w:val="none"/>
              </w:rPr>
              <w:t>(10)解密时长为</w:t>
            </w:r>
            <w:r>
              <w:rPr>
                <w:rFonts w:ascii="宋体" w:hAnsi="宋体" w:eastAsia="宋体" w:cs="宋体"/>
                <w:spacing w:val="-11"/>
                <w:sz w:val="24"/>
                <w:szCs w:val="24"/>
                <w:highlight w:val="none"/>
              </w:rPr>
              <w:t xml:space="preserve"> </w:t>
            </w:r>
            <w:r>
              <w:rPr>
                <w:rFonts w:ascii="宋体" w:hAnsi="宋体" w:eastAsia="宋体" w:cs="宋体"/>
                <w:b/>
                <w:bCs/>
                <w:spacing w:val="-11"/>
                <w:sz w:val="24"/>
                <w:szCs w:val="24"/>
                <w:highlight w:val="none"/>
              </w:rPr>
              <w:t>30</w:t>
            </w:r>
            <w:r>
              <w:rPr>
                <w:rFonts w:ascii="宋体" w:hAnsi="宋体" w:eastAsia="宋体" w:cs="宋体"/>
                <w:spacing w:val="25"/>
                <w:sz w:val="24"/>
                <w:szCs w:val="24"/>
                <w:highlight w:val="none"/>
              </w:rPr>
              <w:t xml:space="preserve"> </w:t>
            </w:r>
            <w:r>
              <w:rPr>
                <w:rFonts w:ascii="宋体" w:hAnsi="宋体" w:eastAsia="宋体" w:cs="宋体"/>
                <w:b/>
                <w:bCs/>
                <w:spacing w:val="-11"/>
                <w:sz w:val="24"/>
                <w:szCs w:val="24"/>
                <w:highlight w:val="none"/>
              </w:rPr>
              <w:t>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281" w:type="dxa"/>
            <w:tcBorders>
              <w:left w:val="single" w:color="000000" w:sz="10"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spacing w:line="251"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182" w:lineRule="auto"/>
              <w:ind w:left="611"/>
              <w:jc w:val="left"/>
              <w:textAlignment w:val="center"/>
              <w:rPr>
                <w:rFonts w:ascii="宋体" w:hAnsi="宋体" w:eastAsia="宋体" w:cs="宋体"/>
                <w:sz w:val="24"/>
                <w:szCs w:val="24"/>
                <w:highlight w:val="none"/>
              </w:rPr>
            </w:pPr>
            <w:r>
              <w:rPr>
                <w:rFonts w:ascii="宋体" w:hAnsi="宋体" w:eastAsia="宋体" w:cs="宋体"/>
                <w:b/>
                <w:bCs/>
                <w:spacing w:val="-17"/>
                <w:sz w:val="24"/>
                <w:szCs w:val="24"/>
                <w:highlight w:val="none"/>
              </w:rPr>
              <w:t>11</w:t>
            </w:r>
          </w:p>
        </w:tc>
        <w:tc>
          <w:tcPr>
            <w:tcW w:w="8547" w:type="dxa"/>
            <w:tcBorders>
              <w:right w:val="nil"/>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57" w:line="220" w:lineRule="auto"/>
              <w:ind w:left="27"/>
              <w:jc w:val="left"/>
              <w:textAlignment w:val="center"/>
              <w:rPr>
                <w:rFonts w:ascii="宋体" w:hAnsi="宋体" w:eastAsia="宋体" w:cs="宋体"/>
                <w:sz w:val="24"/>
                <w:szCs w:val="24"/>
                <w:highlight w:val="none"/>
              </w:rPr>
            </w:pPr>
            <w:r>
              <w:rPr>
                <w:rFonts w:ascii="宋体" w:hAnsi="宋体" w:eastAsia="宋体" w:cs="宋体"/>
                <w:b/>
                <w:bCs/>
                <w:spacing w:val="-14"/>
                <w:sz w:val="24"/>
                <w:szCs w:val="24"/>
                <w:highlight w:val="none"/>
              </w:rPr>
              <w:t>投标截止时间：</w:t>
            </w:r>
            <w:r>
              <w:rPr>
                <w:rFonts w:ascii="宋体" w:hAnsi="宋体" w:eastAsia="宋体" w:cs="宋体"/>
                <w:b/>
                <w:bCs/>
                <w:color w:val="FF0000"/>
                <w:spacing w:val="-14"/>
                <w:sz w:val="24"/>
                <w:szCs w:val="24"/>
                <w:highlight w:val="none"/>
              </w:rPr>
              <w:t>202</w:t>
            </w:r>
            <w:r>
              <w:rPr>
                <w:rFonts w:hint="eastAsia" w:ascii="宋体" w:hAnsi="宋体" w:eastAsia="宋体" w:cs="宋体"/>
                <w:b/>
                <w:bCs/>
                <w:color w:val="FF0000"/>
                <w:spacing w:val="-14"/>
                <w:sz w:val="24"/>
                <w:szCs w:val="24"/>
                <w:highlight w:val="none"/>
                <w:lang w:val="en-US" w:eastAsia="zh-CN"/>
              </w:rPr>
              <w:t>5</w:t>
            </w:r>
            <w:r>
              <w:rPr>
                <w:rFonts w:ascii="宋体" w:hAnsi="宋体" w:eastAsia="宋体" w:cs="宋体"/>
                <w:b/>
                <w:bCs/>
                <w:color w:val="FF0000"/>
                <w:spacing w:val="-14"/>
                <w:sz w:val="24"/>
                <w:szCs w:val="24"/>
                <w:highlight w:val="none"/>
              </w:rPr>
              <w:t>年</w:t>
            </w:r>
            <w:r>
              <w:rPr>
                <w:rFonts w:hint="eastAsia" w:ascii="宋体" w:hAnsi="宋体" w:eastAsia="宋体" w:cs="宋体"/>
                <w:b/>
                <w:bCs/>
                <w:color w:val="FF0000"/>
                <w:spacing w:val="-14"/>
                <w:sz w:val="24"/>
                <w:szCs w:val="24"/>
                <w:highlight w:val="none"/>
                <w:lang w:val="en-US" w:eastAsia="zh-CN"/>
              </w:rPr>
              <w:t>1</w:t>
            </w:r>
            <w:r>
              <w:rPr>
                <w:rFonts w:ascii="宋体" w:hAnsi="宋体" w:eastAsia="宋体" w:cs="宋体"/>
                <w:b/>
                <w:bCs/>
                <w:color w:val="FF0000"/>
                <w:spacing w:val="-14"/>
                <w:sz w:val="24"/>
                <w:szCs w:val="24"/>
                <w:highlight w:val="none"/>
              </w:rPr>
              <w:t>月</w:t>
            </w:r>
            <w:r>
              <w:rPr>
                <w:rFonts w:hint="eastAsia" w:ascii="宋体" w:hAnsi="宋体" w:eastAsia="宋体" w:cs="宋体"/>
                <w:color w:val="FF0000"/>
                <w:spacing w:val="-14"/>
                <w:sz w:val="24"/>
                <w:szCs w:val="24"/>
                <w:highlight w:val="none"/>
                <w:lang w:val="en-US" w:eastAsia="zh-CN"/>
              </w:rPr>
              <w:t>14</w:t>
            </w:r>
            <w:r>
              <w:rPr>
                <w:rFonts w:ascii="宋体" w:hAnsi="宋体" w:eastAsia="宋体" w:cs="宋体"/>
                <w:b/>
                <w:bCs/>
                <w:color w:val="FF0000"/>
                <w:spacing w:val="-14"/>
                <w:sz w:val="24"/>
                <w:szCs w:val="24"/>
                <w:highlight w:val="none"/>
              </w:rPr>
              <w:t>日</w:t>
            </w:r>
            <w:r>
              <w:rPr>
                <w:rFonts w:ascii="宋体" w:hAnsi="宋体" w:eastAsia="宋体" w:cs="宋体"/>
                <w:color w:val="FF0000"/>
                <w:spacing w:val="-14"/>
                <w:sz w:val="24"/>
                <w:szCs w:val="24"/>
                <w:highlight w:val="none"/>
              </w:rPr>
              <w:t>16:00</w:t>
            </w:r>
            <w:r>
              <w:rPr>
                <w:rFonts w:ascii="宋体" w:hAnsi="宋体" w:eastAsia="宋体" w:cs="宋体"/>
                <w:b/>
                <w:bCs/>
                <w:color w:val="FF0000"/>
                <w:spacing w:val="-14"/>
                <w:sz w:val="24"/>
                <w:szCs w:val="24"/>
                <w:highlight w:val="none"/>
              </w:rPr>
              <w:t>（北京时间）</w:t>
            </w:r>
          </w:p>
          <w:p>
            <w:pPr>
              <w:keepNext w:val="0"/>
              <w:keepLines w:val="0"/>
              <w:pageBreakBefore w:val="0"/>
              <w:widowControl w:val="0"/>
              <w:kinsoku w:val="0"/>
              <w:wordWrap/>
              <w:overflowPunct/>
              <w:topLinePunct w:val="0"/>
              <w:autoSpaceDE w:val="0"/>
              <w:autoSpaceDN w:val="0"/>
              <w:bidi w:val="0"/>
              <w:adjustRightInd w:val="0"/>
              <w:snapToGrid w:val="0"/>
              <w:spacing w:before="172" w:line="214" w:lineRule="auto"/>
              <w:ind w:left="24"/>
              <w:jc w:val="left"/>
              <w:textAlignment w:val="center"/>
              <w:rPr>
                <w:rFonts w:ascii="宋体" w:hAnsi="宋体" w:eastAsia="宋体" w:cs="宋体"/>
                <w:sz w:val="24"/>
                <w:szCs w:val="24"/>
                <w:highlight w:val="none"/>
              </w:rPr>
            </w:pPr>
            <w:r>
              <w:rPr>
                <w:rFonts w:ascii="宋体" w:hAnsi="宋体" w:eastAsia="宋体" w:cs="宋体"/>
                <w:b/>
                <w:bCs/>
                <w:spacing w:val="-3"/>
                <w:sz w:val="24"/>
                <w:szCs w:val="24"/>
                <w:highlight w:val="none"/>
              </w:rPr>
              <w:t>递交地点：政采云平台（</w:t>
            </w:r>
            <w:r>
              <w:rPr>
                <w:highlight w:val="none"/>
              </w:rPr>
              <w:fldChar w:fldCharType="begin"/>
            </w:r>
            <w:r>
              <w:rPr>
                <w:highlight w:val="none"/>
              </w:rPr>
              <w:instrText xml:space="preserve"> HYPERLINK "https://login.zcygov.cn/user-login/#/login" </w:instrText>
            </w:r>
            <w:r>
              <w:rPr>
                <w:highlight w:val="none"/>
              </w:rPr>
              <w:fldChar w:fldCharType="separate"/>
            </w:r>
            <w:r>
              <w:rPr>
                <w:rFonts w:ascii="宋体" w:hAnsi="宋体" w:eastAsia="宋体" w:cs="宋体"/>
                <w:b/>
                <w:bCs/>
                <w:spacing w:val="-3"/>
                <w:sz w:val="24"/>
                <w:szCs w:val="24"/>
                <w:highlight w:val="none"/>
              </w:rPr>
              <w:t>https://</w:t>
            </w:r>
            <w:r>
              <w:rPr>
                <w:rFonts w:ascii="宋体" w:hAnsi="宋体" w:eastAsia="宋体" w:cs="宋体"/>
                <w:b/>
                <w:bCs/>
                <w:spacing w:val="-4"/>
                <w:sz w:val="24"/>
                <w:szCs w:val="24"/>
                <w:highlight w:val="none"/>
              </w:rPr>
              <w:t>login.zcygov.cn/user-login/#/login</w:t>
            </w:r>
            <w:r>
              <w:rPr>
                <w:rFonts w:ascii="宋体" w:hAnsi="宋体" w:eastAsia="宋体" w:cs="宋体"/>
                <w:b/>
                <w:bCs/>
                <w:spacing w:val="-4"/>
                <w:sz w:val="24"/>
                <w:szCs w:val="24"/>
                <w:highlight w:val="none"/>
              </w:rPr>
              <w:fldChar w:fldCharType="end"/>
            </w:r>
            <w:r>
              <w:rPr>
                <w:rFonts w:ascii="宋体" w:hAnsi="宋体" w:eastAsia="宋体" w:cs="宋体"/>
                <w:b/>
                <w:bCs/>
                <w:spacing w:val="-4"/>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1281" w:type="dxa"/>
            <w:tcBorders>
              <w:left w:val="single" w:color="000000" w:sz="10"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spacing w:line="256"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182" w:lineRule="auto"/>
              <w:ind w:left="611"/>
              <w:jc w:val="left"/>
              <w:textAlignment w:val="center"/>
              <w:rPr>
                <w:rFonts w:ascii="宋体" w:hAnsi="宋体" w:eastAsia="宋体" w:cs="宋体"/>
                <w:sz w:val="24"/>
                <w:szCs w:val="24"/>
                <w:highlight w:val="none"/>
              </w:rPr>
            </w:pPr>
            <w:r>
              <w:rPr>
                <w:rFonts w:ascii="宋体" w:hAnsi="宋体" w:eastAsia="宋体" w:cs="宋体"/>
                <w:b/>
                <w:bCs/>
                <w:spacing w:val="-17"/>
                <w:sz w:val="24"/>
                <w:szCs w:val="24"/>
                <w:highlight w:val="none"/>
              </w:rPr>
              <w:t>12</w:t>
            </w:r>
          </w:p>
        </w:tc>
        <w:tc>
          <w:tcPr>
            <w:tcW w:w="8547" w:type="dxa"/>
            <w:tcBorders>
              <w:right w:val="nil"/>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62" w:line="220" w:lineRule="auto"/>
              <w:ind w:left="24"/>
              <w:jc w:val="left"/>
              <w:textAlignment w:val="center"/>
              <w:rPr>
                <w:rFonts w:ascii="宋体" w:hAnsi="宋体" w:eastAsia="宋体" w:cs="宋体"/>
                <w:sz w:val="24"/>
                <w:szCs w:val="24"/>
                <w:highlight w:val="none"/>
              </w:rPr>
            </w:pPr>
            <w:bookmarkStart w:id="460" w:name="OLE_LINK25"/>
            <w:r>
              <w:rPr>
                <w:rFonts w:ascii="宋体" w:hAnsi="宋体" w:eastAsia="宋体" w:cs="宋体"/>
                <w:b/>
                <w:bCs/>
                <w:spacing w:val="-15"/>
                <w:sz w:val="24"/>
                <w:szCs w:val="24"/>
                <w:highlight w:val="none"/>
              </w:rPr>
              <w:t>开标时间</w:t>
            </w:r>
            <w:bookmarkEnd w:id="460"/>
            <w:r>
              <w:rPr>
                <w:rFonts w:ascii="宋体" w:hAnsi="宋体" w:eastAsia="宋体" w:cs="宋体"/>
                <w:b/>
                <w:bCs/>
                <w:spacing w:val="-15"/>
                <w:sz w:val="24"/>
                <w:szCs w:val="24"/>
                <w:highlight w:val="none"/>
              </w:rPr>
              <w:t>：</w:t>
            </w:r>
            <w:bookmarkStart w:id="461" w:name="OLE_LINK26"/>
            <w:r>
              <w:rPr>
                <w:rFonts w:ascii="宋体" w:hAnsi="宋体" w:eastAsia="宋体" w:cs="宋体"/>
                <w:b/>
                <w:bCs/>
                <w:color w:val="FF0000"/>
                <w:spacing w:val="-15"/>
                <w:sz w:val="24"/>
                <w:szCs w:val="24"/>
                <w:highlight w:val="none"/>
              </w:rPr>
              <w:t>202</w:t>
            </w:r>
            <w:r>
              <w:rPr>
                <w:rFonts w:hint="eastAsia" w:ascii="宋体" w:hAnsi="宋体" w:eastAsia="宋体" w:cs="宋体"/>
                <w:b/>
                <w:bCs/>
                <w:color w:val="FF0000"/>
                <w:spacing w:val="-15"/>
                <w:sz w:val="24"/>
                <w:szCs w:val="24"/>
                <w:highlight w:val="none"/>
                <w:lang w:val="en-US" w:eastAsia="zh-CN"/>
              </w:rPr>
              <w:t>5</w:t>
            </w:r>
            <w:r>
              <w:rPr>
                <w:rFonts w:ascii="宋体" w:hAnsi="宋体" w:eastAsia="宋体" w:cs="宋体"/>
                <w:color w:val="FF0000"/>
                <w:spacing w:val="-22"/>
                <w:sz w:val="24"/>
                <w:szCs w:val="24"/>
                <w:highlight w:val="none"/>
              </w:rPr>
              <w:t xml:space="preserve"> </w:t>
            </w:r>
            <w:r>
              <w:rPr>
                <w:rFonts w:ascii="宋体" w:hAnsi="宋体" w:eastAsia="宋体" w:cs="宋体"/>
                <w:b/>
                <w:bCs/>
                <w:color w:val="FF0000"/>
                <w:spacing w:val="-15"/>
                <w:sz w:val="24"/>
                <w:szCs w:val="24"/>
                <w:highlight w:val="none"/>
              </w:rPr>
              <w:t>年</w:t>
            </w:r>
            <w:r>
              <w:rPr>
                <w:rFonts w:hint="eastAsia" w:ascii="宋体" w:hAnsi="宋体" w:eastAsia="宋体" w:cs="宋体"/>
                <w:b/>
                <w:bCs/>
                <w:color w:val="FF0000"/>
                <w:spacing w:val="-15"/>
                <w:sz w:val="24"/>
                <w:szCs w:val="24"/>
                <w:highlight w:val="none"/>
                <w:lang w:val="en-US" w:eastAsia="zh-CN"/>
              </w:rPr>
              <w:t>1</w:t>
            </w:r>
            <w:r>
              <w:rPr>
                <w:rFonts w:ascii="宋体" w:hAnsi="宋体" w:eastAsia="宋体" w:cs="宋体"/>
                <w:b/>
                <w:bCs/>
                <w:color w:val="FF0000"/>
                <w:spacing w:val="-15"/>
                <w:sz w:val="24"/>
                <w:szCs w:val="24"/>
                <w:highlight w:val="none"/>
              </w:rPr>
              <w:t>月</w:t>
            </w:r>
            <w:r>
              <w:rPr>
                <w:rFonts w:hint="eastAsia" w:ascii="宋体" w:hAnsi="宋体" w:eastAsia="宋体" w:cs="宋体"/>
                <w:color w:val="FF0000"/>
                <w:spacing w:val="-15"/>
                <w:sz w:val="24"/>
                <w:szCs w:val="24"/>
                <w:highlight w:val="none"/>
                <w:lang w:val="en-US" w:eastAsia="zh-CN"/>
              </w:rPr>
              <w:t>14</w:t>
            </w:r>
            <w:r>
              <w:rPr>
                <w:rFonts w:ascii="宋体" w:hAnsi="宋体" w:eastAsia="宋体" w:cs="宋体"/>
                <w:b/>
                <w:bCs/>
                <w:color w:val="FF0000"/>
                <w:spacing w:val="-15"/>
                <w:sz w:val="24"/>
                <w:szCs w:val="24"/>
                <w:highlight w:val="none"/>
              </w:rPr>
              <w:t>日</w:t>
            </w:r>
            <w:bookmarkEnd w:id="461"/>
            <w:bookmarkStart w:id="462" w:name="OLE_LINK27"/>
            <w:r>
              <w:rPr>
                <w:rFonts w:ascii="宋体" w:hAnsi="宋体" w:eastAsia="宋体" w:cs="宋体"/>
                <w:color w:val="FF0000"/>
                <w:spacing w:val="-15"/>
                <w:sz w:val="24"/>
                <w:szCs w:val="24"/>
                <w:highlight w:val="none"/>
              </w:rPr>
              <w:t>16:00</w:t>
            </w:r>
            <w:r>
              <w:rPr>
                <w:rFonts w:ascii="宋体" w:hAnsi="宋体" w:eastAsia="宋体" w:cs="宋体"/>
                <w:b/>
                <w:bCs/>
                <w:color w:val="FF0000"/>
                <w:spacing w:val="-15"/>
                <w:sz w:val="24"/>
                <w:szCs w:val="24"/>
                <w:highlight w:val="none"/>
              </w:rPr>
              <w:t>（北京时间）</w:t>
            </w:r>
          </w:p>
          <w:bookmarkEnd w:id="462"/>
          <w:p>
            <w:pPr>
              <w:keepNext w:val="0"/>
              <w:keepLines w:val="0"/>
              <w:pageBreakBefore w:val="0"/>
              <w:widowControl w:val="0"/>
              <w:kinsoku w:val="0"/>
              <w:wordWrap/>
              <w:overflowPunct/>
              <w:topLinePunct w:val="0"/>
              <w:autoSpaceDE w:val="0"/>
              <w:autoSpaceDN w:val="0"/>
              <w:bidi w:val="0"/>
              <w:adjustRightInd w:val="0"/>
              <w:snapToGrid w:val="0"/>
              <w:spacing w:before="172" w:line="214" w:lineRule="auto"/>
              <w:ind w:left="24"/>
              <w:jc w:val="left"/>
              <w:textAlignment w:val="center"/>
              <w:rPr>
                <w:rFonts w:ascii="宋体" w:hAnsi="宋体" w:eastAsia="宋体" w:cs="宋体"/>
                <w:sz w:val="24"/>
                <w:szCs w:val="24"/>
                <w:highlight w:val="none"/>
              </w:rPr>
            </w:pPr>
            <w:r>
              <w:rPr>
                <w:rFonts w:ascii="宋体" w:hAnsi="宋体" w:eastAsia="宋体" w:cs="宋体"/>
                <w:b/>
                <w:bCs/>
                <w:spacing w:val="-3"/>
                <w:sz w:val="24"/>
                <w:szCs w:val="24"/>
                <w:highlight w:val="none"/>
              </w:rPr>
              <w:t>开标地点：政采云平台（</w:t>
            </w:r>
            <w:r>
              <w:rPr>
                <w:highlight w:val="none"/>
              </w:rPr>
              <w:fldChar w:fldCharType="begin"/>
            </w:r>
            <w:r>
              <w:rPr>
                <w:highlight w:val="none"/>
              </w:rPr>
              <w:instrText xml:space="preserve"> HYPERLINK "https://login.zcygov.cn/user-login/#/login" </w:instrText>
            </w:r>
            <w:r>
              <w:rPr>
                <w:highlight w:val="none"/>
              </w:rPr>
              <w:fldChar w:fldCharType="separate"/>
            </w:r>
            <w:r>
              <w:rPr>
                <w:rFonts w:ascii="宋体" w:hAnsi="宋体" w:eastAsia="宋体" w:cs="宋体"/>
                <w:b/>
                <w:bCs/>
                <w:spacing w:val="-3"/>
                <w:sz w:val="24"/>
                <w:szCs w:val="24"/>
                <w:highlight w:val="none"/>
              </w:rPr>
              <w:t>https://</w:t>
            </w:r>
            <w:r>
              <w:rPr>
                <w:rFonts w:ascii="宋体" w:hAnsi="宋体" w:eastAsia="宋体" w:cs="宋体"/>
                <w:b/>
                <w:bCs/>
                <w:spacing w:val="-4"/>
                <w:sz w:val="24"/>
                <w:szCs w:val="24"/>
                <w:highlight w:val="none"/>
              </w:rPr>
              <w:t>login.zcygov.cn/user-login/#/login</w:t>
            </w:r>
            <w:r>
              <w:rPr>
                <w:rFonts w:ascii="宋体" w:hAnsi="宋体" w:eastAsia="宋体" w:cs="宋体"/>
                <w:b/>
                <w:bCs/>
                <w:spacing w:val="-4"/>
                <w:sz w:val="24"/>
                <w:szCs w:val="24"/>
                <w:highlight w:val="none"/>
              </w:rPr>
              <w:fldChar w:fldCharType="end"/>
            </w:r>
            <w:r>
              <w:rPr>
                <w:rFonts w:ascii="宋体" w:hAnsi="宋体" w:eastAsia="宋体" w:cs="宋体"/>
                <w:b/>
                <w:bCs/>
                <w:spacing w:val="-4"/>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1281" w:type="dxa"/>
            <w:tcBorders>
              <w:left w:val="single" w:color="000000" w:sz="10"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107" w:line="182" w:lineRule="auto"/>
              <w:ind w:left="596"/>
              <w:jc w:val="left"/>
              <w:textAlignment w:val="center"/>
              <w:rPr>
                <w:rFonts w:ascii="宋体" w:hAnsi="宋体" w:eastAsia="宋体" w:cs="宋体"/>
                <w:sz w:val="24"/>
                <w:szCs w:val="24"/>
                <w:highlight w:val="none"/>
              </w:rPr>
            </w:pPr>
            <w:r>
              <w:rPr>
                <w:rFonts w:ascii="宋体" w:hAnsi="宋体" w:eastAsia="宋体" w:cs="宋体"/>
                <w:b/>
                <w:bCs/>
                <w:spacing w:val="-17"/>
                <w:sz w:val="24"/>
                <w:szCs w:val="24"/>
                <w:highlight w:val="none"/>
              </w:rPr>
              <w:t>13</w:t>
            </w:r>
          </w:p>
        </w:tc>
        <w:tc>
          <w:tcPr>
            <w:tcW w:w="8547" w:type="dxa"/>
            <w:tcBorders>
              <w:right w:val="nil"/>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65" w:line="219" w:lineRule="auto"/>
              <w:ind w:left="39"/>
              <w:jc w:val="left"/>
              <w:textAlignment w:val="center"/>
              <w:rPr>
                <w:rFonts w:ascii="宋体" w:hAnsi="宋体" w:eastAsia="宋体" w:cs="宋体"/>
                <w:sz w:val="24"/>
                <w:szCs w:val="24"/>
                <w:highlight w:val="none"/>
              </w:rPr>
            </w:pPr>
            <w:r>
              <w:rPr>
                <w:rFonts w:ascii="宋体" w:hAnsi="宋体" w:eastAsia="宋体" w:cs="宋体"/>
                <w:b/>
                <w:bCs/>
                <w:spacing w:val="-7"/>
                <w:sz w:val="24"/>
                <w:szCs w:val="24"/>
                <w:highlight w:val="none"/>
              </w:rPr>
              <w:t>（详细参数要求详见招标文件第</w:t>
            </w:r>
            <w:r>
              <w:rPr>
                <w:rFonts w:ascii="宋体" w:hAnsi="宋体" w:eastAsia="宋体" w:cs="宋体"/>
                <w:spacing w:val="-25"/>
                <w:sz w:val="24"/>
                <w:szCs w:val="24"/>
                <w:highlight w:val="none"/>
              </w:rPr>
              <w:t xml:space="preserve"> </w:t>
            </w:r>
            <w:r>
              <w:rPr>
                <w:rFonts w:ascii="宋体" w:hAnsi="宋体" w:eastAsia="宋体" w:cs="宋体"/>
                <w:b/>
                <w:bCs/>
                <w:spacing w:val="-7"/>
                <w:sz w:val="24"/>
                <w:szCs w:val="24"/>
                <w:highlight w:val="none"/>
              </w:rPr>
              <w:t>5</w:t>
            </w:r>
            <w:r>
              <w:rPr>
                <w:rFonts w:ascii="宋体" w:hAnsi="宋体" w:eastAsia="宋体" w:cs="宋体"/>
                <w:spacing w:val="-27"/>
                <w:sz w:val="24"/>
                <w:szCs w:val="24"/>
                <w:highlight w:val="none"/>
              </w:rPr>
              <w:t xml:space="preserve"> </w:t>
            </w:r>
            <w:r>
              <w:rPr>
                <w:rFonts w:ascii="宋体" w:hAnsi="宋体" w:eastAsia="宋体" w:cs="宋体"/>
                <w:b/>
                <w:bCs/>
                <w:spacing w:val="-7"/>
                <w:sz w:val="24"/>
                <w:szCs w:val="24"/>
                <w:highlight w:val="none"/>
              </w:rPr>
              <w:t>章参数需求及技术要求）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6" w:hRule="atLeast"/>
        </w:trPr>
        <w:tc>
          <w:tcPr>
            <w:tcW w:w="1281" w:type="dxa"/>
            <w:tcBorders>
              <w:left w:val="single" w:color="000000" w:sz="10"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spacing w:line="287"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88"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182" w:lineRule="auto"/>
              <w:ind w:left="596"/>
              <w:jc w:val="left"/>
              <w:textAlignment w:val="center"/>
              <w:rPr>
                <w:rFonts w:ascii="宋体" w:hAnsi="宋体" w:eastAsia="宋体" w:cs="宋体"/>
                <w:sz w:val="24"/>
                <w:szCs w:val="24"/>
                <w:highlight w:val="none"/>
              </w:rPr>
            </w:pPr>
            <w:r>
              <w:rPr>
                <w:rFonts w:ascii="宋体" w:hAnsi="宋体" w:eastAsia="宋体" w:cs="宋体"/>
                <w:b/>
                <w:bCs/>
                <w:spacing w:val="-17"/>
                <w:sz w:val="24"/>
                <w:szCs w:val="24"/>
                <w:highlight w:val="none"/>
              </w:rPr>
              <w:t>14</w:t>
            </w:r>
          </w:p>
        </w:tc>
        <w:tc>
          <w:tcPr>
            <w:tcW w:w="8547" w:type="dxa"/>
            <w:tcBorders>
              <w:right w:val="nil"/>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68" w:line="219" w:lineRule="auto"/>
              <w:ind w:left="20"/>
              <w:jc w:val="left"/>
              <w:textAlignment w:val="center"/>
              <w:rPr>
                <w:rFonts w:ascii="宋体" w:hAnsi="宋体" w:eastAsia="宋体" w:cs="宋体"/>
                <w:sz w:val="24"/>
                <w:szCs w:val="24"/>
                <w:highlight w:val="none"/>
              </w:rPr>
            </w:pPr>
            <w:r>
              <w:rPr>
                <w:rFonts w:ascii="宋体" w:hAnsi="宋体" w:eastAsia="宋体" w:cs="宋体"/>
                <w:b/>
                <w:bCs/>
                <w:spacing w:val="-7"/>
                <w:sz w:val="24"/>
                <w:szCs w:val="24"/>
                <w:highlight w:val="none"/>
              </w:rPr>
              <w:t>评标方法：适用中华人民共和国财政部令第</w:t>
            </w:r>
            <w:r>
              <w:rPr>
                <w:rFonts w:ascii="宋体" w:hAnsi="宋体" w:eastAsia="宋体" w:cs="宋体"/>
                <w:spacing w:val="-24"/>
                <w:sz w:val="24"/>
                <w:szCs w:val="24"/>
                <w:highlight w:val="none"/>
              </w:rPr>
              <w:t xml:space="preserve"> </w:t>
            </w:r>
            <w:r>
              <w:rPr>
                <w:rFonts w:ascii="宋体" w:hAnsi="宋体" w:eastAsia="宋体" w:cs="宋体"/>
                <w:b/>
                <w:bCs/>
                <w:spacing w:val="-7"/>
                <w:sz w:val="24"/>
                <w:szCs w:val="24"/>
                <w:highlight w:val="none"/>
              </w:rPr>
              <w:t>87</w:t>
            </w:r>
            <w:r>
              <w:rPr>
                <w:rFonts w:ascii="宋体" w:hAnsi="宋体" w:eastAsia="宋体" w:cs="宋体"/>
                <w:spacing w:val="-34"/>
                <w:sz w:val="24"/>
                <w:szCs w:val="24"/>
                <w:highlight w:val="none"/>
              </w:rPr>
              <w:t xml:space="preserve"> </w:t>
            </w:r>
            <w:r>
              <w:rPr>
                <w:rFonts w:ascii="宋体" w:hAnsi="宋体" w:eastAsia="宋体" w:cs="宋体"/>
                <w:b/>
                <w:bCs/>
                <w:spacing w:val="-7"/>
                <w:sz w:val="24"/>
                <w:szCs w:val="24"/>
                <w:highlight w:val="none"/>
              </w:rPr>
              <w:t>号--政府采购货物和服务招标投标</w:t>
            </w:r>
          </w:p>
          <w:p>
            <w:pPr>
              <w:keepNext w:val="0"/>
              <w:keepLines w:val="0"/>
              <w:pageBreakBefore w:val="0"/>
              <w:widowControl w:val="0"/>
              <w:kinsoku w:val="0"/>
              <w:wordWrap/>
              <w:overflowPunct/>
              <w:topLinePunct w:val="0"/>
              <w:autoSpaceDE w:val="0"/>
              <w:autoSpaceDN w:val="0"/>
              <w:bidi w:val="0"/>
              <w:adjustRightInd w:val="0"/>
              <w:snapToGrid w:val="0"/>
              <w:spacing w:before="201" w:line="325" w:lineRule="auto"/>
              <w:ind w:left="22" w:right="125" w:firstLine="10"/>
              <w:jc w:val="left"/>
              <w:textAlignment w:val="center"/>
              <w:rPr>
                <w:rFonts w:ascii="宋体" w:hAnsi="宋体" w:eastAsia="宋体" w:cs="宋体"/>
                <w:sz w:val="24"/>
                <w:szCs w:val="24"/>
                <w:highlight w:val="none"/>
              </w:rPr>
            </w:pPr>
            <w:r>
              <w:rPr>
                <w:rFonts w:ascii="宋体" w:hAnsi="宋体" w:eastAsia="宋体" w:cs="宋体"/>
                <w:b/>
                <w:bCs/>
                <w:spacing w:val="-3"/>
                <w:sz w:val="24"/>
                <w:szCs w:val="24"/>
                <w:highlight w:val="none"/>
              </w:rPr>
              <w:t>管理办法第五十五条综合评分法：</w:t>
            </w:r>
            <w:r>
              <w:rPr>
                <w:rFonts w:ascii="宋体" w:hAnsi="宋体" w:eastAsia="宋体" w:cs="宋体"/>
                <w:b/>
                <w:bCs/>
                <w:spacing w:val="-3"/>
                <w:sz w:val="24"/>
                <w:szCs w:val="24"/>
                <w:highlight w:val="none"/>
                <w:u w:val="single" w:color="auto"/>
              </w:rPr>
              <w:t>根据投标文件满足招标文</w:t>
            </w:r>
            <w:bookmarkStart w:id="675" w:name="_GoBack"/>
            <w:bookmarkEnd w:id="675"/>
            <w:r>
              <w:rPr>
                <w:rFonts w:ascii="宋体" w:hAnsi="宋体" w:eastAsia="宋体" w:cs="宋体"/>
                <w:b/>
                <w:bCs/>
                <w:spacing w:val="-3"/>
                <w:sz w:val="24"/>
                <w:szCs w:val="24"/>
                <w:highlight w:val="none"/>
                <w:u w:val="single" w:color="auto"/>
              </w:rPr>
              <w:t>件全部实质性要求，</w:t>
            </w:r>
            <w:r>
              <w:rPr>
                <w:rFonts w:ascii="宋体" w:hAnsi="宋体" w:eastAsia="宋体" w:cs="宋体"/>
                <w:sz w:val="24"/>
                <w:szCs w:val="24"/>
                <w:highlight w:val="none"/>
              </w:rPr>
              <w:t xml:space="preserve"> </w:t>
            </w:r>
            <w:r>
              <w:rPr>
                <w:rFonts w:ascii="宋体" w:hAnsi="宋体" w:eastAsia="宋体" w:cs="宋体"/>
                <w:b/>
                <w:bCs/>
                <w:spacing w:val="-3"/>
                <w:sz w:val="24"/>
                <w:szCs w:val="24"/>
                <w:highlight w:val="none"/>
                <w:u w:val="single" w:color="auto"/>
              </w:rPr>
              <w:t>且按照评审因素的量化指标评审得分最高的原则确定中标候选人。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1281" w:type="dxa"/>
            <w:tcBorders>
              <w:left w:val="single" w:color="000000" w:sz="10"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115" w:line="182" w:lineRule="auto"/>
              <w:ind w:left="596"/>
              <w:jc w:val="left"/>
              <w:textAlignment w:val="center"/>
              <w:rPr>
                <w:rFonts w:ascii="宋体" w:hAnsi="宋体" w:eastAsia="宋体" w:cs="宋体"/>
                <w:sz w:val="24"/>
                <w:szCs w:val="24"/>
                <w:highlight w:val="none"/>
              </w:rPr>
            </w:pPr>
            <w:r>
              <w:rPr>
                <w:rFonts w:ascii="宋体" w:hAnsi="宋体" w:eastAsia="宋体" w:cs="宋体"/>
                <w:b/>
                <w:bCs/>
                <w:spacing w:val="-17"/>
                <w:sz w:val="24"/>
                <w:szCs w:val="24"/>
                <w:highlight w:val="none"/>
              </w:rPr>
              <w:t>15</w:t>
            </w:r>
          </w:p>
        </w:tc>
        <w:tc>
          <w:tcPr>
            <w:tcW w:w="8547" w:type="dxa"/>
            <w:tcBorders>
              <w:right w:val="nil"/>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74" w:line="219" w:lineRule="auto"/>
              <w:ind w:left="22"/>
              <w:jc w:val="left"/>
              <w:textAlignment w:val="center"/>
              <w:rPr>
                <w:rFonts w:ascii="宋体" w:hAnsi="宋体" w:eastAsia="宋体" w:cs="宋体"/>
                <w:sz w:val="24"/>
                <w:szCs w:val="24"/>
                <w:highlight w:val="none"/>
              </w:rPr>
            </w:pPr>
            <w:r>
              <w:rPr>
                <w:rFonts w:ascii="宋体" w:hAnsi="宋体" w:eastAsia="宋体" w:cs="宋体"/>
                <w:b/>
                <w:bCs/>
                <w:spacing w:val="-5"/>
                <w:sz w:val="24"/>
                <w:szCs w:val="24"/>
                <w:highlight w:val="none"/>
              </w:rPr>
              <w:t>推荐中标候选投标人的数量：三名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trPr>
        <w:tc>
          <w:tcPr>
            <w:tcW w:w="1281" w:type="dxa"/>
            <w:tcBorders>
              <w:left w:val="single" w:color="000000" w:sz="10"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spacing w:line="427"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182" w:lineRule="auto"/>
              <w:ind w:left="598"/>
              <w:jc w:val="left"/>
              <w:textAlignment w:val="center"/>
              <w:rPr>
                <w:rFonts w:ascii="宋体" w:hAnsi="宋体" w:eastAsia="宋体" w:cs="宋体"/>
                <w:sz w:val="24"/>
                <w:szCs w:val="24"/>
                <w:highlight w:val="none"/>
              </w:rPr>
            </w:pPr>
            <w:r>
              <w:rPr>
                <w:rFonts w:ascii="宋体" w:hAnsi="宋体" w:eastAsia="宋体" w:cs="宋体"/>
                <w:b/>
                <w:bCs/>
                <w:spacing w:val="-16"/>
                <w:sz w:val="24"/>
                <w:szCs w:val="24"/>
                <w:highlight w:val="none"/>
              </w:rPr>
              <w:t>16</w:t>
            </w:r>
          </w:p>
        </w:tc>
        <w:tc>
          <w:tcPr>
            <w:tcW w:w="8547" w:type="dxa"/>
            <w:tcBorders>
              <w:right w:val="nil"/>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75" w:line="220" w:lineRule="auto"/>
              <w:ind w:left="29"/>
              <w:jc w:val="left"/>
              <w:textAlignment w:val="center"/>
              <w:rPr>
                <w:rFonts w:ascii="宋体" w:hAnsi="宋体" w:eastAsia="宋体" w:cs="宋体"/>
                <w:sz w:val="24"/>
                <w:szCs w:val="24"/>
                <w:highlight w:val="none"/>
              </w:rPr>
            </w:pPr>
            <w:r>
              <w:rPr>
                <w:rFonts w:ascii="宋体" w:hAnsi="宋体" w:eastAsia="宋体" w:cs="宋体"/>
                <w:b/>
                <w:bCs/>
                <w:spacing w:val="-5"/>
                <w:sz w:val="24"/>
                <w:szCs w:val="24"/>
                <w:highlight w:val="none"/>
              </w:rPr>
              <w:t>履约保证金金额：签订合同前缴纳中标金额的</w:t>
            </w:r>
            <w:r>
              <w:rPr>
                <w:rFonts w:ascii="宋体" w:hAnsi="宋体" w:eastAsia="宋体" w:cs="宋体"/>
                <w:spacing w:val="-5"/>
                <w:sz w:val="24"/>
                <w:szCs w:val="24"/>
                <w:highlight w:val="none"/>
                <w:u w:val="single" w:color="auto"/>
              </w:rPr>
              <w:t xml:space="preserve"> </w:t>
            </w:r>
            <w:r>
              <w:rPr>
                <w:rFonts w:ascii="宋体" w:hAnsi="宋体" w:eastAsia="宋体" w:cs="宋体"/>
                <w:b/>
                <w:bCs/>
                <w:spacing w:val="-5"/>
                <w:sz w:val="24"/>
                <w:szCs w:val="24"/>
                <w:highlight w:val="none"/>
                <w:u w:val="single" w:color="auto"/>
              </w:rPr>
              <w:t>5</w:t>
            </w:r>
            <w:r>
              <w:rPr>
                <w:rFonts w:ascii="宋体" w:hAnsi="宋体" w:eastAsia="宋体" w:cs="宋体"/>
                <w:spacing w:val="-5"/>
                <w:sz w:val="24"/>
                <w:szCs w:val="24"/>
                <w:highlight w:val="none"/>
                <w:u w:val="single" w:color="auto"/>
              </w:rPr>
              <w:t xml:space="preserve"> </w:t>
            </w:r>
            <w:r>
              <w:rPr>
                <w:rFonts w:ascii="宋体" w:hAnsi="宋体" w:eastAsia="宋体" w:cs="宋体"/>
                <w:b/>
                <w:bCs/>
                <w:spacing w:val="-5"/>
                <w:sz w:val="24"/>
                <w:szCs w:val="24"/>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before="179" w:line="220" w:lineRule="auto"/>
              <w:ind w:left="29"/>
              <w:jc w:val="left"/>
              <w:textAlignment w:val="center"/>
              <w:rPr>
                <w:rFonts w:ascii="宋体" w:hAnsi="宋体" w:eastAsia="宋体" w:cs="宋体"/>
                <w:sz w:val="24"/>
                <w:szCs w:val="24"/>
                <w:highlight w:val="none"/>
              </w:rPr>
            </w:pPr>
            <w:r>
              <w:rPr>
                <w:rFonts w:ascii="宋体" w:hAnsi="宋体" w:eastAsia="宋体" w:cs="宋体"/>
                <w:b/>
                <w:bCs/>
                <w:spacing w:val="-4"/>
                <w:sz w:val="24"/>
                <w:szCs w:val="24"/>
                <w:highlight w:val="none"/>
              </w:rPr>
              <w:t>履约保证金形式：保函、转账、电汇、支票、汇票等非现</w:t>
            </w:r>
            <w:r>
              <w:rPr>
                <w:rFonts w:ascii="宋体" w:hAnsi="宋体" w:eastAsia="宋体" w:cs="宋体"/>
                <w:b/>
                <w:bCs/>
                <w:spacing w:val="-5"/>
                <w:sz w:val="24"/>
                <w:szCs w:val="24"/>
                <w:highlight w:val="none"/>
              </w:rPr>
              <w:t>金形式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1281" w:type="dxa"/>
            <w:tcBorders>
              <w:left w:val="single" w:color="000000" w:sz="10"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spacing w:line="266"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66"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66"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182" w:lineRule="auto"/>
              <w:ind w:left="720"/>
              <w:jc w:val="left"/>
              <w:textAlignment w:val="center"/>
              <w:rPr>
                <w:rFonts w:ascii="宋体" w:hAnsi="宋体" w:eastAsia="宋体" w:cs="宋体"/>
                <w:sz w:val="24"/>
                <w:szCs w:val="24"/>
                <w:highlight w:val="none"/>
              </w:rPr>
            </w:pPr>
            <w:r>
              <w:rPr>
                <w:rFonts w:ascii="宋体" w:hAnsi="宋体" w:eastAsia="宋体" w:cs="宋体"/>
                <w:b/>
                <w:bCs/>
                <w:spacing w:val="-17"/>
                <w:sz w:val="24"/>
                <w:szCs w:val="24"/>
                <w:highlight w:val="none"/>
              </w:rPr>
              <w:t>17</w:t>
            </w:r>
          </w:p>
        </w:tc>
        <w:tc>
          <w:tcPr>
            <w:tcW w:w="8547" w:type="dxa"/>
            <w:tcBorders>
              <w:right w:val="nil"/>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103" w:line="219" w:lineRule="auto"/>
              <w:ind w:left="65"/>
              <w:jc w:val="left"/>
              <w:textAlignment w:val="center"/>
              <w:rPr>
                <w:rFonts w:ascii="宋体" w:hAnsi="宋体" w:eastAsia="宋体" w:cs="宋体"/>
                <w:sz w:val="24"/>
                <w:szCs w:val="24"/>
                <w:highlight w:val="none"/>
              </w:rPr>
            </w:pPr>
            <w:r>
              <w:rPr>
                <w:rFonts w:ascii="宋体" w:hAnsi="宋体" w:eastAsia="宋体" w:cs="宋体"/>
                <w:b/>
                <w:bCs/>
                <w:spacing w:val="-5"/>
                <w:sz w:val="24"/>
                <w:szCs w:val="24"/>
                <w:highlight w:val="none"/>
              </w:rPr>
              <w:t>中标服务费：本项目无收取代理费。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1281" w:type="dxa"/>
            <w:tcBorders>
              <w:left w:val="single" w:color="000000" w:sz="10" w:space="0"/>
              <w:bottom w:val="single" w:color="000000" w:sz="10"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236" w:line="182" w:lineRule="auto"/>
              <w:ind w:left="598"/>
              <w:jc w:val="left"/>
              <w:textAlignment w:val="center"/>
              <w:rPr>
                <w:rFonts w:ascii="宋体" w:hAnsi="宋体" w:eastAsia="宋体" w:cs="宋体"/>
                <w:sz w:val="24"/>
                <w:szCs w:val="24"/>
                <w:highlight w:val="none"/>
              </w:rPr>
            </w:pPr>
            <w:r>
              <w:rPr>
                <w:rFonts w:ascii="宋体" w:hAnsi="宋体" w:eastAsia="宋体" w:cs="宋体"/>
                <w:b/>
                <w:bCs/>
                <w:spacing w:val="-16"/>
                <w:sz w:val="24"/>
                <w:szCs w:val="24"/>
                <w:highlight w:val="none"/>
              </w:rPr>
              <w:t>18</w:t>
            </w:r>
          </w:p>
        </w:tc>
        <w:tc>
          <w:tcPr>
            <w:tcW w:w="8547" w:type="dxa"/>
            <w:tcBorders>
              <w:bottom w:val="single" w:color="000000" w:sz="10" w:space="0"/>
              <w:right w:val="nil"/>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190" w:line="213" w:lineRule="auto"/>
              <w:ind w:left="24"/>
              <w:jc w:val="left"/>
              <w:textAlignment w:val="center"/>
              <w:rPr>
                <w:rFonts w:ascii="宋体" w:hAnsi="宋体" w:eastAsia="宋体" w:cs="宋体"/>
                <w:sz w:val="26"/>
                <w:szCs w:val="26"/>
                <w:highlight w:val="none"/>
              </w:rPr>
            </w:pPr>
            <w:r>
              <w:rPr>
                <w:rFonts w:ascii="宋体" w:hAnsi="宋体" w:eastAsia="宋体" w:cs="宋体"/>
                <w:b/>
                <w:bCs/>
                <w:spacing w:val="-3"/>
                <w:sz w:val="24"/>
                <w:szCs w:val="24"/>
                <w:highlight w:val="none"/>
              </w:rPr>
              <w:t>本项目是否属于信用担保试点范围：</w:t>
            </w:r>
            <w:r>
              <w:rPr>
                <w:rFonts w:ascii="宋体" w:hAnsi="宋体" w:eastAsia="宋体" w:cs="宋体"/>
                <w:b/>
                <w:bCs/>
                <w:spacing w:val="-3"/>
                <w:sz w:val="24"/>
                <w:szCs w:val="24"/>
                <w:highlight w:val="none"/>
                <w:u w:val="single" w:color="auto"/>
              </w:rPr>
              <w:t>否</w:t>
            </w:r>
            <w:r>
              <w:rPr>
                <w:rFonts w:ascii="宋体" w:hAnsi="宋体" w:eastAsia="宋体" w:cs="宋体"/>
                <w:b/>
                <w:bCs/>
                <w:i/>
                <w:iCs/>
                <w:spacing w:val="-3"/>
                <w:sz w:val="26"/>
                <w:szCs w:val="26"/>
                <w:highlight w:val="none"/>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1" w:hRule="atLeast"/>
        </w:trPr>
        <w:tc>
          <w:tcPr>
            <w:tcW w:w="1281" w:type="dxa"/>
            <w:tcBorders>
              <w:top w:val="single" w:color="000000" w:sz="10" w:space="0"/>
              <w:left w:val="single" w:color="000000" w:sz="10" w:space="0"/>
              <w:bottom w:val="single" w:color="000000" w:sz="10"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spacing w:line="277"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77"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78"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182" w:lineRule="auto"/>
              <w:ind w:left="625"/>
              <w:jc w:val="left"/>
              <w:textAlignment w:val="center"/>
              <w:rPr>
                <w:rFonts w:ascii="宋体" w:hAnsi="宋体" w:eastAsia="宋体" w:cs="宋体"/>
                <w:sz w:val="24"/>
                <w:szCs w:val="24"/>
                <w:highlight w:val="none"/>
              </w:rPr>
            </w:pPr>
            <w:r>
              <w:rPr>
                <w:rFonts w:ascii="宋体" w:hAnsi="宋体" w:eastAsia="宋体" w:cs="宋体"/>
                <w:b/>
                <w:bCs/>
                <w:spacing w:val="-17"/>
                <w:sz w:val="24"/>
                <w:szCs w:val="24"/>
                <w:highlight w:val="none"/>
              </w:rPr>
              <w:t>19</w:t>
            </w:r>
          </w:p>
        </w:tc>
        <w:tc>
          <w:tcPr>
            <w:tcW w:w="8547" w:type="dxa"/>
            <w:tcBorders>
              <w:top w:val="single" w:color="000000" w:sz="10" w:space="0"/>
              <w:bottom w:val="single" w:color="000000" w:sz="10" w:space="0"/>
              <w:right w:val="single" w:color="000000" w:sz="10"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227" w:line="219" w:lineRule="auto"/>
              <w:ind w:left="47"/>
              <w:jc w:val="left"/>
              <w:textAlignment w:val="center"/>
              <w:rPr>
                <w:rFonts w:ascii="宋体" w:hAnsi="宋体" w:eastAsia="宋体" w:cs="宋体"/>
                <w:sz w:val="24"/>
                <w:szCs w:val="24"/>
                <w:highlight w:val="none"/>
              </w:rPr>
            </w:pPr>
            <w:r>
              <w:rPr>
                <w:rFonts w:ascii="宋体" w:hAnsi="宋体" w:eastAsia="宋体" w:cs="宋体"/>
                <w:b/>
                <w:bCs/>
                <w:spacing w:val="-5"/>
                <w:sz w:val="24"/>
                <w:szCs w:val="24"/>
                <w:highlight w:val="none"/>
              </w:rPr>
              <w:t>接收部门：叶城县政府采购中心</w:t>
            </w:r>
          </w:p>
          <w:p>
            <w:pPr>
              <w:keepNext w:val="0"/>
              <w:keepLines w:val="0"/>
              <w:pageBreakBefore w:val="0"/>
              <w:widowControl w:val="0"/>
              <w:kinsoku w:val="0"/>
              <w:wordWrap/>
              <w:overflowPunct/>
              <w:topLinePunct w:val="0"/>
              <w:autoSpaceDE w:val="0"/>
              <w:autoSpaceDN w:val="0"/>
              <w:bidi w:val="0"/>
              <w:adjustRightInd w:val="0"/>
              <w:snapToGrid w:val="0"/>
              <w:spacing w:before="174" w:line="222" w:lineRule="auto"/>
              <w:ind w:left="51"/>
              <w:jc w:val="left"/>
              <w:textAlignment w:val="center"/>
              <w:rPr>
                <w:rFonts w:ascii="宋体" w:hAnsi="宋体" w:eastAsia="宋体" w:cs="宋体"/>
                <w:sz w:val="24"/>
                <w:szCs w:val="24"/>
                <w:highlight w:val="none"/>
              </w:rPr>
            </w:pPr>
            <w:r>
              <w:rPr>
                <w:rFonts w:ascii="宋体" w:hAnsi="宋体" w:eastAsia="宋体" w:cs="宋体"/>
                <w:b/>
                <w:bCs/>
                <w:spacing w:val="-5"/>
                <w:sz w:val="24"/>
                <w:szCs w:val="24"/>
                <w:highlight w:val="none"/>
              </w:rPr>
              <w:t>联系电话：13399989813</w:t>
            </w:r>
          </w:p>
        </w:tc>
      </w:tr>
    </w:tbl>
    <w:p>
      <w:pPr>
        <w:pStyle w:val="2"/>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sectPr>
          <w:footerReference r:id="rId56" w:type="default"/>
          <w:pgSz w:w="11906" w:h="16840"/>
          <w:pgMar w:top="400" w:right="1022" w:bottom="1274" w:left="1028" w:header="0" w:footer="1107" w:gutter="0"/>
          <w:pgNumType w:fmt="decimal"/>
          <w:cols w:space="720" w:num="1"/>
        </w:sectPr>
      </w:pPr>
    </w:p>
    <w:p>
      <w:pPr>
        <w:keepNext w:val="0"/>
        <w:keepLines w:val="0"/>
        <w:pageBreakBefore w:val="0"/>
        <w:widowControl w:val="0"/>
        <w:kinsoku w:val="0"/>
        <w:wordWrap/>
        <w:overflowPunct/>
        <w:topLinePunct w:val="0"/>
        <w:autoSpaceDE w:val="0"/>
        <w:autoSpaceDN w:val="0"/>
        <w:bidi w:val="0"/>
        <w:adjustRightInd w:val="0"/>
        <w:snapToGrid w:val="0"/>
        <w:spacing w:before="17"/>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6"/>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6"/>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6"/>
        <w:jc w:val="left"/>
        <w:textAlignment w:val="center"/>
        <w:rPr>
          <w:highlight w:val="none"/>
        </w:rPr>
      </w:pPr>
    </w:p>
    <w:tbl>
      <w:tblPr>
        <w:tblStyle w:val="7"/>
        <w:tblW w:w="9802"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281"/>
        <w:gridCol w:w="8521"/>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388" w:hRule="atLeast"/>
        </w:trPr>
        <w:tc>
          <w:tcPr>
            <w:tcW w:w="1281" w:type="dxa"/>
            <w:tcBorders>
              <w:right w:val="single" w:color="000000" w:sz="4"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spacing w:line="374"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221" w:lineRule="auto"/>
              <w:ind w:left="583"/>
              <w:jc w:val="left"/>
              <w:textAlignment w:val="center"/>
              <w:rPr>
                <w:rFonts w:ascii="宋体" w:hAnsi="宋体" w:eastAsia="宋体" w:cs="宋体"/>
                <w:sz w:val="24"/>
                <w:szCs w:val="24"/>
                <w:highlight w:val="none"/>
              </w:rPr>
            </w:pPr>
            <w:r>
              <w:rPr>
                <w:rFonts w:ascii="宋体" w:hAnsi="宋体" w:eastAsia="宋体" w:cs="宋体"/>
                <w:b/>
                <w:bCs/>
                <w:spacing w:val="-9"/>
                <w:sz w:val="24"/>
                <w:szCs w:val="24"/>
                <w:highlight w:val="none"/>
              </w:rPr>
              <w:t>备注</w:t>
            </w:r>
          </w:p>
        </w:tc>
        <w:tc>
          <w:tcPr>
            <w:tcW w:w="8521" w:type="dxa"/>
            <w:tcBorders>
              <w:left w:val="single" w:color="000000" w:sz="4"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188" w:line="219" w:lineRule="auto"/>
              <w:ind w:left="23"/>
              <w:jc w:val="left"/>
              <w:textAlignment w:val="center"/>
              <w:rPr>
                <w:rFonts w:ascii="宋体" w:hAnsi="宋体" w:eastAsia="宋体" w:cs="宋体"/>
                <w:sz w:val="24"/>
                <w:szCs w:val="24"/>
                <w:highlight w:val="none"/>
              </w:rPr>
            </w:pPr>
            <w:r>
              <w:rPr>
                <w:rFonts w:ascii="宋体" w:hAnsi="宋体" w:eastAsia="宋体" w:cs="宋体"/>
                <w:b/>
                <w:bCs/>
                <w:spacing w:val="-4"/>
                <w:sz w:val="24"/>
                <w:szCs w:val="24"/>
                <w:highlight w:val="none"/>
              </w:rPr>
              <w:t>招标文件前后不一致以投标人须知前附表为准。</w:t>
            </w:r>
          </w:p>
        </w:tc>
      </w:tr>
    </w:tbl>
    <w:p>
      <w:pPr>
        <w:pStyle w:val="2"/>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sectPr>
          <w:footerReference r:id="rId57" w:type="default"/>
          <w:pgSz w:w="11906" w:h="16840"/>
          <w:pgMar w:top="400" w:right="1022" w:bottom="1274" w:left="1056" w:header="0" w:footer="1107"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29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9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9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96"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14" w:line="219" w:lineRule="auto"/>
        <w:ind w:left="5901"/>
        <w:jc w:val="left"/>
        <w:textAlignment w:val="center"/>
        <w:outlineLvl w:val="0"/>
        <w:rPr>
          <w:rFonts w:ascii="宋体" w:hAnsi="宋体" w:eastAsia="宋体" w:cs="宋体"/>
          <w:sz w:val="35"/>
          <w:szCs w:val="35"/>
          <w:highlight w:val="none"/>
        </w:rPr>
      </w:pPr>
      <w:bookmarkStart w:id="463" w:name="bookmark419"/>
      <w:bookmarkEnd w:id="463"/>
      <w:bookmarkStart w:id="464" w:name="bookmark414"/>
      <w:bookmarkEnd w:id="464"/>
      <w:bookmarkStart w:id="465" w:name="bookmark415"/>
      <w:bookmarkEnd w:id="465"/>
      <w:bookmarkStart w:id="466" w:name="bookmark418"/>
      <w:bookmarkEnd w:id="466"/>
      <w:bookmarkStart w:id="467" w:name="bookmark417"/>
      <w:bookmarkEnd w:id="467"/>
      <w:bookmarkStart w:id="468" w:name="bookmark413"/>
      <w:bookmarkEnd w:id="468"/>
      <w:bookmarkStart w:id="469" w:name="_Toc23728_WPSOffice_Level1"/>
      <w:bookmarkStart w:id="470" w:name="_Toc570"/>
      <w:bookmarkStart w:id="471" w:name="OLE_LINK30"/>
      <w:r>
        <w:rPr>
          <w:rFonts w:ascii="宋体" w:hAnsi="宋体" w:eastAsia="宋体" w:cs="宋体"/>
          <w:b/>
          <w:bCs/>
          <w:spacing w:val="-13"/>
          <w:sz w:val="35"/>
          <w:szCs w:val="35"/>
          <w:highlight w:val="none"/>
        </w:rPr>
        <w:t>第</w:t>
      </w:r>
      <w:r>
        <w:rPr>
          <w:rFonts w:ascii="宋体" w:hAnsi="宋体" w:eastAsia="宋体" w:cs="宋体"/>
          <w:spacing w:val="-43"/>
          <w:sz w:val="35"/>
          <w:szCs w:val="35"/>
          <w:highlight w:val="none"/>
        </w:rPr>
        <w:t xml:space="preserve"> </w:t>
      </w:r>
      <w:r>
        <w:rPr>
          <w:rFonts w:ascii="宋体" w:hAnsi="宋体" w:eastAsia="宋体" w:cs="宋体"/>
          <w:b/>
          <w:bCs/>
          <w:spacing w:val="-13"/>
          <w:sz w:val="35"/>
          <w:szCs w:val="35"/>
          <w:highlight w:val="none"/>
        </w:rPr>
        <w:t>5</w:t>
      </w:r>
      <w:r>
        <w:rPr>
          <w:rFonts w:ascii="宋体" w:hAnsi="宋体" w:eastAsia="宋体" w:cs="宋体"/>
          <w:spacing w:val="-32"/>
          <w:sz w:val="35"/>
          <w:szCs w:val="35"/>
          <w:highlight w:val="none"/>
        </w:rPr>
        <w:t xml:space="preserve"> </w:t>
      </w:r>
      <w:r>
        <w:rPr>
          <w:rFonts w:ascii="宋体" w:hAnsi="宋体" w:eastAsia="宋体" w:cs="宋体"/>
          <w:b/>
          <w:bCs/>
          <w:spacing w:val="-13"/>
          <w:sz w:val="35"/>
          <w:szCs w:val="35"/>
          <w:highlight w:val="none"/>
        </w:rPr>
        <w:t>章采购需求</w:t>
      </w:r>
      <w:bookmarkEnd w:id="469"/>
      <w:bookmarkEnd w:id="470"/>
    </w:p>
    <w:p>
      <w:pPr>
        <w:keepNext w:val="0"/>
        <w:keepLines w:val="0"/>
        <w:pageBreakBefore w:val="0"/>
        <w:widowControl w:val="0"/>
        <w:kinsoku w:val="0"/>
        <w:wordWrap/>
        <w:overflowPunct/>
        <w:topLinePunct w:val="0"/>
        <w:autoSpaceDE w:val="0"/>
        <w:autoSpaceDN w:val="0"/>
        <w:bidi w:val="0"/>
        <w:adjustRightInd w:val="0"/>
        <w:snapToGrid w:val="0"/>
        <w:spacing w:before="168" w:line="219" w:lineRule="auto"/>
        <w:ind w:left="5003"/>
        <w:jc w:val="left"/>
        <w:textAlignment w:val="center"/>
        <w:rPr>
          <w:rFonts w:ascii="宋体" w:hAnsi="宋体" w:eastAsia="宋体" w:cs="宋体"/>
          <w:sz w:val="35"/>
          <w:szCs w:val="35"/>
          <w:highlight w:val="none"/>
        </w:rPr>
      </w:pPr>
      <w:bookmarkStart w:id="472" w:name="_Toc29261_WPSOffice_Level2"/>
      <w:r>
        <w:rPr>
          <w:rFonts w:ascii="宋体" w:hAnsi="宋体" w:eastAsia="宋体" w:cs="宋体"/>
          <w:b/>
          <w:bCs/>
          <w:spacing w:val="1"/>
          <w:sz w:val="35"/>
          <w:szCs w:val="35"/>
          <w:highlight w:val="none"/>
        </w:rPr>
        <w:t>采购需求一览表及技术规格</w:t>
      </w:r>
      <w:bookmarkEnd w:id="472"/>
    </w:p>
    <w:bookmarkEnd w:id="471"/>
    <w:p>
      <w:pPr>
        <w:keepNext w:val="0"/>
        <w:keepLines w:val="0"/>
        <w:pageBreakBefore w:val="0"/>
        <w:widowControl w:val="0"/>
        <w:kinsoku w:val="0"/>
        <w:wordWrap/>
        <w:overflowPunct/>
        <w:topLinePunct w:val="0"/>
        <w:autoSpaceDE w:val="0"/>
        <w:autoSpaceDN w:val="0"/>
        <w:bidi w:val="0"/>
        <w:adjustRightInd w:val="0"/>
        <w:snapToGrid w:val="0"/>
        <w:spacing w:before="28"/>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sectPr>
          <w:footerReference r:id="rId58" w:type="default"/>
          <w:pgSz w:w="16840" w:h="11906"/>
          <w:pgMar w:top="400" w:right="478" w:bottom="1274" w:left="1154" w:header="0" w:footer="1107"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140" w:lineRule="exact"/>
        <w:jc w:val="left"/>
        <w:textAlignment w:val="center"/>
        <w:rPr>
          <w:sz w:val="12"/>
          <w:highlight w:val="none"/>
        </w:rPr>
      </w:pPr>
    </w:p>
    <w:tbl>
      <w:tblPr>
        <w:tblStyle w:val="5"/>
        <w:tblW w:w="100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40"/>
        <w:gridCol w:w="1016"/>
        <w:gridCol w:w="430"/>
        <w:gridCol w:w="430"/>
        <w:gridCol w:w="1132"/>
        <w:gridCol w:w="5344"/>
        <w:gridCol w:w="782"/>
        <w:gridCol w:w="5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32"/>
                <w:szCs w:val="32"/>
                <w:u w:val="none"/>
              </w:rPr>
            </w:pPr>
            <w:r>
              <w:rPr>
                <w:rFonts w:hint="eastAsia" w:ascii="微软雅黑" w:hAnsi="微软雅黑" w:eastAsia="微软雅黑" w:cs="微软雅黑"/>
                <w:b/>
                <w:i w:val="0"/>
                <w:snapToGrid w:val="0"/>
                <w:color w:val="000000"/>
                <w:kern w:val="0"/>
                <w:sz w:val="32"/>
                <w:szCs w:val="32"/>
                <w:u w:val="none"/>
                <w:lang w:val="en-US" w:eastAsia="zh-CN" w:bidi="ar"/>
              </w:rPr>
              <w:t>序号</w:t>
            </w:r>
          </w:p>
        </w:tc>
        <w:tc>
          <w:tcPr>
            <w:tcW w:w="17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32"/>
                <w:szCs w:val="32"/>
                <w:u w:val="none"/>
              </w:rPr>
            </w:pPr>
            <w:r>
              <w:rPr>
                <w:rFonts w:hint="eastAsia" w:ascii="微软雅黑" w:hAnsi="微软雅黑" w:eastAsia="微软雅黑" w:cs="微软雅黑"/>
                <w:b/>
                <w:i w:val="0"/>
                <w:snapToGrid w:val="0"/>
                <w:color w:val="000000"/>
                <w:kern w:val="0"/>
                <w:sz w:val="32"/>
                <w:szCs w:val="32"/>
                <w:u w:val="none"/>
                <w:lang w:val="en-US" w:eastAsia="zh-CN" w:bidi="ar"/>
              </w:rPr>
              <w:t>项目名称</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32"/>
                <w:szCs w:val="32"/>
                <w:u w:val="none"/>
              </w:rPr>
            </w:pPr>
            <w:r>
              <w:rPr>
                <w:rFonts w:hint="eastAsia" w:ascii="微软雅黑" w:hAnsi="微软雅黑" w:eastAsia="微软雅黑" w:cs="微软雅黑"/>
                <w:b/>
                <w:i w:val="0"/>
                <w:snapToGrid w:val="0"/>
                <w:color w:val="000000"/>
                <w:kern w:val="0"/>
                <w:sz w:val="32"/>
                <w:szCs w:val="32"/>
                <w:u w:val="none"/>
                <w:lang w:val="en-US" w:eastAsia="zh-CN" w:bidi="ar"/>
              </w:rPr>
              <w:t>名称</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32"/>
                <w:szCs w:val="32"/>
                <w:u w:val="none"/>
              </w:rPr>
            </w:pPr>
            <w:r>
              <w:rPr>
                <w:rFonts w:hint="eastAsia" w:ascii="微软雅黑" w:hAnsi="微软雅黑" w:eastAsia="微软雅黑" w:cs="微软雅黑"/>
                <w:b/>
                <w:i w:val="0"/>
                <w:snapToGrid w:val="0"/>
                <w:color w:val="000000"/>
                <w:kern w:val="0"/>
                <w:sz w:val="32"/>
                <w:szCs w:val="32"/>
                <w:u w:val="none"/>
                <w:lang w:val="en-US" w:eastAsia="zh-CN" w:bidi="ar"/>
              </w:rPr>
              <w:t>参数</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32"/>
                <w:szCs w:val="32"/>
                <w:u w:val="none"/>
              </w:rPr>
            </w:pPr>
            <w:r>
              <w:rPr>
                <w:rFonts w:hint="eastAsia" w:ascii="微软雅黑" w:hAnsi="微软雅黑" w:eastAsia="微软雅黑" w:cs="微软雅黑"/>
                <w:b/>
                <w:i w:val="0"/>
                <w:snapToGrid w:val="0"/>
                <w:color w:val="000000"/>
                <w:kern w:val="0"/>
                <w:sz w:val="32"/>
                <w:szCs w:val="32"/>
                <w:u w:val="none"/>
                <w:lang w:val="en-US" w:eastAsia="zh-CN" w:bidi="ar"/>
              </w:rPr>
              <w:t>数量</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32"/>
                <w:szCs w:val="32"/>
                <w:u w:val="none"/>
              </w:rPr>
            </w:pPr>
            <w:r>
              <w:rPr>
                <w:rFonts w:hint="eastAsia" w:ascii="微软雅黑" w:hAnsi="微软雅黑" w:eastAsia="微软雅黑" w:cs="微软雅黑"/>
                <w:b/>
                <w:i w:val="0"/>
                <w:snapToGrid w:val="0"/>
                <w:color w:val="000000"/>
                <w:kern w:val="0"/>
                <w:sz w:val="32"/>
                <w:szCs w:val="3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化工园区封闭化管理</w:t>
            </w:r>
          </w:p>
        </w:tc>
        <w:tc>
          <w:tcPr>
            <w:tcW w:w="6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人员出入管理（三通道-3个出入口的配置）</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室外翼闸左</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采用直流无刷电机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机箱采用国标不锈钢材质，机箱厚度≥1.2 mm；</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≥11对红外用于防夹、防尾随</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支持声光报警提示，支持音量调节</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整机使用寿命：≥700万次</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支持四种安全等级设置，适用不同安全级别的场景</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支持九种通行模式组合：授权通行、禁止通行、自由通行等组合</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室外翼闸中</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采用直流无刷电机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机箱采用国标不锈钢材质，机箱厚度≥1.2 mm；</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≥11对红外用于防夹、防尾随</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支持声光报警提示，支持音量调节</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整机使用寿命：≥700万次</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支持四种安全等级设置，适用不同安全级别的场景</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支持九种通行模式组合：授权通行、禁止通行、自由通行等组合</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室外翼闸中</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采用直流无刷电机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机箱采用国标不锈钢材质，机箱厚度≥1.2 mm；</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≥11对红外用于防夹、防尾随</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支持声光报警提示，支持音量调节</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整机使用寿命：≥700万次</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支持四种安全等级设置，适用不同安全级别的场景</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支持九种通行模式组合：授权通行、禁止通行、自由通行等组合</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室外翼闸右</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采用直流无刷电机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机箱采用国标不锈钢材质，机箱厚度≥1.2 mm；</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≥11对红外用于防夹、防尾随</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支持声光报警提示，支持音量调节</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整机使用寿命：≥700万次</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支持四种安全等级设置，适用不同安全级别的场景</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支持九种通行模式组合：授权通行、禁止通行、自由通行等组合</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远程接收器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接收器</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6</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远程遥控器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遥控器</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7</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门禁一体机</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1、采用7英寸液晶屏，屏幕显示分辨率达到≥1024x600</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2、采用 ≥200万双目摄像头</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3、采用高性能图像传感器，无需白光补光，在暗光或无光环境下也能识别；支持IP65防护等级</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4、支持自动补光，可有效降低环境光污染</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5、支持5万个用户、5万张人脸、5万个密码、10万张IC卡、30万条记录</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支持人脸、IC卡、CPU卡、密码、二维码等多种识别方式，并支持多种组合识别鉴权方式</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6、支持显示人脸框，并实时检测最大人脸，支持识别区域及人脸目标大小设置</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7、人脸识别速度≤0.2秒</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8、支持多种比对结果呈现模式及多种语音提示信息，适应多种场景，有效保障用户隐私</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9、支持未佩戴口罩检测模式，实现未佩戴口罩异常事件告警</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10、支持活体检测功能，支持手机照片、打印照片和视频防假</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支持口罩检测、安全帽检测</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18</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8</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支架</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外壳材料：铝合金；</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安装方式：闸机安装</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18</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9</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电源适配器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符合国标要求</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18</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10</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车辆出入管理（按照2个出入口配置）</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车辆抓拍显示一体机</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1、具备集相机、LED屏、喇叭于一体，实现抓拍、显示、播报功能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2、像素≥400万；补光灯≥10颗；</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3、显示屏可显示红、绿、黄三种颜色</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4、支持车辆子品牌识别功能，可识别数量不少于3500种。</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5、支持车辆车标识别功能，可识别数量不少于250种。</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11</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道闸</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杆件类型：直杆;伸缩杆；</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支持杆长：3米～6米；</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起杆速度：0.9s～6s（默认速度自适应）；</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电机类型：直流无刷；</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防砸功能：支持，线圈防砸，雷达防砸；</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断电抬杆：支持；</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遇阻反弹：支持；</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断电手摇：支持；</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供电方式：AC220V±10%；</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工作温度：-35℃～+65℃；</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防护等级：IP54；</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12</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杆件</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无簧道闸；</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外壳材料：金属(铝)＋珍珠棉；</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13</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出入口-防砸雷达</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发射频率：77GHz ~81GHz；</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检测区域：0.3~6m；</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防砸区域：0~2m；</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检测目标：人、车；</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在线调试：支持；</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升级功能：支持；</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工作电压：DC9V~12V</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14</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电源适配器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符合国标要求</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15</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值班室电脑</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商用办公台式电脑主机(国产CPU 16G 512G SSD配置)</w:t>
            </w:r>
            <w:r>
              <w:rPr>
                <w:rFonts w:ascii="Arial" w:hAnsi="Arial" w:eastAsia="微软雅黑" w:cs="Arial"/>
                <w:i w:val="0"/>
                <w:snapToGrid w:val="0"/>
                <w:color w:val="000000"/>
                <w:kern w:val="0"/>
                <w:sz w:val="20"/>
                <w:szCs w:val="20"/>
                <w:u w:val="none"/>
                <w:lang w:val="en-US" w:eastAsia="zh-CN" w:bidi="ar"/>
              </w:rPr>
              <w:t>≥</w:t>
            </w:r>
            <w:r>
              <w:rPr>
                <w:rFonts w:hint="eastAsia" w:ascii="微软雅黑" w:hAnsi="微软雅黑" w:eastAsia="微软雅黑" w:cs="微软雅黑"/>
                <w:i w:val="0"/>
                <w:snapToGrid w:val="0"/>
                <w:color w:val="000000"/>
                <w:kern w:val="0"/>
                <w:sz w:val="20"/>
                <w:szCs w:val="20"/>
                <w:u w:val="none"/>
                <w:lang w:val="en-US" w:eastAsia="zh-CN" w:bidi="ar"/>
              </w:rPr>
              <w:t>27英寸显示屏</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16</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电子围栏-适配9公里的周界</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电子围栏用单防区脉冲主机</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单防区脉冲主机符合 GB/T 7946-2015 《脉冲电子围栏及其安装和安全运行》，主机高压脉冲输出端子采用无节点接触式设计，彻底消除主机输出故障隐患。高压绝缘线端口，采用全封闭式接口，避免了干扰，提升整机安全可靠性；电子围栏主机脉冲峰值:高压模式5KV~10KV，脉冲周期:≥1s ，脉冲持续时间:≤0.1s；主机4/6线制兼容；标准485通讯，主机可选带遥控器控制布撤防，一路报警输出常开、常闭可选,，一路警号接口，一路电池接口；</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中文LCD屏幕显示短路、断线各种异常状态报警，界面能显示:当前电压值、工作状态，以及高低压切换功能；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支持掉电记忆，上电自动复位；具有短路报警，断路报警等功能；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AC24V或DC24V供电，平均功耗≤12W， 电源适配器标配。</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17</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电子围栏用双防区脉冲主机</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双防区脉冲主机符合 GB/T 7946-2015 《脉冲电子围栏及其安装和安全运行》，主机高压脉冲输出端子采用无节点接触式设计，彻底消除主机输出故障隐患。高压绝缘线端口，采用全封闭式接口，避免了干扰，提升整机安全可靠性；电子围栏主机脉冲峰值:高压模式5KV~10KV，脉冲周期:≥1s ，脉冲持续时间:≤0.1s；主机4/6线制兼容；标准485通讯,主机可选带遥控器控制布撤防，两路报警输出常开、常闭可选,每个防区一路警号接口，一路电池接口；</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中文LCD屏幕显示短路、断线各种异常状态报警，界面能显示:当前电压值、工作状态，以及高低压切换功能；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支持掉电记忆，上电自动复位；具有短路报警，断路报警等功能；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AC24V或DC24V供电，平均功耗≤12W， 电源适配器标配</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44</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18</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电子围栏用不锈钢防水箱</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国标202不锈钢</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45</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19</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电子围栏用接地线</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独立的安全保护接地电阻应小于等于4欧姆，供电接地系统中的接地电阻也不大于4欧姆</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89</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20</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脉冲电子围栏用合金线</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合金线，高强度铝镁合金线，400米为单位</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346</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21</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电子围栏用高压绝缘线</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产品材质：氧化锌电阻片、铝芯、电缆料，耐高压15KV，单芯硅胶绝缘材质；单位为100米</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228</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22</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防盗报警控制器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报警输入：支持本地16路，最大可扩展到256路；</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报警输出：本地4路，最大可扩展到256路；</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无线防区：支持通过网络模块ARM2C0系列扩展最大64路无线防区；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键盘与遥控器：最大支持32个键盘，最大支持32个遥控器，遥控器通过键盘接入</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网络制式：4G、5G可选；</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网络接口：2个RJ-45 10M/100M以太网口；</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电话线：1路PSTN；</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RS-485接口：2路，支持键盘、扩展模块、打印机；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M-BUS总线接口：支持2路MBUS扩展，单路最大通信距离2.4KM；</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蓄电池：1个接口，蓄电池规格DC12V/7Ah；</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辅电输出：1路DC12V/1A；</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蜂鸣器：1个；</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供电方式：AC100~AC240V，50Hz/60Hz；</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功耗：空载功耗：5W满载功耗：60W；</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工作湿度：10%～90%RH</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23</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报警键盘</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分辨率：≥128x64 ；具防区状态指示灯、故障指示灯、布撤防指示灯、网络指示灯、通讯指示灯；具有0~9数字键和菜单键；具蜂鸣器；壳体防拆；对主机编程、布撤防、消警、旁路/旁路恢复、 子系统操作、继电器操作、防区状态查询、步测模式等功能；支持防区状态、系统故障、程序版本、通信参数查询；支持无线433MHz,支持无线遥控器，RS485接口与主机连接。</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24</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防区模块</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单防区扩展；常开、常闭类型探测器可选；最大级联数240；通信协议Mbus</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25</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防区模块</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双防区扩展；常开、常闭类型探测器可选；最大级联数120；通信协议Mbus</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44</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26</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声光警号</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声光报警一体式报警；ABS材质；报警联动配件；额定电压：12VDC；工作电压范围：9~15VDC；额定电流≤140mA；</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安装环境：室内安装；闪动次数/分钟：300±30次；声压：108±3dB</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27</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视频周界</w:t>
            </w:r>
          </w:p>
        </w:tc>
        <w:tc>
          <w:tcPr>
            <w:tcW w:w="125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B0F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网络摄像机</w:t>
            </w:r>
          </w:p>
        </w:tc>
        <w:tc>
          <w:tcPr>
            <w:tcW w:w="5631"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B0F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1、采用星光级200万像素1/2.8英寸图像传感器</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2、最大可输出3路≥200万像素以上</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3、内置高效红外补光灯，最大红外监控距离不低于100米</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4、支持报警2进2出，音频1进1出，485，最大支持1TB Micro SD卡，内置双MIC，内置扬声器</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Style w:val="28"/>
                <w:snapToGrid w:val="0"/>
                <w:color w:val="000000"/>
                <w:lang w:val="en-US" w:eastAsia="zh-CN" w:bidi="ar"/>
              </w:rPr>
              <w:t>5、</w:t>
            </w:r>
            <w:r>
              <w:rPr>
                <w:rFonts w:hint="eastAsia" w:ascii="微软雅黑" w:hAnsi="微软雅黑" w:eastAsia="微软雅黑" w:cs="微软雅黑"/>
                <w:i w:val="0"/>
                <w:snapToGrid w:val="0"/>
                <w:color w:val="000000"/>
                <w:kern w:val="0"/>
                <w:sz w:val="20"/>
                <w:szCs w:val="20"/>
                <w:u w:val="none"/>
                <w:lang w:val="en-US" w:eastAsia="zh-CN" w:bidi="ar"/>
              </w:rPr>
              <w:t>★</w:t>
            </w:r>
            <w:r>
              <w:rPr>
                <w:rStyle w:val="28"/>
                <w:snapToGrid w:val="0"/>
                <w:color w:val="000000"/>
                <w:lang w:val="en-US" w:eastAsia="zh-CN" w:bidi="ar"/>
              </w:rPr>
              <w:t>支持长距离周界检测，人、车目标检测纵深超过100米。（须提供产品测试报告）</w:t>
            </w:r>
          </w:p>
        </w:tc>
        <w:tc>
          <w:tcPr>
            <w:tcW w:w="477"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B0F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89</w:t>
            </w:r>
          </w:p>
        </w:tc>
        <w:tc>
          <w:tcPr>
            <w:tcW w:w="563"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B0F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28</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电源适配器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符合国标要求</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89</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29</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B0F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全彩声光警戒网络球机</w:t>
            </w:r>
          </w:p>
        </w:tc>
        <w:tc>
          <w:tcPr>
            <w:tcW w:w="5631"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B0F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1、像素≥400万超星光级；≥1/1.8英寸传感器</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2、最低照度检验：彩色:≤0.0002lx黑白:≤0.0001lx</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3、最大补光距离≥230m；光学变倍≥25倍；镜头焦距≥180mm</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4、水平方向360°连续旋转，垂直方向-30°～90°自动翻转180°后连续监视,无监视盲区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5、支持300个预置位，8条巡航路径，5条巡迹路径</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6、支持1路音频输入和1路音频输出；内置2路报警输入和1路报警输出，支持报警联动功能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7、支持周界、人脸检测、视频结构化3种智能方案</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8、具有1个RJ45网络接口、1个音频输入接口、1个音频输出接口、7路报警输入、2路报警输出、1个RS485接口、1个SD卡槽和1个复位按键</w:t>
            </w:r>
          </w:p>
        </w:tc>
        <w:tc>
          <w:tcPr>
            <w:tcW w:w="477"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B0F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10</w:t>
            </w:r>
          </w:p>
        </w:tc>
        <w:tc>
          <w:tcPr>
            <w:tcW w:w="563"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B0F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30</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支架</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球机支架</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10</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31</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立杆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监控立杆≥3米，包含施工预埋及安装配套的预埋件。</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45</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32</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高点监控</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全景摄像机</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1、全景采用4个高性能≥400万像素1/1.8英寸图像传感器，细节1个高性能≥400万像素1/1.8英寸图像传感器</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2、光学变倍≥40倍，焦距≥220mm</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3、具有≥1 个RS-485，≥1 个RJ45网口，≥1个SD卡槽，≥2 对音频输入/输出接口、≥5 对报警输入，≥2输出接口，细节支持≥400米红外补光</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4、支持AR全景展示，可添加各类AR标签，可在视频画面上添加最多1024个标签</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5、设备可将任意连续的2个至4个视频画面基本进行无缝拼接显示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6、可设置在5G/4G/3G蜂窝网络自动/手动切换，具有2.4GWLAN和5GWLAN设置选项</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33</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柱装支架</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柱装支架</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34</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施工安装服务</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施工安装及以上设备安装涉及到的电力电缆、配电箱、变压器箱、光电网线线材等配套辅材</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35</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危化品车辆专用停车场及附属配套设施</w:t>
            </w: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车辆抓拍显示一体机</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1、具备集相机、LED屏、喇叭于一体，实现抓拍、显示、播报功能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2、像素≥400万；补光灯≥10颗；</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3、显示屏可显示红、绿、黄三种颜色</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4、支持车辆子品牌识别功能，可识别数量不少于3500种。</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5、支持车辆车标识别功能，可识别数量不少于250种。</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36</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道闸</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杆件类型：直杆;伸缩杆；</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支持杆长：3米～6米；</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起杆速度：0.9s～6s（默认速度自适应）；</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电机类型：直流无刷；</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防砸功能：支持，线圈防砸，雷达防砸；</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断电抬杆：支持；</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遇阻反弹：支持；</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断电手摇：支持；</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供电方式：AC220V±10%；</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工作温度：-35℃～+65℃；</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防护等级：IP54；</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37</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杆件</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无簧道闸；</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外壳材料：金属(铝)＋珍珠棉；</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38</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出入口-防砸雷达</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发射频率：77GHz ~81GHz；</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检测区域：0.3~6m；</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防砸区域：0~2m；</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检测目标：人、车；</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在线调试：支持；</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升级功能：支持；</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工作电压：DC9V~12V</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39</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电源适配器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符合国标要求</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40</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B0F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网络摄像机</w:t>
            </w:r>
          </w:p>
        </w:tc>
        <w:tc>
          <w:tcPr>
            <w:tcW w:w="5631"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B0F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1、采用星光级低照度200万像素1/2.8英寸图像传感器</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2、最大可输出3路≥200万像素以上</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3、内置高效红外补光灯，最大红外监控距离不低于100米</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4、支持报警2进2出，音频1进1出，485，最大支持1TB Micro SD卡，内置双MIC，内置扬声器</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Style w:val="28"/>
                <w:snapToGrid w:val="0"/>
                <w:color w:val="000000"/>
                <w:lang w:val="en-US" w:eastAsia="zh-CN" w:bidi="ar"/>
              </w:rPr>
              <w:t>5、★支持长距离周界检测，人、车目标检测纵深超过100米。（须提供产品测试报告）</w:t>
            </w:r>
          </w:p>
        </w:tc>
        <w:tc>
          <w:tcPr>
            <w:tcW w:w="477"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B0F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20</w:t>
            </w:r>
          </w:p>
        </w:tc>
        <w:tc>
          <w:tcPr>
            <w:tcW w:w="563"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B0F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41</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电源适配器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符合国标要求</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20</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42</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B0F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全彩声光警戒网络球机</w:t>
            </w:r>
          </w:p>
        </w:tc>
        <w:tc>
          <w:tcPr>
            <w:tcW w:w="5631"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B0F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1、像素≥400万超星光级；≥1/1.8英寸传感器</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2、最低照度检验：彩色:≤0.0002lx黑白:≤0.0001lx</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3、最大补光距离≥230m；光学变倍≥25倍；镜头焦距≥180mm</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4、水平方向360°连续旋转，垂直方向-30°～90°自动翻转180°后连续监视,无监视盲区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5、支持300个预置位，8条巡航路径，5条巡迹路径</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6、支持1路音频输入和1路音频输出；内置2路报警输入和1路报警输出，支持报警联动功能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7、支持周界、人脸检测、视频结构化3种智能方案</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8、具有1个RJ45网络接口、1个音频输入接口、1个音频输出接口、7路报警输入、2路报警输出、1个RS485接口、1个SD卡槽和1个复位按键</w:t>
            </w:r>
          </w:p>
        </w:tc>
        <w:tc>
          <w:tcPr>
            <w:tcW w:w="477"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B0F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w:t>
            </w:r>
          </w:p>
        </w:tc>
        <w:tc>
          <w:tcPr>
            <w:tcW w:w="563"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B0F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43</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支架</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球机支架</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44</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立杆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监控立杆≥3米，包含施工预埋及安装配套的预埋件。</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10</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45</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火焰检测摄像机</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1、像素≥400万超星光级；≥1/1.8英寸传感器</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2、最大补光距离≥60m；</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3、支持火焰检测功能，能对设定区域进行火焰检测，当检测到区域内出现火焰的情况时，可以触发报警给出报警提示并联动抓图、录像、发送邮件，报警输出、音频联动、警戒灯多种联动项</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4、支持烟雾检测功能，能对设定区域进行烟雾检测，当检测到区域内出现烟雾的情况时，可以触发报警给出报警提示并联动抓图、录像、发送邮件，报警输出、音频联动、警戒灯多种联动项</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支持室外消防通道占用检测功能，能对设定消防通道区域进行通道占用检测，当检测到区域内机动车及非机动车违规停放的情况时，可以触发报警给出报警提示并联动抓图、录像、发送邮件，报警输出、音频联动、警戒灯多种联动项</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6、具有</w:t>
            </w:r>
            <w:r>
              <w:rPr>
                <w:rFonts w:ascii="Arial" w:hAnsi="Arial" w:eastAsia="微软雅黑" w:cs="Arial"/>
                <w:i w:val="0"/>
                <w:snapToGrid w:val="0"/>
                <w:color w:val="000000"/>
                <w:kern w:val="0"/>
                <w:sz w:val="20"/>
                <w:szCs w:val="20"/>
                <w:u w:val="none"/>
                <w:lang w:val="en-US" w:eastAsia="zh-CN" w:bidi="ar"/>
              </w:rPr>
              <w:t>≥</w:t>
            </w:r>
            <w:r>
              <w:rPr>
                <w:rFonts w:hint="eastAsia" w:ascii="微软雅黑" w:hAnsi="微软雅黑" w:eastAsia="微软雅黑" w:cs="微软雅黑"/>
                <w:i w:val="0"/>
                <w:snapToGrid w:val="0"/>
                <w:color w:val="000000"/>
                <w:kern w:val="0"/>
                <w:sz w:val="20"/>
                <w:szCs w:val="20"/>
                <w:u w:val="none"/>
                <w:lang w:val="en-US" w:eastAsia="zh-CN" w:bidi="ar"/>
              </w:rPr>
              <w:t>1个RJ45网络接口、≥1个音频输入接口、≥1个音频输出接口、2路报警输入、2路报警输出</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46</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热成像双目摄像机</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1、分辨率≥256x192；探测器像素≥256×192；光谱范围：8μm～14μm；</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2、热成像镜头焦距：15mm；</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3、可见光采用≥400万传感器</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4、光学变倍≥33倍</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5、AI智能：烟雾检测、火点侦测、拌线入侵、区域入侵、目标分类、等多种智能功能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6、支持语音对讲、声光报警；报警输入：7路；报警输出：2路；音频输入：1路（内置Mic）；音频输出：1路；</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7、支持红外补光，最大补光距离≥80m</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8、云台旋转范围：水平0°~360°连续旋转，垂直-10°-90°，监控范围广</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47</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立杆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监控立杆≥3米，包含施工预埋及安装配套的预埋件。</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10</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48</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智能红外网络球机</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1、≥400万星光级像素红外网络高清智能球机；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2、视频分辨率均≥2688×1520；具有红外补光，补光距离≥180米；焦距：≥180mm,光学变倍≥38倍；</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3、具有≥1对音频输入/输出接口、≥2路报警输入、≥1路报警输出、≥1个网口，防水防护等级&gt;IP67</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4、支持人脸检测；支持优选；支持抓拍；支持上报最优的人脸抓图；支持人脸增强，支持人脸属性提取</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5、支持绊线入侵、区域入侵、穿越围栏、徘徊、物品遗留、物品搬移、快速移动、停车、人员聚集检测；支持人车分类报警；支持联动跟踪</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6、支持视频结构化：可根据人员、大小型车辆、工程机械提供分析判断；支持工程车检测：可对工程机械车辆、大型车辆进行识别</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7、安装施工及所涉及的支柱支架等配套辅材</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49</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支架</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球机支架</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50</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报警主机</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推送3路不同报警信号至值班室警号</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51</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声光警号</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声光报警一体式报警；ABS材质；报警联动配件；额定电压：12VDC；工作电压范围：9~15VDC；额定电流≤140mA；</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安装环境：室内安装；闪动次数/分钟：300±30次；声压：108±3dB</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52</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4G移动手持巡更终端</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CPU：8核2.0GHz；</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内存：4G+64G；</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操作系统：Android 12；</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卡槽：3个，TF卡槽、SIM卡槽、一个TF卡SIM卡通用卡槽，TF卡扩展最大支持256GB；</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网络：4G全网通；</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屏幕尺寸：大于等于6.2英寸;</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后置摄像头：≥4800W+500W；</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前置摄像头：≥800W；</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电池容量：≥5500mAh，可拆卸电池；</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指纹识别：带指纹识别；</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Wi-Fi：802.11 a/b/g/n/ac，2.4GHz，5GHz；</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蓝牙：支持BT5.0；</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NFC：支持；</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按键数量：具有开关机键、对讲键、音量键、自定义按键等。</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感应器：指纹、光敏距离传感器、地磁传感器、陀螺仪、加速度传感器；</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定位：GPS、北斗、Galileo、GLONASS，定位精度小于等于5m；</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喇叭：2个</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充电接口：Type-C接口，15W快充</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耳机接口：具有耳机接口</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53</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手持巡更终端底座</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输入：5V 2A</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输出：5V 2A</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54</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NFC巡更专用RFID标签</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芯片：NTAG 213；</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内存：≥1344 bits；</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RFID工作协议：ISO/IEC 14443A；</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RFID工作频率：13.56MHz；</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读卡距离：0cm - 3cm；</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工作温度：-20℃～+75℃；</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储存温度：–20 ℃～+75℃；</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工作湿度：20 % ～80 % (RH)；</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储存湿度：5 % ～95 % (RH)；</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外壳材料：ABS；</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55</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手持应急声波远距声波器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采用定向声技术，可轻松在1公里范围内实时发布清晰可理解的语音信息，实现远程语音广播、传递紧急信息、提供应急指导、警告、警示、警戒、疏散等功能，快速、准确地向民众传达相关信息，有效提升高速突发事件应急处置能力，有效防止二次事故发生，保障人民生命和财产安全。</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应用场景：</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高速救援、语音广播、应急广播</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交通管制、现场指挥、人群疏散</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抢灾救险、心理疏导、信息发布</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1.最大峰值声压级：≥ 147dB@1m。</w:t>
            </w:r>
            <w:r>
              <w:rPr>
                <w:rStyle w:val="29"/>
                <w:snapToGrid w:val="0"/>
                <w:color w:val="000000"/>
                <w:lang w:val="en-US" w:eastAsia="zh-CN" w:bidi="ar"/>
              </w:rPr>
              <w:br w:type="textWrapping"/>
            </w:r>
            <w:r>
              <w:rPr>
                <w:rStyle w:val="29"/>
                <w:snapToGrid w:val="0"/>
                <w:color w:val="000000"/>
                <w:lang w:val="en-US" w:eastAsia="zh-CN" w:bidi="ar"/>
              </w:rPr>
              <w:t xml:space="preserve">2.★喊话最大峰值声压级：≥144dB@1m，提供检测合格报告 </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 xml:space="preserve">3.声波频率范围：400Hz～6000Hz </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 xml:space="preserve">4.声波约束角度：≤±15° </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5.主机重量：≤2.4kg（不包含产品配件）。</w:t>
            </w:r>
            <w:r>
              <w:rPr>
                <w:rStyle w:val="29"/>
                <w:snapToGrid w:val="0"/>
                <w:color w:val="000000"/>
                <w:lang w:val="en-US" w:eastAsia="zh-CN" w:bidi="ar"/>
              </w:rPr>
              <w:br w:type="textWrapping"/>
            </w:r>
            <w:r>
              <w:rPr>
                <w:rStyle w:val="29"/>
                <w:snapToGrid w:val="0"/>
                <w:color w:val="000000"/>
                <w:lang w:val="en-US" w:eastAsia="zh-CN" w:bidi="ar"/>
              </w:rPr>
              <w:t>6.★语音可懂度：800 米以内语音可懂度≥95%。</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 xml:space="preserve">7.传输距离：人耳 1000 米处能听见声音。  </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 xml:space="preserve">8.最大功率：≤30W </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9.工作时间：≥4h</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10.外壳防护性能：符合GB/T 4208中IP66 的要求。</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 xml:space="preserve">11.一键疏散提示功能：能通过一键疏散按键播放疏散提示音源。 </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 xml:space="preserve">12.一键撤离指令功能：能通过一键撤离按键播放消防撤离专用音源。 </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 xml:space="preserve">13.智能 LED 显示屏：能通过屏幕显示开机、设备实时工作状态、电量显示界面。 </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音频播放方式 多种音源，循环播放</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语音方式 远程人工语音</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56</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微型室外应急设备站（含巡更打卡点）</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接入灯杆、采用立式安装，置于灯杆旁，含灭火器1个、强光手电1个、防护面具1个，配置手持式应急声波远距声波器放置位。内含上述设备充电模块。</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57</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手持对讲机（含软件、网络费）</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G公网视频对讲终端，基于深度定制的Andriod系统，通过4G/WiFi网络，实现语音、文字、图片、视频等多媒体业务，可广泛适用于安防执法、交通物流、商业安保、能源生产、智慧园区、铁路机场、港口商超等多个行业。</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操作系统：Android 11；RAM+ROM：1GB+8GB；电池容量：不小于3800mAh；摄像头：后：5MP AF、前：5MP；防护等级:IP54； 支持WiFi，带座充。</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含5年网络费用</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50</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58</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值班室电脑</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商用办公台式电脑主机(国产CPU 16G 512G SSD配置)</w:t>
            </w:r>
            <w:r>
              <w:rPr>
                <w:rFonts w:ascii="Arial" w:hAnsi="Arial" w:eastAsia="微软雅黑" w:cs="Arial"/>
                <w:i w:val="0"/>
                <w:snapToGrid w:val="0"/>
                <w:color w:val="000000"/>
                <w:kern w:val="0"/>
                <w:sz w:val="20"/>
                <w:szCs w:val="20"/>
                <w:u w:val="none"/>
                <w:lang w:val="en-US" w:eastAsia="zh-CN" w:bidi="ar"/>
              </w:rPr>
              <w:t>≥</w:t>
            </w:r>
            <w:r>
              <w:rPr>
                <w:rFonts w:hint="eastAsia" w:ascii="微软雅黑" w:hAnsi="微软雅黑" w:eastAsia="微软雅黑" w:cs="微软雅黑"/>
                <w:i w:val="0"/>
                <w:snapToGrid w:val="0"/>
                <w:color w:val="000000"/>
                <w:kern w:val="0"/>
                <w:sz w:val="20"/>
                <w:szCs w:val="20"/>
                <w:u w:val="none"/>
                <w:lang w:val="en-US" w:eastAsia="zh-CN" w:bidi="ar"/>
              </w:rPr>
              <w:t>27英寸显示屏</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59</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施工安装服务</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施工安装及以上设备安装涉及到的电力电缆、配电箱、变压器箱、光电网线线材等配套辅材</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9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60</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危固废管理</w:t>
            </w: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工业网闸</w:t>
            </w:r>
          </w:p>
        </w:tc>
        <w:tc>
          <w:tcPr>
            <w:tcW w:w="5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1.通信协议栈丰富，支持几百种通信协议，涵盖工业、电力、石油、楼宇、智能制造、新能源等领域。</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2.可以直接访问多种关系数据，包括SQL SERVER、MY SQL、ORACLE、SQLITE。</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3.支持多种脚本进行边缘计算，包括JAVA SCRIPT、LUA、PYTHON脚本。</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4.支持逻辑表达式进行边缘计算。</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5.支持网络聚合</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6.支持远程管理，同时内置路由功能，可以管理或者配置下一级各种网络设备。</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7.支持双通道冗余、支持双机热备。</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8.支持报警触发并上报。</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9.支持485多主代理功能，比如同时让多个MODUBS主站访问设备。</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10.支持断线缓存功能。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11.部分设备支持单机10万数据标签的采集容量</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12.支持多种视频协议的转码（测试中）。</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13.部分设备内置加密芯片，实现国密算法硬加密。</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14.自身运行健康状态上报，包括USB插拔、网线插拔、CPU负荷、内存使用情况等。</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插件：</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1.电力：376.1、376.2、698.45、DNP3.0、61850、南瑞、南自、许继、四方等综保协议。</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2.楼宇：BACNET BIP/MSTP。</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3.工业：LINUX OPC DA客户端（LINUX版非DCOM实现）、LINUX OPC DA 服务端（LINUX版非DCOM实现）、OPC UA客户端、OPC UA服务端。</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4.可配插件解决非标协议问题（无需开发代码）。</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5.机床支持（发那科、三菱、西门子、海德汉、广数、兄弟、凯恩帝、新代）等主流品牌</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6.机器人支持（ABB、西门子、发那科）等主流品牌</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网络安全相关：</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1.标准2+1结构，内部使用FGPA隔离板单向隔离。</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2.对TCP进行协议剥离，只对应用层数据进行单向传输。</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3.各类工控协议深度识别和解析。</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4.支持文件和数据摆渡，支持数据库同步。</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5.支持视频代理或者映射。</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6.可使用SSL或者国密数字证书，对信息进行加密传输。</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7.断线续传，可通过FTP的形式或者自定义格式传输格式实现断线续传。</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8.阻断各种DDOS(SYN、UDP、ICMP、ARP等)恶意攻击，并上报攻击日志。</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9.可阻断任意特性（通信协议特性、病毒特性、文件特性）的网络帧进行传输。</w:t>
            </w:r>
          </w:p>
        </w:tc>
        <w:tc>
          <w:tcPr>
            <w:tcW w:w="4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61</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智能分析服务器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1、2U机箱，单电源，8盘位，最大可满配16TB硬盘</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2、最大支持接入128路。</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3、支持识别吸烟、打电话、未戴安全帽、未穿工作服等违规操作人员</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4、支持对设置的检测区域内卸油口盖开关状态进行自动侦测，并在卸油口盖状态符合报警条件超过设置的时间后，触发报警联动；</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5、接入非智能摄像机、球机，支持对森林、野外远景环境中烟雾、火焰进行智能分析，当识别到火点、烟雾后，根据识别结果进行自动二次复核</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6、可设置多边形检测区域、物品遗留持续时间、目标类型（防静电标识牌、锥形桶路障、灭火器）。</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7、配16T硬盘。</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62</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施工安装服务</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施工安装及配套辅材</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63</w:t>
            </w:r>
          </w:p>
        </w:tc>
        <w:tc>
          <w:tcPr>
            <w:tcW w:w="106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危化区生态环保动态检测系统</w:t>
            </w:r>
          </w:p>
        </w:tc>
        <w:tc>
          <w:tcPr>
            <w:tcW w:w="661"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智慧环保监测</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常规六参自动监测系统</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二氧化硫分析仪、二氧化氮分析仪、一氧化碳分析仪、臭氧分析仪、PM10 颗粒物监测仪、PM2.5 颗粒物监测仪</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64</w:t>
            </w:r>
          </w:p>
        </w:tc>
        <w:tc>
          <w:tcPr>
            <w:tcW w:w="106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环境空气非甲烷总烃在线</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分析系统</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环境空气非甲烷总烃在线</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分析系统</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65</w:t>
            </w:r>
          </w:p>
        </w:tc>
        <w:tc>
          <w:tcPr>
            <w:tcW w:w="106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动态稀释校准仪</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动态稀释校准仪</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66</w:t>
            </w:r>
          </w:p>
        </w:tc>
        <w:tc>
          <w:tcPr>
            <w:tcW w:w="106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零气发生器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零气发生器</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67</w:t>
            </w:r>
          </w:p>
        </w:tc>
        <w:tc>
          <w:tcPr>
            <w:tcW w:w="106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有机动态校准仪</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有机动态校准仪</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68</w:t>
            </w:r>
          </w:p>
        </w:tc>
        <w:tc>
          <w:tcPr>
            <w:tcW w:w="106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有机零气发生器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有机零气发生器</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69</w:t>
            </w:r>
          </w:p>
        </w:tc>
        <w:tc>
          <w:tcPr>
            <w:tcW w:w="106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氢气发生器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氢气发生器</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70</w:t>
            </w:r>
          </w:p>
        </w:tc>
        <w:tc>
          <w:tcPr>
            <w:tcW w:w="106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气象五参数</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气象五参数</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71</w:t>
            </w:r>
          </w:p>
        </w:tc>
        <w:tc>
          <w:tcPr>
            <w:tcW w:w="106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数据采集处理系统、采样系统、机柜、稳压电源、UPS 不间断电源、阀门、标气等辅助设施</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数据采集处理系统、采样系统、机柜、稳压电源、UPS 不间断电源、阀门、标气等辅助设施</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72</w:t>
            </w:r>
          </w:p>
        </w:tc>
        <w:tc>
          <w:tcPr>
            <w:tcW w:w="106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监测站房建设</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监测站房建设</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73</w:t>
            </w:r>
          </w:p>
        </w:tc>
        <w:tc>
          <w:tcPr>
            <w:tcW w:w="106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颗粒物手工比对监测</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颗粒物手工比对监测</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74</w:t>
            </w:r>
          </w:p>
        </w:tc>
        <w:tc>
          <w:tcPr>
            <w:tcW w:w="106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运行维护服务</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5年运行维护服务</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75</w:t>
            </w:r>
          </w:p>
        </w:tc>
        <w:tc>
          <w:tcPr>
            <w:tcW w:w="106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施工安装服务</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施工安装及配套辅材</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76</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智慧安全监管系统</w:t>
            </w:r>
          </w:p>
        </w:tc>
        <w:tc>
          <w:tcPr>
            <w:tcW w:w="3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安全基础信息管理</w:t>
            </w:r>
          </w:p>
        </w:tc>
        <w:tc>
          <w:tcPr>
            <w:tcW w:w="3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园区基础信息管理</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园区基础信息管理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实现对园区基础信息的统一管理，包括园区基础信息、环境信息、企业信息等。支持查看园区详情信息，包括园区名称、级别、面积、所属地区、主导产业、规划产业。整合园区内企业的政策文件、能效信息、规划文件的文件管理内容。</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77</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园区规划</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实现对园区的规划与创新的管理，通过自定义表单，实现对园区规划的表单设计以及规划的历史资料归档，同时讲规划创新部分重点突出，实现对园区规划与创新的管理。</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78</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园区安全管理体系</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实现对园区安全管理体系的管理，通过自定义表单，实现对园区历史资料归档管理。</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79</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“禁限控” 目录管理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实现对“禁限控” 目录管理，建设“禁限控” 目录数据库，配合的招商进行管理。</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支持“禁限控” 内容可模糊搜索与统计。</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80</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管理机构</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实现对园区管理机构的管理，园区组织机构划分，以及各组织机构职责描述，包括机构基本信息、机构职责描述、机构负责人及联系方式、机构办事人员信息等信息管理。</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81</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园区经济指标</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提供对园区历年各项经济指标的管理功能，可通过表单逐项填入，也可以通过EXCEL表格直接导入，系统根据填报的经济指标，自动汇总形成统计分析，通过对经济指标的同比、环比对经济情况进行分析，对异常的经济指标进行预警，方便领导对通过经济指标功能把控园区经济发展方向。</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82</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通讯录</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对园区通讯录进行管理。在原来系统基础上，增加社区通讯录、信息接收人、人工发送短信，优化后的功能模块有园区通讯录、企业通讯录、社区通讯录。</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83</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园区值班值守管理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系统通过自定义表单，根据值班值守人员数量进行值班排班管理，同时实现值班日志管理、交接班管理，并对上述数据进出数据归档管理，系统支持根据时间、事件等维度进行搜索调用。</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84</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一企一档</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企业基础档案</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企业基础信息主要是定期对园区内监管企业的基本信息、机构信息、安全生产管理人员、主要负责人、特种作业人员、规章制度、安全设施、设备设施和作业现场、评估情况、证照情况、危化品（生产、使用、运输、存储、废弃处置）、危险工艺、企业平面图等情况汇总形成企业基础档案。</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85</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企业基本信息</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企业基本信息管理重点是将企业在工商注册的信息进行管理，了解企业的名称、地址、经营范围、成立日期、员工人数、企业规模、法人以及联系方式。从安全生产的角度，把安全生产管理人员的基本情况纳入基本信息进行管理。主要功能包括：系统提供企业信息的录入、查询、管理更新。同时企业基础信息是这个系统的基础之一，各相关功能模块都可以调取企业的信息，比如重大危险源、隐患管理等模块。</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86</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机构信息管理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对企业与安全生产管理有关的部门进行管理，重点对部门的负责人、联络人、联系电话等。在涉及安全生产相关的事件时，能够迅速找到相关人员。</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87</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企业平面图管理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主要功能包括：对企业平面图信息进行管理、更新。平面图预览可以自动播放，支持放大、缩小。</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88</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从业人员管理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从业人员管理包含企业的安全管理人员：企业负责安全管理的分管领导、负责人、安全员等。特种作业人员管理：电工、焊工。其他人员管理：DCS系统操作人员、行政人员等。系统从业人员进行分类管。系统提供企业信息的录入、查询、管理更新。</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89</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企业值班值守管理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系统实现值班日志管理、交接班管理，值班排班表进管理，并对上述数据进出数据归档管理，系统支持根据时间、事件等维度进行搜索调用。系统提供企业信息的录入、查询、管理更新。</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90</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企业事故事件管理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系统实现对企业发生的历史事件进行存档管理，事件内容包含：事件标题、事件描述、事件类型、事件等级、受伤人数、死亡人数、事发时间、报送人、故调查报告、事故公告等信息。系统提供企业信息的录入、查询、管理更新，系统支持模糊及时间、名称等进行搜索</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91</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企业资质证照管理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对企业的相关行政许可证书、行业许可证书进行管理，实现定期对企业危险化学品经营许可证等各类许可证的登记、报备、到期提醒及综合查询。</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92</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企业安全生产台账信息</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安全生产台账主要是定期对企业的基本信息、机构信息、安全生产管理人员、主要负责人、特种作业人员、规章制度、安全设施、设备设施和作业现场、评估情况、证照情况、危化品（生产、使用、运输、存储、废弃处置）、危险工艺、企业平面图等情况进行普查登记备案和查询、统计、分析。</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93</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安全培训教育管理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对企业定期对员工进行安全培训教育活动进行管理，特别针对新上岗员工，必须先培训后上岗及特殊作业培训等内容存档管理。系统支持企业将全培训教育活动全过程记录进行登记上报，持续更新。</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94</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安全生产行政许可管理</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建设项目“三同时” 管理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建设项目安全三同时管理主要对工业园区存在建设项目的企业定期申报建设项目相关信息，包括建设项目安全条件审查信息、建设项目安全设施设计审查信息、建设项目试生产信息及建设项目安全设施竣工验收信息，并提供建设项目查询、统计、分析功能。</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95</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安全生产许证可管理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对企业安全许可证书管理，实现定期对企业安全许可证书的登记、报备、到期提醒及综合查询。</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系统需支持与各地区现有行政许可审批系统对接，对接后可安全生产许可相关证照材料线上提报、 审核、 查阅等全流程监管及查看。</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96</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装置开停车和大检修管理</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装置设施开停车备案</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实现园区内企业装置设施（含重大危险源） 开停车线上备案， 备案内容包含装置开、停车方案和时间。 支持备案信息维护、查询， 以及开停车数据等多维度统计分析和可视化展示。</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97</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装置设施检修备案</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实现园区内企业装置设施（含重大危险源） 检修线上备案，备案内容包含检修方案和时间。 支持备案信息维护、 查询，以及大检修数据等多维度统计分析和可视化展示。</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98</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装置设施基础信息管理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对园区内重点装置设施基本信息进行管理，包括装置设施名称、生产厂家、装配厂家、安装时间、使用寿命、维修信息、运行记录，同时对设备的安装人员、运行人员、检维修人员及联系方式进行管理。</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99</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第三方单位管理</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基本信息管理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企业基本信息管理重点是将企业在工商注册的信息进行管理，了解企业的名称、地址、经营范围、成立日期、员工人数、企业规模、法人以及联系方式。从安全生产的角度，把安全生产管理人员的基本情况纳入基本信息进行管理。</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100</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资质管理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实现对第三方单位相关资质进行统一管理，包含资质证照名称，证书发证时间、过期时间，资质证照审查。同时对即将过期的资质证照做出提醒。</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101</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教育培训管理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对第三方单位的安全培训教育活动进行管理，包含培训内容、培训计划、培训时间、培训地点、参与培训人员名单、考试试卷、考试成绩等级建档管理，特备新上岗员工，必须先培训后上岗。同时对特殊作业培训等内容存档管理。系统支持企业将全培训教育活动全过程记录进行登记上报，持续更新。对未进行培训企业纳入违规记录管理。</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102</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服务记录管理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实现对第三方企业进入园区内进行服务管理，包含服务企业，服务内容，服务时间。服务内容将与企业资质进行比对。</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103</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第三方人员管理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对第三方单位人员进行实名认证管理，对作业人员资质证照做好管理及审查工作，确保所有承包商作业人员均是持证上岗。包含人员姓名、性别、年龄、身份证号、从业资格证明等。</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104</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诚信管理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对第三方单位诚信考核进行管理，制定诚信机制，将第三方单位的教育培训、作业安全管理、违规记录纳入诚信评分机制。</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105</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违规记录管理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实现对第三方单位违规进行档案管理，包含企业处罚记录、系统抓拍违</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规记录，安全培训违规记录，作业违规记录、巡检巡查发现违规记录。系统根据违规记录内容建立积分制度，低于园区要求得分系统自动预警。</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106</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重大危险源安全管理</w:t>
            </w:r>
          </w:p>
        </w:tc>
        <w:tc>
          <w:tcPr>
            <w:tcW w:w="3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重大危险源安全包保责任落实监督系统</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重大危险源包保管理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对园区所有重大危险源进行管理，定期对园区重大危险源企业的重大危险源信息进行申报和查询、统计、分析。重大危险源管理中包括对重大危险源包保责任人的维护，包括主要负责人、技术负责人和操作负责人。</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107</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安全包保履职记录</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针对重大危险源三级包保责任人安全包保履职情况记录，责任人可通过企业端将履职情况进行上报，园区端对责任人履职情况进行查询以及检查。</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108</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“两重点一重大”管理</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重大危险基础信息管理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依据《危险化学品重大危险源辨识》及《危险化学品重大危险源监督管理暂行规定》（安监总局令第40号）的要求，重大危险源监管系统具有将危险源从登记、辩识到分级、审核、存档进行信息化、自动化管理的功能。严格按照国家有关重大危险源、危险化学品相关法规标准来制定，并且有机的结合电子地图系统进行管理。</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109</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重点危化工艺基础信息管理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危险工艺就是指能够导致火灾、爆炸、中毒的工艺。其中，所涉及的化学反应包括：硝化、氧化、磺化、氯化、氟化、氨化、重氮化、过氧化、加氢、聚合、裂解等的反应。根据相关政策文件内容，首批重点监管的危险化工工艺目录有十五种，分别是：光气及光气化工艺、电解工艺（氯碱）、氯化工艺、硝化工艺、合成氨工艺、裂解（裂化）工艺、氟化工艺、加氢工艺、重氮化工艺、氧化工艺、过氧化工艺、胺基化工艺、磺化工艺、聚合工艺、烷基化工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主要功能包括：对企业危险工艺信息进行管理、更新、查询。</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110</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重点危险化学品基础信息管理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危险化学品管理主要是定期对园区内重点监管企业的危险化学品生产、存储、使用和运输企业的危化品（生产、使用、运输、存储、废弃处置）信息进行申报和查询、统计、分析，同时，危化品信息能够同时关联MSDS知识库并自动辨识企业是否存在重点监管危险化学品。</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111</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综合监测子系统</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预警信息管理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预警信息管理汇聚各个监控监测点预警信息，根据预报预警设备安装位置，设置的关联关系对汇聚信息进行自动关联</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112</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安全参数监控</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展示所有传感器的实时数据，并且能够通过曲线展示实时数据变化趋势</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113</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预警信息甄别</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利用预警因子关联模块及视频联动模块，监控中心人员利用系统已关联的数据信息进行初步判断，并对结果进行预警情况进行甄别筛选</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114</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预警关联</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通过数据的关联有助于监控中心人员对预警真实性的进行分析。</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115</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视频监控</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当监控监测点数据异常，系统将根据与该监测点关联的视频监控设备，能够通过自动或人工操作控制视频监控设备预置点，对监控设备调整视角至观察监测点周边情况</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116</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安全管理子系统</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设备管理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管理并维护所有监测站信息，包括气体、温度、压力、液位监测站、视频监控。</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117</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阈值管理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对预警的阈值进行管控，阈值主要从企业采集过来，与企业保持一致，同时同步采集企业的修改记录，对阈值的变化做到全程管控</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118</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企业管理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对已接入的企业进行管理，记录企业接入的重大危险源、储罐、传感器、视频监控等数据</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119</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重大危险源管理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包括企业重大危险源基本信息以及涉及危化品信息</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120</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隐患排查治理</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企业自查隐患</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企业自查隐患上报查询和查看，包含全部隐患、超期隐患、未整改隐患、已整改隐患。政府工作人员对企业自查的隐患信息进行统一管理，包括退回、核查、移交、挂牌督办等。</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121</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监督检查隐患</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对监督检查中发现的隐患进行统一管理，包括一般隐患、重大隐患的登记、隐患的整改、删除、移交、挂牌督办等。</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122</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隐患督办管理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对园区挂牌督办的隐患进行统一管理，核查整改情况，进行取消挂牌或摘牌销案。</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123</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隐患治理台账</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具备隐患排查全流程的管理能力，主要包括隐患排查的计划管理、隐患评分分级管理、隐患标准管理数据库，建立隐患清单和隐患信息台账，隐患治理跟踪，隐患自查、检查、上报、治理、核查、督办等动态闭环管理，全程可监控、可追溯。并支持报送和更新隐患排查治理制度、标准、隐患情况，并按月度、年度上报隐患自查汇总记录。</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124</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隐患信息通知</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巡检人员识别隐患类型后，可匹配隐患治理措施，生成隐患治理任务清单且能匹配责任人进行提醒与督办，在线记录隐患治理过程。</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可根据隐患排查计划完成时间，超期、延期、督办等隐患关键信息，通过短信等方式通知企业负责人及安全生产负责人。</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125</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安全风险分级管控系统</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风险点管理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风险点清单管理，包括风险点的查询、新增、编辑、删除；风险信息包括但不限于所属企业名称、风险点编号、风险点名称、类型、级别、安全责任人、风险辨识人员、责任人、审核人、危害分析、主要后果等。</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126</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风险清单一张表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系统对园区内企业安全风险进行管理，通过信息化方式形成风险清单一张表。</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127</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风险防控措施管理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系统对安全风险有效管控措施，对重点关注的重大风险、较大风险发生变化后的状况，调整风险等级和管控措施，确保各类风险始终处于受控状态。</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128</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特殊作业管理</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企业特殊作业报备</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实现企业特殊作业报备，报备数据包括但不限于作业属地单位、作业类型、作业内容、作业时间等，支持报备信息的维护、查询和统计。</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129</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敏捷应急管理系统</w:t>
            </w:r>
          </w:p>
        </w:tc>
        <w:tc>
          <w:tcPr>
            <w:tcW w:w="3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应急预案管理系统</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应急预案管理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园区依据实际情况，制定相应的园区及的应急预案，进行平台信息化录入，实现园区应急预案内容的信息化管理、结构化。在应急事件产生的过程中，系统实现智能匹配，指导应急事件的处置方式。</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130</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应急方案管理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应急方案是指突发事件时，具体的行动方案，系统实现园区应急方案导入，实现园区应急方案与应急事件匹配关联，实现在应急事件发生时，应急方案的紧急调用</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131</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应急资源管理系统</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应急机构管理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对涉及应急的机构信息进行登记，并能结合维护体系及时对机构信息进行维护。应急机构包括应急管理中心、其他需要联动的单位、相应职能部门和专业机构等。</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132</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应急专家管理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专家库中的应急专家分为本地专家和外埠专家，内容主要包括专家的基本信息、联系方式、专业情况等。在对专家库中的信息进行管理时，可以按类别、地区等多种方式进行管理和查询。应急专家主要为风险源管理以及突发事故的处置方案决策提供咨询服务。</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133</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应急人员管理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将园区所有应急人员进行集中管理，包括关键的应急人员姓名、电话、部门、职责等信息，提供人员信息检索、查看、导入、导出等功能</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134</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应急救援队伍管理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将救援队伍信息进行集中管理，提供救援队伍信息的检索、查看、定位、导入、导出及审核等功能。救援队伍信息的更新和维护均由救援队伍主管部门定期进行。</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135</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应急物资库</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对应急资源库进行登记，包括园区自建应急物资库、企业应急物资库以及周边城市或者园区应急物资库，对于周边应急物资库应记录到达时间，以便突发事件发生时，能够准确了解可供调用的物资情况。</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136</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应急物资与装备</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应急物资与装备指发生突发事故时，园区应急管理机构可以调用的应急车辆、监测设备、防护工具、救灾物资等。对应急物资与装备进行登记，在应急事件发生时实现快速调用。</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137</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避难场所管理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维护应急避难场所信息，包括避难场所的名称、容纳人数、所在区域、具体地址等信息。</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138</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医疗资源管理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对医疗、卫生救助和卫生防疫技术队伍以及卫生执法监督人员队伍的保障的备案信息进行分类建档，对医疗救治网络等备案信息进行分类建档。</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139</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运输资源管理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对交通有关部门的交通工具针对突发事件的调度安排等备案信息进行建档。对交通运输专业保障队伍、运输工具、交通运输单位和运输工具数量、分布、功能和使用状态等备案信息进行分类建档。</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140</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应急知识库</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对历史案例、法规标准、应急知识的综合管理以及展现</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141</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防护目标管理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对园区范围内以及周边的脆弱性目标以及重点防护目标进行集中录入与备案管理</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142</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应急模演系统</w:t>
            </w:r>
          </w:p>
        </w:tc>
        <w:tc>
          <w:tcPr>
            <w:tcW w:w="3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应急模拟演练</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演练计划</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园区以及企业上报演练计划，对未上报的企业进行预警提醒</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143</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演练记录</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园区以及企业将演练记录进行上传，包括演练过车的文本以及照片等</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144</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总结报告</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园区以及企业将演练总结报告进行上传</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145</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应急培训系统</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包括培训计划管理、培训内容管理、培训记录和评估等功能。</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146</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预警信息发布</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提供预警信息发布、发布渠道管理等</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147</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应急一张图</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基于一张图，汇总分析和展示企业和园区安全态势，为园区和企业管理者安全管理决策提供支撑服务。</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148</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应急指挥</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应急响应</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生突发事件，启动应急响应，自动根据应急响应机制，对相关人员派发应急响应通知，相关人员收到应急响应通知可以进行反馈，针对未反馈人员可进行多次通知。支持一键启动应急预案，自动按照预案涉及相关部门以及人员进行任务派发。</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149</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应急人员指挥调度</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包括应急人员、应急队伍、医疗资源等应急救援力量调度，指挥长发布调度指令，各人员以及队伍进行指令接收以及反馈。</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150</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应急资源调度</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能查询显示突发事件周边范围内应急资源、危险源、防护目标、避难场所的分布，且实现事件链与预案链综合分析。</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151</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任务管理与跟踪</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任务派发、任务跟踪、情况汇总等，且能根据突发事件当前态势进行任务更新与调整。</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152</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事故动态</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对突发事件整个过程进行记录，突发事件接警、事件核实、启动应急响应、启动应急预案、应急指挥调度、终止救援、事故评估等过程以时间点为核心进行展示，对事故救援的过程以及当前状态一目了然。</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153</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总结与评估</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信息总结汇总</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实现对应急突发事件的发生发展、综合研判和处置等信息进行汇总</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154</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总结上传与下发</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可自动生成总结报告，且能对总结报告自动存档、上报和分发</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155</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案例推演</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实现应急事件的过程再现、事件评估、总结报告、应急能力评估和案例推演</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156</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应急值守系统</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值守呼叫</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值守人员可通过值守呼叫主动对外进行外呼，通过指挥中心统一的值守电话外呼，可用于预警核实、突发事件疏散通知等</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157</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应急事件接报</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接收区政府、应急部门、消防公安部门、救援队等安全生产相关机构上报的安全生产突发事件信息，包括信息的自动读取、手工录入，支持事件的 GIS 标注。</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158</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应急事件信息管理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对各单位报送的同一事故的信息、同一单位报送的事故的连续信息进行汇总、整理，支持对报送信息进行手动合并处理。</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159</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应急值班管理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包括日志管理、排班管理、交接班管理等。</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160</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门禁管理系统</w:t>
            </w:r>
          </w:p>
        </w:tc>
        <w:tc>
          <w:tcPr>
            <w:tcW w:w="3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封闭化“一张图”</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危化品车辆路线</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在危化品车辆路线管理功能中配置危化品车辆路线，每个企业可配置不同的行车路线，通过GIS一张图展示危化品进入园区的路线。</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161</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危化品车辆停车区域</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通过危化品车辆停车场管理功能，将危化品车辆停车场的区域范围进行绘制管理，通过GIS一张图展示危化车辆停车场位置信息。</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162</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危化品车辆实时定位</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危化品车辆通过进入园区时发放GPS定位设备可实时监控危险品车辆位置、路线、速度等信息</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163</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视频监控</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接入园区内公共道路视频监控，维护视频监控位置信息，通过GIS一张图展示视频监控布点情况，同时能够实时调阅视频监控，查看实时画面。</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164</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道闸车道</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展示道闸分布情况并支持岗亭看板功能，能够清晰地看到该岗亭流量情况。</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165</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车辆违规感知</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主要监控区域内道路车辆超速、违规停车、黑名单、逆行、变道、占用专用车道、压线、未按专用车道行驶、路障违规行为，当发现异常时也可以通过视频查看实时情况。</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166</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移动端预约管理</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园区公告</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封闭化管理系统提供小程序的方式供需入园的人员填报入园资料，小程序功能包括园区公告、访客申请、社区/职工申请、我的预约、查询申报记录的功能，支持入园人员快速填报、查询入园记录的功能。</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167</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访客申请</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园区外来临时访客或者危化品运输车辆入园，通过移动端进行预约申请，实现园区外来车辆入园信息填报</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168</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社区/职工车辆申请</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针对园区内企业职工长期权限，通过移动端进行预约申请，实现园区管理人员车辆、企业车辆快速申请</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169</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我的预约</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可通过我的预约查询预约申请的历史记录以及审核情况，包括车辆以及人员预约记录</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170</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进度查询</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进度查询可通过车牌信息进行进度查询，主要是支持查询自身申请以外的车辆审核情况，方便别人代申请的情况下，可查询审核进度</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171</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门禁闸口管理</w:t>
            </w: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预约申请</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预约申请</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PC端直接填报信息进行预约申请，主要考虑企业可代危化品运输车辆进行预约申请，企业代为申请的情况下，审核直接跳过企业审核的环节</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172</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审核管理</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待审核工单</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实现入园待审核工单展示，包括危化品运输车辆待审核、普通车辆待审核列表</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173</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工单审核</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入园工单审核，包括企业审核以及园区审核，审核流程可配置，点击审核可查看申请详细信息</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174</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已审核工单</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已审核工单展示，针对已审核通过的记录进行展示，同时针对已审核工单的权限重新下发以及退回操作</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175</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审核信息查询</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支持查询所有工单审核信息，包括企业审核、园区审核，可对整个流程进行回溯查看</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176</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审核短信通知</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审核工作短信通知，系统对审核通过或者不通过的车辆进行短信通知</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177</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普通车辆管理</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车辆类型管理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实现对入园车辆类型的管理，根据园区实际需要对车辆类型进行管控</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178</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车辆信息管理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实现对入园车辆信息管理，对申报过固定车以及临时预约的车辆进行信息管控，形成车辆库</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179</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道闸管理</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道闸设备信息档案</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建立道闸设备管理档案，针对道闸的经纬度坐标以及现场照片进行维护</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180</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道闸设备信息展示</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道闸设备信息GIS地图展示，支持一张图呈现道闸位置以及查看详细信息</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181</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道闸设备远程控制</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远程控制道闸设备紧急升降，可结合应急救援指挥对道闸进行远程控制，一键开闸以及关闸</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182</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园区出入管理</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人员预约申请管理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预约申请通过互联网小程序开放给所有来园访客进行预约申请</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183</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人员审核管理</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园区企业审核</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预约审核通过PC端管理后台进行；预约者可通过手机号码或身份证号码进行预约进度查实，实时查询最新业务受理进度进展</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184</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办证中心审核审核</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实现入园待审核工单展示</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185</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预约短信通知</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对预约者的预约申请进度进行实时的受理结果以短信形式进行通知</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186</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黑名单设置</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针对黑名单人员，一旦黑名单内的人员进行预约申请将进行告警，并拒绝进入下一个流程</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187</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白名单设置</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针对白名单人员，预约信息直接自动通过审核，人行道闸自动放行。</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188</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人员黑名单布控</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黑名单中的人员出现在入口人脸闸机通道时，系统自动进行识别并发出预警信息，提醒安保人员</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189</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人脸识别设备管理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查看所有设备信息，包含门禁设备编码、门禁设备名称、门禁点编码、门禁点名称、创建时间的显示</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190</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危化车辆监管</w:t>
            </w:r>
          </w:p>
        </w:tc>
        <w:tc>
          <w:tcPr>
            <w:tcW w:w="3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告警管理</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超速告警</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实现危化运输车辆超速告警管理，包括告警的接入以及告警的数量统计</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191</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违停告警</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实现危化运输车辆违停告警展管理，包括告警的接入以及告警的数量统计</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192</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禁入告警</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实现危化运输车辆区域禁入告警管理，包括告警的接入以及告警的数量统计</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193</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告警处置</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对告警信息进行处置，可通过一张图进行定位以及联动，可进行周边资源联动分析</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194</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危化品车辆管理</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车辆类型管理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实现对入园危化车辆类型进行管理，主要分辨危化品运输车辆以及危废运输车辆</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195</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车辆信息管理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实现对入园危化车辆信息管理，申报过危化品运输车辆进行信息管控，形成危化品车辆库</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196</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危化品出入管理</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出入信息记录</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可实现危化品出入信息记录查询，可查看危化品车辆通过各出入口的信息，包括历史记录查询</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197</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出入园可视化关联</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实现危化品出入园可视化记录信息关联，可通过道闸信息关联展示危化品运输车辆进出数量统计以及详细出入列表</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198</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入园运行轨迹</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实现入园危化品运输轨迹展示及历史记录查询</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199</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设备管理</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GPS终端管理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实现GPS终端日常管理，如：编号、电量、设备异常等，对接硬件的实时状态信息，显示设备使用状态</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200</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GPS终端领取</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实现GPS终端取用与车辆、危化品信息绑定，针对GPS终端支持别名模糊查询，以及车牌模糊查询，快速匹配GPS以及车辆</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201</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GPS终端归还</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实现GPS终端出入与车辆、危化品信息解绑，针对GPS终端支持别名模糊查询，以及车牌模糊查询，快速匹配GPS以及车辆</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202</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路线管理</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区域管理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实现在园区范围内危化品运输车辆区域的管理规划</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203</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路线管理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实现在园区范围内危化品运输车辆路线的管理规划</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204</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禁停管理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实现在园区范围内危化品运输车辆禁停管理</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205</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限高管理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实现在园区范围内限高管理展示，避免车辆通行</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206</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危化品运输车辆输出入管理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查询危化品车辆园区的出入园记录，包括：入园时间，入园道闸，入园抓拍照片，关联申请记录，关联审核记录，关联园区轨迹，关联GPS设备信息</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207</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智慧环保</w:t>
            </w:r>
          </w:p>
        </w:tc>
        <w:tc>
          <w:tcPr>
            <w:tcW w:w="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环境质量监测系统</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空气质量监测系统</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可以查看各个监测点的实时数据，和相应站点实时地理坐标。及时了解监测点设备状态。具有图表显示（曲线、柱状图、饼图等)、数据查询统计功能、数据分时段对比功能及预警功能等。可以根据客户要求，将数据导出或者生成报表。</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208</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污染源在线监测系统</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废水监测</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排口信息、废水（雨水）监测因子（如 pH、COD、氨氮等）、各因子监测浓度、执行标准、标准限值、是否超标、排放量、排放时间、回用时间、是否接管、排放去向等。</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209</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废气监测</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排口信息、产生工段、废气监测因子（SO2、氮氧化物、VOCs等）、各因子监测浓度、废气量、执行标准、标准限值、处理工艺、是否超标、排放时间等。</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210</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危险固废全流程管理系统</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企业详情</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可以在地图中显示企业详情信息卡，在信息中可以查看企业当前考核分值、贮存设施情况、当前企业贮存危废类型占比和数量、企业出入库动态详情及企业产废量曲线等数据。</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211</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企业视频监控</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可以调取企业实时监控视频，调取企业历史视频记录，可以通过远程控制功能控制球形摄像头角度、缩放等功能。</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212</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企业危废总览</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从企业的角度，对企业的危废生产、贮存、转移、处置利用等环节情况进行汇总展示，直观查看各企业当前危废的全过程情况</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213</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危废生产台账</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可以实时查看企业生产台账信息，包括产废时间、产废类型、产废数量、废物来源、包装方式、批次、经办人等信息</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214</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危废贮存台账</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可以实时查看企业的危险废物出入库信息，包括操作时间、操作类型、危废类型、危废数量、包装方式、操作人、批次等信息。</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215</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危废转移台账</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可以查看企业危险废物转移信息，包括转移时间、转移类型、转移数量、接收企业、车辆信息、驾驶员、联系电话、五联单编号、完成时间等信息</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216</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危废自行处置利用台账</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可以查看企业自行处置利用工作信息，包括操作时间、操作类型、危废类型、危废数量、接收时间、完成时间、经办人等信息。</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217</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园区环境档案</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企业源特性查看</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包括企业台帐，企业概况、产品及原辅材料、能源消耗、三废处置排放、建设项目情况、许可证情况、废水监测、废气监测。</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218</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企业环保档案查询</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以每个企业为线索组织的“一企一档”环保档案查询，实现对污染源企业环保数据的主题式汇总、统计、分析，主要包括企业基本信息、许可审批、在线监控、建设项目审批。</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219</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园区车辆管控</w:t>
            </w:r>
          </w:p>
        </w:tc>
        <w:tc>
          <w:tcPr>
            <w:tcW w:w="6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违停球</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智能违停红外网络球机</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1、像素≥400万超星光级；≥1/1.8英寸传感器</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2、最低照度检验：彩色:≤0.0002lx黑白:≤0.0001lx</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3、最大补光距离≥230m；光学变倍≥32倍；镜头焦距≥180mm</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4、水平方向360°连续旋转，垂直方向-30°～90°自动翻转180°后连续监视,无监视盲区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5、支持300个预置位，8条巡航路径，5条巡迹路径</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6、支持手动雨刷功能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支持1路音频输入和1路音频输出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内置7路报警输入和2路报警输出，支持报警联动功能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可准确抓拍车辆压白线、逆行、欠速、超速、不按车道行驶、压黄线、违法变道、加塞、黄牌车辆占道、机动车占非机动车道等可体现违章过程图片，当预置点场景内有违法规则被触发时，设备可联动报警输出和上传图片</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8、多场景分别配置不同智能后,可进行多场景智能巡航,进行不同智能功能的分时复用。切换码流可继续支持原来的智能,支持跟踪抓拍</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8</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220</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柱状支架</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安装方式：柱装</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8</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221</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球机吊装支架</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安装方式：吊装</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8</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222</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企业门口车辆人员监控</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智能红外网络球机</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1、像素≥400万超星光级；≥1/1.8英寸传感器</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2、最低照度检验：彩色:≤0.0002lx黑白:≤0.0001lx</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3、最大补光距离≥230m；光学变倍≥25倍；镜头焦距≥180mm</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4、水平方向360°连续旋转，垂直方向-30°～90°自动翻转180°后连续监视,无监视盲区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5、支持300个预置位，8条巡航路径，5条巡迹路径</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6、支持1路音频输入和1路音频输出；内置2路报警输入和1路报警输出，支持报警联动功能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7、支持周界、人脸检测、视频结构化3种智能方案</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8、至少具有1个RJ45网络接口、1个音频输入接口、1个音频输出接口、7路报警输入、2路报警输出、1个RS485接口、1个SD卡槽和1个复位按键</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40</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223</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球机吊装支架</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安装方式：吊装；</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40</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224</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柱装支架</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安装方式：柱装；</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40</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225</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危化品车辆定位系统硬件</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可接入国标协议平台</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含充电坞</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20</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226</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施工安装服务</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施工安装及以上设备安装涉及到的电力电缆、配电箱、变压器箱、光电网线线材等配套辅材</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227</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超速预警系统</w:t>
            </w: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测速一体机</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1、1/1.8英寸传感器；</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支持6车道128个目标轨迹跟踪，4车道车牌识别，机动车检测距离最远可达250米</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2、1个10/100/1000M以太网口，1个RS232，2个RS485，1个SD卡插槽；1路DC12V电源输入接口，1路报警输出接口，1个reset接口，支持国密GB 35114；</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3、满足6车道128个目标轨迹跟踪，4车道车牌识别，机动车检测距离最远可达250米；</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4、支持测量机动车、非机动车的行驶速度；可联动信息发布屏实时显示车辆速度、距离和车牌信息；</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5、支持超速警示功能，超速阈值可配置，当有车辆超速时，可在屏上显示超速车辆速度，并进行文字警示和语音警示，文字警示内容和语音警示内容可配置；</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6、支持来车预警业务，检测到前方有来车时可联动信息发布屏做预警提醒；</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8</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228</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支架</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安装方式：柱装；</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8</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229</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转接件</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定制</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8</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230</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常亮灯</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2.采用至少16颗高亮LED</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3.支持环境亮度检测，低照度下6级光敏检测自动开启补光</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4.支持通过相机远程控制20级亮度等级，控制补光灯点亮和熄灭</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5.支持远程显示补光灯故障、正常状态</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6.支持串口485和相机亮度可调，具有多档位可调功能</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8</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9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231</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终端管理盒</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支持对接语音屏，支持过车信息实时发布和滚动发布，支持发布车牌、速度、违法信息、抓拍地址、抓拍时间等过车信息和自定义信息，支持卡口和多种违法类型内容发布，及字体颜色单独设置，支持立即显示、上下左右移动、闪烁等多种显示风格设置，支持按速度区间区别显示所发布信息颜色，支持内容语音播报及分时间段屏幕亮度设置，支持卡口及多种违法类型语音播报内容独立设置，支持语音、语速、语调、音量设置；</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2、支持视频接入和卡口合成两种工作模式切换，视频接入模式支持12路高清视频及图片输入，无图片合成功能，卡口合成模式支持4路高清视频及图片输入，同时支持图片合成；</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 内置8个10M/100M自适应以太网口，视频接入模式最大码流支持180Mbps，卡口合成模式最大码流支持100Mbps；</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4、支持1/2/3/4/5/6张图片合成，可自定义合成顺序和特写图片序号；</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5、支持双网卡路由设置，支持表格形式展示已添加的路由；</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6、支持按时间、通道、违法类型、车牌、车速、车道、对象类型、车牌颜色、车身颜色、主/副驾驶安全带状态、主/副驾驶遮阳板状态查询图片功能，支持csv或excel格式导出查询结果；</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支持按时间或文件下载图片及关联录像，关联录像时长可自定义设置1-100秒，支持将图片附带的特写图、车牌图片、主驾驶图片、副驾驶图片、非机动车人脸、行人人脸抠图分离并下载，图片及关联录像下载命名格式，可分卡口和违法自定义设置；</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 支持接入视图库GA/T1400、国标GB/T28181-2016、国标GB35114A-2017；</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9、标配1个4T硬盘，最大支持1个SATA接口3.5" 4T硬盘；</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10、支持手动上传图片至平台和FTP服务器，可自定义设置通道、时间、图片类型；</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11、支持上传状态可视化，可展示对接2个平台的图片上传结果，及上传成功或失败的时间节点记录；</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12、 支持IEEE802.1X协议，支持PEAP认证模式；</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13、支持3个FTP同时传输，原始图片、合成图片、车身图片、车牌图片、关联录像、主驾驶图片、副驾驶图片、行人人脸图片、非机动车人脸图片上传类型可选，FTP连接模式长连接或短连接可选；</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14、 支持集成我司协议的第三方相机接入，可进行视频预览、存储，图片接收、合成、存储及转发；</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15、支持跨网段远程升级、配置前端摄像机；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16、 支持按时间、通道查询车流量功能，支持CSV格式导出查询结果；</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17、 支持GPS/北斗功能；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18、 支持硬盘图片和录像配额比例设置，支持盘满循环覆盖；</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19、 断网续传、自动注册、黑白名单导入导出、数据防删改功能；</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8</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232</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限速屏</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1、物理间距：P10；</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2、像素组成：红绿双基色（支持红，绿，黄三种颜色显示）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3、显示尺寸：</w:t>
            </w:r>
            <w:r>
              <w:rPr>
                <w:rFonts w:ascii="Arial" w:hAnsi="Arial" w:eastAsia="微软雅黑" w:cs="Arial"/>
                <w:i w:val="0"/>
                <w:snapToGrid w:val="0"/>
                <w:color w:val="000000"/>
                <w:kern w:val="0"/>
                <w:sz w:val="20"/>
                <w:szCs w:val="20"/>
                <w:u w:val="none"/>
                <w:lang w:val="en-US" w:eastAsia="zh-CN" w:bidi="ar"/>
              </w:rPr>
              <w:t>≥</w:t>
            </w:r>
            <w:r>
              <w:rPr>
                <w:rFonts w:hint="eastAsia" w:ascii="微软雅黑" w:hAnsi="微软雅黑" w:eastAsia="微软雅黑" w:cs="微软雅黑"/>
                <w:i w:val="0"/>
                <w:snapToGrid w:val="0"/>
                <w:color w:val="000000"/>
                <w:kern w:val="0"/>
                <w:sz w:val="20"/>
                <w:szCs w:val="20"/>
                <w:u w:val="none"/>
                <w:lang w:val="en-US" w:eastAsia="zh-CN" w:bidi="ar"/>
              </w:rPr>
              <w:t>960mm×160mm（车牌显示区），</w:t>
            </w:r>
            <w:r>
              <w:rPr>
                <w:rFonts w:ascii="Arial" w:hAnsi="Arial" w:eastAsia="微软雅黑" w:cs="Arial"/>
                <w:i w:val="0"/>
                <w:snapToGrid w:val="0"/>
                <w:color w:val="000000"/>
                <w:kern w:val="0"/>
                <w:sz w:val="20"/>
                <w:szCs w:val="20"/>
                <w:u w:val="none"/>
                <w:lang w:val="en-US" w:eastAsia="zh-CN" w:bidi="ar"/>
              </w:rPr>
              <w:t>≥</w:t>
            </w:r>
            <w:r>
              <w:rPr>
                <w:rFonts w:hint="eastAsia" w:ascii="微软雅黑" w:hAnsi="微软雅黑" w:eastAsia="微软雅黑" w:cs="微软雅黑"/>
                <w:i w:val="0"/>
                <w:snapToGrid w:val="0"/>
                <w:color w:val="000000"/>
                <w:kern w:val="0"/>
                <w:sz w:val="20"/>
                <w:szCs w:val="20"/>
                <w:u w:val="none"/>
                <w:lang w:val="en-US" w:eastAsia="zh-CN" w:bidi="ar"/>
              </w:rPr>
              <w:t>320mm×320mm（车速显示区）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4、亮度：≥6000cd/m2；</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5、语音：支持万能语音播报；</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8</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233</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红绿双基色交通屏</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物理间距：P10</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像素组成：红绿双色</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分辨率：≥96*32点</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实时发布来车提醒，行人提醒，安全提示等信息；内置万能语音芯片和喇叭，发出语音提示</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8</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234</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立杆、挑臂</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用于雷达视频一体机、交通屏的安装</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8</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235</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施工安装服务</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施工安装及以上设备安装涉及到的吊装、高空作业等，以及配套辅材。</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9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236</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数字孪生-3D建模</w:t>
            </w: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3D建模服务</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一、软件功能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1、实现与综合安防平台的接口对接，实现与综合安防平台中标准设备类的3D可视化管理与应用；</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2、实现综合安防平台中标准类设备的上图与同步工作；</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3、基础功能描述：</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1）平台采用B/S系统架构，支持基于浏览器端(IE系列、Chrome、360浏览器等)的轻量级访问，无需安装任何插件或客户端软件；支持触摸屏端、手机端的场景浏览及应用；</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2）支持基于服务器端/云端的渲染服务方式；</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3）支持国产化环境部署，适配国产化操作系统（优麒麟V20、银河麒麟V10桌面版、银河麒麟V10服务器版本）、数据库、中间件等；</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4）支持4K或8K级高清画面的输出，并且保证流畅运行；</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5）提供完整的后台服务管理，包含：服务管理、工程管理、配置管理、并发管理、日志管理、系统接口等；</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6）支持多种类的数据融合与发布，包含影像/高程数据、三维模型数据、BIM数据、倾斜摄影数据、矢量图层数据及业务图层数据的融合与发布；</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7）具备三维浏览、漫游、飞行、放大、缩小、改变相机视角等三维应用基础操作功能；支持量算、可视域分析等三维应用基本分析功能；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 xml:space="preserve">8）支持室外、室内一体化的三维地图可视化应用，实现基于空间位置的调用和交互；支持通过掀顶或抽屉模式，对建筑内部的各楼层数据进行便捷操作和查看； </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9）支持多种类地图场景特效，如雨雾雪、白天黑夜、光影变化渲染等的模拟；支持模型动效，含动画模拟，如巡逻人员、车辆及作战指挥动态图标等；</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10）提供完整基于对象化的细颗粒度的二次开发接口能力，满足二次开发要求；</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4、应用功能描述：</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1）视频监控可视化：</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支持在3D场景中查看所有监控设备点位的空间点位分布；</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支持在3D场景中点击监控图标或模型，直接调用该监控点视频的实时预览或视频回放；</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支持在3D场景中的空间多选操作，支持框选、圈选等操作；</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支持在3D场景中以设备为中心，搜索周边监控设备，选择查看相应监控实时画面；</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支持在3D场景中的基于空间目录组织的设备操作，快速查找相应监控设备；</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在3D场景中的视频巡逻功能，以设定的路线自动播放，模拟工作人员的虚拟巡逻路线，对沿线的监控设备点自动弹出实时画面；可以设置多个视频点的组合，形成视频巡更路线；以第一视角或第三视角的方式，按设定线路行走并在摄像机位置上停留进行自动播放一定时间的视频预览（如15秒，可设置）：对重点关注的摄像机，还需要指定认真巡查，对巡查人员可以对视频预览情况进行确认上报：</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2）人脸抓拍应用可视化：</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支持在3D场景中查看所有人脸抓拍机位置的空间点位分布；</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支持在3D场景中点击人脸抓拍机的图标或模型，查看该设备的预览画面及实时过脸数据；</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支持人脸照片库人员检索，可根据人脸照片或从黑名单库中选择相应目标人员，进行人员识别信息检索。</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对该人员的检索结果，按时间顺序以地图方式标记该人员出现的位置，并形成人员轨迹（基于路网自动计算）；</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支持以图搜图，根据目标人员的人脸图片，进行以图搜图检索，对该人员的检索结果，按时间顺序以地图方式标记该人员出现的位置，并形成人员轨迹（基于路网自动计算）；</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对人脸库检索、以图搜图检索的位置结果，可一键导出含地图位置标识和标记的结果，以pdf格式保存；</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3）门禁可视化：</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支持在3D场景中查看门禁设备的空间点位分布；</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支持在3D场景中点击门禁图标或模型，以信息面板方式查看工况信息和人员出入详细信息；</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支持园区、建筑、楼层级别，以图表形式查看门禁数据；</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支持实时查看人员出入信息；</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支持远程控制门禁的开关；</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4）报警可视化应用：</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对视频设备类报警、视频分析报警、人脸黑名单告警、门禁状态报警等，能够快速定位到报警位置，同时查看联动的视频监控。做到报警定位、报警联动、报警查询功能；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对各类报警信息统一可视化管理，对报警信息按照等级进行配置，按照第一等级直接定位，第二等级点击定位+确认处理，第三等级点击定位的处置方式进行处理；</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支持对报警信息的历史时空分析，根据报警时间、报警位置，对综合报警的分析结果，形成预测依据；</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二、性能参数</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1、不限数据承载量；</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2、地图支持高于100,000个物联网设备的点位上图管理；</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3、不依赖于客户端电脑的硬件性能，满足普通工作电脑的运行支持；</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4、满足地图查看的响应时间在3秒以内；</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9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237</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视频孪生引擎一体机</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一、软件参数</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1.视频融合：默认支持8路三维空间场景视频融合，视频融合路数的授权可扩展10000+；</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2.并发融合：支持8路视频融合并发，可横向扩展增加视频融合并发路数；</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3.横向扩展：支持横向扩展视频孪生引擎一体机的方式提升视频融合拉流并发路数；</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4.相机标定：支持通过相机与模型的标定对比，来计算相机在三维模型上的位置以及姿态；</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5.畸变矫正：支持将视频画面中因为广角球面等造成的曲率还原成常规视频画面的矫正处理；</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6.视频裁剪：支持将视频画面无效区域进行自定义裁剪，并根据融合情况进行边缘模糊度处理；</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7.视频拼接：支持将多路相机画面、时间、帧率进行同步拼接处理成一路视频画面；</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8.参数配置：支持单个以及批量配置视频融合点位的技术参数，使融合画面与三维场景更适配；</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9.模型适配：支持OBJ格式的人工建模和OSBG格式的倾斜摄影两种三维模型数据的视频融合配置；</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10.能力开放：支持将视频融合能力通过标准的引擎程序包对接方式开放给第三方厂商；</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11.国标对接：支持扩展第三方视频联网基础平台通过国标协议接入视频流。</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二、性能参数</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1.视频融合：默认支持8路三维空间场景视频融合，视频融合路数的授权可扩展10000+；</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2.并发融合：支持8路视频融合并发，可横向扩展增加视频融合并发路数。</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三、硬件参数</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1.主处理器：1颗国产化X86架构CPU，8核，主频2.8GHz；</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2.外观高度：1U机架式服务器机箱；</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3.硬盘：1块2T3.5吋SATA 热插拔机械硬盘，不支持热插拔，最大支持4块3.5吋/2.5吋的SAS/SATA机械硬盘或固态硬盘；</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4.内存：配置64G内存（4根16GB DDR4 UDIMM 内存条），内存槽位数4个，最大单根支持：64GB，最大支持内存256GB，支持UDIMM/RDIMM；</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5.显卡：视频孪生渲染卡；</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6.操作系统：欧拉22.03LTS；</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7.网口：2个千兆网口。</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238</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视频融合路数授权</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1、无人机数据采集：</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航向重叠度不小于85%，旁边重叠度不小于75%，采集的数据地面分辨率优于3cm；</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采集到的影像质量要求影像清晰、反差适中、颜色饱和、色彩鲜明、色调一致，层次丰富；</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2、像控点采集要求：根据《数字航空摄影测量控制测量规范》进行控制点测量，平面精度以及建筑的高程精度，中误差不大于±20cm；</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3、参考坐标系：</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坐标系统：CGCS2000国家大地坐标系；</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高程基准：大地高。</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4、模型质量要求：</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数据成果完整、明亮美观、无严重色差拼接自然、无严重破面、无冗余数据；</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水面平整无漏洞；</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数据格式为osgb；</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239</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图形工作站</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一、性能参数</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1.单台一体机支持视频融合路数授权最大数量：10000。</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二、功能参数</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1.支持根据视频和三维场景识别相机位置，包括设备坐标、旋转角、投影范围和其他辅助参数，并根据此参数在三维场景中加载位置标签，绑定视频流数据，通过点击或移动到特定范围打开融合画面；</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2.支持对已授权通道设备挑选适合业务场景的多路进行拼接参数标定，根据参数进行实时视频拼接，拼接处对齐过度自然；</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3.支持对已授权通道设备可适配自然环境和三维场景进行色彩和明暗度的调整，输出色彩参数，叠加到实时画面中使其融合更为自然；</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4.支持对已授权通道设备的重点关注画面区域进行裁剪、输出裁剪羽化参数突出观测重点；</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5.支持根据授权设备点位的实际部署情况确定辅助方案策略，包括设置辅助面，添加投影面等。</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240</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三次再开发及运维（数字孪生平台更新）</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根据园区基础设施外貌的变化提供三次数字孪生平台更新服务</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241</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企业管理服务中心</w:t>
            </w:r>
          </w:p>
        </w:tc>
        <w:tc>
          <w:tcPr>
            <w:tcW w:w="6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车辆出入口管理</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车辆抓拍显示一体机</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1、具备集相机、LED屏、喇叭于一体，实现抓拍、显示、播报功能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2、像素≥400万；补光灯≥10颗；</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3、显示屏可显示红、绿、黄三种颜色</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4、支持车辆子品牌识别功能，可识别数量不少于3500种。</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5、支持车辆车标识别功能，可识别数量不少于250种。</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242</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道闸</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杆件类型：直杆;伸缩杆；</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支持杆长：3米～6米；</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起杆速度：0.9s～6s（默认速度自适应）；</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电机类型：直流无刷；</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防砸功能：支持，线圈防砸，雷达防砸；</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断电抬杆：支持；</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遇阻反弹：支持；</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断电手摇：支持；</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供电方式：AC220V±10%；</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工作温度：-35℃～+65℃；</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防护等级：IP54；</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243</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杆件</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无簧道闸；</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外壳材料：金属(铝)＋珍珠棉；</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244</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出入口-防砸雷达</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发射频率：77GHz ~81GHz；</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检测区域：0.3~6m（可调）；</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防砸区域：0~2m（可调）；</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检测目标：人、车；</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在线调试：支持（串口、APP通过wifi进行调试）；</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升级功能：支持（串口、APP通过wifi在线升级）；</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工作电压：DC9V~12V</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245</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电源适配器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符合国标要求</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246</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公共区域</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网络摄像机</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1.视频分辨率和帧率≥2560x1440、25 帧/秒，最低照度彩色≤0.0002lx</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2.OSD叠加最多18行字符，可选择项通道名称、时间、地理位置5行地理位置；</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3.具有≥1 个网口，≥1 个 DC12V 电源输出接口、≥1 个麦克风，≥1 个扬声器，支持≥50 米红外补光，防护等级不低于 IP67</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4.支持 绊线入侵；区域入侵；物品遗留；物品消失；徘徊检测；非法停车；快速移动；人员聚集； 进入区域；离开区域；</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40</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247</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支架</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产品材质：SECC&amp;不锈钢</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40</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248</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万向节</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材质：铝合金；</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40</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249</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电源</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符合国标要求</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40</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250</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全彩声光警戒网络球机</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1、≥400万像素红外网络高清智能球机；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2、视频分辨率均≥2688×1520；具有红外补光，补光距离≥150米；焦距：4.8mm～125mm,光学变倍≥25倍；</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3、具有≥1对音频输入/输出接口、≥2路报警输入、≥1路报警输出、≥1个网口，防水防尘等级&gt;IP66</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4、支持人脸检测；支持优选；支持抓拍；支持上报最优的人脸抓图；支持人脸增强，支持人脸属性提取</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5、支持绊线入侵、区域入侵、穿越围栏、徘徊、物品遗留、物品搬移、快速移动、停车、人员聚集检测；支持人车分类报警；支持联动跟踪</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6</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251</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吊装支架</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材质：铝合金；</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6</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252</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柱状支架</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产品材质：SECC&amp;不锈钢</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6</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253</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高点监控</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网络摄像机</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1、全景采用4个高性能≥400万像素1/1.8英寸图像传感器，细节1个高性能≥400万像素1/1.8英寸图像传感器</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2、光学变倍≥40倍，焦距≥220mm</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3、具有≥1 个RS-485，≥1 个RJ45网口，≥1个SD卡槽，≥2 对音频输入/输出接口、≥5 对报警输入，≥2输出接口，细节支持≥400米红外补光</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4、支持AR全景展示，可添加各类AR标签，可在视频画面上添加最多1024个标签</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5、设备可将任意连续的2个至4个视频画面基本进行无缝拼接显示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6、可设置在5G/4G/3G蜂窝网络问自动/手动切换，具有2.4GWLAN和5GWLAN设置选项</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254</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不锈钢重载支架</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不锈钢</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255</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重型柱装支架</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承重支架</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256</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周界</w:t>
            </w:r>
          </w:p>
        </w:tc>
        <w:tc>
          <w:tcPr>
            <w:tcW w:w="3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视频周界</w:t>
            </w:r>
          </w:p>
        </w:tc>
        <w:tc>
          <w:tcPr>
            <w:tcW w:w="125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B0F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网络摄像机</w:t>
            </w:r>
          </w:p>
        </w:tc>
        <w:tc>
          <w:tcPr>
            <w:tcW w:w="5631"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B0F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1、采用星光级200万像素1/2.8英寸图像传感器</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2、最大可输出3路≥200万像素以上</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3、内置高效红外补光灯，最大红外监控距离不低于100米</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4、支持报警2进2出，音频1进1出，485，最大支持1TB Micro SD卡，内置双MIC，内置扬声器</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Style w:val="28"/>
                <w:snapToGrid w:val="0"/>
                <w:color w:val="000000"/>
                <w:lang w:val="en-US" w:eastAsia="zh-CN" w:bidi="ar"/>
              </w:rPr>
              <w:t>5、</w:t>
            </w:r>
            <w:r>
              <w:rPr>
                <w:rFonts w:hint="eastAsia" w:ascii="微软雅黑" w:hAnsi="微软雅黑" w:eastAsia="微软雅黑" w:cs="微软雅黑"/>
                <w:i w:val="0"/>
                <w:snapToGrid w:val="0"/>
                <w:color w:val="000000"/>
                <w:kern w:val="0"/>
                <w:sz w:val="20"/>
                <w:szCs w:val="20"/>
                <w:u w:val="none"/>
                <w:lang w:val="en-US" w:eastAsia="zh-CN" w:bidi="ar"/>
              </w:rPr>
              <w:t>★</w:t>
            </w:r>
            <w:r>
              <w:rPr>
                <w:rStyle w:val="28"/>
                <w:snapToGrid w:val="0"/>
                <w:color w:val="000000"/>
                <w:lang w:val="en-US" w:eastAsia="zh-CN" w:bidi="ar"/>
              </w:rPr>
              <w:t>支持长距离周界检测，人、车目标检测纵深超过100米。（须提供产品测试报告）</w:t>
            </w:r>
          </w:p>
        </w:tc>
        <w:tc>
          <w:tcPr>
            <w:tcW w:w="477"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B0F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50</w:t>
            </w:r>
          </w:p>
        </w:tc>
        <w:tc>
          <w:tcPr>
            <w:tcW w:w="563"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B0F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257</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电源适配器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符合国标要求</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50</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258</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全彩声光警戒网络球机</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1、≥400万像素红外网络高清智能球机；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2、视频分辨率均≥2688×1520；具有红外补光，补光距离≥150米；焦距：4.8mm～125mm,光学变倍≥25倍；</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3、具有≥1对音频输入/输出接口、≥2路报警输入、≥1路报警输出、≥1个网口，防水防尘等级&gt;IP66</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4、支持人脸检测；支持优选；支持抓拍；支持上报最优的人脸抓图；支持人脸增强，支持人脸属性提取</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5、支持绊线入侵、区域入侵、穿越围栏、徘徊、物品遗留、物品搬移、快速移动、停车、人员聚集检测；支持人车分类报警；支持联动跟踪</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259</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球机壁装支架</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材质：铝合金；</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260</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门禁</w:t>
            </w:r>
          </w:p>
        </w:tc>
        <w:tc>
          <w:tcPr>
            <w:tcW w:w="3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监控室、档案室等重点区域门禁</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门禁一体机</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1、采用7英寸液晶屏，屏幕显示分辨率达到≥1024x600</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2、采用 ≥200万双目摄像头</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3、采用高性能图像传感器，无需白光补光，在暗光或无光环境下也能识别，支持IP65防护等级</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4、支持自动补光，可有效降低环境光污染</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支持2万个用户、2万张人脸、2万个密码、5万张IC卡、30万条记录，支持人脸、IC卡、CPU卡、密码、二维码等多种识别方式，并支持多种组合识别鉴权方式；支持下模块扩展功能（指纹、二维码、人证、人证+二维码、指纹+二维码）</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6、人脸识别速度</w:t>
            </w:r>
            <w:r>
              <w:rPr>
                <w:rFonts w:ascii="Arial" w:hAnsi="Arial" w:eastAsia="微软雅黑" w:cs="Arial"/>
                <w:i w:val="0"/>
                <w:snapToGrid w:val="0"/>
                <w:color w:val="000000"/>
                <w:kern w:val="0"/>
                <w:sz w:val="20"/>
                <w:szCs w:val="20"/>
                <w:u w:val="none"/>
                <w:lang w:val="en-US" w:eastAsia="zh-CN" w:bidi="ar"/>
              </w:rPr>
              <w:t>≤</w:t>
            </w:r>
            <w:r>
              <w:rPr>
                <w:rFonts w:hint="eastAsia" w:ascii="微软雅黑" w:hAnsi="微软雅黑" w:eastAsia="微软雅黑" w:cs="微软雅黑"/>
                <w:i w:val="0"/>
                <w:snapToGrid w:val="0"/>
                <w:color w:val="000000"/>
                <w:kern w:val="0"/>
                <w:sz w:val="20"/>
                <w:szCs w:val="20"/>
                <w:u w:val="none"/>
                <w:lang w:val="en-US" w:eastAsia="zh-CN" w:bidi="ar"/>
              </w:rPr>
              <w:t>0.2秒</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7、支持多种比对结果呈现模式及多种语音提示信息，适应多种场景，有效保障用户隐私</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8、支持未佩戴口罩检测模式，实现未佩戴口罩、支持活体检测功能，支持手机照片、打印照片和视频防假</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支持口罩检测、安全帽检测</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261</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电源</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输入：100-240V ~50/60Hz</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输出：12V 2.0A</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262</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考勤</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门禁一体机</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1、采用7英寸液晶屏，屏幕显示分辨率达到≥1024x600</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2、采用 ≥200万双目摄像头</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3、采用高性能图像传感器，无需白光补光，在暗光或无光环境下也能识别</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支持IP65防护等级</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4、支持自动补光，可有效降低环境光污染</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支持2万个用户、2万张人脸、2万个密码、5万张IC卡、30万条记录，支持人脸、IC卡、CPU卡、密码、二维码等多种识别方式，并支持多种组合识别鉴权方式；支持下模块扩展功能（指纹、二维码、人证、人证+二维码、指纹+二维码）</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6、人脸识别速度</w:t>
            </w:r>
            <w:r>
              <w:rPr>
                <w:rFonts w:ascii="Arial" w:hAnsi="Arial" w:eastAsia="微软雅黑" w:cs="Arial"/>
                <w:i w:val="0"/>
                <w:snapToGrid w:val="0"/>
                <w:color w:val="000000"/>
                <w:kern w:val="0"/>
                <w:sz w:val="20"/>
                <w:szCs w:val="20"/>
                <w:u w:val="none"/>
                <w:lang w:val="en-US" w:eastAsia="zh-CN" w:bidi="ar"/>
              </w:rPr>
              <w:t>≤</w:t>
            </w:r>
            <w:r>
              <w:rPr>
                <w:rFonts w:hint="eastAsia" w:ascii="微软雅黑" w:hAnsi="微软雅黑" w:eastAsia="微软雅黑" w:cs="微软雅黑"/>
                <w:i w:val="0"/>
                <w:snapToGrid w:val="0"/>
                <w:color w:val="000000"/>
                <w:kern w:val="0"/>
                <w:sz w:val="20"/>
                <w:szCs w:val="20"/>
                <w:u w:val="none"/>
                <w:lang w:val="en-US" w:eastAsia="zh-CN" w:bidi="ar"/>
              </w:rPr>
              <w:t>0.2秒</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7、支持多种比对结果呈现模式及多种语音提示信息，适应多种场景，有效保障用户隐私</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8、支持未佩戴口罩检测模式，实现未佩戴口罩、支持活体检测功能，支持手机照片、打印照片和视频防假</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支持口罩检测、安全帽检测</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263</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防雨遮阳罩</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门禁防雨遮阳罩</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264</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电源</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输入：100-240V ~50/60Hz</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输出：12V 2.0A</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265</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室内监控</w:t>
            </w: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室内监控</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全彩网络摄像机</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1、像素≥400万；图像输出≥2560×1440；</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2、最低照度：黑白:≤0.01lx；彩色:≤0.001 lx;</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3、视场角：水平：94°；垂直：52°；对角：111°；</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4、最大补光距离：≥50m（红外）≥30m（暖光）；</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5、智能分析：绊线入侵;区域入侵;</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6、设备内置麦克风；</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7、字符叠加功能：在视频图像上叠加最多7行字符,字符可选择项包括通道名称、时间、地理位置4行,自定义OSD叠加默认1行；</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8、供电方式：DC12V/PoE；</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9、防护等级：IP67</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50</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266</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支架</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壁装支架</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50</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267</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电源</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输入：AC180~260V；</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输出：DC12V2A；</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50</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2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268</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充电桩</w:t>
            </w: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充电桩</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分体直流充电桩</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1)交流输入电压：380V±15%</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2)交流输入频率：50±1%HZ</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3)额定功率：480kW</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4)输出形式：8把枪输出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5)输出电压范围：200～1000VDC</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6)恒功率电压范围：330～1000VDC</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7)功率因数：≥0.99 (50%-100%负载时)</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8)峰值效率：≥95%：(50%-100%负载时)</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9)总谐波电流含量：≤5%： (50%-100%负载时)</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10)输出电压误差：±0.5%</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11)输出电流误差：≥30A 时±1% /＜30A 时±0.3A</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12)稳压精度：≤0.5%</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13)稳流精度：≤1%：(在20%～100% 输出额定电流时)</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14)纹波系数：≤1%（峰峰值）</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15)均流不平衡度：≤3%</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16)冷却方式：强制风冷</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17)防护等级：IP54</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18)海拔高度：≤2000m</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19)工作温度 -20℃~65℃</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 xml:space="preserve">20)相对湿度：≤95%  </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21)柜体颜色：米白色</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22)重量：≈420kg</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23)噪音（dB）：65 dB</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24)人机交互 ：7寸彩色触摸屏</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269</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充电终端</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1)直流输入电压：200～1000VDC</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2)额定功率：250kW*2</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3)输出形式：双枪直流输出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4)输出电压范围：200～1000VDC</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5)输出电流范围：0～250A</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6)恒功率电压范围：330～1000VDC</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7)输出电压误差：±0.5%</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8)输出电流误差：≥30A 时±1% /＜30A 时±0.3A</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9)稳压精度：≤0.5%</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10)稳流精度：≤1%：(在20%～100% 输出额定电流时)</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11)冷却方式：强制风冷</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12)防护等级：IP54</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13)海拔高度：≤2000m</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14)工作温度 -20℃~65℃</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15)相对湿度：≤95%</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16)柜体颜色：米白色</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17)重量：≈60kg</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18)噪音（dB）：≤45 dB</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19)充电枪线:≥5米</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20)刷卡模块:选配</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270</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落地式交流充电桩</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1）交流输入电压：AC220V±15%</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2）交流输入频率：45-65HZ</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3）额定输出电流：AC220V</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4）输出功率：14kw</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5）额定输出电流：64A</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6）充电模式：自动、定时、定费、定量</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7）保护功能：过流、短路、过压、欠压、急停、防雷、漏电保护</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8）人机交互：彩色触摸屏</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9）充电支付方式：配置后台运营系统时可增加手机APP、微信公众号终端操作充电</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10）通信模式：4G/以太网</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11）防水等级：IP54</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12）工作环境温度：-20℃～+50℃</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13）工作湿度5%-95%</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14）充电枪线长：≥4米</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271</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变压器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600KWA变压器</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272</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安装地台基础</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混凝土基础</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273</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高压电缆敷设</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从变电站到变压器的高压电缆</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274</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新能源车位管理</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车位相机</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传感器类型：1/1.8英寸CMOS；</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镜头：标配；</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图像分辨率：≥2688×1520（不包含OSD黑边）；</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视频压缩标准：H.265;H.264B;H.264M;H.264H;MJPEG；</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报警事件：支持无存储卡、存储卡空间不足、存储卡出错、网络断开、IP冲突、非法访问等状况报警，；</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存储功能：TF卡；</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供电方式：DC12V，PoE+</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8</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275</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热成像</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热成像双目枪</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1、内置热成像机芯、温湿度传感器，具有</w:t>
            </w:r>
            <w:r>
              <w:rPr>
                <w:rFonts w:ascii="Arial" w:hAnsi="Arial" w:eastAsia="微软雅黑" w:cs="Arial"/>
                <w:i w:val="0"/>
                <w:snapToGrid w:val="0"/>
                <w:color w:val="000000"/>
                <w:kern w:val="0"/>
                <w:sz w:val="20"/>
                <w:szCs w:val="20"/>
                <w:u w:val="none"/>
                <w:lang w:val="en-US" w:eastAsia="zh-CN" w:bidi="ar"/>
              </w:rPr>
              <w:t>≥</w:t>
            </w:r>
            <w:r>
              <w:rPr>
                <w:rFonts w:hint="eastAsia" w:ascii="微软雅黑" w:hAnsi="微软雅黑" w:eastAsia="微软雅黑" w:cs="微软雅黑"/>
                <w:i w:val="0"/>
                <w:snapToGrid w:val="0"/>
                <w:color w:val="000000"/>
                <w:kern w:val="0"/>
                <w:sz w:val="20"/>
                <w:szCs w:val="20"/>
                <w:u w:val="none"/>
                <w:lang w:val="en-US" w:eastAsia="zh-CN" w:bidi="ar"/>
              </w:rPr>
              <w:t>1个10/100M自适应RJ45网络接口、2路报警输入、2路报警输出、</w:t>
            </w:r>
            <w:r>
              <w:rPr>
                <w:rFonts w:ascii="Arial" w:hAnsi="Arial" w:eastAsia="微软雅黑" w:cs="Arial"/>
                <w:i w:val="0"/>
                <w:snapToGrid w:val="0"/>
                <w:color w:val="000000"/>
                <w:kern w:val="0"/>
                <w:sz w:val="20"/>
                <w:szCs w:val="20"/>
                <w:u w:val="none"/>
                <w:lang w:val="en-US" w:eastAsia="zh-CN" w:bidi="ar"/>
              </w:rPr>
              <w:t>≥</w:t>
            </w:r>
            <w:r>
              <w:rPr>
                <w:rFonts w:hint="eastAsia" w:ascii="微软雅黑" w:hAnsi="微软雅黑" w:eastAsia="微软雅黑" w:cs="微软雅黑"/>
                <w:i w:val="0"/>
                <w:snapToGrid w:val="0"/>
                <w:color w:val="000000"/>
                <w:kern w:val="0"/>
                <w:sz w:val="20"/>
                <w:szCs w:val="20"/>
                <w:u w:val="none"/>
                <w:lang w:val="en-US" w:eastAsia="zh-CN" w:bidi="ar"/>
              </w:rPr>
              <w:t>1路音频输入、</w:t>
            </w:r>
            <w:r>
              <w:rPr>
                <w:rFonts w:ascii="Arial" w:hAnsi="Arial" w:eastAsia="微软雅黑" w:cs="Arial"/>
                <w:i w:val="0"/>
                <w:snapToGrid w:val="0"/>
                <w:color w:val="000000"/>
                <w:kern w:val="0"/>
                <w:sz w:val="20"/>
                <w:szCs w:val="20"/>
                <w:u w:val="none"/>
                <w:lang w:val="en-US" w:eastAsia="zh-CN" w:bidi="ar"/>
              </w:rPr>
              <w:t>≥</w:t>
            </w:r>
            <w:r>
              <w:rPr>
                <w:rFonts w:hint="eastAsia" w:ascii="微软雅黑" w:hAnsi="微软雅黑" w:eastAsia="微软雅黑" w:cs="微软雅黑"/>
                <w:i w:val="0"/>
                <w:snapToGrid w:val="0"/>
                <w:color w:val="000000"/>
                <w:kern w:val="0"/>
                <w:sz w:val="20"/>
                <w:szCs w:val="20"/>
                <w:u w:val="none"/>
                <w:lang w:val="en-US" w:eastAsia="zh-CN" w:bidi="ar"/>
              </w:rPr>
              <w:t>1路音频输出、</w:t>
            </w:r>
            <w:r>
              <w:rPr>
                <w:rFonts w:ascii="Arial" w:hAnsi="Arial" w:eastAsia="微软雅黑" w:cs="Arial"/>
                <w:i w:val="0"/>
                <w:snapToGrid w:val="0"/>
                <w:color w:val="000000"/>
                <w:kern w:val="0"/>
                <w:sz w:val="20"/>
                <w:szCs w:val="20"/>
                <w:u w:val="none"/>
                <w:lang w:val="en-US" w:eastAsia="zh-CN" w:bidi="ar"/>
              </w:rPr>
              <w:t>≥</w:t>
            </w:r>
            <w:r>
              <w:rPr>
                <w:rFonts w:hint="eastAsia" w:ascii="微软雅黑" w:hAnsi="微软雅黑" w:eastAsia="微软雅黑" w:cs="微软雅黑"/>
                <w:i w:val="0"/>
                <w:snapToGrid w:val="0"/>
                <w:color w:val="000000"/>
                <w:kern w:val="0"/>
                <w:sz w:val="20"/>
                <w:szCs w:val="20"/>
                <w:u w:val="none"/>
                <w:lang w:val="en-US" w:eastAsia="zh-CN" w:bidi="ar"/>
              </w:rPr>
              <w:t>1个CVBS模拟视频输出接口、</w:t>
            </w:r>
            <w:r>
              <w:rPr>
                <w:rFonts w:ascii="Arial" w:hAnsi="Arial" w:eastAsia="微软雅黑" w:cs="Arial"/>
                <w:i w:val="0"/>
                <w:snapToGrid w:val="0"/>
                <w:color w:val="000000"/>
                <w:kern w:val="0"/>
                <w:sz w:val="20"/>
                <w:szCs w:val="20"/>
                <w:u w:val="none"/>
                <w:lang w:val="en-US" w:eastAsia="zh-CN" w:bidi="ar"/>
              </w:rPr>
              <w:t>≥</w:t>
            </w:r>
            <w:r>
              <w:rPr>
                <w:rFonts w:hint="eastAsia" w:ascii="微软雅黑" w:hAnsi="微软雅黑" w:eastAsia="微软雅黑" w:cs="微软雅黑"/>
                <w:i w:val="0"/>
                <w:snapToGrid w:val="0"/>
                <w:color w:val="000000"/>
                <w:kern w:val="0"/>
                <w:sz w:val="20"/>
                <w:szCs w:val="20"/>
                <w:u w:val="none"/>
                <w:lang w:val="en-US" w:eastAsia="zh-CN" w:bidi="ar"/>
              </w:rPr>
              <w:t>1个HDCVI输出接口、</w:t>
            </w:r>
            <w:r>
              <w:rPr>
                <w:rFonts w:ascii="Arial" w:hAnsi="Arial" w:eastAsia="微软雅黑" w:cs="Arial"/>
                <w:i w:val="0"/>
                <w:snapToGrid w:val="0"/>
                <w:color w:val="000000"/>
                <w:kern w:val="0"/>
                <w:sz w:val="20"/>
                <w:szCs w:val="20"/>
                <w:u w:val="none"/>
                <w:lang w:val="en-US" w:eastAsia="zh-CN" w:bidi="ar"/>
              </w:rPr>
              <w:t>≥</w:t>
            </w:r>
            <w:r>
              <w:rPr>
                <w:rFonts w:hint="eastAsia" w:ascii="微软雅黑" w:hAnsi="微软雅黑" w:eastAsia="微软雅黑" w:cs="微软雅黑"/>
                <w:i w:val="0"/>
                <w:snapToGrid w:val="0"/>
                <w:color w:val="000000"/>
                <w:kern w:val="0"/>
                <w:sz w:val="20"/>
                <w:szCs w:val="20"/>
                <w:u w:val="none"/>
                <w:lang w:val="en-US" w:eastAsia="zh-CN" w:bidi="ar"/>
              </w:rPr>
              <w:t>1个RS485接口；</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2、探测器像素：≥256×192；</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3、光谱范围：8μm～14μm；</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4、热成像镜头焦距：3.5mm；</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5、火点侦测距离（最远）：45m</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6、支持火点探测报警、绊线入侵、区域入侵、多种触发规则联动动作、目标过滤、吸烟、打电话等多种智能功能</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276</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集线盒</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安装方式：集线盒；</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产品材质：铝合金</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277</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立杆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3米立杆及基础、预埋件、抱箍支架</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278</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电动车充电</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充电桩 12路</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工作温度：–20 ℃～+60℃；</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工作湿度：＜90%RH（无凝结）；</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产品尺寸：327mm×226mm×87mm（±2mm）</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279</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充电卡片</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PVC 材料（含芯片）</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280</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智能充电桩插座（明装）</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明装五孔插座</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12</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281</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智能充电桩插座防雨罩（明装）</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明装插座防雨罩</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12</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282</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热成像双目枪</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1、内置热成像机芯、温湿度传感器，具有</w:t>
            </w:r>
            <w:r>
              <w:rPr>
                <w:rFonts w:ascii="Arial" w:hAnsi="Arial" w:eastAsia="微软雅黑" w:cs="Arial"/>
                <w:i w:val="0"/>
                <w:snapToGrid w:val="0"/>
                <w:color w:val="000000"/>
                <w:kern w:val="0"/>
                <w:sz w:val="20"/>
                <w:szCs w:val="20"/>
                <w:u w:val="none"/>
                <w:lang w:val="en-US" w:eastAsia="zh-CN" w:bidi="ar"/>
              </w:rPr>
              <w:t>≥</w:t>
            </w:r>
            <w:r>
              <w:rPr>
                <w:rFonts w:hint="eastAsia" w:ascii="微软雅黑" w:hAnsi="微软雅黑" w:eastAsia="微软雅黑" w:cs="微软雅黑"/>
                <w:i w:val="0"/>
                <w:snapToGrid w:val="0"/>
                <w:color w:val="000000"/>
                <w:kern w:val="0"/>
                <w:sz w:val="20"/>
                <w:szCs w:val="20"/>
                <w:u w:val="none"/>
                <w:lang w:val="en-US" w:eastAsia="zh-CN" w:bidi="ar"/>
              </w:rPr>
              <w:t>1个10/100M自适应RJ45网络接口、2路报警输入、2路报警输出、</w:t>
            </w:r>
            <w:r>
              <w:rPr>
                <w:rFonts w:ascii="Arial" w:hAnsi="Arial" w:eastAsia="微软雅黑" w:cs="Arial"/>
                <w:i w:val="0"/>
                <w:snapToGrid w:val="0"/>
                <w:color w:val="000000"/>
                <w:kern w:val="0"/>
                <w:sz w:val="20"/>
                <w:szCs w:val="20"/>
                <w:u w:val="none"/>
                <w:lang w:val="en-US" w:eastAsia="zh-CN" w:bidi="ar"/>
              </w:rPr>
              <w:t>≥</w:t>
            </w:r>
            <w:r>
              <w:rPr>
                <w:rFonts w:hint="eastAsia" w:ascii="微软雅黑" w:hAnsi="微软雅黑" w:eastAsia="微软雅黑" w:cs="微软雅黑"/>
                <w:i w:val="0"/>
                <w:snapToGrid w:val="0"/>
                <w:color w:val="000000"/>
                <w:kern w:val="0"/>
                <w:sz w:val="20"/>
                <w:szCs w:val="20"/>
                <w:u w:val="none"/>
                <w:lang w:val="en-US" w:eastAsia="zh-CN" w:bidi="ar"/>
              </w:rPr>
              <w:t>1路音频输入、</w:t>
            </w:r>
            <w:r>
              <w:rPr>
                <w:rFonts w:ascii="Arial" w:hAnsi="Arial" w:eastAsia="微软雅黑" w:cs="Arial"/>
                <w:i w:val="0"/>
                <w:snapToGrid w:val="0"/>
                <w:color w:val="000000"/>
                <w:kern w:val="0"/>
                <w:sz w:val="20"/>
                <w:szCs w:val="20"/>
                <w:u w:val="none"/>
                <w:lang w:val="en-US" w:eastAsia="zh-CN" w:bidi="ar"/>
              </w:rPr>
              <w:t>≥</w:t>
            </w:r>
            <w:r>
              <w:rPr>
                <w:rFonts w:hint="eastAsia" w:ascii="微软雅黑" w:hAnsi="微软雅黑" w:eastAsia="微软雅黑" w:cs="微软雅黑"/>
                <w:i w:val="0"/>
                <w:snapToGrid w:val="0"/>
                <w:color w:val="000000"/>
                <w:kern w:val="0"/>
                <w:sz w:val="20"/>
                <w:szCs w:val="20"/>
                <w:u w:val="none"/>
                <w:lang w:val="en-US" w:eastAsia="zh-CN" w:bidi="ar"/>
              </w:rPr>
              <w:t>1路音频输出、</w:t>
            </w:r>
            <w:r>
              <w:rPr>
                <w:rFonts w:ascii="Arial" w:hAnsi="Arial" w:eastAsia="微软雅黑" w:cs="Arial"/>
                <w:i w:val="0"/>
                <w:snapToGrid w:val="0"/>
                <w:color w:val="000000"/>
                <w:kern w:val="0"/>
                <w:sz w:val="20"/>
                <w:szCs w:val="20"/>
                <w:u w:val="none"/>
                <w:lang w:val="en-US" w:eastAsia="zh-CN" w:bidi="ar"/>
              </w:rPr>
              <w:t>≥</w:t>
            </w:r>
            <w:r>
              <w:rPr>
                <w:rFonts w:hint="eastAsia" w:ascii="微软雅黑" w:hAnsi="微软雅黑" w:eastAsia="微软雅黑" w:cs="微软雅黑"/>
                <w:i w:val="0"/>
                <w:snapToGrid w:val="0"/>
                <w:color w:val="000000"/>
                <w:kern w:val="0"/>
                <w:sz w:val="20"/>
                <w:szCs w:val="20"/>
                <w:u w:val="none"/>
                <w:lang w:val="en-US" w:eastAsia="zh-CN" w:bidi="ar"/>
              </w:rPr>
              <w:t>1个CVBS模拟视频输出接口、</w:t>
            </w:r>
            <w:r>
              <w:rPr>
                <w:rFonts w:ascii="Arial" w:hAnsi="Arial" w:eastAsia="微软雅黑" w:cs="Arial"/>
                <w:i w:val="0"/>
                <w:snapToGrid w:val="0"/>
                <w:color w:val="000000"/>
                <w:kern w:val="0"/>
                <w:sz w:val="20"/>
                <w:szCs w:val="20"/>
                <w:u w:val="none"/>
                <w:lang w:val="en-US" w:eastAsia="zh-CN" w:bidi="ar"/>
              </w:rPr>
              <w:t>≥</w:t>
            </w:r>
            <w:r>
              <w:rPr>
                <w:rFonts w:hint="eastAsia" w:ascii="微软雅黑" w:hAnsi="微软雅黑" w:eastAsia="微软雅黑" w:cs="微软雅黑"/>
                <w:i w:val="0"/>
                <w:snapToGrid w:val="0"/>
                <w:color w:val="000000"/>
                <w:kern w:val="0"/>
                <w:sz w:val="20"/>
                <w:szCs w:val="20"/>
                <w:u w:val="none"/>
                <w:lang w:val="en-US" w:eastAsia="zh-CN" w:bidi="ar"/>
              </w:rPr>
              <w:t>1个HDCVI输出接口、</w:t>
            </w:r>
            <w:r>
              <w:rPr>
                <w:rFonts w:ascii="Arial" w:hAnsi="Arial" w:eastAsia="微软雅黑" w:cs="Arial"/>
                <w:i w:val="0"/>
                <w:snapToGrid w:val="0"/>
                <w:color w:val="000000"/>
                <w:kern w:val="0"/>
                <w:sz w:val="20"/>
                <w:szCs w:val="20"/>
                <w:u w:val="none"/>
                <w:lang w:val="en-US" w:eastAsia="zh-CN" w:bidi="ar"/>
              </w:rPr>
              <w:t>≥</w:t>
            </w:r>
            <w:r>
              <w:rPr>
                <w:rFonts w:hint="eastAsia" w:ascii="微软雅黑" w:hAnsi="微软雅黑" w:eastAsia="微软雅黑" w:cs="微软雅黑"/>
                <w:i w:val="0"/>
                <w:snapToGrid w:val="0"/>
                <w:color w:val="000000"/>
                <w:kern w:val="0"/>
                <w:sz w:val="20"/>
                <w:szCs w:val="20"/>
                <w:u w:val="none"/>
                <w:lang w:val="en-US" w:eastAsia="zh-CN" w:bidi="ar"/>
              </w:rPr>
              <w:t>1个RS485接口；</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2、探测器像素：≥256×192；</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3、光谱范围：8μm～14μm；</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4、热成像镜头焦距：3.5mm；</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5、火点侦测距离（最远）：45m</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6、支持火点探测报警、绊线入侵、区域入侵、多种触发规则联动动作、目标过滤、吸烟、打电话等多种智能功能</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283</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集线盒</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安装方式：集线盒；</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产品材质：铝合金</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284</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立杆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3米立杆及基础、预埋件、抱箍支架</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285</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监控室大屏</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液晶拼接单元</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1、产品尺寸：55英寸</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2、双边拼缝：≤3.5mm</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3、分辨率：≥1920*1080</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4、亮度：≥500cd/m2</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5、输入接口：VGA(D-Sub)*1、CVBS(BNC)*2、DVI-D*1、HDMI*1、RS232(RJ45)*1、USB（升级和多媒体）*1</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6、输出接口：CVBS(BNC)*2、RS232(RJ45)*1</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9</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286</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前维护支架</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1、产品尺寸：55英寸</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2、分辨率：≥1920*1080</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3、输入接口：VGA(D-Sub)*1、CVBS(BNC)*2、DVI-D*1、HDMI*1、RS232(RJ45)*1、USB（升级和多媒体）*1</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4、输出接口：CVBS(BNC)*2、RS232(RJ45)*1</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9</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287</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解码器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画面分割：单屏支持1/4/6/8/9/16/25/36固定分割；支持M×N自定义分割，M×N≤36；</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视频压缩标准：H.265;H.264;MJPEG;MPEG4;SVAC;MPEG2；</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解码能力：整机解码支持6路32MP@25fps（仅H.265支持）/21路12MP@25fps/30路8MP@25fps/42路6MP@25fps/54路5MP@25fps/54路4MP@30fps/84路3MP@25fps/108路1080p@30fps/300路D1@30fps（每4个输出口为一组，各组均分整机性能，组内共享解码能力）；</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视频输入：1路DP输入口，1路HDMI输入口；</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视频输出路数：12路HDMI</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288</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监控室电脑</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商用办公台式电脑主机(国产CPU 16G 512G SSD配置)</w:t>
            </w:r>
            <w:r>
              <w:rPr>
                <w:rFonts w:ascii="Arial" w:hAnsi="Arial" w:eastAsia="微软雅黑" w:cs="Arial"/>
                <w:i w:val="0"/>
                <w:snapToGrid w:val="0"/>
                <w:color w:val="000000"/>
                <w:kern w:val="0"/>
                <w:sz w:val="20"/>
                <w:szCs w:val="20"/>
                <w:u w:val="none"/>
                <w:lang w:val="en-US" w:eastAsia="zh-CN" w:bidi="ar"/>
              </w:rPr>
              <w:t>≥</w:t>
            </w:r>
            <w:r>
              <w:rPr>
                <w:rFonts w:hint="eastAsia" w:ascii="微软雅黑" w:hAnsi="微软雅黑" w:eastAsia="微软雅黑" w:cs="微软雅黑"/>
                <w:i w:val="0"/>
                <w:snapToGrid w:val="0"/>
                <w:color w:val="000000"/>
                <w:kern w:val="0"/>
                <w:sz w:val="20"/>
                <w:szCs w:val="20"/>
                <w:u w:val="none"/>
                <w:lang w:val="en-US" w:eastAsia="zh-CN" w:bidi="ar"/>
              </w:rPr>
              <w:t>27英寸显示屏</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289</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施工安装服务</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施工安装及以上设备安装涉及到的电力电缆、配电箱、变压器箱、光电网线线材等配套辅材</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290</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企业服务中心展示大厅</w:t>
            </w:r>
          </w:p>
        </w:tc>
        <w:tc>
          <w:tcPr>
            <w:tcW w:w="6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小间距全彩LED大屏幕显示系统</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室内LED显示单元</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1）像素间距：≤1.538mm；</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2）封装类型： SMD1212</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3）箱体类型：压铸铝箱体</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4）箱体参数：尺寸≥640*480mm；分辨率≥416×312dots</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5）像素密度：422500 dots/m²</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6）光学参数：颜色68.71 trillion；支持单点亮度校正；支持单点色度校正；发光点中心距偏差≤2%；亮度均匀性≥98%；色度均匀性：±0.003Cx,Cy之内；</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7）电气参数：输入电源AC186~264V/50~60 Hz；输入功率(最大值)≤586 W/m²；输入功率(典型值)≤195W/m²</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8）环境参数：工作温湿度-20℃~+50℃/10%~95%RH；存储温湿度-40℃~+80℃/10%~90%RH（无结霜）</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9）维护方式：前维护</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20.8048</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291</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大屏控制器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6路输入接口：HDMI2.0*1、DP1.2*1、HDMI 1.3*3、1 × 3G SDI （IN+LOOP），选配</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24路千兆网口输出：带载1560万</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极限宽高：最宽16384，最高8192</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支持6画面任意布局，6+OSD+BKG</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支持一键全屏缩放、输入截取等功能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支持快捷点屏、可内置接收卡配置文件</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支持前面板精细调节LED屏亮度</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支持创建10个用户场景作为模板保存，方便使用</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支持HDR功能、3D功能</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292</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工具附件包</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抽真空拆卸模组工具</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293</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备品备件</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三合一板卡、灯板、备用灯珠和IC等</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294</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安装结构</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钢结构支架根据现场实际测绘，以施工图纸为准</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295</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配电柜</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30(KW)输入使用标准三相五线制、输出使用单相三线制，可实现多路延时供电；</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手动控制、自动远程控制、远程中控控制、时间点和时间段控制；</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支持一键启停，分步上电、断电；</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串口和网口通讯（MODBUS-RTU、TCP），支持工作状态和电参数等实时显示；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支持电脑界面弹出报警提醒；</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漏电保护、短路保护、防雷保护、高温断电、烟雾断电等防护功能；</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296</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工程线缆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免费提供配电柜到屏幕的强电线，控制器到屏体信号线</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297</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企业服务中心大厅音频系统</w:t>
            </w:r>
          </w:p>
        </w:tc>
        <w:tc>
          <w:tcPr>
            <w:tcW w:w="3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企业服务中心大厅音频系统</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一拖四无线双振膜会议话筒</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1.具有≥1台接收主机、≥4只桌面式鹅颈咪杆话筒；频率范围等同或优于540MHz-590MHz、640MHz-690MHz。</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2.接收机具有≥4路平衡输出、≥1路非平衡混音输出。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3.具有自动频率扫描功能，可快速地给麦克风找到清晰的频率。</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4.支持混响调节功能，比例调节、延时调节、电平调节≥25个档位。</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5.支持麦克风均衡器调节功能，≥高、中、低音三种调节档位。</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6.接收机具有显示屏，用户可通过显示屏查看设备发射功率强度、音频加密状态、电池电量、频率数值。</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7.桌面麦≥1个3.5mm耳机孔，可通过3.5mm耳机孔输入音频。</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8.桌面麦支持通过Type-C口进行充电。</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9.桌面麦电池孔位≥4个，连续使用时长≥15小时；电池具有扩展性，连续使用时长可扩展至≥60小时。</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298</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无线一拖四手持话筒</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1.具有≥1台接收主机、≥4个手持发射机；频率范围：优于或等同540MHz-590MHz、640MHz-690MHz。</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2.接收机具有≥4路平衡输出、≥1路非平衡混音输出。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3.具有自动频率扫描功能，可快速地给麦克风找到清晰的频率。</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4.支持混响调节功能，比例调节、延时调节、电平调节≥25个档位。</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5.支持麦克风均衡器调节功能，≥高、中、低音三种调节档位。</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6.接收机具有显示屏，用户可通过显示屏查看设备发射功率强度、音频加密状态、电池电量、频率数值、智能静音状态、静音标志。</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7.具有自动静音功能，麦克风跌落、抛掷时，毫秒级响应自动静音，避免冲击声；产品静置5秒自动静音。</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8.麦克风具有长时间静置自动关机功能，设备自动检测工作状态（使用状态、静置状态），静置时间≥8分钟后，设备自动关机。</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299</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天线分配器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1.具有≥2个信号输入接口，支持接收天线信号，实现放大射频信号的效果。</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2.具有≥8个天线信号输出接口，可将一对天线分频至4台（一拖二）接收机达到扩展无线话筒系统的目的。</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3.具有≥2个天线级联接口；支持级联分配器，可实现放大射频信号扩展无线话筒天线的目的。</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4.具有≥4个直流电源接口，支持给4台接收机提供供电。</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300</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话筒天线</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1.射频频率范围等同或优于470～950MHz</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2.驻波比：≤2.0</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3.输入阻抗：≤50Ω</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4.指向性：≥180度指向</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301</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音频扩声系统</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 xml:space="preserve"> 全频扬声器 </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1.阻抗≤8Ω</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2.频响等同或优于45Hz~20KHz</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3.额定功率≥450W</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4.灵敏度≥100dB/W/M</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5.水平覆盖角≥80°，垂直覆盖角≥60°</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6.高音≥1.73"压缩高音单元×1</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7.低音≥15"低音×1</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302</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 xml:space="preserve"> 全频扬声器 </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1.阻抗≤8Ω</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2.频响等同或优于50Hz~20KHz</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3.额定功率≥350W</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4.灵敏度≥99dB/W/M</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5.水平覆盖角≥80°，垂直覆盖角≥60°</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6.高音≥1.7"压缩高音单元×1</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7.低音≥12"低音×1</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303</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音箱壁挂架</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音响支架</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304</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返听扬声器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1.阻抗≤8Ω</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2.频响等同或优于50Hz-20KHz</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3.额定功率≥400W</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4.灵敏度≥99dB/W/M</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5.水平覆盖角≥80°，垂直覆盖角≥60°</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6.高音≥1.7"压缩高音单元×1；低音：12"低音×1</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305</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低频扬声器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1.阻抗：≤8Ω</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2.频响等同或优于40Hz~400Hz</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3.额定功率≥600W</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4.灵敏度≥99dB/W/M</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5.低音：≥18"低音×1</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306</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主扩功率放大器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1.1U机箱设计，采用D类数字功放设计方案。</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2.标准XLR输入接口，和LINK输出口。</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3.电源采用开关电源技术，效率高，有效的抑制电源谐波。</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 xml:space="preserve">4.内置智能削峰限幅器，支持开机软启动，防止开机时向电网吸收大电流，干扰其它用电设备。 </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5.具有：过压保护，欠压保护，过流保护，直流保护，输出短路保护，温控风扇等功能。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6.输出功率：立体声@8Ω：≥700W×2；立体声@4Ω：≥1000W×2；桥接@16Ω：≥1400W；桥接@8Ω：≥2000W</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307</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 xml:space="preserve"> 辅助功率放大器 </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1.1U机箱设计，采用D类数字功放设计方案。</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2.标准XLR输入接口，和LINK输出口。</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3.电源采用开关电源技术，效率高，有效的抑制电源谐波。</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 xml:space="preserve">4.内置智能削峰限幅器，支持开机软启动，防止开机时向电网吸收大电流，干扰其它用电设备。 </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5.具有：过压保护，欠压保护，过流保护，直流保护，输出短路保护，温控风扇等功能。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6.输出功率：立体声@8Ω：≥700W×2；立体声@4Ω：≥1000W×2；桥接@16Ω：≥1400W；桥接@8Ω：≥2000W</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308</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返听功率放大器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1.1U机箱设计，采用D类数字功放设计方案。</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2.标准XLR输入接口，和LINK输出口。</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3.电源采用开关电源技术，效率高，有效的抑制电源谐波。</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 xml:space="preserve">4.内置智能削峰限幅器，支持开机软启动，防止开机时向电网吸收大电流，干扰其它用电设备。 </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5.具有：过压保护，欠压保护，过流保护，直流保护，输出短路保护，温控风扇等功能。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6.输出功率：立体声@8Ω：≥700W×2；立体声@4Ω：≥1000W×2；桥接@16Ω：≥1400W；桥接@8Ω：≥2000W</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309</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超低功率放大器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1.双通道大功率专业数字功放；</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2.功放有直流、短路、过载、过热保护；</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Style w:val="29"/>
                <w:snapToGrid w:val="0"/>
                <w:color w:val="000000"/>
                <w:lang w:val="en-US" w:eastAsia="zh-CN" w:bidi="ar"/>
              </w:rPr>
              <w:t>3.★采用可变震荡调制技术、多重反馈调控技术以及输出功率控制技术；（需提供得到CMA或CNAS认可的检测机构出具的检测报告作为该技术参数证明材料）</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4.支持灵敏度≥1V/2V可选择切换，XLR平衡式输入/XLR 平衡式LINK输出；SPEAKON音响插座输出；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5.输出功率（1KHz/THD≤1％）：连续功率：立体声8Ω×2：≥2*1000W；立体声4Ω×2：≥2*1700W；立体声2Ω×2：≥2*2900W；桥接16Ω：≥2000W；桥接8Ω：≥3400W；桥接4Ω：≥5800W；</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6.电压增益 (@1KHz)：≥39dB</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7.频率响应(@1W功率下）等同或优于20Hz-20KHz/±1dB</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8.THD+N(@1/8功率下）：≤0.01％</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9.信噪比 (A计权)：≥105dB</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310</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数字音频处理器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1.数字音频处理器支持≥8路平衡式话筒/线路输入通道，采用裸线接口端子，平衡接法；支持≥8路平衡式线路输出，采用裸线接口端子，平衡接法。</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Style w:val="29"/>
                <w:snapToGrid w:val="0"/>
                <w:color w:val="000000"/>
                <w:lang w:val="en-US" w:eastAsia="zh-CN" w:bidi="ar"/>
              </w:rPr>
              <w:t>2.★输入通道支持前级放大、信号发生器、扩展器、压缩器、≥12段参量均衡，≥31段图示均衡、闪避器、AGC自动增益、AM自动混音功能（门限式、增益共享式）、AFC自适应反馈消除、AEC回声消除、ANC噪声消除、音频矩阵。）（需提供得到CMA或CNAS认可的检测机构出具的检测报告作为该技术参数证明材料）</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3.输出通道支持≥12段参量均衡，≥31段图示均衡、延时器、分频器、高低通滤波器、限幅器。</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4.高性能专业DSP处理器，支持≥32bit/48kHz的声音，支持输入通道48V幻象供电。</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5.具有IPS真彩显示屏，支持显示设备网络信息、实时电平、通道静音状态。</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6.支持通过APP软件进行操作控制，面板具备USB接口，支持多媒体存储，可进行播放或存储录播。</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7.配置双向RS-232接口，可用于控制外部设备；配置RS-485接口，可实现自动摄像跟踪功能。配置≥8通道可编程GPIO控制接口（可自定义输入输出）。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8.支持断电自动保护记忆功能。支持通道拷贝、粘贴、联控功能。管理控制软件可工作在Windows7、8、10等系统环境下。</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9.≥8个场景预设，支持场景信息导入、场景信息导出。</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311</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数字调音台</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1.数字MF调音台内置高效的DSP音频处理器，具有超强处理能力，内置≥4个CPU芯片。</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2.内置双数字效果器，可由用户进行任意编辑效果模式、音效、深浅度等功能。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3.提供≥16路MIC和LINE联合输入接口，配备有≥16路麦克风前级放大器，可接驳所有类型的麦克风，话筒输入接口带48V幻像电源。</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4.提供≥4路线性输入接口，可连接立体设备。</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5.具备数字信号输入和数字信号输出功能且可独立开关</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6.提供≥8路断点插入，可连接额外的处理器（压缩器、EQ、去唇齿声器、滤波器）。</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7.提供≥2组立体主输出、≥8路辅助输出、≥1组立体监听输出、≥2个耳机监听输出。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8.输入输出通道均可独立监听和静音。</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9.具有≥1个7英寸超大液晶高清触摸彩屏，视觉化操作界面与功能设置，支持≥800*480分辨率，所有输入/输出通道均可触摸屏自定义标题。</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10.输入通道支持≥4段参数均衡，输出通道支持31段图示均衡。</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11.具有≥1个100mm行程的高精密电动推子，每个输入通道均可设置推子前或推子后。</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12.内置≥2个USB接口，支持立体声录音/播放/系统更新。</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13.具有≥1路网络接口，支持固件更新或可用于连接ipad/安卓平板进行控制。</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14.支持场景记忆功能，可保存、调用≥24组场景，≥48组DSP和均衡器预设，≥104组效果器预设。</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15.支持DCA分组功能，可以把几个输入信号编成1组来控制音量大小，支持≥6组DCA。</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16.支持复制功能，可快速调试完成设置通道；锁定、解锁、密码修改功能，有效防止误操作。</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312</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有源全频监听音箱</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1.有源音箱内置高保真扬声器，额定输出功率支持≥2×25W，支持4-8Ω输出阻抗。</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2.支持≥1路话筒和≥1路立体声线路输入接口、≥1路立体声线路输出接口，带默音功能，话筒优先于线路输入。具有≥1个麦克风音量调节，≥1个线路输入音量调节，≥2个高低音调节。</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3.支持≥100V广播输入接口。</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5.信噪比≥70dB，频率响应等同或优于40Hz~20KHz(≤±3dB)，谐波失真≤1%。</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313</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反馈抑制器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1.高性能DSP处理，≥40-bit DSP处理器（400兆主频），提供≥32-bit/48kHz的声音。</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2.采用“陷波”+“移频”双方式进行反馈抑制。陷波器提供12固定点+12动态点。高精度移频，范围等同或优于-10Hz到10Hz。</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3.均衡器支持≥31段图示均衡器和8段参量均衡器。</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4.支持巴特沃斯，贝塞尔，林克威治-瑞利三种类型及多种倍频程。</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5.具有自动增益功能，声音达到一定峰值自动衰减变小，声音较小则自动增益放大。</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6.具有一个IPS真彩显示屏。支持中英文切换显示。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7.具有≥48个陷波器状态LED指示灯实时显示，每通道≥12个静态+≥12个动态陷波器。</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8.具有≥双通道直通，一键重置陷波点配置功能。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9.支持≥4个场景切换。</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10.支持设备定位功能、断电自动保护记忆功能。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11.输入通道及插座≥2路XLR与TRS多功能座模拟输入；输出通道及插座≥2路XLR公座+≥2路TRS公座模拟输出。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12.支持通过后台管理软件对多台设备进行批量升级。</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314</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电源时序器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1.支持≥8通道电源时序打开/关闭，支持远程控制（上电+24V直流信号）≥8通道电源时序打开/关闭—当电源开关锁处于off位置时有效。支持配置CH1和CH2通道为受控或不受控状态。</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2.当远程控制有效时同时控制后板ALARM（报警）端口导通以起到级联控制ALARM（报警）功能。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 xml:space="preserve">3.单个通道最大负载功率≥3500W，所有通道负载总功率达≥6000W，输入连接器：大功率线码式电源连接器。 </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4.输出连接器：≥2个16A，≥2个16A接线端子和≥4个10A电源插座。</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5.具有≥1路USB接口。</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315</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企业服务中心展示大厅-操控区</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操控台</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定制</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3.6</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316</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电脑</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国产</w:t>
            </w:r>
            <w:r>
              <w:rPr>
                <w:rFonts w:ascii="Arial" w:hAnsi="Arial" w:eastAsia="宋体" w:cs="Arial"/>
                <w:i w:val="0"/>
                <w:snapToGrid w:val="0"/>
                <w:color w:val="000000"/>
                <w:kern w:val="0"/>
                <w:sz w:val="20"/>
                <w:szCs w:val="20"/>
                <w:u w:val="none"/>
                <w:lang w:val="en-US" w:eastAsia="zh-CN" w:bidi="ar"/>
              </w:rPr>
              <w:t>CPU</w:t>
            </w:r>
            <w:r>
              <w:rPr>
                <w:rFonts w:hint="eastAsia" w:ascii="宋体" w:hAnsi="宋体" w:eastAsia="宋体" w:cs="宋体"/>
                <w:i w:val="0"/>
                <w:snapToGrid w:val="0"/>
                <w:color w:val="000000"/>
                <w:kern w:val="0"/>
                <w:sz w:val="20"/>
                <w:szCs w:val="20"/>
                <w:u w:val="none"/>
                <w:lang w:val="en-US" w:eastAsia="zh-CN" w:bidi="ar"/>
              </w:rPr>
              <w:t>，</w:t>
            </w:r>
            <w:r>
              <w:rPr>
                <w:rFonts w:ascii="Arial" w:hAnsi="Arial" w:eastAsia="宋体" w:cs="Arial"/>
                <w:i w:val="0"/>
                <w:snapToGrid w:val="0"/>
                <w:color w:val="000000"/>
                <w:kern w:val="0"/>
                <w:sz w:val="20"/>
                <w:szCs w:val="20"/>
                <w:u w:val="none"/>
                <w:lang w:val="en-US" w:eastAsia="zh-CN" w:bidi="ar"/>
              </w:rPr>
              <w:t>≥</w:t>
            </w:r>
            <w:r>
              <w:rPr>
                <w:rFonts w:hint="eastAsia" w:ascii="微软雅黑" w:hAnsi="微软雅黑" w:eastAsia="微软雅黑" w:cs="微软雅黑"/>
                <w:i w:val="0"/>
                <w:snapToGrid w:val="0"/>
                <w:color w:val="000000"/>
                <w:kern w:val="0"/>
                <w:sz w:val="20"/>
                <w:szCs w:val="20"/>
                <w:u w:val="none"/>
                <w:lang w:val="en-US" w:eastAsia="zh-CN" w:bidi="ar"/>
              </w:rPr>
              <w:t>24寸高分显，32G 1T</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317</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施工安装服务</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施工安装及以上设备安装涉及到的电力电缆、光电网络综合布线等配套辅材。</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9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318</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会议系统</w:t>
            </w:r>
          </w:p>
        </w:tc>
        <w:tc>
          <w:tcPr>
            <w:tcW w:w="6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会议发言系统</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全数字会议系统主机</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1.全数字会议系统主机具有音频时钟同步传输技术，端到端音频传输＜5ms。</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2.内置DSP处理器，具有≥16路音频矩阵、啸叫抑制、≥10段EQ调节、音量dB值调节、延时器调节功能。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3.设备具有会议发言录音功能；搭配会议话筒可以录制单个话筒发言音频或录制所有话筒混音输出音频；支持通过主机U盘录音或PC软件录音。</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4.设备接口：通讯接口：≥2路RS232接口、≥1路RS-485接口、≥4路RJ45；音频输出接口≥1路RCA、≥1路卡侬头、≥16路凤凰端子；音频输入接口≥1路RCA、≥1路卡侬头、≥2路凤凰端子。</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5.支持≥16通道音频输出功能，可灵活配置为有线角色分离输出模式、无线角色分离输出模式、同传输出模式、相控输出模式。每个输出通道都可以调节10段EQ、音量dB值调节、延时器参数调节。</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6.设备具有安卓手机APP软件、平板APP软件控制的功能，通过软件可控制话筒开关、开启签到、投票、表决，接收会议服务信息、一键关闭无线话筒等功能，免PC操作。</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7.设备具有客户端、WEB端控制方式，通过客户端或WEB端可调节音频矩阵参数（包括EQ、音量、延时器、话筒灵敏度等）、≥16通道输出模式切换、开关话筒同步、中英俄法四种语言切换、控制角色分离主机。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系统可扩展带载≥4096台有线会议话筒和≥300台无线会议话筒。系统支持同时发言数量≥24只话筒，其中支持≥16个有线话筒和≥8个无线话筒同时发言；具有自定义话筒发言人数功能，有线话筒发言人数范围可设置为1至16之间的任意数量；无线话筒发言人数范围可设置为1至8之间的任意数量。</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9.支持搭配同声传译系统，最大可同时传输≥63+1的有线同声传译。</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10.系统与语音转写系统深度适配，系统之间通过网线交互数据，实现角色分离语音转写功能。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11.会议主机具备注册天数显示功能，可以随时了解注册后使用的剩余天数；支持触摸设备屏幕输入注册码进行主机注册。</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Style w:val="29"/>
                <w:snapToGrid w:val="0"/>
                <w:color w:val="000000"/>
                <w:lang w:val="en-US" w:eastAsia="zh-CN" w:bidi="ar"/>
              </w:rPr>
              <w:t>12.★具有运维管理平台的功能，可通过web端远程固件升级；具有日志管理功能，可以自动收集和存储系统日志；比如实时监测设备运行状态、设备故障信息，包括内存不足、火警提示、id重复等。（需提供得到CMA或CNAS认可的检测机构出具的检测报告作为该技术参数证明材料）</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13.产品具有综合管理平台的功能，可通过平台对音频设备统一管理，音频综合管理平台一个软件集成全数字会议系统软件模块、反馈抑制器软件模块、智能混音器软件模块、数字音频处理器软件模块、智控数字专业功放软件模块，各模块打开呈现在状态栏窗口，可快速管理和调用。</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14.具有自动混音功能，包括增益共享型自动混音以及门限型自动混音。具有自动增益功能，能够有效将话筒音量保持在一定动态范围。</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15.具有AFC反馈抑制功能，采用陷波+移频双方式，能够自动抓取啸叫点并设置陷波器陷波，陷波器支持≥12个固定点≥+12个动态点，可有效消除啸叫功能。</w:t>
            </w:r>
            <w:r>
              <w:rPr>
                <w:rStyle w:val="29"/>
                <w:snapToGrid w:val="0"/>
                <w:color w:val="000000"/>
                <w:lang w:val="en-US" w:eastAsia="zh-CN" w:bidi="ar"/>
              </w:rPr>
              <w:br w:type="textWrapping"/>
            </w:r>
            <w:r>
              <w:rPr>
                <w:rStyle w:val="29"/>
                <w:snapToGrid w:val="0"/>
                <w:color w:val="000000"/>
                <w:lang w:val="en-US" w:eastAsia="zh-CN" w:bidi="ar"/>
              </w:rPr>
              <w:t>16.★具有话筒语音激励功能，可设置跟踪阈值，当话筒发言达阈值时可实现联动摄像跟踪功能。具有EQ调节功能，输出具有≥31段图示均衡器调节。（需提供得到CMA或CNAS认可的检测机构出具的检测报告作为该技术参数证明材料）</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17.具有≥2路网口，用于连接无线AP和与会议主机通信；通过网络协议对接数字会议主机，实现音频数据传输。具有≥1路EXTENSION接口，用于连接会议主机扩展口。具有≥1路卡侬平衡输出，≥1路莲花非平衡输出。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18.具有≥1路RS-485通信接口，支持对接摄像机实现摄像跟踪。具有≥1路RS-232通信接口（摄像跟踪），对接中控系统主机或摄像跟踪主机实现发言摄像跟踪功能。具有≥1路RS-232通信接口（语音转写），支持对接语音转写服务器，实现语音转写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19.支持话筒同时开麦数量≥16个有线单元+≥8个无线单元。</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319</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双振膜触控式主席话筒</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1.采用电容触摸按键。咪杆高度（或长度）≤380mm。</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2.单元采用非压缩音频传输技术，≥48K采样率，等同或优于80Hz-16KHz带宽音质。</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3.单元采用≥100M网络传输，网络连接采用网线手拉手。</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4.单元通信采用标准TCP/IP协议，且每个单元可支持ping包功能。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5.采用全彩触屏。</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6.同声传译支持≥63+1通道，单元具有双通道收听功能，可同时收听不同译员通道。</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7.单元支持 PC 软件话筒控制，支持声控功能。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8.主席单元具备关闭代表单元发言的优先权限。</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9.每个单元支持web管理服务，支持≥四种语言切换、调节话筒ID号、话筒灵敏度、话筒EQ等参数。</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11.单元内部具有反馈抑制功能，具有声控功能，声控灵敏度可调。</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12.单元具有≥5 段 EQ 调节功能。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13.单元支持签到功能，也可以通过PC软件禁止单元签到、控制单元签到等功能。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14.单元支持表决功能，有多种表决模式选择，且选项内容可自定义下发到单元显示。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15.单元支持web页面固件升级功能。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16.单元支持IP地址嗅探功能，通过PC工具可以查找到未知单元的ID号、IP地址、MAC地址等参数。</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17.单元在PC软件的主机配置页面，可设置是否显示时钟，选择否时，时钟将隐藏。</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320</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双振膜触控式代表话筒</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1.采用电容触摸按键。咪杆高度（或长度）≤380mm</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2.单元采用非压缩音频传输技术，≥48K采样率，等同或优于80Hz-16KHz带宽音质。</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3.单元采用≥100M网络传输，网络连接采用网线手拉手。</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4.单元通信采用标准TCP/IP协议，且每个单元可支持ping包功能。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5.采用全彩触屏。</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6.同声传译支持≥63+1通道，单元具有双通道收听功能，可同时收听不同译员通道。</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7.单元支持 PC 软件话筒控制，支持声控功能。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8.每个单元支持web管理服务，支持≥四种语言切换、调节话筒ID号、话筒灵敏度、话筒EQ等参数。</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9.单元具有发言计时和定时发言功能，代表机具有申请发言功能。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10.单元内部具有反馈抑制功能，具有声控功能，声控灵敏度可调。</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11.单元具有≥5 段 EQ 调节功能。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12.单元支持签到功能，也可以通过PC软件禁止单元签到、控制单元签到等功能。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13.单元支持表决功能，有多种表决模式选择，且选项内容可自定义下发到单元显示。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14.单元支持web页面固件升级功能。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15.单元支持IP地址嗅探功能，通过PC工具可以查找到未知单元的ID号、IP地址、MAC地址等参数。</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16.单元在PC软件的主机配置页面，可设置是否显示时钟，选择否时，时钟将隐藏。</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12</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321</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公母延长线</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≥30米延长线（一公一母）</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322</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无线一拖四手持话筒</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1.具有≥1台接收主机、≥4个手持发射机；频率范围：优于或等同540MHz-590MHz、640MHz-690MHz。</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2.接收机具有≥4路平衡输出、≥1路非平衡混音输出。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3.具有自动频率扫描功能，可快速地给麦克风找到清晰的频率。</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4.支持混响调节功能，比例调节、延时调节、电平调节≥25个档位。</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5.支持麦克风均衡器调节功能，≥高、中、低音三种调节档位。</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6.接收机具有显示屏，用户可通过显示屏查看设备发射功率强度、音频加密状态、电池电量、频率数值、智能静音状态、静音标志。</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7.具有自动静音功能，麦克风跌落、抛掷时，毫秒级响应自动静音，避免冲击声；产品静置5秒自动静音。</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8.麦克风具有长时间静置自动关机功能，设备自动检测工作状态（使用状态、静置状态），静置时间≥8分钟后，设备自动关机。</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323</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一拖四无线双振膜会议话筒</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1.具有≥1台接收主机、≥4只桌面式鹅颈咪杆话筒；频率范围等同或优于540MHz-590MHz、640MHz-690MHz。</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2.接收机具有≥4路平衡输出、≥1路非平衡混音输出。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3.具有自动频率扫描功能，可快速地给麦克风找到清晰的频率。</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4.支持混响调节功能，比例调节、延时调节、电平调节≥25个档位。</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5.支持麦克风均衡器调节功能，≥高、中、低音三种调节档位。</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6.接收机具有显示屏，用户可通过显示屏查看设备发射功率强度、音频加密状态、电池电量、频率数值。</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7.桌面麦≥1个3.5mm耳机孔，可通过3.5mm耳机孔输入音频。</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8.桌面麦支持通过Type-C口进行充电。</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9.桌面麦电池孔位≥4个，连续使用时长≥15小时；电池具有扩展性，连续使用时长可扩展至≥60小时。</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324</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天线分配器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1.具有≥2个信号输入接口，支持接收天线信号，实现放大射频信号的效果。</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2.具有≥8个天线信号输出接口，可将一对天线分频至4台（一拖二）接收机达到扩展无线话筒系统的目的。</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3.具有≥2个天线级联接口；支持级联分配器，可实现放大射频信号扩展无线话筒天线的目的。</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4.具有≥4个直流电源接口，支持给4台接收机提供供电。</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325</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有源对数周期天线</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1.射频频率范围等同或优于470～950MHz</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2.驻波比：≤2.0</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3.输入阻抗：≤50Ω</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4.指向性：≥180度指向</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326</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音频扩声系统</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线性音柱阵列音箱</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1.采用≥8只3寸全频喇叭单元。</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2.箱体采用≥12mm高密度板，CNC加工，耐磨喷漆处理。</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3.拼接排列扬声器设计。</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4.额定功率≥300W；峰值功率≥1200W</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5.灵敏度≥95dB(1M/1W)</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6.最大声压级（额定/峰值）：120dB/126dB</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7.标称阻抗≤4Ω</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8.频率范围等同或优于70Hz-20kHz</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6</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327</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音箱壁挂架</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音箱支架</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6</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328</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返听扬声器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1.阻抗≤8Ω</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2.频响等同或优于50Hz-20KHz</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3.额定功率≥400W</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4.灵敏度≥99dB/W/M</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5.水平覆盖角≥80°，垂直覆盖角≥60°</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6.高音≥1.7"压缩高音单元×1；低音：12"低音×1</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329</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低频扬声器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1.阻抗：≤8Ω</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2.频响等同或优于40Hz~400Hz</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3.额定功率≥600W</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4.灵敏度≥99dB/W/M</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5.低音：≥18"低音×1</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330</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线性音柱功率放大器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1.1U机箱设计，采用H系列数字功放设计方案。</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2.标准XLR输入接口，和LINK输出口。</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3.电源采用开关电源技术，效率高，有效的抑制电源谐波。</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 xml:space="preserve">4.内置智能削峰限幅器，支持开机软启动，防止开机时向电网吸收大电流，干扰其它用电设备。 </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5.具有：过压保护，欠压保护，过流保护，直流保护，输出短路保护，温控风扇等功能。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6.输出功率：立体声@8Ω：≥350W×2；立体声@4Ω：≥600W×2。</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331</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返听功率放大器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1.1U机箱设计，采用D类数字功放设计方案。</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2.标准XLR输入接口，和LINK输出口。</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3.电源采用开关电源技术，效率高，有效的抑制电源谐波。</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 xml:space="preserve">4.内置智能削峰限幅器，支持开机软启动，防止开机时向电网吸收大电流，干扰其它用电设备。 </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5.具有：过压保护，欠压保护，过流保护，直流保护，输出短路保护，温控风扇等功能。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6.输出功率：立体声@8Ω：≥700W×2；立体声@4Ω：≥1000W×2；桥接@16Ω：≥1400W；桥接@8Ω：≥2000W</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332</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超低功率放大器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1.双通道大功率专业数字功放；</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2.功放有直流、短路、过载、过热保护；</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3.采用可变震荡调制技术、多重反馈调控技术以及输出功率控制技术；</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4.支持灵敏度≥1V/2V可选择切换，XLR平衡式输入/XLR 平衡式LINK输出；SPEAKON音响插座输出；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5.输出功率（1KHz/THD≤1％）：连续功率：立体声8Ω×2：≥2*1000W；立体声4Ω×2：≥2*1700W；立体声2Ω×2：≥2*2900W；桥接16Ω：≥2000W；桥接8Ω：≥3400W；桥接4Ω：≥5800W；</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6.电压增益 (@1KHz)：≥39dB</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7.频率响应(@1W功率下）等同或优于20Hz-20KHz/±1dB</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8.THD+N(@1/8功率下）：≤0.01％</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9.信噪比 (A计权)：≥105dB</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333</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数字调音台</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1.数字MF调音台内置高效的DSP音频处理器，具有超强处理能力，内置≥4个CPU芯片。</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2.内置双数字效果器，可由用户进行任意编辑效果模式、音效、深浅度等功能。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3.提供≥16路MIC和LINE联合输入接口，配备有≥16路麦克风前级放大器，可接驳所有类型的麦克风，话筒输入接口带48V幻像电源。</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4.提供≥4路线性输入接口，可连接立体设备。</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5.具备数字信号输入和数字信号输出功能且可独立开关</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6.提供≥8路断点插入，可连接额外的处理器（压缩器、EQ、去唇齿声器、滤波器）。</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7.提供≥2组立体主输出、≥8路辅助输出、≥1组立体监听输出、≥2个耳机监听输出。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8.输入输出通道均可独立监听和静音。</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9.具有≥1个7英寸超大液晶高清触摸彩屏，视觉化操作界面与功能设置，支持≥800*480分辨率，所有输入/输出通道均可触摸屏自定义标题。</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Style w:val="29"/>
                <w:snapToGrid w:val="0"/>
                <w:color w:val="000000"/>
                <w:lang w:val="en-US" w:eastAsia="zh-CN" w:bidi="ar"/>
              </w:rPr>
              <w:t>10.★输入通道支持≥4段参数均衡，输出通道支持31段图示均衡。（需提供得到CMA或CNAS认可的检测机构出具的检测报告作为该技术参数证明材料）。</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11.具有≥1个100mm行程的高精密电动推子，每个输入通道均可设置推子前或推子后。</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12.内置≥2个USB接口，支持立体声录音/播放/系统更新。</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13.具有≥1路网络接口，支持固件更新或可用于连接ipad/安卓平板进行控制。</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14.支持场景记忆功能，可保存、调用≥24组场景，≥48组DSP和均衡器预设，≥104组效果器预设。</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15.支持DCA分组功能，可以把几个输入信号编成1组来控制音量大小，支持≥6组DCA。</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16.支持复制功能，可快速调试完成设置通道；锁定、解锁、密码修改功能，有效防止误操作。</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334</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有源全频音箱</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1.有源音箱内置高保真扬声器，额定输出功率支持≥2×25W，支持4-8Ω输出阻抗。</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2.支持≥1路话筒和≥1路立体声线路输入接口、≥1路立体声线路输出接口，带默音功能，话筒优先于线路输入。具有≥1个麦克风音量调节，≥1个线路输入音量调节，≥2个高低音调节。</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3.支持≥100V广播输入接口。</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4.信噪比≥70dB，频率响应等同或优于40Hz~20KHz(≤±3dB)，谐波失真≤1%。</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335</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反馈抑制器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1.MF抑制器高性能DSP处理，≥40-bit DSP处理器（400兆主频），提供≥32-bit/48kHz的声音。</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2.采用“陷波”+“移频”双方式进行反馈抑制。陷波器提供12固定点+12动态点。高精度移频，范围等同或优于-10Hz到10Hz。</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3.均衡器支持≥31段图示均衡器和8段参量均衡器。</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4.支持巴特沃斯，贝塞尔，林克威治-瑞利三种类型及多种倍频程。</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5.具有自动增益功能，声音达到一定峰值自动衰减变小，声音较小则自动增益放大。</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6.具有一个IPS真彩显示屏。支持中英文切换显示。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7.具有≥48个陷波器状态LED指示灯实时显示，每通道≥12个静态+≥12个动态陷波器。</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8.具有≥双通道直通，一键重置陷波点配置功能。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9.支持≥4个场景切换。</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10.支持设备定位功能、断电自动保护记忆功能。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11.输入通道及插座≥2路XLR与TRS多功能座模拟输入；输出通道及插座≥2路XLR公座+≥2路TRS公座模拟输出。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12.支持通过后台管理软件对多台设备进行批量升级。</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336</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数字音频处理器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1.数字音频处理器支持≥8路平衡式话筒/线路输入通道，采用裸线接口端子，平衡接法；支持≥8路平衡式线路输出，采用裸线接口端子，平衡接法。</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输入通道支持前级放大、信号发生器、扩展器、压缩器、≥12段参量均衡，≥31段图示均衡、闪避器、AGC自动增益、AM自动混音功能（门限式、增益共享式）、AFC自适应反馈消除、AEC回声消除、ANC噪声消除、音频矩阵。</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3.输出通道支持≥12段参量均衡，≥31段图示均衡、延时器、分频器、高低通滤波器、限幅器。</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4.高性能专业DSP处理器，支持≥32bit/48kHz的声音，支持输入通道48V幻象供电。</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5.具有IPS真彩显示屏，支持显示设备网络信息、实时电平、通道静音状态。</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Style w:val="29"/>
                <w:snapToGrid w:val="0"/>
                <w:color w:val="000000"/>
                <w:lang w:val="en-US" w:eastAsia="zh-CN" w:bidi="ar"/>
              </w:rPr>
              <w:t>6.★支持通过APP软件进行操作控制，面板具备USB接口，支持多媒体存储，可进行播放或存储录播。（需提供得到CMA或CNAS认可的检测机构出具的检测报告作为该技术参数证明材料）</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7.配置双向RS-232接口，可用于控制外部设备；配置RS-485接口，可实现自动摄像跟踪功能。配置≥8通道可编程GPIO控制接口（可自定义输入输出）。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8.支持断电自动保护记忆功能。支持通道拷贝、粘贴、联控功能。管理控制软件可工作在Windows7、8、10等系统环境下。</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9.≥8个场景预设，支持场景信息导入、场景信息导出。</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337</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电源时序器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1.设有船型开关，支持主从机设置，通过主设备电源锁可一键开启或关闭所有从设备。</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2.提供智能化电源控制管理，设置定时任务。支持顺序打开或关闭电源功能，支持设置电源的开关时序间隔。</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3.具备≥8路电源输出插座，其中≥8路10A的插座规格，总电流达30A。支持实时监控插座功率。</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4.采用LCD显示屏，可显示温度信息，实时输入电压信息、时间信息、IP信息，定时任务信息等。</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5.支持PC客户端软件管理，支持三层网络协议，支持跨网关控制和管理。</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6.支持对每一路电源输出进行定时编程，实现全自动无人值守的电源管理。</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7.支持离线模式，本地自带定时程序，内置高精度时钟，在脱离服务器时，也能保证定时任务按时执行。</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Style w:val="29"/>
                <w:snapToGrid w:val="0"/>
                <w:color w:val="000000"/>
                <w:lang w:val="en-US" w:eastAsia="zh-CN" w:bidi="ar"/>
              </w:rPr>
              <w:t>8.★具备≥2个10M/100M网口，≥2路RS485接口、≥1路外接传感器供电接口。（提供接口图佐证）</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9.带USB供电接口可以提供照明灯供电。</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338</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中控系统</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中央控制主机</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1.网络中控主机采用SMT全贴片式生产工艺，高度集成处理芯片，系统运行稳定、流畅。内置等同或优于32位Cortex-A8 ARM架构内嵌式处理器，处理速度≥720MHz。</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2.支持红外控制、RS-232、RS-422、RS-485、UDP、TCP、telnet、http、MQTT以及SNMP等多种协议，兼容性强，可对接第三方设备。</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3.主机具备≥4.3英寸触摸彩屏、≥8路独立可编程串口、≥8路独立可编程IR红外发射口、≥8路数字I/0控制口、≥8路弱电继电器控制接口、≥1个NET网络控制接口、≥1路TF卡接口。</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4.支持状态反馈。操作人员可在控制端查看所有设备开关状态，设备受控情况一目了然，大大减轻操作人员工作强度，使用更加人性化。</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5.支持信号预览。用户可通过控制端查看会议摄像机画面并根据会议画面对设备进行调整，同时可查看多路画面。</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6.支持双机热备份。当中控主机出现故障时，备用中控主机自动承担服务，从而保证系统在不需要人工干预的情况下能正常运行。</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7.支持触发联动。中控主机可根据传感器采集数据和预设数据进行比对，从而自动控制空调或加湿器等设备，使环境维持在舒适的温湿度范围内。</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8.支持互联网控制。中控主机在连接互联网的情况下，用户可操作手机或平板等移动端通过互联网实现对中控主机远程控制。</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9.支持语音控制。中控主机可搭配语音控制软件或支持对接主机的第三方语音音箱，通过将语音转换成中控指令，实现对周边设备控制或场景调用。</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10.支持扫二维码控制。中控主机在连接互联网的情况下会在云平台自动生成二维码，通过微信或者浏览器扫一扫二维码，即可进入控制界面，实现对中控主机控制。支持密码权限设置。</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11.支持定时控制。用户可预先设置定时控制任务，到达指定时间后，中控主机自动执行控制任务。</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12.支持视频矩阵可视化控制。用户可通过控制端实时预览、拖动并切换矩阵视频信号，支持设置触碰和投放触发切换方式。</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13.支持拼接矩阵可视化控制。用户可通过控制端实时预览、放大、缩小、拖动并切换拼接矩阵视频信号，可对输入信号源进行置底、置顶以及一键清屏等操作，支持设置触碰和投放触发切换方式。</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14.支持电脑远程控制。当中控主机和电脑在同一局域网情况下，用户可通过控制端APP实时对电脑远程桌面控制并查看电脑工作状态。</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Style w:val="29"/>
                <w:snapToGrid w:val="0"/>
                <w:color w:val="000000"/>
                <w:lang w:val="en-US" w:eastAsia="zh-CN" w:bidi="ar"/>
              </w:rPr>
              <w:t>15.★对接云会务系统。用户通过手机APP或WEB端预约会议室时，可设置情景类型以及开始/结束时间。会议开始前，系统会自动调用场景，场景内所有设备联动启动或切换；会议结束后设备自动关闭。（需提供得到CMA或CNAS认可的检测机构出具的检测报告作为该技术参数证明材料）</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16.产品具有≥2种编程方式，包括图形化编程方式及语句式编程方式供用户选择；图形化编程方式具有拖拽式操作界面，用户可通过图形化编程软件内的模块使用信号连接方式构建程序逻辑；语句式编程方式提供功能函数进行自定义编程，用户可以通过编程界面编写控制代码。</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339</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智能中控管理应用软件V1.0</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1.软件内嵌于中央控制系统主机设备，实现系统控制逻辑、处理等功能。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2.主要包括硬件逻辑模块、软件逻辑模块、红外代码管理、编译、下载、监视等。</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3.编程软件支持添加与实际工程对应硬件的逻辑模块。</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4.实现串口代码数据、IR红外数据、继电器、I/O数据等的代码转发、逻辑算法处理等编程功能。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5.支持界面设计软件实现中控控制界面的制作及编辑，支持互锁模式，支持3D按键等灵活的按键设计模块。</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340</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中控平板电脑</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内置 7250mAh以上 电池，支持快速充电，标配 10W 充电器，预装 系统，支持智能蓝牙键盘。其它方面，该机前置 5MP 自拍摄像头，后置 5MP 单摄，支持 Wi-Fi 5。</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搭载 11.5 英寸 LCD 屏幕，拥有 2K 高清分辨率、86% 超高屏占比、120Hz 的高刷显示，支持多重护眼技术，同时搭配环绕式六扬声器，支持人声增强 2.0。</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无线网络路由设备采用搭载AX系列各型号芯片的设备，支持wifi5或以上网络设备接入，支持接入1G带宽，支持混合频段技术兼顾网络信号传输距离及传输带宽。</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341</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八路继电器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1.具有≥8路自动、手动电源控制器，内置≥8个20A继电器，负载能力≥4400W/单路；配合中控主机使用，用于控制灯光、电动投影幕、电动窗帘等会议室周边设备。</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2.每路继电器都有三连接点的接线柱,具有常开与常闭的功能。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3.具有复位按键，支持恢复到出厂的默认设置。具有1路网络接口，支持通过网络实现远程控制。</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4.具有设备运行状态指示灯及≥8个继电器的开关状态指示灯。</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5.具有键盘锁（LOCK）功能。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6.机器具备ID识别，通过中控主机网络控制多台时，可通过ID识别。</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342</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专用红外发射棒</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1.支持红外控制、RS-232、RS-422、RS-485、UDP、TCP、telnet、http、MQTT以及SNMP等多种协议，可对接第三方设备。</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343</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无线路由器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增强版双千兆路由器 1200M高速双频wifi 无线穿墙 路由 5G双频智能无线路由</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344</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视频处理系统</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视频会议摄像机支架</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通用三角型相机支架，带快装底盘</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4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345</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互联网会议主机</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工作电源</w:t>
            </w:r>
            <w:r>
              <w:rPr>
                <w:rFonts w:ascii="Arial" w:hAnsi="Arial" w:eastAsia="微软雅黑" w:cs="Arial"/>
                <w:i w:val="0"/>
                <w:snapToGrid w:val="0"/>
                <w:color w:val="000000"/>
                <w:kern w:val="0"/>
                <w:sz w:val="20"/>
                <w:szCs w:val="20"/>
                <w:u w:val="none"/>
                <w:lang w:val="en-US" w:eastAsia="zh-CN" w:bidi="ar"/>
              </w:rPr>
              <w:t xml:space="preserve"> </w:t>
            </w:r>
            <w:r>
              <w:rPr>
                <w:rFonts w:hint="eastAsia" w:ascii="微软雅黑" w:hAnsi="微软雅黑" w:eastAsia="微软雅黑" w:cs="微软雅黑"/>
                <w:i w:val="0"/>
                <w:snapToGrid w:val="0"/>
                <w:color w:val="000000"/>
                <w:kern w:val="0"/>
                <w:sz w:val="20"/>
                <w:szCs w:val="20"/>
                <w:u w:val="none"/>
                <w:lang w:val="en-US" w:eastAsia="zh-CN" w:bidi="ar"/>
              </w:rPr>
              <w:t xml:space="preserve">AC100V~240V 50/60Hz，DC12V </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系统结构</w:t>
            </w:r>
            <w:r>
              <w:rPr>
                <w:rFonts w:ascii="Arial" w:hAnsi="Arial" w:eastAsia="微软雅黑" w:cs="Arial"/>
                <w:i w:val="0"/>
                <w:snapToGrid w:val="0"/>
                <w:color w:val="000000"/>
                <w:kern w:val="0"/>
                <w:sz w:val="20"/>
                <w:szCs w:val="20"/>
                <w:u w:val="none"/>
                <w:lang w:val="en-US" w:eastAsia="zh-CN" w:bidi="ar"/>
              </w:rPr>
              <w:t xml:space="preserve"> </w:t>
            </w:r>
            <w:r>
              <w:rPr>
                <w:rFonts w:hint="eastAsia" w:ascii="微软雅黑" w:hAnsi="微软雅黑" w:eastAsia="微软雅黑" w:cs="微软雅黑"/>
                <w:i w:val="0"/>
                <w:snapToGrid w:val="0"/>
                <w:color w:val="000000"/>
                <w:kern w:val="0"/>
                <w:sz w:val="20"/>
                <w:szCs w:val="20"/>
                <w:u w:val="none"/>
                <w:lang w:val="en-US" w:eastAsia="zh-CN" w:bidi="ar"/>
              </w:rPr>
              <w:t xml:space="preserve">嵌入式Linux系统 </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 xml:space="preserve">操作界面 </w:t>
            </w:r>
            <w:r>
              <w:rPr>
                <w:rFonts w:ascii="Arial" w:hAnsi="Arial" w:eastAsia="微软雅黑" w:cs="Arial"/>
                <w:i w:val="0"/>
                <w:snapToGrid w:val="0"/>
                <w:color w:val="000000"/>
                <w:kern w:val="0"/>
                <w:sz w:val="20"/>
                <w:szCs w:val="20"/>
                <w:u w:val="none"/>
                <w:lang w:val="en-US" w:eastAsia="zh-CN" w:bidi="ar"/>
              </w:rPr>
              <w:t xml:space="preserve"> </w:t>
            </w:r>
            <w:r>
              <w:rPr>
                <w:rFonts w:hint="eastAsia" w:ascii="微软雅黑" w:hAnsi="微软雅黑" w:eastAsia="微软雅黑" w:cs="微软雅黑"/>
                <w:i w:val="0"/>
                <w:snapToGrid w:val="0"/>
                <w:color w:val="000000"/>
                <w:kern w:val="0"/>
                <w:sz w:val="20"/>
                <w:szCs w:val="20"/>
                <w:u w:val="none"/>
                <w:lang w:val="en-US" w:eastAsia="zh-CN" w:bidi="ar"/>
              </w:rPr>
              <w:t>图形化菜单操作界面 支持腾讯会议</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视频输入HDMI信号</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 xml:space="preserve">视频输出 </w:t>
            </w:r>
            <w:r>
              <w:rPr>
                <w:rFonts w:ascii="Arial" w:hAnsi="Arial" w:eastAsia="微软雅黑" w:cs="Arial"/>
                <w:i w:val="0"/>
                <w:snapToGrid w:val="0"/>
                <w:color w:val="000000"/>
                <w:kern w:val="0"/>
                <w:sz w:val="20"/>
                <w:szCs w:val="20"/>
                <w:u w:val="none"/>
                <w:lang w:val="en-US" w:eastAsia="zh-CN" w:bidi="ar"/>
              </w:rPr>
              <w:t xml:space="preserve"> </w:t>
            </w:r>
            <w:r>
              <w:rPr>
                <w:rFonts w:hint="eastAsia" w:ascii="微软雅黑" w:hAnsi="微软雅黑" w:eastAsia="微软雅黑" w:cs="微软雅黑"/>
                <w:i w:val="0"/>
                <w:snapToGrid w:val="0"/>
                <w:color w:val="000000"/>
                <w:kern w:val="0"/>
                <w:sz w:val="20"/>
                <w:szCs w:val="20"/>
                <w:u w:val="none"/>
                <w:lang w:val="en-US" w:eastAsia="zh-CN" w:bidi="ar"/>
              </w:rPr>
              <w:t>VGA-OUT/HDMI-OUT</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 xml:space="preserve">视频显示 </w:t>
            </w:r>
            <w:r>
              <w:rPr>
                <w:rFonts w:ascii="Arial" w:hAnsi="Arial" w:eastAsia="微软雅黑" w:cs="Arial"/>
                <w:i w:val="0"/>
                <w:snapToGrid w:val="0"/>
                <w:color w:val="000000"/>
                <w:kern w:val="0"/>
                <w:sz w:val="20"/>
                <w:szCs w:val="20"/>
                <w:u w:val="none"/>
                <w:lang w:val="en-US" w:eastAsia="zh-CN" w:bidi="ar"/>
              </w:rPr>
              <w:t xml:space="preserve"> </w:t>
            </w:r>
            <w:r>
              <w:rPr>
                <w:rFonts w:hint="eastAsia" w:ascii="微软雅黑" w:hAnsi="微软雅黑" w:eastAsia="微软雅黑" w:cs="微软雅黑"/>
                <w:i w:val="0"/>
                <w:snapToGrid w:val="0"/>
                <w:color w:val="000000"/>
                <w:kern w:val="0"/>
                <w:sz w:val="20"/>
                <w:szCs w:val="20"/>
                <w:u w:val="none"/>
                <w:lang w:val="en-US" w:eastAsia="zh-CN" w:bidi="ar"/>
              </w:rPr>
              <w:t xml:space="preserve">单画面、画中画、1/2/3分屏 </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视频标准</w:t>
            </w:r>
            <w:r>
              <w:rPr>
                <w:rFonts w:ascii="Arial" w:hAnsi="Arial" w:eastAsia="微软雅黑" w:cs="Arial"/>
                <w:i w:val="0"/>
                <w:snapToGrid w:val="0"/>
                <w:color w:val="000000"/>
                <w:kern w:val="0"/>
                <w:sz w:val="20"/>
                <w:szCs w:val="20"/>
                <w:u w:val="none"/>
                <w:lang w:val="en-US" w:eastAsia="zh-CN" w:bidi="ar"/>
              </w:rPr>
              <w:t xml:space="preserve"> </w:t>
            </w:r>
            <w:r>
              <w:rPr>
                <w:rFonts w:hint="eastAsia" w:ascii="微软雅黑" w:hAnsi="微软雅黑" w:eastAsia="微软雅黑" w:cs="微软雅黑"/>
                <w:i w:val="0"/>
                <w:snapToGrid w:val="0"/>
                <w:color w:val="000000"/>
                <w:kern w:val="0"/>
                <w:sz w:val="20"/>
                <w:szCs w:val="20"/>
                <w:u w:val="none"/>
                <w:lang w:val="en-US" w:eastAsia="zh-CN" w:bidi="ar"/>
              </w:rPr>
              <w:t>数字高清信号</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输入最大帧率</w:t>
            </w:r>
            <w:r>
              <w:rPr>
                <w:rFonts w:ascii="Arial" w:hAnsi="Arial" w:eastAsia="微软雅黑" w:cs="Arial"/>
                <w:i w:val="0"/>
                <w:snapToGrid w:val="0"/>
                <w:color w:val="000000"/>
                <w:kern w:val="0"/>
                <w:sz w:val="20"/>
                <w:szCs w:val="20"/>
                <w:u w:val="none"/>
                <w:lang w:val="en-US" w:eastAsia="zh-CN" w:bidi="ar"/>
              </w:rPr>
              <w:t xml:space="preserve"> </w:t>
            </w:r>
            <w:r>
              <w:rPr>
                <w:rFonts w:hint="eastAsia" w:ascii="微软雅黑" w:hAnsi="微软雅黑" w:eastAsia="微软雅黑" w:cs="微软雅黑"/>
                <w:i w:val="0"/>
                <w:snapToGrid w:val="0"/>
                <w:color w:val="000000"/>
                <w:kern w:val="0"/>
                <w:sz w:val="20"/>
                <w:szCs w:val="20"/>
                <w:u w:val="none"/>
                <w:lang w:val="en-US" w:eastAsia="zh-CN" w:bidi="ar"/>
              </w:rPr>
              <w:t xml:space="preserve">1080P@60 </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 xml:space="preserve">输入分辨率 </w:t>
            </w:r>
            <w:r>
              <w:rPr>
                <w:rFonts w:ascii="Arial" w:hAnsi="Arial" w:eastAsia="微软雅黑" w:cs="Arial"/>
                <w:i w:val="0"/>
                <w:snapToGrid w:val="0"/>
                <w:color w:val="000000"/>
                <w:kern w:val="0"/>
                <w:sz w:val="20"/>
                <w:szCs w:val="20"/>
                <w:u w:val="none"/>
                <w:lang w:val="en-US" w:eastAsia="zh-CN" w:bidi="ar"/>
              </w:rPr>
              <w:t xml:space="preserve"> </w:t>
            </w:r>
            <w:r>
              <w:rPr>
                <w:rFonts w:hint="eastAsia" w:ascii="微软雅黑" w:hAnsi="微软雅黑" w:eastAsia="微软雅黑" w:cs="微软雅黑"/>
                <w:i w:val="0"/>
                <w:snapToGrid w:val="0"/>
                <w:color w:val="000000"/>
                <w:kern w:val="0"/>
                <w:sz w:val="20"/>
                <w:szCs w:val="20"/>
                <w:u w:val="none"/>
                <w:lang w:val="en-US" w:eastAsia="zh-CN" w:bidi="ar"/>
              </w:rPr>
              <w:t>HDMI/VGA：1024*768p@60fps、1280*720p@50/60fps、1920*1080i@60/50fps、1920*1080p@30/25fps、1920*1080p@60/50fps</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ascii="Arial" w:hAnsi="Arial" w:eastAsia="微软雅黑" w:cs="Arial"/>
                <w:i w:val="0"/>
                <w:snapToGrid w:val="0"/>
                <w:color w:val="000000"/>
                <w:kern w:val="0"/>
                <w:sz w:val="20"/>
                <w:szCs w:val="20"/>
                <w:u w:val="none"/>
                <w:lang w:val="en-US" w:eastAsia="zh-CN" w:bidi="ar"/>
              </w:rPr>
              <w:t xml:space="preserve"> </w:t>
            </w:r>
            <w:r>
              <w:rPr>
                <w:rFonts w:hint="eastAsia" w:ascii="微软雅黑" w:hAnsi="微软雅黑" w:eastAsia="微软雅黑" w:cs="微软雅黑"/>
                <w:i w:val="0"/>
                <w:snapToGrid w:val="0"/>
                <w:color w:val="000000"/>
                <w:kern w:val="0"/>
                <w:sz w:val="20"/>
                <w:szCs w:val="20"/>
                <w:u w:val="none"/>
                <w:lang w:val="en-US" w:eastAsia="zh-CN" w:bidi="ar"/>
              </w:rPr>
              <w:t xml:space="preserve">3G/HD-SDI：1920*1080p@60/50/30/25fps、1920*1080i@60/50fps、1280*720p@60/50/30/25fps </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 xml:space="preserve">视频码率 </w:t>
            </w:r>
            <w:r>
              <w:rPr>
                <w:rFonts w:ascii="Arial" w:hAnsi="Arial" w:eastAsia="微软雅黑" w:cs="Arial"/>
                <w:i w:val="0"/>
                <w:snapToGrid w:val="0"/>
                <w:color w:val="000000"/>
                <w:kern w:val="0"/>
                <w:sz w:val="20"/>
                <w:szCs w:val="20"/>
                <w:u w:val="none"/>
                <w:lang w:val="en-US" w:eastAsia="zh-CN" w:bidi="ar"/>
              </w:rPr>
              <w:t xml:space="preserve"> </w:t>
            </w:r>
            <w:r>
              <w:rPr>
                <w:rFonts w:hint="eastAsia" w:ascii="微软雅黑" w:hAnsi="微软雅黑" w:eastAsia="微软雅黑" w:cs="微软雅黑"/>
                <w:i w:val="0"/>
                <w:snapToGrid w:val="0"/>
                <w:color w:val="000000"/>
                <w:kern w:val="0"/>
                <w:sz w:val="20"/>
                <w:szCs w:val="20"/>
                <w:u w:val="none"/>
                <w:lang w:val="en-US" w:eastAsia="zh-CN" w:bidi="ar"/>
              </w:rPr>
              <w:t xml:space="preserve">50kbps~40Mbps可调 </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 xml:space="preserve">音频码率 </w:t>
            </w:r>
            <w:r>
              <w:rPr>
                <w:rFonts w:ascii="Arial" w:hAnsi="Arial" w:eastAsia="微软雅黑" w:cs="Arial"/>
                <w:i w:val="0"/>
                <w:snapToGrid w:val="0"/>
                <w:color w:val="000000"/>
                <w:kern w:val="0"/>
                <w:sz w:val="20"/>
                <w:szCs w:val="20"/>
                <w:u w:val="none"/>
                <w:lang w:val="en-US" w:eastAsia="zh-CN" w:bidi="ar"/>
              </w:rPr>
              <w:t xml:space="preserve"> </w:t>
            </w:r>
            <w:r>
              <w:rPr>
                <w:rFonts w:hint="eastAsia" w:ascii="微软雅黑" w:hAnsi="微软雅黑" w:eastAsia="微软雅黑" w:cs="微软雅黑"/>
                <w:i w:val="0"/>
                <w:snapToGrid w:val="0"/>
                <w:color w:val="000000"/>
                <w:kern w:val="0"/>
                <w:sz w:val="20"/>
                <w:szCs w:val="20"/>
                <w:u w:val="none"/>
                <w:lang w:val="en-US" w:eastAsia="zh-CN" w:bidi="ar"/>
              </w:rPr>
              <w:t xml:space="preserve">8~420KB可调 </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数据存储</w:t>
            </w:r>
            <w:r>
              <w:rPr>
                <w:rFonts w:ascii="Arial" w:hAnsi="Arial" w:eastAsia="微软雅黑" w:cs="Arial"/>
                <w:i w:val="0"/>
                <w:snapToGrid w:val="0"/>
                <w:color w:val="000000"/>
                <w:kern w:val="0"/>
                <w:sz w:val="20"/>
                <w:szCs w:val="20"/>
                <w:u w:val="none"/>
                <w:lang w:val="en-US" w:eastAsia="zh-CN" w:bidi="ar"/>
              </w:rPr>
              <w:t xml:space="preserve"> </w:t>
            </w:r>
            <w:r>
              <w:rPr>
                <w:rFonts w:hint="eastAsia" w:ascii="微软雅黑" w:hAnsi="微软雅黑" w:eastAsia="微软雅黑" w:cs="微软雅黑"/>
                <w:i w:val="0"/>
                <w:snapToGrid w:val="0"/>
                <w:color w:val="000000"/>
                <w:kern w:val="0"/>
                <w:sz w:val="20"/>
                <w:szCs w:val="20"/>
                <w:u w:val="none"/>
                <w:lang w:val="en-US" w:eastAsia="zh-CN" w:bidi="ar"/>
              </w:rPr>
              <w:t xml:space="preserve">内置一个SATA硬盘 ，最大支持3TB </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通信接口</w:t>
            </w:r>
            <w:r>
              <w:rPr>
                <w:rFonts w:ascii="Arial" w:hAnsi="Arial" w:eastAsia="微软雅黑" w:cs="Arial"/>
                <w:i w:val="0"/>
                <w:snapToGrid w:val="0"/>
                <w:color w:val="000000"/>
                <w:kern w:val="0"/>
                <w:sz w:val="20"/>
                <w:szCs w:val="20"/>
                <w:u w:val="none"/>
                <w:lang w:val="en-US" w:eastAsia="zh-CN" w:bidi="ar"/>
              </w:rPr>
              <w:t xml:space="preserve"> </w:t>
            </w:r>
            <w:r>
              <w:rPr>
                <w:rFonts w:hint="eastAsia" w:ascii="微软雅黑" w:hAnsi="微软雅黑" w:eastAsia="微软雅黑" w:cs="微软雅黑"/>
                <w:i w:val="0"/>
                <w:snapToGrid w:val="0"/>
                <w:color w:val="000000"/>
                <w:kern w:val="0"/>
                <w:sz w:val="20"/>
                <w:szCs w:val="20"/>
                <w:u w:val="none"/>
                <w:lang w:val="en-US" w:eastAsia="zh-CN" w:bidi="ar"/>
              </w:rPr>
              <w:t>RS-485/232、RJ-45、USB接口</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 xml:space="preserve">软件升级 </w:t>
            </w:r>
            <w:r>
              <w:rPr>
                <w:rFonts w:ascii="Arial" w:hAnsi="Arial" w:eastAsia="微软雅黑" w:cs="Arial"/>
                <w:i w:val="0"/>
                <w:snapToGrid w:val="0"/>
                <w:color w:val="000000"/>
                <w:kern w:val="0"/>
                <w:sz w:val="20"/>
                <w:szCs w:val="20"/>
                <w:u w:val="none"/>
                <w:lang w:val="en-US" w:eastAsia="zh-CN" w:bidi="ar"/>
              </w:rPr>
              <w:t xml:space="preserve"> </w:t>
            </w:r>
            <w:r>
              <w:rPr>
                <w:rFonts w:hint="eastAsia" w:ascii="微软雅黑" w:hAnsi="微软雅黑" w:eastAsia="微软雅黑" w:cs="微软雅黑"/>
                <w:i w:val="0"/>
                <w:snapToGrid w:val="0"/>
                <w:color w:val="000000"/>
                <w:kern w:val="0"/>
                <w:sz w:val="20"/>
                <w:szCs w:val="20"/>
                <w:u w:val="none"/>
                <w:lang w:val="en-US" w:eastAsia="zh-CN" w:bidi="ar"/>
              </w:rPr>
              <w:t>支持网络升级、RS-232串口升级</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 xml:space="preserve">存储模式 </w:t>
            </w:r>
            <w:r>
              <w:rPr>
                <w:rFonts w:ascii="Arial" w:hAnsi="Arial" w:eastAsia="微软雅黑" w:cs="Arial"/>
                <w:i w:val="0"/>
                <w:snapToGrid w:val="0"/>
                <w:color w:val="000000"/>
                <w:kern w:val="0"/>
                <w:sz w:val="20"/>
                <w:szCs w:val="20"/>
                <w:u w:val="none"/>
                <w:lang w:val="en-US" w:eastAsia="zh-CN" w:bidi="ar"/>
              </w:rPr>
              <w:t xml:space="preserve"> </w:t>
            </w:r>
            <w:r>
              <w:rPr>
                <w:rFonts w:hint="eastAsia" w:ascii="微软雅黑" w:hAnsi="微软雅黑" w:eastAsia="微软雅黑" w:cs="微软雅黑"/>
                <w:i w:val="0"/>
                <w:snapToGrid w:val="0"/>
                <w:color w:val="000000"/>
                <w:kern w:val="0"/>
                <w:sz w:val="20"/>
                <w:szCs w:val="20"/>
                <w:u w:val="none"/>
                <w:lang w:val="en-US" w:eastAsia="zh-CN" w:bidi="ar"/>
              </w:rPr>
              <w:t xml:space="preserve">支持内置硬盘、外接USB存储、NAS磁盘映射；支持USB录像导出；支持SAMBA共享下载；支持FTP下载录像、FTP上传录像 </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 xml:space="preserve">直播协议 </w:t>
            </w:r>
            <w:r>
              <w:rPr>
                <w:rFonts w:ascii="Arial" w:hAnsi="Arial" w:eastAsia="微软雅黑" w:cs="Arial"/>
                <w:i w:val="0"/>
                <w:snapToGrid w:val="0"/>
                <w:color w:val="000000"/>
                <w:kern w:val="0"/>
                <w:sz w:val="20"/>
                <w:szCs w:val="20"/>
                <w:u w:val="none"/>
                <w:lang w:val="en-US" w:eastAsia="zh-CN" w:bidi="ar"/>
              </w:rPr>
              <w:t xml:space="preserve"> </w:t>
            </w:r>
            <w:r>
              <w:rPr>
                <w:rFonts w:hint="eastAsia" w:ascii="微软雅黑" w:hAnsi="微软雅黑" w:eastAsia="微软雅黑" w:cs="微软雅黑"/>
                <w:i w:val="0"/>
                <w:snapToGrid w:val="0"/>
                <w:color w:val="000000"/>
                <w:kern w:val="0"/>
                <w:sz w:val="20"/>
                <w:szCs w:val="20"/>
                <w:u w:val="none"/>
                <w:lang w:val="en-US" w:eastAsia="zh-CN" w:bidi="ar"/>
              </w:rPr>
              <w:t>标准的RTMP协议，支持RTSP实时协议流，UDP组播流、TCP单播流</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 xml:space="preserve">网络协议 </w:t>
            </w:r>
            <w:r>
              <w:rPr>
                <w:rFonts w:ascii="Arial" w:hAnsi="Arial" w:eastAsia="微软雅黑" w:cs="Arial"/>
                <w:i w:val="0"/>
                <w:snapToGrid w:val="0"/>
                <w:color w:val="000000"/>
                <w:kern w:val="0"/>
                <w:sz w:val="20"/>
                <w:szCs w:val="20"/>
                <w:u w:val="none"/>
                <w:lang w:val="en-US" w:eastAsia="zh-CN" w:bidi="ar"/>
              </w:rPr>
              <w:t xml:space="preserve"> </w:t>
            </w:r>
            <w:r>
              <w:rPr>
                <w:rFonts w:hint="eastAsia" w:ascii="微软雅黑" w:hAnsi="微软雅黑" w:eastAsia="微软雅黑" w:cs="微软雅黑"/>
                <w:i w:val="0"/>
                <w:snapToGrid w:val="0"/>
                <w:color w:val="000000"/>
                <w:kern w:val="0"/>
                <w:sz w:val="20"/>
                <w:szCs w:val="20"/>
                <w:u w:val="none"/>
                <w:lang w:val="en-US" w:eastAsia="zh-CN" w:bidi="ar"/>
              </w:rPr>
              <w:t>支持TCP、UDP、RTMP、RTSP、RTP、NFS、FTP、DHCP协议</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346</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视联网视频会议组会终端</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视联网会议调度机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视联网调度终端（套装）是新一代的视联网高清视频会议终端，可为用户提供极致4K的高清视频体验。支持4路HDMI输入，4路HDMI输出，支持1/4/9/16画面组合显示模式。支持H.264、H.265视频编解码协议。</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视频输入输出：4*HDMI Input、4*HDMI Output；</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音频输入输出：1*Line Input、2*卡侬 Input、4*HDMI 内嵌输入、1*Line Output、1*卡侬Output、4*HDMI 内嵌输出；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以太网接口：2*RJ45 网络接口；</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含：1*4K云台摄像机；2*定向鹅颈麦克风。</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Style w:val="29"/>
                <w:snapToGrid w:val="0"/>
                <w:color w:val="000000"/>
                <w:lang w:val="en-US" w:eastAsia="zh-CN" w:bidi="ar"/>
              </w:rPr>
              <w:t>★视联网是全区各级通用的视频会议网络，为了实现与各级相关单位会议通信、避免重复建设网络以节约开支，设备须可接入此网络并正常实现会议功能，投标时须提供制造商出具的视联网接入成功的证明；</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347</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视联网视频会议参会终端</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视联网会议参会机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视联网参会终端（套装）是视联网视频通讯应用一体式终端，支持1/2画面组合显示模式，支持H.264、H.265视频编解码协议；支持HDMI采集，可实现1080p@30fps双流功能。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视频输入输出：1*HDMI Input、1*内置摄像机 Input、1*HDMI Output；</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音频输入输出：1*HDMI 内嵌输入、1*MINI卡侬Input、1*HDMI 内嵌输出、1*Line Output；</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以太网接口：1*RJ45 网络接口；</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摄像头：1/2.8 英寸 200 万像素，12倍光学变焦。</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含：1*定向鹅颈麦克风。</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Style w:val="29"/>
                <w:snapToGrid w:val="0"/>
                <w:color w:val="000000"/>
                <w:lang w:val="en-US" w:eastAsia="zh-CN" w:bidi="ar"/>
              </w:rPr>
              <w:t>★视联网是全区各级通用的视频会议网络，为了实现与各级相关单位会议通信、避免重复建设网络以节约开支，设备须可接入此网络并正常实现会议功能，投标时须提供制造商出具的视联网接入成功的证明；</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348</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小间距全彩LED大屏幕显示系统</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室内LED显示单元</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1）像素间距：1.538mm；</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2）封装类型： SMD1212</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3）箱体类型：压铸铝箱体</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4）箱体参数：尺寸≥640*480mm；分辨率≥416×312dots</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5）像素密度：422500 dots/m²</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6）光学参数：颜色68.71 trillion；支持单点亮度校正；支持单点色度校正；发光点中心距偏差≤2%；亮度均匀性≥98%；色度均匀性：±0.003Cx,Cy之内；</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7）电气参数：输入电源AC186~264V/50~60 Hz；输入功率(最大值)≤586 W/m²；输入功率(典型值)≤195W/m²</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8）环境参数：工作温湿度-20℃~+50℃/10%~95%RH；存储温湿度-40℃~+80℃/10%~90%RH（无结霜）</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9）维护方式：前维护</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8.6016</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349</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大屏控制器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最大带载650万像素点、最宽10240、最高8192；</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低延迟、在低延迟开关开启、输入源同步开启输入源到接收卡之间延迟低至一帧；</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三个图层、图层大小和位置任意调节；</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强大的处理能力、支持输出画面无级缩放；</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支持一键全屏缩放；</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支持输入源任意截取；</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画质调整、支持输入画质管理，包括亮度、对比度、饱和度和色度调整；</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多场景保存和调用支持10个自定义场景；</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热备份、支持设备间备份、支持网口间备份；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同步输出、支持使用内部输入源作为同步源，保证输入输出画面同步；</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支持逐点亮色度校正。</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350</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工具附件包</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抽真空拆卸模组工具</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351</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备品备件</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三合一板卡、灯板、备用灯珠和IC等</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352</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安装结构</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钢结构支架根据现场实际测绘，以施工图纸为准</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353</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配电柜</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10(KW)输入使用标准三相五线制、输出使用单相三线制，可实现多路延时供电；</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手动控制、自动远程控制、远程中控控制、时间点和时间段控制；</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支持一键启停，分步上电、断电；</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串口和网口通讯（MODBUS-RTU、TCP），支持工作状态和电参数等实时显示；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支持电脑界面弹出报警提醒；</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漏电保护、短路保护、防雷保护、高温断电、烟雾断电等防护功能；</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354</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工程线缆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免费提供配电柜到屏幕的强电线，控制器到屏体信号线</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355</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施工安装服务</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施工安装及以上设备安装涉及到的电力电缆、光电网络综合布线等配套辅材。</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356</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智慧发布屏</w:t>
            </w:r>
          </w:p>
        </w:tc>
        <w:tc>
          <w:tcPr>
            <w:tcW w:w="6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智慧发布屏</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55寸显示屏</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1、面板尺寸：55" 16:9  A规级LCD</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2、亮度：320 cd/㎡</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3、分辨率：1920*1080@60Hz</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4、可视角度：水平：178°；垂直：178°</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5、对比度：1200：1</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6、色彩：8 bits;16.7 Million colors</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7、响应时间：小于等于8 ms</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8、背光类型：E-LED</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9、显示寿命：30000 h</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10、触摸方式:10点红外触摸</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11、透光率：大于86%</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12、点击方式：手指或触摸笔</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13、响应时间：8ms</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14、触摸接口：USB</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系统配置：</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1、主板类型：工控主板</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2、处理器/CPU：酷睿I5 3代</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3、内存：4GB DDR3</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4、存储：128G固态硬盘</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5、操作系统：windows 10</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设备电源：AC 100-240 V ~ 50/60 Hz 3A, 200W Max</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9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357</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65寸显示屏</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1、面板尺寸：65"" 16:9 A规级LCD</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2、亮度：300 cd/㎡</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3、分辨率：≥3840*2160@60Hz</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4、可视角度：水平：178°；垂直：178°</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5、对比度：1200：1</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6、色彩：1.07B (8-bit + Hi-FRC)</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7、响应时间：小于等于8 ms</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8、背光类型：E-LED</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9、触摸方案：10点红外触摸</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10、主板类型：工控主板</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11、处理器/CPU：四核Cortex-A55，主频最高达1.92GHz</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12、内存：≥4GB DDR3</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13、存储：≥32GB EMMC</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14、操作系统：Android 11</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15、有线网络：1个RJ45 10M/100M/1000M自适应以太网口</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16、无线网络： 内置WIFI，支持IEEE 802.11b/g/n协议，支持无线热点</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17、设备接口： USB2.0 x2；TF x1;HDMI IN x1;3.5mm音频接口(LineOUT)*1；</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18、支持红外遥控，遥控器需另配</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19、全金属一体化机身，正面覆盖3mm钢化玻璃，黑色面板银色边框，支持横向/竖向显示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20、设备电源：AC 100-240 V ~ 50/60 Hz 3A,160W Max</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21、支持4K高清编解码，支持IPC解码</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22、 支持图片、音频、视频、文档（Word、Excel、PPT、TXT、PDF）、网页、网络直播、滚动字幕、信息通知等多种类型素材；</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23、支持素材自由编排分区显示，支持按天、按周、按月执行普通计划，支持按时长、按次数设置紧急插播计划，支持轮播和垫片等多种播放形式</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24、支持通过平台对终端进行统一管理和远程控制，支持定时开关机、远程开关屏、重启、试听调节等，支持网络远程下发节目和无网络本地（U盘）节目更新</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24、支持素材、节目、日程三级审核，支持终端屏保密码功能，保障系统播出内容安全，支持数据加密传输，保障数据安全</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358</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智能云信息终端银色底座</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卧式支架</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359</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安卓播放盒</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操作系统：Android 8.1</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内存：≥2 GB DDR3 RAM；</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存储：≥16GB EMMC</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发布内容：支持图片、文字、富文本、视频信息的即时发布</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播放类型：支持插播、指定时间段播放、周期播放和垫片播放</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智能分屏：支持1、2、3、4、5多种分屏；图片、文字、视频同时播放</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音频编码：支持MPEG-4/WMV v9/H.264/H.265/WMV3/MIDI/MP3/AAC</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视频编码：支持MP4/H.264/H.265/AVC/MPEG-4/SP/VP8</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视频输出：HDMI输出，最大支持1路4K@60fps或者4路1080P视频</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音频输出：具有音频输入口</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有线网络：1个RJ-45，10/100/1000Mbps自适应以太网口（千兆电口）；</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无线网络：支持2.4GHz@50Mbps和5GHz@280Mbps双频（默认2.4GHz）</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其他接口：RS232串口*1 , USB2.0*2,3.5mm接口*1，TF卡槽</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360</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多媒体播控服务器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1、1路DP/HDMI输出（DP/HDMI二选一），4K@60Hz点对点流畅显示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2、1路HDMI独立高清本地输出口</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3、支持硬件解码，超强渲染能力，播放性能卓越</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4、多窗口场景播控，可同时播放8个画面</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5、支持投影校正融合及保存调用投影融合模板</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6、字幕、提词器、正倒计时等多种实用小工具</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7、内置视频转码工具，当视频格式、参数存在问题时快捷转码</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8、仿真式屏幕布局管理，显示口拆分、异形显示、任意布局所见即所得</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9、主备端输出实时同步，同步信号无缝切换</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10、支持工程编辑自动备份，防止现场意外导致工程重新编辑</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11、支持NDI 网络屏幕采集</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12、支持PPT动画效果和内部音视频播放、支持网页和流媒体播放</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13、支持网络中控、移动端云控系统控制，可实现LED/LCD/DLP混合场景声光电一体化控制及移动端远程控制（支持Android系统）</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14、预案分组跳转、时间裁剪、快捷键等便捷功能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15、控制命令支持UDP协议下的远程指令控制</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16、支持定时任务，实现无人值守</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17、支持与拼接器、控台联动控制，实现场景切换</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361</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施工安装服务</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施工安装及以上设备安装涉及到的电力电缆、光电网络综合布线等配套辅材。</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362</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智慧路灯及智慧广播系统</w:t>
            </w: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定制8米灯杆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1、灯杆高度：</w:t>
            </w:r>
            <w:r>
              <w:rPr>
                <w:rFonts w:ascii="Arial" w:hAnsi="Arial" w:eastAsia="微软雅黑" w:cs="Arial"/>
                <w:i w:val="0"/>
                <w:snapToGrid w:val="0"/>
                <w:color w:val="000000"/>
                <w:kern w:val="0"/>
                <w:sz w:val="20"/>
                <w:szCs w:val="20"/>
                <w:u w:val="none"/>
                <w:lang w:val="en-US" w:eastAsia="zh-CN" w:bidi="ar"/>
              </w:rPr>
              <w:t>≥</w:t>
            </w:r>
            <w:r>
              <w:rPr>
                <w:rFonts w:hint="eastAsia" w:ascii="微软雅黑" w:hAnsi="微软雅黑" w:eastAsia="微软雅黑" w:cs="微软雅黑"/>
                <w:i w:val="0"/>
                <w:snapToGrid w:val="0"/>
                <w:color w:val="000000"/>
                <w:kern w:val="0"/>
                <w:sz w:val="20"/>
                <w:szCs w:val="20"/>
                <w:u w:val="none"/>
                <w:lang w:val="en-US" w:eastAsia="zh-CN" w:bidi="ar"/>
              </w:rPr>
              <w:t>8M，表面镀锌防腐，灯杆壁厚</w:t>
            </w:r>
            <w:r>
              <w:rPr>
                <w:rFonts w:ascii="Arial" w:hAnsi="Arial" w:eastAsia="微软雅黑" w:cs="Arial"/>
                <w:i w:val="0"/>
                <w:snapToGrid w:val="0"/>
                <w:color w:val="000000"/>
                <w:kern w:val="0"/>
                <w:sz w:val="20"/>
                <w:szCs w:val="20"/>
                <w:u w:val="none"/>
                <w:lang w:val="en-US" w:eastAsia="zh-CN" w:bidi="ar"/>
              </w:rPr>
              <w:t>≥</w:t>
            </w:r>
            <w:r>
              <w:rPr>
                <w:rFonts w:hint="eastAsia" w:ascii="微软雅黑" w:hAnsi="微软雅黑" w:eastAsia="微软雅黑" w:cs="微软雅黑"/>
                <w:i w:val="0"/>
                <w:snapToGrid w:val="0"/>
                <w:color w:val="000000"/>
                <w:kern w:val="0"/>
                <w:sz w:val="20"/>
                <w:szCs w:val="20"/>
                <w:u w:val="none"/>
                <w:lang w:val="en-US" w:eastAsia="zh-CN" w:bidi="ar"/>
              </w:rPr>
              <w:t>5mm。</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2、选材：Q235钢材</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3、法兰尺寸：</w:t>
            </w:r>
            <w:r>
              <w:rPr>
                <w:rFonts w:ascii="Arial" w:hAnsi="Arial" w:eastAsia="微软雅黑" w:cs="Arial"/>
                <w:i w:val="0"/>
                <w:snapToGrid w:val="0"/>
                <w:color w:val="000000"/>
                <w:kern w:val="0"/>
                <w:sz w:val="20"/>
                <w:szCs w:val="20"/>
                <w:u w:val="none"/>
                <w:lang w:val="en-US" w:eastAsia="zh-CN" w:bidi="ar"/>
              </w:rPr>
              <w:t>≥</w:t>
            </w:r>
            <w:r>
              <w:rPr>
                <w:rFonts w:hint="eastAsia" w:ascii="微软雅黑" w:hAnsi="微软雅黑" w:eastAsia="微软雅黑" w:cs="微软雅黑"/>
                <w:i w:val="0"/>
                <w:snapToGrid w:val="0"/>
                <w:color w:val="000000"/>
                <w:kern w:val="0"/>
                <w:sz w:val="20"/>
                <w:szCs w:val="20"/>
                <w:u w:val="none"/>
                <w:lang w:val="en-US" w:eastAsia="zh-CN" w:bidi="ar"/>
              </w:rPr>
              <w:t>300*300*16MM。</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4、定制选择：地笼按尺寸定制、外形按尺寸定制、预留智能设备安装位置/可集成灯控、广播、摄像机、宣传广告布、环境监测等模块。</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1080</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9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363</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LED专用灯具</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1、要求灯具具有散热措施（散热设计要先进合理，灯具适应温度：-40℃～+45℃）。</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2、螺丝、螺母及相关附件要求采用不锈钢材质（不锈钢304）,60°可调角度安装支架。</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3、内部导线要求采用耐高温导线。</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4、要求驱动电源内置在灯具里，与光源模组间连接可靠，便于维护，整体美观。</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5、电器元件均符合GB14048电器元件国标要求。</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6、整灯光衰在正常环境温度下，整灯寿命≥30000小时，L70B50。</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7、整灯光效≥120（lm/W）</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8、单灯功率因数≥0.95。</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9、色容差不能大于7SDCM</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10、显色指数：Ra≥70</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11、灯具工作电压：AC220V-240V/50-60Hz。</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12、灯具防护等级为IP65。</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13、电器绝缘等级：ClassI。</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14、灯具需配备呼吸器</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15、电器腔部份采用免工具开启方式，维修维护便利。</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16、灯具配有4KV浪涌保护器，且浪涌保护器须与驱动电源和灯具为同一品牌。</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17、灯具应配备高品质的知名品牌驱动电源，电源品牌应与灯具品牌一致，确保灯具运行的稳定</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18、LED驱动器内置在灯具内，并且有独立的电源腔，接口处及配线入（出）口应有密封器件。</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19、灯具防碰撞等级IK08</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20、灯具功率每10W一间隔</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21、灯具6000h光通维持率应不小于97%。</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22、灯具具备1-10V调光功能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23、机动车道亮度度值≥1.54cd/m²；照度值≥27Lx;均匀度≥0.4</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1080</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364</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智能单灯控制器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1、1路继电器输出和0～10V/PWM调光信号输出的功能；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2、支持单相电能，有功功率，无功功率，视在功率，功率因数，频率采集；</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3、具有过压，过流，过载，灯具状况检测、缺省亮灯等功能；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4、具备本地定时、经纬度场景控制功能；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5、定时上报单灯开关、上电时长、电流电压功率电能等信息，实时反馈故障状态信息，具备通信及故障指示灯；</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6、安装简单方便，实时快速响应中心发送的指令；</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7、支持cat.1无线通信，策略下发，OTA在线系统升级；</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8、频段：LTE-FDD：B1/B3/B5/B8；</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LTE-TDD：B34/B38/B39/B40/B41；</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GSM：900/1800MHz；</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9、支持插拔式SIM卡，三切卡；</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10、支持黑匣子功能；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11、包含5年4G物联网卡费用。</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供电电压 AC85-264V；防护等级 IP68；输出电流 2.8A Max；最大功率 500W Max；电压检测精度 ±1%；电流检测精度 ±1%；调光类型 0-10V/PWM可选；产品输出 单相交流；采集数据 U，I，P，W，COSφ</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1080</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9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365</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智能集中控制器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1、支持A相、三相四线制交流电源输入供电；</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2、可通过4G/以太网等任一方式与平台进行通信；</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 xml:space="preserve">3、集中控制器支持通过RS485通信接口（适用MODBUS 通信协议）扩展各种设备，如多功能电表。                                                                                                                                               </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4、两路开关量输入检测，可用来检测开箱信息或者交流接触器回路状态，支持扩展4路；</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5、六路回路控制功能，用来控制交流接触器实现路灯回路控制；</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6、带有LCD显示屏与按键，支持本地操作；</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7、支持远程升级与本地网口/USB口升级；</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8、完善的数据分析管理功能，处理系统报警信息等；</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9、支持脱机运行；可按照设定的计划任务执行操作。</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10、包含5年4G物联网卡费用。</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CUP规格 ARM7处理器</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操作系统 基于Linux4.4</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USB接口 一路USB 2.0 OTG，支持U盘升级、配置；支持网卡、路由器接入。支持USB接口感知设备接入。</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485接口 支持三路MODBUS协议485接口</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开关量输入 支持两路开关量输入（可扩展4路）</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工作电源 85-380VAC，50/60Hz</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开关回路 六路带交流接触控制回路，动作电压≥3.5V，额定线圈功率120mW.</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电流检测接口 3组，用于外接电流互感器，计量、监控各相电压及其总电流，电量计量功能，精度不低于国标1S级；</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输出电压 一路DC12V输出，额定功率12W；（选配）</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电气保护 短路、过流、过载保护</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散热形式 无风扇、自散热</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IP防护等级 IP43</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安装方式 挂壁安装</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工作温度 -30℃~+70℃；</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扩展温度 -40℃~+75℃；</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存储温度 -40℃~+85℃；</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相对湿度 5%~90%（不结露）</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外形尺寸&amp;材质 塑料外壳</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15</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366</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智慧路灯控制系统</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1、实现单盏、分群组路灯的实时开、关、调光控制。</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2、实现单盏、分群组路灯的定时计划开、关、调光控制，实现灯光控制随心智能控制，按需自动调节降低能耗。</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3、监测智慧路灯组件设备实时电流、电压等参数，形成电量统计和分析报表。</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4、实现智慧路灯组件设备离线告警和阀值告警，当设备出现离线和超出阀值的情况平台上则会展示告警信息，并将告警信息通过短信或邮件方式通知有关负责人及时处理。</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9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367</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IP网络中控机</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IP网络广播控制中心采用工控机箱设计，触摸屏显示操控，内置功能强大的IP广播控制服务器软件，常用节目素材，大容量节目源空间，用户可以根据自己需求下载或制作录制节目。负责音频流点播服务、计划任务处理、终端管理和权限管理等功能。管理节目库资源，为所有网络适配器提供定时播放和实时点播媒体服务，响应各网络适配器的播放请求，为各音频工作站提供数据接口服务。</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全数字化传输，以局域网或具有独立IP的互联网为主要传输媒介，支持专用百兆网传输，传输距离不受限制，可达几十套或上百套节目源，并实现了多网合一。局域网内装有本系统的任意工作站电脑可根据权限大小对系统进行广播．向系统添加或删除节目。</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IP网络广播可以实现双向对讲、广播监听、任意点播、实时采集、终端选配、一键对讲、节目定时播放、领导网上讲话、网上电台转播、音频自动触发终端设备、消防报警广播。</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支持系统：</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Microsoft Windows Server 2008企业版、x64企业版、标准版、x64标准版、Windows 7、Windows 10、或Server等数据中心版、x64数据中心版、2012服务器系统;</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Windows Small Business Server 2008;Red Hat Linux;SUSE Linux 安全认证加电口令，特权存取口令</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系统参数：</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屏幕 ：17.3＂高亮度LCD液晶屏（配四线电阻触摸屏）</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分辨率：1024x768，无DVD光驱</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 xml:space="preserve">主板：工业主板 </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CPU：4核</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显卡：板载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内存：≥4G</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硬盘：≥1TG</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 xml:space="preserve">电源：350ATX </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 xml:space="preserve">扩展：5*PCI 槽扩展 </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串口：1*COM口</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USB:至少前置2个，后置4个</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整机功耗: 60～80W</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接口：3*音频口,1*网口，1*键盘口，1*鼠标口，1*VGA口</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备注：标配方案不可以加声卡，高配最多可加5个声卡</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外观尺寸：19＂7U  ≥482.6x310.3x295mm（宽x高x深）</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安装方式：支持机架安装，桌面放置</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面板：8mm高级拉丝硬质阳极氧化铝合金面板</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箱体结构：耐指纹喷涂电解锌钢板</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键盘/鼠标：机箱底部抽拉式键盘和触摸板鼠标</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支持1路短路触发开机接口，用于定时驱动开机运行。</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支持2个PS2、6个串口、1个VGA口、1个DVI口（HDMI）、2个RJ45口、6个USB口，前置：6.35麦克风插口，莲花接口：2组输出、2组输入。</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 xml:space="preserve"> 定时开机，通电开机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 xml:space="preserve"> 支持双显</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一键报警按键（红色）可选音量调节旋钮，绿色凤凰4端子</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 xml:space="preserve"> 内置超薄DVD（带刻录功能）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内置自带1个USB接口（可插加密狗，预防加密狗丢失）</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可扩展：1个PCI Express*16插槽，支持PCIE 3.0规格；1个PCI Express*4插槽，支持PCIE2.0规格，提供2个PCI（可选4/5个）</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机架式机箱，工业级主板，抽拉式工业键盘</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9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368</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IP中控软件</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系统软件采用标准的模块安装方式，软件包带有系统核心服务器软件、中继服务器软件、远程客户端分控管理软件、广播客户端软件、消防报警软件、无线遥控远程控制软件、网络话筒软件、远程升级软件和远程电话广播软件等组成，客户根据自己需求选择安装，支持多次多点。</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A：网络广播服务器软件</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可直接接入标准TCP/IP协议的网络，并可利用已有的网络实现多网合一。</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采用嵌入式系统作为主要架构，避免广播主机受到病毒攻击。</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总控室的服务器断开时，不影响各分控室及分区的广播使用。</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 xml:space="preserve">为各类音频广播的采播提供数据接口服务，并提供给各区域的网络广播设备的定时播放和实时采播媒体服务，响应各播控设备的播放请求。音频节目菜单经过整理编排后，可以上传至系统服务器，管理人员可以通过广播管理软件登录进行修改。 </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 xml:space="preserve">自动对有故障的网络广播设备进行检测   </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 xml:space="preserve">具备编程精确到秒的自动控制及手动操作平台  </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 xml:space="preserve">操作方便，显示直观。可实时显示出各网络终端当前的工作状态，具备人机对话功能.  </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支持7×24小时无间断工作时间。</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超强数据处理能力，支持多线程数据处理，支持多用户在线服务。</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 xml:space="preserve">丰富的节目源，任意套节目播放选择，并对每套节目可进行独立控制  </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 xml:space="preserve">强大的控制功能，控制在线网络广播终端，可对网络广播终端进行独立分区、IP、音量控制，另可检测终端的在线状态  </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 xml:space="preserve">单点、分区自由点播：可通过终端设备的红外遥控器或按键控制分布在每个广播点的广播终端完成服务器中资料库的任意点播、选台，可快进、快倒、暂停和AB两点间复读。带液晶屏的终端可在显示屏上显示资料库目录、音量大小、IP地址及当前播放位置等信息。 </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 xml:space="preserve">可以按照星期、月、天等方式对节目进行编程控制 </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 xml:space="preserve">全数字信号处理、传输  </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会话心跳：通过服务和会话客户端之间心跳机制功能（也叫握手、每十秒握手一次检测在线状态、自动重启终端设备，完全智能化）， 避免客户端异常退出，僵死会话长期占用终端。</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内置消防报警功能， 可以实现单 点、单区、多区、邻 层、N±1、N±2、N±3、N±4、N±5，全区报警多种模式。扩展能提供二次开发平台、与其他系统对接，支持互联网传输。</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B：管理软件（可做分控）</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完成终端管理、任务管理、权限管理等管理功能，为各语音采集提供数掘接口服务。</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提供系统运行编程功能：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实时监测系统中各个设备的运行状态</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能根据用户密码权限的方式远程登陆主机，并对主机进行有效管理</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能通过软件对系统中的设备进行控制</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C：采播插播软件</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完成领导在网上对各校园直播功能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通过办公电脑进行直接讲话</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可直接在网上选择和屏蔽播放区域</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完成网络电台转播、课件资源转换、音频实时采播</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将各模拟音频信号转换成数字信号</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能够实时将各种外接音源直播至各网络音频终端</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D：配置软件</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设备 ID：由厂家为每个设备分配的唯一 ID 号，在系统运行过程中，服务器只通过</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来标识各个设备。</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设备 MAC 地址：每个网络设备都有一个厂家分配的全球唯一的网络硬件地址。</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设备的 IP 地址和端口号：设备自身的 IP 地址需要保证在所属网段内是唯一的。一 般设备都处于局域网内，IP 地址基本是 192.168.x.x。出厂时保持默认值，在现场根 据网络管理的情况具体配置。设备的端口号如无特殊需要，保持固件默认值即可。</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网关 IP 地址：设备所在子网的上层路由器的 LAN 口地址。 子网掩码： 一般就是    255.255.255.0。</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服务器 IP 地址和端口号：服务器自身的 IP 地址和端口号在服务器上进行设置，IP 地址根据网络环境配置，端口号如无系统冲突保持默认值即可。</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在网络音频设备上必须设置对应的服务器 IP 地址和端口号，否则设备无法正确 连接服务器。需要注意的是，设备上的设置和网络环境有关，未必就是服务器上显 示的数值，应该是服务器所在局域网的路由器的 IP。</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设备描述：一个字符串，只用于查看，不影响设备运行。类似“XX 校区第X教学楼X室”，是为了方便设备管理。</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1、十六套定时任务任意调用，可自动或手动进行程序切换，具有静默功能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2、包含IP音频服务器软件、管理软件、配置工具软件、设备状态监视软件、中继软件、中继广播终端设备。</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3、服务器软件支持双解码，双任务同时运行</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4、中继广播系统中的终端设备之间可以形成树状层级网络拓扑结构，每个终端自身具有音频数据流转发能力，可将来自服务器的音频数据多级扩散出去。</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5、每个终端的转发能力高达100个下级终端，层级数量不限，整个系统中的终端总数可多达10000个或其他值。</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6、而且设备自身具有采播转发能力，可直接对本地以及下级终端进行采播广播，而不需服务器运行广播任务。</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7、可直接接入标准TCP/IP协议的网络，并可利用已有的网络实现多网合一。</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8、采用嵌入式系统作为主要架构，避免广播主机受到病毒攻击。</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 xml:space="preserve">9、强大的控制功能，控制在线网络广播终端，可对网络广播终端进行独立分区、IP、音量控制，另可检测终端的在线状态  </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 xml:space="preserve">10、 可以按照星期、月、天等方式对节目进行编程控制 </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11.支持安卓手机客户端可实现手机对终端的控制；</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12.支持编辑文字类通告发布大屏滚动（滚动时间速度可调）。定时任务或手动插播，文字与音乐可同步传输。</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9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369</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IP网络寻呼</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话筒</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话筒自身携带音量调节功能，一键静音功能，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面板带</w:t>
            </w:r>
            <w:r>
              <w:rPr>
                <w:rFonts w:ascii="Arial" w:hAnsi="Arial" w:eastAsia="微软雅黑" w:cs="Arial"/>
                <w:i w:val="0"/>
                <w:snapToGrid w:val="0"/>
                <w:color w:val="000000"/>
                <w:kern w:val="0"/>
                <w:sz w:val="20"/>
                <w:szCs w:val="20"/>
                <w:u w:val="none"/>
                <w:lang w:val="en-US" w:eastAsia="zh-CN" w:bidi="ar"/>
              </w:rPr>
              <w:t>≥</w:t>
            </w:r>
            <w:r>
              <w:rPr>
                <w:rFonts w:hint="eastAsia" w:ascii="微软雅黑" w:hAnsi="微软雅黑" w:eastAsia="微软雅黑" w:cs="微软雅黑"/>
                <w:i w:val="0"/>
                <w:snapToGrid w:val="0"/>
                <w:color w:val="000000"/>
                <w:kern w:val="0"/>
                <w:sz w:val="20"/>
                <w:szCs w:val="20"/>
                <w:u w:val="none"/>
                <w:lang w:val="en-US" w:eastAsia="zh-CN" w:bidi="ar"/>
              </w:rPr>
              <w:t>7寸TFT真彩色液晶屏，分辨率</w:t>
            </w:r>
            <w:r>
              <w:rPr>
                <w:rFonts w:ascii="Arial" w:hAnsi="Arial" w:eastAsia="微软雅黑" w:cs="Arial"/>
                <w:i w:val="0"/>
                <w:snapToGrid w:val="0"/>
                <w:color w:val="000000"/>
                <w:kern w:val="0"/>
                <w:sz w:val="20"/>
                <w:szCs w:val="20"/>
                <w:u w:val="none"/>
                <w:lang w:val="en-US" w:eastAsia="zh-CN" w:bidi="ar"/>
              </w:rPr>
              <w:t>≥</w:t>
            </w:r>
            <w:r>
              <w:rPr>
                <w:rFonts w:hint="eastAsia" w:ascii="微软雅黑" w:hAnsi="微软雅黑" w:eastAsia="微软雅黑" w:cs="微软雅黑"/>
                <w:i w:val="0"/>
                <w:snapToGrid w:val="0"/>
                <w:color w:val="000000"/>
                <w:kern w:val="0"/>
                <w:sz w:val="20"/>
                <w:szCs w:val="20"/>
                <w:u w:val="none"/>
                <w:lang w:val="en-US" w:eastAsia="zh-CN" w:bidi="ar"/>
              </w:rPr>
              <w:t>800*480，画面大小154*86mm，自动背光关闭，触摸自动控制、8个数字／分区快捷按键，一键选择寻呼。</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桌面外型式设计专业寻呼话筒，黑色氧化铝拉丝面板，黑色电镀按钮搭配，工艺考究，现代感十足，精致美观。</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采用高灵敏度优质咪芯，平衡输入、音质清晰、无噪声。</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人性化人机操作界面：可随接在话筒上，无需软件上配置，呼叫任意终端成分组，操作简单快捷。</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采用嵌入式PC技术和内置工业级高速处理芯片，启动时间≤1秒。</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带咪杆拾音，对权限允许区域广播讲话，红色环状指示灯通话自动点亮。</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超强的跨网关、跨路由能力，有以太网口的地方即可接入。</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在管理系统的授权下可实现点对点、点对多点寻呼广播。可实现话筒之间双向对讲功能。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具有远程升级功能，产品程序更新无须现场升级，通过网络远程即可更新、方便快捷。</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本机可调节音量，适合应用在不同场合</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可实时调整终端音量，MIC增益，本地储存终端列表，支持本地独立群组编辑和快捷选组讲话。</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4线电阻式触摸屏，防止误触摸</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支持触摸屏校准，优化校准算法，表面耐久力打击，超过100万次</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设备参数</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网络接口：标准RJ45输入</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网络协议：TCP/IP、UDP、IGMP(组播)</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电源：DC12V 1A，±0.1V</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数字音频格式：OGG编码</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样码流:80-128K</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传输速率:10/100Mbps自适应</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音频模式:16-32位立体声CD音质</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工作功耗:≤10W</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辅助输入输出信号:3.5音频插座</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音频输出:带宽200Hz-3.5kHz，电平MAX l.5V p-p</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输出频率:20Hz~20KHz</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谐波失真:≤0.1%</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信噪比:＞82dB</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内置扬声器输出阻抗:4Ω，3W</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环境温度:-15℃~65℃环境湿度：10%~90%</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功耗:≤10W</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1.支持快捷键一键拨号自定义拨号功能，数字键可根据需要设置成快捷键，并可通过设置与原功能复用；具有呼叫对讲，权限级别，远程控制等功能；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2.快捷键自定义铃声；</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3.终端支持优先级别。支持一键通话；</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4.支持数字拨号功能，具备 16 个自定义快捷功能键；并支持本机音量调节</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5.面板上具有开关按键、扬声器、话筒接口、耳麦接口、显示屏、数字拨号键盘键等；</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6.支持自定义按键不少于20个。</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7.3.4寸LCD液晶屏幕，内置3寸扬声器。</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8.兼终端功能，可接受服务器下发得音频文件</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370</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前置放大器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U机型，4路话筒信号输入,三路线路信号输入,二路紧急信号输入。6路线路信号输出,具有2级默音优先功能,话筒1为第一级优先，紧急输入信号为第二急优先，分路音量控制,高低音调节。有USB接口、FM收音、蓝牙接收、LED显示屏，带电源输出，可给功放供电，播放时电源自动打开，待机时自动关闭电源，可与消防对接，自带报警和机场提示音功能。</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371</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电源时序器</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8路</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1.关机后，可完全关断输出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2.设有安全锁，供手动紧急控制</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3.保护功放和喇叭免受电源冲击</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 xml:space="preserve">4.每路插座最大容量达3KVA，总容量达6KVA </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5.按顺序开启/关闭8路设备电源，保护电网不受冲击</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6.此机电源输入电缆线直接与工业用电器自动空气开关连接</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7.带紧急触发接口(当本机检测到短路激活信号时，自动顺序打开各路电源，短路信号消除后，自动顺序关闭电源)</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372</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数字调谐器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1.荧光显示屏，动态操作对话，音乐电平显示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2.强大的储存空间，可存储80个频道(AM、FM各40个)</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3.自定义储存电台和自动储存电台</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4.直接输入频率点台功能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5.高灵敏度的收音系统</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6.带红外遥控，操作方便</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373</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DVD播放器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1.USB盘MP3音乐播放</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2.支持MP3/WMA/WAV等多种音乐格式</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3.多种播放模式</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4.LED曲目显示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5.带红外遥控，操作方便</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6.音质清晰优美</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9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374</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IP网络机柜式</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采播器单</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功能特点：</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19英寸标准机架式，1U高度；高级铝面板，采用先进的抛光；</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采用固定静态的IP地址，当网络发生改变时地址不会丢失，工作稳定；</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采用嵌入式PC技术和DSP音频处理技术设计；内置嵌入式网络语言编解码模块，完成网络</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 xml:space="preserve">   音频流的同步接收和编解码；采用高速工业级ARM芯片，启动时间达到毫秒级；</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具有1路RJ45下载地址接口，可以适应不同地方的网络修改地址；</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通过网络传输多套音频节目内容；</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单台设备具有4*N音频矩阵切换功能；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1路LINE/MIC信号输入，1路独立的网络TCP/IP编码功能，独立的音量调节，高品质的数字</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 xml:space="preserve">   音频传输，无噪音，可以单独呼叫；</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音质达到CD级（音频文件位速为32-256kbps自适应）；</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系统配置完成，可以操作面板上按键1按键直接启动相应区域广播终端；</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超强的跨网关、跨路由器能力，有以太网的地方即可接入；</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具有远程升级功能，产品程序更新无须现场升级，通过网络远程即可更新、方便快捷；</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可以多机对叠，一套系统中可以安装多台设备，没有数量限制；</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机器背面设有IP地址复位开关，复位可恢复出厂设置；</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数字音频输入</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网络接口：1组、RJ45、10M/100M</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网络协议：TCP/IP/UDP</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音频格式：MP3/MP2</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支持码流：32k-256k</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频带宽度：20Hz-20KHz</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灵敏度：≥92db</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信噪比：线路≥94db；话筒≥90db</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模拟音频输入</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MIC输入：10MV 6.3mm单声道插座</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线路输入：频带宽度：20Hz-20KHz</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LINE输入：立体声1Vp-p,10K莲花插座</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输入电源：AC220V±10%，50-60Hz/外置DC12V/5A</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待机功率：≤0.2W</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线路输出：立体声1Vp-p,1K莲花插座。具有音频编码功能，可实时采集传统音频信号。</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375</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IP网络消防</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采集器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输入电流：AC～220V/50Hz±5%或DC14V稳压供电</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操作模式：TEST测试、EVAC预警、ARERT紧急疏散、CLEAR清扫</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显示方式：2*状态指示发光二极管</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报警方式：任意分区报警模式；预警、紧急疏散、测试报警</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报警输入：16路开关音量</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通信协议：TCP/IP</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保险丝：AC FUSE 5A</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功耗：≤1W</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时间运行：24小时（时-分-秒）/星期制/日历日</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通信接口：1×RJ45口（连接数字广播控制中心）</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9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376</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IP网络音响</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采用嵌入式技术和音频处理技术设计；内置嵌入式网络语音解码模块，完成网络音频流的同步接收和解码；采用高速工业级芯片，启动时间达到毫秒级；提高设备使用稳定性；</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内置嵌入式网络语音解码模块、双通道输出功放，设备运行稳定性高；</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具有独立地址，可以单独接收服务器的个性化定时播放节目。</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带有路本地线路输入，路本地话筒输入：可将外接音频（卡座、笔记本、话筒等）送入网络音箱本地线路、话筒接口实现本地多媒体扩音。</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带电源指示灯、数据运行灯指示，工作状态一目了然。</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网络主音箱带辅助音频输出接口、可以挂接一只副箱。</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高品质的数字音频传输，无噪音，音质达到级（音频文件位速为自适应）；</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高级工程塑料外壳材质，做工精致，抗摔防震。</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具备智能电源管理功能，设备采用内置判断功放的运行状态，在无工作状态时功放自动进入休眠状态，待机功率≤0.2W,当有播放任务时，功放自动启动。</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带有远程音量调节功能，终端在自动启动和播放任务的时候，自动将音量调节到系统设定的默认状态。音量自动调节默认值分别可制定为背景音乐音量、紧急广播啬量和消防广播音量等。</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设备具备全数字高音、低音和主音量调节，调节更加清晰、灵活准确。</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音箱具有软件远程设置高低音功能，可以根据歌曲内容对高低音要求不同自行设置。</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通过网络任意接收来自服务器的广播节目，包括话筒寻呼、消防警报自动强插、电话寻呼等。</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一线多用：充分利用现有网络资源，避免重复架设线路，兼容网络协议，可挂接在以太网络到达的任何地方，真正实现广播、计算机、监控网络等的多网合一，支持跨网关、跨路由、互联网传输。通过网络联机设定地址及网络配置等。</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具有远程升级功能，产品程序更新无须现场升级，通过网络远程即可更新、方便快捷。</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设备具有软件远程设置高低音功能，可以根据播放内容对高低音要求不同自行设置。</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音箱设有地址复位开关，复位可恢复出厂设置</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设备参数</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网络接口：RJ45、10M/100M</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网络协议：TCP/IP、UDP、ICMP、IGMP(组播)</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音频格式：MP3/MP2</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支持码流：32K-320K</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频带宽度：20Hz-20KHz</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灵敏度：≥94dB</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信噪比：线路：≥90dB；话筒：≥88 dB</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额定功率：10W*2，最大功率20W</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扬声器阻抗：5"8Ω，2.5"8Ω，分频器分频</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扬声器单元：1*5"+1*2.5</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待机功率：≤0.2W</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供电：AC 220V±10%，50-60Hz</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安装方式：壁挂式、桌面式。</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具有网络离线备份功能，支持离线脱机播放（内置TF卡及时钟芯片）终端断网情况下、自动根据自带时钟播放内存的作息表。</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服务器软件支持双解码，双任务同时运行。（播放定时或文件任务时，采播任务或网络话筒可同步运行）</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9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377</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IP网络音柱</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功能特点：</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采用嵌入式PC技术和DSP音频处理技术设计：内置嵌入式网络语音解码模块，完成网络音频流的同步接收和解码：采用高速工业级ARM芯片，启动时间达到毫秒级；提高设备使用稳定性；</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内置嵌入式网络语音解码模块；</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具有独立IP地址，可以单独接收服务器的个性化定时播放节目。</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高品质的数字音频传输，无噪音，音质达到CD级（音频文件位速为32-320kbps自适应）；</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设备具备全数字高音、低音和主音量调节，调节更加清晰、灵活准确。</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具备智能电源管理功能，设备采用内置CPU判断功放的运行状态，在无工作状态时功放自动进入休眠状态，待机功率≤0.2W，当有播放任务时，功放自动启动。</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带有远程音量调节功能，终端在自动启动和播放任务的时候，自动将音量调节到系统设定的默认状态。音量自动调节默认值分别可制定为背景音乐音量、紧急广播音量和消防广播音量等。</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通过网络任意接收来自服务器的广播节目，包括话筒寻呼、消防警报自动强插、电话寻呼等。</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一线多用：充分利用现有网络资源，避免重复架设线路，兼容TCP/IP网络协议，可挂接在以太网络到达的任何地方，真正实现广播、计算机、监控网络等的多网合一，支持跨网关、跨路由、互联网传输。通过网络联机设定IP地址及网络配置等。</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具有远程升级功能，产品程序更新无须现场升级，通过网络远程即可更新、方便快捷。</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设有IP地址复位升关，复位可恢复出厂设置</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技术参数：</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额定功率:30W</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频率响应：80-16KHz</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喇叭单元：5"×3</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网络接口: RJ45、10M/100M</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网络协议: TCP/IP、UDP</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音频格式:MP3</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支持码流: 32K-256K</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频带宽度:20Hz-20KHz</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灵敏度:  ≥ 92dB</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模拟音频输入</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MIC输入:10MV 6.3MM单声道插座</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线路输入:频带宽度:20Hz-20KHz</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立体声1V p-p,10K 莲花插座</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线路输出立体声1V p-p,1K 莲花插座</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供电：外置DC12V/5A</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200</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9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378</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IP网络机柜式</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采播器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功能特点：</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19英寸标准机架式，1U高度；高级铝面板，采用先进的抛光；</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采用固定静态的IP地址，当网络发生改变时地址不会丢失，工作稳定；</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采用嵌入式PC技术和DSP音频处理技术设计；内置嵌入式网络语言编解码模块，完成网络</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 xml:space="preserve">   音频流的同步接收和编解码；采用高速工业级ARM芯片，启动时间达到毫秒级；</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具有1路RJ45下载地址接口，可以适应不同地方的网络修改地址；</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通过网络传输多套音频节目内容；</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单台设备具有4*N音频矩阵切换功能；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1路LINE/MIC信号输入，1路独立的网络TCP/IP编码功能，独立的音量调节，高品质的数字</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 xml:space="preserve">   音频传输，无噪音，可以单独呼叫；</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音质达到CD级（音频文件位速为32-256kbps自适应）；</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系统配置完成，可以操作面板上按键1按键直接启动相应区域广播终端；</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超强的跨网关、跨路由器能力，有以太网的地方即可接入；</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具有远程升级功能，产品程序更新无须现场升级，通过网络远程即可更新、方便快捷；</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可以多机对叠，一套系统中可以安装多台设备，没有数量限制；</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机器背面设有IP地址复位开关，复位可恢复出厂设置；</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数字音频输入</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网络接口：1组、RJ45、10M/100M</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网络协议：TCP/IP/UDP</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音频格式：MP3/MP2</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支持码流：32k-256k</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频带宽度：20Hz-20KHz</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灵敏度：≥92db</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信噪比：线路≥94db；话筒≥90db</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模拟音频输入</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MIC输入：10MV 6.3mm单声道插座</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线路输入：频带宽度：20Hz-20KHz</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LINE输入：立体声1Vp-p,10K莲花插座</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输入电源：AC220V±10%，50-60Hz/外置DC12V/5A</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待机功率：≤0.2W</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线路输出：立体声1Vp-p,1K莲花插座。具有音频编码功能，可实时采集传统音频信号。</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9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379</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IP网络寻呼</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话筒</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话筒自身携带音量调节功能，一键静音功能，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面板带3英寸LCD液晶中文显示屏、8个数字／分区快捷按键，一键选择寻呼，6个功能按键。</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桌面外型式设计专业寻呼话筒，黑色氧化铝拉丝面板，黑色电镀按钮搭配，工艺考究，现代感十足，精致美观。</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采用高灵敏度优质咪芯，平衡输入、音质清晰、无噪声。</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人性化人机操作界面：可随接在话筒上，无需软件上配置，呼叫任意终端成分组，操作简单快捷。</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采用嵌入式PC技术和内置工业级高速处理芯片，启动时间≤1秒。</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带咪杆拾音，对权限允许区域广播讲话，红色环状指示灯通话自动点亮。</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超强的跨网关、跨路由能力，有以太网口的地方即可接入。</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在管理系统的授权下可实现点对点、点对多点寻呼广播。</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具有远程升级功能，产品程序更新无须现场升级，通过网络远程即可更新、方便快捷。</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本机可调节音量，适合应用在不同场合</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设备参数</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网络接口：标准RJ45输入</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网络协议：TCP/IP、UDP、IGMP(组播)</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电源：DC12V 1A，±0.1V</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数字音频格式：ADPCM；MP3/MP2</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样码流:8-128K</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传输速率:10/100Mbps自适应</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音频模式:16-32位立体声CD音质</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待机功率:≤0.2W</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工作功耗:≤10W</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辅助输入输出信号:1路MIC输入,带宽200Hz-15kHz,灵敏度电平3mv-l0mv</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 xml:space="preserve">                 1路LINE输入,带宽200Hz-20kHz,电平MAX l.5V p-p</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音频输出:带宽200Hz-3.5kHz，电平MAX l.5V p-p</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输出频率:20Hz~20KHz</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谐波失真:≤0.1%</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信噪比:＞82dB</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内置扬声器输出阻抗:4Ω，3W</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环境温度:-15℃~65℃环境湿度：10%~90%</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功耗:≤10W</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380</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施工安装服务</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施工安装及路灯安装涉及的开挖、清运、预埋基础、吊装、配电箱、空开、电缆、监控音柱涉及的光缆传输等全部安装配套服务。</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1080</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381</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模块化机房</w:t>
            </w:r>
          </w:p>
        </w:tc>
        <w:tc>
          <w:tcPr>
            <w:tcW w:w="6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通道系统</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数据中心智慧机柜</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19"模块化专用网孔机柜,</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尺寸≥600*1200*2000mm(W*D*H),42U,黑色,单开网孔前门,双开网孔后门,含顶板、底板；不含机柜侧板，含2条垂直理线板、接地组件：包含接地线和19英寸安装接地铜排、含2套PDU支架、机柜封堵板（机柜立柱与四周的防风组件）、并柜组件、前后门锁具、螺丝包，机柜支持上下进线，带4个普通运输脚轮、不含两侧侧板-微模块；机柜静态承载能力不小于2400kg。</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w:t>
            </w:r>
            <w:r>
              <w:rPr>
                <w:rStyle w:val="29"/>
                <w:snapToGrid w:val="0"/>
                <w:color w:val="000000"/>
                <w:lang w:val="en-US" w:eastAsia="zh-CN" w:bidi="ar"/>
              </w:rPr>
              <w:t>机柜带载不低于500kg测试通过8、9级烈度结构抗地震考核，提供权威第三方检测报告；</w:t>
            </w:r>
            <w:r>
              <w:rPr>
                <w:rStyle w:val="29"/>
                <w:snapToGrid w:val="0"/>
                <w:color w:val="000000"/>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机柜在带载不低于1500kg测试通过动载DL4振动冲击试验，</w:t>
            </w:r>
            <w:r>
              <w:rPr>
                <w:rStyle w:val="29"/>
                <w:snapToGrid w:val="0"/>
                <w:color w:val="000000"/>
                <w:lang w:val="en-US" w:eastAsia="zh-CN" w:bidi="ar"/>
              </w:rPr>
              <w:br w:type="textWrapping"/>
            </w:r>
            <w:r>
              <w:rPr>
                <w:rStyle w:val="29"/>
                <w:snapToGrid w:val="0"/>
                <w:color w:val="000000"/>
                <w:lang w:val="en-US" w:eastAsia="zh-CN" w:bidi="ar"/>
              </w:rPr>
              <w:t>★机柜应支持上下两种走线方式，便于以后设备的扩展，便于线缆的管理和空气的流通。机柜进出线及内部布线不应影响气流组织和冷却效果；要求机柜内各带电回路以及两个非电气连接的带电回路之间，应能承受2500V，50HZ正弦试验电压1min，并不出现击穿或者飞弧现象，漏电流不超过1mA，提供第三方认证测试报告；</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13</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382</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智慧机柜侧板</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19"机柜配件,内嵌式侧板,配套1200*2000mm(W*H)机柜使用-微模块</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383</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快开盲板</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1U免工具安装盲板,快开方式-微模块</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130</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384</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快开盲板</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2U免工具安装盲板,快开方式-微模块</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65</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385</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智慧机柜轻载托盘</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承重≥100kg开孔托盘,19",适配600宽1100深以上机柜-微模块</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13</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386</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L型托架</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承重≥50kgL型托架1副(2只,左右各1),适配1100深以上机柜-微模块</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13</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387</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水平理线器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水平理线器,482*44*80mm-微模块</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13</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388</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垂直理线架</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垂直理线器,482*44*80mm-微模块</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13</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389</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智慧机柜垂直理线板</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19"机柜配件,垂直理线板(85mm宽),适用于2000H-微模块</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26</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390</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智慧机柜M型走线槽</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顶部M型走线槽,600*300*150mm(W*D*H),强弱分离,带隔板-微模块</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16</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391</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智慧机柜顶后挡板</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19"机柜配件,600mm柜体顶部外侧挡板-微模块</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16</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392</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智慧模块化通道照明灯具</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长度600mm,RGB灯带-微模块</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16</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393</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智慧模块化通道功能天窗</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功能天窗组件,包含冷通道天窗龙骨,抬高件,天窗,照明灯,长1200*宽600*高300mm,天窗全碳钢(不可翻转)-微模块</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394</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智慧模块化通道翻转天窗</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翻转天窗组件,包含冷通道天窗龙骨,抬高件,天窗,照明灯,长1200*宽600*高300mm,天窗全玻璃(可翻转)-微模块</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6</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395</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智慧模块化通道门楣</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门楣-微模块</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396</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模块化机房门指纹,密码,刷卡门禁控制一体机</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指纹,密码,刷卡门禁控制一体机-微模块</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397</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IC卡发卡器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IC卡发卡器,USB接口,免驱动(与后台配套使用)-微模块</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398</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IC卡</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IC卡-微模块</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20</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399</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指纹采集器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指纹采集器,USB接口-微模块</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400</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智慧模块化通道电源控制箱</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动环控制电源箱,含监控主机与传感器供电电源,与主机通信-微模块</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401</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电源控制箱</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氛围灯光控制箱,含照明灯磁力锁背景灯电源,12V输出350W-微模块</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402</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通道安装附件</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含通道附件包:照明开关,紧急按钮,出门按钮,天窗测试按钮等-微模块</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403</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智慧模块化通道跨通道走线桥架</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走线桥架,适用于宽度1200宽的冷通道-微模块</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404</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智慧模块化双通道自动平移门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自动平移门,双列,1200宽通道,1200深*2000高机柜-微模块</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405</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智慧模块化双通道自动平移门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自动平移门,双列,1200宽通道,1200深*2000高机柜,开32寸触摸屏孔-微模块</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406</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配电系统</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UPS配电一体柜</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90-150kVAUPS主机,塑壳开关输入柜,含柜体,主机框(不含功率模块)-微模块</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407</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模块化UPS功率模块</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15kVA功率模块,三进三出,2U-微模块</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6</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408</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铅酸蓄电池</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铅酸蓄电池-12V150Ah-微模块</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80</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409</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壁挂式电池开关箱</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壁挂式电池开关箱,含蓄电池组直流开关2*200A/4P,连接铜排,相间隔板,绝缘挡板,600*250*800mm</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410</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40节四层电池架</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电池架,4层2列40节150AH电池,含电池连接线,端子护罩,螺丝,数字标签,1100*915*1600mm-微模块</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411</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智慧机柜专用普通PDU</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PDU-32A输入,输出20*10A+4*16A-国标,不含线缆,端子接入-微模块</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26</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412</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主配电力电缆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ZR-YJV22-4*400</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100</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413</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主配电力电缆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ZR-YJV22-4*120</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50</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414</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主配动力电缆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ZR-YJV 1*120</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50</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415</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主配配电辅材辅料</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构成系统必备的辅材辅料铜鼻、压线帽等</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416</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中心UPS节点配电箱</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根据中心实际用电定制</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417</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动力电缆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ZR-YJV 3*35+2*16</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200</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418</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动力电缆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ZR-YJV 3*16+2*10</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350</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419</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动力电缆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ZR-YJV 5*10</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500</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420</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防雷模块</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含防雷模块、接地线缆、开挖、降阻剂填充等</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421</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冷却系统</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列间空调</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列间精密空调，变频压缩机，EC风机，风冷型，制冷量≥41.6kW，恒温恒湿，水平送风,普通冷凝器，仅含室内外机不包含辅材;前送风后回风水平送风,底接管,下出线,380V/3P/50Hz,尺寸≥600*1200*2000mm；</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w:t>
            </w:r>
            <w:r>
              <w:rPr>
                <w:rStyle w:val="29"/>
                <w:snapToGrid w:val="0"/>
                <w:color w:val="000000"/>
                <w:lang w:val="en-US" w:eastAsia="zh-CN" w:bidi="ar"/>
              </w:rPr>
              <w:t>为了相应国家节能节耗政策，要求空调全年能效比应大于3.7；提供证明彩页；</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机组具备联动与群控功能，群控采用高速、灵活的CAN通讯协议，同一区域可以将≥32套机组进行统一控制管理；</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室内风机要求采用高效后倾离心式EC风机，风机N+1冗余配置，任意风机故障，仍可确保全风量运行；</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机房列间空调应有较大的送风量；</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要求空调机组设备符合GB19413相关标准。</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w:t>
            </w:r>
            <w:r>
              <w:rPr>
                <w:rStyle w:val="29"/>
                <w:snapToGrid w:val="0"/>
                <w:color w:val="000000"/>
                <w:lang w:val="en-US" w:eastAsia="zh-CN" w:bidi="ar"/>
              </w:rPr>
              <w:t>要求精密空调满足GB4706.32-2012、GB17625.1-2012、GB4343.1-2018规范要求，并提供相关证书扫描件；</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422</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智慧空调低温组件</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低温组件,列间房间级精密空调室外机所处区域温度≥-40℃,≤-15℃时使用-微模块</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423</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智慧空调延长组件</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延长组件,列间房间级精密空调室内外机正落差≥10m或总距离≥30m时使用,每个压机系统配置1套-微模块</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424</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UPS隔间专用空调</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5P单冷空调</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425</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智能管理系统（微动环）</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监控触摸屏</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ascii="Arial" w:hAnsi="Arial" w:eastAsia="宋体" w:cs="Arial"/>
                <w:i w:val="0"/>
                <w:snapToGrid w:val="0"/>
                <w:color w:val="000000"/>
                <w:kern w:val="0"/>
                <w:sz w:val="20"/>
                <w:szCs w:val="20"/>
                <w:u w:val="none"/>
                <w:lang w:val="en-US" w:eastAsia="zh-CN" w:bidi="ar"/>
              </w:rPr>
              <w:t>≥</w:t>
            </w:r>
            <w:r>
              <w:rPr>
                <w:rFonts w:hint="eastAsia" w:ascii="微软雅黑" w:hAnsi="微软雅黑" w:eastAsia="微软雅黑" w:cs="微软雅黑"/>
                <w:i w:val="0"/>
                <w:snapToGrid w:val="0"/>
                <w:color w:val="000000"/>
                <w:kern w:val="0"/>
                <w:sz w:val="20"/>
                <w:szCs w:val="20"/>
                <w:u w:val="none"/>
                <w:lang w:val="en-US" w:eastAsia="zh-CN" w:bidi="ar"/>
              </w:rPr>
              <w:t>32英寸本地电容触摸屏,分辨率</w:t>
            </w:r>
            <w:r>
              <w:rPr>
                <w:rFonts w:ascii="Arial" w:hAnsi="Arial" w:eastAsia="宋体" w:cs="Arial"/>
                <w:i w:val="0"/>
                <w:snapToGrid w:val="0"/>
                <w:color w:val="000000"/>
                <w:kern w:val="0"/>
                <w:sz w:val="20"/>
                <w:szCs w:val="20"/>
                <w:u w:val="none"/>
                <w:lang w:val="en-US" w:eastAsia="zh-CN" w:bidi="ar"/>
              </w:rPr>
              <w:t>≥</w:t>
            </w:r>
            <w:r>
              <w:rPr>
                <w:rFonts w:hint="eastAsia" w:ascii="微软雅黑" w:hAnsi="微软雅黑" w:eastAsia="微软雅黑" w:cs="微软雅黑"/>
                <w:i w:val="0"/>
                <w:snapToGrid w:val="0"/>
                <w:color w:val="000000"/>
                <w:kern w:val="0"/>
                <w:sz w:val="20"/>
                <w:szCs w:val="20"/>
                <w:u w:val="none"/>
                <w:lang w:val="en-US" w:eastAsia="zh-CN" w:bidi="ar"/>
              </w:rPr>
              <w:t>1920*1080,不带操作系统-微模块</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426</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动环监控主机</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动环监控主机-微模块</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427</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微动环监控平台系统软件</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微动环监控平台系统软件(不含服务器和交换机等ICT设备)-微模块</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428</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电话,短信告警模块</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电话,短信告警模块-微模块</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429</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手机APP客户端接入接口</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手机APP客户端接入接口,支持安卓5.1及以上智能设备-微模块</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430</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温湿度传感器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温湿度传感器,RS485接口,带显示屏,测温范围:-20℃-70℃,测湿范围:0%-100%RH-微模块</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431</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烟雾探测器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专用光电烟感探测器,工作电压:DC12V-微模块</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432</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红外传感器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吸顶式红外传感器,DC12V输入,开关量输出-微模块</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433</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声光报警器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专用电子蜂鸣器,DC12V-微模块</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434</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绳式水浸传感器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绳式非定位水浸传感器,配合非定位式水浸绳用-微模块</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435</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水浸探测绳</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非定位式水浸探测绳,配合非定位水浸传感器使用(50米)-微模块</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436</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硬盘录像机</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网络硬盘录像机,8路双盘位,支持POE供电-微模块</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437</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摄像头</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半球型IP摄像机,≥300万像素,≥1080P分辨率,POE供电,带一路开关量输出-微模块</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6</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438</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硬盘</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≤3.5"英寸,≥4TB容量,SATA6Gb/S,缓存256MB,5400转-微模块</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439</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接入接口</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接入接口(含温湿度,烟雾,入侵,门禁,UPS,配电柜等)-微模块</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10</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440</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开关电源</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开关电源,12V,17A-微模块</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441</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模块化机房门禁电源箱</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门禁电源箱,传感器电源集中接入箱-微模块</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442</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应用服务器</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应用服务器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1、国产品牌，配置原厂导轨和安全面板；</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2、配置处理器≥2颗，单颗处理器物理核≥24核，主频≥2.1GHz；</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3、配置32GB 2Rx4 DDR4-3200≥16根，支持内存插槽≥32个；</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4、配置480GB SSD热插拔硬盘≥2块，配置1.92TB PCIe NVMe SSD热插拔硬盘≥2块，配置8TB 7.2K SATA热插拔硬盘≥10块；</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5、配置12Gb 2端口SAS RAID卡≥1块，支持Raid0/1/10/5，缓存≥2GB，配置数据保护模块；</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6、配置千兆电口≥4个，配置万兆光口含光模块≥6个，支持PCIE扩展插槽≥10个，配置USB接口≥5个，VGA接口≥2个；</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7、配置1300W热插拔白金电源模块≥2块，配置热插拔风扇模块≥6块；</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8、支持基于硬件加密，加密虚拟机和内存，支持国密算法；</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9、支持3D温度海洋形式展示各组件温度传感器的分布图，可直观体现服务器整体温感状态；</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Style w:val="29"/>
                <w:snapToGrid w:val="0"/>
                <w:color w:val="000000"/>
                <w:lang w:val="en-US" w:eastAsia="zh-CN" w:bidi="ar"/>
              </w:rPr>
              <w:t>★10、当服务器因可更换硬件故障导致启动进程挂死在POST阶段时，可以使用应急诊断功能；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11、配置5年质保服务；</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9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443</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超融合软件</w:t>
            </w:r>
          </w:p>
        </w:tc>
        <w:tc>
          <w:tcPr>
            <w:tcW w:w="5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1、配置超融合管理软件授权≥6C，配置计算虚拟化软件授权≥6C，配置存储虚拟化软件授权≥6C，配置网络虚拟化软件授权≥6C，配置软件技术支持服务≥3 年；</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2、国产品牌，要求超融合硬件服务器、交换机、计算虚拟化软件、存储虚拟化软件、网络虚拟化软件同一品牌且完全自主研发；</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3、支持在通用的 X86、ARM 架构服务器上安装超融合软件，支持飞腾、鲲鹏等业界主流的 ARM 平台，并且可以与原有的×86 系统混合部署、统一管理；</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4、在统一的超融合管理平台上即可实现对计算、存储、网络、安全等资源的统一管理运维，无需界面跳转即可实现全部操作，简化运维工作，降低运维成本；</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5、支持健康巡检功能，用于快速查看超融合系统健康情况，包括：总体健康状况、集群健康状况、存储健康状况、网络健康状况、告警信息状况和其它配置信息，可自定义检测项；</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b/>
                <w:i w:val="0"/>
                <w:snapToGrid w:val="0"/>
                <w:color w:val="000000"/>
                <w:kern w:val="0"/>
                <w:sz w:val="20"/>
                <w:szCs w:val="20"/>
                <w:u w:val="none"/>
                <w:lang w:val="en-US" w:eastAsia="zh-CN" w:bidi="ar"/>
              </w:rPr>
              <w:t>6、★支持用户自定义性能图表并指定对象，对 CPU 利用率、内存利用率、 带宽、IOPS、时延、磁盘利用率、存储池利用率等进行统计；提供软件界面截图证明</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7、支持使用一键鼠标按钮还原虚拟机到指定还原点状态，基于备份功能，虚机误删不影响还原功能，降低人为误操作带来的损失；</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8、支持使用一键鼠标按钮快速查看、启动、删除、批量启动和批量删除长时间未使用且处于关闭状态的虚拟机，进行资源利用率统计，降低运维工作量与难度，保障投资；</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9、超融合管理平台内置在线 p2v、v2v 迁移工具，支持业界主流的操作系统、公有云平台、虚拟化平台，包括但不限于 VMware、华为、Hyper-V 等平台的迁移功能，提升被迁移业务平台的普适性、降低业务上云的难度，降低运维工作量；</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b/>
                <w:i w:val="0"/>
                <w:snapToGrid w:val="0"/>
                <w:color w:val="000000"/>
                <w:kern w:val="0"/>
                <w:sz w:val="20"/>
                <w:szCs w:val="20"/>
                <w:u w:val="none"/>
                <w:lang w:val="en-US" w:eastAsia="zh-CN" w:bidi="ar"/>
              </w:rPr>
              <w:t>10、★支持对整个平台虚拟设备实现统一的管理，虚拟化 WEB 管理平台可以完成网络拓扑的构建，支持在管理平台上连接、开启、关闭各类虚拟设备，拓扑呈现业务流量信息，所画即所得，方便运维管理；</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11、在超融合管理平台管理界面上提供虚拟机启动、暂停、恢复、休眠、重启、关闭、克隆、迁移、删除、快照等功能的批量操作；</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12、计算虚拟化支持集群动态资源调度功能，可基于主机的 CPU 利用率、内存利用率、磁盘 I/O、存储利用率、磁盘请求、网络流量等资源对虚拟机进行动态资源调度，实现自动化的存储资源分配和负载均衡功能，主动确保云环境的服务水平；</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13、计算虚拟化支持虚拟机迁移历史记录功能，记录中包含迁移的操作员、迁移方式、源主机、目的主机、开始时间、迁移耗时等信息，便于对虚拟机的迁移路径进行回溯；</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14、计算虚拟化支持虚拟机桌面预览功能，无需登录虚拟机即可在虚拟化管理平台上看到虚拟机当前桌面的状态；</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15、存储虚拟化可支持存储集群规模支持≥256 个节点，支持任意设置 2~6 副本数</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b/>
                <w:i w:val="0"/>
                <w:snapToGrid w:val="0"/>
                <w:color w:val="000000"/>
                <w:kern w:val="0"/>
                <w:sz w:val="20"/>
                <w:szCs w:val="20"/>
                <w:u w:val="none"/>
                <w:lang w:val="en-US" w:eastAsia="zh-CN" w:bidi="ar"/>
              </w:rPr>
              <w:t>16★、为保障在数据重构过程中不造成对业务的影响，存储虚拟化软件需支持数据重构 QOS 设置，支持自适应模式选项，可以根据业务压力自动调整重构速率；提供软件界面截图</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17、内置备份模块，无需单独安装备份软件即可实现虚拟机全量、增量、差异备份功能，备份时对业务运行无影响，支持按时间（按天、按周、按月）设置自动化备份策略，备份策略可细化到分钟级，支持虚拟机整机备份和磁盘备份，还可以设置备份到远端服务器，支持备份限速；</w:t>
            </w:r>
          </w:p>
        </w:tc>
        <w:tc>
          <w:tcPr>
            <w:tcW w:w="4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444</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业务交换机</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1、交换容量≥2.4Tbps，包转发率≥660Mpps；</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2、配置千兆光口≥28个，配置千兆光电复用口≥4个，配置万兆光口≥8个；</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3、接口扩展槽位≥1个，支持扩展防火墙插卡；提供证明材料</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4、支持IPv4/IPv6静态路由，支持RIPv1/v2/RIPng，支持OSPFv1/v2/v3；</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5、支持BGP4/BGP4+ for IPv6，支持IS-IS/IS-IS v6，支持VRRP/VRRPv3；</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6、支持VxLAN网关、支持BGP EVPN特性；</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7、配置热插拔风扇模块≥2块，配置交流电源模块≥2块；</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8、配置5年质保服务；</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445</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存储交换机</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1、交换容量≥2.5Tbps，包转发率≥360Mpps；</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2、配置万兆光口≥24个，配置万兆光模块(850nm,300m,LC)≥24个；</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3、支持IPv4/IPv6静态路由，支持RIPv1/v2/RIPng，支持OSPFv1/v2/v3；</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4、支持BGP4/BGP4+ for IPv6，支持IS-IS/IS-IS v6，支持VRRP/VRRPv3；</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5、支持VxLAN网关、支持BGP EVPN特性；</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6、配置5年质保服务；</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446</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安全系统</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防火墙</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1、1U机架式设备，采用非X86多核架构，配置1TB硬盘≥1块，配置IPS特征库升级服务≥5年，配置AV防病毒授权≥5年；</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2、网络层吞吐量≥20Gbps，每秒新建连接数≥8万，并发连接数≥300万；</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3、配置千兆电口≥16个，配置千兆光电复用口≥4个，配置千兆光口≥6个，配置万兆光口≥2个；</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4、支持策略风险调优，支持安全策略优化分析，支持策略数冗余及命中分析，支持基于应用风险的策略调优，可根据流量、应用、风险类型等细粒度展示，并给出总体安全评分，便于用户更好的管理安全策略；</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支持基于对包括但不限于操作系统、网络设备、办公软件、网页服务等保护对象的入侵防御策略，支持基于对漏洞、恶意文件、信息收集类攻击等的攻击分类的防护策略，支持基于服务器、客户端的防护策略；且缺省动作支持黑名单；</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6、支持虚拟防火墙功能，支持虚拟防火墙的创建、启动、关闭、删除功能；可独立分配CPU、接口、吞吐量、内存、磁盘空间等资源；</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7、支持2台设备堆叠成一台设备使用，实现统一管理，统一配置，所投设备支持高可靠性（包含主备/主主模式）部署；</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8、支持网页诊断功能，用于当内网用户访问网页出现故障时，对网络进行基本的诊断，并给出故障原因；</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Style w:val="29"/>
                <w:snapToGrid w:val="0"/>
                <w:color w:val="000000"/>
                <w:lang w:val="en-US" w:eastAsia="zh-CN" w:bidi="ar"/>
              </w:rPr>
              <w:t>9、在紧急情况产生的各种风险应作出快速和有效的反应。</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10、配置5年质保服务；</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447</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上网行为管理</w:t>
            </w:r>
          </w:p>
        </w:tc>
        <w:tc>
          <w:tcPr>
            <w:tcW w:w="5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1、2U机架式设备，采用非X86多核架构，配置1TB硬盘≥1块；</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2、网络层吞吐量≥6Gbps，应用层吞吐量≥3Gbps，配置应用特征库升级服务≥5年，行为审计&amp;应用控制适用终端规模≥5000台；</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3、配置千兆电口≥12个，配置千兆光口≥12个；</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4、支持路由模式、透明（网桥）模式、混合模式，支持镜像接口，部署模式切换无需重启设备；</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5、支持以太网接口、VLAN、桥接口、聚合接口、隧道接口、4G无线接口、安全域、IPv6隧道接口、Ipsec隧道接口；支持端口镜像</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6、支持虚拟线配置，虚拟线的两个接口支持状态联动。数据传输支持vlan tag过滤，提供web界面截图；</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7、支持配置基于用户和应用均为任意的7元组的IPv6策略，支持全IPV6能力，产品能力包含上网行为审计、上网行为控制、流量控制、认证、日志、报表等；</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支持首页大屏展示网络状态、包括在线用户、审计日志类别及数量、流量分析、违规用户信息（策略违规、共享违规、限额违规）等，支持显示系统信息、实时流量、系统资源、接口状态、用户TOP流量、应用TOP流量统计、系统日志信息、审计日志信息等，提供web配置界面；</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b/>
                <w:i w:val="0"/>
                <w:snapToGrid w:val="0"/>
                <w:color w:val="000000"/>
                <w:kern w:val="0"/>
                <w:sz w:val="20"/>
                <w:szCs w:val="20"/>
                <w:u w:val="none"/>
                <w:lang w:val="en-US" w:eastAsia="zh-CN" w:bidi="ar"/>
              </w:rPr>
              <w:t>9、★支持小时/天/周为单位的用户流量、应用流量、设备流量趋势图、列表TOP统计展示；支持用户虚拟身份画像，以时间轴的形式展示用户上网行为轨迹；支持对单用户进行网站访问质量检测，需提供功能截图；</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10、支持主流P2P、IM、在线视频、网络游戏、网络炒股等应用识别，支持BYOD特征库，可识别ios版和安卓版移动互联网软件如腾讯微博、QQ空间等特征；</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11、支持http、邮件、即时通讯、基础协议、娱乐股票、网络应用六个大类维度的用户应用审计；</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12、产品的漏洞库升级能力对数据安全性的影响较大，产品制造商在安全漏洞方面的整体研究领域应具备较高水平。</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13、配置5年质保服务；</w:t>
            </w:r>
          </w:p>
        </w:tc>
        <w:tc>
          <w:tcPr>
            <w:tcW w:w="4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448</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运维审计</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1、配置千兆电口≥6个，配置资产管理授权≥50个，配置双因素认证动态口令卡≥3套；</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2、支持双因素组合认证，可以将两种认证方式自定义组合为全新的认证方式；</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3、支持用户客户端IP和MAC限制，非法地址无法登录；</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4、支持账号分权管理，包括超级管理员、配置管理员、操作员、审计员和自动化人员等多种角色；</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5、支持资源信息批量导入、导出、修改、删除管理；</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支持用户账号和目标设备的部门分权，不同的用户和设备可以归属于不同的部门；</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6、支持密码工单管理，通过工单申请相应资源的明文密码，审批通过后可通过邮件方式向申请人发送相应提示信息，有效期后平台会自动回收相应账号密码，并自动触发密码变更操作；</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7、支持对IPv6资产进行统一管理，同时可完整记录用户对IPv6资产的运维操作行为；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8、支持图形操作审计、字符操作审计、文件传输审计、数据库审计；</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9、配置5年质保服务；</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4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449</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漏洞扫描</w:t>
            </w:r>
          </w:p>
        </w:tc>
        <w:tc>
          <w:tcPr>
            <w:tcW w:w="5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1、1U机架式设备，配置内存≥8GB，配置硬盘容量≥1TB，配置千兆电口≥5个，配置管理口≥1个，配置扩展插槽≥1个；</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2、配置系统漏洞扫描、安全基线漏洞扫描、数据库漏洞扫描功能、口令猜解功能、弱口令扫描五大动能模块；</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3、配置扫描IP地址授权≥128个，配置漏洞库升级授权函≥3年；</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4、系统漏洞扫描目标并发数量≥120个，扫描任务并发数量≥10个；Web漏洞扫描并发数量≥1个，口令猜解并发任务数量≥1个；</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5、网络配置需提供快速配置向导，支持快速部署上线；</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6、支持针对已经新建的任务做任务复制，快速生成一个相同任务，支持对复制出来的任务进行再编辑；</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7、WEB漏扫报表提供详细的漏洞测试用例，包含完整的http请求头；</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系统漏扫报告应具有易懂的漏洞描述、漏洞参考链接和详尽的安全修补方案建议；</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8、支持数据库登录扫描，包括数据库账号/密码//SID/数据库名称/实例名称等登录选项的设置；</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9、支持检测的漏洞数≥65000条，涵盖漏洞标准包含CVE、CVSS、CNVD、CNNVD、CNCVE、Bugtraq6种，CVSS覆盖CVSS2和CVSS3版本；</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b/>
                <w:i w:val="0"/>
                <w:snapToGrid w:val="0"/>
                <w:color w:val="000000"/>
                <w:kern w:val="0"/>
                <w:sz w:val="20"/>
                <w:szCs w:val="20"/>
                <w:u w:val="none"/>
                <w:lang w:val="en-US" w:eastAsia="zh-CN" w:bidi="ar"/>
              </w:rPr>
              <w:t>10、★支持主流数据库漏洞的检测，应包括但不限于：Oralce、Sybase、SQLServer、DB2、MySQL、Postgres、Informix、达梦、南大通用、人大金仓、神通等；提供产品功能截图</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b/>
                <w:i w:val="0"/>
                <w:snapToGrid w:val="0"/>
                <w:color w:val="000000"/>
                <w:kern w:val="0"/>
                <w:sz w:val="20"/>
                <w:szCs w:val="20"/>
                <w:u w:val="none"/>
                <w:lang w:val="en-US" w:eastAsia="zh-CN" w:bidi="ar"/>
              </w:rPr>
              <w:t>11、★支持漏洞数据高级检索及分析，支持按照目标IP或URL、操作系统、MAC地址、资产评分、漏洞等级、漏洞名称、漏洞类别、漏洞评分、开放端口查看漏洞分布情况，并将检索结果导出；提供产品功能截图</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12、支持资产自动发现功能，支持利用历史扫描过程中发现的主机创建扫描任务；</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13、支持自定义用户角色的功能权限，支持通过扫描黑名单或白名单的方式自定义用户可扫描IP范围；</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14、支持系统告警，能够对系统CPU、内存、磁盘、网络状态、设备授权到期及漏洞库升级授权到期进行告警，可以灵活配置告警参数；</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15、配置5年质保服务；</w:t>
            </w:r>
          </w:p>
        </w:tc>
        <w:tc>
          <w:tcPr>
            <w:tcW w:w="4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450</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数据库审计</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1、1U机架式设备，配置内存≥8G，配置硬盘容量≥2TB，配置千兆电口≥4个；</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2、SQL峰值处理能力≥1.5万条/秒，吞吐量≥1Gbps，日志存储数量≥10亿条，支持数据库实例审计数量无限；</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3、支持在访问的数据库服务器部署审计插件，获取数据库访问的数据流量进行审计；支持一键开启资产保护状态，对开启保护状态的数据库资产进行审计；</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4、支持Oracle、MySQL、SQLServer、DB2、Sybase、Informix等主流数据库协议的解析；支持达梦、人大金仓、神通、高斯DB、南大通用等国产5.数据库协议的解析；</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5、支持实时展示当前活跃会话详情信息，包括会话开始时间、持续时长、访问来源IP、目标服务端IP、数据库协议类型、数据库账户、SQL请求总数等；</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6、支持将应用访问数据与数据库访问数据综合起来进行关联分析，从而将应用操作准确对应到数据库的操作；</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7、支持对非法、高危、中危、低危的数据库访问事件进行告警，并按照风险级别进行统计；</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8、支持通过FTP、MAIL、SYSLOG、SNMP等方式进行告警外发；</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9、支持将多个数据库IP绑定为一个业务系统，后期的数据分析如流量、用户数和操作行为等，均以业务视角的方式分析展示；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Style w:val="29"/>
                <w:snapToGrid w:val="0"/>
                <w:color w:val="000000"/>
                <w:lang w:val="en-US" w:eastAsia="zh-CN" w:bidi="ar"/>
              </w:rPr>
              <w:t>10、★支持持基于SQL模板设置模板状态，过滤匹配该模板的语句，并能根据以下条件查询模板信息：关键字查找模板、触发规则、状态，且可9.根据所需选择排序字段。同时支持SQL模版和关联的具体语句的相互跳转查看；提供产品功能截图</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11、支持对HIS、LIS、EMR、PACS等信息资产全方位监控，对患者就诊信息的篡改、敏感患者就诊信息非法调阅进行追踪告警；内置HIS厂商统方规则库≥9种，准确识别各种统方操作，生成统方事件，同时可根据业务发展自定义规则，并且支持根据事件和统方生成事件分析报表；</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12、配置统计报表模板≥50种，支持三权分立，默认提供系统管理员、安全管理员、审计管理员等三个角色账户；</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13、配置5年质保服务；</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451</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日志审计</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1、1U机架式设备，配置内存≥8GB，配置硬盘容量≥2TB；</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2、日志处理能力≥2000EPS，日志容量≥6亿条，配置日志审计授权≥60个；</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3、配置千兆电口≥6个，配置USB接口≥2个；</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4、支持市面主流安全设备、网络设备、中间件、服务器、数据库、操作系统等设备对象的日志数据采集；</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Style w:val="29"/>
                <w:snapToGrid w:val="0"/>
                <w:color w:val="000000"/>
                <w:lang w:val="en-US" w:eastAsia="zh-CN" w:bidi="ar"/>
              </w:rPr>
              <w:t>5、★支持采集日志监控、文件监控、网络包监控等内容，支持控制采集时间、采集级别、采集范围、采集路径、采集名称、采集文件、多文件采集、采集编码格式、采集正则表达式、自定义采集等；提供产品功能截图</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6、支持全局概览功能、日志查看功能，可按照日志类型进行查询；支持日志分析功能、事件概览功能、事件明细功能、自定义报表模板功能；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7、支持主动、被动相结合的数据采集方式，支持Syslog、SNMP、JDBC、WMI、FTP、文件等进行数据采集，支持通过Agent采集日志数据；</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8、支持绘制全网事件关联关系图谱，支持以告警页面、邮件、SYSLOG、等方式告警，支持日志文件备份到外部存储设备，支持丰富的图表可视化分析功能；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Style w:val="29"/>
                <w:snapToGrid w:val="0"/>
                <w:color w:val="000000"/>
                <w:lang w:val="en-US" w:eastAsia="zh-CN" w:bidi="ar"/>
              </w:rPr>
              <w:t>9、★支持采集网络流量，解析协议不少于ICMP、AMQP、Cassandra、DNS、HTTP、Memcache、MySQL、PgSQL、TNS、Redis、Thrift、MongoDB、NFS、TDS、Sybase、Drda、Dameng、POP、SMTP、达梦等；提供产品功能截图</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10、支持关系图谱搜索、过滤，支持自定义关系节点图标、支持基于节点下钻查看日志信息、查看和拓展该点关系图等；</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12、配置5年质保服务；</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452</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终端准入</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1、支持Windows、Linux平台、麒麟等国产操作系统，及MS SQL、Oracle、达梦等数据库，支持B/S架构；</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2、支持自定义用户主页，管理员可以首页中通过拖拽，自定义需要在首页展示页面，同时支持Widget扩展；</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支持哑终端如网络打印机、IP电话等终端用户的认证授权功能，支持哑终端的用户配置修改；支持哑终端审批；支持基于MAC和基于IP的哑终端认证；支持限定MAC地址范围、IP地址范围、终端类型；支持哑终端用户配置批量导入导出等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4、可查看在线设备管理用户的登录、授权策略、接入时间、接入时长、登录的设备等信息，并可强制将非法设备管理用户下线或加入黑名单；</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5、支持通过客户端、DHCP、HTTP、MAC地址等技术准确识别接入网络的终端厂商、终端类型和操作系统信息；提供截图证明</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Style w:val="29"/>
                <w:snapToGrid w:val="0"/>
                <w:color w:val="000000"/>
                <w:lang w:val="en-US" w:eastAsia="zh-CN" w:bidi="ar"/>
              </w:rPr>
              <w:t>6、★支持根据终端接入区域、接入时间段、终端IP地址、终端MAC地址、终端厂商、终端操作系统、终端类型、AP、手机号码、IMSI号码等对网络接入终端授予不同的访问权限；提供截图证明</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7、配置终端安全认证授权≥500个，配置技术支持服务≥5年；</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453</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杀毒软件</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1、配置服务器杀毒软件授权≥20点，配置终端杀毒软件授权≥500点；</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Style w:val="29"/>
                <w:snapToGrid w:val="0"/>
                <w:color w:val="000000"/>
                <w:lang w:val="en-US" w:eastAsia="zh-CN" w:bidi="ar"/>
              </w:rPr>
              <w:t>2、★对于恶意文件处理措施至少支持三种以上，包括厂家推荐措施、统一处理措施、以及针对不同类型病毒/恶意软件提供不同处理措施，同时不同病毒/恶意软件类型不少于5种分类；提供产品WEB界面配置截图</w:t>
            </w:r>
            <w:r>
              <w:rPr>
                <w:rStyle w:val="29"/>
                <w:snapToGrid w:val="0"/>
                <w:color w:val="000000"/>
                <w:lang w:val="en-US" w:eastAsia="zh-CN" w:bidi="ar"/>
              </w:rPr>
              <w:br w:type="textWrapping"/>
            </w:r>
            <w:r>
              <w:rPr>
                <w:rStyle w:val="29"/>
                <w:snapToGrid w:val="0"/>
                <w:color w:val="000000"/>
                <w:lang w:val="en-US" w:eastAsia="zh-CN" w:bidi="ar"/>
              </w:rPr>
              <w:t>3、★处置措施要提供至少两项措施，在首选措施失败的情况下，可以提供第二项措施进行处置；提供产品WEB界面配置截图</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4、具备爆发阻止功能，管理端可配置爆发阻止策略，达到设定条件后可自动隔离受感染终端；</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5、支持对压缩文件扫描，并可设定最大的压缩层数为16；</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6、提供压缩文件扫描功能，可以对超过固定大小文件不予扫描，以减少扫描时间；</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7、支持一个管理控制台同时管理Windows,Linux,国产操作系统；</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8、支持管理员选择客户端将组件版本立即更新或回退至上一版本；</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9、支持客户端的防卸载功能，避免用户自行卸载，管理员可设置卸载密码；支持客户端的防退出功能，避免用户恶意退出，管理员可设置退出密码；</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10、配置技术支持服务≥5年；</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9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454</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态势感知</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1、态势感知产品，标准2U机架式设备，内存≥48GB，硬盘≥24TB，配置千兆电口≥4个，配置万兆光口≥2个；</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2、配置威胁情报升级授权≥5年，内置1.5Gbps流量威胁检测探针≥1套，配置流量探针特征库升级授权≥5年；</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3、支持自定义展示图表设置，根据用户需求选择可展示内容，包括可选资产安全信息、用户安全信息、安全事件信息、端口分布信息和综合报告展示模块设置；</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4、支持在首页主动威胁探测搜索框查询，可使用资产IP/资产名称/用户名称/情报IP/URL/域名/MD5进行快速风险搜索查询，帮助用户快速查找定位所关心的风险点；</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5、便于对单个风险用户/资产遭受的安全事件进溯源，支持以时间轴路径的形式展示威胁过程；展示出基于时间维度受攻击情况，攻击情况匹配攻击阶段说明；</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为了降低失陷用户/资产误报率，平台内置专家推理AI引擎，进行安全事件二次分析，在判定失陷时实现证据可视化，平台支持展示失陷状态判定记录、失陷标签和遭受攻击路径，攻击路径支持查看安全事件详情；并以不同颜色线条连接示意已失陷、高可疑、低可疑等事件动作；</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支持通过移动APP实现安全态势即时掌控，并能够最快速度阻断攻击，支持IOS、Android系统的移动端APP运维管理；实时查看管理平台系统运行状态；查看和管理整网安全态势、最新告警、关键资产安全状态、内网和互联网流量状态、挖矿及勒索场景化分析查看；支持各维度安全事件分析，并能够通过APP对指定安全事件下发阻断策略；支持各维度资产安全分析呈现；</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Style w:val="29"/>
                <w:snapToGrid w:val="0"/>
                <w:color w:val="000000"/>
                <w:lang w:val="en-US" w:eastAsia="zh-CN" w:bidi="ar"/>
              </w:rPr>
              <w:t>8、★根据用户的关注重点，勾选指定区域/子分区，系统只呈现选定区域的所有安全事件信息，包含综合态势、威胁处置、场景化分析、报表、态势大屏等，从而实现分区域的态势呈现；提供产品功能截图</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9、支持全网资产态势呈现，包含资产类型分布TOP5、风险资产TOP5、区域风险分布TOP5、漏洞类型TOP5、脆弱性资产TOP5、脆弱性资产TOP5、风险资产趋势；能够直观呈现全网的资产开发端口服务情况，脆弱性资产分布总览情况、总资产数情况、风险资产等级情；</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10、能够展示出全部安全事件，包括通过关联分析引擎、机器学习引擎、威胁情报等不同方式产生的事件；支持展示事件首次发生时间、最近发生时间、事件名称、事件描述、事件等级、事件关注点、源IP、目的IP、攻击阶段、失陷状态、攻击载荷等信息；</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11、支持显示安全事件的详细信息，安全事件导出到excel文件；为了溯源分析，支持显示单一安全事件的详细分析结果，包括显示事件基本信息，数据来源、风险危害、处置建议、威胁详情；</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Style w:val="29"/>
                <w:snapToGrid w:val="0"/>
                <w:color w:val="000000"/>
                <w:lang w:val="en-US" w:eastAsia="zh-CN" w:bidi="ar"/>
              </w:rPr>
              <w:t>12、★必须提供对应安全事件的建议处置方式，提供具体排查工具，具体升级补丁，防护策略等建议内容;支持自定义处置建议编辑，后续出现同样安全事件时，可自动显示编辑后的处置建议，帮助用户完善闭环处理；并支持修改记录留存，支持默认处置建议一键还原；提供产品功能截图</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13、案件管理通过定义关联规则、区域、失陷确信度、事件严重级别等多维度触发条件，然后执行指定剧本动作。案件管理包括新增、删除、编辑、查询、启用、停用以及案件复制，支持案件命中次数查询，支持案件自定义编辑，包含案件名称、是否启用、失陷确信度、事件严重级别、剧本、剧本是否执行、关注点区域等条；</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14、支持对漏洞风险、配置风险、弱口令等处置结果进行脆弱性风险验证，验证方式包含联动漏洞扫描自动化验证，也支持人工核验方式。支持呈现安全事件的验证状态，包含待验证、已修复、未修复；</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通过多途径进行资产梳理，支持通过安全日志、流量探针、漏扫设备进行全网资产发现，自动添加到平台资产库中，便于全网资产梳理；</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15、支持通过统一运维系统、物联网管理系统、终端安全管理系统、服务器安全监测系统同步运维资产、摄像头、终端、服务器资产信息；</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16、支持不少于八大类的报表模板，包含综合安全风险报告、安全监测分析报告、安全事件报告、脆弱性统计分析报告、威胁统计分析报告、恶意主机事件报告、恶意域名事件报告、终端统计分析报告；</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17、支持报表模板大类≥8类，包含但不限于综合安全风险报告、安全监测分析报告、安全事件报告、脆弱性统计分析报告、威胁统计分析报告、流量分析报告、恶意域名事件报告、终端统计分析报告；</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18、配置5年质保服务；</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455</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管理服务器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1、国产品牌，配置原厂导轨和安全面板；</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2、配置处理器≥2颗，单颗处理器物理核≥12核，主频≥2.1GHz；</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3、配置32GB 2Rx4 DDR4-3200≥2根，支持内存插槽≥32个；</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4、配置4TB 7.2K SATA热插拔硬盘≥2块；</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5、配置12G SAS HBA卡模块≥1块，支持Raid0/1/10/5；</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6、配置千兆电口≥4个，支持PCIE扩展插槽≥10个，配置USB接口≥5个，VGA接口≥2个；</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7、配置550W热插拔白金电源模块≥2块，配置热插拔风扇模块≥6块；</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Style w:val="29"/>
                <w:snapToGrid w:val="0"/>
                <w:color w:val="000000"/>
                <w:lang w:val="en-US" w:eastAsia="zh-CN" w:bidi="ar"/>
              </w:rPr>
              <w:t>8、★支持基于硬件加密，加密虚拟机和内存，支持国密算法；提供证明截图</w:t>
            </w:r>
            <w:r>
              <w:rPr>
                <w:rStyle w:val="29"/>
                <w:snapToGrid w:val="0"/>
                <w:color w:val="000000"/>
                <w:lang w:val="en-US" w:eastAsia="zh-CN" w:bidi="ar"/>
              </w:rPr>
              <w:br w:type="textWrapping"/>
            </w:r>
            <w:r>
              <w:rPr>
                <w:rStyle w:val="29"/>
                <w:snapToGrid w:val="0"/>
                <w:color w:val="000000"/>
                <w:lang w:val="en-US" w:eastAsia="zh-CN" w:bidi="ar"/>
              </w:rPr>
              <w:t>9、★支持3D温度海洋形式展示各组件温度传感器的分布图，可直观体现服务器整体温感状态；提供截图证明</w:t>
            </w:r>
            <w:r>
              <w:rPr>
                <w:rStyle w:val="29"/>
                <w:snapToGrid w:val="0"/>
                <w:color w:val="000000"/>
                <w:lang w:val="en-US" w:eastAsia="zh-CN" w:bidi="ar"/>
              </w:rPr>
              <w:br w:type="textWrapping"/>
            </w:r>
            <w:r>
              <w:rPr>
                <w:rStyle w:val="29"/>
                <w:snapToGrid w:val="0"/>
                <w:color w:val="000000"/>
                <w:lang w:val="en-US" w:eastAsia="zh-CN" w:bidi="ar"/>
              </w:rPr>
              <w:t>10、★当服务器因可更换硬件故障导致启动进程挂死在POST阶段时，可以使用应急诊断功能；提供截图证明</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11、配置5年质保服务；</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456</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网络系统</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核心交换机</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1、标准插槽式交换机，交换容量≥76Tbps，包转发率≥57000Mpps；</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2、主控槽位≥2个，交换网版槽位≥2个，业务槽位≥6个，电源槽位≥4个；</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3、支持主控板、风扇、电源冗余，主控板主备切换无丢包；</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Style w:val="29"/>
                <w:snapToGrid w:val="0"/>
                <w:color w:val="000000"/>
                <w:lang w:val="en-US" w:eastAsia="zh-CN" w:bidi="ar"/>
              </w:rPr>
              <w:t>4、★支持多虚一技术、一虚多技术、4框虚拟化技术，支持多虚一技术和一虚多技术的配合使用；提供权威第三方检测报告</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Style w:val="29"/>
                <w:snapToGrid w:val="0"/>
                <w:color w:val="000000"/>
                <w:lang w:val="en-US" w:eastAsia="zh-CN" w:bidi="ar"/>
              </w:rPr>
              <w:t>5、★支持融合AC功能，无需额外配置单独硬件，在交换机上实现对AP的接入控制和管理，有线无线用户的统一认证管理；提供权威第三方检测报告</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6、支持VxLAN网关、支持BGP EVPN特性，支持NetStream流量统计功能，支持Telemetry流量可视化功能；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7、支持IPv4和IPv6双协议栈，支持IPv4向IPv6的过渡技术，支持IPv6等价路由、IPv6策略路由、IPv6路由策略；</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8、支持静态路由、RIP、OSPF、IS-IS、BGP4等，支持IPv6静态路由、RIPng、OSPFv3、IS-ISv6、BGP4+、VRRPv3；</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Style w:val="29"/>
                <w:snapToGrid w:val="0"/>
                <w:color w:val="000000"/>
                <w:lang w:val="en-US" w:eastAsia="zh-CN" w:bidi="ar"/>
              </w:rPr>
              <w:t>9、★支持内置智能图形化管理功能，能够实现通过图形化界面设备配置及命令一键下发和版本智能升级；提供权威第三方检测报告</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10、配置主控引擎板≥2块，配置交换网板≥2块，配置万兆光口≥48个，配置千兆电口≥48个；</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11、配置5米万兆堆叠电缆≥2根，配置热插拔交流电源≥2块；</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12、配置5年质保服务；</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457</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汇聚交换机</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1、交换容量≥2.4Tbps，包转发率≥660Mpps；</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2、配置千兆光口≥28个，配置千兆光电复用口≥4个，配置万兆光口≥8个；</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Style w:val="29"/>
                <w:snapToGrid w:val="0"/>
                <w:color w:val="000000"/>
                <w:lang w:val="en-US" w:eastAsia="zh-CN" w:bidi="ar"/>
              </w:rPr>
              <w:t>3、★接口扩展槽位≥1个，支持扩展防火墙插卡；提供证明材料</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4、支持IPv4/IPv6静态路由，支持RIPv1/v2/RIPng，支持OSPFv1/v2/v3；</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5、支持BGP4/BGP4+ for IPv6，支持IS-IS/IS-IS v6，支持VRRP/VRRPv3；</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6、支持VxLAN网关、支持BGP EVPN特性；</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7、配置热插拔风扇模块≥2块，配置交流电源模块≥2块；</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8、配置5年质保服务；</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12</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458</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48口接入交换机</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1、交换容量≥670Gbps，包转发率≥160Mbps；</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2、配置千兆电口≥48个，配置千兆光口≥4个；</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3、支持专业防雷技术，防雷能力≥10KV；</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4、支持基于交换机单端口、聚合口的ACL策略；</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5、支持静态路由、支持RIPv1/v2，RIPng、支持OSPFv1/v2，支持等价路由，策略路由、支持VRRP/VRRPv3；</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6、支持基于交换机端口出方向和入方向进行报文转发速率设置；</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7、支持流量端口镜像及重定向功能；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8、配置5年质保服务；</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10</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459</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24口POE交换机</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1、交换容量≥670Gbps，包转发率≥120Mbps；</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2、配置千兆POE+电口≥24个，配置千兆光电复用口≥4个，配置千兆光口≥4个，POE供电功率≥370W；</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3、支持专业防雷技术，防雷能力≥10KV；</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4、支持基于交换机单端口、聚合口的ACL策略；</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5、支持静态路由、支持RIPv1/v2，RIPng、支持OSPFv1/v2，支持等价路由，策略路由、支持VRRP/VRRPv3；</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6、支持基于交换机端口出方向和入方向进行报文转发速率设置；</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7、支持流量端口镜像及重定向功能；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8、配置5年质保服务；</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16</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460</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8口POE交换机</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1、交换容量≥670Gbps，包转发率≥100Mbps；</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2、配置千兆POE+电口≥8个，配置千兆光口≥2个，POE供电功率≥120W；</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3、支持专业防雷技术，防雷能力≥10KV；</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4、支持基于交换机单端口、聚合口的ACL策略；</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5、支持静态路由、支持RIPv1/v2，RIPng、支持OSPFv1/v2，支持等价路由，策略路由、支持VRRP/VRRPv3；</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6、支持基于交换机端口出方向和入方向进行报文转发速率设置；</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7、支持流量端口镜像及重定向功能；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8、配置5年质保服务；</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12</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461</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8口POE工业交换机</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1、交换容量≥330Gbps，包转发率≥90Mpps；</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2、配置千兆电口≥8个，配置千兆光口≥2个；</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3、支持IPv4路由，RIP、OSPF等三层动态路由协议；</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4、支持环网协议， EPRS、RRPP、MRP/或者其他私有环网协议；</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5、工作温度：-40°-80°，防护等级≥IP40；</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Style w:val="29"/>
                <w:snapToGrid w:val="0"/>
                <w:color w:val="000000"/>
                <w:lang w:val="en-US" w:eastAsia="zh-CN" w:bidi="ar"/>
              </w:rPr>
              <w:t>6、★支持smartlink， 双上行链路探测，用于主备切换（提供截图证明）；</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Style w:val="29"/>
                <w:snapToGrid w:val="0"/>
                <w:color w:val="000000"/>
                <w:lang w:val="en-US" w:eastAsia="zh-CN" w:bidi="ar"/>
              </w:rPr>
              <w:t>7、★要求产品制作产品通信网络风险评估服务评定证书至少达到2级，提供证书复印件；</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8、配置5年质保服务；</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82</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462</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无线控制器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1、支持管理AP≥512个，整机最大SSID≥512个，配置AP管理授权≥144个；</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2、配置2.5G电口≥2个，配置千兆电口≥8个，配置千兆光口≥2个，配置USB接口≥1个，配置交流电源模块≥2块；</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3、支持AC内漫游，支持跨AC间漫游，支持跨VLAN的三层漫游支持MAC 地址认证、802.1x认证、Portal认证、MAC+Portal混合认证；</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4、支持WPA标准、WEP(WEP64/WEP128)、TKIP、CCMP；支持支持WEB、SNMP v1/v2/v3、RMON等管理方式；</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5、支持融合部署轻量化5G核心网，包括UDM、AUSF、AMF、SMF、UPF等网元，遵循3GPP标准，方便后期为用户组建5G专网；</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6、支持基于终端业务的漫游调度，支持对关键的应用识别和保障，可将非关键业务运行的终端在信号强度不低于漫游阈值时也可以将其引导至其他AP上，以保障关键业务终端的网络使用体验；</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7、支持在portal认证时基于源/目的地址配置白名单功能，允许终端在认证前访问指定的网络；支持Portal 认证基于源/目的地址配置黑名单功能，禁止终端在 Portal 认证成功后访问指定的网络；</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8、为监控AP有线端口异常所引起的无线网络体检较差的原因，支持有线端口接收错包持续增长、AP有线端口Down、有线端口协商速率低、有线端口发送错包持续增加、有线端口协商成半双工等问题的检测；</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9、为实现AC的全面运维，要求支持AC CPU、内存使用率以及历史信息，AC整机广播、组播、单播流量成分以及历史信息，每端口广播、组播、单播流量成分以及历史信息，同时可以识别最近一分钟端口入方向广播组播占比过高、最近一分钟端口流量过大等异常事件；</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10、配置5年质保服务；</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463</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高密AP</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1、采用整机双频4流设计，可同时工作在802.11a/b/g/n/ac/ac wave2/ax模式；</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2、整机协商速率≥5.375Gbps，其中5G射频速率≥2.4Gbps，2.4G射频速率≥0.575Gbps；</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3、配置2.5G光口≥1个，配置千兆电口≥3个，内置智能天线系统，整机功耗≥24W；</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4、内置BLE5.1，支持链式物联网扩展能力，支持BLE、RFID、ZigBee等全制式物联网扩展≥5个；</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5、在网络拥塞情况下，通过对终端发送的报文进行识别，在多业务并行处理时，可以对关键业务优先处理从而实现应用加速，同时双WiFi功能对链路可靠性的提升；</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6、支持WLAN上行链路检测功能，实时监测上行链路的可行性，当上行链路不可达时，将射频关闭，避免终端连接到不可用的网络。当上行链路恢复时，射频自动开启，无线终端可以正常接入；</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7、随着网络技术和多媒体技术的快速发展，应用种类日渐丰富且流量更加多样化；游戏、语音、视频、远程会议等应用成为日常主流。要求能对应用流量进行分析，并对识别出的应用优先调度；</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8、配置5年质保服务；</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10</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464</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放装AP</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1、采用整机双频4流设计，可同时工作在802.11a/b/g/n/ac/ac wave2/ax模式；</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2、整机协商速率≥2.975Gbps，其中5G射频速率≥2.4Gbps，2.4G射频速率≥0.575Gbps；</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3、配置千兆电口≥1个，内置智能天线系统，整机功耗≥12W；</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4、在网络拥塞情况下，通过对终端发送的报文进行识别，在多业务并行处理时，可以对关键业务优先处理从而实现应用加速，同时双WiFi功能对链路可靠性的提升；</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5、支持WLAN上行链路检测功能，实时监测上行链路的可行性，当上行链路不可达时，将射频关闭，避免终端连接到不可用的网络。当上行链路恢复时，射频自动开启，无线终端可以正常接入；</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6、随着网络技术和多媒体技术的快速发展，应用种类日渐丰富且流量更加多样化；游戏、语音、视频、远程会议等应用成为日常主流。要求能对应用流量进行分析，并对识别出的应用优先调度；</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7、配置5年质保服务；</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20</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465</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面板AP</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1、采用整机双频4流设计，可同时工作在802.11a/b/g/n/ac/ac wave2/ax模式；</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2、整机协商速率≥2.975Gbps，其中5G射频速率≥2.4Gbps，2.4G射频速率≥0.575Gbps；</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3、配置千兆电口≥5个，内置智能天线系统，内置物联网BLE5.0/RFID，整机功耗≥13W；</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4、在网络拥塞情况下，通过对终端发送的报文进行识别，在多业务并行处理时，可以对关键业务优先处理从而实现应用加速，同时双WiFi功能对链路可靠性的提升；</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5、支持WLAN上行链路检测功能，实时监测上行链路的可行性，当上行链路不可达时，将射频关闭，避免终端连接到不可用的网络。当上行链路恢复时，射频自动开启，无线终端可以正常接入；</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6、随着网络技术和多媒体技术的快速发展，应用种类日渐丰富且流量更加多样化；游戏、语音、视频、远程会议等应用成为日常主流。要求能对应用流量进行分析，并对识别出的应用优先调度；</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7、配置5年质保服务；</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80</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466</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无线终端管理授权平台</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无线终端管理license</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467</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网管平台</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1、支持Windows、Linux平台、麒麟等国产操作系统，及MS SQL、Oracle、达梦等数据库，支持B/S架构；</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2、支持自定义用户主页，管理员可以首页中通过拖拽，自定义需要在首页展示页面，同时支持Widget扩展；</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3、支持自动发现网络中的所有网络设备，并在拓扑中显示出来，支持拓扑图自定义修改，包括设备、链路等；</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支持对全网设备告警的实时监控和统一浏览；支持多种提醒方式，如告警实时提醒（告警板）、告警音响提示；支持多种转发方式，比如转E-mail，转短信，转上级网管或其它网管等。支持告警分析，可以屏蔽重复告警、闪断告警，支持告警自动确认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支持基于任务的性能监控，可定制监控任务，长期监控网络性能，可以形成日报、周报、月报等报表。支持定制性能阈值，可以为监控的性能指标设置两级阈值，当性能指标超过阈值时根据不同的阈值发送不同级别的告警；</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6、支持设备面板的显示、定时刷新、面板缩放功能，通过面板管理，网络管理人员可以直观地看到设备、板卡、端口的工作状态；并提供基于设备面板的设备、单板、端口配置功能；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7、可以针对单个或者多个网元设备进行实时性能监视，并且支持对于管理员自定义的监视项进行监视，最高支持5秒钟的数据采集间隔；</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8、系统提供针对VXLAN业务的相关管理功能，包括DashBoard、设备管理 、VXLAN列表、隧道列表和拓扑管理等；</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9、配置网络管理授权≥200个，配置技术支持服务≥5年；</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468</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千兆模块</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千兆单模光模块(1310nm,10km,LC)</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270</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469</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万兆模块</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万兆单模光模块(1310nm,10km,LC)</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50</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470</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万兆多模</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万兆多模光模块(1310nm,10km,多模）</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40</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471</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时钟服务器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全千兆网口授时北斗GPS时间同步PTP时钟NTP服务器IEEE1588</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支持卫星+4G同步 1个千兆网口</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472</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中心机房部分</w:t>
            </w:r>
          </w:p>
        </w:tc>
        <w:tc>
          <w:tcPr>
            <w:tcW w:w="3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顶面装饰</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顶面防尘漆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1.基层类型:现浇楼板；2.喷涂料部位:机房顶面及吊顶上四周墙面</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130</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473</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顶面轻钢龙骨及其附件</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U38型含龙骨、吊筋</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80</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474</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顶面微孔铝板</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1.面层材料品种、规格:微孔铝板、600*600mm；2.安装部位:机房顶面</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80</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475</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烤漆边龙骨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1.压条材料种类、规格:烤漆边龙骨、25*25*3000mm；2.安装部位:机房顶面</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476</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地面处理</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无边全钢抗静电地板</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1.面层材料品种、规格、颜色:瓷砖面层，1.2mm厚、600mm*600mm*35mm</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2.做法:机房架空铺高30cm</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80</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477</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机房设备散力钢支架</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1.规格型号:∠50*50*5mm；2.部位:机房内配电柜、机柜、空调底部焊接、刷防锈漆</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15</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478</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挡水槽</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空调底部</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479</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踢脚线</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1.踢脚线高度:80mm高；2.基层材料种类、规格:密度板、9mm厚</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3.面层材料品种、规格、颜色:不锈钢、1.0mm厚</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50</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480</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入口斜坡制安（货物通道）</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角钢做骨架支撑，5mm花纹板盖面</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481</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机房四周镀锌角钢支架</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地板下墙面四周</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50</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482</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墙面、门</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墙面处理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批嵌腻子两边</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110</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483</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泄压阀</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开启动作压力1000±50pa；墙壁上开洞安装；有效泄压面积300mm*300mm；</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484</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甲级防火、防盗门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1.外开启的防火门；2.门框或扇外围尺寸:2100mm*1500mm；3.门框、扇材质:详见GB50016-2014的防火门和GB12955-2008防火门；4.门边恢复；</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485</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甲级防火、防盗门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1.外开启的防火门；2.门框或扇外围尺寸:2100mm*1800mm；3.门框、扇材质:详见GB50016-2014的防火门和GB12955-2008防火门；4.门边恢复；</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486</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挡鼠板</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不锈钢材质</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487</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门禁</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管理记录容量8000条，指纹、密码</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488</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窗户封堵</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1.龙骨材料种类、规格、中距:龙骨；2.面层材料品种、规格、颜色:10mm厚不燃板、内填保温棉；3.原玻璃上帖灰色玻璃膜</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489</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窗户贴膜</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90mm宽灰色遮光膜</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490</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隔断</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门套制作安装</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基层材料种类、规格:密度板、9mm厚</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491</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消防系统</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七氟丙烷无管网灭火装置</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主机房安装20C贮存压力(MPa):2.5；喷射时间：&lt;10S；472x 425x1600mm</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492</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七氟丙烷无管网灭火装置</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USP室安装，20C贮存压力(MPa):2.5；喷射时间：&lt;10S；472x 425x1600mm</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493</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七氟丙烷气体</w:t>
            </w:r>
          </w:p>
        </w:tc>
        <w:tc>
          <w:tcPr>
            <w:tcW w:w="5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七氟丙烷(HFC-227ea)灭火剂</w:t>
            </w:r>
          </w:p>
        </w:tc>
        <w:tc>
          <w:tcPr>
            <w:tcW w:w="4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310</w:t>
            </w:r>
          </w:p>
        </w:tc>
        <w:tc>
          <w:tcPr>
            <w:tcW w:w="5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494</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B0F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报警主机</w:t>
            </w:r>
          </w:p>
        </w:tc>
        <w:tc>
          <w:tcPr>
            <w:tcW w:w="5631"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B0F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报警主机</w:t>
            </w:r>
          </w:p>
        </w:tc>
        <w:tc>
          <w:tcPr>
            <w:tcW w:w="477"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B0F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B0F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495</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气体灭火控制盘</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1.规格、线制:总线制；2..安装方式:壁挂式</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496</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紧急启停按钮</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紧急启停按钮电子编码，与气体灭火控制器配套使用，启动和停动共占一个编码点，按钮可提供输出无源常开触点信号，可直接控制声光警报器等设备。</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6</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497</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火灾声光警报器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声光报警器，二线制</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498</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气体喷洒指示灯</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放气指示灯</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499</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感烟火灾探测器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1.名称:感烟探测器连底座；2.线制:总线制智能型，电子编码，内置单片机。用于运维、机房、UPS</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14</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500</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感温火灾探测器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1.名称:感温探测器连底座；2.线制:总线制 用于运维、机房、UPS</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14</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501</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探测器通用底座</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配套通用型</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28</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502</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消防报警线缆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1.名称:管内穿线；2.规格:ZR-RVS2*1.5；3.材质:阻燃铜芯多股绝缘导线</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503</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消防报警线管</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1.名称:SC20镀锌钢管150米，ZR-RVS2*1.0线150米；2.配置形式:明配、地板下/吊顶内走线；墙面剔50mm*50mm线槽5m；</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360</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504</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消防软件</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消防软件</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505</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排风机</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气体灭火后快速排除气体</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506</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机房接地、屏蔽网系统</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引入导线</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主接地引入等点位箱</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20</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507</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等电位铜排</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1.名称:紫铜排；2.材质:紫铜；3.规格:30*3mm ；4.安装形式:地板下明装、绝缘端子支撑</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30</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508</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静电泄露网</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1.名称:紫铜排；2.材质:紫铜；3.规格:40*0.2mm4.安装形式:地板下明装、绝缘端子支撑</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100</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509</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等电位连接导线</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1.名称:等电位连接（各金属体之间）；2.规格:ZRBVR6mm2；3.材质:阻燃铜芯线</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510</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绝缘子安装</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根据现场情况安装</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30</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511</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等电位箱</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等电位汇流</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512</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反雷击装置</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防反击装置</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513</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UPS机房</w:t>
            </w:r>
          </w:p>
        </w:tc>
        <w:tc>
          <w:tcPr>
            <w:tcW w:w="3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顶面装饰</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顶面防尘漆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1.基层类型:现浇楼板；2.喷涂料部位:机房顶面及吊顶上四周墙面</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514</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顶面微孔铝板</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1.面层材料品种、规格:微孔铝板、600*600mm；2.安装部位:机房顶面</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15</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515</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顶面轻钢龙骨及其附件</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合金材质</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15</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516</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吊顶内封堵</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上部空间封堵，10mm厚石膏板，轻钢骨架</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517</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地面处理</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无边全钢抗静电地板</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1.面层材料品种、规格、颜色:瓷砖面层，1.2mm厚、600mm*600mm*35mm</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2.做法:机房架空铺高30cm</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15</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518</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挡水槽</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空调底部</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519</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踢脚线</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1.踢脚线高度:80mm高；2.基层材料种类、规格:密度板、9mm厚；</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3.面层材料品种、规格、颜色:不锈钢、1.0mm厚</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16</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520</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地板下不燃板封堵</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与主机房隔离</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521</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墙面、门</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墙面处理</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批嵌腻子、打磨、粉刷三遍</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120</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522</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泄压阀</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开启动作压力1000±50pa；墙壁上开洞安装；有效泄压面积300mm*300mm；</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523</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防火门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1.外开启的防火门；2.门框或扇外围尺寸:2100mm*1000mm；3.门框、扇材质:详见GB50016-2014的防火门和GB12955-2008防火门；4.门边恢复；</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524</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挡鼠板</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不锈钢材质</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525</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门禁</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管理记录容量8000条，指纹、密码</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526</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隔断</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隔断</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1.外边框材料种类、规格硅酸钙板贴面；2.骨架规格:轻钢骨架；一墙两面</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40</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527</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门套制作安装</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1.基层材料种类、规格:密度板、9mm厚（将隔断与门套成一体）</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528</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UPS隔断房消防系统</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排风机</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2880转电机，涡轮扇叶，气体灭火后快速排除气体</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529</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装修、安装施工以及相关配套服务</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装修、安装施工以及相关配套服务</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530</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核心及分支网络规划、网络安全规则配置、系统调试、子系统网络对接、软件部署技术服务费</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核心及分支网络规划、网络安全规则配置、系统调试、子系统网络对接、软件部署技术服务费</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531</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熔纤费</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整个机房系统及室内熔纤</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9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532</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安防平台</w:t>
            </w:r>
          </w:p>
        </w:tc>
        <w:tc>
          <w:tcPr>
            <w:tcW w:w="3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物联融合应用平台</w:t>
            </w:r>
          </w:p>
        </w:tc>
        <w:tc>
          <w:tcPr>
            <w:tcW w:w="3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平台软件模块授权</w:t>
            </w: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考勤管理系统</w:t>
            </w:r>
          </w:p>
        </w:tc>
        <w:tc>
          <w:tcPr>
            <w:tcW w:w="5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提供排班管理、假期管理、考勤调整、考勤数据及报表、实现考勤管理规范化、线上化、数据化。规范员工上、下班考勤，帮助管理者、HR直观的了解员工考勤情况，减轻工作压力，助力企业降本增效；</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一、软件功能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1、系统管理</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（1）角色管理：预置三种常用角色模板（企业员工/企业管理者/企业行政管理员）；可基于角色模板，设置各菜单下的查看/操作权限、为他人提单权限、查看个人数据或部门数据权限；</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（2）流程管理：支持通过流程管理，为考勤单据（异地打卡/加班/外出/补签/休假/出差）设置不同条件下的审批规则；支持设置流程委托：某段时间内，将某类单据的审批任务委托给他人，由他人代为审批；</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2、考勤管理</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（1）考勤设置：支持考勤点管理、白名单设置、考勤规则设置、假期管理；</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（2）考勤管理：支持班次管理；支持在排班日历上，通过多种方式进行排班，支持快速将某员工某段时间内的排班，粘贴给多人；支持通过重新排班，覆盖已有排班（无需先删除错误排班）； 支持批量排班、周期排班、excel导入排班；支持导出排班信息；支持根据员工信息、时段考勤状态和时间范围，查询对应的考勤结果；支持导出所选列的考勤结果；支持在员工排班变更后，自动触发完成该员工的考勤数据结算；支持按刷卡时间范围，搜索展示个人打卡记录；支持管理员查看部门员工打卡数据，导入、导出打卡记录；</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 xml:space="preserve">（3）考勤统计：支持员工日考勤报表、月考勤报表，支持通过日历查看个人考勤数据、考勤详情；支持用户自定义配置表格列的显隐；支持导出时，选择是否导出每日考勤状态；支持按考勤周期/部门，搜索查看部门每日考勤数据；支持通过柱状图/图表/导出，对比各部门的加班时长（总时长、人均加班时长、平加时长、休加时长、法加时长）；支持查看某部门的加班时长趋势图；支持查看、导出某部门的加班时长统计表； </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单据申请：支持加班、休假、补签、出差、外出、异地打卡类型的单据申请；支持根据角色权限，查看个人或部门员工的异地打卡单；支持查看异地打卡单据详情、审批进展，召回单据、催办当前审批人；支持单独审批、考勤参数配置；</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3、APP端考勤</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（1）支持员工手机打卡，展示今日班次时段和对应的打卡数据；支持提交、查看异地打卡单据，支持催办、召回单据；支持查看个人考勤日历：每日考勤状态、每日打卡数据；</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支持根据部门权限，查看部门考勤统计：已出勤人数、应出勤人数、迟到人数、早退人数、旷工人数、加班人数、休假人数、出差人数、外出人数、异地打卡人数；查看各人数对应的人员信息；支持根据部门权限，查看下属考勤数据；</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支持员工为自己提交补签/休假/加班/外出/出差单据，单据按员工对应的单据审批规则进行流转审批；支持查看个人假期余额；支持查看当前员工有关的单据记录详情（补签/休假/加班/外出/出差/异地打卡）、审批流程进展；支持召回流程尚未结束的单据，催办当前审批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（4）支持主管查看待审批/已审批的单据任务（补签/休假/加班/外出/出差/异地打卡）；对待审批的单据，支持执行通过/驳回/加签/转交操作；</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二、性能规格</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1、管理考勤点：1万个；</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2、管理考勤人员：1万人（可拓展）</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3、考勤打卡记录：亿级；</w:t>
            </w:r>
          </w:p>
        </w:tc>
        <w:tc>
          <w:tcPr>
            <w:tcW w:w="4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533</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B0F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信息发布管理系统</w:t>
            </w:r>
          </w:p>
        </w:tc>
        <w:tc>
          <w:tcPr>
            <w:tcW w:w="5631"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B0F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1、支持广告机节目预览、编辑、复制和发布。支持文本、图片、视频、混播、文档、天气、时间、倒计时、网页、流媒体、监控、客流相机、自定义网页节目组件，进行节目制作。</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2、支持模板库，可提供通用模板、人脸考勤模板，支持模板预览与使用，支持模板自定义及导入导出；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支持终端分组管理，支持单个或批量对终端进行远程控制（开屏、关屏、清空节目、重启、升级、音量调节、截屏）、远程配置（改名、定时重启、开关屏和开关机计划）、远程升级。支持终端素材查询和删除、支持终端日志获取与下载，支持终端计划日程查看，支持地图模式查看设备；</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4、制作普通/即时计划，配置节目，关联设备（广告机设备/LED设备），下发播放，制作简易计划下发到门禁/可视对讲设备；</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4、对素材的播放以及设备的在离线进行统计，形成报表；</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5、支持以组织维度进行素材播放的次数、时长、投放终端的数量等数据统计与展示；</w:t>
            </w:r>
          </w:p>
        </w:tc>
        <w:tc>
          <w:tcPr>
            <w:tcW w:w="477"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B0F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B0F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534</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车辆管控系统</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车辆管控系统，对园区内存在超速、违停行为的车辆进行统一管控，违规行为公示并短信告知车主，针对违规次数超过阈值的车辆禁止其进入园区。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一、软件功能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1、通行记录</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（1）今日通行统计，展示今日车辆通行统计次数，其中区分展示外部车辆和内部车辆今日通行次数，支持今日车辆通行记录统计次数与昨日相比，展示对比统计信息；</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（2）支持以通行卡片或列表的形式展示车辆通行记录；</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（3）支持以Excel格式导出通行记录，并且支持对导出文件进行加密处理；</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2、通行轨迹：支持通过车辆号码、抓拍时间的条件筛选，查询车辆通行轨迹，并支持在地图上展示车辆通行轨迹；</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3、违停车辆记录：支持多维度检索，并以卡片的形式展示车辆违停记录，可以Excel格式导出车辆违停记录，并且支持对导出文件进行加密处理；</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4、管控名单管理</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（1）支持管控名单配置，配置（开启或关闭）违章车辆的短信通知，并设置短信通知模板；可配置违章车辆的LED展示，设置LED展示模板，支持新增数据来源；</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（2）支持展示管控名单车辆总数，并支持通过不同的管控名单状态维度，展示对应管控名单车辆数量；</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5、车辆报警记录</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（1）支持人车不一致报警；</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（2）支持通过条件对车辆报警记录进行筛选，以列表的方式展示车辆的报警记录；</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（3）支持以Excel格式导出车辆报警记录，并且支持对导出文件进行加密处理；</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6、车辆白名单记录</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（1）支持新增车辆管控白名单记录，通过条件对白名单记录进行筛选，以列表的形式展示白名单记录；</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（2）支持白名单车辆违章后不予LED公示，不进入管控名单管控；</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7、支持通过手机APP对违停车辆进行上报；</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535</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业务数据网关</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业务数据级联汇聚转发，按指定的数据传输协议接收汇聚多个下级平台数据上报，同时支持将采集的数据按指定的传输协议转发给多个上级汇聚平台，默认支持社区部标协议、内保部标协议、1400视图库协议和1400内保扩展协议。</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9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536</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消防业务系统</w:t>
            </w:r>
          </w:p>
        </w:tc>
        <w:tc>
          <w:tcPr>
            <w:tcW w:w="5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安消一体化平台集安防、消防业务于一体，其中消防系统包含消防综合数据墙、待办工作、基础配置、历史数据记录、报表统计、维护保养提醒、报废到期提醒等业务，具体如下：</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1、消防综合数据墙</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支持客户自定义展配置消防综合数据图墙展示风格、展示内容、图墙名称，支持16：9与32：9比例切换；</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2、待办工作</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统计展示未处理的报警、故障、工单以及APP上报的一键报警事件，用户可在界面直接进行报警、故障、工单、一键报警处理，无需切换界面，即可处理，方便操作，简单快捷。</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3、基础配置</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支持消防设备管理、消防设施管理、配置报警多级用户推送模板、设备远程升级等业务；支持维护单位、建筑物、消控室、微型消防站、重点部位、规章制度等信息；支持设备布撤防、合并报警等操作；</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4、数据中心</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存档报警/故障日志与工单记录，包含处置流程；记录用户下发的任务状态，未下发成功的任务支持再次下发；支持存档设备的联动记录；</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 报表统计</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统计分析平台运营与各单位消防系统运数据，自动生成周报/月报/年报，支持用户按需生成一年内自定义周期的统计报表；支持用户自定义报表展示内容。</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 维护保养提醒</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列表展示需要用户维护保养的消防设备、消防设施，提醒用户关注并处理；维护保养周期、提前提醒时间支持自定义；</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7.报废到期提醒</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列表展示到期需要用户报废处理的消防设备、消防设施，可提醒用户处理报废设备，避免意外事故发生。报废到期提前提醒时间支持自定义；</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 报警弹窗</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当发生报警时，弹窗提示用户关注并处理报警事件，可查看设备联动视频，快速确认现场状况；支持查看报警设备所在位置，支持对设备下发命令，报警事件支持转工单处理；客户端支持语音播报报警内容，并支持疑似真火警分析；</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9.上下班交接管理</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支持值守人员通过APP进行交接班，明确交接班内容，规范交接班流程，交接班记录均在系统中记录存档，支持数据导出；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10.动火作业管理</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用户可通过客户端、APP端进行动火作业的全过程管控，包含：动火作业申请、动火前环境分析、动火过程监督以及结果反馈，支持驳回作业申请。用户可根据动火作业类型自定义作业审批、管理、现场监督流程节点负责人。</w:t>
            </w:r>
          </w:p>
        </w:tc>
        <w:tc>
          <w:tcPr>
            <w:tcW w:w="4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537</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园区综合安防图墙</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图墙包含园区基础信息统计、设备统计、停车场车辆统计、实时通行、实时报警、报警态势、重点监控等模块内容，全方面展示园区的概貌。</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一、软件功能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1、园区基础统计：支持统计园区内人员总数、设备总数、车辆总数、停车位总数；支持展示园区示意图，支持更换园区光栅图；支持统计报警类型数量TOP5；</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2、设备统计：支持统计设备总数、在离线数；支持按设备类型统计设备数量占比top5；</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车辆统计：支持统计园区停车场的在用泊位和空余泊位；支持统计各个场区的总泊位和空余泊位；支持统计停车场应收、优惠、免费、实收的总金额；支持以折线图的形式按本日、近7日、近30日统计停车场实收金额；支持统计按停车场进场车辆和出场车辆数量；</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4、实时通行：支持统计进出总人次；支持分别统计内部、访客通行人次；支持统计园区在访人员；支持实时更新门禁通行记录、访客通行记录；支持实时更新人员识别、人体识别、车辆识别等记录；</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5、实时报警：支持统计报警总数量、已处理、未处理数量以及处理率；支持实时更新报警消息；</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6、报警态势：支持按本日、本周、本月统计报警数量态势；</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7、重点监控：支持从设备树选择四个监控点位查看实时监控；支持双击放大查看单路视频；支持切换码流播放；</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538</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工单管理系统</w:t>
            </w:r>
          </w:p>
        </w:tc>
        <w:tc>
          <w:tcPr>
            <w:tcW w:w="5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【性能】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（1）页面响应：150万工单数据，页面响应、查询响应时间：5s</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（2）批量派发工单：25条</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（1）报事报修工单类型支持监控故障工单和园区巡更工单；</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（2）支持工单统计、工单查询、工单派发、工单处理、工单消息推送等全业务流程；</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（3）支持批量创建工单；</w:t>
            </w:r>
          </w:p>
        </w:tc>
        <w:tc>
          <w:tcPr>
            <w:tcW w:w="4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539</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充电桩管理系统</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1、支持充电站、充电桩、充电枪相关基础设施的管理；</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2、支持充电收费规则的设置，按尖、峰、平、谷收费单价，并指定尖、峰、平、谷对应的具体时间段；</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3、支持查看当前充电桩的所有充订电明细及详情，包括充电车牌号、状态、收付款记录、计费详情、实时SOC监测等信息；</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4、配套充电桩接入服务，提供充电桩线上微信扫码支付；</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5、充电桩最大接入数量：100个，不支持级联，超过100个，需要单独定制评估；</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540</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停车充电桩服务</w:t>
            </w:r>
          </w:p>
        </w:tc>
        <w:tc>
          <w:tcPr>
            <w:tcW w:w="5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 实现新能源充电的支付能力。</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 按充电枪数量计算，获得对应的充电业务功能。</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 服务额度从设备上云之日开始计算，有效期一年（365天）。</w:t>
            </w:r>
          </w:p>
        </w:tc>
        <w:tc>
          <w:tcPr>
            <w:tcW w:w="4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18</w:t>
            </w:r>
          </w:p>
        </w:tc>
        <w:tc>
          <w:tcPr>
            <w:tcW w:w="5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541</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B0F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即插即充管理</w:t>
            </w:r>
          </w:p>
        </w:tc>
        <w:tc>
          <w:tcPr>
            <w:tcW w:w="5631"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B0F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1.支持对充电白名单账户信息管理，包括车牌号、车架号、车主姓名、联系方式、所属电站及账户余额（默认每个账号的虚拟余额500元，可进行调整充值）；</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2.支持账号充值明细的查看，可根据车牌号、操作类型、操作时间查询对应的账户余额变动情况，帮助管理者有效进行对账。</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3.支持充电订单明细的查看，可展示当前所有充订电明细，包括订单号、车牌号、状态、充电枪名称、充电枪编号、充电站名称等信息。</w:t>
            </w:r>
          </w:p>
        </w:tc>
        <w:tc>
          <w:tcPr>
            <w:tcW w:w="477"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B0F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B0F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542</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B0F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全景系统</w:t>
            </w:r>
          </w:p>
        </w:tc>
        <w:tc>
          <w:tcPr>
            <w:tcW w:w="5631"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B0F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1.支持对智能设备进行智能事件订阅、支持出入口设备、门禁设备、人脸设备进行人脸抓拍订阅</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2.支持视频标签订阅的报警上报时，能够自动定位到对应视频标签，对应的标签会红色闪点提示；；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3.支持报警基本数据格式包括：报警图片、报警类型、报警内容、报警时间、报警地点（通道）；支持订阅的数据、事件、报警信息，在右边停靠窗口实时显示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历史订阅：</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1.支持智能事件报警历史查询，查询条件报警时间、类型、通道。</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2.支持人员识别抓拍和人脸布控抓拍比对历史查询，查询条件抓拍时间和通道、人脸布控支持人脸库、相似度查询；</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3.支持停车场出入口设备抓拍车辆历史查询，查询条件抓拍时间、车牌号码、通道、车身颜色</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4.支持人脸门禁设备历史查询，查询条件抓拍时间和通道；</w:t>
            </w:r>
          </w:p>
        </w:tc>
        <w:tc>
          <w:tcPr>
            <w:tcW w:w="477"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B0F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B0F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543</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消费移动端支付对接</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微信、支付宝等和第三方支付对接数据定制对接服务；</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544</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扩展路数授权</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视频监控系统_视频通道数量</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1、视频子系统最大支持10万路视频通道接入；</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2、视频级联管理支持管理5个上级、99个下级；</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3、实时视频最大支持64画面分割，录像回放支持36路画面；</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4、最大电视墙上墙路数200路；</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5、最大同时录像下载任务个数5个；</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400</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545</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信息发布管理系统_信息屏路数授权</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支持报警预案中，联动信息发布，下发自定义内容或报警源相关信息到广告机或者LED设备展示</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20</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546</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B0F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设备运维系统路数授权</w:t>
            </w:r>
          </w:p>
        </w:tc>
        <w:tc>
          <w:tcPr>
            <w:tcW w:w="5631"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B0F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1、支持视频点播检测、录像丢失检测；</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2、支持视频质量诊断：支持视频冻结、视频丢失、视频抖动等多项异常检测；</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3、设备监控：支持对编码设备、解码设备、存储设备、门禁等多设备的运行指标的7x24小时实时监测；</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4、实时报警：自定义报警策略，至少20种报警信息分级分类展示，接收前端报警信息并通过系统消息、邮件、短信推送；</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5、统计：运维考核统计、视频通道统计、报修统计；</w:t>
            </w:r>
          </w:p>
        </w:tc>
        <w:tc>
          <w:tcPr>
            <w:tcW w:w="477"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B0F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600</w:t>
            </w:r>
          </w:p>
        </w:tc>
        <w:tc>
          <w:tcPr>
            <w:tcW w:w="563"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B0F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547</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全景监控授权</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全景设备接入平台实现相关业务所需的通道路数授权</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548</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B0F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视频质量诊断路数授权</w:t>
            </w:r>
          </w:p>
        </w:tc>
        <w:tc>
          <w:tcPr>
            <w:tcW w:w="5631"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B0F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支持对视频通道进行视频冻结、视频丢失、视频抖动、视频遮挡、条纹干扰、画面模糊、对比度异常、画面过暗、画面过亮、画面偏色、噪声干扰、场景变化、黑白图像、视频剧变、雪花屏、视频卡顿、视频丢帧、视频频闪、树叶遮挡、码流异常、蜘蛛网遮挡、镜头脏污、保护膜未撕、定位遮挡、紫边异常、云台控制失效等检测</w:t>
            </w:r>
          </w:p>
        </w:tc>
        <w:tc>
          <w:tcPr>
            <w:tcW w:w="477"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B0F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600</w:t>
            </w:r>
          </w:p>
        </w:tc>
        <w:tc>
          <w:tcPr>
            <w:tcW w:w="563"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B0F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549</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网络视频存储服务器</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网络视频存储服务器（含20TB硬盘48块)</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主处理器：64位高性能多核处理器；</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操作系统：国产操作系统；</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控制器：单控制器；</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高速缓存：标配8GB，可扩展至128GB；</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视频直存（私有协议）：最大支持512路（1024Mbps）前端接入、存储、转发，32路（64Mbps）网络回放；</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硬盘接口：48个；SATA；CMR单盘最大支持20TB硬盘，SMR单盘最大支持25TB；支持热插拔；支持CMR，SMR；</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硬盘参数</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单盘容量：20TB；</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缓存：256MB；</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转速：7200RPM；</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硬盘接口：SATA</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550</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操控台</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1.6米定制钢木操控台</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551</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电脑</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国产CPU，≥24寸高分显， 32G 1T</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552</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监视器吊装套装</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75寸4K监视器</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553</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入口门门禁系统</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掌静脉、密码、人脸识别</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554</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闭门器</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液压闭门器</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555</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融合服务器</w:t>
            </w:r>
          </w:p>
        </w:tc>
        <w:tc>
          <w:tcPr>
            <w:tcW w:w="125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B0F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视频国标对接网关</w:t>
            </w:r>
          </w:p>
        </w:tc>
        <w:tc>
          <w:tcPr>
            <w:tcW w:w="5631"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B0F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基于GB/T 28181等联网标准实现视频监控平台间的级联、互联功能，支持多平台多层次级联，实现平台之间的跨域互联互通与资源共享，具备高度的开放性与灵活性。</w:t>
            </w:r>
          </w:p>
        </w:tc>
        <w:tc>
          <w:tcPr>
            <w:tcW w:w="477"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B0F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15</w:t>
            </w:r>
          </w:p>
        </w:tc>
        <w:tc>
          <w:tcPr>
            <w:tcW w:w="563"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B0F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9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556</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B0F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融合服务器</w:t>
            </w:r>
          </w:p>
        </w:tc>
        <w:tc>
          <w:tcPr>
            <w:tcW w:w="5631"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B0F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1、内置视频、门禁、设备运维、停车管理、人员布控、报警主机、访客管理；视频接入≥1000路、门禁≥100路；</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2、支持最多8个存储硬盘槽插入智能卡，硬盘与智能卡可混插，无需拆机可插入智能卡实现算力扩展；具有24盘位，单盘支持18T硬盘，可用于流媒体和业务数据存储；</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3、支持人车轨迹还原，可联动门禁，人脸，考勤，梯控，消费，停车，卡口设备的抓拍记录，生成人员在园区内的综合轨迹链路，以列表和地图两种方式展现，同时可结合电子地图实现多点位、跨图层的轨迹回放，还原目标在多区域、建筑体内不同楼层之间的运动路线，并支持倍速轨迹回放（0.5倍，1倍，2倍，4倍）；</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5、具有 2 个千兆管理电口、 8 个千兆数据电口， 可扩展 4 个万兆数据光口， 2 个 eSATA 接口、 2 个2RS-232 接口、 4 个 SASHD 接口、 4 个USB3.0 接口、 2 个 USB2.0 接口、 2 个 HDMI接口、 1 个电源接口、 1 个冗余电源接口</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Style w:val="28"/>
                <w:snapToGrid w:val="0"/>
                <w:color w:val="000000"/>
                <w:lang w:val="en-US" w:eastAsia="zh-CN" w:bidi="ar"/>
              </w:rPr>
              <w:t>5、★支持配置将服务器本身的视频存储空间开放给第三方使用，第三方可通过ISCSI协议进行存储文件资源；</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6、支持对实时录像状态进行检测，可将拉流异常或者存储异常导致的录像异常事件进行上报；；</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7、支持客户端全局水印配置功能，支持配置客户端水印的启用/停用、水印内容、水印方向、水印密度、水印透明度参数。水印内容支持使用姓名、证件号码后6位、人员编号后6位、用户名任意一个或者两个字段组合显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8、支持管理 1 万个角色信息、50 万个用户信息、100 万个人员信息、50 万个车辆信息、100 万张卡片信息、10 万路通道信息。</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9、支持访客黑名单添加、删除，支持按姓名、性别、证件号查询访客黑名单。</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10、支持对工单状态逾期、已完成、即将逾期分别给予红、绿、橙标签；</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11、支持设备抓图、本地录像、声音控制、窗口分割、全屏、自适应、倍速、精确定位等功能；支持AR全景叠加相关行业数据，实现数据视频一体化。</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12、支持外置安全数据库，可切换至不同安全等级的数据库，提供不同等级的数据存储、传输和计算加密。</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13、支持根据时间、车牌号码、车速等信息查询卡口通道的过车记录，并支持导出过车记录。</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14、支持按道路距离、限定车速、卡口位置进行区间测速检测配置，可根据时间、抓拍区间、车牌号码、车速、车牌颜色、违章类型等信息查询区间测速的超速记录，并支持导出区间测速记录。</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Style w:val="28"/>
                <w:snapToGrid w:val="0"/>
                <w:color w:val="000000"/>
                <w:lang w:val="en-US" w:eastAsia="zh-CN" w:bidi="ar"/>
              </w:rPr>
              <w:t>15、★支持用户自定义配置通过自学习生成的行为识别算法，实现行为识别检测，可触发对应场景的报警；</w:t>
            </w:r>
            <w:r>
              <w:rPr>
                <w:rStyle w:val="28"/>
                <w:snapToGrid w:val="0"/>
                <w:color w:val="000000"/>
                <w:lang w:val="en-US" w:eastAsia="zh-CN" w:bidi="ar"/>
              </w:rPr>
              <w:br w:type="textWrapping"/>
            </w:r>
            <w:r>
              <w:rPr>
                <w:rStyle w:val="28"/>
                <w:snapToGrid w:val="0"/>
                <w:color w:val="000000"/>
                <w:lang w:val="en-US" w:eastAsia="zh-CN" w:bidi="ar"/>
              </w:rPr>
              <w:t>16、★AI模型加载运行支持配置检测、分类、检测+分类、视频行为分析、语义分割、实例分割、图像比对、算法编排、OCR等；</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17、支持查询前端设备的录像、查询存储在服务器上的录像；</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18、支持实景照片和实景录像画面共存，图片和视频中支持同时进行标签加载，在实景画面不清晰情况下可实现场景还原；</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19、 支持对实时录像状态进行检测，可将拉流异常或者存储异常导致的录像异常事件进行上报；</w:t>
            </w:r>
          </w:p>
        </w:tc>
        <w:tc>
          <w:tcPr>
            <w:tcW w:w="477"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B0F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B0F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9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557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智慧党建</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AR智慧党建沙盘</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系统内容举例：智慧管理平台（包括二十大专题、二十大系列主题展馆、国家行政学院等专家二十大解读视频、人民视讯提供最新专版二十大党建课程，必知必会、二十大党建大数据、时政要闻、党建知识、100节数字党课、数字展厅、红色全景、本地风采、欢迎致辞等），党建编辑器可管理自主添加图片、视频、PDF）。需提供不低于以上红色内容的系统配置。</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面板尺寸： ≥55寸</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显示面积： ≥1209(H) × 680(V) mm</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显示模式：16:9</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显示类型： TFT-LCD</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最大分辨率： 3840 × 2160</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 xml:space="preserve">显示色彩： 16.7M </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亮度(nits)： ≥400cd/m²</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对比度： 1500:1</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视角(上/下/左/右)： 89°/89°/89°/89°</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响应时间：≤8ms</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场频： 60Hz</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预装系统： win10 64位</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菜单语言（可选）： 中文/英文  触摸参数触摸方式： 电容触摸</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触摸分辨率：32768*32768</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触摸点数： 40点</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玻璃透过率： &gt;88%（更高透过率取决于玻璃表面处理技术，如AR/AG）/&gt;88%</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响应速度： &lt;18ms</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触摸精度： 90%以上的触摸区域为±2mm</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输入方式：手指、触摸笔等不透光物体</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输出形式：坐标输出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理论点击次数： 无限次</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抗光性：70000Lux</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 xml:space="preserve">触摸接口：USB </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工作温湿度范围： -10℃ ~ +50℃，≤85%RH</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 xml:space="preserve">储存温湿度范围： -20℃ ~ +60℃，≤90%RH </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主板标准配置处理器：不低于 I5 9400F</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内存： ≥DDR4 16G</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板载存储 ≥256G</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显卡 1650Ti 4GB</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 xml:space="preserve">无线WIFI   </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 xml:space="preserve">音频系统 内置8Ω5W*2扬声器/Built-in 8 Ω 5 w * 2 speakers </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电源 AC100V～240V，50/60Hz</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待机功率损耗 ＜5W</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环境工作温度℃ 0℃~50℃</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储藏温度℃ -20℃~60℃</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外观机壳材质：五金</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安装方式： 落地式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558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VR红色骑行</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系统内容举例：战争回忆：《湘江战役之脚山铺阻击战》、《辽沈战役之塔山阻击战》、《渡江战役》；学习四史：《中国共产党党史》、《新中国史》、《改革开放史》、《社会主义发展史》；博学笃志：《习近平新时代中国特色社会主义思想》、《学习宣传贯彻党的二十大精神》；辉煌征程：《长征路》、《新中国发展历程》、《建党百年》等等。需提供不低于以上红色内容的系统配置。</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外接式头戴VR体验设备</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大朋E3 4K：</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JDI高清Fast-LCD屏</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菲涅尔透镜</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分辨率3840*2160</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视场角100度</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 xml:space="preserve">瞳距范围54mm-74mm自适应调节 </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磁力计，加速度计，陀螺仪</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内置麦克风</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1×HDMI 1.4b，2×USB2.0（数据），1×USB2.0（电源），3.5mm音频接口</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产品尺寸265*195*130mm</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重量300g（不含头带和数据线）</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骑行主机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CPU：≥ i5 ，显卡3060   ，内存：≥SSD240 ，电源：800W  ，内存：≥16G</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其他：</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动感骑行车，10.1寸触摸屏：支持多点触摸</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钣金支架：含电视架、底盘，钣金材质，带亚克力党徽，装饰贴花</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显示设备;55寸电视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559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VR观景台</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身临其境，特点是无人值守，不需要专人看护，无需充电、上下高度可以自由调节，适合展厅、红色景区。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操作系统：Android 8.1.0</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CPU 高通XR2，Kryo 585核心，8核64位，最高主频 2.84GHz，7nm制程工艺</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GPU Adreno 650，主频 587MHz</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内存：≥6GB RAM，LPDDR4X</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存储空间：≥UFS3.0 128GB</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屏幕：5.5 inch x 1 SFR TFT</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视场角 98°</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水平观看角度：0° ~ 360°</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升降速度：≤10mm/s</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升降范围：130~180cm</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控制方式：机身按键</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输入电源：100-240V~ 50/60Hz</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整机功耗：&lt; 17 W</w:t>
            </w:r>
            <w:r>
              <w:rPr>
                <w:rFonts w:hint="eastAsia" w:ascii="微软雅黑" w:hAnsi="微软雅黑" w:eastAsia="微软雅黑" w:cs="微软雅黑"/>
                <w:i w:val="0"/>
                <w:snapToGrid w:val="0"/>
                <w:color w:val="000000"/>
                <w:kern w:val="0"/>
                <w:sz w:val="20"/>
                <w:szCs w:val="20"/>
                <w:u w:val="none"/>
                <w:lang w:val="en-US" w:eastAsia="zh-CN" w:bidi="ar"/>
              </w:rPr>
              <w:br w:type="textWrapping"/>
            </w:r>
            <w:r>
              <w:rPr>
                <w:rFonts w:hint="eastAsia" w:ascii="微软雅黑" w:hAnsi="微软雅黑" w:eastAsia="微软雅黑" w:cs="微软雅黑"/>
                <w:i w:val="0"/>
                <w:snapToGrid w:val="0"/>
                <w:color w:val="000000"/>
                <w:kern w:val="0"/>
                <w:sz w:val="20"/>
                <w:szCs w:val="20"/>
                <w:u w:val="none"/>
                <w:lang w:val="en-US" w:eastAsia="zh-CN" w:bidi="ar"/>
              </w:rPr>
              <w:t>待机功耗：&lt; 2 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3</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9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560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VR一体机</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运行内存≥4GB</w:t>
            </w:r>
            <w:r>
              <w:rPr>
                <w:rFonts w:hint="eastAsia" w:ascii="宋体" w:hAnsi="宋体" w:eastAsia="宋体" w:cs="宋体"/>
                <w:i w:val="0"/>
                <w:snapToGrid w:val="0"/>
                <w:color w:val="000000"/>
                <w:kern w:val="0"/>
                <w:sz w:val="22"/>
                <w:szCs w:val="22"/>
                <w:u w:val="none"/>
                <w:lang w:val="en-US" w:eastAsia="zh-CN" w:bidi="ar"/>
              </w:rPr>
              <w:br w:type="textWrapping"/>
            </w:r>
            <w:r>
              <w:rPr>
                <w:rFonts w:hint="eastAsia" w:ascii="宋体" w:hAnsi="宋体" w:eastAsia="宋体" w:cs="宋体"/>
                <w:i w:val="0"/>
                <w:snapToGrid w:val="0"/>
                <w:color w:val="000000"/>
                <w:kern w:val="0"/>
                <w:sz w:val="22"/>
                <w:szCs w:val="22"/>
                <w:u w:val="none"/>
                <w:lang w:val="en-US" w:eastAsia="zh-CN" w:bidi="ar"/>
              </w:rPr>
              <w:t>内存≥64GB</w:t>
            </w:r>
            <w:r>
              <w:rPr>
                <w:rFonts w:hint="eastAsia" w:ascii="宋体" w:hAnsi="宋体" w:eastAsia="宋体" w:cs="宋体"/>
                <w:i w:val="0"/>
                <w:snapToGrid w:val="0"/>
                <w:color w:val="000000"/>
                <w:kern w:val="0"/>
                <w:sz w:val="22"/>
                <w:szCs w:val="22"/>
                <w:u w:val="none"/>
                <w:lang w:val="en-US" w:eastAsia="zh-CN" w:bidi="ar"/>
              </w:rPr>
              <w:br w:type="textWrapping"/>
            </w:r>
            <w:r>
              <w:rPr>
                <w:rFonts w:hint="eastAsia" w:ascii="宋体" w:hAnsi="宋体" w:eastAsia="宋体" w:cs="宋体"/>
                <w:i w:val="0"/>
                <w:snapToGrid w:val="0"/>
                <w:color w:val="000000"/>
                <w:kern w:val="0"/>
                <w:sz w:val="22"/>
                <w:szCs w:val="22"/>
                <w:u w:val="none"/>
                <w:lang w:val="en-US" w:eastAsia="zh-CN" w:bidi="ar"/>
              </w:rPr>
              <w:t>蓝牙：蓝牙4.1</w:t>
            </w:r>
            <w:r>
              <w:rPr>
                <w:rFonts w:hint="eastAsia" w:ascii="宋体" w:hAnsi="宋体" w:eastAsia="宋体" w:cs="宋体"/>
                <w:i w:val="0"/>
                <w:snapToGrid w:val="0"/>
                <w:color w:val="000000"/>
                <w:kern w:val="0"/>
                <w:sz w:val="22"/>
                <w:szCs w:val="22"/>
                <w:u w:val="none"/>
                <w:lang w:val="en-US" w:eastAsia="zh-CN" w:bidi="ar"/>
              </w:rPr>
              <w:br w:type="textWrapping"/>
            </w:r>
            <w:r>
              <w:rPr>
                <w:rFonts w:hint="eastAsia" w:ascii="宋体" w:hAnsi="宋体" w:eastAsia="宋体" w:cs="宋体"/>
                <w:i w:val="0"/>
                <w:snapToGrid w:val="0"/>
                <w:color w:val="000000"/>
                <w:kern w:val="0"/>
                <w:sz w:val="22"/>
                <w:szCs w:val="22"/>
                <w:u w:val="none"/>
                <w:lang w:val="en-US" w:eastAsia="zh-CN" w:bidi="ar"/>
              </w:rPr>
              <w:t>移动网络：支持全网通4G或5G</w:t>
            </w:r>
            <w:r>
              <w:rPr>
                <w:rFonts w:hint="eastAsia" w:ascii="宋体" w:hAnsi="宋体" w:eastAsia="宋体" w:cs="宋体"/>
                <w:i w:val="0"/>
                <w:snapToGrid w:val="0"/>
                <w:color w:val="000000"/>
                <w:kern w:val="0"/>
                <w:sz w:val="22"/>
                <w:szCs w:val="22"/>
                <w:u w:val="none"/>
                <w:lang w:val="en-US" w:eastAsia="zh-CN" w:bidi="ar"/>
              </w:rPr>
              <w:br w:type="textWrapping"/>
            </w:r>
            <w:r>
              <w:rPr>
                <w:rFonts w:hint="eastAsia" w:ascii="宋体" w:hAnsi="宋体" w:eastAsia="宋体" w:cs="宋体"/>
                <w:i w:val="0"/>
                <w:snapToGrid w:val="0"/>
                <w:color w:val="000000"/>
                <w:kern w:val="0"/>
                <w:sz w:val="22"/>
                <w:szCs w:val="22"/>
                <w:u w:val="none"/>
                <w:lang w:val="en-US" w:eastAsia="zh-CN" w:bidi="ar"/>
              </w:rPr>
              <w:t>以太网：10M/100M/1000M Ethernet</w:t>
            </w:r>
            <w:r>
              <w:rPr>
                <w:rFonts w:hint="eastAsia" w:ascii="宋体" w:hAnsi="宋体" w:eastAsia="宋体" w:cs="宋体"/>
                <w:i w:val="0"/>
                <w:snapToGrid w:val="0"/>
                <w:color w:val="000000"/>
                <w:kern w:val="0"/>
                <w:sz w:val="22"/>
                <w:szCs w:val="22"/>
                <w:u w:val="none"/>
                <w:lang w:val="en-US" w:eastAsia="zh-CN" w:bidi="ar"/>
              </w:rPr>
              <w:br w:type="textWrapping"/>
            </w:r>
            <w:r>
              <w:rPr>
                <w:rFonts w:hint="eastAsia" w:ascii="宋体" w:hAnsi="宋体" w:eastAsia="宋体" w:cs="宋体"/>
                <w:i w:val="0"/>
                <w:snapToGrid w:val="0"/>
                <w:color w:val="000000"/>
                <w:kern w:val="0"/>
                <w:sz w:val="22"/>
                <w:szCs w:val="22"/>
                <w:u w:val="none"/>
                <w:lang w:val="en-US" w:eastAsia="zh-CN" w:bidi="ar"/>
              </w:rPr>
              <w:t>SMA天线接口(WIFI)：WIFI天线接口，外接胶棒天线</w:t>
            </w:r>
            <w:r>
              <w:rPr>
                <w:rFonts w:hint="eastAsia" w:ascii="宋体" w:hAnsi="宋体" w:eastAsia="宋体" w:cs="宋体"/>
                <w:i w:val="0"/>
                <w:snapToGrid w:val="0"/>
                <w:color w:val="000000"/>
                <w:kern w:val="0"/>
                <w:sz w:val="22"/>
                <w:szCs w:val="22"/>
                <w:u w:val="none"/>
                <w:lang w:val="en-US" w:eastAsia="zh-CN" w:bidi="ar"/>
              </w:rPr>
              <w:br w:type="textWrapping"/>
            </w:r>
            <w:r>
              <w:rPr>
                <w:rFonts w:hint="eastAsia" w:ascii="宋体" w:hAnsi="宋体" w:eastAsia="宋体" w:cs="宋体"/>
                <w:i w:val="0"/>
                <w:snapToGrid w:val="0"/>
                <w:color w:val="000000"/>
                <w:kern w:val="0"/>
                <w:sz w:val="22"/>
                <w:szCs w:val="22"/>
                <w:u w:val="none"/>
                <w:lang w:val="en-US" w:eastAsia="zh-CN" w:bidi="ar"/>
              </w:rPr>
              <w:t>DC：DC电源12V输入</w:t>
            </w:r>
            <w:r>
              <w:rPr>
                <w:rFonts w:hint="eastAsia" w:ascii="宋体" w:hAnsi="宋体" w:eastAsia="宋体" w:cs="宋体"/>
                <w:i w:val="0"/>
                <w:snapToGrid w:val="0"/>
                <w:color w:val="000000"/>
                <w:kern w:val="0"/>
                <w:sz w:val="22"/>
                <w:szCs w:val="22"/>
                <w:u w:val="none"/>
                <w:lang w:val="en-US" w:eastAsia="zh-CN" w:bidi="ar"/>
              </w:rPr>
              <w:br w:type="textWrapping"/>
            </w:r>
            <w:r>
              <w:rPr>
                <w:rFonts w:hint="eastAsia" w:ascii="宋体" w:hAnsi="宋体" w:eastAsia="宋体" w:cs="宋体"/>
                <w:i w:val="0"/>
                <w:snapToGrid w:val="0"/>
                <w:color w:val="000000"/>
                <w:kern w:val="0"/>
                <w:sz w:val="22"/>
                <w:szCs w:val="22"/>
                <w:u w:val="none"/>
                <w:lang w:val="en-US" w:eastAsia="zh-CN" w:bidi="ar"/>
              </w:rPr>
              <w:t>USB接口一：支持USB3.0 host*1</w:t>
            </w:r>
            <w:r>
              <w:rPr>
                <w:rFonts w:hint="eastAsia" w:ascii="宋体" w:hAnsi="宋体" w:eastAsia="宋体" w:cs="宋体"/>
                <w:i w:val="0"/>
                <w:snapToGrid w:val="0"/>
                <w:color w:val="000000"/>
                <w:kern w:val="0"/>
                <w:sz w:val="22"/>
                <w:szCs w:val="22"/>
                <w:u w:val="none"/>
                <w:lang w:val="en-US" w:eastAsia="zh-CN" w:bidi="ar"/>
              </w:rPr>
              <w:br w:type="textWrapping"/>
            </w:r>
            <w:r>
              <w:rPr>
                <w:rFonts w:hint="eastAsia" w:ascii="宋体" w:hAnsi="宋体" w:eastAsia="宋体" w:cs="宋体"/>
                <w:i w:val="0"/>
                <w:snapToGrid w:val="0"/>
                <w:color w:val="000000"/>
                <w:kern w:val="0"/>
                <w:sz w:val="22"/>
                <w:szCs w:val="22"/>
                <w:u w:val="none"/>
                <w:lang w:val="en-US" w:eastAsia="zh-CN" w:bidi="ar"/>
              </w:rPr>
              <w:t>USB接口二：支持USB3.0 host/OTG</w:t>
            </w:r>
            <w:r>
              <w:rPr>
                <w:rFonts w:hint="eastAsia" w:ascii="宋体" w:hAnsi="宋体" w:eastAsia="宋体" w:cs="宋体"/>
                <w:i w:val="0"/>
                <w:snapToGrid w:val="0"/>
                <w:color w:val="000000"/>
                <w:kern w:val="0"/>
                <w:sz w:val="22"/>
                <w:szCs w:val="22"/>
                <w:u w:val="none"/>
                <w:lang w:val="en-US" w:eastAsia="zh-CN" w:bidi="ar"/>
              </w:rPr>
              <w:br w:type="textWrapping"/>
            </w:r>
            <w:r>
              <w:rPr>
                <w:rFonts w:hint="eastAsia" w:ascii="宋体" w:hAnsi="宋体" w:eastAsia="宋体" w:cs="宋体"/>
                <w:i w:val="0"/>
                <w:snapToGrid w:val="0"/>
                <w:color w:val="000000"/>
                <w:kern w:val="0"/>
                <w:sz w:val="22"/>
                <w:szCs w:val="22"/>
                <w:u w:val="none"/>
                <w:lang w:val="en-US" w:eastAsia="zh-CN" w:bidi="ar"/>
              </w:rPr>
              <w:t>RJ45接口：以太网口，支持千兆以太网</w:t>
            </w:r>
            <w:r>
              <w:rPr>
                <w:rFonts w:hint="eastAsia" w:ascii="宋体" w:hAnsi="宋体" w:eastAsia="宋体" w:cs="宋体"/>
                <w:i w:val="0"/>
                <w:snapToGrid w:val="0"/>
                <w:color w:val="000000"/>
                <w:kern w:val="0"/>
                <w:sz w:val="22"/>
                <w:szCs w:val="22"/>
                <w:u w:val="none"/>
                <w:lang w:val="en-US" w:eastAsia="zh-CN" w:bidi="ar"/>
              </w:rPr>
              <w:br w:type="textWrapping"/>
            </w:r>
            <w:r>
              <w:rPr>
                <w:rFonts w:hint="eastAsia" w:ascii="宋体" w:hAnsi="宋体" w:eastAsia="宋体" w:cs="宋体"/>
                <w:i w:val="0"/>
                <w:snapToGrid w:val="0"/>
                <w:color w:val="000000"/>
                <w:kern w:val="0"/>
                <w:sz w:val="22"/>
                <w:szCs w:val="22"/>
                <w:u w:val="none"/>
                <w:lang w:val="en-US" w:eastAsia="zh-CN" w:bidi="ar"/>
              </w:rPr>
              <w:t>TF卡SIM卡接口：最大支持64GB</w:t>
            </w:r>
            <w:r>
              <w:rPr>
                <w:rFonts w:hint="eastAsia" w:ascii="宋体" w:hAnsi="宋体" w:eastAsia="宋体" w:cs="宋体"/>
                <w:i w:val="0"/>
                <w:snapToGrid w:val="0"/>
                <w:color w:val="000000"/>
                <w:kern w:val="0"/>
                <w:sz w:val="22"/>
                <w:szCs w:val="22"/>
                <w:u w:val="none"/>
                <w:lang w:val="en-US" w:eastAsia="zh-CN" w:bidi="ar"/>
              </w:rPr>
              <w:br w:type="textWrapping"/>
            </w:r>
            <w:r>
              <w:rPr>
                <w:rFonts w:hint="eastAsia" w:ascii="宋体" w:hAnsi="宋体" w:eastAsia="宋体" w:cs="宋体"/>
                <w:i w:val="0"/>
                <w:snapToGrid w:val="0"/>
                <w:color w:val="000000"/>
                <w:kern w:val="0"/>
                <w:sz w:val="22"/>
                <w:szCs w:val="22"/>
                <w:u w:val="none"/>
                <w:lang w:val="en-US" w:eastAsia="zh-CN" w:bidi="ar"/>
              </w:rPr>
              <w:t>SIM卡接口：带锁扣的SIM卡，可靠性强</w:t>
            </w:r>
            <w:r>
              <w:rPr>
                <w:rFonts w:hint="eastAsia" w:ascii="宋体" w:hAnsi="宋体" w:eastAsia="宋体" w:cs="宋体"/>
                <w:i w:val="0"/>
                <w:snapToGrid w:val="0"/>
                <w:color w:val="000000"/>
                <w:kern w:val="0"/>
                <w:sz w:val="22"/>
                <w:szCs w:val="22"/>
                <w:u w:val="none"/>
                <w:lang w:val="en-US" w:eastAsia="zh-CN" w:bidi="ar"/>
              </w:rPr>
              <w:br w:type="textWrapping"/>
            </w:r>
            <w:r>
              <w:rPr>
                <w:rFonts w:hint="eastAsia" w:ascii="宋体" w:hAnsi="宋体" w:eastAsia="宋体" w:cs="宋体"/>
                <w:i w:val="0"/>
                <w:snapToGrid w:val="0"/>
                <w:color w:val="000000"/>
                <w:kern w:val="0"/>
                <w:sz w:val="22"/>
                <w:szCs w:val="22"/>
                <w:u w:val="none"/>
                <w:lang w:val="en-US" w:eastAsia="zh-CN" w:bidi="ar"/>
              </w:rPr>
              <w:t>耳机：3.5mm立体声耳机输出</w:t>
            </w:r>
            <w:r>
              <w:rPr>
                <w:rFonts w:hint="eastAsia" w:ascii="宋体" w:hAnsi="宋体" w:eastAsia="宋体" w:cs="宋体"/>
                <w:i w:val="0"/>
                <w:snapToGrid w:val="0"/>
                <w:color w:val="000000"/>
                <w:kern w:val="0"/>
                <w:sz w:val="22"/>
                <w:szCs w:val="22"/>
                <w:u w:val="none"/>
                <w:lang w:val="en-US" w:eastAsia="zh-CN" w:bidi="ar"/>
              </w:rPr>
              <w:br w:type="textWrapping"/>
            </w:r>
            <w:r>
              <w:rPr>
                <w:rFonts w:hint="eastAsia" w:ascii="宋体" w:hAnsi="宋体" w:eastAsia="宋体" w:cs="宋体"/>
                <w:i w:val="0"/>
                <w:snapToGrid w:val="0"/>
                <w:color w:val="000000"/>
                <w:kern w:val="0"/>
                <w:sz w:val="22"/>
                <w:szCs w:val="22"/>
                <w:u w:val="none"/>
                <w:lang w:val="en-US" w:eastAsia="zh-CN" w:bidi="ar"/>
              </w:rPr>
              <w:t>APK安装：APK安装器</w:t>
            </w:r>
            <w:r>
              <w:rPr>
                <w:rFonts w:hint="eastAsia" w:ascii="宋体" w:hAnsi="宋体" w:eastAsia="宋体" w:cs="宋体"/>
                <w:i w:val="0"/>
                <w:snapToGrid w:val="0"/>
                <w:color w:val="000000"/>
                <w:kern w:val="0"/>
                <w:sz w:val="22"/>
                <w:szCs w:val="22"/>
                <w:u w:val="none"/>
                <w:lang w:val="en-US" w:eastAsia="zh-CN" w:bidi="ar"/>
              </w:rPr>
              <w:br w:type="textWrapping"/>
            </w:r>
            <w:r>
              <w:rPr>
                <w:rFonts w:hint="eastAsia" w:ascii="宋体" w:hAnsi="宋体" w:eastAsia="宋体" w:cs="宋体"/>
                <w:i w:val="0"/>
                <w:snapToGrid w:val="0"/>
                <w:color w:val="000000"/>
                <w:kern w:val="0"/>
                <w:sz w:val="22"/>
                <w:szCs w:val="22"/>
                <w:u w:val="none"/>
                <w:lang w:val="en-US" w:eastAsia="zh-CN" w:bidi="ar"/>
              </w:rPr>
              <w:t>Root权限：原生态Android系统，开放root权限，可进行产品定制开发</w:t>
            </w:r>
            <w:r>
              <w:rPr>
                <w:rFonts w:hint="eastAsia" w:ascii="宋体" w:hAnsi="宋体" w:eastAsia="宋体" w:cs="宋体"/>
                <w:i w:val="0"/>
                <w:snapToGrid w:val="0"/>
                <w:color w:val="000000"/>
                <w:kern w:val="0"/>
                <w:sz w:val="22"/>
                <w:szCs w:val="22"/>
                <w:u w:val="none"/>
                <w:lang w:val="en-US" w:eastAsia="zh-CN" w:bidi="ar"/>
              </w:rPr>
              <w:br w:type="textWrapping"/>
            </w:r>
            <w:r>
              <w:rPr>
                <w:rFonts w:hint="eastAsia" w:ascii="宋体" w:hAnsi="宋体" w:eastAsia="宋体" w:cs="宋体"/>
                <w:i w:val="0"/>
                <w:snapToGrid w:val="0"/>
                <w:color w:val="000000"/>
                <w:kern w:val="0"/>
                <w:sz w:val="22"/>
                <w:szCs w:val="22"/>
                <w:u w:val="none"/>
                <w:lang w:val="en-US" w:eastAsia="zh-CN" w:bidi="ar"/>
              </w:rPr>
              <w:t>OTA升级 ：支持OTA远程升级，支持USB、本地TF卡升级</w:t>
            </w:r>
            <w:r>
              <w:rPr>
                <w:rFonts w:hint="eastAsia" w:ascii="宋体" w:hAnsi="宋体" w:eastAsia="宋体" w:cs="宋体"/>
                <w:i w:val="0"/>
                <w:snapToGrid w:val="0"/>
                <w:color w:val="000000"/>
                <w:kern w:val="0"/>
                <w:sz w:val="22"/>
                <w:szCs w:val="22"/>
                <w:u w:val="none"/>
                <w:lang w:val="en-US" w:eastAsia="zh-CN" w:bidi="ar"/>
              </w:rPr>
              <w:br w:type="textWrapping"/>
            </w:r>
            <w:r>
              <w:rPr>
                <w:rFonts w:hint="eastAsia" w:ascii="宋体" w:hAnsi="宋体" w:eastAsia="宋体" w:cs="宋体"/>
                <w:i w:val="0"/>
                <w:snapToGrid w:val="0"/>
                <w:color w:val="000000"/>
                <w:kern w:val="0"/>
                <w:sz w:val="22"/>
                <w:szCs w:val="22"/>
                <w:u w:val="none"/>
                <w:lang w:val="en-US" w:eastAsia="zh-CN" w:bidi="ar"/>
              </w:rPr>
              <w:t>触摸技术：红外触摸屏 真十点触摸 流畅书写 抗强光干扰</w:t>
            </w:r>
            <w:r>
              <w:rPr>
                <w:rFonts w:hint="eastAsia" w:ascii="宋体" w:hAnsi="宋体" w:eastAsia="宋体" w:cs="宋体"/>
                <w:i w:val="0"/>
                <w:snapToGrid w:val="0"/>
                <w:color w:val="000000"/>
                <w:kern w:val="0"/>
                <w:sz w:val="22"/>
                <w:szCs w:val="22"/>
                <w:u w:val="none"/>
                <w:lang w:val="en-US" w:eastAsia="zh-CN" w:bidi="ar"/>
              </w:rPr>
              <w:br w:type="textWrapping"/>
            </w:r>
            <w:r>
              <w:rPr>
                <w:rFonts w:hint="eastAsia" w:ascii="宋体" w:hAnsi="宋体" w:eastAsia="宋体" w:cs="宋体"/>
                <w:i w:val="0"/>
                <w:snapToGrid w:val="0"/>
                <w:color w:val="000000"/>
                <w:kern w:val="0"/>
                <w:sz w:val="22"/>
                <w:szCs w:val="22"/>
                <w:u w:val="none"/>
                <w:lang w:val="en-US" w:eastAsia="zh-CN" w:bidi="ar"/>
              </w:rPr>
              <w:t>响应时间：&lt; 8ms</w:t>
            </w:r>
            <w:r>
              <w:rPr>
                <w:rFonts w:hint="eastAsia" w:ascii="宋体" w:hAnsi="宋体" w:eastAsia="宋体" w:cs="宋体"/>
                <w:i w:val="0"/>
                <w:snapToGrid w:val="0"/>
                <w:color w:val="000000"/>
                <w:kern w:val="0"/>
                <w:sz w:val="22"/>
                <w:szCs w:val="22"/>
                <w:u w:val="none"/>
                <w:lang w:val="en-US" w:eastAsia="zh-CN" w:bidi="ar"/>
              </w:rPr>
              <w:br w:type="textWrapping"/>
            </w:r>
            <w:r>
              <w:rPr>
                <w:rFonts w:hint="eastAsia" w:ascii="宋体" w:hAnsi="宋体" w:eastAsia="宋体" w:cs="宋体"/>
                <w:i w:val="0"/>
                <w:snapToGrid w:val="0"/>
                <w:color w:val="000000"/>
                <w:kern w:val="0"/>
                <w:sz w:val="22"/>
                <w:szCs w:val="22"/>
                <w:u w:val="none"/>
                <w:lang w:val="en-US" w:eastAsia="zh-CN" w:bidi="ar"/>
              </w:rPr>
              <w:t>触摸点数：标配10点触摸,支持手势触摸</w:t>
            </w:r>
            <w:r>
              <w:rPr>
                <w:rFonts w:hint="eastAsia" w:ascii="宋体" w:hAnsi="宋体" w:eastAsia="宋体" w:cs="宋体"/>
                <w:i w:val="0"/>
                <w:snapToGrid w:val="0"/>
                <w:color w:val="000000"/>
                <w:kern w:val="0"/>
                <w:sz w:val="22"/>
                <w:szCs w:val="22"/>
                <w:u w:val="none"/>
                <w:lang w:val="en-US" w:eastAsia="zh-CN" w:bidi="ar"/>
              </w:rPr>
              <w:br w:type="textWrapping"/>
            </w:r>
            <w:r>
              <w:rPr>
                <w:rFonts w:hint="eastAsia" w:ascii="宋体" w:hAnsi="宋体" w:eastAsia="宋体" w:cs="宋体"/>
                <w:i w:val="0"/>
                <w:snapToGrid w:val="0"/>
                <w:color w:val="000000"/>
                <w:kern w:val="0"/>
                <w:sz w:val="22"/>
                <w:szCs w:val="22"/>
                <w:u w:val="none"/>
                <w:lang w:val="en-US" w:eastAsia="zh-CN" w:bidi="ar"/>
              </w:rPr>
              <w:t>触摸有效识别：&gt; 3mm</w:t>
            </w:r>
            <w:r>
              <w:rPr>
                <w:rFonts w:hint="eastAsia" w:ascii="宋体" w:hAnsi="宋体" w:eastAsia="宋体" w:cs="宋体"/>
                <w:i w:val="0"/>
                <w:snapToGrid w:val="0"/>
                <w:color w:val="000000"/>
                <w:kern w:val="0"/>
                <w:sz w:val="22"/>
                <w:szCs w:val="22"/>
                <w:u w:val="none"/>
                <w:lang w:val="en-US" w:eastAsia="zh-CN" w:bidi="ar"/>
              </w:rPr>
              <w:br w:type="textWrapping"/>
            </w:r>
            <w:r>
              <w:rPr>
                <w:rFonts w:hint="eastAsia" w:ascii="宋体" w:hAnsi="宋体" w:eastAsia="宋体" w:cs="宋体"/>
                <w:i w:val="0"/>
                <w:snapToGrid w:val="0"/>
                <w:color w:val="000000"/>
                <w:kern w:val="0"/>
                <w:sz w:val="22"/>
                <w:szCs w:val="22"/>
                <w:u w:val="none"/>
                <w:lang w:val="en-US" w:eastAsia="zh-CN" w:bidi="ar"/>
              </w:rPr>
              <w:t>扫描频率：200Hz</w:t>
            </w:r>
            <w:r>
              <w:rPr>
                <w:rFonts w:hint="eastAsia" w:ascii="宋体" w:hAnsi="宋体" w:eastAsia="宋体" w:cs="宋体"/>
                <w:i w:val="0"/>
                <w:snapToGrid w:val="0"/>
                <w:color w:val="000000"/>
                <w:kern w:val="0"/>
                <w:sz w:val="22"/>
                <w:szCs w:val="22"/>
                <w:u w:val="none"/>
                <w:lang w:val="en-US" w:eastAsia="zh-CN" w:bidi="ar"/>
              </w:rPr>
              <w:br w:type="textWrapping"/>
            </w:r>
            <w:r>
              <w:rPr>
                <w:rFonts w:hint="eastAsia" w:ascii="宋体" w:hAnsi="宋体" w:eastAsia="宋体" w:cs="宋体"/>
                <w:i w:val="0"/>
                <w:snapToGrid w:val="0"/>
                <w:color w:val="000000"/>
                <w:kern w:val="0"/>
                <w:sz w:val="22"/>
                <w:szCs w:val="22"/>
                <w:u w:val="none"/>
                <w:lang w:val="en-US" w:eastAsia="zh-CN" w:bidi="ar"/>
              </w:rPr>
              <w:t>扫描精度：32767×32767</w:t>
            </w:r>
            <w:r>
              <w:rPr>
                <w:rFonts w:hint="eastAsia" w:ascii="宋体" w:hAnsi="宋体" w:eastAsia="宋体" w:cs="宋体"/>
                <w:i w:val="0"/>
                <w:snapToGrid w:val="0"/>
                <w:color w:val="000000"/>
                <w:kern w:val="0"/>
                <w:sz w:val="22"/>
                <w:szCs w:val="22"/>
                <w:u w:val="none"/>
                <w:lang w:val="en-US" w:eastAsia="zh-CN" w:bidi="ar"/>
              </w:rPr>
              <w:br w:type="textWrapping"/>
            </w:r>
            <w:r>
              <w:rPr>
                <w:rFonts w:hint="eastAsia" w:ascii="宋体" w:hAnsi="宋体" w:eastAsia="宋体" w:cs="宋体"/>
                <w:i w:val="0"/>
                <w:snapToGrid w:val="0"/>
                <w:color w:val="000000"/>
                <w:kern w:val="0"/>
                <w:sz w:val="22"/>
                <w:szCs w:val="22"/>
                <w:u w:val="none"/>
                <w:lang w:val="en-US" w:eastAsia="zh-CN" w:bidi="ar"/>
              </w:rPr>
              <w:t>通信方式：全速USB 2.0,3.0，串口</w:t>
            </w:r>
            <w:r>
              <w:rPr>
                <w:rFonts w:hint="eastAsia" w:ascii="宋体" w:hAnsi="宋体" w:eastAsia="宋体" w:cs="宋体"/>
                <w:i w:val="0"/>
                <w:snapToGrid w:val="0"/>
                <w:color w:val="000000"/>
                <w:kern w:val="0"/>
                <w:sz w:val="22"/>
                <w:szCs w:val="22"/>
                <w:u w:val="none"/>
                <w:lang w:val="en-US" w:eastAsia="zh-CN" w:bidi="ar"/>
              </w:rPr>
              <w:br w:type="textWrapping"/>
            </w:r>
            <w:r>
              <w:rPr>
                <w:rFonts w:hint="eastAsia" w:ascii="宋体" w:hAnsi="宋体" w:eastAsia="宋体" w:cs="宋体"/>
                <w:i w:val="0"/>
                <w:snapToGrid w:val="0"/>
                <w:color w:val="000000"/>
                <w:kern w:val="0"/>
                <w:sz w:val="22"/>
                <w:szCs w:val="22"/>
                <w:u w:val="none"/>
                <w:lang w:val="en-US" w:eastAsia="zh-CN" w:bidi="ar"/>
              </w:rPr>
              <w:t>理论点击次数：5000万次以上</w:t>
            </w:r>
            <w:r>
              <w:rPr>
                <w:rFonts w:hint="eastAsia" w:ascii="宋体" w:hAnsi="宋体" w:eastAsia="宋体" w:cs="宋体"/>
                <w:i w:val="0"/>
                <w:snapToGrid w:val="0"/>
                <w:color w:val="000000"/>
                <w:kern w:val="0"/>
                <w:sz w:val="22"/>
                <w:szCs w:val="22"/>
                <w:u w:val="none"/>
                <w:lang w:val="en-US" w:eastAsia="zh-CN" w:bidi="ar"/>
              </w:rPr>
              <w:br w:type="textWrapping"/>
            </w:r>
            <w:r>
              <w:rPr>
                <w:rFonts w:hint="eastAsia" w:ascii="宋体" w:hAnsi="宋体" w:eastAsia="宋体" w:cs="宋体"/>
                <w:i w:val="0"/>
                <w:snapToGrid w:val="0"/>
                <w:color w:val="000000"/>
                <w:kern w:val="0"/>
                <w:sz w:val="22"/>
                <w:szCs w:val="22"/>
                <w:u w:val="none"/>
                <w:lang w:val="en-US" w:eastAsia="zh-CN" w:bidi="ar"/>
              </w:rPr>
              <w:t>工作电流/电压：180Ma/DC+5V±5%</w:t>
            </w:r>
            <w:r>
              <w:rPr>
                <w:rFonts w:hint="eastAsia" w:ascii="宋体" w:hAnsi="宋体" w:eastAsia="宋体" w:cs="宋体"/>
                <w:i w:val="0"/>
                <w:snapToGrid w:val="0"/>
                <w:color w:val="000000"/>
                <w:kern w:val="0"/>
                <w:sz w:val="22"/>
                <w:szCs w:val="22"/>
                <w:u w:val="none"/>
                <w:lang w:val="en-US" w:eastAsia="zh-CN" w:bidi="ar"/>
              </w:rPr>
              <w:br w:type="textWrapping"/>
            </w:r>
            <w:r>
              <w:rPr>
                <w:rFonts w:hint="eastAsia" w:ascii="宋体" w:hAnsi="宋体" w:eastAsia="宋体" w:cs="宋体"/>
                <w:i w:val="0"/>
                <w:snapToGrid w:val="0"/>
                <w:color w:val="000000"/>
                <w:kern w:val="0"/>
                <w:sz w:val="22"/>
                <w:szCs w:val="22"/>
                <w:u w:val="none"/>
                <w:lang w:val="en-US" w:eastAsia="zh-CN" w:bidi="ar"/>
              </w:rPr>
              <w:t>抗干扰：抗强光干扰，抗磁场电场干扰</w:t>
            </w:r>
            <w:r>
              <w:rPr>
                <w:rFonts w:hint="eastAsia" w:ascii="宋体" w:hAnsi="宋体" w:eastAsia="宋体" w:cs="宋体"/>
                <w:i w:val="0"/>
                <w:snapToGrid w:val="0"/>
                <w:color w:val="000000"/>
                <w:kern w:val="0"/>
                <w:sz w:val="22"/>
                <w:szCs w:val="22"/>
                <w:u w:val="none"/>
                <w:lang w:val="en-US" w:eastAsia="zh-CN" w:bidi="ar"/>
              </w:rPr>
              <w:br w:type="textWrapping"/>
            </w:r>
            <w:r>
              <w:rPr>
                <w:rFonts w:hint="eastAsia" w:ascii="宋体" w:hAnsi="宋体" w:eastAsia="宋体" w:cs="宋体"/>
                <w:i w:val="0"/>
                <w:snapToGrid w:val="0"/>
                <w:color w:val="000000"/>
                <w:kern w:val="0"/>
                <w:sz w:val="22"/>
                <w:szCs w:val="22"/>
                <w:u w:val="none"/>
                <w:lang w:val="en-US" w:eastAsia="zh-CN" w:bidi="ar"/>
              </w:rPr>
              <w:t>触摸数据输出方式：坐标输出</w:t>
            </w:r>
            <w:r>
              <w:rPr>
                <w:rFonts w:hint="eastAsia" w:ascii="宋体" w:hAnsi="宋体" w:eastAsia="宋体" w:cs="宋体"/>
                <w:i w:val="0"/>
                <w:snapToGrid w:val="0"/>
                <w:color w:val="000000"/>
                <w:kern w:val="0"/>
                <w:sz w:val="22"/>
                <w:szCs w:val="22"/>
                <w:u w:val="none"/>
                <w:lang w:val="en-US" w:eastAsia="zh-CN" w:bidi="ar"/>
              </w:rPr>
              <w:br w:type="textWrapping"/>
            </w:r>
            <w:r>
              <w:rPr>
                <w:rFonts w:hint="eastAsia" w:ascii="宋体" w:hAnsi="宋体" w:eastAsia="宋体" w:cs="宋体"/>
                <w:i w:val="0"/>
                <w:snapToGrid w:val="0"/>
                <w:color w:val="000000"/>
                <w:kern w:val="0"/>
                <w:sz w:val="22"/>
                <w:szCs w:val="22"/>
                <w:u w:val="none"/>
                <w:lang w:val="en-US" w:eastAsia="zh-CN" w:bidi="ar"/>
              </w:rPr>
              <w:t>表面硬度：物理钢化莫氏7级防爆玻璃</w:t>
            </w:r>
            <w:r>
              <w:rPr>
                <w:rFonts w:hint="eastAsia" w:ascii="宋体" w:hAnsi="宋体" w:eastAsia="宋体" w:cs="宋体"/>
                <w:i w:val="0"/>
                <w:snapToGrid w:val="0"/>
                <w:color w:val="000000"/>
                <w:kern w:val="0"/>
                <w:sz w:val="22"/>
                <w:szCs w:val="22"/>
                <w:u w:val="none"/>
                <w:lang w:val="en-US" w:eastAsia="zh-CN" w:bidi="ar"/>
              </w:rPr>
              <w:br w:type="textWrapping"/>
            </w:r>
            <w:r>
              <w:rPr>
                <w:rFonts w:hint="eastAsia" w:ascii="宋体" w:hAnsi="宋体" w:eastAsia="宋体" w:cs="宋体"/>
                <w:i w:val="0"/>
                <w:snapToGrid w:val="0"/>
                <w:color w:val="000000"/>
                <w:kern w:val="0"/>
                <w:sz w:val="22"/>
                <w:szCs w:val="22"/>
                <w:u w:val="none"/>
                <w:lang w:val="en-US" w:eastAsia="zh-CN" w:bidi="ar"/>
              </w:rPr>
              <w:t>操作系统兼容性：XP/Windows 7/ Windows 8/CE/Mac/Android/Linux</w:t>
            </w:r>
            <w:r>
              <w:rPr>
                <w:rFonts w:hint="eastAsia" w:ascii="宋体" w:hAnsi="宋体" w:eastAsia="宋体" w:cs="宋体"/>
                <w:i w:val="0"/>
                <w:snapToGrid w:val="0"/>
                <w:color w:val="000000"/>
                <w:kern w:val="0"/>
                <w:sz w:val="22"/>
                <w:szCs w:val="22"/>
                <w:u w:val="none"/>
                <w:lang w:val="en-US" w:eastAsia="zh-CN" w:bidi="ar"/>
              </w:rPr>
              <w:br w:type="textWrapping"/>
            </w:r>
            <w:r>
              <w:rPr>
                <w:rFonts w:hint="eastAsia" w:ascii="宋体" w:hAnsi="宋体" w:eastAsia="宋体" w:cs="宋体"/>
                <w:i w:val="0"/>
                <w:snapToGrid w:val="0"/>
                <w:color w:val="000000"/>
                <w:kern w:val="0"/>
                <w:sz w:val="22"/>
                <w:szCs w:val="22"/>
                <w:u w:val="none"/>
                <w:lang w:val="en-US" w:eastAsia="zh-CN" w:bidi="ar"/>
              </w:rPr>
              <w:t>固件：可升级</w:t>
            </w:r>
            <w:r>
              <w:rPr>
                <w:rFonts w:hint="eastAsia" w:ascii="宋体" w:hAnsi="宋体" w:eastAsia="宋体" w:cs="宋体"/>
                <w:i w:val="0"/>
                <w:snapToGrid w:val="0"/>
                <w:color w:val="000000"/>
                <w:kern w:val="0"/>
                <w:sz w:val="22"/>
                <w:szCs w:val="22"/>
                <w:u w:val="none"/>
                <w:lang w:val="en-US" w:eastAsia="zh-CN" w:bidi="ar"/>
              </w:rPr>
              <w:br w:type="textWrapping"/>
            </w:r>
            <w:r>
              <w:rPr>
                <w:rFonts w:hint="eastAsia" w:ascii="宋体" w:hAnsi="宋体" w:eastAsia="宋体" w:cs="宋体"/>
                <w:i w:val="0"/>
                <w:snapToGrid w:val="0"/>
                <w:color w:val="000000"/>
                <w:kern w:val="0"/>
                <w:sz w:val="22"/>
                <w:szCs w:val="22"/>
                <w:u w:val="none"/>
                <w:lang w:val="en-US" w:eastAsia="zh-CN" w:bidi="ar"/>
              </w:rPr>
              <w:t>驱动：免驱，即插即用</w:t>
            </w:r>
            <w:r>
              <w:rPr>
                <w:rFonts w:hint="eastAsia" w:ascii="宋体" w:hAnsi="宋体" w:eastAsia="宋体" w:cs="宋体"/>
                <w:i w:val="0"/>
                <w:snapToGrid w:val="0"/>
                <w:color w:val="000000"/>
                <w:kern w:val="0"/>
                <w:sz w:val="22"/>
                <w:szCs w:val="22"/>
                <w:u w:val="none"/>
                <w:lang w:val="en-US" w:eastAsia="zh-CN" w:bidi="ar"/>
              </w:rPr>
              <w:br w:type="textWrapping"/>
            </w:r>
            <w:r>
              <w:rPr>
                <w:rFonts w:hint="eastAsia" w:ascii="宋体" w:hAnsi="宋体" w:eastAsia="宋体" w:cs="宋体"/>
                <w:i w:val="0"/>
                <w:snapToGrid w:val="0"/>
                <w:color w:val="000000"/>
                <w:kern w:val="0"/>
                <w:sz w:val="22"/>
                <w:szCs w:val="22"/>
                <w:u w:val="none"/>
                <w:lang w:val="en-US" w:eastAsia="zh-CN" w:bidi="ar"/>
              </w:rPr>
              <w:t>软件要求：</w:t>
            </w:r>
            <w:r>
              <w:rPr>
                <w:rFonts w:hint="eastAsia" w:ascii="宋体" w:hAnsi="宋体" w:eastAsia="宋体" w:cs="宋体"/>
                <w:i w:val="0"/>
                <w:snapToGrid w:val="0"/>
                <w:color w:val="000000"/>
                <w:kern w:val="0"/>
                <w:sz w:val="22"/>
                <w:szCs w:val="22"/>
                <w:u w:val="none"/>
                <w:lang w:val="en-US" w:eastAsia="zh-CN" w:bidi="ar"/>
              </w:rPr>
              <w:br w:type="textWrapping"/>
            </w:r>
            <w:r>
              <w:rPr>
                <w:rFonts w:hint="eastAsia" w:ascii="宋体" w:hAnsi="宋体" w:eastAsia="宋体" w:cs="宋体"/>
                <w:b/>
                <w:i w:val="0"/>
                <w:snapToGrid w:val="0"/>
                <w:color w:val="000000"/>
                <w:kern w:val="0"/>
                <w:sz w:val="22"/>
                <w:szCs w:val="22"/>
                <w:u w:val="none"/>
                <w:lang w:val="en-US" w:eastAsia="zh-CN" w:bidi="ar"/>
              </w:rPr>
              <w:t>★1、多人VR集群管理系：国产操作程序多人VR集群管理系统党建内容同频管理；可实现VR内容大屏漫游、交互演示，可进行大屏推流最高50台VR一体机同步观看，VR一体机端可拥有自由360°视角，解决多人同时参与党建知识学习需求；大屏端进行中控交互，多台VR一体机端内容流程跳转由大屏端。</w:t>
            </w:r>
            <w:r>
              <w:rPr>
                <w:rFonts w:hint="eastAsia" w:ascii="宋体" w:hAnsi="宋体" w:eastAsia="宋体" w:cs="宋体"/>
                <w:b/>
                <w:i w:val="0"/>
                <w:snapToGrid w:val="0"/>
                <w:color w:val="000000"/>
                <w:kern w:val="0"/>
                <w:sz w:val="22"/>
                <w:szCs w:val="22"/>
                <w:u w:val="none"/>
                <w:lang w:val="en-US" w:eastAsia="zh-CN" w:bidi="ar"/>
              </w:rPr>
              <w:br w:type="textWrapping"/>
            </w:r>
            <w:r>
              <w:rPr>
                <w:rFonts w:hint="eastAsia" w:ascii="宋体" w:hAnsi="宋体" w:eastAsia="宋体" w:cs="宋体"/>
                <w:b/>
                <w:i w:val="0"/>
                <w:snapToGrid w:val="0"/>
                <w:color w:val="000000"/>
                <w:kern w:val="0"/>
                <w:sz w:val="22"/>
                <w:szCs w:val="22"/>
                <w:u w:val="none"/>
                <w:lang w:val="en-US" w:eastAsia="zh-CN" w:bidi="ar"/>
              </w:rPr>
              <w:t>★2、支持VR内容/设备功能及版本OTA升级管理。</w:t>
            </w:r>
            <w:r>
              <w:rPr>
                <w:rFonts w:hint="eastAsia" w:ascii="宋体" w:hAnsi="宋体" w:eastAsia="宋体" w:cs="宋体"/>
                <w:b/>
                <w:i w:val="0"/>
                <w:snapToGrid w:val="0"/>
                <w:color w:val="000000"/>
                <w:kern w:val="0"/>
                <w:sz w:val="22"/>
                <w:szCs w:val="22"/>
                <w:u w:val="none"/>
                <w:lang w:val="en-US" w:eastAsia="zh-CN" w:bidi="ar"/>
              </w:rPr>
              <w:br w:type="textWrapping"/>
            </w:r>
            <w:r>
              <w:rPr>
                <w:rFonts w:hint="eastAsia" w:ascii="宋体" w:hAnsi="宋体" w:eastAsia="宋体" w:cs="宋体"/>
                <w:b/>
                <w:i w:val="0"/>
                <w:snapToGrid w:val="0"/>
                <w:color w:val="000000"/>
                <w:kern w:val="0"/>
                <w:sz w:val="22"/>
                <w:szCs w:val="22"/>
                <w:u w:val="none"/>
                <w:lang w:val="en-US" w:eastAsia="zh-CN" w:bidi="ar"/>
              </w:rPr>
              <w:t>支持图片、文字、视频自主编辑上传功能，包含视频播放、全景观影、VR体验等多种学习形态。可扩展搭配国产VR编辑器，自主构建VR党建宣传内容内嵌“学习强国”app、廉政专题模块、二十大专题、红色电影展播等模块。</w:t>
            </w:r>
            <w:r>
              <w:rPr>
                <w:rFonts w:hint="eastAsia" w:ascii="宋体" w:hAnsi="宋体" w:eastAsia="宋体" w:cs="宋体"/>
                <w:b/>
                <w:i w:val="0"/>
                <w:snapToGrid w:val="0"/>
                <w:color w:val="000000"/>
                <w:kern w:val="0"/>
                <w:sz w:val="22"/>
                <w:szCs w:val="22"/>
                <w:u w:val="none"/>
                <w:lang w:val="en-US" w:eastAsia="zh-CN" w:bidi="ar"/>
              </w:rPr>
              <w:br w:type="textWrapping"/>
            </w:r>
            <w:r>
              <w:rPr>
                <w:rFonts w:hint="eastAsia" w:ascii="宋体" w:hAnsi="宋体" w:eastAsia="宋体" w:cs="宋体"/>
                <w:b/>
                <w:i w:val="0"/>
                <w:snapToGrid w:val="0"/>
                <w:color w:val="000000"/>
                <w:kern w:val="0"/>
                <w:sz w:val="22"/>
                <w:szCs w:val="22"/>
                <w:u w:val="none"/>
                <w:lang w:val="en-US" w:eastAsia="zh-CN" w:bidi="ar"/>
              </w:rPr>
              <w:t>★3、VR工作+智能管理小程序；运营级智能管理小程序“VR工作+“，可自主编辑图片、文字、视频、网链进行上传更新。小程序端更新可同步大屏端；</w:t>
            </w:r>
            <w:r>
              <w:rPr>
                <w:rFonts w:hint="eastAsia" w:ascii="宋体" w:hAnsi="宋体" w:eastAsia="宋体" w:cs="宋体"/>
                <w:b/>
                <w:i w:val="0"/>
                <w:snapToGrid w:val="0"/>
                <w:color w:val="000000"/>
                <w:kern w:val="0"/>
                <w:sz w:val="22"/>
                <w:szCs w:val="22"/>
                <w:u w:val="none"/>
                <w:lang w:val="en-US" w:eastAsia="zh-CN" w:bidi="ar"/>
              </w:rPr>
              <w:br w:type="textWrapping"/>
            </w:r>
            <w:r>
              <w:rPr>
                <w:rFonts w:hint="eastAsia" w:ascii="宋体" w:hAnsi="宋体" w:eastAsia="宋体" w:cs="宋体"/>
                <w:b/>
                <w:i w:val="0"/>
                <w:snapToGrid w:val="0"/>
                <w:color w:val="000000"/>
                <w:kern w:val="0"/>
                <w:sz w:val="22"/>
                <w:szCs w:val="22"/>
                <w:u w:val="none"/>
                <w:lang w:val="en-US" w:eastAsia="zh-CN" w:bidi="ar"/>
              </w:rPr>
              <w:t>★4、组织管理系统；要求可使用小程序进行组织框架的设定可使用小程序进行文字/图片的修改及更换，小程序完成编辑一键更新至VR党建工作站大屏端。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1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561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VR学习眼镜</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须匹配VR一体机使用。</w:t>
            </w:r>
            <w:r>
              <w:rPr>
                <w:rFonts w:hint="eastAsia" w:ascii="宋体" w:hAnsi="宋体" w:eastAsia="宋体" w:cs="宋体"/>
                <w:i w:val="0"/>
                <w:snapToGrid w:val="0"/>
                <w:color w:val="000000"/>
                <w:kern w:val="0"/>
                <w:sz w:val="22"/>
                <w:szCs w:val="22"/>
                <w:u w:val="none"/>
                <w:lang w:val="en-US" w:eastAsia="zh-CN" w:bidi="ar"/>
              </w:rPr>
              <w:br w:type="textWrapping"/>
            </w:r>
            <w:r>
              <w:rPr>
                <w:rFonts w:hint="eastAsia" w:ascii="宋体" w:hAnsi="宋体" w:eastAsia="宋体" w:cs="宋体"/>
                <w:i w:val="0"/>
                <w:snapToGrid w:val="0"/>
                <w:color w:val="000000"/>
                <w:kern w:val="0"/>
                <w:sz w:val="22"/>
                <w:szCs w:val="22"/>
                <w:u w:val="none"/>
                <w:lang w:val="en-US" w:eastAsia="zh-CN" w:bidi="ar"/>
              </w:rPr>
              <w:t>产品净重≤390G</w:t>
            </w:r>
            <w:r>
              <w:rPr>
                <w:rFonts w:hint="eastAsia" w:ascii="宋体" w:hAnsi="宋体" w:eastAsia="宋体" w:cs="宋体"/>
                <w:i w:val="0"/>
                <w:snapToGrid w:val="0"/>
                <w:color w:val="000000"/>
                <w:kern w:val="0"/>
                <w:sz w:val="22"/>
                <w:szCs w:val="22"/>
                <w:u w:val="none"/>
                <w:lang w:val="en-US" w:eastAsia="zh-CN" w:bidi="ar"/>
              </w:rPr>
              <w:br w:type="textWrapping"/>
            </w:r>
            <w:r>
              <w:rPr>
                <w:rFonts w:hint="eastAsia" w:ascii="宋体" w:hAnsi="宋体" w:eastAsia="宋体" w:cs="宋体"/>
                <w:i w:val="0"/>
                <w:snapToGrid w:val="0"/>
                <w:color w:val="000000"/>
                <w:kern w:val="0"/>
                <w:sz w:val="22"/>
                <w:szCs w:val="22"/>
                <w:u w:val="none"/>
                <w:lang w:val="en-US" w:eastAsia="zh-CN" w:bidi="ar"/>
              </w:rPr>
              <w:t>输入方式：TyPy-c</w:t>
            </w:r>
            <w:r>
              <w:rPr>
                <w:rFonts w:hint="eastAsia" w:ascii="宋体" w:hAnsi="宋体" w:eastAsia="宋体" w:cs="宋体"/>
                <w:i w:val="0"/>
                <w:snapToGrid w:val="0"/>
                <w:color w:val="000000"/>
                <w:kern w:val="0"/>
                <w:sz w:val="22"/>
                <w:szCs w:val="22"/>
                <w:u w:val="none"/>
                <w:lang w:val="en-US" w:eastAsia="zh-CN" w:bidi="ar"/>
              </w:rPr>
              <w:br w:type="textWrapping"/>
            </w:r>
            <w:r>
              <w:rPr>
                <w:rFonts w:hint="eastAsia" w:ascii="宋体" w:hAnsi="宋体" w:eastAsia="宋体" w:cs="宋体"/>
                <w:i w:val="0"/>
                <w:snapToGrid w:val="0"/>
                <w:color w:val="000000"/>
                <w:kern w:val="0"/>
                <w:sz w:val="22"/>
                <w:szCs w:val="22"/>
                <w:u w:val="none"/>
                <w:lang w:val="en-US" w:eastAsia="zh-CN" w:bidi="ar"/>
              </w:rPr>
              <w:t>供电方式：5V---3A</w:t>
            </w:r>
            <w:r>
              <w:rPr>
                <w:rFonts w:hint="eastAsia" w:ascii="宋体" w:hAnsi="宋体" w:eastAsia="宋体" w:cs="宋体"/>
                <w:i w:val="0"/>
                <w:snapToGrid w:val="0"/>
                <w:color w:val="000000"/>
                <w:kern w:val="0"/>
                <w:sz w:val="22"/>
                <w:szCs w:val="22"/>
                <w:u w:val="none"/>
                <w:lang w:val="en-US" w:eastAsia="zh-CN" w:bidi="ar"/>
              </w:rPr>
              <w:br w:type="textWrapping"/>
            </w:r>
            <w:r>
              <w:rPr>
                <w:rFonts w:hint="eastAsia" w:ascii="宋体" w:hAnsi="宋体" w:eastAsia="宋体" w:cs="宋体"/>
                <w:i w:val="0"/>
                <w:snapToGrid w:val="0"/>
                <w:color w:val="000000"/>
                <w:kern w:val="0"/>
                <w:sz w:val="22"/>
                <w:szCs w:val="22"/>
                <w:u w:val="none"/>
                <w:lang w:val="en-US" w:eastAsia="zh-CN" w:bidi="ar"/>
              </w:rPr>
              <w:t>镜 片:菲尼尔镜片</w:t>
            </w:r>
            <w:r>
              <w:rPr>
                <w:rFonts w:hint="eastAsia" w:ascii="宋体" w:hAnsi="宋体" w:eastAsia="宋体" w:cs="宋体"/>
                <w:i w:val="0"/>
                <w:snapToGrid w:val="0"/>
                <w:color w:val="000000"/>
                <w:kern w:val="0"/>
                <w:sz w:val="22"/>
                <w:szCs w:val="22"/>
                <w:u w:val="none"/>
                <w:lang w:val="en-US" w:eastAsia="zh-CN" w:bidi="ar"/>
              </w:rPr>
              <w:br w:type="textWrapping"/>
            </w:r>
            <w:r>
              <w:rPr>
                <w:rFonts w:hint="eastAsia" w:ascii="宋体" w:hAnsi="宋体" w:eastAsia="宋体" w:cs="宋体"/>
                <w:i w:val="0"/>
                <w:snapToGrid w:val="0"/>
                <w:color w:val="000000"/>
                <w:kern w:val="0"/>
                <w:sz w:val="22"/>
                <w:szCs w:val="22"/>
                <w:u w:val="none"/>
                <w:lang w:val="en-US" w:eastAsia="zh-CN" w:bidi="ar"/>
              </w:rPr>
              <w:t>视场角:98度</w:t>
            </w:r>
            <w:r>
              <w:rPr>
                <w:rFonts w:hint="eastAsia" w:ascii="宋体" w:hAnsi="宋体" w:eastAsia="宋体" w:cs="宋体"/>
                <w:i w:val="0"/>
                <w:snapToGrid w:val="0"/>
                <w:color w:val="000000"/>
                <w:kern w:val="0"/>
                <w:sz w:val="22"/>
                <w:szCs w:val="22"/>
                <w:u w:val="none"/>
                <w:lang w:val="en-US" w:eastAsia="zh-CN" w:bidi="ar"/>
              </w:rPr>
              <w:br w:type="textWrapping"/>
            </w:r>
            <w:r>
              <w:rPr>
                <w:rFonts w:hint="eastAsia" w:ascii="宋体" w:hAnsi="宋体" w:eastAsia="宋体" w:cs="宋体"/>
                <w:i w:val="0"/>
                <w:snapToGrid w:val="0"/>
                <w:color w:val="000000"/>
                <w:kern w:val="0"/>
                <w:sz w:val="22"/>
                <w:szCs w:val="22"/>
                <w:u w:val="none"/>
                <w:lang w:val="en-US" w:eastAsia="zh-CN" w:bidi="ar"/>
              </w:rPr>
              <w:t>瞳距调节:自适应瞳距58~72</w:t>
            </w:r>
            <w:r>
              <w:rPr>
                <w:rFonts w:hint="eastAsia" w:ascii="宋体" w:hAnsi="宋体" w:eastAsia="宋体" w:cs="宋体"/>
                <w:i w:val="0"/>
                <w:snapToGrid w:val="0"/>
                <w:color w:val="000000"/>
                <w:kern w:val="0"/>
                <w:sz w:val="22"/>
                <w:szCs w:val="22"/>
                <w:u w:val="none"/>
                <w:lang w:val="en-US" w:eastAsia="zh-CN" w:bidi="ar"/>
              </w:rPr>
              <w:br w:type="textWrapping"/>
            </w:r>
            <w:r>
              <w:rPr>
                <w:rFonts w:hint="eastAsia" w:ascii="宋体" w:hAnsi="宋体" w:eastAsia="宋体" w:cs="宋体"/>
                <w:i w:val="0"/>
                <w:snapToGrid w:val="0"/>
                <w:color w:val="000000"/>
                <w:kern w:val="0"/>
                <w:sz w:val="22"/>
                <w:szCs w:val="22"/>
                <w:u w:val="none"/>
                <w:lang w:val="en-US" w:eastAsia="zh-CN" w:bidi="ar"/>
              </w:rPr>
              <w:t>屏幕类型：LCD</w:t>
            </w:r>
            <w:r>
              <w:rPr>
                <w:rFonts w:hint="eastAsia" w:ascii="宋体" w:hAnsi="宋体" w:eastAsia="宋体" w:cs="宋体"/>
                <w:i w:val="0"/>
                <w:snapToGrid w:val="0"/>
                <w:color w:val="000000"/>
                <w:kern w:val="0"/>
                <w:sz w:val="22"/>
                <w:szCs w:val="22"/>
                <w:u w:val="none"/>
                <w:lang w:val="en-US" w:eastAsia="zh-CN" w:bidi="ar"/>
              </w:rPr>
              <w:br w:type="textWrapping"/>
            </w:r>
            <w:r>
              <w:rPr>
                <w:rFonts w:hint="eastAsia" w:ascii="宋体" w:hAnsi="宋体" w:eastAsia="宋体" w:cs="宋体"/>
                <w:i w:val="0"/>
                <w:snapToGrid w:val="0"/>
                <w:color w:val="000000"/>
                <w:kern w:val="0"/>
                <w:sz w:val="22"/>
                <w:szCs w:val="22"/>
                <w:u w:val="none"/>
                <w:lang w:val="en-US" w:eastAsia="zh-CN" w:bidi="ar"/>
              </w:rPr>
              <w:t>屏幕尺寸： JDI 5.5"</w:t>
            </w:r>
            <w:r>
              <w:rPr>
                <w:rFonts w:hint="eastAsia" w:ascii="宋体" w:hAnsi="宋体" w:eastAsia="宋体" w:cs="宋体"/>
                <w:i w:val="0"/>
                <w:snapToGrid w:val="0"/>
                <w:color w:val="000000"/>
                <w:kern w:val="0"/>
                <w:sz w:val="22"/>
                <w:szCs w:val="22"/>
                <w:u w:val="none"/>
                <w:lang w:val="en-US" w:eastAsia="zh-CN" w:bidi="ar"/>
              </w:rPr>
              <w:br w:type="textWrapping"/>
            </w:r>
            <w:r>
              <w:rPr>
                <w:rFonts w:hint="eastAsia" w:ascii="宋体" w:hAnsi="宋体" w:eastAsia="宋体" w:cs="宋体"/>
                <w:i w:val="0"/>
                <w:snapToGrid w:val="0"/>
                <w:color w:val="000000"/>
                <w:kern w:val="0"/>
                <w:sz w:val="22"/>
                <w:szCs w:val="22"/>
                <w:u w:val="none"/>
                <w:lang w:val="en-US" w:eastAsia="zh-CN" w:bidi="ar"/>
              </w:rPr>
              <w:t xml:space="preserve">屏幕分辨率：1440*2560 </w:t>
            </w:r>
            <w:r>
              <w:rPr>
                <w:rFonts w:hint="eastAsia" w:ascii="宋体" w:hAnsi="宋体" w:eastAsia="宋体" w:cs="宋体"/>
                <w:i w:val="0"/>
                <w:snapToGrid w:val="0"/>
                <w:color w:val="000000"/>
                <w:kern w:val="0"/>
                <w:sz w:val="22"/>
                <w:szCs w:val="22"/>
                <w:u w:val="none"/>
                <w:lang w:val="en-US" w:eastAsia="zh-CN" w:bidi="ar"/>
              </w:rPr>
              <w:br w:type="textWrapping"/>
            </w:r>
            <w:r>
              <w:rPr>
                <w:rFonts w:hint="eastAsia" w:ascii="宋体" w:hAnsi="宋体" w:eastAsia="宋体" w:cs="宋体"/>
                <w:i w:val="0"/>
                <w:snapToGrid w:val="0"/>
                <w:color w:val="000000"/>
                <w:kern w:val="0"/>
                <w:sz w:val="22"/>
                <w:szCs w:val="22"/>
                <w:u w:val="none"/>
                <w:lang w:val="en-US" w:eastAsia="zh-CN" w:bidi="ar"/>
              </w:rPr>
              <w:t>刷新率：72 Hz</w:t>
            </w:r>
            <w:r>
              <w:rPr>
                <w:rFonts w:hint="eastAsia" w:ascii="宋体" w:hAnsi="宋体" w:eastAsia="宋体" w:cs="宋体"/>
                <w:i w:val="0"/>
                <w:snapToGrid w:val="0"/>
                <w:color w:val="000000"/>
                <w:kern w:val="0"/>
                <w:sz w:val="22"/>
                <w:szCs w:val="22"/>
                <w:u w:val="none"/>
                <w:lang w:val="en-US" w:eastAsia="zh-CN" w:bidi="ar"/>
              </w:rPr>
              <w:br w:type="textWrapping"/>
            </w:r>
            <w:r>
              <w:rPr>
                <w:rFonts w:hint="eastAsia" w:ascii="宋体" w:hAnsi="宋体" w:eastAsia="宋体" w:cs="宋体"/>
                <w:i w:val="0"/>
                <w:snapToGrid w:val="0"/>
                <w:color w:val="000000"/>
                <w:kern w:val="0"/>
                <w:sz w:val="22"/>
                <w:szCs w:val="22"/>
                <w:u w:val="none"/>
                <w:lang w:val="en-US" w:eastAsia="zh-CN" w:bidi="ar"/>
              </w:rPr>
              <w:t>容量：3000mAH/3.8V</w:t>
            </w:r>
            <w:r>
              <w:rPr>
                <w:rFonts w:hint="eastAsia" w:ascii="宋体" w:hAnsi="宋体" w:eastAsia="宋体" w:cs="宋体"/>
                <w:i w:val="0"/>
                <w:snapToGrid w:val="0"/>
                <w:color w:val="000000"/>
                <w:kern w:val="0"/>
                <w:sz w:val="22"/>
                <w:szCs w:val="22"/>
                <w:u w:val="none"/>
                <w:lang w:val="en-US" w:eastAsia="zh-CN" w:bidi="ar"/>
              </w:rPr>
              <w:br w:type="textWrapping"/>
            </w:r>
            <w:r>
              <w:rPr>
                <w:rFonts w:hint="eastAsia" w:ascii="宋体" w:hAnsi="宋体" w:eastAsia="宋体" w:cs="宋体"/>
                <w:i w:val="0"/>
                <w:snapToGrid w:val="0"/>
                <w:color w:val="000000"/>
                <w:kern w:val="0"/>
                <w:sz w:val="22"/>
                <w:szCs w:val="22"/>
                <w:u w:val="none"/>
                <w:lang w:val="en-US" w:eastAsia="zh-CN" w:bidi="ar"/>
              </w:rPr>
              <w:t>续航时间：播放视频 ≥2.5小时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10</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562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b/>
                <w:i w:val="0"/>
                <w:color w:val="000000"/>
                <w:sz w:val="20"/>
                <w:szCs w:val="20"/>
                <w:u w:val="none"/>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施工安装服务</w:t>
            </w:r>
          </w:p>
        </w:tc>
        <w:tc>
          <w:tcPr>
            <w:tcW w:w="5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施工安装及以上设备安装涉及到的电力电缆、光电网络综合布线等配套辅材。</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0"/>
                <w:szCs w:val="20"/>
                <w:u w:val="none"/>
                <w:lang w:val="en-US" w:eastAsia="zh-CN" w:bidi="ar"/>
              </w:rPr>
              <w:t>套</w:t>
            </w:r>
          </w:p>
        </w:tc>
      </w:tr>
    </w:tbl>
    <w:p>
      <w:pPr>
        <w:pStyle w:val="2"/>
        <w:keepNext w:val="0"/>
        <w:keepLines w:val="0"/>
        <w:pageBreakBefore w:val="0"/>
        <w:widowControl w:val="0"/>
        <w:kinsoku w:val="0"/>
        <w:wordWrap/>
        <w:overflowPunct/>
        <w:topLinePunct w:val="0"/>
        <w:autoSpaceDE w:val="0"/>
        <w:autoSpaceDN w:val="0"/>
        <w:bidi w:val="0"/>
        <w:adjustRightInd w:val="0"/>
        <w:snapToGrid w:val="0"/>
        <w:spacing w:line="269"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before="68" w:line="229" w:lineRule="auto"/>
        <w:ind w:firstLine="419"/>
        <w:jc w:val="left"/>
        <w:textAlignment w:val="center"/>
        <w:rPr>
          <w:rFonts w:ascii="宋体" w:hAnsi="宋体" w:eastAsia="宋体" w:cs="宋体"/>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before="68" w:line="229" w:lineRule="auto"/>
        <w:ind w:firstLine="419"/>
        <w:jc w:val="left"/>
        <w:textAlignment w:val="center"/>
        <w:rPr>
          <w:rFonts w:ascii="宋体" w:hAnsi="宋体" w:eastAsia="宋体" w:cs="宋体"/>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before="68" w:line="229" w:lineRule="auto"/>
        <w:ind w:firstLine="419"/>
        <w:jc w:val="left"/>
        <w:textAlignment w:val="center"/>
        <w:rPr>
          <w:rFonts w:ascii="宋体" w:hAnsi="宋体" w:eastAsia="宋体" w:cs="宋体"/>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before="68" w:line="229" w:lineRule="auto"/>
        <w:ind w:firstLine="419"/>
        <w:jc w:val="left"/>
        <w:textAlignment w:val="center"/>
        <w:rPr>
          <w:rFonts w:ascii="宋体" w:hAnsi="宋体" w:eastAsia="宋体" w:cs="宋体"/>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before="68" w:line="229" w:lineRule="auto"/>
        <w:ind w:firstLine="419"/>
        <w:jc w:val="left"/>
        <w:textAlignment w:val="center"/>
        <w:rPr>
          <w:rFonts w:ascii="宋体" w:hAnsi="宋体" w:eastAsia="宋体" w:cs="宋体"/>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before="68" w:line="229" w:lineRule="auto"/>
        <w:ind w:firstLine="419"/>
        <w:jc w:val="left"/>
        <w:textAlignment w:val="center"/>
        <w:rPr>
          <w:rFonts w:ascii="宋体" w:hAnsi="宋体" w:eastAsia="宋体" w:cs="宋体"/>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before="68" w:line="229" w:lineRule="auto"/>
        <w:ind w:firstLine="419"/>
        <w:jc w:val="left"/>
        <w:textAlignment w:val="center"/>
        <w:rPr>
          <w:rFonts w:ascii="宋体" w:hAnsi="宋体" w:eastAsia="宋体" w:cs="宋体"/>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before="68" w:line="229" w:lineRule="auto"/>
        <w:ind w:firstLine="419"/>
        <w:jc w:val="left"/>
        <w:textAlignment w:val="center"/>
        <w:rPr>
          <w:rFonts w:ascii="宋体" w:hAnsi="宋体" w:eastAsia="宋体" w:cs="宋体"/>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before="68" w:line="229" w:lineRule="auto"/>
        <w:ind w:firstLine="419"/>
        <w:jc w:val="left"/>
        <w:textAlignment w:val="center"/>
        <w:rPr>
          <w:rFonts w:ascii="宋体" w:hAnsi="宋体" w:eastAsia="宋体" w:cs="宋体"/>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before="68" w:line="229" w:lineRule="auto"/>
        <w:ind w:firstLine="419"/>
        <w:jc w:val="left"/>
        <w:textAlignment w:val="center"/>
        <w:rPr>
          <w:rFonts w:ascii="宋体" w:hAnsi="宋体" w:eastAsia="宋体" w:cs="宋体"/>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before="68" w:line="229" w:lineRule="auto"/>
        <w:ind w:firstLine="419"/>
        <w:jc w:val="left"/>
        <w:textAlignment w:val="center"/>
        <w:rPr>
          <w:rFonts w:ascii="宋体" w:hAnsi="宋体" w:eastAsia="宋体" w:cs="宋体"/>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before="68" w:line="229" w:lineRule="auto"/>
        <w:ind w:firstLine="419"/>
        <w:jc w:val="left"/>
        <w:textAlignment w:val="center"/>
        <w:rPr>
          <w:rFonts w:ascii="宋体" w:hAnsi="宋体" w:eastAsia="宋体" w:cs="宋体"/>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before="68" w:line="229" w:lineRule="auto"/>
        <w:ind w:firstLine="419"/>
        <w:jc w:val="left"/>
        <w:textAlignment w:val="center"/>
        <w:rPr>
          <w:rFonts w:ascii="宋体" w:hAnsi="宋体" w:eastAsia="宋体" w:cs="宋体"/>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before="68" w:line="229" w:lineRule="auto"/>
        <w:ind w:firstLine="419"/>
        <w:jc w:val="left"/>
        <w:textAlignment w:val="center"/>
        <w:rPr>
          <w:rFonts w:ascii="宋体" w:hAnsi="宋体" w:eastAsia="宋体" w:cs="宋体"/>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before="68" w:line="229" w:lineRule="auto"/>
        <w:ind w:firstLine="419"/>
        <w:jc w:val="left"/>
        <w:textAlignment w:val="center"/>
        <w:rPr>
          <w:rFonts w:ascii="宋体" w:hAnsi="宋体" w:eastAsia="宋体" w:cs="宋体"/>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before="68" w:line="229" w:lineRule="auto"/>
        <w:ind w:firstLine="419"/>
        <w:jc w:val="left"/>
        <w:textAlignment w:val="center"/>
        <w:rPr>
          <w:rFonts w:ascii="宋体" w:hAnsi="宋体" w:eastAsia="宋体" w:cs="宋体"/>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before="68" w:line="229" w:lineRule="auto"/>
        <w:ind w:firstLine="419"/>
        <w:jc w:val="left"/>
        <w:textAlignment w:val="center"/>
        <w:rPr>
          <w:rFonts w:ascii="宋体" w:hAnsi="宋体" w:eastAsia="宋体" w:cs="宋体"/>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before="68" w:line="229" w:lineRule="auto"/>
        <w:ind w:firstLine="419"/>
        <w:jc w:val="left"/>
        <w:textAlignment w:val="center"/>
        <w:rPr>
          <w:rFonts w:ascii="宋体" w:hAnsi="宋体" w:eastAsia="宋体" w:cs="宋体"/>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before="68" w:line="229" w:lineRule="auto"/>
        <w:ind w:firstLine="419"/>
        <w:jc w:val="left"/>
        <w:textAlignment w:val="center"/>
        <w:rPr>
          <w:rFonts w:ascii="宋体" w:hAnsi="宋体" w:eastAsia="宋体" w:cs="宋体"/>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before="68" w:line="229" w:lineRule="auto"/>
        <w:ind w:firstLine="419"/>
        <w:jc w:val="left"/>
        <w:textAlignment w:val="center"/>
        <w:rPr>
          <w:rFonts w:ascii="宋体" w:hAnsi="宋体" w:eastAsia="宋体" w:cs="宋体"/>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before="68" w:line="229" w:lineRule="auto"/>
        <w:ind w:firstLine="419"/>
        <w:jc w:val="left"/>
        <w:textAlignment w:val="center"/>
        <w:rPr>
          <w:rFonts w:ascii="宋体" w:hAnsi="宋体" w:eastAsia="宋体" w:cs="宋体"/>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before="68" w:line="229" w:lineRule="auto"/>
        <w:ind w:firstLine="419"/>
        <w:jc w:val="left"/>
        <w:textAlignment w:val="center"/>
        <w:rPr>
          <w:rFonts w:ascii="宋体" w:hAnsi="宋体" w:eastAsia="宋体" w:cs="宋体"/>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before="68" w:line="229" w:lineRule="auto"/>
        <w:ind w:firstLine="419"/>
        <w:jc w:val="left"/>
        <w:textAlignment w:val="center"/>
        <w:rPr>
          <w:rFonts w:ascii="宋体" w:hAnsi="宋体" w:eastAsia="宋体" w:cs="宋体"/>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before="68" w:line="229" w:lineRule="auto"/>
        <w:ind w:firstLine="419"/>
        <w:jc w:val="left"/>
        <w:textAlignment w:val="center"/>
        <w:rPr>
          <w:rFonts w:ascii="宋体" w:hAnsi="宋体" w:eastAsia="宋体" w:cs="宋体"/>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before="68" w:line="229" w:lineRule="auto"/>
        <w:ind w:firstLine="419"/>
        <w:jc w:val="left"/>
        <w:textAlignment w:val="center"/>
        <w:rPr>
          <w:rFonts w:ascii="宋体" w:hAnsi="宋体" w:eastAsia="宋体" w:cs="宋体"/>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before="68" w:line="229" w:lineRule="auto"/>
        <w:ind w:firstLine="419"/>
        <w:jc w:val="left"/>
        <w:textAlignment w:val="center"/>
        <w:rPr>
          <w:rFonts w:ascii="宋体" w:hAnsi="宋体" w:eastAsia="宋体" w:cs="宋体"/>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before="68" w:line="229" w:lineRule="auto"/>
        <w:ind w:firstLine="419"/>
        <w:jc w:val="left"/>
        <w:textAlignment w:val="center"/>
        <w:rPr>
          <w:rFonts w:ascii="宋体" w:hAnsi="宋体" w:eastAsia="宋体" w:cs="宋体"/>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before="68" w:line="229" w:lineRule="auto"/>
        <w:ind w:firstLine="419"/>
        <w:jc w:val="left"/>
        <w:textAlignment w:val="center"/>
        <w:rPr>
          <w:rFonts w:ascii="宋体" w:hAnsi="宋体" w:eastAsia="宋体" w:cs="宋体"/>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before="68" w:line="229" w:lineRule="auto"/>
        <w:ind w:firstLine="419"/>
        <w:jc w:val="left"/>
        <w:textAlignment w:val="center"/>
        <w:rPr>
          <w:rFonts w:ascii="宋体" w:hAnsi="宋体" w:eastAsia="宋体" w:cs="宋体"/>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before="68" w:line="229" w:lineRule="auto"/>
        <w:ind w:firstLine="419"/>
        <w:jc w:val="left"/>
        <w:textAlignment w:val="center"/>
        <w:rPr>
          <w:rFonts w:ascii="宋体" w:hAnsi="宋体" w:eastAsia="宋体" w:cs="宋体"/>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before="68" w:line="229" w:lineRule="auto"/>
        <w:ind w:firstLine="419"/>
        <w:jc w:val="left"/>
        <w:textAlignment w:val="center"/>
        <w:rPr>
          <w:rFonts w:ascii="宋体" w:hAnsi="宋体" w:eastAsia="宋体" w:cs="宋体"/>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before="68" w:line="229" w:lineRule="auto"/>
        <w:ind w:firstLine="419"/>
        <w:jc w:val="left"/>
        <w:textAlignment w:val="center"/>
        <w:rPr>
          <w:rFonts w:ascii="宋体" w:hAnsi="宋体" w:eastAsia="宋体" w:cs="宋体"/>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before="68" w:line="229" w:lineRule="auto"/>
        <w:ind w:firstLine="419"/>
        <w:jc w:val="left"/>
        <w:textAlignment w:val="center"/>
        <w:rPr>
          <w:rFonts w:ascii="宋体" w:hAnsi="宋体" w:eastAsia="宋体" w:cs="宋体"/>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before="68" w:line="229" w:lineRule="auto"/>
        <w:ind w:firstLine="419"/>
        <w:jc w:val="left"/>
        <w:textAlignment w:val="center"/>
        <w:rPr>
          <w:rFonts w:ascii="宋体" w:hAnsi="宋体" w:eastAsia="宋体" w:cs="宋体"/>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before="68" w:line="229" w:lineRule="auto"/>
        <w:ind w:firstLine="419"/>
        <w:jc w:val="left"/>
        <w:textAlignment w:val="center"/>
        <w:rPr>
          <w:rFonts w:ascii="宋体" w:hAnsi="宋体" w:eastAsia="宋体" w:cs="宋体"/>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before="68" w:line="229" w:lineRule="auto"/>
        <w:ind w:firstLine="419"/>
        <w:jc w:val="left"/>
        <w:textAlignment w:val="center"/>
        <w:rPr>
          <w:rFonts w:ascii="宋体" w:hAnsi="宋体" w:eastAsia="宋体" w:cs="宋体"/>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before="68" w:line="229" w:lineRule="auto"/>
        <w:ind w:firstLine="419"/>
        <w:jc w:val="left"/>
        <w:textAlignment w:val="center"/>
        <w:rPr>
          <w:rFonts w:ascii="宋体" w:hAnsi="宋体" w:eastAsia="宋体" w:cs="宋体"/>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before="68" w:line="229" w:lineRule="auto"/>
        <w:ind w:firstLine="419"/>
        <w:jc w:val="left"/>
        <w:textAlignment w:val="center"/>
        <w:rPr>
          <w:rFonts w:ascii="宋体" w:hAnsi="宋体" w:eastAsia="宋体" w:cs="宋体"/>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before="68" w:line="229" w:lineRule="auto"/>
        <w:ind w:firstLine="419"/>
        <w:jc w:val="left"/>
        <w:textAlignment w:val="center"/>
        <w:rPr>
          <w:rFonts w:ascii="宋体" w:hAnsi="宋体" w:eastAsia="宋体" w:cs="宋体"/>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before="68" w:line="229" w:lineRule="auto"/>
        <w:ind w:firstLine="419"/>
        <w:jc w:val="left"/>
        <w:textAlignment w:val="center"/>
        <w:rPr>
          <w:rFonts w:ascii="宋体" w:hAnsi="宋体" w:eastAsia="宋体" w:cs="宋体"/>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before="68" w:line="229" w:lineRule="auto"/>
        <w:ind w:firstLine="419"/>
        <w:jc w:val="left"/>
        <w:textAlignment w:val="center"/>
        <w:rPr>
          <w:rFonts w:ascii="宋体" w:hAnsi="宋体" w:eastAsia="宋体" w:cs="宋体"/>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before="68" w:line="229" w:lineRule="auto"/>
        <w:ind w:firstLine="419"/>
        <w:jc w:val="left"/>
        <w:textAlignment w:val="center"/>
        <w:rPr>
          <w:rFonts w:ascii="宋体" w:hAnsi="宋体" w:eastAsia="宋体" w:cs="宋体"/>
          <w:highlight w:val="none"/>
        </w:rPr>
      </w:pPr>
      <w:r>
        <w:rPr>
          <w:rFonts w:ascii="宋体" w:hAnsi="宋体" w:eastAsia="宋体" w:cs="宋体"/>
          <w:highlight w:val="none"/>
        </w:rPr>
        <w:t>注：</w:t>
      </w:r>
      <w:r>
        <w:rPr>
          <w:highlight w:val="none"/>
        </w:rPr>
        <w:t>1.</w:t>
      </w:r>
      <w:r>
        <w:rPr>
          <w:rFonts w:ascii="宋体" w:hAnsi="宋体" w:eastAsia="宋体" w:cs="宋体"/>
          <w:highlight w:val="none"/>
        </w:rPr>
        <w:t>包括设备运输、安装、调试、运维及其他。以上技术规格参数表中所要求的技术参数未指向任何品牌、型号、供应商，若</w:t>
      </w:r>
      <w:r>
        <w:rPr>
          <w:rFonts w:ascii="宋体" w:hAnsi="宋体" w:eastAsia="宋体" w:cs="宋体"/>
          <w:spacing w:val="-1"/>
          <w:highlight w:val="none"/>
        </w:rPr>
        <w:t>有指向只作参考，并无</w:t>
      </w:r>
      <w:r>
        <w:rPr>
          <w:rFonts w:ascii="宋体" w:hAnsi="宋体" w:eastAsia="宋体" w:cs="宋体"/>
          <w:highlight w:val="none"/>
        </w:rPr>
        <w:t xml:space="preserve"> </w:t>
      </w:r>
      <w:r>
        <w:rPr>
          <w:rFonts w:ascii="宋体" w:hAnsi="宋体" w:eastAsia="宋体" w:cs="宋体"/>
          <w:spacing w:val="-1"/>
          <w:highlight w:val="none"/>
        </w:rPr>
        <w:t>其他限制作用，投标人所投产品可以根据技术参数</w:t>
      </w:r>
      <w:r>
        <w:rPr>
          <w:rFonts w:ascii="宋体" w:hAnsi="宋体" w:eastAsia="宋体" w:cs="宋体"/>
          <w:spacing w:val="-2"/>
          <w:highlight w:val="none"/>
        </w:rPr>
        <w:t>要求自主选择品牌。</w:t>
      </w:r>
    </w:p>
    <w:p>
      <w:pPr>
        <w:rPr>
          <w:rFonts w:ascii="宋体" w:hAnsi="宋体" w:eastAsia="宋体" w:cs="宋体"/>
          <w:b/>
          <w:bCs/>
          <w:spacing w:val="-8"/>
          <w:sz w:val="24"/>
          <w:szCs w:val="24"/>
          <w:highlight w:val="none"/>
        </w:rPr>
      </w:pPr>
      <w:r>
        <w:rPr>
          <w:rFonts w:ascii="宋体" w:hAnsi="宋体" w:eastAsia="宋体" w:cs="宋体"/>
          <w:b/>
          <w:bCs/>
          <w:spacing w:val="-8"/>
          <w:sz w:val="24"/>
          <w:szCs w:val="24"/>
          <w:highlight w:val="none"/>
        </w:rPr>
        <w:br w:type="page"/>
      </w:r>
    </w:p>
    <w:p>
      <w:pPr>
        <w:keepNext w:val="0"/>
        <w:keepLines w:val="0"/>
        <w:pageBreakBefore w:val="0"/>
        <w:widowControl w:val="0"/>
        <w:kinsoku w:val="0"/>
        <w:wordWrap/>
        <w:overflowPunct/>
        <w:topLinePunct w:val="0"/>
        <w:autoSpaceDE w:val="0"/>
        <w:autoSpaceDN w:val="0"/>
        <w:bidi w:val="0"/>
        <w:adjustRightInd w:val="0"/>
        <w:snapToGrid w:val="0"/>
        <w:spacing w:before="15" w:line="220" w:lineRule="auto"/>
        <w:jc w:val="left"/>
        <w:textAlignment w:val="center"/>
        <w:rPr>
          <w:rFonts w:ascii="宋体" w:hAnsi="宋体" w:eastAsia="宋体" w:cs="宋体"/>
          <w:sz w:val="24"/>
          <w:szCs w:val="24"/>
          <w:highlight w:val="none"/>
        </w:rPr>
      </w:pPr>
      <w:r>
        <w:rPr>
          <w:rFonts w:ascii="宋体" w:hAnsi="宋体" w:eastAsia="宋体" w:cs="宋体"/>
          <w:b/>
          <w:bCs/>
          <w:spacing w:val="-8"/>
          <w:sz w:val="24"/>
          <w:szCs w:val="24"/>
          <w:highlight w:val="none"/>
        </w:rPr>
        <w:t>商务需求</w:t>
      </w:r>
    </w:p>
    <w:p>
      <w:pPr>
        <w:keepNext w:val="0"/>
        <w:keepLines w:val="0"/>
        <w:pageBreakBefore w:val="0"/>
        <w:widowControl w:val="0"/>
        <w:kinsoku w:val="0"/>
        <w:wordWrap/>
        <w:overflowPunct/>
        <w:topLinePunct w:val="0"/>
        <w:autoSpaceDE w:val="0"/>
        <w:autoSpaceDN w:val="0"/>
        <w:bidi w:val="0"/>
        <w:adjustRightInd w:val="0"/>
        <w:snapToGrid w:val="0"/>
        <w:spacing w:before="98"/>
        <w:jc w:val="left"/>
        <w:textAlignment w:val="center"/>
        <w:rPr>
          <w:highlight w:val="none"/>
        </w:rPr>
      </w:pPr>
    </w:p>
    <w:tbl>
      <w:tblPr>
        <w:tblStyle w:val="7"/>
        <w:tblW w:w="8645" w:type="dxa"/>
        <w:tblInd w:w="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5"/>
        <w:gridCol w:w="2406"/>
        <w:gridCol w:w="51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135"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119" w:line="221" w:lineRule="auto"/>
              <w:ind w:left="340"/>
              <w:jc w:val="left"/>
              <w:textAlignment w:val="center"/>
              <w:rPr>
                <w:rFonts w:ascii="宋体" w:hAnsi="宋体" w:eastAsia="宋体" w:cs="宋体"/>
                <w:sz w:val="24"/>
                <w:szCs w:val="24"/>
                <w:highlight w:val="none"/>
              </w:rPr>
            </w:pPr>
            <w:r>
              <w:rPr>
                <w:rFonts w:ascii="宋体" w:hAnsi="宋体" w:eastAsia="宋体" w:cs="宋体"/>
                <w:spacing w:val="-5"/>
                <w:sz w:val="24"/>
                <w:szCs w:val="24"/>
                <w:highlight w:val="none"/>
              </w:rPr>
              <w:t>序号</w:t>
            </w:r>
          </w:p>
        </w:tc>
        <w:tc>
          <w:tcPr>
            <w:tcW w:w="2406"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119" w:line="222" w:lineRule="auto"/>
              <w:ind w:left="1067"/>
              <w:jc w:val="left"/>
              <w:textAlignment w:val="center"/>
              <w:rPr>
                <w:rFonts w:ascii="宋体" w:hAnsi="宋体" w:eastAsia="宋体" w:cs="宋体"/>
                <w:sz w:val="24"/>
                <w:szCs w:val="24"/>
                <w:highlight w:val="none"/>
              </w:rPr>
            </w:pPr>
            <w:r>
              <w:rPr>
                <w:rFonts w:ascii="宋体" w:hAnsi="宋体" w:eastAsia="宋体" w:cs="宋体"/>
                <w:spacing w:val="-28"/>
                <w:sz w:val="24"/>
                <w:szCs w:val="24"/>
                <w:highlight w:val="none"/>
              </w:rPr>
              <w:t>目录</w:t>
            </w:r>
          </w:p>
        </w:tc>
        <w:tc>
          <w:tcPr>
            <w:tcW w:w="5104"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117" w:line="220" w:lineRule="auto"/>
              <w:ind w:left="1847"/>
              <w:jc w:val="left"/>
              <w:textAlignment w:val="center"/>
              <w:rPr>
                <w:rFonts w:ascii="宋体" w:hAnsi="宋体" w:eastAsia="宋体" w:cs="宋体"/>
                <w:sz w:val="24"/>
                <w:szCs w:val="24"/>
                <w:highlight w:val="none"/>
              </w:rPr>
            </w:pPr>
            <w:r>
              <w:rPr>
                <w:rFonts w:ascii="宋体" w:hAnsi="宋体" w:eastAsia="宋体" w:cs="宋体"/>
                <w:spacing w:val="-3"/>
                <w:sz w:val="24"/>
                <w:szCs w:val="24"/>
                <w:highlight w:val="none"/>
              </w:rPr>
              <w:t>招标商务需求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8645" w:type="dxa"/>
            <w:gridSpan w:val="3"/>
            <w:vAlign w:val="top"/>
          </w:tcPr>
          <w:p>
            <w:pPr>
              <w:keepNext w:val="0"/>
              <w:keepLines w:val="0"/>
              <w:pageBreakBefore w:val="0"/>
              <w:widowControl w:val="0"/>
              <w:kinsoku w:val="0"/>
              <w:wordWrap/>
              <w:overflowPunct/>
              <w:topLinePunct w:val="0"/>
              <w:autoSpaceDE w:val="0"/>
              <w:autoSpaceDN w:val="0"/>
              <w:bidi w:val="0"/>
              <w:adjustRightInd w:val="0"/>
              <w:snapToGrid w:val="0"/>
              <w:spacing w:before="111" w:line="219" w:lineRule="auto"/>
              <w:ind w:left="143"/>
              <w:jc w:val="left"/>
              <w:textAlignment w:val="center"/>
              <w:rPr>
                <w:rFonts w:ascii="宋体" w:hAnsi="宋体" w:eastAsia="宋体" w:cs="宋体"/>
                <w:sz w:val="24"/>
                <w:szCs w:val="24"/>
                <w:highlight w:val="none"/>
              </w:rPr>
            </w:pPr>
            <w:r>
              <w:rPr>
                <w:rFonts w:ascii="宋体" w:hAnsi="宋体" w:eastAsia="宋体" w:cs="宋体"/>
                <w:b/>
                <w:bCs/>
                <w:spacing w:val="-7"/>
                <w:sz w:val="24"/>
                <w:szCs w:val="24"/>
                <w:highlight w:val="none"/>
              </w:rPr>
              <w:t>（一）采购货物实施要求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135"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292" w:line="182" w:lineRule="auto"/>
              <w:ind w:left="607"/>
              <w:jc w:val="left"/>
              <w:textAlignment w:val="center"/>
              <w:rPr>
                <w:rFonts w:ascii="宋体" w:hAnsi="宋体" w:eastAsia="宋体" w:cs="宋体"/>
                <w:sz w:val="18"/>
                <w:szCs w:val="18"/>
                <w:highlight w:val="none"/>
              </w:rPr>
            </w:pPr>
            <w:r>
              <w:rPr>
                <w:rFonts w:ascii="宋体" w:hAnsi="宋体" w:eastAsia="宋体" w:cs="宋体"/>
                <w:sz w:val="18"/>
                <w:szCs w:val="18"/>
                <w:highlight w:val="none"/>
              </w:rPr>
              <w:t>1</w:t>
            </w:r>
          </w:p>
        </w:tc>
        <w:tc>
          <w:tcPr>
            <w:tcW w:w="2406"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226" w:line="219" w:lineRule="auto"/>
              <w:ind w:left="128"/>
              <w:jc w:val="left"/>
              <w:textAlignment w:val="center"/>
              <w:rPr>
                <w:rFonts w:ascii="宋体" w:hAnsi="宋体" w:eastAsia="宋体" w:cs="宋体"/>
                <w:sz w:val="22"/>
                <w:szCs w:val="22"/>
                <w:highlight w:val="none"/>
              </w:rPr>
            </w:pPr>
            <w:r>
              <w:rPr>
                <w:rFonts w:ascii="宋体" w:hAnsi="宋体" w:eastAsia="宋体" w:cs="宋体"/>
                <w:spacing w:val="-6"/>
                <w:sz w:val="22"/>
                <w:szCs w:val="22"/>
                <w:highlight w:val="none"/>
              </w:rPr>
              <w:t>货物安装</w:t>
            </w:r>
          </w:p>
        </w:tc>
        <w:tc>
          <w:tcPr>
            <w:tcW w:w="5104"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67" w:line="245" w:lineRule="auto"/>
              <w:ind w:left="149" w:right="176" w:hanging="23"/>
              <w:jc w:val="left"/>
              <w:textAlignment w:val="center"/>
              <w:rPr>
                <w:rFonts w:ascii="宋体" w:hAnsi="宋体" w:eastAsia="宋体" w:cs="宋体"/>
                <w:sz w:val="22"/>
                <w:szCs w:val="22"/>
                <w:highlight w:val="none"/>
              </w:rPr>
            </w:pPr>
            <w:r>
              <w:rPr>
                <w:rFonts w:ascii="宋体" w:hAnsi="宋体" w:eastAsia="宋体" w:cs="宋体"/>
                <w:sz w:val="22"/>
                <w:szCs w:val="22"/>
                <w:highlight w:val="none"/>
              </w:rPr>
              <w:t>本项目所有采购内容都必须含安装，安装费用</w:t>
            </w:r>
            <w:r>
              <w:rPr>
                <w:rFonts w:ascii="宋体" w:hAnsi="宋体" w:eastAsia="宋体" w:cs="宋体"/>
                <w:spacing w:val="64"/>
                <w:sz w:val="22"/>
                <w:szCs w:val="22"/>
                <w:highlight w:val="none"/>
              </w:rPr>
              <w:t xml:space="preserve"> </w:t>
            </w:r>
            <w:r>
              <w:rPr>
                <w:rFonts w:ascii="宋体" w:hAnsi="宋体" w:eastAsia="宋体" w:cs="宋体"/>
                <w:sz w:val="22"/>
                <w:szCs w:val="22"/>
                <w:highlight w:val="none"/>
              </w:rPr>
              <w:t xml:space="preserve">已 </w:t>
            </w:r>
            <w:r>
              <w:rPr>
                <w:rFonts w:ascii="宋体" w:hAnsi="宋体" w:eastAsia="宋体" w:cs="宋体"/>
                <w:spacing w:val="-5"/>
                <w:sz w:val="22"/>
                <w:szCs w:val="22"/>
                <w:highlight w:val="none"/>
              </w:rPr>
              <w:t>在采购费用中包含。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trPr>
        <w:tc>
          <w:tcPr>
            <w:tcW w:w="1135"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294" w:line="181" w:lineRule="auto"/>
              <w:ind w:left="583"/>
              <w:jc w:val="left"/>
              <w:textAlignment w:val="center"/>
              <w:rPr>
                <w:rFonts w:ascii="宋体" w:hAnsi="宋体" w:eastAsia="宋体" w:cs="宋体"/>
                <w:sz w:val="18"/>
                <w:szCs w:val="18"/>
                <w:highlight w:val="none"/>
              </w:rPr>
            </w:pPr>
            <w:r>
              <w:rPr>
                <w:rFonts w:ascii="宋体" w:hAnsi="宋体" w:eastAsia="宋体" w:cs="宋体"/>
                <w:sz w:val="18"/>
                <w:szCs w:val="18"/>
                <w:highlight w:val="none"/>
              </w:rPr>
              <w:t>2</w:t>
            </w:r>
          </w:p>
        </w:tc>
        <w:tc>
          <w:tcPr>
            <w:tcW w:w="2406"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227" w:line="219" w:lineRule="auto"/>
              <w:ind w:left="118"/>
              <w:jc w:val="left"/>
              <w:textAlignment w:val="center"/>
              <w:rPr>
                <w:rFonts w:ascii="宋体" w:hAnsi="宋体" w:eastAsia="宋体" w:cs="宋体"/>
                <w:sz w:val="22"/>
                <w:szCs w:val="22"/>
                <w:highlight w:val="none"/>
              </w:rPr>
            </w:pPr>
            <w:r>
              <w:rPr>
                <w:rFonts w:ascii="宋体" w:hAnsi="宋体" w:eastAsia="宋体" w:cs="宋体"/>
                <w:spacing w:val="-3"/>
                <w:sz w:val="22"/>
                <w:szCs w:val="22"/>
                <w:highlight w:val="none"/>
              </w:rPr>
              <w:t>供货时间和地点</w:t>
            </w:r>
          </w:p>
        </w:tc>
        <w:tc>
          <w:tcPr>
            <w:tcW w:w="5104"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48" w:line="219" w:lineRule="auto"/>
              <w:ind w:left="178" w:right="93" w:hanging="21"/>
              <w:jc w:val="left"/>
              <w:textAlignment w:val="center"/>
              <w:rPr>
                <w:rFonts w:ascii="宋体" w:hAnsi="宋体" w:eastAsia="宋体" w:cs="宋体"/>
                <w:sz w:val="22"/>
                <w:szCs w:val="22"/>
                <w:highlight w:val="none"/>
              </w:rPr>
            </w:pPr>
            <w:r>
              <w:rPr>
                <w:rFonts w:ascii="宋体" w:hAnsi="宋体" w:eastAsia="宋体" w:cs="宋体"/>
                <w:spacing w:val="-5"/>
                <w:sz w:val="22"/>
                <w:szCs w:val="22"/>
                <w:highlight w:val="none"/>
              </w:rPr>
              <w:t>1、供货时间（期</w:t>
            </w:r>
            <w:r>
              <w:rPr>
                <w:rFonts w:ascii="宋体" w:hAnsi="宋体" w:eastAsia="宋体" w:cs="宋体"/>
                <w:spacing w:val="3"/>
                <w:sz w:val="22"/>
                <w:szCs w:val="22"/>
                <w:highlight w:val="none"/>
              </w:rPr>
              <w:t>）：</w:t>
            </w:r>
            <w:r>
              <w:rPr>
                <w:rFonts w:ascii="宋体" w:hAnsi="宋体" w:eastAsia="宋体" w:cs="宋体"/>
                <w:spacing w:val="-5"/>
                <w:sz w:val="22"/>
                <w:szCs w:val="22"/>
                <w:highlight w:val="none"/>
              </w:rPr>
              <w:t>合同签订后接到业主通知后90</w:t>
            </w:r>
            <w:r>
              <w:rPr>
                <w:rFonts w:ascii="宋体" w:hAnsi="宋体" w:eastAsia="宋体" w:cs="宋体"/>
                <w:sz w:val="22"/>
                <w:szCs w:val="22"/>
                <w:highlight w:val="none"/>
              </w:rPr>
              <w:t xml:space="preserve"> </w:t>
            </w:r>
            <w:r>
              <w:rPr>
                <w:rFonts w:ascii="宋体" w:hAnsi="宋体" w:eastAsia="宋体" w:cs="宋体"/>
                <w:spacing w:val="-8"/>
                <w:sz w:val="22"/>
                <w:szCs w:val="22"/>
                <w:highlight w:val="none"/>
              </w:rPr>
              <w:t>日内完成供货并完成安装及调试。</w:t>
            </w:r>
          </w:p>
          <w:p>
            <w:pPr>
              <w:keepNext w:val="0"/>
              <w:keepLines w:val="0"/>
              <w:pageBreakBefore w:val="0"/>
              <w:widowControl w:val="0"/>
              <w:kinsoku w:val="0"/>
              <w:wordWrap/>
              <w:overflowPunct/>
              <w:topLinePunct w:val="0"/>
              <w:autoSpaceDE w:val="0"/>
              <w:autoSpaceDN w:val="0"/>
              <w:bidi w:val="0"/>
              <w:adjustRightInd w:val="0"/>
              <w:snapToGrid w:val="0"/>
              <w:spacing w:before="159" w:line="219" w:lineRule="auto"/>
              <w:ind w:left="130"/>
              <w:jc w:val="left"/>
              <w:textAlignment w:val="center"/>
              <w:rPr>
                <w:rFonts w:ascii="宋体" w:hAnsi="宋体" w:eastAsia="宋体" w:cs="宋体"/>
                <w:sz w:val="22"/>
                <w:szCs w:val="22"/>
                <w:highlight w:val="none"/>
              </w:rPr>
            </w:pPr>
            <w:r>
              <w:rPr>
                <w:rFonts w:ascii="宋体" w:hAnsi="宋体" w:eastAsia="宋体" w:cs="宋体"/>
                <w:spacing w:val="-2"/>
                <w:sz w:val="22"/>
                <w:szCs w:val="22"/>
                <w:highlight w:val="none"/>
              </w:rPr>
              <w:t>2、实施（交货）地点：甲方指定地点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5" w:hRule="atLeast"/>
        </w:trPr>
        <w:tc>
          <w:tcPr>
            <w:tcW w:w="1135"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spacing w:line="272"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73"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73"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58" w:line="181" w:lineRule="auto"/>
              <w:ind w:left="586"/>
              <w:jc w:val="left"/>
              <w:textAlignment w:val="center"/>
              <w:rPr>
                <w:rFonts w:ascii="宋体" w:hAnsi="宋体" w:eastAsia="宋体" w:cs="宋体"/>
                <w:sz w:val="18"/>
                <w:szCs w:val="18"/>
                <w:highlight w:val="none"/>
              </w:rPr>
            </w:pPr>
            <w:r>
              <w:rPr>
                <w:rFonts w:ascii="宋体" w:hAnsi="宋体" w:eastAsia="宋体" w:cs="宋体"/>
                <w:sz w:val="18"/>
                <w:szCs w:val="18"/>
                <w:highlight w:val="none"/>
              </w:rPr>
              <w:t>3</w:t>
            </w:r>
          </w:p>
        </w:tc>
        <w:tc>
          <w:tcPr>
            <w:tcW w:w="240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2" w:line="219" w:lineRule="auto"/>
              <w:ind w:left="128"/>
              <w:jc w:val="left"/>
              <w:textAlignment w:val="center"/>
              <w:rPr>
                <w:rFonts w:ascii="宋体" w:hAnsi="宋体" w:eastAsia="宋体" w:cs="宋体"/>
                <w:sz w:val="22"/>
                <w:szCs w:val="22"/>
                <w:highlight w:val="none"/>
              </w:rPr>
            </w:pPr>
            <w:r>
              <w:rPr>
                <w:rFonts w:ascii="宋体" w:hAnsi="宋体" w:eastAsia="宋体" w:cs="宋体"/>
                <w:spacing w:val="-6"/>
                <w:sz w:val="22"/>
                <w:szCs w:val="22"/>
                <w:highlight w:val="none"/>
              </w:rPr>
              <w:t>货物质保</w:t>
            </w:r>
          </w:p>
        </w:tc>
        <w:tc>
          <w:tcPr>
            <w:tcW w:w="5104"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73" w:line="259" w:lineRule="auto"/>
              <w:ind w:left="128" w:right="103" w:hanging="6"/>
              <w:jc w:val="left"/>
              <w:textAlignment w:val="center"/>
              <w:rPr>
                <w:rFonts w:ascii="宋体" w:hAnsi="宋体" w:eastAsia="宋体" w:cs="宋体"/>
                <w:sz w:val="22"/>
                <w:szCs w:val="22"/>
                <w:highlight w:val="none"/>
              </w:rPr>
            </w:pPr>
            <w:r>
              <w:rPr>
                <w:rFonts w:ascii="宋体" w:hAnsi="宋体" w:eastAsia="宋体" w:cs="宋体"/>
                <w:spacing w:val="-2"/>
                <w:sz w:val="22"/>
                <w:szCs w:val="22"/>
                <w:highlight w:val="none"/>
              </w:rPr>
              <w:t>对所供应的货物五年免费质保（</w:t>
            </w:r>
            <w:r>
              <w:rPr>
                <w:rFonts w:ascii="宋体" w:hAnsi="宋体" w:eastAsia="宋体" w:cs="宋体"/>
                <w:spacing w:val="72"/>
                <w:sz w:val="22"/>
                <w:szCs w:val="22"/>
                <w:highlight w:val="none"/>
              </w:rPr>
              <w:t xml:space="preserve"> </w:t>
            </w:r>
            <w:r>
              <w:rPr>
                <w:rFonts w:ascii="宋体" w:hAnsi="宋体" w:eastAsia="宋体" w:cs="宋体"/>
                <w:spacing w:val="-2"/>
                <w:sz w:val="22"/>
                <w:szCs w:val="22"/>
                <w:highlight w:val="none"/>
              </w:rPr>
              <w:t>自货物验收合 格</w:t>
            </w:r>
            <w:r>
              <w:rPr>
                <w:rFonts w:ascii="宋体" w:hAnsi="宋体" w:eastAsia="宋体" w:cs="宋体"/>
                <w:sz w:val="22"/>
                <w:szCs w:val="22"/>
                <w:highlight w:val="none"/>
              </w:rPr>
              <w:t xml:space="preserve"> </w:t>
            </w:r>
            <w:r>
              <w:rPr>
                <w:rFonts w:ascii="宋体" w:hAnsi="宋体" w:eastAsia="宋体" w:cs="宋体"/>
                <w:spacing w:val="3"/>
                <w:sz w:val="22"/>
                <w:szCs w:val="22"/>
                <w:highlight w:val="none"/>
              </w:rPr>
              <w:t>并进行移交之日起</w:t>
            </w:r>
            <w:r>
              <w:rPr>
                <w:rFonts w:ascii="宋体" w:hAnsi="宋体" w:eastAsia="宋体" w:cs="宋体"/>
                <w:spacing w:val="8"/>
                <w:sz w:val="22"/>
                <w:szCs w:val="22"/>
                <w:highlight w:val="none"/>
              </w:rPr>
              <w:t>）</w:t>
            </w:r>
            <w:r>
              <w:rPr>
                <w:rFonts w:ascii="宋体" w:hAnsi="宋体" w:eastAsia="宋体" w:cs="宋体"/>
                <w:spacing w:val="-56"/>
                <w:sz w:val="22"/>
                <w:szCs w:val="22"/>
                <w:highlight w:val="none"/>
              </w:rPr>
              <w:t xml:space="preserve"> </w:t>
            </w:r>
            <w:r>
              <w:rPr>
                <w:rFonts w:ascii="宋体" w:hAnsi="宋体" w:eastAsia="宋体" w:cs="宋体"/>
                <w:spacing w:val="8"/>
                <w:sz w:val="22"/>
                <w:szCs w:val="22"/>
                <w:highlight w:val="none"/>
              </w:rPr>
              <w:t>，</w:t>
            </w:r>
            <w:r>
              <w:rPr>
                <w:rFonts w:ascii="宋体" w:hAnsi="宋体" w:eastAsia="宋体" w:cs="宋体"/>
                <w:spacing w:val="3"/>
                <w:sz w:val="22"/>
                <w:szCs w:val="22"/>
                <w:highlight w:val="none"/>
              </w:rPr>
              <w:t>质保期内业主不承担 额外</w:t>
            </w:r>
            <w:r>
              <w:rPr>
                <w:rFonts w:ascii="宋体" w:hAnsi="宋体" w:eastAsia="宋体" w:cs="宋体"/>
                <w:sz w:val="22"/>
                <w:szCs w:val="22"/>
                <w:highlight w:val="none"/>
              </w:rPr>
              <w:t xml:space="preserve"> </w:t>
            </w:r>
            <w:r>
              <w:rPr>
                <w:rFonts w:ascii="宋体" w:hAnsi="宋体" w:eastAsia="宋体" w:cs="宋体"/>
                <w:spacing w:val="11"/>
                <w:sz w:val="22"/>
                <w:szCs w:val="22"/>
                <w:highlight w:val="none"/>
              </w:rPr>
              <w:t>的设备维修、更换配件、系统维护、系统升级等</w:t>
            </w:r>
            <w:r>
              <w:rPr>
                <w:rFonts w:ascii="宋体" w:hAnsi="宋体" w:eastAsia="宋体" w:cs="宋体"/>
                <w:spacing w:val="14"/>
                <w:sz w:val="22"/>
                <w:szCs w:val="22"/>
                <w:highlight w:val="none"/>
              </w:rPr>
              <w:t xml:space="preserve"> </w:t>
            </w:r>
            <w:r>
              <w:rPr>
                <w:rFonts w:ascii="宋体" w:hAnsi="宋体" w:eastAsia="宋体" w:cs="宋体"/>
                <w:spacing w:val="-6"/>
                <w:sz w:val="22"/>
                <w:szCs w:val="22"/>
                <w:highlight w:val="none"/>
              </w:rPr>
              <w:t>费用。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645" w:type="dxa"/>
            <w:gridSpan w:val="3"/>
            <w:vAlign w:val="top"/>
          </w:tcPr>
          <w:p>
            <w:pPr>
              <w:keepNext w:val="0"/>
              <w:keepLines w:val="0"/>
              <w:pageBreakBefore w:val="0"/>
              <w:widowControl w:val="0"/>
              <w:kinsoku w:val="0"/>
              <w:wordWrap/>
              <w:overflowPunct/>
              <w:topLinePunct w:val="0"/>
              <w:autoSpaceDE w:val="0"/>
              <w:autoSpaceDN w:val="0"/>
              <w:bidi w:val="0"/>
              <w:adjustRightInd w:val="0"/>
              <w:snapToGrid w:val="0"/>
              <w:spacing w:before="119" w:line="220" w:lineRule="auto"/>
              <w:ind w:left="143"/>
              <w:jc w:val="left"/>
              <w:textAlignment w:val="center"/>
              <w:rPr>
                <w:rFonts w:ascii="宋体" w:hAnsi="宋体" w:eastAsia="宋体" w:cs="宋体"/>
                <w:sz w:val="24"/>
                <w:szCs w:val="24"/>
                <w:highlight w:val="none"/>
              </w:rPr>
            </w:pPr>
            <w:r>
              <w:rPr>
                <w:rFonts w:ascii="宋体" w:hAnsi="宋体" w:eastAsia="宋体" w:cs="宋体"/>
                <w:b/>
                <w:bCs/>
                <w:spacing w:val="-5"/>
                <w:sz w:val="24"/>
                <w:szCs w:val="24"/>
                <w:highlight w:val="none"/>
              </w:rPr>
              <w:t>（二）售后服务、理赔、质量技术及验收保证的承诺及其他要求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2" w:hRule="atLeast"/>
        </w:trPr>
        <w:tc>
          <w:tcPr>
            <w:tcW w:w="1135"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299" w:line="181" w:lineRule="auto"/>
              <w:ind w:left="541"/>
              <w:jc w:val="left"/>
              <w:textAlignment w:val="center"/>
              <w:rPr>
                <w:rFonts w:ascii="宋体" w:hAnsi="宋体" w:eastAsia="宋体" w:cs="宋体"/>
                <w:sz w:val="18"/>
                <w:szCs w:val="18"/>
                <w:highlight w:val="none"/>
              </w:rPr>
            </w:pPr>
            <w:r>
              <w:rPr>
                <w:rFonts w:ascii="宋体" w:hAnsi="宋体" w:eastAsia="宋体" w:cs="宋体"/>
                <w:sz w:val="18"/>
                <w:szCs w:val="18"/>
                <w:highlight w:val="none"/>
              </w:rPr>
              <w:t>4</w:t>
            </w:r>
          </w:p>
        </w:tc>
        <w:tc>
          <w:tcPr>
            <w:tcW w:w="2406"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232" w:line="220" w:lineRule="auto"/>
              <w:ind w:left="118"/>
              <w:jc w:val="left"/>
              <w:textAlignment w:val="center"/>
              <w:rPr>
                <w:rFonts w:ascii="宋体" w:hAnsi="宋体" w:eastAsia="宋体" w:cs="宋体"/>
                <w:sz w:val="22"/>
                <w:szCs w:val="22"/>
                <w:highlight w:val="none"/>
              </w:rPr>
            </w:pPr>
            <w:r>
              <w:rPr>
                <w:rFonts w:ascii="宋体" w:hAnsi="宋体" w:eastAsia="宋体" w:cs="宋体"/>
                <w:spacing w:val="-4"/>
                <w:sz w:val="22"/>
                <w:szCs w:val="22"/>
                <w:highlight w:val="none"/>
              </w:rPr>
              <w:t>售后服务</w:t>
            </w:r>
          </w:p>
        </w:tc>
        <w:tc>
          <w:tcPr>
            <w:tcW w:w="5104"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74" w:line="249" w:lineRule="auto"/>
              <w:ind w:left="124" w:right="202" w:firstLine="19"/>
              <w:jc w:val="left"/>
              <w:textAlignment w:val="center"/>
              <w:rPr>
                <w:rFonts w:ascii="宋体" w:hAnsi="宋体" w:eastAsia="宋体" w:cs="宋体"/>
                <w:sz w:val="22"/>
                <w:szCs w:val="22"/>
                <w:highlight w:val="none"/>
              </w:rPr>
            </w:pPr>
            <w:r>
              <w:rPr>
                <w:rFonts w:ascii="宋体" w:hAnsi="宋体" w:eastAsia="宋体" w:cs="宋体"/>
                <w:spacing w:val="-4"/>
                <w:sz w:val="22"/>
                <w:szCs w:val="22"/>
                <w:highlight w:val="none"/>
              </w:rPr>
              <w:t>1、供方必须严格遵守投标文件承诺的有关规定 为</w:t>
            </w:r>
            <w:r>
              <w:rPr>
                <w:rFonts w:ascii="宋体" w:hAnsi="宋体" w:eastAsia="宋体" w:cs="宋体"/>
                <w:spacing w:val="4"/>
                <w:sz w:val="22"/>
                <w:szCs w:val="22"/>
                <w:highlight w:val="none"/>
              </w:rPr>
              <w:t xml:space="preserve"> </w:t>
            </w:r>
            <w:r>
              <w:rPr>
                <w:rFonts w:ascii="宋体" w:hAnsi="宋体" w:eastAsia="宋体" w:cs="宋体"/>
                <w:spacing w:val="2"/>
                <w:sz w:val="22"/>
                <w:szCs w:val="22"/>
                <w:highlight w:val="none"/>
              </w:rPr>
              <w:t>用户提供售后服务，供方</w:t>
            </w:r>
            <w:r>
              <w:rPr>
                <w:rFonts w:hint="eastAsia" w:ascii="宋体" w:hAnsi="宋体" w:eastAsia="宋体" w:cs="宋体"/>
                <w:spacing w:val="2"/>
                <w:sz w:val="22"/>
                <w:szCs w:val="22"/>
                <w:highlight w:val="none"/>
                <w:lang w:eastAsia="zh-CN"/>
              </w:rPr>
              <w:t>承诺中标后</w:t>
            </w:r>
            <w:r>
              <w:rPr>
                <w:rFonts w:ascii="宋体" w:hAnsi="宋体" w:eastAsia="宋体" w:cs="宋体"/>
                <w:spacing w:val="2"/>
                <w:sz w:val="22"/>
                <w:szCs w:val="22"/>
                <w:highlight w:val="none"/>
              </w:rPr>
              <w:t>在叶城县</w:t>
            </w:r>
            <w:r>
              <w:rPr>
                <w:rFonts w:hint="eastAsia" w:ascii="宋体" w:hAnsi="宋体" w:eastAsia="宋体" w:cs="宋体"/>
                <w:spacing w:val="2"/>
                <w:sz w:val="22"/>
                <w:szCs w:val="22"/>
                <w:highlight w:val="none"/>
                <w:lang w:eastAsia="zh-CN"/>
              </w:rPr>
              <w:t>设立</w:t>
            </w:r>
            <w:r>
              <w:rPr>
                <w:rFonts w:ascii="宋体" w:hAnsi="宋体" w:eastAsia="宋体" w:cs="宋体"/>
                <w:spacing w:val="2"/>
                <w:sz w:val="22"/>
                <w:szCs w:val="22"/>
                <w:highlight w:val="none"/>
              </w:rPr>
              <w:t>固定的维护点</w:t>
            </w:r>
            <w:r>
              <w:rPr>
                <w:rFonts w:ascii="宋体" w:hAnsi="宋体" w:eastAsia="宋体" w:cs="宋体"/>
                <w:spacing w:val="-2"/>
                <w:sz w:val="22"/>
                <w:szCs w:val="22"/>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before="207" w:line="250" w:lineRule="auto"/>
              <w:ind w:left="136" w:right="182" w:hanging="6"/>
              <w:jc w:val="left"/>
              <w:textAlignment w:val="center"/>
              <w:rPr>
                <w:rFonts w:ascii="宋体" w:hAnsi="宋体" w:eastAsia="宋体" w:cs="宋体"/>
                <w:sz w:val="22"/>
                <w:szCs w:val="22"/>
                <w:highlight w:val="none"/>
              </w:rPr>
            </w:pPr>
            <w:r>
              <w:rPr>
                <w:rFonts w:ascii="宋体" w:hAnsi="宋体" w:eastAsia="宋体" w:cs="宋体"/>
                <w:spacing w:val="-3"/>
                <w:sz w:val="22"/>
                <w:szCs w:val="22"/>
                <w:highlight w:val="none"/>
              </w:rPr>
              <w:t>2、确保产品正常使用、负责调试设备的兼容和 匹</w:t>
            </w:r>
            <w:r>
              <w:rPr>
                <w:rFonts w:ascii="宋体" w:hAnsi="宋体" w:eastAsia="宋体" w:cs="宋体"/>
                <w:spacing w:val="9"/>
                <w:sz w:val="22"/>
                <w:szCs w:val="22"/>
                <w:highlight w:val="none"/>
              </w:rPr>
              <w:t xml:space="preserve"> </w:t>
            </w:r>
            <w:r>
              <w:rPr>
                <w:rFonts w:ascii="宋体" w:hAnsi="宋体" w:eastAsia="宋体" w:cs="宋体"/>
                <w:sz w:val="22"/>
                <w:szCs w:val="22"/>
                <w:highlight w:val="none"/>
              </w:rPr>
              <w:t>配，及时解答采购方提出的疑问，帮助解决</w:t>
            </w:r>
            <w:r>
              <w:rPr>
                <w:rFonts w:ascii="宋体" w:hAnsi="宋体" w:eastAsia="宋体" w:cs="宋体"/>
                <w:spacing w:val="48"/>
                <w:sz w:val="22"/>
                <w:szCs w:val="22"/>
                <w:highlight w:val="none"/>
              </w:rPr>
              <w:t xml:space="preserve"> </w:t>
            </w:r>
            <w:r>
              <w:rPr>
                <w:rFonts w:ascii="宋体" w:hAnsi="宋体" w:eastAsia="宋体" w:cs="宋体"/>
                <w:sz w:val="22"/>
                <w:szCs w:val="22"/>
                <w:highlight w:val="none"/>
              </w:rPr>
              <w:t xml:space="preserve">问题 </w:t>
            </w:r>
            <w:r>
              <w:rPr>
                <w:rFonts w:ascii="宋体" w:hAnsi="宋体" w:eastAsia="宋体" w:cs="宋体"/>
                <w:spacing w:val="-6"/>
                <w:sz w:val="22"/>
                <w:szCs w:val="22"/>
                <w:highlight w:val="none"/>
              </w:rPr>
              <w:t>,</w:t>
            </w:r>
            <w:r>
              <w:rPr>
                <w:rFonts w:ascii="宋体" w:hAnsi="宋体" w:eastAsia="宋体" w:cs="宋体"/>
                <w:spacing w:val="66"/>
                <w:sz w:val="22"/>
                <w:szCs w:val="22"/>
                <w:highlight w:val="none"/>
              </w:rPr>
              <w:t xml:space="preserve"> </w:t>
            </w:r>
            <w:r>
              <w:rPr>
                <w:rFonts w:ascii="宋体" w:hAnsi="宋体" w:eastAsia="宋体" w:cs="宋体"/>
                <w:spacing w:val="-6"/>
                <w:sz w:val="22"/>
                <w:szCs w:val="22"/>
                <w:highlight w:val="none"/>
              </w:rPr>
              <w:t>负责对产品的维护和技术咨询服务。</w:t>
            </w:r>
          </w:p>
          <w:p>
            <w:pPr>
              <w:keepNext w:val="0"/>
              <w:keepLines w:val="0"/>
              <w:pageBreakBefore w:val="0"/>
              <w:widowControl w:val="0"/>
              <w:kinsoku w:val="0"/>
              <w:wordWrap/>
              <w:overflowPunct/>
              <w:topLinePunct w:val="0"/>
              <w:autoSpaceDE w:val="0"/>
              <w:autoSpaceDN w:val="0"/>
              <w:bidi w:val="0"/>
              <w:adjustRightInd w:val="0"/>
              <w:snapToGrid w:val="0"/>
              <w:spacing w:before="219" w:line="250" w:lineRule="auto"/>
              <w:ind w:left="127" w:right="161" w:firstLine="5"/>
              <w:jc w:val="left"/>
              <w:textAlignment w:val="center"/>
              <w:rPr>
                <w:rFonts w:ascii="宋体" w:hAnsi="宋体" w:eastAsia="宋体" w:cs="宋体"/>
                <w:sz w:val="22"/>
                <w:szCs w:val="22"/>
                <w:highlight w:val="none"/>
              </w:rPr>
            </w:pPr>
            <w:r>
              <w:rPr>
                <w:rFonts w:ascii="宋体" w:hAnsi="宋体" w:eastAsia="宋体" w:cs="宋体"/>
                <w:spacing w:val="-3"/>
                <w:sz w:val="22"/>
                <w:szCs w:val="22"/>
                <w:highlight w:val="none"/>
              </w:rPr>
              <w:t>3、保证在接到请求技术服务（或用户的报修通知</w:t>
            </w:r>
            <w:r>
              <w:rPr>
                <w:rFonts w:ascii="宋体" w:hAnsi="宋体" w:eastAsia="宋体" w:cs="宋体"/>
                <w:spacing w:val="5"/>
                <w:sz w:val="22"/>
                <w:szCs w:val="22"/>
                <w:highlight w:val="none"/>
              </w:rPr>
              <w:t xml:space="preserve"> </w:t>
            </w:r>
            <w:r>
              <w:rPr>
                <w:rFonts w:ascii="宋体" w:hAnsi="宋体" w:eastAsia="宋体" w:cs="宋体"/>
                <w:spacing w:val="-12"/>
                <w:sz w:val="22"/>
                <w:szCs w:val="22"/>
                <w:highlight w:val="none"/>
              </w:rPr>
              <w:t>) 后立即响应，2</w:t>
            </w:r>
            <w:r>
              <w:rPr>
                <w:rFonts w:ascii="宋体" w:hAnsi="宋体" w:eastAsia="宋体" w:cs="宋体"/>
                <w:spacing w:val="-38"/>
                <w:sz w:val="22"/>
                <w:szCs w:val="22"/>
                <w:highlight w:val="none"/>
              </w:rPr>
              <w:t xml:space="preserve"> </w:t>
            </w:r>
            <w:r>
              <w:rPr>
                <w:rFonts w:ascii="宋体" w:hAnsi="宋体" w:eastAsia="宋体" w:cs="宋体"/>
                <w:spacing w:val="-12"/>
                <w:sz w:val="22"/>
                <w:szCs w:val="22"/>
                <w:highlight w:val="none"/>
              </w:rPr>
              <w:t>小时之内到达现场解决问题</w:t>
            </w:r>
            <w:r>
              <w:rPr>
                <w:rFonts w:ascii="宋体" w:hAnsi="宋体" w:eastAsia="宋体" w:cs="宋体"/>
                <w:spacing w:val="-21"/>
                <w:sz w:val="22"/>
                <w:szCs w:val="22"/>
                <w:highlight w:val="none"/>
              </w:rPr>
              <w:t>，</w:t>
            </w:r>
            <w:r>
              <w:rPr>
                <w:rFonts w:ascii="宋体" w:hAnsi="宋体" w:eastAsia="宋体" w:cs="宋体"/>
                <w:spacing w:val="-17"/>
                <w:sz w:val="22"/>
                <w:szCs w:val="22"/>
                <w:highlight w:val="none"/>
              </w:rPr>
              <w:t xml:space="preserve"> </w:t>
            </w:r>
            <w:r>
              <w:rPr>
                <w:rFonts w:ascii="宋体" w:hAnsi="宋体" w:eastAsia="宋体" w:cs="宋体"/>
                <w:spacing w:val="-21"/>
                <w:sz w:val="22"/>
                <w:szCs w:val="22"/>
                <w:highlight w:val="none"/>
              </w:rPr>
              <w:t>（</w:t>
            </w:r>
            <w:r>
              <w:rPr>
                <w:rFonts w:ascii="宋体" w:hAnsi="宋体" w:eastAsia="宋体" w:cs="宋体"/>
                <w:spacing w:val="-12"/>
                <w:sz w:val="22"/>
                <w:szCs w:val="22"/>
                <w:highlight w:val="none"/>
              </w:rPr>
              <w:t>如</w:t>
            </w:r>
            <w:r>
              <w:rPr>
                <w:rFonts w:ascii="宋体" w:hAnsi="宋体" w:eastAsia="宋体" w:cs="宋体"/>
                <w:sz w:val="22"/>
                <w:szCs w:val="22"/>
                <w:highlight w:val="none"/>
              </w:rPr>
              <w:t xml:space="preserve"> </w:t>
            </w:r>
            <w:r>
              <w:rPr>
                <w:rFonts w:ascii="宋体" w:hAnsi="宋体" w:eastAsia="宋体" w:cs="宋体"/>
                <w:spacing w:val="-3"/>
                <w:sz w:val="22"/>
                <w:szCs w:val="22"/>
                <w:highlight w:val="none"/>
              </w:rPr>
              <w:t>遇不可抗力因素除外）。</w:t>
            </w:r>
          </w:p>
          <w:p>
            <w:pPr>
              <w:keepNext w:val="0"/>
              <w:keepLines w:val="0"/>
              <w:pageBreakBefore w:val="0"/>
              <w:widowControl w:val="0"/>
              <w:kinsoku w:val="0"/>
              <w:wordWrap/>
              <w:overflowPunct/>
              <w:topLinePunct w:val="0"/>
              <w:autoSpaceDE w:val="0"/>
              <w:autoSpaceDN w:val="0"/>
              <w:bidi w:val="0"/>
              <w:adjustRightInd w:val="0"/>
              <w:snapToGrid w:val="0"/>
              <w:spacing w:before="215" w:line="248" w:lineRule="auto"/>
              <w:ind w:left="127" w:right="184" w:firstLine="13"/>
              <w:jc w:val="left"/>
              <w:textAlignment w:val="center"/>
              <w:rPr>
                <w:rFonts w:ascii="宋体" w:hAnsi="宋体" w:eastAsia="宋体" w:cs="宋体"/>
                <w:sz w:val="22"/>
                <w:szCs w:val="22"/>
                <w:highlight w:val="none"/>
              </w:rPr>
            </w:pPr>
            <w:r>
              <w:rPr>
                <w:rFonts w:ascii="宋体" w:hAnsi="宋体" w:eastAsia="宋体" w:cs="宋体"/>
                <w:spacing w:val="-3"/>
                <w:sz w:val="22"/>
                <w:szCs w:val="22"/>
                <w:highlight w:val="none"/>
              </w:rPr>
              <w:t>4、对所供应的货物五年免费质保（自货物验收 合</w:t>
            </w:r>
            <w:r>
              <w:rPr>
                <w:rFonts w:ascii="宋体" w:hAnsi="宋体" w:eastAsia="宋体" w:cs="宋体"/>
                <w:spacing w:val="1"/>
                <w:sz w:val="22"/>
                <w:szCs w:val="22"/>
                <w:highlight w:val="none"/>
              </w:rPr>
              <w:t xml:space="preserve"> </w:t>
            </w:r>
            <w:r>
              <w:rPr>
                <w:rFonts w:ascii="宋体" w:hAnsi="宋体" w:eastAsia="宋体" w:cs="宋体"/>
                <w:spacing w:val="-4"/>
                <w:sz w:val="22"/>
                <w:szCs w:val="22"/>
                <w:highlight w:val="none"/>
              </w:rPr>
              <w:t>格并进行移交之日起</w:t>
            </w:r>
            <w:r>
              <w:rPr>
                <w:rFonts w:ascii="宋体" w:hAnsi="宋体" w:eastAsia="宋体" w:cs="宋体"/>
                <w:spacing w:val="8"/>
                <w:sz w:val="22"/>
                <w:szCs w:val="22"/>
                <w:highlight w:val="none"/>
              </w:rPr>
              <w:t>），</w:t>
            </w:r>
            <w:r>
              <w:rPr>
                <w:rFonts w:ascii="宋体" w:hAnsi="宋体" w:eastAsia="宋体" w:cs="宋体"/>
                <w:spacing w:val="-4"/>
                <w:sz w:val="22"/>
                <w:szCs w:val="22"/>
                <w:highlight w:val="none"/>
              </w:rPr>
              <w:t>质保期内业主不承担额外</w:t>
            </w:r>
            <w:r>
              <w:rPr>
                <w:rFonts w:ascii="宋体" w:hAnsi="宋体" w:eastAsia="宋体" w:cs="宋体"/>
                <w:sz w:val="22"/>
                <w:szCs w:val="22"/>
                <w:highlight w:val="none"/>
              </w:rPr>
              <w:t xml:space="preserve"> </w:t>
            </w:r>
            <w:r>
              <w:rPr>
                <w:rFonts w:ascii="宋体" w:hAnsi="宋体" w:eastAsia="宋体" w:cs="宋体"/>
                <w:spacing w:val="-3"/>
                <w:sz w:val="22"/>
                <w:szCs w:val="22"/>
                <w:highlight w:val="none"/>
              </w:rPr>
              <w:t>的设备维修、更换配件、系统维护、系统升级等费</w:t>
            </w:r>
            <w:r>
              <w:rPr>
                <w:rFonts w:ascii="宋体" w:hAnsi="宋体" w:eastAsia="宋体" w:cs="宋体"/>
                <w:spacing w:val="2"/>
                <w:sz w:val="22"/>
                <w:szCs w:val="22"/>
                <w:highlight w:val="none"/>
              </w:rPr>
              <w:t xml:space="preserve"> </w:t>
            </w:r>
            <w:r>
              <w:rPr>
                <w:rFonts w:ascii="宋体" w:hAnsi="宋体" w:eastAsia="宋体" w:cs="宋体"/>
                <w:spacing w:val="-5"/>
                <w:sz w:val="22"/>
                <w:szCs w:val="22"/>
                <w:highlight w:val="none"/>
              </w:rPr>
              <w:t>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1" w:hRule="atLeast"/>
        </w:trPr>
        <w:tc>
          <w:tcPr>
            <w:tcW w:w="1135"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240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5104"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73" w:line="250" w:lineRule="auto"/>
              <w:ind w:left="126" w:right="127" w:firstLine="31"/>
              <w:jc w:val="left"/>
              <w:textAlignment w:val="center"/>
              <w:rPr>
                <w:rFonts w:ascii="宋体" w:hAnsi="宋体" w:eastAsia="宋体" w:cs="宋体"/>
                <w:sz w:val="22"/>
                <w:szCs w:val="22"/>
                <w:highlight w:val="none"/>
              </w:rPr>
            </w:pPr>
            <w:r>
              <w:rPr>
                <w:rFonts w:ascii="宋体" w:hAnsi="宋体" w:eastAsia="宋体" w:cs="宋体"/>
                <w:spacing w:val="-11"/>
                <w:sz w:val="22"/>
                <w:szCs w:val="22"/>
                <w:highlight w:val="none"/>
              </w:rPr>
              <w:t>1、供应商将严格控制采购、检验、生产、包装、 调</w:t>
            </w:r>
            <w:r>
              <w:rPr>
                <w:rFonts w:ascii="宋体" w:hAnsi="宋体" w:eastAsia="宋体" w:cs="宋体"/>
                <w:spacing w:val="16"/>
                <w:sz w:val="22"/>
                <w:szCs w:val="22"/>
                <w:highlight w:val="none"/>
              </w:rPr>
              <w:t xml:space="preserve"> </w:t>
            </w:r>
            <w:r>
              <w:rPr>
                <w:rFonts w:ascii="宋体" w:hAnsi="宋体" w:eastAsia="宋体" w:cs="宋体"/>
                <w:spacing w:val="-1"/>
                <w:sz w:val="22"/>
                <w:szCs w:val="22"/>
                <w:highlight w:val="none"/>
              </w:rPr>
              <w:t>试和售后服务的质量过程，严格遵循企业标  准和</w:t>
            </w:r>
            <w:r>
              <w:rPr>
                <w:rFonts w:ascii="宋体" w:hAnsi="宋体" w:eastAsia="宋体" w:cs="宋体"/>
                <w:sz w:val="22"/>
                <w:szCs w:val="22"/>
                <w:highlight w:val="none"/>
              </w:rPr>
              <w:t xml:space="preserve"> </w:t>
            </w:r>
            <w:r>
              <w:rPr>
                <w:rFonts w:ascii="宋体" w:hAnsi="宋体" w:eastAsia="宋体" w:cs="宋体"/>
                <w:spacing w:val="-1"/>
                <w:sz w:val="22"/>
                <w:szCs w:val="22"/>
                <w:highlight w:val="none"/>
              </w:rPr>
              <w:t>相关的行业和国家标准的要求。所供产品  是最新</w:t>
            </w:r>
            <w:r>
              <w:rPr>
                <w:rFonts w:ascii="宋体" w:hAnsi="宋体" w:eastAsia="宋体" w:cs="宋体"/>
                <w:sz w:val="22"/>
                <w:szCs w:val="22"/>
                <w:highlight w:val="none"/>
              </w:rPr>
              <w:t xml:space="preserve"> </w:t>
            </w:r>
            <w:r>
              <w:rPr>
                <w:rFonts w:ascii="宋体" w:hAnsi="宋体" w:eastAsia="宋体" w:cs="宋体"/>
                <w:spacing w:val="-2"/>
                <w:sz w:val="22"/>
                <w:szCs w:val="22"/>
                <w:highlight w:val="none"/>
              </w:rPr>
              <w:t>的，不存在可能淘汰的风险。</w:t>
            </w:r>
          </w:p>
          <w:p>
            <w:pPr>
              <w:keepNext w:val="0"/>
              <w:keepLines w:val="0"/>
              <w:pageBreakBefore w:val="0"/>
              <w:widowControl w:val="0"/>
              <w:kinsoku w:val="0"/>
              <w:wordWrap/>
              <w:overflowPunct/>
              <w:topLinePunct w:val="0"/>
              <w:autoSpaceDE w:val="0"/>
              <w:autoSpaceDN w:val="0"/>
              <w:bidi w:val="0"/>
              <w:adjustRightInd w:val="0"/>
              <w:snapToGrid w:val="0"/>
              <w:spacing w:before="208" w:line="233" w:lineRule="auto"/>
              <w:ind w:left="142" w:right="188" w:hanging="13"/>
              <w:jc w:val="left"/>
              <w:textAlignment w:val="center"/>
              <w:rPr>
                <w:rFonts w:ascii="宋体" w:hAnsi="宋体" w:eastAsia="宋体" w:cs="宋体"/>
                <w:sz w:val="22"/>
                <w:szCs w:val="22"/>
                <w:highlight w:val="none"/>
              </w:rPr>
            </w:pPr>
            <w:r>
              <w:rPr>
                <w:rFonts w:ascii="宋体" w:hAnsi="宋体" w:eastAsia="宋体" w:cs="宋体"/>
                <w:spacing w:val="-3"/>
                <w:sz w:val="22"/>
                <w:szCs w:val="22"/>
                <w:highlight w:val="none"/>
              </w:rPr>
              <w:t>2、认真与需方配合，严格按照合同要求，确保 产</w:t>
            </w:r>
            <w:r>
              <w:rPr>
                <w:rFonts w:ascii="宋体" w:hAnsi="宋体" w:eastAsia="宋体" w:cs="宋体"/>
                <w:spacing w:val="9"/>
                <w:sz w:val="22"/>
                <w:szCs w:val="22"/>
                <w:highlight w:val="none"/>
              </w:rPr>
              <w:t xml:space="preserve"> </w:t>
            </w:r>
            <w:r>
              <w:rPr>
                <w:rFonts w:ascii="宋体" w:hAnsi="宋体" w:eastAsia="宋体" w:cs="宋体"/>
                <w:spacing w:val="-5"/>
                <w:sz w:val="22"/>
                <w:szCs w:val="22"/>
                <w:highlight w:val="none"/>
              </w:rPr>
              <w:t>品符合需方要求。</w:t>
            </w:r>
          </w:p>
          <w:p>
            <w:pPr>
              <w:keepNext w:val="0"/>
              <w:keepLines w:val="0"/>
              <w:pageBreakBefore w:val="0"/>
              <w:widowControl w:val="0"/>
              <w:kinsoku w:val="0"/>
              <w:wordWrap/>
              <w:overflowPunct/>
              <w:topLinePunct w:val="0"/>
              <w:autoSpaceDE w:val="0"/>
              <w:autoSpaceDN w:val="0"/>
              <w:bidi w:val="0"/>
              <w:adjustRightInd w:val="0"/>
              <w:snapToGrid w:val="0"/>
              <w:spacing w:before="192" w:line="236" w:lineRule="auto"/>
              <w:ind w:left="141" w:right="188" w:hanging="9"/>
              <w:jc w:val="left"/>
              <w:textAlignment w:val="center"/>
              <w:rPr>
                <w:rFonts w:ascii="宋体" w:hAnsi="宋体" w:eastAsia="宋体" w:cs="宋体"/>
                <w:sz w:val="22"/>
                <w:szCs w:val="22"/>
                <w:highlight w:val="none"/>
              </w:rPr>
            </w:pPr>
            <w:r>
              <w:rPr>
                <w:rFonts w:ascii="宋体" w:hAnsi="宋体" w:eastAsia="宋体" w:cs="宋体"/>
                <w:spacing w:val="-3"/>
                <w:sz w:val="22"/>
                <w:szCs w:val="22"/>
                <w:highlight w:val="none"/>
              </w:rPr>
              <w:t>3、严格控制原材料、原器件、配套件的进厂质 量</w:t>
            </w:r>
            <w:r>
              <w:rPr>
                <w:rFonts w:ascii="宋体" w:hAnsi="宋体" w:eastAsia="宋体" w:cs="宋体"/>
                <w:spacing w:val="5"/>
                <w:sz w:val="22"/>
                <w:szCs w:val="22"/>
                <w:highlight w:val="none"/>
              </w:rPr>
              <w:t xml:space="preserve"> </w:t>
            </w:r>
            <w:r>
              <w:rPr>
                <w:rFonts w:ascii="宋体" w:hAnsi="宋体" w:eastAsia="宋体" w:cs="宋体"/>
                <w:spacing w:val="-5"/>
                <w:sz w:val="22"/>
                <w:szCs w:val="22"/>
                <w:highlight w:val="none"/>
              </w:rPr>
              <w:t>,</w:t>
            </w:r>
            <w:r>
              <w:rPr>
                <w:rFonts w:ascii="宋体" w:hAnsi="宋体" w:eastAsia="宋体" w:cs="宋体"/>
                <w:spacing w:val="72"/>
                <w:sz w:val="22"/>
                <w:szCs w:val="22"/>
                <w:highlight w:val="none"/>
              </w:rPr>
              <w:t xml:space="preserve"> </w:t>
            </w:r>
            <w:r>
              <w:rPr>
                <w:rFonts w:ascii="宋体" w:hAnsi="宋体" w:eastAsia="宋体" w:cs="宋体"/>
                <w:spacing w:val="-5"/>
                <w:sz w:val="22"/>
                <w:szCs w:val="22"/>
                <w:highlight w:val="none"/>
              </w:rPr>
              <w:t>保证所供产品加工工艺完善，检测手段完 备，</w:t>
            </w:r>
          </w:p>
          <w:p>
            <w:pPr>
              <w:keepNext w:val="0"/>
              <w:keepLines w:val="0"/>
              <w:pageBreakBefore w:val="0"/>
              <w:widowControl w:val="0"/>
              <w:kinsoku w:val="0"/>
              <w:wordWrap/>
              <w:overflowPunct/>
              <w:topLinePunct w:val="0"/>
              <w:autoSpaceDE w:val="0"/>
              <w:autoSpaceDN w:val="0"/>
              <w:bidi w:val="0"/>
              <w:adjustRightInd w:val="0"/>
              <w:snapToGrid w:val="0"/>
              <w:spacing w:before="45" w:line="220" w:lineRule="auto"/>
              <w:ind w:left="124"/>
              <w:jc w:val="left"/>
              <w:textAlignment w:val="center"/>
              <w:rPr>
                <w:rFonts w:ascii="宋体" w:hAnsi="宋体" w:eastAsia="宋体" w:cs="宋体"/>
                <w:sz w:val="22"/>
                <w:szCs w:val="22"/>
                <w:highlight w:val="none"/>
              </w:rPr>
            </w:pPr>
            <w:r>
              <w:rPr>
                <w:rFonts w:ascii="宋体" w:hAnsi="宋体" w:eastAsia="宋体" w:cs="宋体"/>
                <w:spacing w:val="-2"/>
                <w:sz w:val="22"/>
                <w:szCs w:val="22"/>
                <w:highlight w:val="none"/>
              </w:rPr>
              <w:t>产品绝不带缺陷出厂。</w:t>
            </w:r>
          </w:p>
          <w:p>
            <w:pPr>
              <w:keepNext w:val="0"/>
              <w:keepLines w:val="0"/>
              <w:pageBreakBefore w:val="0"/>
              <w:widowControl w:val="0"/>
              <w:kinsoku w:val="0"/>
              <w:wordWrap/>
              <w:overflowPunct/>
              <w:topLinePunct w:val="0"/>
              <w:autoSpaceDE w:val="0"/>
              <w:autoSpaceDN w:val="0"/>
              <w:bidi w:val="0"/>
              <w:adjustRightInd w:val="0"/>
              <w:snapToGrid w:val="0"/>
              <w:spacing w:before="203" w:line="244" w:lineRule="auto"/>
              <w:ind w:left="124" w:right="188" w:hanging="2"/>
              <w:jc w:val="left"/>
              <w:textAlignment w:val="center"/>
              <w:rPr>
                <w:rFonts w:ascii="宋体" w:hAnsi="宋体" w:eastAsia="宋体" w:cs="宋体"/>
                <w:sz w:val="22"/>
                <w:szCs w:val="22"/>
                <w:highlight w:val="none"/>
              </w:rPr>
            </w:pPr>
            <w:r>
              <w:rPr>
                <w:rFonts w:ascii="宋体" w:hAnsi="宋体" w:eastAsia="宋体" w:cs="宋体"/>
                <w:spacing w:val="-3"/>
                <w:sz w:val="22"/>
                <w:szCs w:val="22"/>
                <w:highlight w:val="none"/>
              </w:rPr>
              <w:t>4、对涉及分包商的供货、质量、设备、服务等 方</w:t>
            </w:r>
            <w:r>
              <w:rPr>
                <w:rFonts w:ascii="宋体" w:hAnsi="宋体" w:eastAsia="宋体" w:cs="宋体"/>
                <w:spacing w:val="16"/>
                <w:sz w:val="22"/>
                <w:szCs w:val="22"/>
                <w:highlight w:val="none"/>
              </w:rPr>
              <w:t xml:space="preserve"> </w:t>
            </w:r>
            <w:r>
              <w:rPr>
                <w:rFonts w:ascii="宋体" w:hAnsi="宋体" w:eastAsia="宋体" w:cs="宋体"/>
                <w:spacing w:val="-1"/>
                <w:sz w:val="22"/>
                <w:szCs w:val="22"/>
                <w:highlight w:val="none"/>
              </w:rPr>
              <w:t>面问题负全部责任。按合同规定的关键部件 分包</w:t>
            </w:r>
            <w:r>
              <w:rPr>
                <w:rFonts w:ascii="宋体" w:hAnsi="宋体" w:eastAsia="宋体" w:cs="宋体"/>
                <w:sz w:val="22"/>
                <w:szCs w:val="22"/>
                <w:highlight w:val="none"/>
              </w:rPr>
              <w:t xml:space="preserve"> </w:t>
            </w:r>
            <w:r>
              <w:rPr>
                <w:rFonts w:ascii="宋体" w:hAnsi="宋体" w:eastAsia="宋体" w:cs="宋体"/>
                <w:spacing w:val="-2"/>
                <w:sz w:val="22"/>
                <w:szCs w:val="22"/>
                <w:highlight w:val="none"/>
              </w:rPr>
              <w:t>商必须符合有关资质的要求。</w:t>
            </w:r>
          </w:p>
          <w:p>
            <w:pPr>
              <w:keepNext w:val="0"/>
              <w:keepLines w:val="0"/>
              <w:pageBreakBefore w:val="0"/>
              <w:widowControl w:val="0"/>
              <w:kinsoku w:val="0"/>
              <w:wordWrap/>
              <w:overflowPunct/>
              <w:topLinePunct w:val="0"/>
              <w:autoSpaceDE w:val="0"/>
              <w:autoSpaceDN w:val="0"/>
              <w:bidi w:val="0"/>
              <w:adjustRightInd w:val="0"/>
              <w:snapToGrid w:val="0"/>
              <w:spacing w:before="202" w:line="238" w:lineRule="auto"/>
              <w:ind w:left="131" w:right="212"/>
              <w:jc w:val="left"/>
              <w:textAlignment w:val="center"/>
              <w:rPr>
                <w:rFonts w:ascii="宋体" w:hAnsi="宋体" w:eastAsia="宋体" w:cs="宋体"/>
                <w:sz w:val="22"/>
                <w:szCs w:val="22"/>
                <w:highlight w:val="none"/>
              </w:rPr>
            </w:pPr>
            <w:r>
              <w:rPr>
                <w:rFonts w:ascii="宋体" w:hAnsi="宋体" w:eastAsia="宋体" w:cs="宋体"/>
                <w:spacing w:val="-4"/>
                <w:sz w:val="22"/>
                <w:szCs w:val="22"/>
                <w:highlight w:val="none"/>
              </w:rPr>
              <w:t>5、为所供的产品制造、运输、装卸进行投保， 一</w:t>
            </w:r>
            <w:r>
              <w:rPr>
                <w:rFonts w:ascii="宋体" w:hAnsi="宋体" w:eastAsia="宋体" w:cs="宋体"/>
                <w:spacing w:val="4"/>
                <w:sz w:val="22"/>
                <w:szCs w:val="22"/>
                <w:highlight w:val="none"/>
              </w:rPr>
              <w:t xml:space="preserve"> </w:t>
            </w:r>
            <w:r>
              <w:rPr>
                <w:rFonts w:ascii="宋体" w:hAnsi="宋体" w:eastAsia="宋体" w:cs="宋体"/>
                <w:spacing w:val="-2"/>
                <w:sz w:val="22"/>
                <w:szCs w:val="22"/>
                <w:highlight w:val="none"/>
              </w:rPr>
              <w:t>旦发生意外，供应商将按需方要求对所供设备进</w:t>
            </w:r>
          </w:p>
        </w:tc>
      </w:tr>
    </w:tbl>
    <w:p>
      <w:pPr>
        <w:pStyle w:val="2"/>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sectPr>
          <w:footerReference r:id="rId59" w:type="default"/>
          <w:pgSz w:w="11907" w:h="16840"/>
          <w:pgMar w:top="400" w:right="1628" w:bottom="116" w:left="1597" w:header="0" w:footer="0" w:gutter="0"/>
          <w:pgNumType w:fmt="decimal"/>
          <w:cols w:space="720" w:num="1"/>
        </w:sectPr>
      </w:pPr>
    </w:p>
    <w:tbl>
      <w:tblPr>
        <w:tblStyle w:val="7"/>
        <w:tblW w:w="86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5"/>
        <w:gridCol w:w="2406"/>
        <w:gridCol w:w="51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8" w:hRule="atLeast"/>
        </w:trPr>
        <w:tc>
          <w:tcPr>
            <w:tcW w:w="1135"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spacing w:line="252"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53"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53"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59" w:line="180" w:lineRule="auto"/>
              <w:ind w:left="550"/>
              <w:jc w:val="left"/>
              <w:textAlignment w:val="center"/>
              <w:rPr>
                <w:rFonts w:ascii="宋体" w:hAnsi="宋体" w:eastAsia="宋体" w:cs="宋体"/>
                <w:sz w:val="18"/>
                <w:szCs w:val="18"/>
                <w:highlight w:val="none"/>
              </w:rPr>
            </w:pPr>
            <w:r>
              <w:rPr>
                <w:rFonts w:ascii="宋体" w:hAnsi="宋体" w:eastAsia="宋体" w:cs="宋体"/>
                <w:sz w:val="18"/>
                <w:szCs w:val="18"/>
                <w:highlight w:val="none"/>
              </w:rPr>
              <w:t>5</w:t>
            </w:r>
          </w:p>
        </w:tc>
        <w:tc>
          <w:tcPr>
            <w:tcW w:w="240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2" w:line="220" w:lineRule="auto"/>
              <w:ind w:left="118"/>
              <w:jc w:val="left"/>
              <w:textAlignment w:val="center"/>
              <w:rPr>
                <w:rFonts w:ascii="宋体" w:hAnsi="宋体" w:eastAsia="宋体" w:cs="宋体"/>
                <w:sz w:val="22"/>
                <w:szCs w:val="22"/>
                <w:highlight w:val="none"/>
              </w:rPr>
            </w:pPr>
            <w:r>
              <w:rPr>
                <w:rFonts w:ascii="宋体" w:hAnsi="宋体" w:eastAsia="宋体" w:cs="宋体"/>
                <w:spacing w:val="-3"/>
                <w:sz w:val="22"/>
                <w:szCs w:val="22"/>
                <w:highlight w:val="none"/>
              </w:rPr>
              <w:t>产品质量保证</w:t>
            </w:r>
          </w:p>
        </w:tc>
        <w:tc>
          <w:tcPr>
            <w:tcW w:w="5104"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33" w:line="220" w:lineRule="auto"/>
              <w:ind w:left="131"/>
              <w:jc w:val="left"/>
              <w:textAlignment w:val="center"/>
              <w:rPr>
                <w:rFonts w:ascii="宋体" w:hAnsi="宋体" w:eastAsia="宋体" w:cs="宋体"/>
                <w:sz w:val="22"/>
                <w:szCs w:val="22"/>
                <w:highlight w:val="none"/>
              </w:rPr>
            </w:pPr>
            <w:r>
              <w:rPr>
                <w:rFonts w:ascii="宋体" w:hAnsi="宋体" w:eastAsia="宋体" w:cs="宋体"/>
                <w:spacing w:val="-2"/>
                <w:sz w:val="22"/>
                <w:szCs w:val="22"/>
                <w:highlight w:val="none"/>
              </w:rPr>
              <w:t>行免费更换、修理、直到满意为止。</w:t>
            </w:r>
          </w:p>
          <w:p>
            <w:pPr>
              <w:keepNext w:val="0"/>
              <w:keepLines w:val="0"/>
              <w:pageBreakBefore w:val="0"/>
              <w:widowControl w:val="0"/>
              <w:numPr>
                <w:ilvl w:val="0"/>
                <w:numId w:val="2"/>
              </w:numPr>
              <w:kinsoku w:val="0"/>
              <w:wordWrap/>
              <w:overflowPunct/>
              <w:topLinePunct w:val="0"/>
              <w:autoSpaceDE w:val="0"/>
              <w:autoSpaceDN w:val="0"/>
              <w:bidi w:val="0"/>
              <w:adjustRightInd w:val="0"/>
              <w:snapToGrid w:val="0"/>
              <w:spacing w:before="203" w:line="242" w:lineRule="auto"/>
              <w:ind w:left="127" w:right="187"/>
              <w:jc w:val="left"/>
              <w:textAlignment w:val="center"/>
              <w:rPr>
                <w:rFonts w:hint="eastAsia" w:ascii="宋体" w:hAnsi="宋体" w:eastAsia="宋体" w:cs="宋体"/>
                <w:spacing w:val="-3"/>
                <w:sz w:val="22"/>
                <w:szCs w:val="22"/>
                <w:highlight w:val="none"/>
                <w:lang w:eastAsia="zh-CN"/>
              </w:rPr>
            </w:pPr>
            <w:r>
              <w:rPr>
                <w:rFonts w:hint="eastAsia" w:ascii="宋体" w:hAnsi="宋体" w:eastAsia="宋体" w:cs="宋体"/>
                <w:spacing w:val="-3"/>
                <w:sz w:val="22"/>
                <w:szCs w:val="22"/>
                <w:highlight w:val="none"/>
              </w:rPr>
              <w:t>供应商需在投标</w:t>
            </w:r>
            <w:r>
              <w:rPr>
                <w:rFonts w:hint="eastAsia" w:ascii="宋体" w:hAnsi="宋体" w:eastAsia="宋体" w:cs="宋体"/>
                <w:spacing w:val="-3"/>
                <w:sz w:val="22"/>
                <w:szCs w:val="22"/>
                <w:highlight w:val="none"/>
                <w:lang w:val="en-US" w:eastAsia="zh-CN"/>
              </w:rPr>
              <w:t>前</w:t>
            </w:r>
            <w:r>
              <w:rPr>
                <w:rFonts w:hint="eastAsia" w:ascii="宋体" w:hAnsi="宋体" w:eastAsia="宋体" w:cs="宋体"/>
                <w:spacing w:val="-3"/>
                <w:sz w:val="22"/>
                <w:szCs w:val="22"/>
                <w:highlight w:val="none"/>
              </w:rPr>
              <w:t>对园区自行完成勘察，根据现有污染风险企业情况，委托设计院出具环境监测配套传感器设计规划，</w:t>
            </w:r>
            <w:r>
              <w:rPr>
                <w:rFonts w:hint="eastAsia" w:ascii="宋体" w:hAnsi="宋体" w:eastAsia="宋体" w:cs="宋体"/>
                <w:spacing w:val="-3"/>
                <w:sz w:val="22"/>
                <w:szCs w:val="22"/>
                <w:highlight w:val="none"/>
                <w:lang w:val="en-US" w:eastAsia="zh-CN"/>
              </w:rPr>
              <w:t>以</w:t>
            </w:r>
            <w:r>
              <w:rPr>
                <w:rFonts w:hint="eastAsia" w:ascii="宋体" w:hAnsi="宋体" w:eastAsia="宋体" w:cs="宋体"/>
                <w:spacing w:val="-3"/>
                <w:sz w:val="22"/>
                <w:szCs w:val="22"/>
                <w:highlight w:val="none"/>
              </w:rPr>
              <w:t>保障危化区生态环保动态检测系统运行合理性</w:t>
            </w:r>
            <w:r>
              <w:rPr>
                <w:rFonts w:hint="eastAsia" w:ascii="宋体" w:hAnsi="宋体" w:eastAsia="宋体" w:cs="宋体"/>
                <w:spacing w:val="-3"/>
                <w:sz w:val="22"/>
                <w:szCs w:val="22"/>
                <w:highlight w:val="none"/>
                <w:lang w:eastAsia="zh-CN"/>
              </w:rPr>
              <w:t>。</w:t>
            </w:r>
          </w:p>
          <w:p>
            <w:pPr>
              <w:keepNext w:val="0"/>
              <w:keepLines w:val="0"/>
              <w:pageBreakBefore w:val="0"/>
              <w:widowControl w:val="0"/>
              <w:numPr>
                <w:ilvl w:val="0"/>
                <w:numId w:val="2"/>
              </w:numPr>
              <w:kinsoku w:val="0"/>
              <w:wordWrap/>
              <w:overflowPunct/>
              <w:topLinePunct w:val="0"/>
              <w:autoSpaceDE w:val="0"/>
              <w:autoSpaceDN w:val="0"/>
              <w:bidi w:val="0"/>
              <w:adjustRightInd w:val="0"/>
              <w:snapToGrid w:val="0"/>
              <w:spacing w:before="203" w:line="242" w:lineRule="auto"/>
              <w:ind w:left="127" w:right="187"/>
              <w:jc w:val="left"/>
              <w:textAlignment w:val="center"/>
              <w:rPr>
                <w:rFonts w:ascii="宋体" w:hAnsi="宋体" w:eastAsia="宋体" w:cs="宋体"/>
                <w:sz w:val="22"/>
                <w:szCs w:val="22"/>
                <w:highlight w:val="none"/>
              </w:rPr>
            </w:pPr>
            <w:r>
              <w:rPr>
                <w:rFonts w:ascii="宋体" w:hAnsi="宋体" w:eastAsia="宋体" w:cs="宋体"/>
                <w:spacing w:val="-3"/>
                <w:sz w:val="22"/>
                <w:szCs w:val="22"/>
                <w:highlight w:val="none"/>
              </w:rPr>
              <w:t>在交验过程中如发现缺件及其他原因引起的 零</w:t>
            </w:r>
            <w:r>
              <w:rPr>
                <w:rFonts w:ascii="宋体" w:hAnsi="宋体" w:eastAsia="宋体" w:cs="宋体"/>
                <w:spacing w:val="11"/>
                <w:sz w:val="22"/>
                <w:szCs w:val="22"/>
                <w:highlight w:val="none"/>
              </w:rPr>
              <w:t xml:space="preserve"> </w:t>
            </w:r>
            <w:r>
              <w:rPr>
                <w:rFonts w:ascii="宋体" w:hAnsi="宋体" w:eastAsia="宋体" w:cs="宋体"/>
                <w:spacing w:val="-1"/>
                <w:sz w:val="22"/>
                <w:szCs w:val="22"/>
                <w:highlight w:val="none"/>
              </w:rPr>
              <w:t xml:space="preserve">部件丢失，供应商负责尽快免费补齐所缺零 </w:t>
            </w:r>
            <w:r>
              <w:rPr>
                <w:rFonts w:ascii="宋体" w:hAnsi="宋体" w:eastAsia="宋体" w:cs="宋体"/>
                <w:spacing w:val="-2"/>
                <w:sz w:val="22"/>
                <w:szCs w:val="22"/>
                <w:highlight w:val="none"/>
              </w:rPr>
              <w:t>部件</w:t>
            </w:r>
          </w:p>
          <w:p>
            <w:pPr>
              <w:keepNext w:val="0"/>
              <w:keepLines w:val="0"/>
              <w:pageBreakBefore w:val="0"/>
              <w:widowControl w:val="0"/>
              <w:kinsoku w:val="0"/>
              <w:wordWrap/>
              <w:overflowPunct/>
              <w:topLinePunct w:val="0"/>
              <w:autoSpaceDE w:val="0"/>
              <w:autoSpaceDN w:val="0"/>
              <w:bidi w:val="0"/>
              <w:adjustRightInd w:val="0"/>
              <w:snapToGrid w:val="0"/>
              <w:spacing w:before="174" w:line="111" w:lineRule="exact"/>
              <w:ind w:left="147"/>
              <w:jc w:val="left"/>
              <w:textAlignment w:val="center"/>
              <w:rPr>
                <w:rFonts w:ascii="宋体" w:hAnsi="宋体" w:eastAsia="宋体" w:cs="宋体"/>
                <w:sz w:val="22"/>
                <w:szCs w:val="22"/>
                <w:highlight w:val="none"/>
              </w:rPr>
            </w:pPr>
            <w:r>
              <w:rPr>
                <w:rFonts w:ascii="宋体" w:hAnsi="宋体" w:eastAsia="宋体" w:cs="宋体"/>
                <w:position w:val="1"/>
                <w:sz w:val="22"/>
                <w:szCs w:val="22"/>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before="210" w:line="255" w:lineRule="auto"/>
              <w:ind w:left="126" w:right="147" w:firstLine="8"/>
              <w:jc w:val="left"/>
              <w:textAlignment w:val="center"/>
              <w:rPr>
                <w:rFonts w:ascii="宋体" w:hAnsi="宋体" w:eastAsia="宋体" w:cs="宋体"/>
                <w:sz w:val="22"/>
                <w:szCs w:val="22"/>
                <w:highlight w:val="none"/>
              </w:rPr>
            </w:pPr>
            <w:r>
              <w:rPr>
                <w:rFonts w:hint="eastAsia" w:ascii="宋体" w:hAnsi="宋体" w:eastAsia="宋体" w:cs="宋体"/>
                <w:spacing w:val="-10"/>
                <w:sz w:val="22"/>
                <w:szCs w:val="22"/>
                <w:highlight w:val="none"/>
                <w:lang w:val="en-US" w:eastAsia="zh-CN"/>
              </w:rPr>
              <w:t>8、</w:t>
            </w:r>
            <w:r>
              <w:rPr>
                <w:rFonts w:ascii="宋体" w:hAnsi="宋体" w:eastAsia="宋体" w:cs="宋体"/>
                <w:spacing w:val="-10"/>
                <w:sz w:val="22"/>
                <w:szCs w:val="22"/>
                <w:highlight w:val="none"/>
              </w:rPr>
              <w:t>若成交，本承诺将成为合同不可分割的部</w:t>
            </w:r>
            <w:r>
              <w:rPr>
                <w:rFonts w:ascii="宋体" w:hAnsi="宋体" w:eastAsia="宋体" w:cs="宋体"/>
                <w:spacing w:val="-11"/>
                <w:sz w:val="22"/>
                <w:szCs w:val="22"/>
                <w:highlight w:val="none"/>
              </w:rPr>
              <w:t>分， 与</w:t>
            </w:r>
            <w:r>
              <w:rPr>
                <w:rFonts w:ascii="宋体" w:hAnsi="宋体" w:eastAsia="宋体" w:cs="宋体"/>
                <w:sz w:val="22"/>
                <w:szCs w:val="22"/>
                <w:highlight w:val="none"/>
              </w:rPr>
              <w:t xml:space="preserve"> </w:t>
            </w:r>
            <w:r>
              <w:rPr>
                <w:rFonts w:ascii="宋体" w:hAnsi="宋体" w:eastAsia="宋体" w:cs="宋体"/>
                <w:spacing w:val="-1"/>
                <w:sz w:val="22"/>
                <w:szCs w:val="22"/>
                <w:highlight w:val="none"/>
              </w:rPr>
              <w:t>合同具有同等法律效力。在本合同实施过程  中，</w:t>
            </w:r>
            <w:r>
              <w:rPr>
                <w:rFonts w:ascii="宋体" w:hAnsi="宋体" w:eastAsia="宋体" w:cs="宋体"/>
                <w:spacing w:val="1"/>
                <w:sz w:val="22"/>
                <w:szCs w:val="22"/>
                <w:highlight w:val="none"/>
              </w:rPr>
              <w:t xml:space="preserve"> </w:t>
            </w:r>
            <w:r>
              <w:rPr>
                <w:rFonts w:ascii="宋体" w:hAnsi="宋体" w:eastAsia="宋体" w:cs="宋体"/>
                <w:spacing w:val="-1"/>
                <w:sz w:val="22"/>
                <w:szCs w:val="22"/>
                <w:highlight w:val="none"/>
              </w:rPr>
              <w:t>我们将更进一步严格质量控制，确保提供  合格产</w:t>
            </w:r>
            <w:r>
              <w:rPr>
                <w:rFonts w:ascii="宋体" w:hAnsi="宋体" w:eastAsia="宋体" w:cs="宋体"/>
                <w:sz w:val="22"/>
                <w:szCs w:val="22"/>
                <w:highlight w:val="none"/>
              </w:rPr>
              <w:t xml:space="preserve"> </w:t>
            </w:r>
            <w:r>
              <w:rPr>
                <w:rFonts w:ascii="宋体" w:hAnsi="宋体" w:eastAsia="宋体" w:cs="宋体"/>
                <w:spacing w:val="-3"/>
                <w:sz w:val="22"/>
                <w:szCs w:val="22"/>
                <w:highlight w:val="none"/>
              </w:rPr>
              <w:t>品及服务。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2" w:hRule="atLeast"/>
        </w:trPr>
        <w:tc>
          <w:tcPr>
            <w:tcW w:w="1135"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spacing w:line="280"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80"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81"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65" w:line="181" w:lineRule="auto"/>
              <w:ind w:left="546"/>
              <w:jc w:val="left"/>
              <w:textAlignment w:val="center"/>
              <w:rPr>
                <w:rFonts w:ascii="宋体" w:hAnsi="宋体" w:eastAsia="宋体" w:cs="宋体"/>
                <w:sz w:val="20"/>
                <w:szCs w:val="20"/>
                <w:highlight w:val="none"/>
              </w:rPr>
            </w:pPr>
            <w:r>
              <w:rPr>
                <w:rFonts w:ascii="宋体" w:hAnsi="宋体" w:eastAsia="宋体" w:cs="宋体"/>
                <w:sz w:val="20"/>
                <w:szCs w:val="20"/>
                <w:highlight w:val="none"/>
              </w:rPr>
              <w:t>6</w:t>
            </w:r>
          </w:p>
        </w:tc>
        <w:tc>
          <w:tcPr>
            <w:tcW w:w="2406"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spacing w:line="250"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50"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50"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219" w:lineRule="auto"/>
              <w:ind w:left="130"/>
              <w:jc w:val="left"/>
              <w:textAlignment w:val="center"/>
              <w:rPr>
                <w:rFonts w:ascii="宋体" w:hAnsi="宋体" w:eastAsia="宋体" w:cs="宋体"/>
                <w:sz w:val="24"/>
                <w:szCs w:val="24"/>
                <w:highlight w:val="none"/>
              </w:rPr>
            </w:pPr>
            <w:r>
              <w:rPr>
                <w:rFonts w:ascii="宋体" w:hAnsi="宋体" w:eastAsia="宋体" w:cs="宋体"/>
                <w:spacing w:val="-6"/>
                <w:sz w:val="24"/>
                <w:szCs w:val="24"/>
                <w:highlight w:val="none"/>
              </w:rPr>
              <w:t>货物验收</w:t>
            </w:r>
          </w:p>
        </w:tc>
        <w:tc>
          <w:tcPr>
            <w:tcW w:w="5104"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75" w:line="233" w:lineRule="auto"/>
              <w:ind w:left="170" w:right="68" w:hanging="10"/>
              <w:jc w:val="left"/>
              <w:textAlignment w:val="center"/>
              <w:rPr>
                <w:rFonts w:ascii="宋体" w:hAnsi="宋体" w:eastAsia="宋体" w:cs="宋体"/>
                <w:sz w:val="24"/>
                <w:szCs w:val="24"/>
                <w:highlight w:val="none"/>
              </w:rPr>
            </w:pPr>
            <w:r>
              <w:rPr>
                <w:rFonts w:ascii="宋体" w:hAnsi="宋体" w:eastAsia="宋体" w:cs="宋体"/>
                <w:spacing w:val="-4"/>
                <w:sz w:val="24"/>
                <w:szCs w:val="24"/>
                <w:highlight w:val="none"/>
              </w:rPr>
              <w:t>1、供应商应在使用单位人员在场情况下当面共</w:t>
            </w:r>
            <w:r>
              <w:rPr>
                <w:rFonts w:ascii="宋体" w:hAnsi="宋体" w:eastAsia="宋体" w:cs="宋体"/>
                <w:sz w:val="24"/>
                <w:szCs w:val="24"/>
                <w:highlight w:val="none"/>
              </w:rPr>
              <w:t xml:space="preserve"> </w:t>
            </w:r>
            <w:r>
              <w:rPr>
                <w:rFonts w:ascii="宋体" w:hAnsi="宋体" w:eastAsia="宋体" w:cs="宋体"/>
                <w:spacing w:val="-9"/>
                <w:sz w:val="24"/>
                <w:szCs w:val="24"/>
                <w:highlight w:val="none"/>
              </w:rPr>
              <w:t>同清点、检查，作出检查记录，双方签字确认。</w:t>
            </w:r>
          </w:p>
          <w:p>
            <w:pPr>
              <w:keepNext w:val="0"/>
              <w:keepLines w:val="0"/>
              <w:pageBreakBefore w:val="0"/>
              <w:widowControl w:val="0"/>
              <w:kinsoku w:val="0"/>
              <w:wordWrap/>
              <w:overflowPunct/>
              <w:topLinePunct w:val="0"/>
              <w:autoSpaceDE w:val="0"/>
              <w:autoSpaceDN w:val="0"/>
              <w:bidi w:val="0"/>
              <w:adjustRightInd w:val="0"/>
              <w:snapToGrid w:val="0"/>
              <w:spacing w:before="197" w:line="260" w:lineRule="auto"/>
              <w:ind w:left="125" w:right="191" w:firstLine="7"/>
              <w:jc w:val="left"/>
              <w:textAlignment w:val="center"/>
              <w:rPr>
                <w:rFonts w:ascii="宋体" w:hAnsi="宋体" w:eastAsia="宋体" w:cs="宋体"/>
                <w:sz w:val="24"/>
                <w:szCs w:val="24"/>
                <w:highlight w:val="none"/>
              </w:rPr>
            </w:pPr>
            <w:r>
              <w:rPr>
                <w:rFonts w:ascii="宋体" w:hAnsi="宋体" w:eastAsia="宋体" w:cs="宋体"/>
                <w:spacing w:val="-2"/>
                <w:sz w:val="24"/>
                <w:szCs w:val="24"/>
                <w:highlight w:val="none"/>
              </w:rPr>
              <w:t>2、质量要求:乙方严格按照双方确认的供应货</w:t>
            </w:r>
            <w:r>
              <w:rPr>
                <w:rFonts w:ascii="宋体" w:hAnsi="宋体" w:eastAsia="宋体" w:cs="宋体"/>
                <w:spacing w:val="15"/>
                <w:sz w:val="24"/>
                <w:szCs w:val="24"/>
                <w:highlight w:val="none"/>
              </w:rPr>
              <w:t xml:space="preserve"> </w:t>
            </w:r>
            <w:r>
              <w:rPr>
                <w:rFonts w:ascii="宋体" w:hAnsi="宋体" w:eastAsia="宋体" w:cs="宋体"/>
                <w:spacing w:val="-1"/>
                <w:sz w:val="24"/>
                <w:szCs w:val="24"/>
                <w:highlight w:val="none"/>
              </w:rPr>
              <w:t>物。交货时同时提供相关产品合格证或检验报</w:t>
            </w:r>
            <w:r>
              <w:rPr>
                <w:rFonts w:ascii="宋体" w:hAnsi="宋体" w:eastAsia="宋体" w:cs="宋体"/>
                <w:spacing w:val="1"/>
                <w:sz w:val="24"/>
                <w:szCs w:val="24"/>
                <w:highlight w:val="none"/>
              </w:rPr>
              <w:t xml:space="preserve"> </w:t>
            </w:r>
            <w:r>
              <w:rPr>
                <w:rFonts w:ascii="宋体" w:hAnsi="宋体" w:eastAsia="宋体" w:cs="宋体"/>
                <w:spacing w:val="-1"/>
                <w:sz w:val="24"/>
                <w:szCs w:val="24"/>
                <w:highlight w:val="none"/>
              </w:rPr>
              <w:t>告等相关质量证明文件。若发现乙方未严格按</w:t>
            </w:r>
            <w:r>
              <w:rPr>
                <w:rFonts w:ascii="宋体" w:hAnsi="宋体" w:eastAsia="宋体" w:cs="宋体"/>
                <w:spacing w:val="1"/>
                <w:sz w:val="24"/>
                <w:szCs w:val="24"/>
                <w:highlight w:val="none"/>
              </w:rPr>
              <w:t xml:space="preserve"> </w:t>
            </w:r>
            <w:r>
              <w:rPr>
                <w:rFonts w:ascii="宋体" w:hAnsi="宋体" w:eastAsia="宋体" w:cs="宋体"/>
                <w:spacing w:val="-1"/>
                <w:sz w:val="24"/>
                <w:szCs w:val="24"/>
                <w:highlight w:val="none"/>
              </w:rPr>
              <w:t>清单供货或产品存在质量问题，甲方有权拒收</w:t>
            </w:r>
            <w:r>
              <w:rPr>
                <w:rFonts w:ascii="宋体" w:hAnsi="宋体" w:eastAsia="宋体" w:cs="宋体"/>
                <w:spacing w:val="1"/>
                <w:sz w:val="24"/>
                <w:szCs w:val="24"/>
                <w:highlight w:val="none"/>
              </w:rPr>
              <w:t xml:space="preserve"> </w:t>
            </w:r>
            <w:r>
              <w:rPr>
                <w:rFonts w:ascii="宋体" w:hAnsi="宋体" w:eastAsia="宋体" w:cs="宋体"/>
                <w:spacing w:val="-1"/>
                <w:sz w:val="24"/>
                <w:szCs w:val="24"/>
                <w:highlight w:val="none"/>
              </w:rPr>
              <w:t>产品，乙方应负责无偿调换或补齐，且工期不</w:t>
            </w:r>
            <w:r>
              <w:rPr>
                <w:rFonts w:ascii="宋体" w:hAnsi="宋体" w:eastAsia="宋体" w:cs="宋体"/>
                <w:spacing w:val="1"/>
                <w:sz w:val="24"/>
                <w:szCs w:val="24"/>
                <w:highlight w:val="none"/>
              </w:rPr>
              <w:t xml:space="preserve"> </w:t>
            </w:r>
            <w:r>
              <w:rPr>
                <w:rFonts w:ascii="宋体" w:hAnsi="宋体" w:eastAsia="宋体" w:cs="宋体"/>
                <w:spacing w:val="-4"/>
                <w:sz w:val="24"/>
                <w:szCs w:val="24"/>
                <w:highlight w:val="none"/>
              </w:rPr>
              <w:t>于顺延。</w:t>
            </w:r>
          </w:p>
          <w:p>
            <w:pPr>
              <w:keepNext w:val="0"/>
              <w:keepLines w:val="0"/>
              <w:pageBreakBefore w:val="0"/>
              <w:widowControl w:val="0"/>
              <w:kinsoku w:val="0"/>
              <w:wordWrap/>
              <w:overflowPunct/>
              <w:topLinePunct w:val="0"/>
              <w:autoSpaceDE w:val="0"/>
              <w:autoSpaceDN w:val="0"/>
              <w:bidi w:val="0"/>
              <w:adjustRightInd w:val="0"/>
              <w:snapToGrid w:val="0"/>
              <w:spacing w:before="220" w:line="258" w:lineRule="auto"/>
              <w:ind w:left="123" w:right="90" w:firstLine="10"/>
              <w:jc w:val="left"/>
              <w:textAlignment w:val="center"/>
              <w:rPr>
                <w:rFonts w:ascii="宋体" w:hAnsi="宋体" w:eastAsia="宋体" w:cs="宋体"/>
                <w:sz w:val="24"/>
                <w:szCs w:val="24"/>
                <w:highlight w:val="none"/>
              </w:rPr>
            </w:pPr>
            <w:r>
              <w:rPr>
                <w:rFonts w:ascii="宋体" w:hAnsi="宋体" w:eastAsia="宋体" w:cs="宋体"/>
                <w:spacing w:val="-8"/>
                <w:sz w:val="24"/>
                <w:szCs w:val="24"/>
                <w:highlight w:val="none"/>
              </w:rPr>
              <w:t>3、完工验收:甲方按双方确认供应货物的数量，</w:t>
            </w:r>
            <w:r>
              <w:rPr>
                <w:rFonts w:ascii="宋体" w:hAnsi="宋体" w:eastAsia="宋体" w:cs="宋体"/>
                <w:spacing w:val="8"/>
                <w:sz w:val="24"/>
                <w:szCs w:val="24"/>
                <w:highlight w:val="none"/>
              </w:rPr>
              <w:t xml:space="preserve"> </w:t>
            </w:r>
            <w:r>
              <w:rPr>
                <w:rFonts w:ascii="宋体" w:hAnsi="宋体" w:eastAsia="宋体" w:cs="宋体"/>
                <w:spacing w:val="-2"/>
                <w:sz w:val="24"/>
                <w:szCs w:val="24"/>
                <w:highlight w:val="none"/>
              </w:rPr>
              <w:t>材料、规格等事立的书面材料及本合同约定内</w:t>
            </w:r>
            <w:r>
              <w:rPr>
                <w:rFonts w:ascii="宋体" w:hAnsi="宋体" w:eastAsia="宋体" w:cs="宋体"/>
                <w:spacing w:val="6"/>
                <w:sz w:val="24"/>
                <w:szCs w:val="24"/>
                <w:highlight w:val="none"/>
              </w:rPr>
              <w:t xml:space="preserve">  </w:t>
            </w:r>
            <w:r>
              <w:rPr>
                <w:rFonts w:ascii="宋体" w:hAnsi="宋体" w:eastAsia="宋体" w:cs="宋体"/>
                <w:spacing w:val="-2"/>
                <w:sz w:val="24"/>
                <w:szCs w:val="24"/>
                <w:highlight w:val="none"/>
              </w:rPr>
              <w:t>容进行验收。验收过程中若存在质量和技术问</w:t>
            </w:r>
            <w:r>
              <w:rPr>
                <w:rFonts w:ascii="宋体" w:hAnsi="宋体" w:eastAsia="宋体" w:cs="宋体"/>
                <w:spacing w:val="6"/>
                <w:sz w:val="24"/>
                <w:szCs w:val="24"/>
                <w:highlight w:val="none"/>
              </w:rPr>
              <w:t xml:space="preserve">  </w:t>
            </w:r>
            <w:r>
              <w:rPr>
                <w:rFonts w:ascii="宋体" w:hAnsi="宋体" w:eastAsia="宋体" w:cs="宋体"/>
                <w:spacing w:val="-4"/>
                <w:sz w:val="24"/>
                <w:szCs w:val="24"/>
                <w:highlight w:val="none"/>
              </w:rPr>
              <w:t>题，乙方必须在</w:t>
            </w:r>
            <w:r>
              <w:rPr>
                <w:rFonts w:ascii="宋体" w:hAnsi="宋体" w:eastAsia="宋体" w:cs="宋体"/>
                <w:spacing w:val="-13"/>
                <w:sz w:val="24"/>
                <w:szCs w:val="24"/>
                <w:highlight w:val="none"/>
              </w:rPr>
              <w:t xml:space="preserve"> </w:t>
            </w:r>
            <w:r>
              <w:rPr>
                <w:rFonts w:ascii="宋体" w:hAnsi="宋体" w:eastAsia="宋体" w:cs="宋体"/>
                <w:spacing w:val="-4"/>
                <w:sz w:val="24"/>
                <w:szCs w:val="24"/>
                <w:highlight w:val="none"/>
              </w:rPr>
              <w:t>3</w:t>
            </w:r>
            <w:r>
              <w:rPr>
                <w:rFonts w:ascii="宋体" w:hAnsi="宋体" w:eastAsia="宋体" w:cs="宋体"/>
                <w:spacing w:val="-44"/>
                <w:sz w:val="24"/>
                <w:szCs w:val="24"/>
                <w:highlight w:val="none"/>
              </w:rPr>
              <w:t xml:space="preserve"> </w:t>
            </w:r>
            <w:r>
              <w:rPr>
                <w:rFonts w:ascii="宋体" w:hAnsi="宋体" w:eastAsia="宋体" w:cs="宋体"/>
                <w:spacing w:val="-4"/>
                <w:sz w:val="24"/>
                <w:szCs w:val="24"/>
                <w:highlight w:val="none"/>
              </w:rPr>
              <w:t>个日历天内整改完毕。若存</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在严重与招标实际货物重大偏离的，甲方有权</w:t>
            </w:r>
            <w:r>
              <w:rPr>
                <w:rFonts w:ascii="宋体" w:hAnsi="宋体" w:eastAsia="宋体" w:cs="宋体"/>
                <w:spacing w:val="6"/>
                <w:sz w:val="24"/>
                <w:szCs w:val="24"/>
                <w:highlight w:val="none"/>
              </w:rPr>
              <w:t xml:space="preserve">  </w:t>
            </w:r>
            <w:r>
              <w:rPr>
                <w:rFonts w:ascii="宋体" w:hAnsi="宋体" w:eastAsia="宋体" w:cs="宋体"/>
                <w:spacing w:val="-3"/>
                <w:sz w:val="24"/>
                <w:szCs w:val="24"/>
                <w:highlight w:val="none"/>
              </w:rPr>
              <w:t>取消中标资格。</w:t>
            </w:r>
          </w:p>
          <w:p>
            <w:pPr>
              <w:keepNext w:val="0"/>
              <w:keepLines w:val="0"/>
              <w:pageBreakBefore w:val="0"/>
              <w:widowControl w:val="0"/>
              <w:kinsoku w:val="0"/>
              <w:wordWrap/>
              <w:overflowPunct/>
              <w:topLinePunct w:val="0"/>
              <w:autoSpaceDE w:val="0"/>
              <w:autoSpaceDN w:val="0"/>
              <w:bidi w:val="0"/>
              <w:adjustRightInd w:val="0"/>
              <w:snapToGrid w:val="0"/>
              <w:spacing w:before="216" w:line="255" w:lineRule="auto"/>
              <w:ind w:left="125" w:right="88" w:hanging="2"/>
              <w:jc w:val="left"/>
              <w:textAlignment w:val="center"/>
              <w:rPr>
                <w:rFonts w:ascii="宋体" w:hAnsi="宋体" w:eastAsia="宋体" w:cs="宋体"/>
                <w:sz w:val="24"/>
                <w:szCs w:val="24"/>
                <w:highlight w:val="none"/>
              </w:rPr>
            </w:pPr>
            <w:r>
              <w:rPr>
                <w:rFonts w:ascii="宋体" w:hAnsi="宋体" w:eastAsia="宋体" w:cs="宋体"/>
                <w:spacing w:val="-13"/>
                <w:sz w:val="24"/>
                <w:szCs w:val="24"/>
                <w:highlight w:val="none"/>
              </w:rPr>
              <w:t>4、产品质保期为</w:t>
            </w:r>
            <w:r>
              <w:rPr>
                <w:rFonts w:hint="eastAsia" w:ascii="宋体" w:hAnsi="宋体" w:eastAsia="宋体" w:cs="宋体"/>
                <w:spacing w:val="-13"/>
                <w:sz w:val="24"/>
                <w:szCs w:val="24"/>
                <w:highlight w:val="none"/>
                <w:lang w:eastAsia="zh-CN"/>
              </w:rPr>
              <w:t>五</w:t>
            </w:r>
            <w:r>
              <w:rPr>
                <w:rFonts w:ascii="宋体" w:hAnsi="宋体" w:eastAsia="宋体" w:cs="宋体"/>
                <w:spacing w:val="-13"/>
                <w:sz w:val="24"/>
                <w:szCs w:val="24"/>
                <w:highlight w:val="none"/>
              </w:rPr>
              <w:t>年，自验收合格之日起计算，</w:t>
            </w:r>
            <w:r>
              <w:rPr>
                <w:rFonts w:ascii="宋体" w:hAnsi="宋体" w:eastAsia="宋体" w:cs="宋体"/>
                <w:spacing w:val="11"/>
                <w:sz w:val="24"/>
                <w:szCs w:val="24"/>
                <w:highlight w:val="none"/>
              </w:rPr>
              <w:t xml:space="preserve"> </w:t>
            </w:r>
            <w:r>
              <w:rPr>
                <w:rFonts w:ascii="宋体" w:hAnsi="宋体" w:eastAsia="宋体" w:cs="宋体"/>
                <w:spacing w:val="-2"/>
                <w:sz w:val="24"/>
                <w:szCs w:val="24"/>
                <w:highlight w:val="none"/>
              </w:rPr>
              <w:t>质保期内如出现问题，乙方应在接到甲方报修</w:t>
            </w:r>
            <w:r>
              <w:rPr>
                <w:rFonts w:ascii="宋体" w:hAnsi="宋体" w:eastAsia="宋体" w:cs="宋体"/>
                <w:spacing w:val="5"/>
                <w:sz w:val="24"/>
                <w:szCs w:val="24"/>
                <w:highlight w:val="none"/>
              </w:rPr>
              <w:t xml:space="preserve">  </w:t>
            </w:r>
            <w:r>
              <w:rPr>
                <w:rFonts w:ascii="宋体" w:hAnsi="宋体" w:eastAsia="宋体" w:cs="宋体"/>
                <w:spacing w:val="-7"/>
                <w:sz w:val="24"/>
                <w:szCs w:val="24"/>
                <w:highlight w:val="none"/>
              </w:rPr>
              <w:t>电话后立即响应，4</w:t>
            </w:r>
            <w:r>
              <w:rPr>
                <w:rFonts w:ascii="宋体" w:hAnsi="宋体" w:eastAsia="宋体" w:cs="宋体"/>
                <w:spacing w:val="-20"/>
                <w:sz w:val="24"/>
                <w:szCs w:val="24"/>
                <w:highlight w:val="none"/>
              </w:rPr>
              <w:t xml:space="preserve"> </w:t>
            </w:r>
            <w:r>
              <w:rPr>
                <w:rFonts w:ascii="宋体" w:hAnsi="宋体" w:eastAsia="宋体" w:cs="宋体"/>
                <w:spacing w:val="-7"/>
                <w:sz w:val="24"/>
                <w:szCs w:val="24"/>
                <w:highlight w:val="none"/>
              </w:rPr>
              <w:t>小时之内到达现场进行免费</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维修、更换配件、系统维护、系统升级等并解</w:t>
            </w:r>
            <w:r>
              <w:rPr>
                <w:rFonts w:ascii="宋体" w:hAnsi="宋体" w:eastAsia="宋体" w:cs="宋体"/>
                <w:spacing w:val="5"/>
                <w:sz w:val="24"/>
                <w:szCs w:val="24"/>
                <w:highlight w:val="none"/>
              </w:rPr>
              <w:t xml:space="preserve">  </w:t>
            </w:r>
            <w:r>
              <w:rPr>
                <w:rFonts w:ascii="宋体" w:hAnsi="宋体" w:eastAsia="宋体" w:cs="宋体"/>
                <w:spacing w:val="-4"/>
                <w:sz w:val="24"/>
                <w:szCs w:val="24"/>
                <w:highlight w:val="none"/>
              </w:rPr>
              <w:t>决问题。</w:t>
            </w:r>
          </w:p>
          <w:p>
            <w:pPr>
              <w:keepNext w:val="0"/>
              <w:keepLines w:val="0"/>
              <w:pageBreakBefore w:val="0"/>
              <w:widowControl w:val="0"/>
              <w:kinsoku w:val="0"/>
              <w:wordWrap/>
              <w:overflowPunct/>
              <w:topLinePunct w:val="0"/>
              <w:autoSpaceDE w:val="0"/>
              <w:autoSpaceDN w:val="0"/>
              <w:bidi w:val="0"/>
              <w:adjustRightInd w:val="0"/>
              <w:snapToGrid w:val="0"/>
              <w:spacing w:before="214" w:line="263" w:lineRule="auto"/>
              <w:ind w:left="121" w:right="191" w:firstLine="12"/>
              <w:jc w:val="left"/>
              <w:textAlignment w:val="center"/>
              <w:rPr>
                <w:rFonts w:ascii="宋体" w:hAnsi="宋体" w:eastAsia="宋体" w:cs="宋体"/>
                <w:sz w:val="24"/>
                <w:szCs w:val="24"/>
                <w:highlight w:val="none"/>
              </w:rPr>
            </w:pPr>
            <w:r>
              <w:rPr>
                <w:rFonts w:ascii="宋体" w:hAnsi="宋体" w:eastAsia="宋体" w:cs="宋体"/>
                <w:spacing w:val="-4"/>
                <w:sz w:val="24"/>
                <w:szCs w:val="24"/>
                <w:highlight w:val="none"/>
              </w:rPr>
              <w:t>5、货到施工现场前</w:t>
            </w:r>
            <w:r>
              <w:rPr>
                <w:rFonts w:ascii="宋体" w:hAnsi="宋体" w:eastAsia="宋体" w:cs="宋体"/>
                <w:spacing w:val="-34"/>
                <w:sz w:val="24"/>
                <w:szCs w:val="24"/>
                <w:highlight w:val="none"/>
              </w:rPr>
              <w:t xml:space="preserve"> </w:t>
            </w:r>
            <w:r>
              <w:rPr>
                <w:rFonts w:ascii="宋体" w:hAnsi="宋体" w:eastAsia="宋体" w:cs="宋体"/>
                <w:spacing w:val="-4"/>
                <w:sz w:val="24"/>
                <w:szCs w:val="24"/>
                <w:highlight w:val="none"/>
              </w:rPr>
              <w:t>24</w:t>
            </w:r>
            <w:r>
              <w:rPr>
                <w:rFonts w:ascii="宋体" w:hAnsi="宋体" w:eastAsia="宋体" w:cs="宋体"/>
                <w:spacing w:val="-30"/>
                <w:sz w:val="24"/>
                <w:szCs w:val="24"/>
                <w:highlight w:val="none"/>
              </w:rPr>
              <w:t xml:space="preserve"> </w:t>
            </w:r>
            <w:r>
              <w:rPr>
                <w:rFonts w:ascii="宋体" w:hAnsi="宋体" w:eastAsia="宋体" w:cs="宋体"/>
                <w:spacing w:val="-4"/>
                <w:sz w:val="24"/>
                <w:szCs w:val="24"/>
                <w:highlight w:val="none"/>
              </w:rPr>
              <w:t>小时告知甲方，由甲方</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召集相关单位组织验收于货到施工现场时核查</w:t>
            </w:r>
            <w:r>
              <w:rPr>
                <w:rFonts w:ascii="宋体" w:hAnsi="宋体" w:eastAsia="宋体" w:cs="宋体"/>
                <w:spacing w:val="13"/>
                <w:sz w:val="24"/>
                <w:szCs w:val="24"/>
                <w:highlight w:val="none"/>
              </w:rPr>
              <w:t xml:space="preserve"> </w:t>
            </w:r>
            <w:r>
              <w:rPr>
                <w:rFonts w:ascii="宋体" w:hAnsi="宋体" w:eastAsia="宋体" w:cs="宋体"/>
                <w:spacing w:val="-2"/>
                <w:sz w:val="24"/>
                <w:szCs w:val="24"/>
                <w:highlight w:val="none"/>
              </w:rPr>
              <w:t>数量及产品合格证明文件等原件后，乙方方可</w:t>
            </w:r>
            <w:r>
              <w:rPr>
                <w:rFonts w:ascii="宋体" w:hAnsi="宋体" w:eastAsia="宋体" w:cs="宋体"/>
                <w:spacing w:val="13"/>
                <w:sz w:val="24"/>
                <w:szCs w:val="24"/>
                <w:highlight w:val="none"/>
              </w:rPr>
              <w:t xml:space="preserve"> </w:t>
            </w:r>
            <w:r>
              <w:rPr>
                <w:rFonts w:ascii="宋体" w:hAnsi="宋体" w:eastAsia="宋体" w:cs="宋体"/>
                <w:spacing w:val="-2"/>
                <w:sz w:val="24"/>
                <w:szCs w:val="24"/>
                <w:highlight w:val="none"/>
              </w:rPr>
              <w:t>进行卸货、搬运至安装位置；安装前，由甲方</w:t>
            </w:r>
            <w:r>
              <w:rPr>
                <w:rFonts w:ascii="宋体" w:hAnsi="宋体" w:eastAsia="宋体" w:cs="宋体"/>
                <w:spacing w:val="13"/>
                <w:sz w:val="24"/>
                <w:szCs w:val="24"/>
                <w:highlight w:val="none"/>
              </w:rPr>
              <w:t xml:space="preserve"> </w:t>
            </w:r>
            <w:r>
              <w:rPr>
                <w:rFonts w:ascii="宋体" w:hAnsi="宋体" w:eastAsia="宋体" w:cs="宋体"/>
                <w:spacing w:val="-2"/>
                <w:sz w:val="24"/>
                <w:szCs w:val="24"/>
                <w:highlight w:val="none"/>
              </w:rPr>
              <w:t>组织进行安装交底，乙方签署承诺书后方可进</w:t>
            </w:r>
            <w:r>
              <w:rPr>
                <w:rFonts w:ascii="宋体" w:hAnsi="宋体" w:eastAsia="宋体" w:cs="宋体"/>
                <w:spacing w:val="13"/>
                <w:sz w:val="24"/>
                <w:szCs w:val="24"/>
                <w:highlight w:val="none"/>
              </w:rPr>
              <w:t xml:space="preserve"> </w:t>
            </w:r>
            <w:r>
              <w:rPr>
                <w:rFonts w:ascii="宋体" w:hAnsi="宋体" w:eastAsia="宋体" w:cs="宋体"/>
                <w:spacing w:val="-2"/>
                <w:sz w:val="24"/>
                <w:szCs w:val="24"/>
                <w:highlight w:val="none"/>
              </w:rPr>
              <w:t>场进行安装，乙方不得因搬运或安装损坏单位</w:t>
            </w:r>
            <w:r>
              <w:rPr>
                <w:rFonts w:ascii="宋体" w:hAnsi="宋体" w:eastAsia="宋体" w:cs="宋体"/>
                <w:spacing w:val="13"/>
                <w:sz w:val="24"/>
                <w:szCs w:val="24"/>
                <w:highlight w:val="none"/>
              </w:rPr>
              <w:t xml:space="preserve"> </w:t>
            </w:r>
            <w:r>
              <w:rPr>
                <w:rFonts w:ascii="宋体" w:hAnsi="宋体" w:eastAsia="宋体" w:cs="宋体"/>
                <w:spacing w:val="-2"/>
                <w:sz w:val="24"/>
                <w:szCs w:val="24"/>
                <w:highlight w:val="none"/>
              </w:rPr>
              <w:t>任何管线及装修成品等已有建设成果，否则甲</w:t>
            </w:r>
            <w:r>
              <w:rPr>
                <w:rFonts w:ascii="宋体" w:hAnsi="宋体" w:eastAsia="宋体" w:cs="宋体"/>
                <w:spacing w:val="13"/>
                <w:sz w:val="24"/>
                <w:szCs w:val="24"/>
                <w:highlight w:val="none"/>
              </w:rPr>
              <w:t xml:space="preserve"> </w:t>
            </w:r>
            <w:r>
              <w:rPr>
                <w:rFonts w:ascii="宋体" w:hAnsi="宋体" w:eastAsia="宋体" w:cs="宋体"/>
                <w:spacing w:val="-2"/>
                <w:sz w:val="24"/>
                <w:szCs w:val="24"/>
                <w:highlight w:val="none"/>
              </w:rPr>
              <w:t>方有权根据修复所发生的市场实价进行双倍处</w:t>
            </w:r>
            <w:r>
              <w:rPr>
                <w:rFonts w:ascii="宋体" w:hAnsi="宋体" w:eastAsia="宋体" w:cs="宋体"/>
                <w:spacing w:val="13"/>
                <w:sz w:val="24"/>
                <w:szCs w:val="24"/>
                <w:highlight w:val="none"/>
              </w:rPr>
              <w:t xml:space="preserve"> </w:t>
            </w:r>
            <w:r>
              <w:rPr>
                <w:rFonts w:ascii="宋体" w:hAnsi="宋体" w:eastAsia="宋体" w:cs="宋体"/>
                <w:spacing w:val="-2"/>
                <w:sz w:val="24"/>
                <w:szCs w:val="24"/>
                <w:highlight w:val="none"/>
              </w:rPr>
              <w:t>罚，从合同价款中直接扣除；</w:t>
            </w:r>
          </w:p>
          <w:p>
            <w:pPr>
              <w:keepNext w:val="0"/>
              <w:keepLines w:val="0"/>
              <w:pageBreakBefore w:val="0"/>
              <w:widowControl w:val="0"/>
              <w:kinsoku w:val="0"/>
              <w:wordWrap/>
              <w:overflowPunct/>
              <w:topLinePunct w:val="0"/>
              <w:autoSpaceDE w:val="0"/>
              <w:autoSpaceDN w:val="0"/>
              <w:bidi w:val="0"/>
              <w:adjustRightInd w:val="0"/>
              <w:snapToGrid w:val="0"/>
              <w:spacing w:before="222" w:line="258" w:lineRule="auto"/>
              <w:ind w:left="125" w:right="118" w:firstLine="2"/>
              <w:jc w:val="left"/>
              <w:textAlignment w:val="center"/>
              <w:rPr>
                <w:rFonts w:ascii="宋体" w:hAnsi="宋体" w:eastAsia="宋体" w:cs="宋体"/>
                <w:sz w:val="24"/>
                <w:szCs w:val="24"/>
                <w:highlight w:val="none"/>
              </w:rPr>
            </w:pPr>
            <w:r>
              <w:rPr>
                <w:rFonts w:ascii="宋体" w:hAnsi="宋体" w:eastAsia="宋体" w:cs="宋体"/>
                <w:spacing w:val="-4"/>
                <w:sz w:val="24"/>
                <w:szCs w:val="24"/>
                <w:highlight w:val="none"/>
              </w:rPr>
              <w:t>6、供货安装期内，乙方按照甲方要求完成产品</w:t>
            </w:r>
            <w:r>
              <w:rPr>
                <w:rFonts w:ascii="宋体" w:hAnsi="宋体" w:eastAsia="宋体" w:cs="宋体"/>
                <w:spacing w:val="15"/>
                <w:sz w:val="24"/>
                <w:szCs w:val="24"/>
                <w:highlight w:val="none"/>
              </w:rPr>
              <w:t xml:space="preserve"> </w:t>
            </w:r>
            <w:r>
              <w:rPr>
                <w:rFonts w:ascii="宋体" w:hAnsi="宋体" w:eastAsia="宋体" w:cs="宋体"/>
                <w:spacing w:val="-2"/>
                <w:sz w:val="24"/>
                <w:szCs w:val="24"/>
                <w:highlight w:val="none"/>
              </w:rPr>
              <w:t>固定安装、调试运行、校正调整、产品保护等</w:t>
            </w:r>
            <w:r>
              <w:rPr>
                <w:rFonts w:ascii="宋体" w:hAnsi="宋体" w:eastAsia="宋体" w:cs="宋体"/>
                <w:spacing w:val="11"/>
                <w:sz w:val="24"/>
                <w:szCs w:val="24"/>
                <w:highlight w:val="none"/>
              </w:rPr>
              <w:t xml:space="preserve"> </w:t>
            </w:r>
            <w:r>
              <w:rPr>
                <w:rFonts w:ascii="宋体" w:hAnsi="宋体" w:eastAsia="宋体" w:cs="宋体"/>
                <w:spacing w:val="-2"/>
                <w:sz w:val="24"/>
                <w:szCs w:val="24"/>
                <w:highlight w:val="none"/>
              </w:rPr>
              <w:t>全部工作后再次告知甲方，由甲方再次召集相</w:t>
            </w:r>
            <w:r>
              <w:rPr>
                <w:rFonts w:ascii="宋体" w:hAnsi="宋体" w:eastAsia="宋体" w:cs="宋体"/>
                <w:spacing w:val="11"/>
                <w:sz w:val="24"/>
                <w:szCs w:val="24"/>
                <w:highlight w:val="none"/>
              </w:rPr>
              <w:t xml:space="preserve"> </w:t>
            </w:r>
            <w:r>
              <w:rPr>
                <w:rFonts w:ascii="宋体" w:hAnsi="宋体" w:eastAsia="宋体" w:cs="宋体"/>
                <w:spacing w:val="-2"/>
                <w:sz w:val="24"/>
                <w:szCs w:val="24"/>
                <w:highlight w:val="none"/>
              </w:rPr>
              <w:t>关单位进行检查验收，验收合格、乙方向甲方</w:t>
            </w:r>
            <w:r>
              <w:rPr>
                <w:rFonts w:ascii="宋体" w:hAnsi="宋体" w:eastAsia="宋体" w:cs="宋体"/>
                <w:spacing w:val="11"/>
                <w:sz w:val="24"/>
                <w:szCs w:val="24"/>
                <w:highlight w:val="none"/>
              </w:rPr>
              <w:t xml:space="preserve"> </w:t>
            </w:r>
            <w:r>
              <w:rPr>
                <w:rFonts w:ascii="宋体" w:hAnsi="宋体" w:eastAsia="宋体" w:cs="宋体"/>
                <w:spacing w:val="-2"/>
                <w:sz w:val="24"/>
                <w:szCs w:val="24"/>
                <w:highlight w:val="none"/>
              </w:rPr>
              <w:t>提交完整产品合格证件等全部技术资料整理编</w:t>
            </w:r>
            <w:r>
              <w:rPr>
                <w:rFonts w:ascii="宋体" w:hAnsi="宋体" w:eastAsia="宋体" w:cs="宋体"/>
                <w:spacing w:val="11"/>
                <w:sz w:val="24"/>
                <w:szCs w:val="24"/>
                <w:highlight w:val="none"/>
              </w:rPr>
              <w:t xml:space="preserve"> </w:t>
            </w:r>
            <w:r>
              <w:rPr>
                <w:rFonts w:ascii="宋体" w:hAnsi="宋体" w:eastAsia="宋体" w:cs="宋体"/>
                <w:spacing w:val="-6"/>
                <w:sz w:val="24"/>
                <w:szCs w:val="24"/>
                <w:highlight w:val="none"/>
              </w:rPr>
              <w:t>目成册胶装本</w:t>
            </w:r>
            <w:r>
              <w:rPr>
                <w:rFonts w:ascii="宋体" w:hAnsi="宋体" w:eastAsia="宋体" w:cs="宋体"/>
                <w:spacing w:val="-36"/>
                <w:sz w:val="24"/>
                <w:szCs w:val="24"/>
                <w:highlight w:val="none"/>
              </w:rPr>
              <w:t xml:space="preserve"> </w:t>
            </w:r>
            <w:r>
              <w:rPr>
                <w:rFonts w:ascii="宋体" w:hAnsi="宋体" w:eastAsia="宋体" w:cs="宋体"/>
                <w:spacing w:val="-6"/>
                <w:sz w:val="24"/>
                <w:szCs w:val="24"/>
                <w:highlight w:val="none"/>
              </w:rPr>
              <w:t>2</w:t>
            </w:r>
            <w:r>
              <w:rPr>
                <w:rFonts w:ascii="宋体" w:hAnsi="宋体" w:eastAsia="宋体" w:cs="宋体"/>
                <w:spacing w:val="-44"/>
                <w:sz w:val="24"/>
                <w:szCs w:val="24"/>
                <w:highlight w:val="none"/>
              </w:rPr>
              <w:t xml:space="preserve"> </w:t>
            </w:r>
            <w:r>
              <w:rPr>
                <w:rFonts w:ascii="宋体" w:hAnsi="宋体" w:eastAsia="宋体" w:cs="宋体"/>
                <w:spacing w:val="-6"/>
                <w:sz w:val="24"/>
                <w:szCs w:val="24"/>
                <w:highlight w:val="none"/>
              </w:rPr>
              <w:t>套。</w:t>
            </w:r>
          </w:p>
          <w:p>
            <w:pPr>
              <w:keepNext w:val="0"/>
              <w:keepLines w:val="0"/>
              <w:pageBreakBefore w:val="0"/>
              <w:widowControl w:val="0"/>
              <w:kinsoku w:val="0"/>
              <w:wordWrap/>
              <w:overflowPunct/>
              <w:topLinePunct w:val="0"/>
              <w:autoSpaceDE w:val="0"/>
              <w:autoSpaceDN w:val="0"/>
              <w:bidi w:val="0"/>
              <w:adjustRightInd w:val="0"/>
              <w:snapToGrid w:val="0"/>
              <w:spacing w:before="221" w:line="209" w:lineRule="auto"/>
              <w:ind w:left="133"/>
              <w:jc w:val="left"/>
              <w:textAlignment w:val="center"/>
              <w:rPr>
                <w:rFonts w:ascii="宋体" w:hAnsi="宋体" w:eastAsia="宋体" w:cs="宋体"/>
                <w:sz w:val="24"/>
                <w:szCs w:val="24"/>
                <w:highlight w:val="none"/>
              </w:rPr>
            </w:pPr>
            <w:r>
              <w:rPr>
                <w:rFonts w:ascii="宋体" w:hAnsi="宋体" w:eastAsia="宋体" w:cs="宋体"/>
                <w:spacing w:val="-4"/>
                <w:sz w:val="24"/>
                <w:szCs w:val="24"/>
                <w:highlight w:val="none"/>
              </w:rPr>
              <w:t>7、供应商提供的货物及货物安装未达到招标</w:t>
            </w:r>
          </w:p>
        </w:tc>
      </w:tr>
    </w:tbl>
    <w:p>
      <w:pPr>
        <w:pStyle w:val="2"/>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sectPr>
          <w:footerReference r:id="rId60" w:type="default"/>
          <w:pgSz w:w="11907" w:h="16840"/>
          <w:pgMar w:top="400" w:right="1628" w:bottom="116" w:left="1626" w:header="0" w:footer="0" w:gutter="0"/>
          <w:pgNumType w:fmt="decimal"/>
          <w:cols w:space="720" w:num="1"/>
        </w:sectPr>
      </w:pPr>
    </w:p>
    <w:tbl>
      <w:tblPr>
        <w:tblStyle w:val="7"/>
        <w:tblW w:w="974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9"/>
        <w:gridCol w:w="1133"/>
        <w:gridCol w:w="2408"/>
        <w:gridCol w:w="5105"/>
        <w:gridCol w:w="5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549" w:type="dxa"/>
            <w:tcBorders>
              <w:top w:val="nil"/>
              <w:left w:val="nil"/>
              <w:bottom w:val="single" w:color="000000" w:sz="4"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133" w:type="dxa"/>
            <w:tcBorders>
              <w:bottom w:val="single" w:color="000000" w:sz="4"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2408" w:type="dxa"/>
            <w:tcBorders>
              <w:bottom w:val="single" w:color="000000" w:sz="4"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5105" w:type="dxa"/>
            <w:tcBorders>
              <w:bottom w:val="single" w:color="000000" w:sz="4"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36" w:line="233" w:lineRule="auto"/>
              <w:ind w:left="125" w:right="309" w:firstLine="1"/>
              <w:jc w:val="left"/>
              <w:textAlignment w:val="center"/>
              <w:rPr>
                <w:rFonts w:ascii="宋体" w:hAnsi="宋体" w:eastAsia="宋体" w:cs="宋体"/>
                <w:sz w:val="24"/>
                <w:szCs w:val="24"/>
                <w:highlight w:val="none"/>
              </w:rPr>
            </w:pPr>
            <w:r>
              <w:rPr>
                <w:rFonts w:ascii="宋体" w:hAnsi="宋体" w:eastAsia="宋体" w:cs="宋体"/>
                <w:spacing w:val="-1"/>
                <w:sz w:val="24"/>
                <w:szCs w:val="24"/>
                <w:highlight w:val="none"/>
              </w:rPr>
              <w:t>文 件规定要求，且对采购人造成损失的，由</w:t>
            </w:r>
            <w:r>
              <w:rPr>
                <w:rFonts w:ascii="宋体" w:hAnsi="宋体" w:eastAsia="宋体" w:cs="宋体"/>
                <w:spacing w:val="1"/>
                <w:sz w:val="24"/>
                <w:szCs w:val="24"/>
                <w:highlight w:val="none"/>
              </w:rPr>
              <w:t xml:space="preserve"> </w:t>
            </w:r>
            <w:r>
              <w:rPr>
                <w:rFonts w:ascii="宋体" w:hAnsi="宋体" w:eastAsia="宋体" w:cs="宋体"/>
                <w:spacing w:val="-1"/>
                <w:sz w:val="24"/>
                <w:szCs w:val="24"/>
                <w:highlight w:val="none"/>
              </w:rPr>
              <w:t>供应 商承担一切责任，并赔偿所造成的损失</w:t>
            </w:r>
          </w:p>
        </w:tc>
        <w:tc>
          <w:tcPr>
            <w:tcW w:w="550" w:type="dxa"/>
            <w:tcBorders>
              <w:top w:val="nil"/>
              <w:bottom w:val="single" w:color="000000" w:sz="4" w:space="0"/>
              <w:right w:val="nil"/>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549" w:type="dxa"/>
            <w:tcBorders>
              <w:top w:val="single" w:color="000000" w:sz="4" w:space="0"/>
              <w:left w:val="nil"/>
              <w:bottom w:val="nil"/>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1133" w:type="dxa"/>
            <w:tcBorders>
              <w:top w:val="single" w:color="000000" w:sz="4"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2408" w:type="dxa"/>
            <w:tcBorders>
              <w:top w:val="single" w:color="000000" w:sz="4"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5105" w:type="dxa"/>
            <w:tcBorders>
              <w:top w:val="single" w:color="000000" w:sz="4"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146" w:line="121" w:lineRule="exact"/>
              <w:ind w:left="149"/>
              <w:jc w:val="left"/>
              <w:textAlignment w:val="center"/>
              <w:rPr>
                <w:rFonts w:ascii="宋体" w:hAnsi="宋体" w:eastAsia="宋体" w:cs="宋体"/>
                <w:sz w:val="24"/>
                <w:szCs w:val="24"/>
                <w:highlight w:val="none"/>
              </w:rPr>
            </w:pPr>
            <w:r>
              <w:rPr>
                <w:rFonts w:ascii="宋体" w:hAnsi="宋体" w:eastAsia="宋体" w:cs="宋体"/>
                <w:position w:val="1"/>
                <w:sz w:val="24"/>
                <w:szCs w:val="24"/>
                <w:highlight w:val="none"/>
              </w:rPr>
              <w:t>。</w:t>
            </w:r>
          </w:p>
        </w:tc>
        <w:tc>
          <w:tcPr>
            <w:tcW w:w="550" w:type="dxa"/>
            <w:tcBorders>
              <w:top w:val="single" w:color="000000" w:sz="4" w:space="0"/>
              <w:bottom w:val="nil"/>
              <w:right w:val="nil"/>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549" w:type="dxa"/>
          <w:wAfter w:w="550" w:type="dxa"/>
          <w:trHeight w:val="4147" w:hRule="atLeast"/>
        </w:trPr>
        <w:tc>
          <w:tcPr>
            <w:tcW w:w="1133"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23"/>
              <w:jc w:val="left"/>
              <w:textAlignment w:val="center"/>
              <w:rPr>
                <w:highlight w:val="none"/>
              </w:rPr>
            </w:pPr>
            <w:r>
              <w:rPr>
                <w:highlight w:val="none"/>
              </w:rPr>
              <w:pict>
                <v:shape id="_x0000_s1031" o:spid="_x0000_s1031" style="position:absolute;left:0pt;margin-left:54pt;margin-top:53.85pt;height:0.75pt;width:487.3pt;mso-position-horizontal-relative:page;mso-position-vertical-relative:page;z-index:251668480;mso-width-relative:page;mso-height-relative:page;" fillcolor="#000000" filled="t" stroked="f" coordsize="9745,15" o:allowincell="f" path="m0,0l9745,0,9745,0,9745,14,9745,14,0,14,0,14,0,0xem0,0l9745,0,9745,0,9745,14,9745,14,0,14,0,14,0,0xe">
                  <v:path/>
                  <v:fill on="t" focussize="0,0"/>
                  <v:stroke on="f"/>
                  <v:imagedata o:title=""/>
                  <o:lock v:ext="edit"/>
                </v:shape>
              </w:pict>
            </w:r>
          </w:p>
          <w:p>
            <w:pPr>
              <w:pStyle w:val="8"/>
              <w:keepNext w:val="0"/>
              <w:keepLines w:val="0"/>
              <w:pageBreakBefore w:val="0"/>
              <w:widowControl w:val="0"/>
              <w:kinsoku w:val="0"/>
              <w:wordWrap/>
              <w:overflowPunct/>
              <w:topLinePunct w:val="0"/>
              <w:autoSpaceDE w:val="0"/>
              <w:autoSpaceDN w:val="0"/>
              <w:bidi w:val="0"/>
              <w:adjustRightInd w:val="0"/>
              <w:snapToGrid w:val="0"/>
              <w:spacing w:line="29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96"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96"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65" w:line="180" w:lineRule="auto"/>
              <w:ind w:left="552"/>
              <w:jc w:val="left"/>
              <w:textAlignment w:val="center"/>
              <w:rPr>
                <w:rFonts w:ascii="宋体" w:hAnsi="宋体" w:eastAsia="宋体" w:cs="宋体"/>
                <w:sz w:val="20"/>
                <w:szCs w:val="20"/>
                <w:highlight w:val="none"/>
              </w:rPr>
            </w:pPr>
            <w:r>
              <w:rPr>
                <w:rFonts w:ascii="宋体" w:hAnsi="宋体" w:eastAsia="宋体" w:cs="宋体"/>
                <w:sz w:val="20"/>
                <w:szCs w:val="20"/>
                <w:highlight w:val="none"/>
              </w:rPr>
              <w:t>7</w:t>
            </w:r>
          </w:p>
        </w:tc>
        <w:tc>
          <w:tcPr>
            <w:tcW w:w="2408"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spacing w:line="309"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310"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310"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220" w:lineRule="auto"/>
              <w:ind w:left="121"/>
              <w:jc w:val="left"/>
              <w:textAlignment w:val="center"/>
              <w:rPr>
                <w:rFonts w:ascii="宋体" w:hAnsi="宋体" w:eastAsia="宋体" w:cs="宋体"/>
                <w:sz w:val="24"/>
                <w:szCs w:val="24"/>
                <w:highlight w:val="none"/>
              </w:rPr>
            </w:pPr>
            <w:r>
              <w:rPr>
                <w:rFonts w:ascii="宋体" w:hAnsi="宋体" w:eastAsia="宋体" w:cs="宋体"/>
                <w:spacing w:val="-4"/>
                <w:sz w:val="24"/>
                <w:szCs w:val="24"/>
                <w:highlight w:val="none"/>
              </w:rPr>
              <w:t>培训要求</w:t>
            </w:r>
          </w:p>
        </w:tc>
        <w:tc>
          <w:tcPr>
            <w:tcW w:w="5105"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79" w:line="256" w:lineRule="auto"/>
              <w:ind w:left="127" w:right="190" w:firstLine="42"/>
              <w:jc w:val="left"/>
              <w:textAlignment w:val="center"/>
              <w:rPr>
                <w:rFonts w:ascii="宋体" w:hAnsi="宋体" w:eastAsia="宋体" w:cs="宋体"/>
                <w:sz w:val="24"/>
                <w:szCs w:val="24"/>
                <w:highlight w:val="none"/>
              </w:rPr>
            </w:pPr>
            <w:r>
              <w:rPr>
                <w:rFonts w:ascii="宋体" w:hAnsi="宋体" w:eastAsia="宋体" w:cs="宋体"/>
                <w:spacing w:val="-4"/>
                <w:sz w:val="24"/>
                <w:szCs w:val="24"/>
                <w:highlight w:val="none"/>
              </w:rPr>
              <w:t>中标人应派遣工程师，负责免费对采购单位人</w:t>
            </w:r>
            <w:r>
              <w:rPr>
                <w:rFonts w:ascii="宋体" w:hAnsi="宋体" w:eastAsia="宋体" w:cs="宋体"/>
                <w:spacing w:val="17"/>
                <w:sz w:val="24"/>
                <w:szCs w:val="24"/>
                <w:highlight w:val="none"/>
              </w:rPr>
              <w:t xml:space="preserve"> </w:t>
            </w:r>
            <w:r>
              <w:rPr>
                <w:rFonts w:ascii="宋体" w:hAnsi="宋体" w:eastAsia="宋体" w:cs="宋体"/>
                <w:spacing w:val="-1"/>
                <w:sz w:val="24"/>
                <w:szCs w:val="24"/>
                <w:highlight w:val="none"/>
              </w:rPr>
              <w:t>员进行全面技术培训，对于全部投标产品，投</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标人负责技术培训，培训内容包括：</w:t>
            </w:r>
          </w:p>
          <w:p>
            <w:pPr>
              <w:keepNext w:val="0"/>
              <w:keepLines w:val="0"/>
              <w:pageBreakBefore w:val="0"/>
              <w:widowControl w:val="0"/>
              <w:kinsoku w:val="0"/>
              <w:wordWrap/>
              <w:overflowPunct/>
              <w:topLinePunct w:val="0"/>
              <w:autoSpaceDE w:val="0"/>
              <w:autoSpaceDN w:val="0"/>
              <w:bidi w:val="0"/>
              <w:adjustRightInd w:val="0"/>
              <w:snapToGrid w:val="0"/>
              <w:spacing w:before="172" w:line="220" w:lineRule="auto"/>
              <w:ind w:left="160"/>
              <w:jc w:val="left"/>
              <w:textAlignment w:val="center"/>
              <w:rPr>
                <w:rFonts w:ascii="宋体" w:hAnsi="宋体" w:eastAsia="宋体" w:cs="宋体"/>
                <w:sz w:val="24"/>
                <w:szCs w:val="24"/>
                <w:highlight w:val="none"/>
              </w:rPr>
            </w:pPr>
            <w:r>
              <w:rPr>
                <w:rFonts w:ascii="宋体" w:hAnsi="宋体" w:eastAsia="宋体" w:cs="宋体"/>
                <w:spacing w:val="-4"/>
                <w:sz w:val="24"/>
                <w:szCs w:val="24"/>
                <w:highlight w:val="none"/>
              </w:rPr>
              <w:t>1.系统的日常操作管理与维护；</w:t>
            </w:r>
          </w:p>
          <w:p>
            <w:pPr>
              <w:keepNext w:val="0"/>
              <w:keepLines w:val="0"/>
              <w:pageBreakBefore w:val="0"/>
              <w:widowControl w:val="0"/>
              <w:kinsoku w:val="0"/>
              <w:wordWrap/>
              <w:overflowPunct/>
              <w:topLinePunct w:val="0"/>
              <w:autoSpaceDE w:val="0"/>
              <w:autoSpaceDN w:val="0"/>
              <w:bidi w:val="0"/>
              <w:adjustRightInd w:val="0"/>
              <w:snapToGrid w:val="0"/>
              <w:spacing w:before="158" w:line="219" w:lineRule="auto"/>
              <w:ind w:left="132"/>
              <w:jc w:val="left"/>
              <w:textAlignment w:val="center"/>
              <w:rPr>
                <w:rFonts w:ascii="宋体" w:hAnsi="宋体" w:eastAsia="宋体" w:cs="宋体"/>
                <w:sz w:val="24"/>
                <w:szCs w:val="24"/>
                <w:highlight w:val="none"/>
              </w:rPr>
            </w:pPr>
            <w:r>
              <w:rPr>
                <w:rFonts w:ascii="宋体" w:hAnsi="宋体" w:eastAsia="宋体" w:cs="宋体"/>
                <w:spacing w:val="-2"/>
                <w:sz w:val="24"/>
                <w:szCs w:val="24"/>
                <w:highlight w:val="none"/>
              </w:rPr>
              <w:t>2.能熟练使用所提供的各种工具；</w:t>
            </w:r>
          </w:p>
          <w:p>
            <w:pPr>
              <w:keepNext w:val="0"/>
              <w:keepLines w:val="0"/>
              <w:pageBreakBefore w:val="0"/>
              <w:widowControl w:val="0"/>
              <w:kinsoku w:val="0"/>
              <w:wordWrap/>
              <w:overflowPunct/>
              <w:topLinePunct w:val="0"/>
              <w:autoSpaceDE w:val="0"/>
              <w:autoSpaceDN w:val="0"/>
              <w:bidi w:val="0"/>
              <w:adjustRightInd w:val="0"/>
              <w:snapToGrid w:val="0"/>
              <w:spacing w:before="159" w:line="219" w:lineRule="auto"/>
              <w:ind w:left="134"/>
              <w:jc w:val="left"/>
              <w:textAlignment w:val="center"/>
              <w:rPr>
                <w:rFonts w:ascii="宋体" w:hAnsi="宋体" w:eastAsia="宋体" w:cs="宋体"/>
                <w:sz w:val="24"/>
                <w:szCs w:val="24"/>
                <w:highlight w:val="none"/>
              </w:rPr>
            </w:pPr>
            <w:r>
              <w:rPr>
                <w:rFonts w:ascii="宋体" w:hAnsi="宋体" w:eastAsia="宋体" w:cs="宋体"/>
                <w:spacing w:val="-2"/>
                <w:sz w:val="24"/>
                <w:szCs w:val="24"/>
                <w:highlight w:val="none"/>
              </w:rPr>
              <w:t>3.产品现场安装时应提供现场培训。</w:t>
            </w:r>
          </w:p>
          <w:p>
            <w:pPr>
              <w:keepNext w:val="0"/>
              <w:keepLines w:val="0"/>
              <w:pageBreakBefore w:val="0"/>
              <w:widowControl w:val="0"/>
              <w:kinsoku w:val="0"/>
              <w:wordWrap/>
              <w:overflowPunct/>
              <w:topLinePunct w:val="0"/>
              <w:autoSpaceDE w:val="0"/>
              <w:autoSpaceDN w:val="0"/>
              <w:bidi w:val="0"/>
              <w:adjustRightInd w:val="0"/>
              <w:snapToGrid w:val="0"/>
              <w:spacing w:before="157" w:line="219" w:lineRule="auto"/>
              <w:ind w:left="127" w:right="197"/>
              <w:jc w:val="left"/>
              <w:textAlignment w:val="center"/>
              <w:rPr>
                <w:rFonts w:ascii="宋体" w:hAnsi="宋体" w:eastAsia="宋体" w:cs="宋体"/>
                <w:sz w:val="24"/>
                <w:szCs w:val="24"/>
                <w:highlight w:val="none"/>
              </w:rPr>
            </w:pPr>
            <w:r>
              <w:rPr>
                <w:rFonts w:ascii="宋体" w:hAnsi="宋体" w:eastAsia="宋体" w:cs="宋体"/>
                <w:spacing w:val="-2"/>
                <w:sz w:val="24"/>
                <w:szCs w:val="24"/>
                <w:highlight w:val="none"/>
              </w:rPr>
              <w:t>4.投标人在投标文件中承诺培训课程安排、培</w:t>
            </w:r>
            <w:r>
              <w:rPr>
                <w:rFonts w:ascii="宋体" w:hAnsi="宋体" w:eastAsia="宋体" w:cs="宋体"/>
                <w:spacing w:val="13"/>
                <w:sz w:val="24"/>
                <w:szCs w:val="24"/>
                <w:highlight w:val="none"/>
              </w:rPr>
              <w:t xml:space="preserve"> </w:t>
            </w:r>
            <w:r>
              <w:rPr>
                <w:rFonts w:ascii="宋体" w:hAnsi="宋体" w:eastAsia="宋体" w:cs="宋体"/>
                <w:spacing w:val="-2"/>
                <w:sz w:val="24"/>
                <w:szCs w:val="24"/>
                <w:highlight w:val="none"/>
              </w:rPr>
              <w:t>训方式及时间。受训人员经过培训后，应能够</w:t>
            </w:r>
            <w:r>
              <w:rPr>
                <w:rFonts w:ascii="宋体" w:hAnsi="宋体" w:eastAsia="宋体" w:cs="宋体"/>
                <w:spacing w:val="12"/>
                <w:sz w:val="24"/>
                <w:szCs w:val="24"/>
                <w:highlight w:val="none"/>
              </w:rPr>
              <w:t xml:space="preserve"> </w:t>
            </w:r>
            <w:r>
              <w:rPr>
                <w:rFonts w:ascii="宋体" w:hAnsi="宋体" w:eastAsia="宋体" w:cs="宋体"/>
                <w:spacing w:val="-2"/>
                <w:sz w:val="24"/>
                <w:szCs w:val="24"/>
                <w:highlight w:val="none"/>
              </w:rPr>
              <w:t>熟练掌握各种设备和软件等常规使用方法，以</w:t>
            </w:r>
            <w:r>
              <w:rPr>
                <w:rFonts w:ascii="宋体" w:hAnsi="宋体" w:eastAsia="宋体" w:cs="宋体"/>
                <w:spacing w:val="12"/>
                <w:sz w:val="24"/>
                <w:szCs w:val="24"/>
                <w:highlight w:val="none"/>
              </w:rPr>
              <w:t xml:space="preserve"> </w:t>
            </w:r>
            <w:r>
              <w:rPr>
                <w:rFonts w:ascii="宋体" w:hAnsi="宋体" w:eastAsia="宋体" w:cs="宋体"/>
                <w:spacing w:val="-2"/>
                <w:sz w:val="24"/>
                <w:szCs w:val="24"/>
                <w:highlight w:val="none"/>
              </w:rPr>
              <w:t>及小故障的判断与解决。能够独立承担和完成</w:t>
            </w:r>
            <w:r>
              <w:rPr>
                <w:rFonts w:ascii="宋体" w:hAnsi="宋体" w:eastAsia="宋体" w:cs="宋体"/>
                <w:spacing w:val="12"/>
                <w:sz w:val="24"/>
                <w:szCs w:val="24"/>
                <w:highlight w:val="none"/>
              </w:rPr>
              <w:t xml:space="preserve"> </w:t>
            </w:r>
            <w:r>
              <w:rPr>
                <w:rFonts w:ascii="宋体" w:hAnsi="宋体" w:eastAsia="宋体" w:cs="宋体"/>
                <w:spacing w:val="-2"/>
                <w:sz w:val="24"/>
                <w:szCs w:val="24"/>
                <w:highlight w:val="none"/>
              </w:rPr>
              <w:t>相应的系统维护和管理工作。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549" w:type="dxa"/>
          <w:wAfter w:w="550" w:type="dxa"/>
          <w:trHeight w:val="515" w:hRule="atLeast"/>
        </w:trPr>
        <w:tc>
          <w:tcPr>
            <w:tcW w:w="8646" w:type="dxa"/>
            <w:gridSpan w:val="3"/>
            <w:vAlign w:val="top"/>
          </w:tcPr>
          <w:p>
            <w:pPr>
              <w:keepNext w:val="0"/>
              <w:keepLines w:val="0"/>
              <w:pageBreakBefore w:val="0"/>
              <w:widowControl w:val="0"/>
              <w:kinsoku w:val="0"/>
              <w:wordWrap/>
              <w:overflowPunct/>
              <w:topLinePunct w:val="0"/>
              <w:autoSpaceDE w:val="0"/>
              <w:autoSpaceDN w:val="0"/>
              <w:bidi w:val="0"/>
              <w:adjustRightInd w:val="0"/>
              <w:snapToGrid w:val="0"/>
              <w:spacing w:before="86" w:line="220" w:lineRule="auto"/>
              <w:ind w:left="134"/>
              <w:jc w:val="left"/>
              <w:textAlignment w:val="center"/>
              <w:rPr>
                <w:rFonts w:ascii="宋体" w:hAnsi="宋体" w:eastAsia="宋体" w:cs="宋体"/>
                <w:sz w:val="24"/>
                <w:szCs w:val="24"/>
                <w:highlight w:val="none"/>
              </w:rPr>
            </w:pPr>
            <w:r>
              <w:rPr>
                <w:rFonts w:ascii="宋体" w:hAnsi="宋体" w:eastAsia="宋体" w:cs="宋体"/>
                <w:b/>
                <w:bCs/>
                <w:spacing w:val="-8"/>
                <w:sz w:val="24"/>
                <w:szCs w:val="24"/>
                <w:highlight w:val="none"/>
              </w:rPr>
              <w:t>（三）其他商务要求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549" w:type="dxa"/>
          <w:wAfter w:w="550" w:type="dxa"/>
          <w:trHeight w:val="1937" w:hRule="atLeast"/>
        </w:trPr>
        <w:tc>
          <w:tcPr>
            <w:tcW w:w="1133"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spacing w:line="294"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94"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94"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95"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65" w:line="181" w:lineRule="auto"/>
              <w:ind w:left="580"/>
              <w:jc w:val="left"/>
              <w:textAlignment w:val="center"/>
              <w:rPr>
                <w:rFonts w:ascii="宋体" w:hAnsi="宋体" w:eastAsia="宋体" w:cs="宋体"/>
                <w:sz w:val="20"/>
                <w:szCs w:val="20"/>
                <w:highlight w:val="none"/>
              </w:rPr>
            </w:pPr>
            <w:r>
              <w:rPr>
                <w:rFonts w:ascii="宋体" w:hAnsi="宋体" w:eastAsia="宋体" w:cs="宋体"/>
                <w:sz w:val="20"/>
                <w:szCs w:val="20"/>
                <w:highlight w:val="none"/>
              </w:rPr>
              <w:t>8</w:t>
            </w:r>
          </w:p>
        </w:tc>
        <w:tc>
          <w:tcPr>
            <w:tcW w:w="2408"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spacing w:line="308"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308"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309"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220" w:lineRule="auto"/>
              <w:ind w:left="128"/>
              <w:jc w:val="left"/>
              <w:textAlignment w:val="center"/>
              <w:rPr>
                <w:rFonts w:ascii="宋体" w:hAnsi="宋体" w:eastAsia="宋体" w:cs="宋体"/>
                <w:sz w:val="24"/>
                <w:szCs w:val="24"/>
                <w:highlight w:val="none"/>
              </w:rPr>
            </w:pPr>
            <w:r>
              <w:rPr>
                <w:rFonts w:ascii="宋体" w:hAnsi="宋体" w:eastAsia="宋体" w:cs="宋体"/>
                <w:spacing w:val="-6"/>
                <w:sz w:val="24"/>
                <w:szCs w:val="24"/>
                <w:highlight w:val="none"/>
              </w:rPr>
              <w:t>知识产权</w:t>
            </w:r>
          </w:p>
        </w:tc>
        <w:tc>
          <w:tcPr>
            <w:tcW w:w="5105"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78" w:line="262" w:lineRule="auto"/>
              <w:ind w:left="125" w:right="104" w:firstLine="34"/>
              <w:jc w:val="left"/>
              <w:textAlignment w:val="center"/>
              <w:rPr>
                <w:rFonts w:ascii="宋体" w:hAnsi="宋体" w:eastAsia="宋体" w:cs="宋体"/>
                <w:sz w:val="24"/>
                <w:szCs w:val="24"/>
                <w:highlight w:val="none"/>
              </w:rPr>
            </w:pPr>
            <w:r>
              <w:rPr>
                <w:rFonts w:ascii="宋体" w:hAnsi="宋体" w:eastAsia="宋体" w:cs="宋体"/>
                <w:spacing w:val="-5"/>
                <w:sz w:val="24"/>
                <w:szCs w:val="24"/>
                <w:highlight w:val="none"/>
              </w:rPr>
              <w:t>1、采购人在中华人民共和国境内使用投标人提</w:t>
            </w:r>
            <w:r>
              <w:rPr>
                <w:rFonts w:ascii="宋体" w:hAnsi="宋体" w:eastAsia="宋体" w:cs="宋体"/>
                <w:spacing w:val="18"/>
                <w:sz w:val="24"/>
                <w:szCs w:val="24"/>
                <w:highlight w:val="none"/>
              </w:rPr>
              <w:t xml:space="preserve"> </w:t>
            </w:r>
            <w:r>
              <w:rPr>
                <w:rFonts w:ascii="宋体" w:hAnsi="宋体" w:eastAsia="宋体" w:cs="宋体"/>
                <w:spacing w:val="3"/>
                <w:sz w:val="24"/>
                <w:szCs w:val="24"/>
                <w:highlight w:val="none"/>
              </w:rPr>
              <w:t>供的货物及服务时免受第三方提出的侵犯其专</w:t>
            </w:r>
            <w:r>
              <w:rPr>
                <w:rFonts w:ascii="宋体" w:hAnsi="宋体" w:eastAsia="宋体" w:cs="宋体"/>
                <w:spacing w:val="8"/>
                <w:sz w:val="24"/>
                <w:szCs w:val="24"/>
                <w:highlight w:val="none"/>
              </w:rPr>
              <w:t xml:space="preserve"> </w:t>
            </w:r>
            <w:r>
              <w:rPr>
                <w:rFonts w:ascii="宋体" w:hAnsi="宋体" w:eastAsia="宋体" w:cs="宋体"/>
                <w:spacing w:val="3"/>
                <w:sz w:val="24"/>
                <w:szCs w:val="24"/>
                <w:highlight w:val="none"/>
              </w:rPr>
              <w:t>利权或其它知识产权的起诉。如果第三方提出</w:t>
            </w:r>
            <w:r>
              <w:rPr>
                <w:rFonts w:ascii="宋体" w:hAnsi="宋体" w:eastAsia="宋体" w:cs="宋体"/>
                <w:spacing w:val="8"/>
                <w:sz w:val="24"/>
                <w:szCs w:val="24"/>
                <w:highlight w:val="none"/>
              </w:rPr>
              <w:t xml:space="preserve"> </w:t>
            </w:r>
            <w:r>
              <w:rPr>
                <w:rFonts w:ascii="宋体" w:hAnsi="宋体" w:eastAsia="宋体" w:cs="宋体"/>
                <w:spacing w:val="3"/>
                <w:sz w:val="24"/>
                <w:szCs w:val="24"/>
                <w:highlight w:val="none"/>
              </w:rPr>
              <w:t>侵权指控，成交人应承担由此而引起的一切法</w:t>
            </w:r>
            <w:r>
              <w:rPr>
                <w:rFonts w:ascii="宋体" w:hAnsi="宋体" w:eastAsia="宋体" w:cs="宋体"/>
                <w:spacing w:val="8"/>
                <w:sz w:val="24"/>
                <w:szCs w:val="24"/>
                <w:highlight w:val="none"/>
              </w:rPr>
              <w:t xml:space="preserve"> </w:t>
            </w:r>
            <w:r>
              <w:rPr>
                <w:rFonts w:ascii="宋体" w:hAnsi="宋体" w:eastAsia="宋体" w:cs="宋体"/>
                <w:spacing w:val="-3"/>
                <w:sz w:val="24"/>
                <w:szCs w:val="24"/>
                <w:highlight w:val="none"/>
              </w:rPr>
              <w:t>律责任和费用。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549" w:type="dxa"/>
          <w:wAfter w:w="550" w:type="dxa"/>
          <w:trHeight w:val="547" w:hRule="atLeast"/>
        </w:trPr>
        <w:tc>
          <w:tcPr>
            <w:tcW w:w="1133"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188" w:line="181" w:lineRule="auto"/>
              <w:ind w:left="580"/>
              <w:jc w:val="left"/>
              <w:textAlignment w:val="center"/>
              <w:rPr>
                <w:rFonts w:ascii="宋体" w:hAnsi="宋体" w:eastAsia="宋体" w:cs="宋体"/>
                <w:sz w:val="20"/>
                <w:szCs w:val="20"/>
                <w:highlight w:val="none"/>
              </w:rPr>
            </w:pPr>
            <w:r>
              <w:rPr>
                <w:rFonts w:ascii="宋体" w:hAnsi="宋体" w:eastAsia="宋体" w:cs="宋体"/>
                <w:sz w:val="20"/>
                <w:szCs w:val="20"/>
                <w:highlight w:val="none"/>
              </w:rPr>
              <w:t>9</w:t>
            </w:r>
          </w:p>
        </w:tc>
        <w:tc>
          <w:tcPr>
            <w:tcW w:w="2408"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120" w:line="220" w:lineRule="auto"/>
              <w:ind w:left="119"/>
              <w:jc w:val="left"/>
              <w:textAlignment w:val="center"/>
              <w:rPr>
                <w:rFonts w:ascii="宋体" w:hAnsi="宋体" w:eastAsia="宋体" w:cs="宋体"/>
                <w:sz w:val="24"/>
                <w:szCs w:val="24"/>
                <w:highlight w:val="none"/>
              </w:rPr>
            </w:pPr>
            <w:r>
              <w:rPr>
                <w:rFonts w:ascii="宋体" w:hAnsi="宋体" w:eastAsia="宋体" w:cs="宋体"/>
                <w:spacing w:val="-4"/>
                <w:sz w:val="24"/>
                <w:szCs w:val="24"/>
                <w:highlight w:val="none"/>
              </w:rPr>
              <w:t>信息安全</w:t>
            </w:r>
          </w:p>
        </w:tc>
        <w:tc>
          <w:tcPr>
            <w:tcW w:w="5105"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58" w:line="220" w:lineRule="auto"/>
              <w:ind w:left="125"/>
              <w:jc w:val="left"/>
              <w:textAlignment w:val="center"/>
              <w:rPr>
                <w:rFonts w:ascii="宋体" w:hAnsi="宋体" w:eastAsia="宋体" w:cs="宋体"/>
                <w:sz w:val="24"/>
                <w:szCs w:val="24"/>
                <w:highlight w:val="none"/>
              </w:rPr>
            </w:pPr>
            <w:r>
              <w:rPr>
                <w:rFonts w:ascii="宋体" w:hAnsi="宋体" w:eastAsia="宋体" w:cs="宋体"/>
                <w:spacing w:val="-2"/>
                <w:sz w:val="24"/>
                <w:szCs w:val="24"/>
                <w:highlight w:val="none"/>
              </w:rPr>
              <w:t>承诺数据平台信息不外泄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549" w:type="dxa"/>
          <w:wAfter w:w="550" w:type="dxa"/>
          <w:trHeight w:val="2002" w:hRule="atLeast"/>
        </w:trPr>
        <w:tc>
          <w:tcPr>
            <w:tcW w:w="1133"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spacing w:line="29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9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9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96"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65" w:line="182" w:lineRule="auto"/>
              <w:ind w:left="609"/>
              <w:jc w:val="left"/>
              <w:textAlignment w:val="center"/>
              <w:rPr>
                <w:rFonts w:ascii="宋体" w:hAnsi="宋体" w:eastAsia="宋体" w:cs="宋体"/>
                <w:sz w:val="20"/>
                <w:szCs w:val="20"/>
                <w:highlight w:val="none"/>
              </w:rPr>
            </w:pPr>
            <w:r>
              <w:rPr>
                <w:rFonts w:ascii="宋体" w:hAnsi="宋体" w:eastAsia="宋体" w:cs="宋体"/>
                <w:spacing w:val="-12"/>
                <w:sz w:val="20"/>
                <w:szCs w:val="20"/>
                <w:highlight w:val="none"/>
              </w:rPr>
              <w:t>10</w:t>
            </w:r>
          </w:p>
        </w:tc>
        <w:tc>
          <w:tcPr>
            <w:tcW w:w="2408"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spacing w:line="310"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311"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311"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220" w:lineRule="auto"/>
              <w:ind w:left="121"/>
              <w:jc w:val="left"/>
              <w:textAlignment w:val="center"/>
              <w:rPr>
                <w:rFonts w:ascii="宋体" w:hAnsi="宋体" w:eastAsia="宋体" w:cs="宋体"/>
                <w:sz w:val="24"/>
                <w:szCs w:val="24"/>
                <w:highlight w:val="none"/>
              </w:rPr>
            </w:pPr>
            <w:r>
              <w:rPr>
                <w:rFonts w:ascii="宋体" w:hAnsi="宋体" w:eastAsia="宋体" w:cs="宋体"/>
                <w:spacing w:val="-6"/>
                <w:sz w:val="24"/>
                <w:szCs w:val="24"/>
                <w:highlight w:val="none"/>
              </w:rPr>
              <w:t>其他</w:t>
            </w:r>
          </w:p>
        </w:tc>
        <w:tc>
          <w:tcPr>
            <w:tcW w:w="5105"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82" w:line="243" w:lineRule="auto"/>
              <w:ind w:left="125" w:right="102" w:firstLine="34"/>
              <w:jc w:val="left"/>
              <w:textAlignment w:val="center"/>
              <w:rPr>
                <w:rFonts w:ascii="宋体" w:hAnsi="宋体" w:eastAsia="宋体" w:cs="宋体"/>
                <w:sz w:val="24"/>
                <w:szCs w:val="24"/>
                <w:highlight w:val="none"/>
              </w:rPr>
            </w:pPr>
            <w:r>
              <w:rPr>
                <w:rFonts w:ascii="宋体" w:hAnsi="宋体" w:eastAsia="宋体" w:cs="宋体"/>
                <w:spacing w:val="-4"/>
                <w:sz w:val="24"/>
                <w:szCs w:val="24"/>
                <w:highlight w:val="none"/>
              </w:rPr>
              <w:t>1、投标人必须在投标文件中对以上条款和服务</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承诺明确列出，承诺内容必须达到本篇及招标</w:t>
            </w:r>
            <w:r>
              <w:rPr>
                <w:rFonts w:ascii="宋体" w:hAnsi="宋体" w:eastAsia="宋体" w:cs="宋体"/>
                <w:spacing w:val="11"/>
                <w:sz w:val="24"/>
                <w:szCs w:val="24"/>
                <w:highlight w:val="none"/>
              </w:rPr>
              <w:t xml:space="preserve"> </w:t>
            </w:r>
            <w:r>
              <w:rPr>
                <w:rFonts w:ascii="宋体" w:hAnsi="宋体" w:eastAsia="宋体" w:cs="宋体"/>
                <w:spacing w:val="-2"/>
                <w:sz w:val="24"/>
                <w:szCs w:val="24"/>
                <w:highlight w:val="none"/>
              </w:rPr>
              <w:t>文件其他条款的要求。</w:t>
            </w:r>
          </w:p>
          <w:p>
            <w:pPr>
              <w:keepNext w:val="0"/>
              <w:keepLines w:val="0"/>
              <w:pageBreakBefore w:val="0"/>
              <w:widowControl w:val="0"/>
              <w:kinsoku w:val="0"/>
              <w:wordWrap/>
              <w:overflowPunct/>
              <w:topLinePunct w:val="0"/>
              <w:autoSpaceDE w:val="0"/>
              <w:autoSpaceDN w:val="0"/>
              <w:bidi w:val="0"/>
              <w:adjustRightInd w:val="0"/>
              <w:snapToGrid w:val="0"/>
              <w:spacing w:before="206" w:line="234" w:lineRule="auto"/>
              <w:ind w:left="135" w:right="116" w:hanging="4"/>
              <w:jc w:val="left"/>
              <w:textAlignment w:val="center"/>
              <w:rPr>
                <w:rFonts w:ascii="宋体" w:hAnsi="宋体" w:eastAsia="宋体" w:cs="宋体"/>
                <w:sz w:val="24"/>
                <w:szCs w:val="24"/>
                <w:highlight w:val="none"/>
              </w:rPr>
            </w:pPr>
            <w:r>
              <w:rPr>
                <w:rFonts w:ascii="宋体" w:hAnsi="宋体" w:eastAsia="宋体" w:cs="宋体"/>
                <w:spacing w:val="-4"/>
                <w:sz w:val="24"/>
                <w:szCs w:val="24"/>
                <w:highlight w:val="none"/>
              </w:rPr>
              <w:t>2、其他未尽事宜由供需双方在采购合同中详细</w:t>
            </w:r>
            <w:r>
              <w:rPr>
                <w:rFonts w:ascii="宋体" w:hAnsi="宋体" w:eastAsia="宋体" w:cs="宋体"/>
                <w:spacing w:val="14"/>
                <w:sz w:val="24"/>
                <w:szCs w:val="24"/>
                <w:highlight w:val="none"/>
              </w:rPr>
              <w:t xml:space="preserve"> </w:t>
            </w:r>
            <w:r>
              <w:rPr>
                <w:rFonts w:ascii="宋体" w:hAnsi="宋体" w:eastAsia="宋体" w:cs="宋体"/>
                <w:spacing w:val="-7"/>
                <w:sz w:val="24"/>
                <w:szCs w:val="24"/>
                <w:highlight w:val="none"/>
              </w:rPr>
              <w:t>约定。</w:t>
            </w:r>
          </w:p>
        </w:tc>
      </w:tr>
    </w:tbl>
    <w:p>
      <w:pPr>
        <w:pStyle w:val="2"/>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sectPr>
          <w:footerReference r:id="rId61" w:type="default"/>
          <w:pgSz w:w="11907" w:h="16840"/>
          <w:pgMar w:top="400" w:right="1080" w:bottom="1274" w:left="1080" w:header="0" w:footer="1107"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25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2"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01" w:line="219" w:lineRule="auto"/>
        <w:ind w:left="3302"/>
        <w:jc w:val="left"/>
        <w:textAlignment w:val="center"/>
        <w:outlineLvl w:val="0"/>
        <w:rPr>
          <w:rFonts w:ascii="宋体" w:hAnsi="宋体" w:eastAsia="宋体" w:cs="宋体"/>
          <w:sz w:val="31"/>
          <w:szCs w:val="31"/>
          <w:highlight w:val="none"/>
        </w:rPr>
      </w:pPr>
      <w:bookmarkStart w:id="473" w:name="bookmark423"/>
      <w:bookmarkEnd w:id="473"/>
      <w:bookmarkStart w:id="474" w:name="bookmark421"/>
      <w:bookmarkEnd w:id="474"/>
      <w:bookmarkStart w:id="475" w:name="bookmark422"/>
      <w:bookmarkEnd w:id="475"/>
      <w:bookmarkStart w:id="476" w:name="_Toc20365_WPSOffice_Level1"/>
      <w:bookmarkStart w:id="477" w:name="_Toc18632"/>
      <w:bookmarkStart w:id="478" w:name="OLE_LINK28"/>
      <w:r>
        <w:rPr>
          <w:rFonts w:ascii="宋体" w:hAnsi="宋体" w:eastAsia="宋体" w:cs="宋体"/>
          <w:b/>
          <w:bCs/>
          <w:sz w:val="31"/>
          <w:szCs w:val="31"/>
          <w:highlight w:val="none"/>
        </w:rPr>
        <w:t>第6章评标方法和标准</w:t>
      </w:r>
      <w:bookmarkEnd w:id="476"/>
      <w:bookmarkEnd w:id="477"/>
      <w:bookmarkEnd w:id="478"/>
    </w:p>
    <w:p>
      <w:pPr>
        <w:keepNext w:val="0"/>
        <w:keepLines w:val="0"/>
        <w:pageBreakBefore w:val="0"/>
        <w:widowControl w:val="0"/>
        <w:kinsoku w:val="0"/>
        <w:wordWrap/>
        <w:overflowPunct/>
        <w:topLinePunct w:val="0"/>
        <w:autoSpaceDE w:val="0"/>
        <w:autoSpaceDN w:val="0"/>
        <w:bidi w:val="0"/>
        <w:adjustRightInd w:val="0"/>
        <w:snapToGrid w:val="0"/>
        <w:spacing w:before="308" w:line="355" w:lineRule="auto"/>
        <w:ind w:left="2" w:right="116" w:firstLine="480"/>
        <w:jc w:val="left"/>
        <w:textAlignment w:val="center"/>
        <w:rPr>
          <w:rFonts w:ascii="宋体" w:hAnsi="宋体" w:eastAsia="宋体" w:cs="宋体"/>
          <w:sz w:val="24"/>
          <w:szCs w:val="24"/>
          <w:highlight w:val="none"/>
        </w:rPr>
      </w:pPr>
      <w:r>
        <w:rPr>
          <w:rFonts w:ascii="宋体" w:hAnsi="宋体" w:eastAsia="宋体" w:cs="宋体"/>
          <w:b/>
          <w:bCs/>
          <w:spacing w:val="-4"/>
          <w:sz w:val="24"/>
          <w:szCs w:val="24"/>
          <w:highlight w:val="none"/>
          <w:u w:val="single" w:color="auto"/>
        </w:rPr>
        <w:t>本次评标采用综合评分法，即评委会在符合有效投标范畴且最大限度地满足招标文件实</w:t>
      </w:r>
      <w:r>
        <w:rPr>
          <w:rFonts w:ascii="宋体" w:hAnsi="宋体" w:eastAsia="宋体" w:cs="宋体"/>
          <w:spacing w:val="10"/>
          <w:sz w:val="24"/>
          <w:szCs w:val="24"/>
          <w:highlight w:val="none"/>
        </w:rPr>
        <w:t xml:space="preserve"> </w:t>
      </w:r>
      <w:r>
        <w:rPr>
          <w:rFonts w:ascii="宋体" w:hAnsi="宋体" w:eastAsia="宋体" w:cs="宋体"/>
          <w:b/>
          <w:bCs/>
          <w:spacing w:val="-3"/>
          <w:sz w:val="24"/>
          <w:szCs w:val="24"/>
          <w:highlight w:val="none"/>
          <w:u w:val="single" w:color="auto"/>
        </w:rPr>
        <w:t>质性要求前提下，对投标人的价格、技术、商务三部分进行综合评审和独立评分。</w:t>
      </w:r>
    </w:p>
    <w:p>
      <w:pPr>
        <w:keepNext w:val="0"/>
        <w:keepLines w:val="0"/>
        <w:pageBreakBefore w:val="0"/>
        <w:widowControl w:val="0"/>
        <w:kinsoku w:val="0"/>
        <w:wordWrap/>
        <w:overflowPunct/>
        <w:topLinePunct w:val="0"/>
        <w:autoSpaceDE w:val="0"/>
        <w:autoSpaceDN w:val="0"/>
        <w:bidi w:val="0"/>
        <w:adjustRightInd w:val="0"/>
        <w:snapToGrid w:val="0"/>
        <w:spacing w:before="196" w:line="375" w:lineRule="auto"/>
        <w:ind w:left="2" w:right="46" w:firstLine="478"/>
        <w:jc w:val="left"/>
        <w:textAlignment w:val="center"/>
        <w:rPr>
          <w:rFonts w:ascii="宋体" w:hAnsi="宋体" w:eastAsia="宋体" w:cs="宋体"/>
          <w:sz w:val="24"/>
          <w:szCs w:val="24"/>
          <w:highlight w:val="none"/>
        </w:rPr>
      </w:pPr>
      <w:r>
        <w:rPr>
          <w:rFonts w:ascii="宋体" w:hAnsi="宋体" w:eastAsia="宋体" w:cs="宋体"/>
          <w:spacing w:val="-1"/>
          <w:sz w:val="24"/>
          <w:szCs w:val="24"/>
          <w:highlight w:val="none"/>
        </w:rPr>
        <w:t>注：根据《政府采购促进中小企业发展管理</w:t>
      </w:r>
      <w:r>
        <w:rPr>
          <w:rFonts w:ascii="宋体" w:hAnsi="宋体" w:eastAsia="宋体" w:cs="宋体"/>
          <w:spacing w:val="-2"/>
          <w:sz w:val="24"/>
          <w:szCs w:val="24"/>
          <w:highlight w:val="none"/>
        </w:rPr>
        <w:t>办法》（财库[2020]46</w:t>
      </w:r>
      <w:r>
        <w:rPr>
          <w:rFonts w:ascii="宋体" w:hAnsi="宋体" w:eastAsia="宋体" w:cs="宋体"/>
          <w:spacing w:val="-31"/>
          <w:sz w:val="24"/>
          <w:szCs w:val="24"/>
          <w:highlight w:val="none"/>
        </w:rPr>
        <w:t xml:space="preserve"> </w:t>
      </w:r>
      <w:r>
        <w:rPr>
          <w:rFonts w:ascii="宋体" w:hAnsi="宋体" w:eastAsia="宋体" w:cs="宋体"/>
          <w:spacing w:val="-2"/>
          <w:sz w:val="24"/>
          <w:szCs w:val="24"/>
          <w:highlight w:val="none"/>
        </w:rPr>
        <w:t>号）、关于进一步加</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大政府采购支持中小企业力度的通知财库〔2022〕19</w:t>
      </w:r>
      <w:r>
        <w:rPr>
          <w:rFonts w:ascii="宋体" w:hAnsi="宋体" w:eastAsia="宋体" w:cs="宋体"/>
          <w:spacing w:val="-12"/>
          <w:sz w:val="24"/>
          <w:szCs w:val="24"/>
          <w:highlight w:val="none"/>
        </w:rPr>
        <w:t xml:space="preserve"> </w:t>
      </w:r>
      <w:r>
        <w:rPr>
          <w:rFonts w:ascii="宋体" w:hAnsi="宋体" w:eastAsia="宋体" w:cs="宋体"/>
          <w:spacing w:val="-2"/>
          <w:sz w:val="24"/>
          <w:szCs w:val="24"/>
          <w:highlight w:val="none"/>
        </w:rPr>
        <w:t>号，《财政部司法部关于政府采购支持</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监狱企业发展有关问题的通知》（财库〔2014〕68</w:t>
      </w:r>
      <w:r>
        <w:rPr>
          <w:rFonts w:ascii="宋体" w:hAnsi="宋体" w:eastAsia="宋体" w:cs="宋体"/>
          <w:spacing w:val="-12"/>
          <w:sz w:val="24"/>
          <w:szCs w:val="24"/>
          <w:highlight w:val="none"/>
        </w:rPr>
        <w:t xml:space="preserve"> </w:t>
      </w:r>
      <w:r>
        <w:rPr>
          <w:rFonts w:ascii="宋体" w:hAnsi="宋体" w:eastAsia="宋体" w:cs="宋体"/>
          <w:spacing w:val="-2"/>
          <w:sz w:val="24"/>
          <w:szCs w:val="24"/>
          <w:highlight w:val="none"/>
        </w:rPr>
        <w:t>号）和《三部门联合发布关于促进残疾人</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就业政府采购政策的通知》（财库〔2017〕141</w:t>
      </w:r>
      <w:r>
        <w:rPr>
          <w:rFonts w:ascii="宋体" w:hAnsi="宋体" w:eastAsia="宋体" w:cs="宋体"/>
          <w:spacing w:val="-24"/>
          <w:sz w:val="24"/>
          <w:szCs w:val="24"/>
          <w:highlight w:val="none"/>
        </w:rPr>
        <w:t xml:space="preserve"> </w:t>
      </w:r>
      <w:r>
        <w:rPr>
          <w:rFonts w:ascii="宋体" w:hAnsi="宋体" w:eastAsia="宋体" w:cs="宋体"/>
          <w:spacing w:val="1"/>
          <w:sz w:val="24"/>
          <w:szCs w:val="24"/>
          <w:highlight w:val="none"/>
        </w:rPr>
        <w:t>号）的规定，对满足价格扣除条件且在投标</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文件中提交了《中小企业声明函》或省级以</w:t>
      </w:r>
      <w:r>
        <w:rPr>
          <w:rFonts w:ascii="宋体" w:hAnsi="宋体" w:eastAsia="宋体" w:cs="宋体"/>
          <w:sz w:val="24"/>
          <w:szCs w:val="24"/>
          <w:highlight w:val="none"/>
        </w:rPr>
        <w:t xml:space="preserve">上监狱管理局、戒毒管理局（含新疆生产建设兵 </w:t>
      </w:r>
      <w:r>
        <w:rPr>
          <w:rFonts w:ascii="宋体" w:hAnsi="宋体" w:eastAsia="宋体" w:cs="宋体"/>
          <w:spacing w:val="-2"/>
          <w:sz w:val="24"/>
          <w:szCs w:val="24"/>
          <w:highlight w:val="none"/>
        </w:rPr>
        <w:t>团）出具的属于监狱企业的证明文件的投标人，其投标报价扣除</w:t>
      </w:r>
      <w:r>
        <w:rPr>
          <w:rFonts w:ascii="宋体" w:hAnsi="宋体" w:eastAsia="宋体" w:cs="宋体"/>
          <w:spacing w:val="-2"/>
          <w:sz w:val="24"/>
          <w:szCs w:val="24"/>
          <w:highlight w:val="none"/>
          <w:u w:val="single" w:color="auto"/>
        </w:rPr>
        <w:t xml:space="preserve"> 10%</w:t>
      </w:r>
      <w:r>
        <w:rPr>
          <w:rFonts w:ascii="宋体" w:hAnsi="宋体" w:eastAsia="宋体" w:cs="宋体"/>
          <w:spacing w:val="-3"/>
          <w:sz w:val="24"/>
          <w:szCs w:val="24"/>
          <w:highlight w:val="none"/>
          <w:u w:val="single" w:color="auto"/>
        </w:rPr>
        <w:t xml:space="preserve"> </w:t>
      </w:r>
      <w:r>
        <w:rPr>
          <w:rFonts w:ascii="宋体" w:hAnsi="宋体" w:eastAsia="宋体" w:cs="宋体"/>
          <w:spacing w:val="-3"/>
          <w:sz w:val="24"/>
          <w:szCs w:val="24"/>
          <w:highlight w:val="none"/>
        </w:rPr>
        <w:t>后参与评审。对于同时</w:t>
      </w:r>
      <w:r>
        <w:rPr>
          <w:rFonts w:ascii="宋体" w:hAnsi="宋体" w:eastAsia="宋体" w:cs="宋体"/>
          <w:sz w:val="24"/>
          <w:szCs w:val="24"/>
          <w:highlight w:val="none"/>
        </w:rPr>
        <w:t xml:space="preserve"> 属 于小微企业、监狱企业或残疾人福利性单位的</w:t>
      </w:r>
      <w:r>
        <w:rPr>
          <w:rFonts w:ascii="宋体" w:hAnsi="宋体" w:eastAsia="宋体" w:cs="宋体"/>
          <w:spacing w:val="-1"/>
          <w:sz w:val="24"/>
          <w:szCs w:val="24"/>
          <w:highlight w:val="none"/>
        </w:rPr>
        <w:t>，不重复进行投标报价扣除。</w:t>
      </w:r>
    </w:p>
    <w:p>
      <w:pPr>
        <w:keepNext w:val="0"/>
        <w:keepLines w:val="0"/>
        <w:pageBreakBefore w:val="0"/>
        <w:widowControl w:val="0"/>
        <w:kinsoku w:val="0"/>
        <w:wordWrap/>
        <w:overflowPunct/>
        <w:topLinePunct w:val="0"/>
        <w:autoSpaceDE w:val="0"/>
        <w:autoSpaceDN w:val="0"/>
        <w:bidi w:val="0"/>
        <w:adjustRightInd w:val="0"/>
        <w:snapToGrid w:val="0"/>
        <w:spacing w:before="197" w:line="355" w:lineRule="auto"/>
        <w:ind w:left="6" w:right="53" w:firstLine="480"/>
        <w:jc w:val="left"/>
        <w:textAlignment w:val="center"/>
        <w:rPr>
          <w:rFonts w:ascii="宋体" w:hAnsi="宋体" w:eastAsia="宋体" w:cs="宋体"/>
          <w:sz w:val="24"/>
          <w:szCs w:val="24"/>
          <w:highlight w:val="none"/>
        </w:rPr>
      </w:pPr>
      <w:r>
        <w:rPr>
          <w:rFonts w:ascii="宋体" w:hAnsi="宋体" w:eastAsia="宋体" w:cs="宋体"/>
          <w:sz w:val="24"/>
          <w:szCs w:val="24"/>
          <w:highlight w:val="none"/>
        </w:rPr>
        <w:t>2.如采购人所采购产品为政府强制采购的节能产品，投标人所投产品的品牌及型号必须</w:t>
      </w:r>
      <w:r>
        <w:rPr>
          <w:rFonts w:ascii="宋体" w:hAnsi="宋体" w:eastAsia="宋体" w:cs="宋体"/>
          <w:spacing w:val="13"/>
          <w:sz w:val="24"/>
          <w:szCs w:val="24"/>
          <w:highlight w:val="none"/>
        </w:rPr>
        <w:t xml:space="preserve"> </w:t>
      </w:r>
      <w:r>
        <w:rPr>
          <w:rFonts w:ascii="宋体" w:hAnsi="宋体" w:eastAsia="宋体" w:cs="宋体"/>
          <w:spacing w:val="-2"/>
          <w:sz w:val="24"/>
          <w:szCs w:val="24"/>
          <w:highlight w:val="none"/>
        </w:rPr>
        <w:t>为清单中有效期内产品并提供证明文件，否则其投标将被认定为</w:t>
      </w:r>
      <w:r>
        <w:rPr>
          <w:rFonts w:ascii="宋体" w:hAnsi="宋体" w:eastAsia="宋体" w:cs="宋体"/>
          <w:b/>
          <w:bCs/>
          <w:spacing w:val="-2"/>
          <w:sz w:val="24"/>
          <w:szCs w:val="24"/>
          <w:highlight w:val="none"/>
        </w:rPr>
        <w:t>投标无效</w:t>
      </w:r>
      <w:r>
        <w:rPr>
          <w:rFonts w:ascii="宋体" w:hAnsi="宋体" w:eastAsia="宋体" w:cs="宋体"/>
          <w:spacing w:val="-2"/>
          <w:sz w:val="24"/>
          <w:szCs w:val="24"/>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before="197" w:line="364" w:lineRule="auto"/>
        <w:ind w:right="48" w:firstLine="490"/>
        <w:jc w:val="left"/>
        <w:textAlignment w:val="center"/>
        <w:rPr>
          <w:rFonts w:ascii="宋体" w:hAnsi="宋体" w:eastAsia="宋体" w:cs="宋体"/>
          <w:sz w:val="24"/>
          <w:szCs w:val="24"/>
          <w:highlight w:val="none"/>
        </w:rPr>
      </w:pPr>
      <w:r>
        <w:rPr>
          <w:rFonts w:ascii="宋体" w:hAnsi="宋体" w:eastAsia="宋体" w:cs="宋体"/>
          <w:sz w:val="24"/>
          <w:szCs w:val="24"/>
          <w:highlight w:val="none"/>
        </w:rPr>
        <w:t>3.对创新产品或创新性企业的优惠措施为：所投产品应优先选择《关于印发节能产品政</w:t>
      </w:r>
      <w:r>
        <w:rPr>
          <w:rFonts w:ascii="宋体" w:hAnsi="宋体" w:eastAsia="宋体" w:cs="宋体"/>
          <w:spacing w:val="12"/>
          <w:sz w:val="24"/>
          <w:szCs w:val="24"/>
          <w:highlight w:val="none"/>
        </w:rPr>
        <w:t xml:space="preserve"> </w:t>
      </w:r>
      <w:r>
        <w:rPr>
          <w:rFonts w:ascii="宋体" w:hAnsi="宋体" w:eastAsia="宋体" w:cs="宋体"/>
          <w:spacing w:val="-1"/>
          <w:sz w:val="24"/>
          <w:szCs w:val="24"/>
          <w:highlight w:val="none"/>
        </w:rPr>
        <w:t>府采购品目清单的通知》（财库〔2019〕1</w:t>
      </w:r>
      <w:r>
        <w:rPr>
          <w:rFonts w:ascii="宋体" w:hAnsi="宋体" w:eastAsia="宋体" w:cs="宋体"/>
          <w:spacing w:val="-2"/>
          <w:sz w:val="24"/>
          <w:szCs w:val="24"/>
          <w:highlight w:val="none"/>
        </w:rPr>
        <w:t>9</w:t>
      </w:r>
      <w:r>
        <w:rPr>
          <w:rFonts w:ascii="宋体" w:hAnsi="宋体" w:eastAsia="宋体" w:cs="宋体"/>
          <w:spacing w:val="-31"/>
          <w:sz w:val="24"/>
          <w:szCs w:val="24"/>
          <w:highlight w:val="none"/>
        </w:rPr>
        <w:t xml:space="preserve"> </w:t>
      </w:r>
      <w:r>
        <w:rPr>
          <w:rFonts w:ascii="宋体" w:hAnsi="宋体" w:eastAsia="宋体" w:cs="宋体"/>
          <w:spacing w:val="-2"/>
          <w:sz w:val="24"/>
          <w:szCs w:val="24"/>
          <w:highlight w:val="none"/>
        </w:rPr>
        <w:t>号）、《关于印发环境标志产品政府采购品目清</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单的通知》（财库〔2019〕18</w:t>
      </w:r>
      <w:r>
        <w:rPr>
          <w:rFonts w:ascii="宋体" w:hAnsi="宋体" w:eastAsia="宋体" w:cs="宋体"/>
          <w:spacing w:val="-35"/>
          <w:sz w:val="24"/>
          <w:szCs w:val="24"/>
          <w:highlight w:val="none"/>
        </w:rPr>
        <w:t xml:space="preserve"> </w:t>
      </w:r>
      <w:r>
        <w:rPr>
          <w:rFonts w:ascii="宋体" w:hAnsi="宋体" w:eastAsia="宋体" w:cs="宋体"/>
          <w:spacing w:val="-6"/>
          <w:sz w:val="24"/>
          <w:szCs w:val="24"/>
          <w:highlight w:val="none"/>
        </w:rPr>
        <w:t>号） 目录内的产品。</w:t>
      </w:r>
    </w:p>
    <w:p>
      <w:pPr>
        <w:keepNext w:val="0"/>
        <w:keepLines w:val="0"/>
        <w:pageBreakBefore w:val="0"/>
        <w:widowControl w:val="0"/>
        <w:kinsoku w:val="0"/>
        <w:wordWrap/>
        <w:overflowPunct/>
        <w:topLinePunct w:val="0"/>
        <w:autoSpaceDE w:val="0"/>
        <w:autoSpaceDN w:val="0"/>
        <w:bidi w:val="0"/>
        <w:adjustRightInd w:val="0"/>
        <w:snapToGrid w:val="0"/>
        <w:spacing w:before="172" w:line="220" w:lineRule="auto"/>
        <w:ind w:left="480"/>
        <w:jc w:val="left"/>
        <w:textAlignment w:val="center"/>
        <w:rPr>
          <w:rFonts w:ascii="宋体" w:hAnsi="宋体" w:eastAsia="宋体" w:cs="宋体"/>
          <w:sz w:val="24"/>
          <w:szCs w:val="24"/>
          <w:highlight w:val="none"/>
        </w:rPr>
      </w:pPr>
      <w:r>
        <w:rPr>
          <w:rFonts w:ascii="宋体" w:hAnsi="宋体" w:eastAsia="宋体" w:cs="宋体"/>
          <w:spacing w:val="-4"/>
          <w:sz w:val="24"/>
          <w:szCs w:val="24"/>
          <w:highlight w:val="none"/>
        </w:rPr>
        <w:t>4.如发现下列情况之一的，其投标将被认定为</w:t>
      </w:r>
      <w:r>
        <w:rPr>
          <w:rFonts w:ascii="宋体" w:hAnsi="宋体" w:eastAsia="宋体" w:cs="宋体"/>
          <w:b/>
          <w:bCs/>
          <w:spacing w:val="-4"/>
          <w:sz w:val="24"/>
          <w:szCs w:val="24"/>
          <w:highlight w:val="none"/>
        </w:rPr>
        <w:t>投标无效：</w:t>
      </w:r>
    </w:p>
    <w:p>
      <w:pPr>
        <w:keepNext w:val="0"/>
        <w:keepLines w:val="0"/>
        <w:pageBreakBefore w:val="0"/>
        <w:widowControl w:val="0"/>
        <w:kinsoku w:val="0"/>
        <w:wordWrap/>
        <w:overflowPunct/>
        <w:topLinePunct w:val="0"/>
        <w:autoSpaceDE w:val="0"/>
        <w:autoSpaceDN w:val="0"/>
        <w:bidi w:val="0"/>
        <w:adjustRightInd w:val="0"/>
        <w:snapToGrid w:val="0"/>
        <w:spacing w:before="232" w:line="261" w:lineRule="auto"/>
        <w:ind w:right="58" w:firstLine="497"/>
        <w:jc w:val="left"/>
        <w:textAlignment w:val="center"/>
        <w:rPr>
          <w:rFonts w:ascii="宋体" w:hAnsi="宋体" w:eastAsia="宋体" w:cs="宋体"/>
          <w:sz w:val="24"/>
          <w:szCs w:val="24"/>
          <w:highlight w:val="none"/>
        </w:rPr>
      </w:pPr>
      <w:r>
        <w:rPr>
          <w:rFonts w:ascii="宋体" w:hAnsi="宋体" w:eastAsia="宋体" w:cs="宋体"/>
          <w:spacing w:val="-3"/>
          <w:sz w:val="24"/>
          <w:szCs w:val="24"/>
          <w:highlight w:val="none"/>
        </w:rPr>
        <w:t>（1）单位负责人为同一人或者存在直接控股、管理关系的不同投标人，</w:t>
      </w:r>
      <w:r>
        <w:rPr>
          <w:rFonts w:ascii="宋体" w:hAnsi="宋体" w:eastAsia="宋体" w:cs="宋体"/>
          <w:spacing w:val="-4"/>
          <w:sz w:val="24"/>
          <w:szCs w:val="24"/>
          <w:highlight w:val="none"/>
        </w:rPr>
        <w:t>其相关投标将被</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认定为</w:t>
      </w:r>
      <w:r>
        <w:rPr>
          <w:rFonts w:ascii="宋体" w:hAnsi="宋体" w:eastAsia="宋体" w:cs="宋体"/>
          <w:b/>
          <w:bCs/>
          <w:spacing w:val="-5"/>
          <w:sz w:val="24"/>
          <w:szCs w:val="24"/>
          <w:highlight w:val="none"/>
        </w:rPr>
        <w:t>投标无效</w:t>
      </w:r>
      <w:r>
        <w:rPr>
          <w:rFonts w:ascii="宋体" w:hAnsi="宋体" w:eastAsia="宋体" w:cs="宋体"/>
          <w:spacing w:val="-5"/>
          <w:sz w:val="24"/>
          <w:szCs w:val="24"/>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before="315" w:line="260" w:lineRule="auto"/>
        <w:ind w:left="2" w:right="82" w:firstLine="495"/>
        <w:jc w:val="left"/>
        <w:textAlignment w:val="center"/>
        <w:rPr>
          <w:rFonts w:ascii="宋体" w:hAnsi="宋体" w:eastAsia="宋体" w:cs="宋体"/>
          <w:sz w:val="24"/>
          <w:szCs w:val="24"/>
          <w:highlight w:val="none"/>
        </w:rPr>
      </w:pPr>
      <w:r>
        <w:rPr>
          <w:rFonts w:ascii="宋体" w:hAnsi="宋体" w:eastAsia="宋体" w:cs="宋体"/>
          <w:spacing w:val="-4"/>
          <w:sz w:val="24"/>
          <w:szCs w:val="24"/>
          <w:highlight w:val="none"/>
        </w:rPr>
        <w:t>（2）若投标人须知资料表中未写明允许采购进口产品，如投标人所投产品为进口产品，</w:t>
      </w:r>
      <w:r>
        <w:rPr>
          <w:rFonts w:ascii="宋体" w:hAnsi="宋体" w:eastAsia="宋体" w:cs="宋体"/>
          <w:spacing w:val="8"/>
          <w:sz w:val="24"/>
          <w:szCs w:val="24"/>
          <w:highlight w:val="none"/>
        </w:rPr>
        <w:t xml:space="preserve"> </w:t>
      </w:r>
      <w:r>
        <w:rPr>
          <w:rFonts w:ascii="宋体" w:hAnsi="宋体" w:eastAsia="宋体" w:cs="宋体"/>
          <w:spacing w:val="-4"/>
          <w:sz w:val="24"/>
          <w:szCs w:val="24"/>
          <w:highlight w:val="none"/>
        </w:rPr>
        <w:t>其投标将被认定为</w:t>
      </w:r>
      <w:r>
        <w:rPr>
          <w:rFonts w:ascii="宋体" w:hAnsi="宋体" w:eastAsia="宋体" w:cs="宋体"/>
          <w:b/>
          <w:bCs/>
          <w:spacing w:val="-4"/>
          <w:sz w:val="24"/>
          <w:szCs w:val="24"/>
          <w:highlight w:val="none"/>
        </w:rPr>
        <w:t>投标无效</w:t>
      </w:r>
      <w:r>
        <w:rPr>
          <w:rFonts w:ascii="宋体" w:hAnsi="宋体" w:eastAsia="宋体" w:cs="宋体"/>
          <w:spacing w:val="-4"/>
          <w:sz w:val="24"/>
          <w:szCs w:val="24"/>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before="318" w:line="260" w:lineRule="auto"/>
        <w:ind w:left="8" w:right="82" w:firstLine="489"/>
        <w:jc w:val="left"/>
        <w:textAlignment w:val="center"/>
        <w:rPr>
          <w:rFonts w:ascii="宋体" w:hAnsi="宋体" w:eastAsia="宋体" w:cs="宋体"/>
          <w:sz w:val="24"/>
          <w:szCs w:val="24"/>
          <w:highlight w:val="none"/>
        </w:rPr>
      </w:pPr>
      <w:r>
        <w:rPr>
          <w:rFonts w:ascii="宋体" w:hAnsi="宋体" w:eastAsia="宋体" w:cs="宋体"/>
          <w:spacing w:val="-4"/>
          <w:sz w:val="24"/>
          <w:szCs w:val="24"/>
          <w:highlight w:val="none"/>
        </w:rPr>
        <w:t>（3）为本项目提供过整体设计、规范编制或者项目管理、监理、检测等服务的投标人，</w:t>
      </w:r>
      <w:r>
        <w:rPr>
          <w:rFonts w:ascii="宋体" w:hAnsi="宋体" w:eastAsia="宋体" w:cs="宋体"/>
          <w:spacing w:val="8"/>
          <w:sz w:val="24"/>
          <w:szCs w:val="24"/>
          <w:highlight w:val="none"/>
        </w:rPr>
        <w:t xml:space="preserve"> </w:t>
      </w:r>
      <w:r>
        <w:rPr>
          <w:rFonts w:ascii="宋体" w:hAnsi="宋体" w:eastAsia="宋体" w:cs="宋体"/>
          <w:spacing w:val="-2"/>
          <w:sz w:val="24"/>
          <w:szCs w:val="24"/>
          <w:highlight w:val="none"/>
        </w:rPr>
        <w:t>不得再参加本项目上述服务以外的其他采购活动。否则其投标将被认定为</w:t>
      </w:r>
      <w:r>
        <w:rPr>
          <w:rFonts w:ascii="宋体" w:hAnsi="宋体" w:eastAsia="宋体" w:cs="宋体"/>
          <w:b/>
          <w:bCs/>
          <w:spacing w:val="-2"/>
          <w:sz w:val="24"/>
          <w:szCs w:val="24"/>
          <w:highlight w:val="none"/>
        </w:rPr>
        <w:t>投标无效</w:t>
      </w:r>
      <w:r>
        <w:rPr>
          <w:rFonts w:ascii="宋体" w:hAnsi="宋体" w:eastAsia="宋体" w:cs="宋体"/>
          <w:spacing w:val="-2"/>
          <w:sz w:val="24"/>
          <w:szCs w:val="24"/>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before="317" w:line="357" w:lineRule="auto"/>
        <w:ind w:left="8" w:firstLine="478"/>
        <w:jc w:val="left"/>
        <w:textAlignment w:val="center"/>
        <w:rPr>
          <w:rFonts w:ascii="宋体" w:hAnsi="宋体" w:eastAsia="宋体" w:cs="宋体"/>
          <w:sz w:val="24"/>
          <w:szCs w:val="24"/>
          <w:highlight w:val="none"/>
        </w:rPr>
      </w:pPr>
      <w:r>
        <w:rPr>
          <w:rFonts w:ascii="宋体" w:hAnsi="宋体" w:eastAsia="宋体" w:cs="宋体"/>
          <w:spacing w:val="-4"/>
          <w:sz w:val="24"/>
          <w:szCs w:val="24"/>
          <w:highlight w:val="none"/>
        </w:rPr>
        <w:t>投标人在投标过程中不得向采购人提供、给予任</w:t>
      </w:r>
      <w:r>
        <w:rPr>
          <w:rFonts w:ascii="宋体" w:hAnsi="宋体" w:eastAsia="宋体" w:cs="宋体"/>
          <w:spacing w:val="-5"/>
          <w:sz w:val="24"/>
          <w:szCs w:val="24"/>
          <w:highlight w:val="none"/>
        </w:rPr>
        <w:t>何有价值的物品，影响其正常决策行为。</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一经发现，其将被认定为</w:t>
      </w:r>
      <w:r>
        <w:rPr>
          <w:rFonts w:ascii="宋体" w:hAnsi="宋体" w:eastAsia="宋体" w:cs="宋体"/>
          <w:b/>
          <w:bCs/>
          <w:spacing w:val="-4"/>
          <w:sz w:val="24"/>
          <w:szCs w:val="24"/>
          <w:highlight w:val="none"/>
        </w:rPr>
        <w:t>投标无效</w:t>
      </w:r>
      <w:r>
        <w:rPr>
          <w:rFonts w:ascii="宋体" w:hAnsi="宋体" w:eastAsia="宋体" w:cs="宋体"/>
          <w:spacing w:val="-4"/>
          <w:sz w:val="24"/>
          <w:szCs w:val="24"/>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before="173" w:line="218" w:lineRule="auto"/>
        <w:ind w:left="499"/>
        <w:jc w:val="left"/>
        <w:textAlignment w:val="center"/>
        <w:rPr>
          <w:rFonts w:ascii="宋体" w:hAnsi="宋体" w:eastAsia="宋体" w:cs="宋体"/>
          <w:sz w:val="24"/>
          <w:szCs w:val="24"/>
          <w:highlight w:val="none"/>
        </w:rPr>
      </w:pPr>
      <w:r>
        <w:rPr>
          <w:rFonts w:ascii="宋体" w:hAnsi="宋体" w:eastAsia="宋体" w:cs="宋体"/>
          <w:spacing w:val="-3"/>
          <w:sz w:val="24"/>
          <w:szCs w:val="24"/>
          <w:highlight w:val="none"/>
        </w:rPr>
        <w:t>（4）投标人报价超过招标文件规定的预算金额或者分项、分包最高限价的，</w:t>
      </w:r>
      <w:r>
        <w:rPr>
          <w:rFonts w:ascii="宋体" w:hAnsi="宋体" w:eastAsia="宋体" w:cs="宋体"/>
          <w:spacing w:val="-4"/>
          <w:sz w:val="24"/>
          <w:szCs w:val="24"/>
          <w:highlight w:val="none"/>
        </w:rPr>
        <w:t>其投标将被</w:t>
      </w:r>
    </w:p>
    <w:p>
      <w:pPr>
        <w:keepNext w:val="0"/>
        <w:keepLines w:val="0"/>
        <w:pageBreakBefore w:val="0"/>
        <w:widowControl w:val="0"/>
        <w:kinsoku w:val="0"/>
        <w:wordWrap/>
        <w:overflowPunct/>
        <w:topLinePunct w:val="0"/>
        <w:autoSpaceDE w:val="0"/>
        <w:autoSpaceDN w:val="0"/>
        <w:bidi w:val="0"/>
        <w:adjustRightInd w:val="0"/>
        <w:snapToGrid w:val="0"/>
        <w:spacing w:line="218" w:lineRule="auto"/>
        <w:jc w:val="left"/>
        <w:textAlignment w:val="center"/>
        <w:rPr>
          <w:rFonts w:ascii="宋体" w:hAnsi="宋体" w:eastAsia="宋体" w:cs="宋体"/>
          <w:sz w:val="24"/>
          <w:szCs w:val="24"/>
          <w:highlight w:val="none"/>
        </w:rPr>
        <w:sectPr>
          <w:footerReference r:id="rId62" w:type="default"/>
          <w:pgSz w:w="11907" w:h="16840"/>
          <w:pgMar w:top="400" w:right="1083" w:bottom="1274" w:left="1149" w:header="0" w:footer="1107"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31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1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13"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220" w:lineRule="auto"/>
        <w:jc w:val="left"/>
        <w:textAlignment w:val="center"/>
        <w:rPr>
          <w:rFonts w:ascii="宋体" w:hAnsi="宋体" w:eastAsia="宋体" w:cs="宋体"/>
          <w:sz w:val="24"/>
          <w:szCs w:val="24"/>
          <w:highlight w:val="none"/>
        </w:rPr>
      </w:pPr>
      <w:r>
        <w:rPr>
          <w:rFonts w:ascii="宋体" w:hAnsi="宋体" w:eastAsia="宋体" w:cs="宋体"/>
          <w:spacing w:val="-5"/>
          <w:sz w:val="24"/>
          <w:szCs w:val="24"/>
          <w:highlight w:val="none"/>
        </w:rPr>
        <w:t>认定为</w:t>
      </w:r>
      <w:r>
        <w:rPr>
          <w:rFonts w:ascii="宋体" w:hAnsi="宋体" w:eastAsia="宋体" w:cs="宋体"/>
          <w:b/>
          <w:bCs/>
          <w:spacing w:val="-5"/>
          <w:sz w:val="24"/>
          <w:szCs w:val="24"/>
          <w:highlight w:val="none"/>
        </w:rPr>
        <w:t>投标无效</w:t>
      </w:r>
      <w:r>
        <w:rPr>
          <w:rFonts w:ascii="宋体" w:hAnsi="宋体" w:eastAsia="宋体" w:cs="宋体"/>
          <w:spacing w:val="-5"/>
          <w:sz w:val="24"/>
          <w:szCs w:val="24"/>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before="235" w:line="291" w:lineRule="auto"/>
        <w:ind w:left="2" w:firstLine="493"/>
        <w:jc w:val="left"/>
        <w:textAlignment w:val="center"/>
        <w:rPr>
          <w:rFonts w:ascii="宋体" w:hAnsi="宋体" w:eastAsia="宋体" w:cs="宋体"/>
          <w:sz w:val="24"/>
          <w:szCs w:val="24"/>
          <w:highlight w:val="none"/>
        </w:rPr>
      </w:pPr>
      <w:r>
        <w:rPr>
          <w:rFonts w:ascii="宋体" w:hAnsi="宋体" w:eastAsia="宋体" w:cs="宋体"/>
          <w:spacing w:val="-3"/>
          <w:sz w:val="24"/>
          <w:szCs w:val="24"/>
          <w:highlight w:val="none"/>
        </w:rPr>
        <w:t>（5）投标人应认真阅读招标文件所有的事项、格式、条款和技术规范等</w:t>
      </w:r>
      <w:r>
        <w:rPr>
          <w:rFonts w:ascii="宋体" w:hAnsi="宋体" w:eastAsia="宋体" w:cs="宋体"/>
          <w:spacing w:val="-4"/>
          <w:sz w:val="24"/>
          <w:szCs w:val="24"/>
          <w:highlight w:val="none"/>
        </w:rPr>
        <w:t>。如投标人没有</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按照招标文件要求提交全部资料，或者投标文件没有对招标文件在各</w:t>
      </w:r>
      <w:r>
        <w:rPr>
          <w:rFonts w:ascii="宋体" w:hAnsi="宋体" w:eastAsia="宋体" w:cs="宋体"/>
          <w:spacing w:val="-6"/>
          <w:sz w:val="24"/>
          <w:szCs w:val="24"/>
          <w:highlight w:val="none"/>
        </w:rPr>
        <w:t>方面都做出实质性响应，</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可能导致其投标将被认定为</w:t>
      </w:r>
      <w:r>
        <w:rPr>
          <w:rFonts w:ascii="宋体" w:hAnsi="宋体" w:eastAsia="宋体" w:cs="宋体"/>
          <w:b/>
          <w:bCs/>
          <w:spacing w:val="-3"/>
          <w:sz w:val="24"/>
          <w:szCs w:val="24"/>
          <w:highlight w:val="none"/>
        </w:rPr>
        <w:t>投标无效</w:t>
      </w:r>
      <w:r>
        <w:rPr>
          <w:rFonts w:ascii="宋体" w:hAnsi="宋体" w:eastAsia="宋体" w:cs="宋体"/>
          <w:spacing w:val="-3"/>
          <w:sz w:val="24"/>
          <w:szCs w:val="24"/>
          <w:highlight w:val="none"/>
        </w:rPr>
        <w:t>。</w:t>
      </w:r>
    </w:p>
    <w:p>
      <w:pPr>
        <w:pStyle w:val="2"/>
        <w:keepNext w:val="0"/>
        <w:keepLines w:val="0"/>
        <w:pageBreakBefore w:val="0"/>
        <w:widowControl w:val="0"/>
        <w:kinsoku w:val="0"/>
        <w:wordWrap/>
        <w:overflowPunct/>
        <w:topLinePunct w:val="0"/>
        <w:autoSpaceDE w:val="0"/>
        <w:autoSpaceDN w:val="0"/>
        <w:bidi w:val="0"/>
        <w:adjustRightInd w:val="0"/>
        <w:snapToGrid w:val="0"/>
        <w:spacing w:line="271"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260" w:lineRule="auto"/>
        <w:ind w:firstLine="497"/>
        <w:jc w:val="left"/>
        <w:textAlignment w:val="center"/>
        <w:rPr>
          <w:rFonts w:ascii="宋体" w:hAnsi="宋体" w:eastAsia="宋体" w:cs="宋体"/>
          <w:sz w:val="24"/>
          <w:szCs w:val="24"/>
          <w:highlight w:val="none"/>
        </w:rPr>
      </w:pPr>
      <w:r>
        <w:rPr>
          <w:rFonts w:ascii="宋体" w:hAnsi="宋体" w:eastAsia="宋体" w:cs="宋体"/>
          <w:spacing w:val="-4"/>
          <w:sz w:val="24"/>
          <w:szCs w:val="24"/>
          <w:highlight w:val="none"/>
        </w:rPr>
        <w:t>（6）投标人应当对所投分包招标文件中“采购需求</w:t>
      </w:r>
      <w:r>
        <w:rPr>
          <w:rFonts w:ascii="宋体" w:hAnsi="宋体" w:eastAsia="宋体" w:cs="宋体"/>
          <w:spacing w:val="-64"/>
          <w:sz w:val="24"/>
          <w:szCs w:val="24"/>
          <w:highlight w:val="none"/>
        </w:rPr>
        <w:t xml:space="preserve"> </w:t>
      </w:r>
      <w:r>
        <w:rPr>
          <w:rFonts w:ascii="宋体" w:hAnsi="宋体" w:eastAsia="宋体" w:cs="宋体"/>
          <w:spacing w:val="-4"/>
          <w:sz w:val="24"/>
          <w:szCs w:val="24"/>
          <w:highlight w:val="none"/>
        </w:rPr>
        <w:t>”所列的</w:t>
      </w:r>
      <w:r>
        <w:rPr>
          <w:rFonts w:ascii="宋体" w:hAnsi="宋体" w:eastAsia="宋体" w:cs="宋体"/>
          <w:spacing w:val="-5"/>
          <w:sz w:val="24"/>
          <w:szCs w:val="24"/>
          <w:highlight w:val="none"/>
        </w:rPr>
        <w:t>所有内容进行投标，如仅响</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应某一包中的部分内容，其该包投标将被认定为</w:t>
      </w:r>
      <w:r>
        <w:rPr>
          <w:rFonts w:ascii="宋体" w:hAnsi="宋体" w:eastAsia="宋体" w:cs="宋体"/>
          <w:b/>
          <w:bCs/>
          <w:spacing w:val="-2"/>
          <w:sz w:val="24"/>
          <w:szCs w:val="24"/>
          <w:highlight w:val="none"/>
        </w:rPr>
        <w:t>投标无效</w:t>
      </w:r>
      <w:r>
        <w:rPr>
          <w:rFonts w:ascii="宋体" w:hAnsi="宋体" w:eastAsia="宋体" w:cs="宋体"/>
          <w:spacing w:val="-2"/>
          <w:sz w:val="24"/>
          <w:szCs w:val="24"/>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before="316" w:line="261" w:lineRule="auto"/>
        <w:ind w:right="8" w:firstLine="495"/>
        <w:jc w:val="left"/>
        <w:textAlignment w:val="center"/>
        <w:rPr>
          <w:rFonts w:ascii="宋体" w:hAnsi="宋体" w:eastAsia="宋体" w:cs="宋体"/>
          <w:sz w:val="24"/>
          <w:szCs w:val="24"/>
          <w:highlight w:val="none"/>
        </w:rPr>
      </w:pPr>
      <w:r>
        <w:rPr>
          <w:rFonts w:ascii="宋体" w:hAnsi="宋体" w:eastAsia="宋体" w:cs="宋体"/>
          <w:spacing w:val="-6"/>
          <w:sz w:val="24"/>
          <w:szCs w:val="24"/>
          <w:highlight w:val="none"/>
        </w:rPr>
        <w:t>（7）投标人未按本须知第 12.1</w:t>
      </w:r>
      <w:r>
        <w:rPr>
          <w:rFonts w:ascii="宋体" w:hAnsi="宋体" w:eastAsia="宋体" w:cs="宋体"/>
          <w:spacing w:val="-45"/>
          <w:sz w:val="24"/>
          <w:szCs w:val="24"/>
          <w:highlight w:val="none"/>
        </w:rPr>
        <w:t xml:space="preserve"> </w:t>
      </w:r>
      <w:r>
        <w:rPr>
          <w:rFonts w:ascii="宋体" w:hAnsi="宋体" w:eastAsia="宋体" w:cs="宋体"/>
          <w:spacing w:val="-6"/>
          <w:sz w:val="24"/>
          <w:szCs w:val="24"/>
          <w:highlight w:val="none"/>
        </w:rPr>
        <w:t>和 12.3</w:t>
      </w:r>
      <w:r>
        <w:rPr>
          <w:rFonts w:ascii="宋体" w:hAnsi="宋体" w:eastAsia="宋体" w:cs="宋体"/>
          <w:spacing w:val="-41"/>
          <w:sz w:val="24"/>
          <w:szCs w:val="24"/>
          <w:highlight w:val="none"/>
        </w:rPr>
        <w:t xml:space="preserve"> </w:t>
      </w:r>
      <w:r>
        <w:rPr>
          <w:rFonts w:ascii="宋体" w:hAnsi="宋体" w:eastAsia="宋体" w:cs="宋体"/>
          <w:spacing w:val="-6"/>
          <w:sz w:val="24"/>
          <w:szCs w:val="24"/>
          <w:highlight w:val="none"/>
        </w:rPr>
        <w:t>条规定提交投标保证金</w:t>
      </w:r>
      <w:r>
        <w:rPr>
          <w:rFonts w:ascii="宋体" w:hAnsi="宋体" w:eastAsia="宋体" w:cs="宋体"/>
          <w:spacing w:val="-7"/>
          <w:sz w:val="24"/>
          <w:szCs w:val="24"/>
          <w:highlight w:val="none"/>
        </w:rPr>
        <w:t>的，其投标将被认定为</w:t>
      </w:r>
      <w:r>
        <w:rPr>
          <w:rFonts w:ascii="宋体" w:hAnsi="宋体" w:eastAsia="宋体" w:cs="宋体"/>
          <w:b/>
          <w:bCs/>
          <w:spacing w:val="-7"/>
          <w:sz w:val="24"/>
          <w:szCs w:val="24"/>
          <w:highlight w:val="none"/>
        </w:rPr>
        <w:t>投</w:t>
      </w:r>
      <w:r>
        <w:rPr>
          <w:rFonts w:ascii="宋体" w:hAnsi="宋体" w:eastAsia="宋体" w:cs="宋体"/>
          <w:sz w:val="24"/>
          <w:szCs w:val="24"/>
          <w:highlight w:val="none"/>
        </w:rPr>
        <w:t xml:space="preserve"> </w:t>
      </w:r>
      <w:r>
        <w:rPr>
          <w:rFonts w:ascii="宋体" w:hAnsi="宋体" w:eastAsia="宋体" w:cs="宋体"/>
          <w:b/>
          <w:bCs/>
          <w:spacing w:val="-6"/>
          <w:sz w:val="24"/>
          <w:szCs w:val="24"/>
          <w:highlight w:val="none"/>
        </w:rPr>
        <w:t>标无效</w:t>
      </w:r>
      <w:r>
        <w:rPr>
          <w:rFonts w:ascii="宋体" w:hAnsi="宋体" w:eastAsia="宋体" w:cs="宋体"/>
          <w:spacing w:val="-6"/>
          <w:sz w:val="24"/>
          <w:szCs w:val="24"/>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before="313" w:line="292" w:lineRule="auto"/>
        <w:ind w:left="4" w:right="13" w:firstLine="491"/>
        <w:jc w:val="left"/>
        <w:textAlignment w:val="center"/>
        <w:rPr>
          <w:rFonts w:ascii="宋体" w:hAnsi="宋体" w:eastAsia="宋体" w:cs="宋体"/>
          <w:sz w:val="24"/>
          <w:szCs w:val="24"/>
          <w:highlight w:val="none"/>
        </w:rPr>
      </w:pPr>
      <w:r>
        <w:rPr>
          <w:rFonts w:ascii="宋体" w:hAnsi="宋体" w:eastAsia="宋体" w:cs="宋体"/>
          <w:spacing w:val="-3"/>
          <w:sz w:val="24"/>
          <w:szCs w:val="24"/>
          <w:highlight w:val="none"/>
        </w:rPr>
        <w:t>（8）所有投标均以人民币报价。投标人的投标报价应遵守《中华人民共和</w:t>
      </w:r>
      <w:r>
        <w:rPr>
          <w:rFonts w:ascii="宋体" w:hAnsi="宋体" w:eastAsia="宋体" w:cs="宋体"/>
          <w:spacing w:val="-4"/>
          <w:sz w:val="24"/>
          <w:szCs w:val="24"/>
          <w:highlight w:val="none"/>
        </w:rPr>
        <w:t>国价格法》。</w:t>
      </w:r>
      <w:r>
        <w:rPr>
          <w:rFonts w:ascii="宋体" w:hAnsi="宋体" w:eastAsia="宋体" w:cs="宋体"/>
          <w:sz w:val="24"/>
          <w:szCs w:val="24"/>
          <w:highlight w:val="none"/>
        </w:rPr>
        <w:t xml:space="preserve"> 同时，根据《中华人民共和国政府采购法》第二条的规定，为保证公平竞争，如有货物主体</w:t>
      </w:r>
      <w:r>
        <w:rPr>
          <w:rFonts w:ascii="宋体" w:hAnsi="宋体" w:eastAsia="宋体" w:cs="宋体"/>
          <w:spacing w:val="1"/>
          <w:sz w:val="24"/>
          <w:szCs w:val="24"/>
          <w:highlight w:val="none"/>
        </w:rPr>
        <w:t xml:space="preserve"> </w:t>
      </w:r>
      <w:r>
        <w:rPr>
          <w:rFonts w:ascii="宋体" w:hAnsi="宋体" w:eastAsia="宋体" w:cs="宋体"/>
          <w:spacing w:val="-2"/>
          <w:sz w:val="24"/>
          <w:szCs w:val="24"/>
          <w:highlight w:val="none"/>
        </w:rPr>
        <w:t>部分的赠与行为，其投标将被认定为</w:t>
      </w:r>
      <w:r>
        <w:rPr>
          <w:rFonts w:ascii="宋体" w:hAnsi="宋体" w:eastAsia="宋体" w:cs="宋体"/>
          <w:b/>
          <w:bCs/>
          <w:spacing w:val="-2"/>
          <w:sz w:val="24"/>
          <w:szCs w:val="24"/>
          <w:highlight w:val="none"/>
        </w:rPr>
        <w:t>投标无效</w:t>
      </w:r>
      <w:r>
        <w:rPr>
          <w:rFonts w:ascii="宋体" w:hAnsi="宋体" w:eastAsia="宋体" w:cs="宋体"/>
          <w:spacing w:val="-2"/>
          <w:sz w:val="24"/>
          <w:szCs w:val="24"/>
          <w:highlight w:val="none"/>
        </w:rPr>
        <w:t>。</w:t>
      </w:r>
    </w:p>
    <w:p>
      <w:pPr>
        <w:pStyle w:val="2"/>
        <w:keepNext w:val="0"/>
        <w:keepLines w:val="0"/>
        <w:pageBreakBefore w:val="0"/>
        <w:widowControl w:val="0"/>
        <w:kinsoku w:val="0"/>
        <w:wordWrap/>
        <w:overflowPunct/>
        <w:topLinePunct w:val="0"/>
        <w:autoSpaceDE w:val="0"/>
        <w:autoSpaceDN w:val="0"/>
        <w:bidi w:val="0"/>
        <w:adjustRightInd w:val="0"/>
        <w:snapToGrid w:val="0"/>
        <w:spacing w:line="274"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9" w:line="259" w:lineRule="auto"/>
        <w:ind w:left="54" w:right="27" w:firstLine="443"/>
        <w:jc w:val="left"/>
        <w:textAlignment w:val="center"/>
        <w:rPr>
          <w:rFonts w:ascii="宋体" w:hAnsi="宋体" w:eastAsia="宋体" w:cs="宋体"/>
          <w:sz w:val="24"/>
          <w:szCs w:val="24"/>
          <w:highlight w:val="none"/>
        </w:rPr>
      </w:pPr>
      <w:r>
        <w:rPr>
          <w:rFonts w:ascii="宋体" w:hAnsi="宋体" w:eastAsia="宋体" w:cs="宋体"/>
          <w:spacing w:val="-4"/>
          <w:sz w:val="24"/>
          <w:szCs w:val="24"/>
          <w:highlight w:val="none"/>
        </w:rPr>
        <w:t>（9）投标人所报的各分项投标单价在合同履行过程中是固定不变的，不得以任何理由予</w:t>
      </w:r>
      <w:r>
        <w:rPr>
          <w:rFonts w:ascii="宋体" w:hAnsi="宋体" w:eastAsia="宋体" w:cs="宋体"/>
          <w:spacing w:val="18"/>
          <w:sz w:val="24"/>
          <w:szCs w:val="24"/>
          <w:highlight w:val="none"/>
        </w:rPr>
        <w:t xml:space="preserve"> </w:t>
      </w:r>
      <w:r>
        <w:rPr>
          <w:rFonts w:ascii="宋体" w:hAnsi="宋体" w:eastAsia="宋体" w:cs="宋体"/>
          <w:spacing w:val="-3"/>
          <w:sz w:val="24"/>
          <w:szCs w:val="24"/>
          <w:highlight w:val="none"/>
        </w:rPr>
        <w:t>以变更。任何包含价格调整要求的投标，其投标</w:t>
      </w:r>
      <w:r>
        <w:rPr>
          <w:rFonts w:ascii="宋体" w:hAnsi="宋体" w:eastAsia="宋体" w:cs="宋体"/>
          <w:spacing w:val="-4"/>
          <w:sz w:val="24"/>
          <w:szCs w:val="24"/>
          <w:highlight w:val="none"/>
        </w:rPr>
        <w:t>将被认定为</w:t>
      </w:r>
      <w:r>
        <w:rPr>
          <w:rFonts w:ascii="宋体" w:hAnsi="宋体" w:eastAsia="宋体" w:cs="宋体"/>
          <w:b/>
          <w:bCs/>
          <w:spacing w:val="-4"/>
          <w:sz w:val="24"/>
          <w:szCs w:val="24"/>
          <w:highlight w:val="none"/>
        </w:rPr>
        <w:t>投标无效</w:t>
      </w:r>
      <w:r>
        <w:rPr>
          <w:rFonts w:ascii="宋体" w:hAnsi="宋体" w:eastAsia="宋体" w:cs="宋体"/>
          <w:spacing w:val="-4"/>
          <w:sz w:val="24"/>
          <w:szCs w:val="24"/>
          <w:highlight w:val="none"/>
        </w:rPr>
        <w:t>。</w:t>
      </w:r>
    </w:p>
    <w:p>
      <w:pPr>
        <w:pStyle w:val="2"/>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260" w:lineRule="auto"/>
        <w:ind w:right="37" w:firstLine="495"/>
        <w:jc w:val="left"/>
        <w:textAlignment w:val="center"/>
        <w:rPr>
          <w:rFonts w:ascii="宋体" w:hAnsi="宋体" w:eastAsia="宋体" w:cs="宋体"/>
          <w:sz w:val="24"/>
          <w:szCs w:val="24"/>
          <w:highlight w:val="none"/>
        </w:rPr>
      </w:pPr>
      <w:r>
        <w:rPr>
          <w:rFonts w:ascii="宋体" w:hAnsi="宋体" w:eastAsia="宋体" w:cs="宋体"/>
          <w:spacing w:val="-1"/>
          <w:sz w:val="24"/>
          <w:szCs w:val="24"/>
          <w:highlight w:val="none"/>
        </w:rPr>
        <w:t>（10）投标应在投标人须知资料表中规定时间内保持有效。投标有效期不满足要求的投</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标，其投标将被认定为</w:t>
      </w:r>
      <w:r>
        <w:rPr>
          <w:rFonts w:ascii="宋体" w:hAnsi="宋体" w:eastAsia="宋体" w:cs="宋体"/>
          <w:b/>
          <w:bCs/>
          <w:spacing w:val="-3"/>
          <w:sz w:val="24"/>
          <w:szCs w:val="24"/>
          <w:highlight w:val="none"/>
        </w:rPr>
        <w:t>投标无效</w:t>
      </w:r>
      <w:r>
        <w:rPr>
          <w:rFonts w:ascii="宋体" w:hAnsi="宋体" w:eastAsia="宋体" w:cs="宋体"/>
          <w:spacing w:val="-3"/>
          <w:sz w:val="24"/>
          <w:szCs w:val="24"/>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before="298" w:line="219" w:lineRule="auto"/>
        <w:ind w:left="497"/>
        <w:jc w:val="left"/>
        <w:textAlignment w:val="center"/>
        <w:rPr>
          <w:rFonts w:ascii="宋体" w:hAnsi="宋体" w:eastAsia="宋体" w:cs="宋体"/>
          <w:sz w:val="24"/>
          <w:szCs w:val="24"/>
          <w:highlight w:val="none"/>
        </w:rPr>
      </w:pPr>
      <w:r>
        <w:rPr>
          <w:rFonts w:ascii="宋体" w:hAnsi="宋体" w:eastAsia="宋体" w:cs="宋体"/>
          <w:spacing w:val="-2"/>
          <w:sz w:val="24"/>
          <w:szCs w:val="24"/>
          <w:highlight w:val="none"/>
        </w:rPr>
        <w:t>（11）所有投标文件采用不可拆装的胶订方式装订，否则其投标将被认定为</w:t>
      </w:r>
      <w:r>
        <w:rPr>
          <w:rFonts w:ascii="宋体" w:hAnsi="宋体" w:eastAsia="宋体" w:cs="宋体"/>
          <w:b/>
          <w:bCs/>
          <w:spacing w:val="-2"/>
          <w:sz w:val="24"/>
          <w:szCs w:val="24"/>
          <w:highlight w:val="none"/>
        </w:rPr>
        <w:t>投标无效</w:t>
      </w:r>
      <w:r>
        <w:rPr>
          <w:rFonts w:ascii="宋体" w:hAnsi="宋体" w:eastAsia="宋体" w:cs="宋体"/>
          <w:spacing w:val="-2"/>
          <w:sz w:val="24"/>
          <w:szCs w:val="24"/>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before="234" w:line="260" w:lineRule="auto"/>
        <w:ind w:left="4" w:right="8" w:firstLine="491"/>
        <w:jc w:val="left"/>
        <w:textAlignment w:val="center"/>
        <w:rPr>
          <w:rFonts w:ascii="宋体" w:hAnsi="宋体" w:eastAsia="宋体" w:cs="宋体"/>
          <w:sz w:val="24"/>
          <w:szCs w:val="24"/>
          <w:highlight w:val="none"/>
        </w:rPr>
      </w:pPr>
      <w:r>
        <w:rPr>
          <w:rFonts w:ascii="宋体" w:hAnsi="宋体" w:eastAsia="宋体" w:cs="宋体"/>
          <w:spacing w:val="-4"/>
          <w:sz w:val="24"/>
          <w:szCs w:val="24"/>
          <w:highlight w:val="none"/>
        </w:rPr>
        <w:t>（12）采购人或采购代理机构将在开标前 1</w:t>
      </w:r>
      <w:r>
        <w:rPr>
          <w:rFonts w:ascii="宋体" w:hAnsi="宋体" w:eastAsia="宋体" w:cs="宋体"/>
          <w:spacing w:val="-40"/>
          <w:sz w:val="24"/>
          <w:szCs w:val="24"/>
          <w:highlight w:val="none"/>
        </w:rPr>
        <w:t xml:space="preserve"> </w:t>
      </w:r>
      <w:r>
        <w:rPr>
          <w:rFonts w:ascii="宋体" w:hAnsi="宋体" w:eastAsia="宋体" w:cs="宋体"/>
          <w:spacing w:val="-4"/>
          <w:sz w:val="24"/>
          <w:szCs w:val="24"/>
          <w:highlight w:val="none"/>
        </w:rPr>
        <w:t>个工作日至投标截止后 1</w:t>
      </w:r>
      <w:r>
        <w:rPr>
          <w:rFonts w:ascii="宋体" w:hAnsi="宋体" w:eastAsia="宋体" w:cs="宋体"/>
          <w:spacing w:val="-30"/>
          <w:sz w:val="24"/>
          <w:szCs w:val="24"/>
          <w:highlight w:val="none"/>
        </w:rPr>
        <w:t xml:space="preserve"> </w:t>
      </w:r>
      <w:r>
        <w:rPr>
          <w:rFonts w:ascii="宋体" w:hAnsi="宋体" w:eastAsia="宋体" w:cs="宋体"/>
          <w:spacing w:val="-4"/>
          <w:sz w:val="24"/>
          <w:szCs w:val="24"/>
          <w:highlight w:val="none"/>
        </w:rPr>
        <w:t>小时的期</w:t>
      </w:r>
      <w:r>
        <w:rPr>
          <w:rFonts w:ascii="宋体" w:hAnsi="宋体" w:eastAsia="宋体" w:cs="宋体"/>
          <w:spacing w:val="-5"/>
          <w:sz w:val="24"/>
          <w:szCs w:val="24"/>
          <w:highlight w:val="none"/>
        </w:rPr>
        <w:t>间内查询</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投标人的信用记录。投标人存在不良信用记录的，其投标将被认定为</w:t>
      </w:r>
      <w:r>
        <w:rPr>
          <w:rFonts w:ascii="宋体" w:hAnsi="宋体" w:eastAsia="宋体" w:cs="宋体"/>
          <w:b/>
          <w:bCs/>
          <w:spacing w:val="-2"/>
          <w:sz w:val="24"/>
          <w:szCs w:val="24"/>
          <w:highlight w:val="none"/>
        </w:rPr>
        <w:t>投标无效</w:t>
      </w:r>
      <w:r>
        <w:rPr>
          <w:rFonts w:ascii="宋体" w:hAnsi="宋体" w:eastAsia="宋体" w:cs="宋体"/>
          <w:spacing w:val="-2"/>
          <w:sz w:val="24"/>
          <w:szCs w:val="24"/>
          <w:highlight w:val="none"/>
        </w:rPr>
        <w:t>。</w:t>
      </w:r>
    </w:p>
    <w:p>
      <w:pPr>
        <w:pStyle w:val="2"/>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9" w:line="291" w:lineRule="auto"/>
        <w:ind w:left="2" w:right="3" w:firstLine="493"/>
        <w:jc w:val="left"/>
        <w:textAlignment w:val="center"/>
        <w:rPr>
          <w:rFonts w:ascii="宋体" w:hAnsi="宋体" w:eastAsia="宋体" w:cs="宋体"/>
          <w:sz w:val="24"/>
          <w:szCs w:val="24"/>
          <w:highlight w:val="none"/>
        </w:rPr>
      </w:pPr>
      <w:r>
        <w:rPr>
          <w:rFonts w:ascii="宋体" w:hAnsi="宋体" w:eastAsia="宋体" w:cs="宋体"/>
          <w:sz w:val="24"/>
          <w:szCs w:val="24"/>
          <w:highlight w:val="none"/>
        </w:rPr>
        <w:t>（13）总价金额与按单价汇总金额不一致的，以</w:t>
      </w:r>
      <w:r>
        <w:rPr>
          <w:rFonts w:ascii="宋体" w:hAnsi="宋体" w:eastAsia="宋体" w:cs="宋体"/>
          <w:spacing w:val="-1"/>
          <w:sz w:val="24"/>
          <w:szCs w:val="24"/>
          <w:highlight w:val="none"/>
        </w:rPr>
        <w:t>单价金额计算结果为准。同时出现两种</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以上不一致的，按照前款规定的顺序修正。修正后</w:t>
      </w:r>
      <w:r>
        <w:rPr>
          <w:rFonts w:ascii="宋体" w:hAnsi="宋体" w:eastAsia="宋体" w:cs="宋体"/>
          <w:spacing w:val="-4"/>
          <w:sz w:val="24"/>
          <w:szCs w:val="24"/>
          <w:highlight w:val="none"/>
        </w:rPr>
        <w:t>的报价按照第</w:t>
      </w:r>
      <w:r>
        <w:rPr>
          <w:rFonts w:ascii="宋体" w:hAnsi="宋体" w:eastAsia="宋体" w:cs="宋体"/>
          <w:spacing w:val="-33"/>
          <w:sz w:val="24"/>
          <w:szCs w:val="24"/>
          <w:highlight w:val="none"/>
        </w:rPr>
        <w:t xml:space="preserve"> </w:t>
      </w:r>
      <w:r>
        <w:rPr>
          <w:rFonts w:ascii="宋体" w:hAnsi="宋体" w:eastAsia="宋体" w:cs="宋体"/>
          <w:spacing w:val="-4"/>
          <w:sz w:val="24"/>
          <w:szCs w:val="24"/>
          <w:highlight w:val="none"/>
        </w:rPr>
        <w:t>20.2</w:t>
      </w:r>
      <w:r>
        <w:rPr>
          <w:rFonts w:ascii="宋体" w:hAnsi="宋体" w:eastAsia="宋体" w:cs="宋体"/>
          <w:spacing w:val="-41"/>
          <w:sz w:val="24"/>
          <w:szCs w:val="24"/>
          <w:highlight w:val="none"/>
        </w:rPr>
        <w:t xml:space="preserve"> </w:t>
      </w:r>
      <w:r>
        <w:rPr>
          <w:rFonts w:ascii="宋体" w:hAnsi="宋体" w:eastAsia="宋体" w:cs="宋体"/>
          <w:spacing w:val="-4"/>
          <w:sz w:val="24"/>
          <w:szCs w:val="24"/>
          <w:highlight w:val="none"/>
        </w:rPr>
        <w:t>条的规定经投标人确认</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后产生约束力，投标人不确认的，其投标将被认定为</w:t>
      </w:r>
      <w:r>
        <w:rPr>
          <w:rFonts w:ascii="宋体" w:hAnsi="宋体" w:eastAsia="宋体" w:cs="宋体"/>
          <w:b/>
          <w:bCs/>
          <w:spacing w:val="-2"/>
          <w:sz w:val="24"/>
          <w:szCs w:val="24"/>
          <w:highlight w:val="none"/>
        </w:rPr>
        <w:t>投标无效</w:t>
      </w:r>
      <w:r>
        <w:rPr>
          <w:rFonts w:ascii="宋体" w:hAnsi="宋体" w:eastAsia="宋体" w:cs="宋体"/>
          <w:spacing w:val="-2"/>
          <w:sz w:val="24"/>
          <w:szCs w:val="24"/>
          <w:highlight w:val="none"/>
        </w:rPr>
        <w:t>。</w:t>
      </w:r>
    </w:p>
    <w:p>
      <w:pPr>
        <w:pStyle w:val="2"/>
        <w:keepNext w:val="0"/>
        <w:keepLines w:val="0"/>
        <w:pageBreakBefore w:val="0"/>
        <w:widowControl w:val="0"/>
        <w:kinsoku w:val="0"/>
        <w:wordWrap/>
        <w:overflowPunct/>
        <w:topLinePunct w:val="0"/>
        <w:autoSpaceDE w:val="0"/>
        <w:autoSpaceDN w:val="0"/>
        <w:bidi w:val="0"/>
        <w:adjustRightInd w:val="0"/>
        <w:snapToGrid w:val="0"/>
        <w:spacing w:line="277"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291" w:lineRule="auto"/>
        <w:ind w:right="11" w:firstLine="495"/>
        <w:jc w:val="left"/>
        <w:textAlignment w:val="center"/>
        <w:rPr>
          <w:rFonts w:ascii="宋体" w:hAnsi="宋体" w:eastAsia="宋体" w:cs="宋体"/>
          <w:sz w:val="24"/>
          <w:szCs w:val="24"/>
          <w:highlight w:val="none"/>
        </w:rPr>
      </w:pPr>
      <w:r>
        <w:rPr>
          <w:rFonts w:ascii="宋体" w:hAnsi="宋体" w:eastAsia="宋体" w:cs="宋体"/>
          <w:spacing w:val="-1"/>
          <w:sz w:val="24"/>
          <w:szCs w:val="24"/>
          <w:highlight w:val="none"/>
        </w:rPr>
        <w:t>（14）在比较与评价之前，根据本须知的规定，评标委员会要审查每份投标文件是否实</w:t>
      </w:r>
      <w:r>
        <w:rPr>
          <w:rFonts w:ascii="宋体" w:hAnsi="宋体" w:eastAsia="宋体" w:cs="宋体"/>
          <w:spacing w:val="9"/>
          <w:sz w:val="24"/>
          <w:szCs w:val="24"/>
          <w:highlight w:val="none"/>
        </w:rPr>
        <w:t xml:space="preserve"> </w:t>
      </w:r>
      <w:r>
        <w:rPr>
          <w:rFonts w:ascii="宋体" w:hAnsi="宋体" w:eastAsia="宋体" w:cs="宋体"/>
          <w:sz w:val="24"/>
          <w:szCs w:val="24"/>
          <w:highlight w:val="none"/>
        </w:rPr>
        <w:t>质上响应了招标文件的要求。实质上响应的投标应该是与招标文件要求的全部条款、条件和</w:t>
      </w:r>
      <w:r>
        <w:rPr>
          <w:rFonts w:ascii="宋体" w:hAnsi="宋体" w:eastAsia="宋体" w:cs="宋体"/>
          <w:spacing w:val="14"/>
          <w:sz w:val="24"/>
          <w:szCs w:val="24"/>
          <w:highlight w:val="none"/>
        </w:rPr>
        <w:t xml:space="preserve"> </w:t>
      </w:r>
      <w:r>
        <w:rPr>
          <w:rFonts w:ascii="宋体" w:hAnsi="宋体" w:eastAsia="宋体" w:cs="宋体"/>
          <w:spacing w:val="-2"/>
          <w:sz w:val="24"/>
          <w:szCs w:val="24"/>
          <w:highlight w:val="none"/>
        </w:rPr>
        <w:t>规格相符，没有重大偏离的投标。对关键条款的偏离，将被认定为</w:t>
      </w:r>
      <w:r>
        <w:rPr>
          <w:rFonts w:ascii="宋体" w:hAnsi="宋体" w:eastAsia="宋体" w:cs="宋体"/>
          <w:b/>
          <w:bCs/>
          <w:spacing w:val="-2"/>
          <w:sz w:val="24"/>
          <w:szCs w:val="24"/>
          <w:highlight w:val="none"/>
        </w:rPr>
        <w:t>投标无效</w:t>
      </w:r>
      <w:r>
        <w:rPr>
          <w:rFonts w:ascii="宋体" w:hAnsi="宋体" w:eastAsia="宋体" w:cs="宋体"/>
          <w:spacing w:val="-2"/>
          <w:sz w:val="24"/>
          <w:szCs w:val="24"/>
          <w:highlight w:val="none"/>
        </w:rPr>
        <w:t>。</w:t>
      </w:r>
    </w:p>
    <w:p>
      <w:pPr>
        <w:pStyle w:val="2"/>
        <w:keepNext w:val="0"/>
        <w:keepLines w:val="0"/>
        <w:pageBreakBefore w:val="0"/>
        <w:widowControl w:val="0"/>
        <w:kinsoku w:val="0"/>
        <w:wordWrap/>
        <w:overflowPunct/>
        <w:topLinePunct w:val="0"/>
        <w:autoSpaceDE w:val="0"/>
        <w:autoSpaceDN w:val="0"/>
        <w:bidi w:val="0"/>
        <w:adjustRightInd w:val="0"/>
        <w:snapToGrid w:val="0"/>
        <w:spacing w:line="250"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9" w:line="220" w:lineRule="auto"/>
        <w:ind w:left="497"/>
        <w:jc w:val="left"/>
        <w:textAlignment w:val="center"/>
        <w:rPr>
          <w:rFonts w:ascii="宋体" w:hAnsi="宋体" w:eastAsia="宋体" w:cs="宋体"/>
          <w:sz w:val="24"/>
          <w:szCs w:val="24"/>
          <w:highlight w:val="none"/>
        </w:rPr>
      </w:pPr>
      <w:r>
        <w:rPr>
          <w:rFonts w:ascii="宋体" w:hAnsi="宋体" w:eastAsia="宋体" w:cs="宋体"/>
          <w:spacing w:val="-2"/>
          <w:sz w:val="24"/>
          <w:szCs w:val="24"/>
          <w:highlight w:val="none"/>
        </w:rPr>
        <w:t>（15）如发现下列情况之一的，其投标将被认定为</w:t>
      </w:r>
      <w:r>
        <w:rPr>
          <w:rFonts w:ascii="宋体" w:hAnsi="宋体" w:eastAsia="宋体" w:cs="宋体"/>
          <w:b/>
          <w:bCs/>
          <w:spacing w:val="-2"/>
          <w:sz w:val="24"/>
          <w:szCs w:val="24"/>
          <w:highlight w:val="none"/>
        </w:rPr>
        <w:t>投标无效</w:t>
      </w:r>
      <w:r>
        <w:rPr>
          <w:rFonts w:ascii="宋体" w:hAnsi="宋体" w:eastAsia="宋体" w:cs="宋体"/>
          <w:spacing w:val="-2"/>
          <w:sz w:val="24"/>
          <w:szCs w:val="24"/>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before="232" w:line="364" w:lineRule="auto"/>
        <w:ind w:right="7" w:firstLine="486"/>
        <w:jc w:val="left"/>
        <w:textAlignment w:val="center"/>
        <w:rPr>
          <w:rFonts w:ascii="宋体" w:hAnsi="宋体" w:eastAsia="宋体" w:cs="宋体"/>
          <w:sz w:val="24"/>
          <w:szCs w:val="24"/>
          <w:highlight w:val="none"/>
        </w:rPr>
      </w:pPr>
      <w:r>
        <w:rPr>
          <w:rFonts w:ascii="宋体" w:hAnsi="宋体" w:eastAsia="宋体" w:cs="宋体"/>
          <w:b/>
          <w:bCs/>
          <w:spacing w:val="-2"/>
          <w:sz w:val="24"/>
          <w:szCs w:val="24"/>
          <w:highlight w:val="none"/>
        </w:rPr>
        <w:t>未按招标文件规定的形式和金额提交投标保证金的；未按照招标文件规</w:t>
      </w:r>
      <w:r>
        <w:rPr>
          <w:rFonts w:ascii="宋体" w:hAnsi="宋体" w:eastAsia="宋体" w:cs="宋体"/>
          <w:b/>
          <w:bCs/>
          <w:spacing w:val="-3"/>
          <w:sz w:val="24"/>
          <w:szCs w:val="24"/>
          <w:highlight w:val="none"/>
        </w:rPr>
        <w:t>定要求签署、盖</w:t>
      </w:r>
      <w:r>
        <w:rPr>
          <w:rFonts w:ascii="宋体" w:hAnsi="宋体" w:eastAsia="宋体" w:cs="宋体"/>
          <w:sz w:val="24"/>
          <w:szCs w:val="24"/>
          <w:highlight w:val="none"/>
        </w:rPr>
        <w:t xml:space="preserve"> </w:t>
      </w:r>
      <w:r>
        <w:rPr>
          <w:rFonts w:ascii="宋体" w:hAnsi="宋体" w:eastAsia="宋体" w:cs="宋体"/>
          <w:b/>
          <w:bCs/>
          <w:spacing w:val="-2"/>
          <w:sz w:val="24"/>
          <w:szCs w:val="24"/>
          <w:highlight w:val="none"/>
        </w:rPr>
        <w:t>章的；未满足招标文件中技术条款的实质性要求；与其他投标人串通投标，或者与招标人串</w:t>
      </w:r>
      <w:r>
        <w:rPr>
          <w:rFonts w:ascii="宋体" w:hAnsi="宋体" w:eastAsia="宋体" w:cs="宋体"/>
          <w:sz w:val="24"/>
          <w:szCs w:val="24"/>
          <w:highlight w:val="none"/>
        </w:rPr>
        <w:t xml:space="preserve"> </w:t>
      </w:r>
      <w:r>
        <w:rPr>
          <w:rFonts w:ascii="宋体" w:hAnsi="宋体" w:eastAsia="宋体" w:cs="宋体"/>
          <w:b/>
          <w:bCs/>
          <w:spacing w:val="-4"/>
          <w:sz w:val="24"/>
          <w:szCs w:val="24"/>
          <w:highlight w:val="none"/>
        </w:rPr>
        <w:t>通投标；属于招标文件规定的其他投标无效情形；评标委员会认为投标人的报价明显低于其</w:t>
      </w:r>
    </w:p>
    <w:p>
      <w:pPr>
        <w:keepNext w:val="0"/>
        <w:keepLines w:val="0"/>
        <w:pageBreakBefore w:val="0"/>
        <w:widowControl w:val="0"/>
        <w:kinsoku w:val="0"/>
        <w:wordWrap/>
        <w:overflowPunct/>
        <w:topLinePunct w:val="0"/>
        <w:autoSpaceDE w:val="0"/>
        <w:autoSpaceDN w:val="0"/>
        <w:bidi w:val="0"/>
        <w:adjustRightInd w:val="0"/>
        <w:snapToGrid w:val="0"/>
        <w:spacing w:line="364" w:lineRule="auto"/>
        <w:jc w:val="left"/>
        <w:textAlignment w:val="center"/>
        <w:rPr>
          <w:rFonts w:ascii="宋体" w:hAnsi="宋体" w:eastAsia="宋体" w:cs="宋体"/>
          <w:sz w:val="24"/>
          <w:szCs w:val="24"/>
          <w:highlight w:val="none"/>
        </w:rPr>
        <w:sectPr>
          <w:footerReference r:id="rId63" w:type="default"/>
          <w:pgSz w:w="11907" w:h="16840"/>
          <w:pgMar w:top="400" w:right="1127" w:bottom="1274" w:left="1151" w:header="0" w:footer="1107"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364" w:lineRule="auto"/>
        <w:ind w:left="2" w:right="2"/>
        <w:jc w:val="left"/>
        <w:textAlignment w:val="center"/>
        <w:rPr>
          <w:rFonts w:ascii="宋体" w:hAnsi="宋体" w:eastAsia="宋体" w:cs="宋体"/>
          <w:sz w:val="24"/>
          <w:szCs w:val="24"/>
          <w:highlight w:val="none"/>
        </w:rPr>
      </w:pPr>
      <w:r>
        <w:rPr>
          <w:rFonts w:ascii="宋体" w:hAnsi="宋体" w:eastAsia="宋体" w:cs="宋体"/>
          <w:b/>
          <w:bCs/>
          <w:spacing w:val="-2"/>
          <w:sz w:val="24"/>
          <w:szCs w:val="24"/>
          <w:highlight w:val="none"/>
        </w:rPr>
        <w:t>他通过符合性检查投标人的报价，有可能影响履约的，且投标人未按照规定证明其报价合理</w:t>
      </w:r>
      <w:r>
        <w:rPr>
          <w:rFonts w:ascii="宋体" w:hAnsi="宋体" w:eastAsia="宋体" w:cs="宋体"/>
          <w:sz w:val="24"/>
          <w:szCs w:val="24"/>
          <w:highlight w:val="none"/>
        </w:rPr>
        <w:t xml:space="preserve"> </w:t>
      </w:r>
      <w:r>
        <w:rPr>
          <w:rFonts w:ascii="宋体" w:hAnsi="宋体" w:eastAsia="宋体" w:cs="宋体"/>
          <w:b/>
          <w:bCs/>
          <w:spacing w:val="-2"/>
          <w:sz w:val="24"/>
          <w:szCs w:val="24"/>
          <w:highlight w:val="none"/>
        </w:rPr>
        <w:t>性的；投标文件含有采购人不能接受的附加条件的；不符合法规和招标文件中规定的其他实</w:t>
      </w:r>
      <w:r>
        <w:rPr>
          <w:rFonts w:ascii="宋体" w:hAnsi="宋体" w:eastAsia="宋体" w:cs="宋体"/>
          <w:sz w:val="24"/>
          <w:szCs w:val="24"/>
          <w:highlight w:val="none"/>
        </w:rPr>
        <w:t xml:space="preserve"> </w:t>
      </w:r>
      <w:bookmarkStart w:id="479" w:name="bookmark426"/>
      <w:bookmarkEnd w:id="479"/>
      <w:bookmarkStart w:id="480" w:name="bookmark425"/>
      <w:bookmarkEnd w:id="480"/>
      <w:bookmarkStart w:id="481" w:name="bookmark427"/>
      <w:bookmarkEnd w:id="481"/>
      <w:r>
        <w:rPr>
          <w:rFonts w:ascii="宋体" w:hAnsi="宋体" w:eastAsia="宋体" w:cs="宋体"/>
          <w:b/>
          <w:bCs/>
          <w:spacing w:val="-7"/>
          <w:sz w:val="24"/>
          <w:szCs w:val="24"/>
          <w:highlight w:val="none"/>
        </w:rPr>
        <w:t>质性要求的。</w:t>
      </w:r>
    </w:p>
    <w:p>
      <w:pPr>
        <w:keepNext w:val="0"/>
        <w:keepLines w:val="0"/>
        <w:pageBreakBefore w:val="0"/>
        <w:widowControl w:val="0"/>
        <w:kinsoku w:val="0"/>
        <w:wordWrap/>
        <w:overflowPunct/>
        <w:topLinePunct w:val="0"/>
        <w:autoSpaceDE w:val="0"/>
        <w:autoSpaceDN w:val="0"/>
        <w:bidi w:val="0"/>
        <w:adjustRightInd w:val="0"/>
        <w:snapToGrid w:val="0"/>
        <w:spacing w:before="173" w:line="220" w:lineRule="auto"/>
        <w:ind w:left="492"/>
        <w:jc w:val="left"/>
        <w:textAlignment w:val="center"/>
        <w:rPr>
          <w:rFonts w:ascii="宋体" w:hAnsi="宋体" w:eastAsia="宋体" w:cs="宋体"/>
          <w:sz w:val="24"/>
          <w:szCs w:val="24"/>
          <w:highlight w:val="none"/>
        </w:rPr>
      </w:pPr>
      <w:r>
        <w:rPr>
          <w:rFonts w:ascii="宋体" w:hAnsi="宋体" w:eastAsia="宋体" w:cs="宋体"/>
          <w:spacing w:val="-5"/>
          <w:sz w:val="24"/>
          <w:szCs w:val="24"/>
          <w:highlight w:val="none"/>
        </w:rPr>
        <w:t>5.开评标过程</w:t>
      </w:r>
    </w:p>
    <w:p>
      <w:pPr>
        <w:keepNext w:val="0"/>
        <w:keepLines w:val="0"/>
        <w:pageBreakBefore w:val="0"/>
        <w:widowControl w:val="0"/>
        <w:kinsoku w:val="0"/>
        <w:wordWrap/>
        <w:overflowPunct/>
        <w:topLinePunct w:val="0"/>
        <w:autoSpaceDE w:val="0"/>
        <w:autoSpaceDN w:val="0"/>
        <w:bidi w:val="0"/>
        <w:adjustRightInd w:val="0"/>
        <w:snapToGrid w:val="0"/>
        <w:spacing w:before="209" w:line="220" w:lineRule="auto"/>
        <w:ind w:left="501"/>
        <w:jc w:val="left"/>
        <w:textAlignment w:val="center"/>
        <w:outlineLvl w:val="1"/>
        <w:rPr>
          <w:rFonts w:ascii="宋体" w:hAnsi="宋体" w:eastAsia="宋体" w:cs="宋体"/>
          <w:sz w:val="24"/>
          <w:szCs w:val="24"/>
          <w:highlight w:val="none"/>
        </w:rPr>
      </w:pPr>
      <w:bookmarkStart w:id="482" w:name="_Toc3712"/>
      <w:bookmarkStart w:id="483" w:name="_Toc4800_WPSOffice_Level2"/>
      <w:r>
        <w:rPr>
          <w:rFonts w:ascii="宋体" w:hAnsi="宋体" w:eastAsia="宋体" w:cs="宋体"/>
          <w:spacing w:val="-6"/>
          <w:sz w:val="24"/>
          <w:szCs w:val="24"/>
          <w:highlight w:val="none"/>
        </w:rPr>
        <w:t>（1）开标</w:t>
      </w:r>
      <w:bookmarkEnd w:id="482"/>
      <w:bookmarkEnd w:id="483"/>
    </w:p>
    <w:p>
      <w:pPr>
        <w:keepNext w:val="0"/>
        <w:keepLines w:val="0"/>
        <w:pageBreakBefore w:val="0"/>
        <w:widowControl w:val="0"/>
        <w:kinsoku w:val="0"/>
        <w:wordWrap/>
        <w:overflowPunct/>
        <w:topLinePunct w:val="0"/>
        <w:autoSpaceDE w:val="0"/>
        <w:autoSpaceDN w:val="0"/>
        <w:bidi w:val="0"/>
        <w:adjustRightInd w:val="0"/>
        <w:snapToGrid w:val="0"/>
        <w:spacing w:before="227" w:line="372" w:lineRule="auto"/>
        <w:ind w:right="3" w:firstLine="484"/>
        <w:jc w:val="left"/>
        <w:textAlignment w:val="center"/>
        <w:rPr>
          <w:rFonts w:ascii="宋体" w:hAnsi="宋体" w:eastAsia="宋体" w:cs="宋体"/>
          <w:sz w:val="24"/>
          <w:szCs w:val="24"/>
          <w:highlight w:val="none"/>
        </w:rPr>
      </w:pPr>
      <w:r>
        <w:rPr>
          <w:rFonts w:ascii="宋体" w:hAnsi="宋体" w:eastAsia="宋体" w:cs="宋体"/>
          <w:sz w:val="24"/>
          <w:szCs w:val="24"/>
          <w:highlight w:val="none"/>
        </w:rPr>
        <w:t>按照采购文件要求，在投标截止时间之前，接收投标单位上传的投标文件，投标截止时</w:t>
      </w:r>
      <w:r>
        <w:rPr>
          <w:rFonts w:ascii="宋体" w:hAnsi="宋体" w:eastAsia="宋体" w:cs="宋体"/>
          <w:spacing w:val="17"/>
          <w:sz w:val="24"/>
          <w:szCs w:val="24"/>
          <w:highlight w:val="none"/>
        </w:rPr>
        <w:t xml:space="preserve"> </w:t>
      </w:r>
      <w:r>
        <w:rPr>
          <w:rFonts w:ascii="宋体" w:hAnsi="宋体" w:eastAsia="宋体" w:cs="宋体"/>
          <w:spacing w:val="-1"/>
          <w:sz w:val="24"/>
          <w:szCs w:val="24"/>
          <w:highlight w:val="none"/>
        </w:rPr>
        <w:t>间后不再接收投标单位上传的投标文件，投标人不足</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3</w:t>
      </w:r>
      <w:r>
        <w:rPr>
          <w:rFonts w:ascii="宋体" w:hAnsi="宋体" w:eastAsia="宋体" w:cs="宋体"/>
          <w:spacing w:val="-38"/>
          <w:sz w:val="24"/>
          <w:szCs w:val="24"/>
          <w:highlight w:val="none"/>
        </w:rPr>
        <w:t xml:space="preserve"> </w:t>
      </w:r>
      <w:r>
        <w:rPr>
          <w:rFonts w:ascii="宋体" w:hAnsi="宋体" w:eastAsia="宋体" w:cs="宋体"/>
          <w:spacing w:val="-1"/>
          <w:sz w:val="24"/>
          <w:szCs w:val="24"/>
          <w:highlight w:val="none"/>
        </w:rPr>
        <w:t>家的，不得</w:t>
      </w:r>
      <w:r>
        <w:rPr>
          <w:rFonts w:ascii="宋体" w:hAnsi="宋体" w:eastAsia="宋体" w:cs="宋体"/>
          <w:spacing w:val="-2"/>
          <w:sz w:val="24"/>
          <w:szCs w:val="24"/>
          <w:highlight w:val="none"/>
        </w:rPr>
        <w:t>开标；开启监控设备，与</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会各位代表按指定的位置就座，并保持会场纪律，</w:t>
      </w:r>
      <w:r>
        <w:rPr>
          <w:rFonts w:ascii="宋体" w:hAnsi="宋体" w:eastAsia="宋体" w:cs="宋体"/>
          <w:sz w:val="24"/>
          <w:szCs w:val="24"/>
          <w:highlight w:val="none"/>
        </w:rPr>
        <w:t xml:space="preserve">不得大声喧哗，不得随意走动，开标会议 </w:t>
      </w:r>
      <w:r>
        <w:rPr>
          <w:rFonts w:ascii="宋体" w:hAnsi="宋体" w:eastAsia="宋体" w:cs="宋体"/>
          <w:spacing w:val="1"/>
          <w:sz w:val="24"/>
          <w:szCs w:val="24"/>
          <w:highlight w:val="none"/>
        </w:rPr>
        <w:t>主持人宣布开标环节正式开始，并宣读会场纪律，</w:t>
      </w:r>
      <w:r>
        <w:rPr>
          <w:rFonts w:ascii="宋体" w:hAnsi="宋体" w:eastAsia="宋体" w:cs="宋体"/>
          <w:sz w:val="24"/>
          <w:szCs w:val="24"/>
          <w:highlight w:val="none"/>
        </w:rPr>
        <w:t xml:space="preserve">参会人员手机调至静音或关机状态，上交 </w:t>
      </w:r>
      <w:r>
        <w:rPr>
          <w:rFonts w:ascii="宋体" w:hAnsi="宋体" w:eastAsia="宋体" w:cs="宋体"/>
          <w:spacing w:val="-2"/>
          <w:sz w:val="24"/>
          <w:szCs w:val="24"/>
          <w:highlight w:val="none"/>
        </w:rPr>
        <w:t>至指定手机收纳箱保管。</w:t>
      </w:r>
    </w:p>
    <w:p>
      <w:pPr>
        <w:keepNext w:val="0"/>
        <w:keepLines w:val="0"/>
        <w:pageBreakBefore w:val="0"/>
        <w:widowControl w:val="0"/>
        <w:kinsoku w:val="0"/>
        <w:wordWrap/>
        <w:overflowPunct/>
        <w:topLinePunct w:val="0"/>
        <w:autoSpaceDE w:val="0"/>
        <w:autoSpaceDN w:val="0"/>
        <w:bidi w:val="0"/>
        <w:adjustRightInd w:val="0"/>
        <w:snapToGrid w:val="0"/>
        <w:spacing w:before="195" w:line="357" w:lineRule="auto"/>
        <w:ind w:left="482" w:right="2396"/>
        <w:jc w:val="left"/>
        <w:textAlignment w:val="center"/>
        <w:rPr>
          <w:rFonts w:ascii="宋体" w:hAnsi="宋体" w:eastAsia="宋体" w:cs="宋体"/>
          <w:sz w:val="24"/>
          <w:szCs w:val="24"/>
          <w:highlight w:val="none"/>
        </w:rPr>
      </w:pPr>
      <w:r>
        <w:rPr>
          <w:rFonts w:ascii="宋体" w:hAnsi="宋体" w:eastAsia="宋体" w:cs="宋体"/>
          <w:spacing w:val="-5"/>
          <w:sz w:val="24"/>
          <w:szCs w:val="24"/>
          <w:highlight w:val="none"/>
        </w:rPr>
        <w:t>第一项：请投标单位代表解密电子投标文件，解密时长</w:t>
      </w:r>
      <w:r>
        <w:rPr>
          <w:rFonts w:ascii="宋体" w:hAnsi="宋体" w:eastAsia="宋体" w:cs="宋体"/>
          <w:spacing w:val="-29"/>
          <w:sz w:val="24"/>
          <w:szCs w:val="24"/>
          <w:highlight w:val="none"/>
        </w:rPr>
        <w:t xml:space="preserve"> </w:t>
      </w:r>
      <w:r>
        <w:rPr>
          <w:rFonts w:ascii="宋体" w:hAnsi="宋体" w:eastAsia="宋体" w:cs="宋体"/>
          <w:spacing w:val="-5"/>
          <w:sz w:val="24"/>
          <w:szCs w:val="24"/>
          <w:highlight w:val="none"/>
        </w:rPr>
        <w:t>30</w:t>
      </w:r>
      <w:r>
        <w:rPr>
          <w:rFonts w:ascii="宋体" w:hAnsi="宋体" w:eastAsia="宋体" w:cs="宋体"/>
          <w:spacing w:val="-39"/>
          <w:sz w:val="24"/>
          <w:szCs w:val="24"/>
          <w:highlight w:val="none"/>
        </w:rPr>
        <w:t xml:space="preserve"> </w:t>
      </w:r>
      <w:r>
        <w:rPr>
          <w:rFonts w:ascii="宋体" w:hAnsi="宋体" w:eastAsia="宋体" w:cs="宋体"/>
          <w:spacing w:val="-5"/>
          <w:sz w:val="24"/>
          <w:szCs w:val="24"/>
          <w:highlight w:val="none"/>
        </w:rPr>
        <w:t>分钟。</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第二项：由资格审查人员对各投标单位的资格</w:t>
      </w:r>
      <w:r>
        <w:rPr>
          <w:rFonts w:ascii="宋体" w:hAnsi="宋体" w:eastAsia="宋体" w:cs="宋体"/>
          <w:spacing w:val="-2"/>
          <w:sz w:val="24"/>
          <w:szCs w:val="24"/>
          <w:highlight w:val="none"/>
        </w:rPr>
        <w:t>要求进行审查。</w:t>
      </w:r>
    </w:p>
    <w:p>
      <w:pPr>
        <w:keepNext w:val="0"/>
        <w:keepLines w:val="0"/>
        <w:pageBreakBefore w:val="0"/>
        <w:widowControl w:val="0"/>
        <w:kinsoku w:val="0"/>
        <w:wordWrap/>
        <w:overflowPunct/>
        <w:topLinePunct w:val="0"/>
        <w:autoSpaceDE w:val="0"/>
        <w:autoSpaceDN w:val="0"/>
        <w:bidi w:val="0"/>
        <w:adjustRightInd w:val="0"/>
        <w:snapToGrid w:val="0"/>
        <w:spacing w:before="172" w:line="218" w:lineRule="auto"/>
        <w:ind w:left="482"/>
        <w:jc w:val="left"/>
        <w:textAlignment w:val="center"/>
        <w:rPr>
          <w:rFonts w:ascii="宋体" w:hAnsi="宋体" w:eastAsia="宋体" w:cs="宋体"/>
          <w:sz w:val="24"/>
          <w:szCs w:val="24"/>
          <w:highlight w:val="none"/>
        </w:rPr>
      </w:pPr>
      <w:r>
        <w:rPr>
          <w:rFonts w:ascii="宋体" w:hAnsi="宋体" w:eastAsia="宋体" w:cs="宋体"/>
          <w:spacing w:val="-1"/>
          <w:sz w:val="24"/>
          <w:szCs w:val="24"/>
          <w:highlight w:val="none"/>
        </w:rPr>
        <w:t>第三项：开标，各投标单位对投标报价有无疑异，如果没有疑异，请签字确认。</w:t>
      </w:r>
    </w:p>
    <w:p>
      <w:pPr>
        <w:keepNext w:val="0"/>
        <w:keepLines w:val="0"/>
        <w:pageBreakBefore w:val="0"/>
        <w:widowControl w:val="0"/>
        <w:kinsoku w:val="0"/>
        <w:wordWrap/>
        <w:overflowPunct/>
        <w:topLinePunct w:val="0"/>
        <w:autoSpaceDE w:val="0"/>
        <w:autoSpaceDN w:val="0"/>
        <w:bidi w:val="0"/>
        <w:adjustRightInd w:val="0"/>
        <w:snapToGrid w:val="0"/>
        <w:spacing w:before="218" w:line="220" w:lineRule="auto"/>
        <w:ind w:left="501"/>
        <w:jc w:val="left"/>
        <w:textAlignment w:val="center"/>
        <w:outlineLvl w:val="1"/>
        <w:rPr>
          <w:rFonts w:ascii="宋体" w:hAnsi="宋体" w:eastAsia="宋体" w:cs="宋体"/>
          <w:sz w:val="24"/>
          <w:szCs w:val="24"/>
          <w:highlight w:val="none"/>
        </w:rPr>
      </w:pPr>
      <w:bookmarkStart w:id="484" w:name="bookmark429"/>
      <w:bookmarkEnd w:id="484"/>
      <w:bookmarkStart w:id="485" w:name="bookmark430"/>
      <w:bookmarkEnd w:id="485"/>
      <w:bookmarkStart w:id="486" w:name="bookmark431"/>
      <w:bookmarkEnd w:id="486"/>
      <w:bookmarkStart w:id="487" w:name="_Toc15005"/>
      <w:bookmarkStart w:id="488" w:name="_Toc2079_WPSOffice_Level2"/>
      <w:r>
        <w:rPr>
          <w:rFonts w:ascii="宋体" w:hAnsi="宋体" w:eastAsia="宋体" w:cs="宋体"/>
          <w:spacing w:val="-6"/>
          <w:sz w:val="24"/>
          <w:szCs w:val="24"/>
          <w:highlight w:val="none"/>
        </w:rPr>
        <w:t>（2）评标</w:t>
      </w:r>
      <w:bookmarkEnd w:id="487"/>
      <w:bookmarkEnd w:id="488"/>
    </w:p>
    <w:p>
      <w:pPr>
        <w:keepNext w:val="0"/>
        <w:keepLines w:val="0"/>
        <w:pageBreakBefore w:val="0"/>
        <w:widowControl w:val="0"/>
        <w:kinsoku w:val="0"/>
        <w:wordWrap/>
        <w:overflowPunct/>
        <w:topLinePunct w:val="0"/>
        <w:autoSpaceDE w:val="0"/>
        <w:autoSpaceDN w:val="0"/>
        <w:bidi w:val="0"/>
        <w:adjustRightInd w:val="0"/>
        <w:snapToGrid w:val="0"/>
        <w:spacing w:before="228" w:line="376" w:lineRule="auto"/>
        <w:ind w:firstLine="482"/>
        <w:jc w:val="left"/>
        <w:textAlignment w:val="center"/>
        <w:rPr>
          <w:rFonts w:ascii="宋体" w:hAnsi="宋体" w:eastAsia="宋体" w:cs="宋体"/>
          <w:sz w:val="24"/>
          <w:szCs w:val="24"/>
          <w:highlight w:val="none"/>
        </w:rPr>
      </w:pPr>
      <w:r>
        <w:rPr>
          <w:rFonts w:ascii="宋体" w:hAnsi="宋体" w:eastAsia="宋体" w:cs="宋体"/>
          <w:spacing w:val="-3"/>
          <w:sz w:val="24"/>
          <w:szCs w:val="24"/>
          <w:highlight w:val="none"/>
        </w:rPr>
        <w:t>本项目评标委员会由 7</w:t>
      </w:r>
      <w:r>
        <w:rPr>
          <w:rFonts w:ascii="宋体" w:hAnsi="宋体" w:eastAsia="宋体" w:cs="宋体"/>
          <w:spacing w:val="-33"/>
          <w:sz w:val="24"/>
          <w:szCs w:val="24"/>
          <w:highlight w:val="none"/>
        </w:rPr>
        <w:t xml:space="preserve"> </w:t>
      </w:r>
      <w:r>
        <w:rPr>
          <w:rFonts w:ascii="宋体" w:hAnsi="宋体" w:eastAsia="宋体" w:cs="宋体"/>
          <w:spacing w:val="-3"/>
          <w:sz w:val="24"/>
          <w:szCs w:val="24"/>
          <w:highlight w:val="none"/>
        </w:rPr>
        <w:t>人组成（依法从政采云平台专家库随机抽取专家</w:t>
      </w:r>
      <w:r>
        <w:rPr>
          <w:rFonts w:ascii="宋体" w:hAnsi="宋体" w:eastAsia="宋体" w:cs="宋体"/>
          <w:spacing w:val="-31"/>
          <w:sz w:val="24"/>
          <w:szCs w:val="24"/>
          <w:highlight w:val="none"/>
        </w:rPr>
        <w:t xml:space="preserve"> </w:t>
      </w:r>
      <w:r>
        <w:rPr>
          <w:rFonts w:hint="eastAsia" w:ascii="宋体" w:hAnsi="宋体" w:eastAsia="宋体" w:cs="宋体"/>
          <w:spacing w:val="-3"/>
          <w:sz w:val="24"/>
          <w:szCs w:val="24"/>
          <w:highlight w:val="none"/>
          <w:lang w:val="en-US" w:eastAsia="zh-CN"/>
        </w:rPr>
        <w:t>5</w:t>
      </w:r>
      <w:r>
        <w:rPr>
          <w:rFonts w:ascii="宋体" w:hAnsi="宋体" w:eastAsia="宋体" w:cs="宋体"/>
          <w:spacing w:val="-36"/>
          <w:sz w:val="24"/>
          <w:szCs w:val="24"/>
          <w:highlight w:val="none"/>
        </w:rPr>
        <w:t xml:space="preserve"> </w:t>
      </w:r>
      <w:r>
        <w:rPr>
          <w:rFonts w:ascii="宋体" w:hAnsi="宋体" w:eastAsia="宋体" w:cs="宋体"/>
          <w:spacing w:val="-3"/>
          <w:sz w:val="24"/>
          <w:szCs w:val="24"/>
          <w:highlight w:val="none"/>
        </w:rPr>
        <w:t>名、业主</w:t>
      </w:r>
      <w:r>
        <w:rPr>
          <w:rFonts w:hint="eastAsia" w:ascii="宋体" w:hAnsi="宋体" w:eastAsia="宋体" w:cs="宋体"/>
          <w:spacing w:val="-3"/>
          <w:sz w:val="24"/>
          <w:szCs w:val="24"/>
          <w:highlight w:val="none"/>
          <w:lang w:val="en-US" w:eastAsia="zh-CN"/>
        </w:rPr>
        <w:t>代表</w:t>
      </w:r>
      <w:r>
        <w:rPr>
          <w:rFonts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2</w:t>
      </w:r>
      <w:r>
        <w:rPr>
          <w:rFonts w:ascii="宋体" w:hAnsi="宋体" w:eastAsia="宋体" w:cs="宋体"/>
          <w:sz w:val="24"/>
          <w:szCs w:val="24"/>
          <w:highlight w:val="none"/>
        </w:rPr>
        <w:t>名</w:t>
      </w:r>
      <w:r>
        <w:rPr>
          <w:rFonts w:ascii="宋体" w:hAnsi="宋体" w:eastAsia="宋体" w:cs="宋体"/>
          <w:spacing w:val="2"/>
          <w:sz w:val="24"/>
          <w:szCs w:val="24"/>
          <w:highlight w:val="none"/>
        </w:rPr>
        <w:t>）</w:t>
      </w:r>
      <w:r>
        <w:rPr>
          <w:rFonts w:ascii="宋体" w:hAnsi="宋体" w:eastAsia="宋体" w:cs="宋体"/>
          <w:spacing w:val="-72"/>
          <w:sz w:val="24"/>
          <w:szCs w:val="24"/>
          <w:highlight w:val="none"/>
        </w:rPr>
        <w:t xml:space="preserve"> </w:t>
      </w:r>
      <w:r>
        <w:rPr>
          <w:rFonts w:ascii="宋体" w:hAnsi="宋体" w:eastAsia="宋体" w:cs="宋体"/>
          <w:spacing w:val="2"/>
          <w:sz w:val="24"/>
          <w:szCs w:val="24"/>
          <w:highlight w:val="none"/>
        </w:rPr>
        <w:t>，</w:t>
      </w:r>
      <w:r>
        <w:rPr>
          <w:rFonts w:ascii="宋体" w:hAnsi="宋体" w:eastAsia="宋体" w:cs="宋体"/>
          <w:sz w:val="24"/>
          <w:szCs w:val="24"/>
          <w:highlight w:val="none"/>
        </w:rPr>
        <w:t xml:space="preserve">按照采购文件要求，评审专家按时到达指定评标会议室，由专家评委推荐评标委员 </w:t>
      </w:r>
      <w:r>
        <w:rPr>
          <w:rFonts w:ascii="宋体" w:hAnsi="宋体" w:eastAsia="宋体" w:cs="宋体"/>
          <w:spacing w:val="1"/>
          <w:sz w:val="24"/>
          <w:szCs w:val="24"/>
          <w:highlight w:val="none"/>
        </w:rPr>
        <w:t>会组长，并宣读评标纪律、统一保管评委手机、签署</w:t>
      </w:r>
      <w:r>
        <w:rPr>
          <w:rFonts w:ascii="宋体" w:hAnsi="宋体" w:eastAsia="宋体" w:cs="宋体"/>
          <w:sz w:val="24"/>
          <w:szCs w:val="24"/>
          <w:highlight w:val="none"/>
        </w:rPr>
        <w:t xml:space="preserve">《政府采购评审专家承诺书》，组织专 </w:t>
      </w:r>
      <w:r>
        <w:rPr>
          <w:rFonts w:ascii="宋体" w:hAnsi="宋体" w:eastAsia="宋体" w:cs="宋体"/>
          <w:spacing w:val="1"/>
          <w:sz w:val="24"/>
          <w:szCs w:val="24"/>
          <w:highlight w:val="none"/>
        </w:rPr>
        <w:t>家签到，开始评标，评审委员会依据投标文件内容及</w:t>
      </w:r>
      <w:r>
        <w:rPr>
          <w:rFonts w:ascii="宋体" w:hAnsi="宋体" w:eastAsia="宋体" w:cs="宋体"/>
          <w:sz w:val="24"/>
          <w:szCs w:val="24"/>
          <w:highlight w:val="none"/>
        </w:rPr>
        <w:t xml:space="preserve">采购文件评审因素的量化指标对投标文 </w:t>
      </w:r>
      <w:r>
        <w:rPr>
          <w:rFonts w:ascii="宋体" w:hAnsi="宋体" w:eastAsia="宋体" w:cs="宋体"/>
          <w:spacing w:val="1"/>
          <w:sz w:val="24"/>
          <w:szCs w:val="24"/>
          <w:highlight w:val="none"/>
        </w:rPr>
        <w:t>件组织评审，评审期间评审专家需对评标内容严格保</w:t>
      </w:r>
      <w:r>
        <w:rPr>
          <w:rFonts w:ascii="宋体" w:hAnsi="宋体" w:eastAsia="宋体" w:cs="宋体"/>
          <w:sz w:val="24"/>
          <w:szCs w:val="24"/>
          <w:highlight w:val="none"/>
        </w:rPr>
        <w:t xml:space="preserve">密，遵守评标保密纪律，遵守评审工作 </w:t>
      </w:r>
      <w:r>
        <w:rPr>
          <w:rFonts w:ascii="宋体" w:hAnsi="宋体" w:eastAsia="宋体" w:cs="宋体"/>
          <w:spacing w:val="1"/>
          <w:sz w:val="24"/>
          <w:szCs w:val="24"/>
          <w:highlight w:val="none"/>
        </w:rPr>
        <w:t>纪律，不得泄露评审文件、评审情况和评审中获悉的</w:t>
      </w:r>
      <w:r>
        <w:rPr>
          <w:rFonts w:ascii="宋体" w:hAnsi="宋体" w:eastAsia="宋体" w:cs="宋体"/>
          <w:sz w:val="24"/>
          <w:szCs w:val="24"/>
          <w:highlight w:val="none"/>
        </w:rPr>
        <w:t xml:space="preserve">商业秘密，不许在评标过程中拿手机打 </w:t>
      </w:r>
      <w:r>
        <w:rPr>
          <w:rFonts w:ascii="宋体" w:hAnsi="宋体" w:eastAsia="宋体" w:cs="宋体"/>
          <w:spacing w:val="1"/>
          <w:sz w:val="24"/>
          <w:szCs w:val="24"/>
          <w:highlight w:val="none"/>
        </w:rPr>
        <w:t>电话等行为，若在评审过程中，评标委员会对投标文</w:t>
      </w:r>
      <w:r>
        <w:rPr>
          <w:rFonts w:ascii="宋体" w:hAnsi="宋体" w:eastAsia="宋体" w:cs="宋体"/>
          <w:sz w:val="24"/>
          <w:szCs w:val="24"/>
          <w:highlight w:val="none"/>
        </w:rPr>
        <w:t xml:space="preserve">件有疑问时，需以书面形式转至投标单 </w:t>
      </w:r>
      <w:r>
        <w:rPr>
          <w:rFonts w:ascii="宋体" w:hAnsi="宋体" w:eastAsia="宋体" w:cs="宋体"/>
          <w:spacing w:val="1"/>
          <w:sz w:val="24"/>
          <w:szCs w:val="24"/>
          <w:highlight w:val="none"/>
        </w:rPr>
        <w:t>位，投标单位须对评标委员会提出的疑问做出书面澄</w:t>
      </w:r>
      <w:r>
        <w:rPr>
          <w:rFonts w:ascii="宋体" w:hAnsi="宋体" w:eastAsia="宋体" w:cs="宋体"/>
          <w:sz w:val="24"/>
          <w:szCs w:val="24"/>
          <w:highlight w:val="none"/>
        </w:rPr>
        <w:t xml:space="preserve">清解答，而后专家针对评审的投标文件 </w:t>
      </w:r>
      <w:r>
        <w:rPr>
          <w:rFonts w:ascii="宋体" w:hAnsi="宋体" w:eastAsia="宋体" w:cs="宋体"/>
          <w:spacing w:val="-1"/>
          <w:sz w:val="24"/>
          <w:szCs w:val="24"/>
          <w:highlight w:val="none"/>
        </w:rPr>
        <w:t>的商务技术部分进行打分并签字，最后出具本项</w:t>
      </w:r>
      <w:r>
        <w:rPr>
          <w:rFonts w:ascii="宋体" w:hAnsi="宋体" w:eastAsia="宋体" w:cs="宋体"/>
          <w:spacing w:val="-2"/>
          <w:sz w:val="24"/>
          <w:szCs w:val="24"/>
          <w:highlight w:val="none"/>
        </w:rPr>
        <w:t>目评审报告。</w:t>
      </w:r>
    </w:p>
    <w:p>
      <w:pPr>
        <w:keepNext w:val="0"/>
        <w:keepLines w:val="0"/>
        <w:pageBreakBefore w:val="0"/>
        <w:widowControl w:val="0"/>
        <w:kinsoku w:val="0"/>
        <w:wordWrap/>
        <w:overflowPunct/>
        <w:topLinePunct w:val="0"/>
        <w:autoSpaceDE w:val="0"/>
        <w:autoSpaceDN w:val="0"/>
        <w:bidi w:val="0"/>
        <w:adjustRightInd w:val="0"/>
        <w:snapToGrid w:val="0"/>
        <w:spacing w:before="175" w:line="220" w:lineRule="auto"/>
        <w:ind w:left="486"/>
        <w:jc w:val="left"/>
        <w:textAlignment w:val="center"/>
        <w:rPr>
          <w:rFonts w:ascii="宋体" w:hAnsi="宋体" w:eastAsia="宋体" w:cs="宋体"/>
          <w:sz w:val="24"/>
          <w:szCs w:val="24"/>
          <w:highlight w:val="none"/>
        </w:rPr>
      </w:pPr>
      <w:r>
        <w:rPr>
          <w:rFonts w:ascii="宋体" w:hAnsi="宋体" w:eastAsia="宋体" w:cs="宋体"/>
          <w:spacing w:val="-3"/>
          <w:sz w:val="24"/>
          <w:szCs w:val="24"/>
          <w:highlight w:val="none"/>
        </w:rPr>
        <w:t>6.确定中标候选人</w:t>
      </w:r>
    </w:p>
    <w:p>
      <w:pPr>
        <w:keepNext w:val="0"/>
        <w:keepLines w:val="0"/>
        <w:pageBreakBefore w:val="0"/>
        <w:widowControl w:val="0"/>
        <w:kinsoku w:val="0"/>
        <w:wordWrap/>
        <w:overflowPunct/>
        <w:topLinePunct w:val="0"/>
        <w:autoSpaceDE w:val="0"/>
        <w:autoSpaceDN w:val="0"/>
        <w:bidi w:val="0"/>
        <w:adjustRightInd w:val="0"/>
        <w:snapToGrid w:val="0"/>
        <w:spacing w:before="209" w:line="217" w:lineRule="auto"/>
        <w:ind w:left="480"/>
        <w:jc w:val="left"/>
        <w:textAlignment w:val="center"/>
        <w:rPr>
          <w:rFonts w:ascii="宋体" w:hAnsi="宋体" w:eastAsia="宋体" w:cs="宋体"/>
          <w:sz w:val="24"/>
          <w:szCs w:val="24"/>
          <w:highlight w:val="none"/>
        </w:rPr>
      </w:pPr>
      <w:r>
        <w:rPr>
          <w:rFonts w:ascii="宋体" w:hAnsi="宋体" w:eastAsia="宋体" w:cs="宋体"/>
          <w:spacing w:val="-1"/>
          <w:sz w:val="24"/>
          <w:szCs w:val="24"/>
          <w:highlight w:val="none"/>
        </w:rPr>
        <w:t>①采购代理机构应当在评标结束后</w:t>
      </w:r>
      <w:r>
        <w:rPr>
          <w:rFonts w:ascii="宋体" w:hAnsi="宋体" w:eastAsia="宋体" w:cs="宋体"/>
          <w:spacing w:val="-1"/>
          <w:sz w:val="24"/>
          <w:szCs w:val="24"/>
          <w:highlight w:val="none"/>
          <w:u w:val="single" w:color="auto"/>
        </w:rPr>
        <w:t xml:space="preserve"> 2 </w:t>
      </w:r>
      <w:r>
        <w:rPr>
          <w:rFonts w:ascii="宋体" w:hAnsi="宋体" w:eastAsia="宋体" w:cs="宋体"/>
          <w:spacing w:val="-1"/>
          <w:sz w:val="24"/>
          <w:szCs w:val="24"/>
          <w:highlight w:val="none"/>
        </w:rPr>
        <w:t>个工作日内将评标报告送采购人。</w:t>
      </w:r>
    </w:p>
    <w:p>
      <w:pPr>
        <w:keepNext w:val="0"/>
        <w:keepLines w:val="0"/>
        <w:pageBreakBefore w:val="0"/>
        <w:widowControl w:val="0"/>
        <w:kinsoku w:val="0"/>
        <w:wordWrap/>
        <w:overflowPunct/>
        <w:topLinePunct w:val="0"/>
        <w:autoSpaceDE w:val="0"/>
        <w:autoSpaceDN w:val="0"/>
        <w:bidi w:val="0"/>
        <w:adjustRightInd w:val="0"/>
        <w:snapToGrid w:val="0"/>
        <w:spacing w:before="239" w:line="305" w:lineRule="auto"/>
        <w:ind w:firstLine="480"/>
        <w:jc w:val="left"/>
        <w:textAlignment w:val="center"/>
        <w:rPr>
          <w:rFonts w:ascii="宋体" w:hAnsi="宋体" w:eastAsia="宋体" w:cs="宋体"/>
          <w:sz w:val="24"/>
          <w:szCs w:val="24"/>
          <w:highlight w:val="none"/>
        </w:rPr>
      </w:pPr>
      <w:r>
        <w:rPr>
          <w:rFonts w:ascii="宋体" w:hAnsi="宋体" w:eastAsia="宋体" w:cs="宋体"/>
          <w:spacing w:val="-2"/>
          <w:sz w:val="24"/>
          <w:szCs w:val="24"/>
          <w:highlight w:val="none"/>
        </w:rPr>
        <w:t>②采购人不委托评审小组直接确定中标人。评审小组推荐中</w:t>
      </w:r>
      <w:r>
        <w:rPr>
          <w:rFonts w:ascii="宋体" w:hAnsi="宋体" w:eastAsia="宋体" w:cs="宋体"/>
          <w:spacing w:val="-3"/>
          <w:sz w:val="24"/>
          <w:szCs w:val="24"/>
          <w:highlight w:val="none"/>
        </w:rPr>
        <w:t xml:space="preserve">标候选人的数量为 </w:t>
      </w:r>
      <w:r>
        <w:rPr>
          <w:rFonts w:ascii="宋体" w:hAnsi="宋体" w:eastAsia="宋体" w:cs="宋体"/>
          <w:spacing w:val="-3"/>
          <w:sz w:val="24"/>
          <w:szCs w:val="24"/>
          <w:highlight w:val="none"/>
          <w:u w:val="single" w:color="auto"/>
        </w:rPr>
        <w:t xml:space="preserve">3 </w:t>
      </w:r>
      <w:r>
        <w:rPr>
          <w:rFonts w:ascii="宋体" w:hAnsi="宋体" w:eastAsia="宋体" w:cs="宋体"/>
          <w:spacing w:val="-3"/>
          <w:sz w:val="24"/>
          <w:szCs w:val="24"/>
          <w:highlight w:val="none"/>
        </w:rPr>
        <w:t>家。采</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购人应当自收到评标报告之日起</w:t>
      </w:r>
      <w:r>
        <w:rPr>
          <w:rFonts w:ascii="宋体" w:hAnsi="宋体" w:eastAsia="宋体" w:cs="宋体"/>
          <w:spacing w:val="-18"/>
          <w:sz w:val="24"/>
          <w:szCs w:val="24"/>
          <w:highlight w:val="none"/>
        </w:rPr>
        <w:t xml:space="preserve"> </w:t>
      </w:r>
      <w:r>
        <w:rPr>
          <w:rFonts w:ascii="宋体" w:hAnsi="宋体" w:eastAsia="宋体" w:cs="宋体"/>
          <w:spacing w:val="-1"/>
          <w:sz w:val="24"/>
          <w:szCs w:val="24"/>
          <w:highlight w:val="none"/>
        </w:rPr>
        <w:t>5</w:t>
      </w:r>
      <w:r>
        <w:rPr>
          <w:rFonts w:ascii="宋体" w:hAnsi="宋体" w:eastAsia="宋体" w:cs="宋体"/>
          <w:spacing w:val="-39"/>
          <w:sz w:val="24"/>
          <w:szCs w:val="24"/>
          <w:highlight w:val="none"/>
        </w:rPr>
        <w:t xml:space="preserve"> </w:t>
      </w:r>
      <w:r>
        <w:rPr>
          <w:rFonts w:ascii="宋体" w:hAnsi="宋体" w:eastAsia="宋体" w:cs="宋体"/>
          <w:spacing w:val="-1"/>
          <w:sz w:val="24"/>
          <w:szCs w:val="24"/>
          <w:highlight w:val="none"/>
        </w:rPr>
        <w:t>个工作日内，在评标报告确定的中标候选人名单中按顺序</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确定中标人。</w:t>
      </w:r>
    </w:p>
    <w:p>
      <w:pPr>
        <w:keepNext w:val="0"/>
        <w:keepLines w:val="0"/>
        <w:pageBreakBefore w:val="0"/>
        <w:widowControl w:val="0"/>
        <w:kinsoku w:val="0"/>
        <w:wordWrap/>
        <w:overflowPunct/>
        <w:topLinePunct w:val="0"/>
        <w:autoSpaceDE w:val="0"/>
        <w:autoSpaceDN w:val="0"/>
        <w:bidi w:val="0"/>
        <w:adjustRightInd w:val="0"/>
        <w:snapToGrid w:val="0"/>
        <w:spacing w:line="305" w:lineRule="auto"/>
        <w:jc w:val="left"/>
        <w:textAlignment w:val="center"/>
        <w:rPr>
          <w:rFonts w:ascii="宋体" w:hAnsi="宋体" w:eastAsia="宋体" w:cs="宋体"/>
          <w:sz w:val="24"/>
          <w:szCs w:val="24"/>
          <w:highlight w:val="none"/>
        </w:rPr>
        <w:sectPr>
          <w:footerReference r:id="rId64" w:type="default"/>
          <w:pgSz w:w="11907" w:h="16840"/>
          <w:pgMar w:top="400" w:right="1131" w:bottom="1274" w:left="1147" w:header="0" w:footer="1107"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318"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18"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18"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333" w:lineRule="auto"/>
        <w:ind w:right="11" w:firstLine="478"/>
        <w:jc w:val="left"/>
        <w:textAlignment w:val="center"/>
        <w:rPr>
          <w:rFonts w:ascii="宋体" w:hAnsi="宋体" w:eastAsia="宋体" w:cs="宋体"/>
          <w:sz w:val="24"/>
          <w:szCs w:val="24"/>
          <w:highlight w:val="none"/>
        </w:rPr>
      </w:pPr>
      <w:r>
        <w:rPr>
          <w:rFonts w:ascii="宋体" w:hAnsi="宋体" w:eastAsia="宋体" w:cs="宋体"/>
          <w:spacing w:val="1"/>
          <w:sz w:val="24"/>
          <w:szCs w:val="24"/>
          <w:highlight w:val="none"/>
        </w:rPr>
        <w:t>③本项目采用的采购方式为公开招标，评分方法：综</w:t>
      </w:r>
      <w:r>
        <w:rPr>
          <w:rFonts w:ascii="宋体" w:hAnsi="宋体" w:eastAsia="宋体" w:cs="宋体"/>
          <w:sz w:val="24"/>
          <w:szCs w:val="24"/>
          <w:highlight w:val="none"/>
        </w:rPr>
        <w:t>合评分法，投标文件满足招标文件 全部实质性要求，且按照评审因素的量化指标，评审小组将根据评标标准进行评审，最终推</w:t>
      </w:r>
      <w:r>
        <w:rPr>
          <w:rFonts w:ascii="宋体" w:hAnsi="宋体" w:eastAsia="宋体" w:cs="宋体"/>
          <w:spacing w:val="18"/>
          <w:sz w:val="24"/>
          <w:szCs w:val="24"/>
          <w:highlight w:val="none"/>
        </w:rPr>
        <w:t xml:space="preserve"> </w:t>
      </w:r>
      <w:r>
        <w:rPr>
          <w:rFonts w:ascii="宋体" w:hAnsi="宋体" w:eastAsia="宋体" w:cs="宋体"/>
          <w:sz w:val="24"/>
          <w:szCs w:val="24"/>
          <w:highlight w:val="none"/>
        </w:rPr>
        <w:t>荐综合得分最高的三名投标单位作为三名中标候选人，评审后得分最高的投标人获得中标人</w:t>
      </w:r>
      <w:r>
        <w:rPr>
          <w:rFonts w:ascii="宋体" w:hAnsi="宋体" w:eastAsia="宋体" w:cs="宋体"/>
          <w:spacing w:val="18"/>
          <w:sz w:val="24"/>
          <w:szCs w:val="24"/>
          <w:highlight w:val="none"/>
        </w:rPr>
        <w:t xml:space="preserve"> </w:t>
      </w:r>
      <w:r>
        <w:rPr>
          <w:rFonts w:ascii="宋体" w:hAnsi="宋体" w:eastAsia="宋体" w:cs="宋体"/>
          <w:sz w:val="24"/>
          <w:szCs w:val="24"/>
          <w:highlight w:val="none"/>
        </w:rPr>
        <w:t>推荐资格；评标结果按评审后得分由高到低顺序排列，得分相同的，按投标报价由低到高顺</w:t>
      </w:r>
      <w:r>
        <w:rPr>
          <w:rFonts w:ascii="宋体" w:hAnsi="宋体" w:eastAsia="宋体" w:cs="宋体"/>
          <w:spacing w:val="18"/>
          <w:sz w:val="24"/>
          <w:szCs w:val="24"/>
          <w:highlight w:val="none"/>
        </w:rPr>
        <w:t xml:space="preserve"> </w:t>
      </w:r>
      <w:r>
        <w:rPr>
          <w:rFonts w:ascii="宋体" w:hAnsi="宋体" w:eastAsia="宋体" w:cs="宋体"/>
          <w:sz w:val="24"/>
          <w:szCs w:val="24"/>
          <w:highlight w:val="none"/>
        </w:rPr>
        <w:t>序排列，得分且投标报价相同的并列，投标文件满足招标文件全部实质性要求，且按照评审</w:t>
      </w:r>
      <w:r>
        <w:rPr>
          <w:rFonts w:ascii="宋体" w:hAnsi="宋体" w:eastAsia="宋体" w:cs="宋体"/>
          <w:spacing w:val="18"/>
          <w:sz w:val="24"/>
          <w:szCs w:val="24"/>
          <w:highlight w:val="none"/>
        </w:rPr>
        <w:t xml:space="preserve"> </w:t>
      </w:r>
      <w:r>
        <w:rPr>
          <w:rFonts w:ascii="宋体" w:hAnsi="宋体" w:eastAsia="宋体" w:cs="宋体"/>
          <w:spacing w:val="-1"/>
          <w:sz w:val="24"/>
          <w:szCs w:val="24"/>
          <w:highlight w:val="none"/>
        </w:rPr>
        <w:t>因素的量化指标评审得分最高的投标人为排名第一的中标候选人。</w:t>
      </w:r>
    </w:p>
    <w:p>
      <w:pPr>
        <w:pStyle w:val="2"/>
        <w:keepNext w:val="0"/>
        <w:keepLines w:val="0"/>
        <w:pageBreakBefore w:val="0"/>
        <w:widowControl w:val="0"/>
        <w:kinsoku w:val="0"/>
        <w:wordWrap/>
        <w:overflowPunct/>
        <w:topLinePunct w:val="0"/>
        <w:autoSpaceDE w:val="0"/>
        <w:autoSpaceDN w:val="0"/>
        <w:bidi w:val="0"/>
        <w:adjustRightInd w:val="0"/>
        <w:snapToGrid w:val="0"/>
        <w:spacing w:line="308"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323" w:lineRule="auto"/>
        <w:ind w:firstLine="476"/>
        <w:jc w:val="left"/>
        <w:textAlignment w:val="center"/>
        <w:rPr>
          <w:rFonts w:ascii="宋体" w:hAnsi="宋体" w:eastAsia="宋体" w:cs="宋体"/>
          <w:sz w:val="24"/>
          <w:szCs w:val="24"/>
          <w:highlight w:val="none"/>
        </w:rPr>
      </w:pPr>
      <w:r>
        <w:rPr>
          <w:rFonts w:ascii="宋体" w:hAnsi="宋体" w:eastAsia="宋体" w:cs="宋体"/>
          <w:spacing w:val="-5"/>
          <w:sz w:val="24"/>
          <w:szCs w:val="24"/>
          <w:highlight w:val="none"/>
        </w:rPr>
        <w:t>④采购人依据评审小组推荐的中标候选人确定中标人。采购人根据</w:t>
      </w:r>
      <w:r>
        <w:rPr>
          <w:rFonts w:ascii="宋体" w:hAnsi="宋体" w:eastAsia="宋体" w:cs="宋体"/>
          <w:spacing w:val="-6"/>
          <w:sz w:val="24"/>
          <w:szCs w:val="24"/>
          <w:highlight w:val="none"/>
        </w:rPr>
        <w:t>评审小组的评标报告，</w:t>
      </w:r>
      <w:r>
        <w:rPr>
          <w:rFonts w:ascii="宋体" w:hAnsi="宋体" w:eastAsia="宋体" w:cs="宋体"/>
          <w:sz w:val="24"/>
          <w:szCs w:val="24"/>
          <w:highlight w:val="none"/>
        </w:rPr>
        <w:t xml:space="preserve"> 应以排名第一的中标候选人为中标人。排名第一的中标候选人放弃中标或因不可抗力提出不</w:t>
      </w:r>
      <w:r>
        <w:rPr>
          <w:rFonts w:ascii="宋体" w:hAnsi="宋体" w:eastAsia="宋体" w:cs="宋体"/>
          <w:spacing w:val="16"/>
          <w:sz w:val="24"/>
          <w:szCs w:val="24"/>
          <w:highlight w:val="none"/>
        </w:rPr>
        <w:t xml:space="preserve"> </w:t>
      </w:r>
      <w:r>
        <w:rPr>
          <w:rFonts w:ascii="宋体" w:hAnsi="宋体" w:eastAsia="宋体" w:cs="宋体"/>
          <w:sz w:val="24"/>
          <w:szCs w:val="24"/>
          <w:highlight w:val="none"/>
        </w:rPr>
        <w:t>能履行合同，或者招标文件规定应当提交履约保证金而在规定的期限内未能提交的，采购人</w:t>
      </w:r>
      <w:r>
        <w:rPr>
          <w:rFonts w:ascii="宋体" w:hAnsi="宋体" w:eastAsia="宋体" w:cs="宋体"/>
          <w:spacing w:val="16"/>
          <w:sz w:val="24"/>
          <w:szCs w:val="24"/>
          <w:highlight w:val="none"/>
        </w:rPr>
        <w:t xml:space="preserve"> </w:t>
      </w:r>
      <w:r>
        <w:rPr>
          <w:rFonts w:ascii="宋体" w:hAnsi="宋体" w:eastAsia="宋体" w:cs="宋体"/>
          <w:sz w:val="24"/>
          <w:szCs w:val="24"/>
          <w:highlight w:val="none"/>
        </w:rPr>
        <w:t>可以确定排名第二的中标候选人为中标人。排名第二的中标候选人因前款规定的同样原因不</w:t>
      </w:r>
      <w:r>
        <w:rPr>
          <w:rFonts w:ascii="宋体" w:hAnsi="宋体" w:eastAsia="宋体" w:cs="宋体"/>
          <w:spacing w:val="16"/>
          <w:sz w:val="24"/>
          <w:szCs w:val="24"/>
          <w:highlight w:val="none"/>
        </w:rPr>
        <w:t xml:space="preserve"> </w:t>
      </w:r>
      <w:r>
        <w:rPr>
          <w:rFonts w:ascii="宋体" w:hAnsi="宋体" w:eastAsia="宋体" w:cs="宋体"/>
          <w:spacing w:val="-1"/>
          <w:sz w:val="24"/>
          <w:szCs w:val="24"/>
          <w:highlight w:val="none"/>
        </w:rPr>
        <w:t>能签订合同的，采购人可以确定排名第三的中标候</w:t>
      </w:r>
      <w:r>
        <w:rPr>
          <w:rFonts w:ascii="宋体" w:hAnsi="宋体" w:eastAsia="宋体" w:cs="宋体"/>
          <w:spacing w:val="-2"/>
          <w:sz w:val="24"/>
          <w:szCs w:val="24"/>
          <w:highlight w:val="none"/>
        </w:rPr>
        <w:t>选人为中标人。</w:t>
      </w:r>
    </w:p>
    <w:p>
      <w:pPr>
        <w:keepNext w:val="0"/>
        <w:keepLines w:val="0"/>
        <w:pageBreakBefore w:val="0"/>
        <w:widowControl w:val="0"/>
        <w:kinsoku w:val="0"/>
        <w:wordWrap/>
        <w:overflowPunct/>
        <w:topLinePunct w:val="0"/>
        <w:autoSpaceDE w:val="0"/>
        <w:autoSpaceDN w:val="0"/>
        <w:bidi w:val="0"/>
        <w:adjustRightInd w:val="0"/>
        <w:snapToGrid w:val="0"/>
        <w:spacing w:line="323" w:lineRule="auto"/>
        <w:jc w:val="left"/>
        <w:textAlignment w:val="center"/>
        <w:rPr>
          <w:rFonts w:ascii="宋体" w:hAnsi="宋体" w:eastAsia="宋体" w:cs="宋体"/>
          <w:sz w:val="24"/>
          <w:szCs w:val="24"/>
          <w:highlight w:val="none"/>
        </w:rPr>
        <w:sectPr>
          <w:footerReference r:id="rId65" w:type="default"/>
          <w:pgSz w:w="11907" w:h="16840"/>
          <w:pgMar w:top="400" w:right="1124" w:bottom="1273" w:left="1149" w:header="0" w:footer="1106"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31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1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16"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91" w:line="220" w:lineRule="auto"/>
        <w:ind w:left="4224"/>
        <w:jc w:val="left"/>
        <w:textAlignment w:val="center"/>
        <w:rPr>
          <w:rFonts w:ascii="宋体" w:hAnsi="宋体" w:eastAsia="宋体" w:cs="宋体"/>
          <w:sz w:val="28"/>
          <w:szCs w:val="28"/>
          <w:highlight w:val="none"/>
        </w:rPr>
      </w:pPr>
      <w:r>
        <w:rPr>
          <w:rFonts w:ascii="宋体" w:hAnsi="宋体" w:eastAsia="宋体" w:cs="宋体"/>
          <w:b/>
          <w:bCs/>
          <w:spacing w:val="-11"/>
          <w:sz w:val="28"/>
          <w:szCs w:val="28"/>
          <w:highlight w:val="none"/>
        </w:rPr>
        <w:t>资格审查表</w:t>
      </w:r>
    </w:p>
    <w:p>
      <w:pPr>
        <w:keepNext w:val="0"/>
        <w:keepLines w:val="0"/>
        <w:pageBreakBefore w:val="0"/>
        <w:widowControl w:val="0"/>
        <w:kinsoku w:val="0"/>
        <w:wordWrap/>
        <w:overflowPunct/>
        <w:topLinePunct w:val="0"/>
        <w:autoSpaceDE w:val="0"/>
        <w:autoSpaceDN w:val="0"/>
        <w:bidi w:val="0"/>
        <w:adjustRightInd w:val="0"/>
        <w:snapToGrid w:val="0"/>
        <w:spacing w:before="228"/>
        <w:jc w:val="left"/>
        <w:textAlignment w:val="center"/>
        <w:rPr>
          <w:highlight w:val="none"/>
        </w:rPr>
      </w:pPr>
    </w:p>
    <w:tbl>
      <w:tblPr>
        <w:tblStyle w:val="7"/>
        <w:tblW w:w="9575" w:type="dxa"/>
        <w:tblInd w:w="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7"/>
        <w:gridCol w:w="6333"/>
        <w:gridCol w:w="641"/>
        <w:gridCol w:w="686"/>
        <w:gridCol w:w="684"/>
        <w:gridCol w:w="6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6870" w:type="dxa"/>
            <w:gridSpan w:val="2"/>
            <w:tcBorders>
              <w:top w:val="single" w:color="000000" w:sz="10" w:space="0"/>
              <w:left w:val="single" w:color="000000" w:sz="10" w:space="0"/>
              <w:right w:val="single" w:color="000000" w:sz="2"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214" w:line="220" w:lineRule="auto"/>
              <w:ind w:left="2961"/>
              <w:jc w:val="left"/>
              <w:textAlignment w:val="center"/>
              <w:rPr>
                <w:rFonts w:ascii="宋体" w:hAnsi="宋体" w:eastAsia="宋体" w:cs="宋体"/>
                <w:sz w:val="24"/>
                <w:szCs w:val="24"/>
                <w:highlight w:val="none"/>
              </w:rPr>
            </w:pPr>
            <w:r>
              <w:rPr>
                <w:rFonts w:ascii="宋体" w:hAnsi="宋体" w:eastAsia="宋体" w:cs="宋体"/>
                <w:b/>
                <w:bCs/>
                <w:spacing w:val="-7"/>
                <w:sz w:val="24"/>
                <w:szCs w:val="24"/>
                <w:highlight w:val="none"/>
              </w:rPr>
              <w:t>评审内容</w:t>
            </w:r>
          </w:p>
        </w:tc>
        <w:tc>
          <w:tcPr>
            <w:tcW w:w="2705" w:type="dxa"/>
            <w:gridSpan w:val="4"/>
            <w:tcBorders>
              <w:top w:val="single" w:color="000000" w:sz="10" w:space="0"/>
              <w:left w:val="single" w:color="000000" w:sz="2" w:space="0"/>
              <w:right w:val="single" w:color="000000" w:sz="10"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216" w:line="220" w:lineRule="auto"/>
              <w:ind w:left="177"/>
              <w:jc w:val="left"/>
              <w:textAlignment w:val="center"/>
              <w:rPr>
                <w:rFonts w:ascii="宋体" w:hAnsi="宋体" w:eastAsia="宋体" w:cs="宋体"/>
                <w:sz w:val="24"/>
                <w:szCs w:val="24"/>
                <w:highlight w:val="none"/>
              </w:rPr>
            </w:pPr>
            <w:r>
              <w:rPr>
                <w:rFonts w:ascii="宋体" w:hAnsi="宋体" w:eastAsia="宋体" w:cs="宋体"/>
                <w:spacing w:val="-3"/>
                <w:sz w:val="24"/>
                <w:szCs w:val="24"/>
                <w:highlight w:val="none"/>
              </w:rPr>
              <w:t>投标人名称及审查情况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537" w:type="dxa"/>
            <w:tcBorders>
              <w:left w:val="single" w:color="000000" w:sz="10"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218" w:line="182" w:lineRule="auto"/>
              <w:ind w:left="239"/>
              <w:jc w:val="left"/>
              <w:textAlignment w:val="center"/>
              <w:rPr>
                <w:rFonts w:ascii="宋体" w:hAnsi="宋体" w:eastAsia="宋体" w:cs="宋体"/>
                <w:sz w:val="24"/>
                <w:szCs w:val="24"/>
                <w:highlight w:val="none"/>
              </w:rPr>
            </w:pPr>
            <w:r>
              <w:rPr>
                <w:rFonts w:ascii="宋体" w:hAnsi="宋体" w:eastAsia="宋体" w:cs="宋体"/>
                <w:sz w:val="24"/>
                <w:szCs w:val="24"/>
                <w:highlight w:val="none"/>
              </w:rPr>
              <w:t>1</w:t>
            </w:r>
          </w:p>
        </w:tc>
        <w:tc>
          <w:tcPr>
            <w:tcW w:w="6333" w:type="dxa"/>
            <w:tcBorders>
              <w:right w:val="single" w:color="000000" w:sz="2"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255" w:line="220" w:lineRule="auto"/>
              <w:ind w:left="109"/>
              <w:jc w:val="left"/>
              <w:textAlignment w:val="center"/>
              <w:rPr>
                <w:rFonts w:ascii="宋体" w:hAnsi="宋体" w:eastAsia="宋体" w:cs="宋体"/>
                <w:sz w:val="24"/>
                <w:szCs w:val="24"/>
                <w:highlight w:val="none"/>
              </w:rPr>
            </w:pPr>
            <w:r>
              <w:rPr>
                <w:rFonts w:ascii="宋体" w:hAnsi="宋体" w:eastAsia="宋体" w:cs="宋体"/>
                <w:spacing w:val="-3"/>
                <w:sz w:val="24"/>
                <w:szCs w:val="24"/>
                <w:highlight w:val="none"/>
              </w:rPr>
              <w:t>具备有效的营业执照；</w:t>
            </w:r>
          </w:p>
        </w:tc>
        <w:tc>
          <w:tcPr>
            <w:tcW w:w="641" w:type="dxa"/>
            <w:tcBorders>
              <w:left w:val="single" w:color="000000" w:sz="2" w:space="0"/>
              <w:right w:val="single" w:color="000000" w:sz="2"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686" w:type="dxa"/>
            <w:tcBorders>
              <w:left w:val="single" w:color="000000" w:sz="2"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684" w:type="dxa"/>
            <w:tcBorders>
              <w:right w:val="single" w:color="000000" w:sz="2"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694" w:type="dxa"/>
            <w:tcBorders>
              <w:left w:val="single" w:color="000000" w:sz="2" w:space="0"/>
              <w:right w:val="single" w:color="000000" w:sz="10"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537" w:type="dxa"/>
            <w:tcBorders>
              <w:left w:val="single" w:color="000000" w:sz="10"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309" w:line="181" w:lineRule="auto"/>
              <w:ind w:left="209"/>
              <w:jc w:val="left"/>
              <w:textAlignment w:val="center"/>
              <w:rPr>
                <w:rFonts w:ascii="宋体" w:hAnsi="宋体" w:eastAsia="宋体" w:cs="宋体"/>
                <w:sz w:val="24"/>
                <w:szCs w:val="24"/>
                <w:highlight w:val="none"/>
              </w:rPr>
            </w:pPr>
            <w:r>
              <w:rPr>
                <w:rFonts w:ascii="宋体" w:hAnsi="宋体" w:eastAsia="宋体" w:cs="宋体"/>
                <w:sz w:val="24"/>
                <w:szCs w:val="24"/>
                <w:highlight w:val="none"/>
              </w:rPr>
              <w:t>2</w:t>
            </w:r>
          </w:p>
        </w:tc>
        <w:tc>
          <w:tcPr>
            <w:tcW w:w="6333" w:type="dxa"/>
            <w:tcBorders>
              <w:right w:val="single" w:color="000000" w:sz="2"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199" w:line="219" w:lineRule="auto"/>
              <w:ind w:left="101"/>
              <w:jc w:val="left"/>
              <w:textAlignment w:val="center"/>
              <w:rPr>
                <w:rFonts w:ascii="宋体" w:hAnsi="宋体" w:eastAsia="宋体" w:cs="宋体"/>
                <w:sz w:val="24"/>
                <w:szCs w:val="24"/>
                <w:highlight w:val="none"/>
              </w:rPr>
            </w:pPr>
            <w:r>
              <w:rPr>
                <w:rFonts w:ascii="宋体" w:hAnsi="宋体" w:eastAsia="宋体" w:cs="宋体"/>
                <w:spacing w:val="-4"/>
                <w:sz w:val="24"/>
                <w:szCs w:val="24"/>
                <w:highlight w:val="none"/>
              </w:rPr>
              <w:t>法定代表人(负责人)资格证明及授权书； (法定代表人投标</w:t>
            </w:r>
          </w:p>
          <w:p>
            <w:pPr>
              <w:keepNext w:val="0"/>
              <w:keepLines w:val="0"/>
              <w:pageBreakBefore w:val="0"/>
              <w:widowControl w:val="0"/>
              <w:kinsoku w:val="0"/>
              <w:wordWrap/>
              <w:overflowPunct/>
              <w:topLinePunct w:val="0"/>
              <w:autoSpaceDE w:val="0"/>
              <w:autoSpaceDN w:val="0"/>
              <w:bidi w:val="0"/>
              <w:adjustRightInd w:val="0"/>
              <w:snapToGrid w:val="0"/>
              <w:spacing w:before="12" w:line="219" w:lineRule="auto"/>
              <w:ind w:left="125"/>
              <w:jc w:val="left"/>
              <w:textAlignment w:val="center"/>
              <w:rPr>
                <w:rFonts w:ascii="宋体" w:hAnsi="宋体" w:eastAsia="宋体" w:cs="宋体"/>
                <w:sz w:val="24"/>
                <w:szCs w:val="24"/>
                <w:highlight w:val="none"/>
              </w:rPr>
            </w:pPr>
            <w:r>
              <w:rPr>
                <w:rFonts w:ascii="宋体" w:hAnsi="宋体" w:eastAsia="宋体" w:cs="宋体"/>
                <w:spacing w:val="-3"/>
                <w:sz w:val="24"/>
                <w:szCs w:val="24"/>
                <w:highlight w:val="none"/>
              </w:rPr>
              <w:t>需提供法定代表人(负责人)资格证明)；</w:t>
            </w:r>
          </w:p>
        </w:tc>
        <w:tc>
          <w:tcPr>
            <w:tcW w:w="641" w:type="dxa"/>
            <w:tcBorders>
              <w:left w:val="single" w:color="000000" w:sz="2" w:space="0"/>
              <w:right w:val="single" w:color="000000" w:sz="2"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686" w:type="dxa"/>
            <w:tcBorders>
              <w:left w:val="single" w:color="000000" w:sz="2"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684" w:type="dxa"/>
            <w:tcBorders>
              <w:right w:val="single" w:color="000000" w:sz="2"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694" w:type="dxa"/>
            <w:tcBorders>
              <w:left w:val="single" w:color="000000" w:sz="2" w:space="0"/>
              <w:right w:val="single" w:color="000000" w:sz="10"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537" w:type="dxa"/>
            <w:tcBorders>
              <w:left w:val="single" w:color="000000" w:sz="10"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229" w:line="181" w:lineRule="auto"/>
              <w:ind w:left="213"/>
              <w:jc w:val="left"/>
              <w:textAlignment w:val="center"/>
              <w:rPr>
                <w:rFonts w:ascii="宋体" w:hAnsi="宋体" w:eastAsia="宋体" w:cs="宋体"/>
                <w:sz w:val="24"/>
                <w:szCs w:val="24"/>
                <w:highlight w:val="none"/>
              </w:rPr>
            </w:pPr>
            <w:r>
              <w:rPr>
                <w:rFonts w:ascii="宋体" w:hAnsi="宋体" w:eastAsia="宋体" w:cs="宋体"/>
                <w:sz w:val="24"/>
                <w:szCs w:val="24"/>
                <w:highlight w:val="none"/>
              </w:rPr>
              <w:t>3</w:t>
            </w:r>
          </w:p>
        </w:tc>
        <w:tc>
          <w:tcPr>
            <w:tcW w:w="6333" w:type="dxa"/>
            <w:tcBorders>
              <w:right w:val="single" w:color="000000" w:sz="2"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119" w:line="224" w:lineRule="auto"/>
              <w:ind w:left="105" w:right="308" w:firstLine="115"/>
              <w:jc w:val="left"/>
              <w:textAlignment w:val="center"/>
              <w:rPr>
                <w:rFonts w:ascii="宋体" w:hAnsi="宋体" w:eastAsia="宋体" w:cs="宋体"/>
                <w:sz w:val="24"/>
                <w:szCs w:val="24"/>
                <w:highlight w:val="none"/>
              </w:rPr>
            </w:pPr>
            <w:r>
              <w:rPr>
                <w:rFonts w:ascii="宋体" w:hAnsi="宋体" w:eastAsia="宋体" w:cs="宋体"/>
                <w:spacing w:val="-3"/>
                <w:sz w:val="24"/>
                <w:szCs w:val="24"/>
                <w:highlight w:val="none"/>
              </w:rPr>
              <w:t>有效而合法的2023 年度财务审计报告（新成立</w:t>
            </w:r>
            <w:r>
              <w:rPr>
                <w:rFonts w:ascii="宋体" w:hAnsi="宋体" w:eastAsia="宋体" w:cs="宋体"/>
                <w:spacing w:val="-4"/>
                <w:sz w:val="24"/>
                <w:szCs w:val="24"/>
                <w:highlight w:val="none"/>
              </w:rPr>
              <w:t>公司提供</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有效期内的银行资信 证明</w:t>
            </w:r>
            <w:r>
              <w:rPr>
                <w:rFonts w:ascii="宋体" w:hAnsi="宋体" w:eastAsia="宋体" w:cs="宋体"/>
                <w:spacing w:val="1"/>
                <w:sz w:val="24"/>
                <w:szCs w:val="24"/>
                <w:highlight w:val="none"/>
              </w:rPr>
              <w:t>）；</w:t>
            </w:r>
          </w:p>
        </w:tc>
        <w:tc>
          <w:tcPr>
            <w:tcW w:w="641" w:type="dxa"/>
            <w:tcBorders>
              <w:left w:val="single" w:color="000000" w:sz="2" w:space="0"/>
              <w:right w:val="single" w:color="000000" w:sz="2"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686" w:type="dxa"/>
            <w:tcBorders>
              <w:left w:val="single" w:color="000000" w:sz="2"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684" w:type="dxa"/>
            <w:tcBorders>
              <w:right w:val="single" w:color="000000" w:sz="2"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694" w:type="dxa"/>
            <w:tcBorders>
              <w:left w:val="single" w:color="000000" w:sz="2" w:space="0"/>
              <w:right w:val="single" w:color="000000" w:sz="10"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537" w:type="dxa"/>
            <w:tcBorders>
              <w:left w:val="single" w:color="000000" w:sz="10"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207" w:line="181" w:lineRule="auto"/>
              <w:ind w:left="201"/>
              <w:jc w:val="left"/>
              <w:textAlignment w:val="center"/>
              <w:rPr>
                <w:rFonts w:ascii="宋体" w:hAnsi="宋体" w:eastAsia="宋体" w:cs="宋体"/>
                <w:sz w:val="24"/>
                <w:szCs w:val="24"/>
                <w:highlight w:val="none"/>
              </w:rPr>
            </w:pPr>
            <w:r>
              <w:rPr>
                <w:rFonts w:ascii="宋体" w:hAnsi="宋体" w:eastAsia="宋体" w:cs="宋体"/>
                <w:sz w:val="24"/>
                <w:szCs w:val="24"/>
                <w:highlight w:val="none"/>
              </w:rPr>
              <w:t>4</w:t>
            </w:r>
          </w:p>
        </w:tc>
        <w:tc>
          <w:tcPr>
            <w:tcW w:w="6333" w:type="dxa"/>
            <w:tcBorders>
              <w:right w:val="single" w:color="000000" w:sz="2"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240" w:line="219" w:lineRule="auto"/>
              <w:ind w:left="101"/>
              <w:jc w:val="left"/>
              <w:textAlignment w:val="center"/>
              <w:rPr>
                <w:rFonts w:ascii="宋体" w:hAnsi="宋体" w:eastAsia="宋体" w:cs="宋体"/>
                <w:sz w:val="24"/>
                <w:szCs w:val="24"/>
                <w:highlight w:val="none"/>
              </w:rPr>
            </w:pPr>
            <w:r>
              <w:rPr>
                <w:rFonts w:ascii="宋体" w:hAnsi="宋体" w:eastAsia="宋体" w:cs="宋体"/>
                <w:spacing w:val="-2"/>
                <w:sz w:val="24"/>
                <w:szCs w:val="24"/>
                <w:highlight w:val="none"/>
              </w:rPr>
              <w:t>提供依法缴纳近六个月中任意一个月社会保险的凭据；</w:t>
            </w:r>
          </w:p>
        </w:tc>
        <w:tc>
          <w:tcPr>
            <w:tcW w:w="641" w:type="dxa"/>
            <w:tcBorders>
              <w:left w:val="single" w:color="000000" w:sz="2" w:space="0"/>
              <w:right w:val="single" w:color="000000" w:sz="2"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686" w:type="dxa"/>
            <w:tcBorders>
              <w:left w:val="single" w:color="000000" w:sz="2"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684" w:type="dxa"/>
            <w:tcBorders>
              <w:right w:val="single" w:color="000000" w:sz="2"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694" w:type="dxa"/>
            <w:tcBorders>
              <w:left w:val="single" w:color="000000" w:sz="2" w:space="0"/>
              <w:right w:val="single" w:color="000000" w:sz="10"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537" w:type="dxa"/>
            <w:tcBorders>
              <w:left w:val="single" w:color="000000" w:sz="10"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151" w:line="180" w:lineRule="auto"/>
              <w:ind w:left="213"/>
              <w:jc w:val="left"/>
              <w:textAlignment w:val="center"/>
              <w:rPr>
                <w:rFonts w:ascii="宋体" w:hAnsi="宋体" w:eastAsia="宋体" w:cs="宋体"/>
                <w:sz w:val="24"/>
                <w:szCs w:val="24"/>
                <w:highlight w:val="none"/>
              </w:rPr>
            </w:pPr>
            <w:r>
              <w:rPr>
                <w:rFonts w:ascii="宋体" w:hAnsi="宋体" w:eastAsia="宋体" w:cs="宋体"/>
                <w:sz w:val="24"/>
                <w:szCs w:val="24"/>
                <w:highlight w:val="none"/>
              </w:rPr>
              <w:t>5</w:t>
            </w:r>
          </w:p>
        </w:tc>
        <w:tc>
          <w:tcPr>
            <w:tcW w:w="6333" w:type="dxa"/>
            <w:tcBorders>
              <w:right w:val="single" w:color="000000" w:sz="2"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152" w:line="219" w:lineRule="auto"/>
              <w:ind w:left="101"/>
              <w:jc w:val="left"/>
              <w:textAlignment w:val="center"/>
              <w:rPr>
                <w:rFonts w:ascii="宋体" w:hAnsi="宋体" w:eastAsia="宋体" w:cs="宋体"/>
                <w:sz w:val="24"/>
                <w:szCs w:val="24"/>
                <w:highlight w:val="none"/>
              </w:rPr>
            </w:pPr>
            <w:r>
              <w:rPr>
                <w:rFonts w:ascii="宋体" w:hAnsi="宋体" w:eastAsia="宋体" w:cs="宋体"/>
                <w:spacing w:val="-2"/>
                <w:sz w:val="24"/>
                <w:szCs w:val="24"/>
                <w:highlight w:val="none"/>
              </w:rPr>
              <w:t>提供税务部门出具的近六个月中任意一个月的完税证明；</w:t>
            </w:r>
          </w:p>
        </w:tc>
        <w:tc>
          <w:tcPr>
            <w:tcW w:w="641" w:type="dxa"/>
            <w:tcBorders>
              <w:left w:val="single" w:color="000000" w:sz="2" w:space="0"/>
              <w:right w:val="single" w:color="000000" w:sz="2"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686" w:type="dxa"/>
            <w:tcBorders>
              <w:left w:val="single" w:color="000000" w:sz="2"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684" w:type="dxa"/>
            <w:tcBorders>
              <w:right w:val="single" w:color="000000" w:sz="2"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694" w:type="dxa"/>
            <w:tcBorders>
              <w:left w:val="single" w:color="000000" w:sz="2" w:space="0"/>
              <w:right w:val="single" w:color="000000" w:sz="10"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6" w:hRule="atLeast"/>
        </w:trPr>
        <w:tc>
          <w:tcPr>
            <w:tcW w:w="537" w:type="dxa"/>
            <w:tcBorders>
              <w:left w:val="single" w:color="000000" w:sz="10"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spacing w:line="27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7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7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75"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76"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181" w:lineRule="auto"/>
              <w:ind w:left="207"/>
              <w:jc w:val="left"/>
              <w:textAlignment w:val="center"/>
              <w:rPr>
                <w:rFonts w:ascii="宋体" w:hAnsi="宋体" w:eastAsia="宋体" w:cs="宋体"/>
                <w:sz w:val="24"/>
                <w:szCs w:val="24"/>
                <w:highlight w:val="none"/>
              </w:rPr>
            </w:pPr>
            <w:r>
              <w:rPr>
                <w:rFonts w:ascii="宋体" w:hAnsi="宋体" w:eastAsia="宋体" w:cs="宋体"/>
                <w:sz w:val="24"/>
                <w:szCs w:val="24"/>
                <w:highlight w:val="none"/>
              </w:rPr>
              <w:t>6</w:t>
            </w:r>
          </w:p>
        </w:tc>
        <w:tc>
          <w:tcPr>
            <w:tcW w:w="6333" w:type="dxa"/>
            <w:tcBorders>
              <w:right w:val="single" w:color="000000" w:sz="2"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163" w:line="219" w:lineRule="auto"/>
              <w:ind w:left="99"/>
              <w:jc w:val="left"/>
              <w:textAlignment w:val="center"/>
              <w:rPr>
                <w:rFonts w:ascii="宋体" w:hAnsi="宋体" w:eastAsia="宋体" w:cs="宋体"/>
                <w:sz w:val="24"/>
                <w:szCs w:val="24"/>
                <w:highlight w:val="none"/>
              </w:rPr>
            </w:pPr>
            <w:r>
              <w:rPr>
                <w:rFonts w:ascii="宋体" w:hAnsi="宋体" w:eastAsia="宋体" w:cs="宋体"/>
                <w:spacing w:val="-4"/>
                <w:sz w:val="24"/>
                <w:szCs w:val="24"/>
                <w:highlight w:val="none"/>
              </w:rPr>
              <w:t>根据《财政部关于在政府采购活动中查询及使用信用记录有</w:t>
            </w:r>
          </w:p>
          <w:p>
            <w:pPr>
              <w:keepNext w:val="0"/>
              <w:keepLines w:val="0"/>
              <w:pageBreakBefore w:val="0"/>
              <w:widowControl w:val="0"/>
              <w:kinsoku w:val="0"/>
              <w:wordWrap/>
              <w:overflowPunct/>
              <w:topLinePunct w:val="0"/>
              <w:autoSpaceDE w:val="0"/>
              <w:autoSpaceDN w:val="0"/>
              <w:bidi w:val="0"/>
              <w:adjustRightInd w:val="0"/>
              <w:snapToGrid w:val="0"/>
              <w:spacing w:before="176" w:line="233" w:lineRule="auto"/>
              <w:ind w:left="97" w:right="88" w:firstLine="8"/>
              <w:jc w:val="left"/>
              <w:textAlignment w:val="center"/>
              <w:rPr>
                <w:rFonts w:ascii="宋体" w:hAnsi="宋体" w:eastAsia="宋体" w:cs="宋体"/>
                <w:sz w:val="24"/>
                <w:szCs w:val="24"/>
                <w:highlight w:val="none"/>
              </w:rPr>
            </w:pPr>
            <w:r>
              <w:rPr>
                <w:rFonts w:ascii="宋体" w:hAnsi="宋体" w:eastAsia="宋体" w:cs="宋体"/>
                <w:spacing w:val="-2"/>
                <w:sz w:val="24"/>
                <w:szCs w:val="24"/>
                <w:highlight w:val="none"/>
              </w:rPr>
              <w:t>关问题的通知》（财库﹝2016﹞</w:t>
            </w:r>
            <w:r>
              <w:rPr>
                <w:rFonts w:ascii="宋体" w:hAnsi="宋体" w:eastAsia="宋体" w:cs="宋体"/>
                <w:spacing w:val="-51"/>
                <w:sz w:val="24"/>
                <w:szCs w:val="24"/>
                <w:highlight w:val="none"/>
              </w:rPr>
              <w:t xml:space="preserve"> </w:t>
            </w:r>
            <w:r>
              <w:rPr>
                <w:rFonts w:ascii="宋体" w:hAnsi="宋体" w:eastAsia="宋体" w:cs="宋体"/>
                <w:spacing w:val="-2"/>
                <w:sz w:val="24"/>
                <w:szCs w:val="24"/>
                <w:highlight w:val="none"/>
              </w:rPr>
              <w:t>125号）的要</w:t>
            </w:r>
            <w:r>
              <w:rPr>
                <w:rFonts w:ascii="宋体" w:hAnsi="宋体" w:eastAsia="宋体" w:cs="宋体"/>
                <w:spacing w:val="-3"/>
                <w:sz w:val="24"/>
                <w:szCs w:val="24"/>
                <w:highlight w:val="none"/>
              </w:rPr>
              <w:t>求，凡拟参加</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本次招标项目的投标人，如在“信用中国</w:t>
            </w:r>
            <w:r>
              <w:rPr>
                <w:rFonts w:ascii="宋体" w:hAnsi="宋体" w:eastAsia="宋体" w:cs="宋体"/>
                <w:spacing w:val="-61"/>
                <w:sz w:val="24"/>
                <w:szCs w:val="24"/>
                <w:highlight w:val="none"/>
              </w:rPr>
              <w:t xml:space="preserve"> </w:t>
            </w:r>
            <w:r>
              <w:rPr>
                <w:rFonts w:ascii="宋体" w:hAnsi="宋体" w:eastAsia="宋体" w:cs="宋体"/>
                <w:spacing w:val="-6"/>
                <w:sz w:val="24"/>
                <w:szCs w:val="24"/>
                <w:highlight w:val="none"/>
              </w:rPr>
              <w:t>”网站</w:t>
            </w:r>
            <w:r>
              <w:rPr>
                <w:rFonts w:ascii="宋体" w:hAnsi="宋体" w:eastAsia="宋体" w:cs="宋体"/>
                <w:spacing w:val="-7"/>
                <w:sz w:val="24"/>
                <w:szCs w:val="24"/>
                <w:highlight w:val="none"/>
              </w:rPr>
              <w:t>被列入失信</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被执行人、重大税收违法失信主体(信用中国首页-点击信用</w:t>
            </w:r>
            <w:r>
              <w:rPr>
                <w:rFonts w:ascii="宋体" w:hAnsi="宋体" w:eastAsia="宋体" w:cs="宋体"/>
                <w:spacing w:val="4"/>
                <w:sz w:val="24"/>
                <w:szCs w:val="24"/>
                <w:highlight w:val="none"/>
              </w:rPr>
              <w:t xml:space="preserve"> </w:t>
            </w:r>
            <w:r>
              <w:rPr>
                <w:rFonts w:ascii="宋体" w:hAnsi="宋体" w:eastAsia="宋体" w:cs="宋体"/>
                <w:spacing w:val="-4"/>
                <w:sz w:val="24"/>
                <w:szCs w:val="24"/>
                <w:highlight w:val="none"/>
              </w:rPr>
              <w:t>服务-查询、网页打印)、中国政府采购网严重违法失信行为</w:t>
            </w:r>
            <w:r>
              <w:rPr>
                <w:rFonts w:ascii="宋体" w:hAnsi="宋体" w:eastAsia="宋体" w:cs="宋体"/>
                <w:spacing w:val="4"/>
                <w:sz w:val="24"/>
                <w:szCs w:val="24"/>
                <w:highlight w:val="none"/>
              </w:rPr>
              <w:t xml:space="preserve"> </w:t>
            </w:r>
            <w:r>
              <w:rPr>
                <w:rFonts w:ascii="宋体" w:hAnsi="宋体" w:eastAsia="宋体" w:cs="宋体"/>
                <w:spacing w:val="-3"/>
                <w:sz w:val="24"/>
                <w:szCs w:val="24"/>
                <w:highlight w:val="none"/>
              </w:rPr>
              <w:t>记录名单的（尚在处罚期内的</w:t>
            </w:r>
            <w:r>
              <w:rPr>
                <w:rFonts w:ascii="宋体" w:hAnsi="宋体" w:eastAsia="宋体" w:cs="宋体"/>
                <w:spacing w:val="-17"/>
                <w:sz w:val="24"/>
                <w:szCs w:val="24"/>
                <w:highlight w:val="none"/>
              </w:rPr>
              <w:t>），</w:t>
            </w:r>
            <w:r>
              <w:rPr>
                <w:rFonts w:ascii="宋体" w:hAnsi="宋体" w:eastAsia="宋体" w:cs="宋体"/>
                <w:spacing w:val="-3"/>
                <w:sz w:val="24"/>
                <w:szCs w:val="24"/>
                <w:highlight w:val="none"/>
              </w:rPr>
              <w:t>将拒绝其参加本次招标活</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动（现场查询核实</w:t>
            </w:r>
            <w:r>
              <w:rPr>
                <w:rFonts w:ascii="宋体" w:hAnsi="宋体" w:eastAsia="宋体" w:cs="宋体"/>
                <w:spacing w:val="-1"/>
                <w:sz w:val="24"/>
                <w:szCs w:val="24"/>
                <w:highlight w:val="none"/>
              </w:rPr>
              <w:t>）；</w:t>
            </w:r>
          </w:p>
        </w:tc>
        <w:tc>
          <w:tcPr>
            <w:tcW w:w="641" w:type="dxa"/>
            <w:tcBorders>
              <w:left w:val="single" w:color="000000" w:sz="2" w:space="0"/>
              <w:right w:val="single" w:color="000000" w:sz="2"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686" w:type="dxa"/>
            <w:tcBorders>
              <w:left w:val="single" w:color="000000" w:sz="2"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684" w:type="dxa"/>
            <w:tcBorders>
              <w:right w:val="single" w:color="000000" w:sz="2"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694" w:type="dxa"/>
            <w:tcBorders>
              <w:left w:val="single" w:color="000000" w:sz="2" w:space="0"/>
              <w:right w:val="single" w:color="000000" w:sz="10"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537" w:type="dxa"/>
            <w:tcBorders>
              <w:left w:val="single" w:color="000000" w:sz="10"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225" w:line="180" w:lineRule="auto"/>
              <w:ind w:left="215"/>
              <w:jc w:val="left"/>
              <w:textAlignment w:val="center"/>
              <w:rPr>
                <w:rFonts w:ascii="宋体" w:hAnsi="宋体" w:eastAsia="宋体" w:cs="宋体"/>
                <w:sz w:val="24"/>
                <w:szCs w:val="24"/>
                <w:highlight w:val="none"/>
              </w:rPr>
            </w:pPr>
            <w:r>
              <w:rPr>
                <w:rFonts w:ascii="宋体" w:hAnsi="宋体" w:eastAsia="宋体" w:cs="宋体"/>
                <w:sz w:val="24"/>
                <w:szCs w:val="24"/>
                <w:highlight w:val="none"/>
              </w:rPr>
              <w:t>7</w:t>
            </w:r>
          </w:p>
        </w:tc>
        <w:tc>
          <w:tcPr>
            <w:tcW w:w="6333" w:type="dxa"/>
            <w:tcBorders>
              <w:right w:val="single" w:color="000000" w:sz="2"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258" w:line="219" w:lineRule="auto"/>
              <w:ind w:left="101"/>
              <w:jc w:val="left"/>
              <w:textAlignment w:val="center"/>
              <w:rPr>
                <w:rFonts w:ascii="宋体" w:hAnsi="宋体" w:eastAsia="宋体" w:cs="宋体"/>
                <w:sz w:val="24"/>
                <w:szCs w:val="24"/>
                <w:highlight w:val="none"/>
              </w:rPr>
            </w:pPr>
            <w:r>
              <w:rPr>
                <w:rFonts w:ascii="宋体" w:hAnsi="宋体" w:eastAsia="宋体" w:cs="宋体"/>
                <w:spacing w:val="-5"/>
                <w:sz w:val="24"/>
                <w:szCs w:val="24"/>
                <w:highlight w:val="none"/>
              </w:rPr>
              <w:t>提供针对本次项目《反商业贿赂承诺书》；</w:t>
            </w:r>
          </w:p>
        </w:tc>
        <w:tc>
          <w:tcPr>
            <w:tcW w:w="641" w:type="dxa"/>
            <w:tcBorders>
              <w:left w:val="single" w:color="000000" w:sz="2" w:space="0"/>
              <w:right w:val="single" w:color="000000" w:sz="2"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686" w:type="dxa"/>
            <w:tcBorders>
              <w:left w:val="single" w:color="000000" w:sz="2"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684" w:type="dxa"/>
            <w:tcBorders>
              <w:right w:val="single" w:color="000000" w:sz="2"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694" w:type="dxa"/>
            <w:tcBorders>
              <w:left w:val="single" w:color="000000" w:sz="2" w:space="0"/>
              <w:right w:val="single" w:color="000000" w:sz="10"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537" w:type="dxa"/>
            <w:tcBorders>
              <w:left w:val="single" w:color="000000" w:sz="10"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260" w:line="181" w:lineRule="auto"/>
              <w:ind w:left="205"/>
              <w:jc w:val="left"/>
              <w:textAlignment w:val="center"/>
              <w:rPr>
                <w:rFonts w:ascii="宋体" w:hAnsi="宋体" w:eastAsia="宋体" w:cs="宋体"/>
                <w:sz w:val="24"/>
                <w:szCs w:val="24"/>
                <w:highlight w:val="none"/>
              </w:rPr>
            </w:pPr>
            <w:r>
              <w:rPr>
                <w:rFonts w:ascii="宋体" w:hAnsi="宋体" w:eastAsia="宋体" w:cs="宋体"/>
                <w:sz w:val="24"/>
                <w:szCs w:val="24"/>
                <w:highlight w:val="none"/>
              </w:rPr>
              <w:t>8</w:t>
            </w:r>
          </w:p>
        </w:tc>
        <w:tc>
          <w:tcPr>
            <w:tcW w:w="6333" w:type="dxa"/>
            <w:tcBorders>
              <w:right w:val="single" w:color="000000" w:sz="2"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149" w:line="224" w:lineRule="auto"/>
              <w:ind w:left="101" w:right="106"/>
              <w:jc w:val="left"/>
              <w:textAlignment w:val="center"/>
              <w:rPr>
                <w:rFonts w:ascii="宋体" w:hAnsi="宋体" w:eastAsia="宋体" w:cs="宋体"/>
                <w:sz w:val="24"/>
                <w:szCs w:val="24"/>
                <w:highlight w:val="none"/>
              </w:rPr>
            </w:pPr>
            <w:r>
              <w:rPr>
                <w:rFonts w:ascii="宋体" w:hAnsi="宋体" w:eastAsia="宋体" w:cs="宋体"/>
                <w:spacing w:val="2"/>
                <w:sz w:val="24"/>
                <w:szCs w:val="24"/>
                <w:highlight w:val="none"/>
              </w:rPr>
              <w:t>参加政府采购活动前</w:t>
            </w:r>
            <w:r>
              <w:rPr>
                <w:rFonts w:ascii="宋体" w:hAnsi="宋体" w:eastAsia="宋体" w:cs="宋体"/>
                <w:spacing w:val="-21"/>
                <w:sz w:val="24"/>
                <w:szCs w:val="24"/>
                <w:highlight w:val="none"/>
              </w:rPr>
              <w:t xml:space="preserve"> </w:t>
            </w:r>
            <w:r>
              <w:rPr>
                <w:rFonts w:ascii="宋体" w:hAnsi="宋体" w:eastAsia="宋体" w:cs="宋体"/>
                <w:spacing w:val="2"/>
                <w:sz w:val="24"/>
                <w:szCs w:val="24"/>
                <w:highlight w:val="none"/>
              </w:rPr>
              <w:t>3</w:t>
            </w:r>
            <w:r>
              <w:rPr>
                <w:rFonts w:ascii="宋体" w:hAnsi="宋体" w:eastAsia="宋体" w:cs="宋体"/>
                <w:spacing w:val="-28"/>
                <w:sz w:val="24"/>
                <w:szCs w:val="24"/>
                <w:highlight w:val="none"/>
              </w:rPr>
              <w:t xml:space="preserve"> </w:t>
            </w:r>
            <w:r>
              <w:rPr>
                <w:rFonts w:ascii="宋体" w:hAnsi="宋体" w:eastAsia="宋体" w:cs="宋体"/>
                <w:spacing w:val="2"/>
                <w:sz w:val="24"/>
                <w:szCs w:val="24"/>
                <w:highlight w:val="none"/>
              </w:rPr>
              <w:t>年内在经营活动中没有</w:t>
            </w:r>
            <w:r>
              <w:rPr>
                <w:rFonts w:ascii="宋体" w:hAnsi="宋体" w:eastAsia="宋体" w:cs="宋体"/>
                <w:spacing w:val="1"/>
                <w:sz w:val="24"/>
                <w:szCs w:val="24"/>
                <w:highlight w:val="none"/>
              </w:rPr>
              <w:t>重大违法违</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规记录的书面声明；</w:t>
            </w:r>
          </w:p>
        </w:tc>
        <w:tc>
          <w:tcPr>
            <w:tcW w:w="641" w:type="dxa"/>
            <w:tcBorders>
              <w:left w:val="single" w:color="000000" w:sz="2" w:space="0"/>
              <w:right w:val="single" w:color="000000" w:sz="2"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686" w:type="dxa"/>
            <w:tcBorders>
              <w:left w:val="single" w:color="000000" w:sz="2"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684" w:type="dxa"/>
            <w:tcBorders>
              <w:right w:val="single" w:color="000000" w:sz="2"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694" w:type="dxa"/>
            <w:tcBorders>
              <w:left w:val="single" w:color="000000" w:sz="2" w:space="0"/>
              <w:right w:val="single" w:color="000000" w:sz="10"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537" w:type="dxa"/>
            <w:tcBorders>
              <w:left w:val="single" w:color="000000" w:sz="10"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221" w:line="181" w:lineRule="auto"/>
              <w:ind w:left="205"/>
              <w:jc w:val="left"/>
              <w:textAlignment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p>
        </w:tc>
        <w:tc>
          <w:tcPr>
            <w:tcW w:w="6333" w:type="dxa"/>
            <w:tcBorders>
              <w:right w:val="single" w:color="000000" w:sz="2"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255" w:line="220" w:lineRule="auto"/>
              <w:ind w:left="105"/>
              <w:jc w:val="left"/>
              <w:textAlignment w:val="center"/>
              <w:rPr>
                <w:rFonts w:ascii="宋体" w:hAnsi="宋体" w:eastAsia="宋体" w:cs="宋体"/>
                <w:sz w:val="24"/>
                <w:szCs w:val="24"/>
                <w:highlight w:val="none"/>
              </w:rPr>
            </w:pPr>
            <w:r>
              <w:rPr>
                <w:rFonts w:ascii="宋体" w:hAnsi="宋体" w:eastAsia="宋体" w:cs="宋体"/>
                <w:spacing w:val="-3"/>
                <w:sz w:val="24"/>
                <w:szCs w:val="24"/>
                <w:highlight w:val="none"/>
              </w:rPr>
              <w:t>投标保证金有效缴纳凭证；</w:t>
            </w:r>
          </w:p>
        </w:tc>
        <w:tc>
          <w:tcPr>
            <w:tcW w:w="641" w:type="dxa"/>
            <w:tcBorders>
              <w:left w:val="single" w:color="000000" w:sz="2" w:space="0"/>
              <w:right w:val="single" w:color="000000" w:sz="2"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686" w:type="dxa"/>
            <w:tcBorders>
              <w:left w:val="single" w:color="000000" w:sz="2"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684" w:type="dxa"/>
            <w:tcBorders>
              <w:right w:val="single" w:color="000000" w:sz="2"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694" w:type="dxa"/>
            <w:tcBorders>
              <w:left w:val="single" w:color="000000" w:sz="2" w:space="0"/>
              <w:right w:val="single" w:color="000000" w:sz="10"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6870" w:type="dxa"/>
            <w:gridSpan w:val="2"/>
            <w:tcBorders>
              <w:left w:val="single" w:color="000000" w:sz="10" w:space="0"/>
              <w:right w:val="single" w:color="000000" w:sz="2"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84" w:line="329" w:lineRule="auto"/>
              <w:ind w:left="123" w:right="2233" w:firstLine="2"/>
              <w:jc w:val="left"/>
              <w:textAlignment w:val="center"/>
              <w:rPr>
                <w:rFonts w:ascii="宋体" w:hAnsi="宋体" w:eastAsia="宋体" w:cs="宋体"/>
                <w:sz w:val="24"/>
                <w:szCs w:val="24"/>
                <w:highlight w:val="none"/>
              </w:rPr>
            </w:pPr>
            <w:r>
              <w:rPr>
                <w:rFonts w:ascii="宋体" w:hAnsi="宋体" w:eastAsia="宋体" w:cs="宋体"/>
                <w:spacing w:val="-4"/>
                <w:sz w:val="24"/>
                <w:szCs w:val="24"/>
                <w:highlight w:val="none"/>
              </w:rPr>
              <w:t>结论：是否通过评审（填写通过或不通过）</w:t>
            </w:r>
            <w:r>
              <w:rPr>
                <w:rFonts w:ascii="宋体" w:hAnsi="宋体" w:eastAsia="宋体" w:cs="宋体"/>
                <w:spacing w:val="10"/>
                <w:sz w:val="24"/>
                <w:szCs w:val="24"/>
                <w:highlight w:val="none"/>
              </w:rPr>
              <w:t xml:space="preserve"> </w:t>
            </w:r>
            <w:r>
              <w:rPr>
                <w:rFonts w:ascii="宋体" w:hAnsi="宋体" w:eastAsia="宋体" w:cs="宋体"/>
                <w:spacing w:val="-2"/>
                <w:sz w:val="24"/>
                <w:szCs w:val="24"/>
                <w:highlight w:val="none"/>
              </w:rPr>
              <w:t>未通过初步评审的，为无效投标。</w:t>
            </w:r>
          </w:p>
        </w:tc>
        <w:tc>
          <w:tcPr>
            <w:tcW w:w="641" w:type="dxa"/>
            <w:tcBorders>
              <w:left w:val="single" w:color="000000" w:sz="2" w:space="0"/>
              <w:right w:val="single" w:color="000000" w:sz="2"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686" w:type="dxa"/>
            <w:tcBorders>
              <w:left w:val="single" w:color="000000" w:sz="2"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684"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694" w:type="dxa"/>
            <w:tcBorders>
              <w:right w:val="single" w:color="000000" w:sz="10"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bl>
    <w:p>
      <w:pPr>
        <w:pStyle w:val="2"/>
        <w:keepNext w:val="0"/>
        <w:keepLines w:val="0"/>
        <w:pageBreakBefore w:val="0"/>
        <w:widowControl w:val="0"/>
        <w:kinsoku w:val="0"/>
        <w:wordWrap/>
        <w:overflowPunct/>
        <w:topLinePunct w:val="0"/>
        <w:autoSpaceDE w:val="0"/>
        <w:autoSpaceDN w:val="0"/>
        <w:bidi w:val="0"/>
        <w:adjustRightInd w:val="0"/>
        <w:snapToGrid w:val="0"/>
        <w:spacing w:line="264"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64"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332" w:lineRule="auto"/>
        <w:ind w:firstLine="36"/>
        <w:jc w:val="left"/>
        <w:textAlignment w:val="center"/>
        <w:rPr>
          <w:rFonts w:ascii="宋体" w:hAnsi="宋体" w:eastAsia="宋体" w:cs="宋体"/>
          <w:sz w:val="24"/>
          <w:szCs w:val="24"/>
          <w:highlight w:val="none"/>
        </w:rPr>
      </w:pPr>
      <w:r>
        <w:rPr>
          <w:rFonts w:ascii="宋体" w:hAnsi="宋体" w:eastAsia="宋体" w:cs="宋体"/>
          <w:spacing w:val="-6"/>
          <w:sz w:val="24"/>
          <w:szCs w:val="24"/>
          <w:highlight w:val="none"/>
        </w:rPr>
        <w:t>说明</w:t>
      </w:r>
      <w:r>
        <w:rPr>
          <w:rFonts w:ascii="宋体" w:hAnsi="宋体" w:eastAsia="宋体" w:cs="宋体"/>
          <w:spacing w:val="-25"/>
          <w:sz w:val="24"/>
          <w:szCs w:val="24"/>
          <w:highlight w:val="none"/>
        </w:rPr>
        <w:t>：（</w:t>
      </w:r>
      <w:r>
        <w:rPr>
          <w:rFonts w:ascii="宋体" w:hAnsi="宋体" w:eastAsia="宋体" w:cs="宋体"/>
          <w:spacing w:val="-6"/>
          <w:sz w:val="24"/>
          <w:szCs w:val="24"/>
          <w:highlight w:val="none"/>
        </w:rPr>
        <w:t>1）资格审查表中的内容开标时由采购人审查。（2）上述各项中用“ √</w:t>
      </w:r>
      <w:r>
        <w:rPr>
          <w:rFonts w:ascii="宋体" w:hAnsi="宋体" w:eastAsia="宋体" w:cs="宋体"/>
          <w:spacing w:val="-59"/>
          <w:sz w:val="24"/>
          <w:szCs w:val="24"/>
          <w:highlight w:val="none"/>
        </w:rPr>
        <w:t xml:space="preserve"> </w:t>
      </w:r>
      <w:r>
        <w:rPr>
          <w:rFonts w:ascii="宋体" w:hAnsi="宋体" w:eastAsia="宋体" w:cs="宋体"/>
          <w:spacing w:val="-6"/>
          <w:sz w:val="24"/>
          <w:szCs w:val="24"/>
          <w:highlight w:val="none"/>
        </w:rPr>
        <w:t>”表示通过，</w:t>
      </w:r>
      <w:r>
        <w:rPr>
          <w:rFonts w:ascii="宋体" w:hAnsi="宋体" w:eastAsia="宋体" w:cs="宋体"/>
          <w:sz w:val="24"/>
          <w:szCs w:val="24"/>
          <w:highlight w:val="none"/>
        </w:rPr>
        <w:t xml:space="preserve"> </w:t>
      </w:r>
      <w:r>
        <w:rPr>
          <w:rFonts w:ascii="宋体" w:hAnsi="宋体" w:eastAsia="宋体" w:cs="宋体"/>
          <w:spacing w:val="-15"/>
          <w:sz w:val="24"/>
          <w:szCs w:val="24"/>
          <w:highlight w:val="none"/>
        </w:rPr>
        <w:t>“</w:t>
      </w:r>
      <w:r>
        <w:rPr>
          <w:rFonts w:ascii="宋体" w:hAnsi="宋体" w:eastAsia="宋体" w:cs="宋体"/>
          <w:spacing w:val="-43"/>
          <w:sz w:val="24"/>
          <w:szCs w:val="24"/>
          <w:highlight w:val="none"/>
        </w:rPr>
        <w:t xml:space="preserve"> </w:t>
      </w:r>
      <w:r>
        <w:rPr>
          <w:rFonts w:ascii="宋体" w:hAnsi="宋体" w:eastAsia="宋体" w:cs="宋体"/>
          <w:spacing w:val="-15"/>
          <w:sz w:val="24"/>
          <w:szCs w:val="24"/>
          <w:highlight w:val="none"/>
        </w:rPr>
        <w:t>×</w:t>
      </w:r>
      <w:r>
        <w:rPr>
          <w:rFonts w:ascii="宋体" w:hAnsi="宋体" w:eastAsia="宋体" w:cs="宋体"/>
          <w:spacing w:val="-67"/>
          <w:sz w:val="24"/>
          <w:szCs w:val="24"/>
          <w:highlight w:val="none"/>
        </w:rPr>
        <w:t xml:space="preserve"> </w:t>
      </w:r>
      <w:r>
        <w:rPr>
          <w:rFonts w:ascii="宋体" w:hAnsi="宋体" w:eastAsia="宋体" w:cs="宋体"/>
          <w:spacing w:val="-15"/>
          <w:sz w:val="24"/>
          <w:szCs w:val="24"/>
          <w:highlight w:val="none"/>
        </w:rPr>
        <w:t>”</w:t>
      </w:r>
      <w:r>
        <w:rPr>
          <w:rFonts w:ascii="宋体" w:hAnsi="宋体" w:eastAsia="宋体" w:cs="宋体"/>
          <w:spacing w:val="-14"/>
          <w:sz w:val="24"/>
          <w:szCs w:val="24"/>
          <w:highlight w:val="none"/>
        </w:rPr>
        <w:t>表示不通过；各项中如有一项为“</w:t>
      </w:r>
      <w:r>
        <w:rPr>
          <w:rFonts w:ascii="宋体" w:hAnsi="宋体" w:eastAsia="宋体" w:cs="宋体"/>
          <w:spacing w:val="-38"/>
          <w:sz w:val="24"/>
          <w:szCs w:val="24"/>
          <w:highlight w:val="none"/>
        </w:rPr>
        <w:t xml:space="preserve"> </w:t>
      </w:r>
      <w:r>
        <w:rPr>
          <w:rFonts w:ascii="宋体" w:hAnsi="宋体" w:eastAsia="宋体" w:cs="宋体"/>
          <w:spacing w:val="-14"/>
          <w:sz w:val="24"/>
          <w:szCs w:val="24"/>
          <w:highlight w:val="none"/>
        </w:rPr>
        <w:t>×</w:t>
      </w:r>
      <w:r>
        <w:rPr>
          <w:rFonts w:ascii="宋体" w:hAnsi="宋体" w:eastAsia="宋体" w:cs="宋体"/>
          <w:spacing w:val="-66"/>
          <w:sz w:val="24"/>
          <w:szCs w:val="24"/>
          <w:highlight w:val="none"/>
        </w:rPr>
        <w:t xml:space="preserve"> </w:t>
      </w:r>
      <w:r>
        <w:rPr>
          <w:rFonts w:ascii="宋体" w:hAnsi="宋体" w:eastAsia="宋体" w:cs="宋体"/>
          <w:spacing w:val="-14"/>
          <w:sz w:val="24"/>
          <w:szCs w:val="24"/>
          <w:highlight w:val="none"/>
        </w:rPr>
        <w:t>”,</w:t>
      </w:r>
      <w:r>
        <w:rPr>
          <w:rFonts w:ascii="宋体" w:hAnsi="宋体" w:eastAsia="宋体" w:cs="宋体"/>
          <w:spacing w:val="59"/>
          <w:sz w:val="24"/>
          <w:szCs w:val="24"/>
          <w:highlight w:val="none"/>
        </w:rPr>
        <w:t xml:space="preserve"> </w:t>
      </w:r>
      <w:r>
        <w:rPr>
          <w:rFonts w:ascii="宋体" w:hAnsi="宋体" w:eastAsia="宋体" w:cs="宋体"/>
          <w:spacing w:val="-14"/>
          <w:sz w:val="24"/>
          <w:szCs w:val="24"/>
          <w:highlight w:val="none"/>
        </w:rPr>
        <w:t>则结论为“</w:t>
      </w:r>
      <w:r>
        <w:rPr>
          <w:rFonts w:ascii="宋体" w:hAnsi="宋体" w:eastAsia="宋体" w:cs="宋体"/>
          <w:spacing w:val="-44"/>
          <w:sz w:val="24"/>
          <w:szCs w:val="24"/>
          <w:highlight w:val="none"/>
        </w:rPr>
        <w:t xml:space="preserve"> </w:t>
      </w:r>
      <w:r>
        <w:rPr>
          <w:rFonts w:ascii="宋体" w:hAnsi="宋体" w:eastAsia="宋体" w:cs="宋体"/>
          <w:spacing w:val="-14"/>
          <w:sz w:val="24"/>
          <w:szCs w:val="24"/>
          <w:highlight w:val="none"/>
        </w:rPr>
        <w:t>×</w:t>
      </w:r>
      <w:r>
        <w:rPr>
          <w:rFonts w:ascii="宋体" w:hAnsi="宋体" w:eastAsia="宋体" w:cs="宋体"/>
          <w:spacing w:val="-66"/>
          <w:sz w:val="24"/>
          <w:szCs w:val="24"/>
          <w:highlight w:val="none"/>
        </w:rPr>
        <w:t xml:space="preserve"> </w:t>
      </w:r>
      <w:r>
        <w:rPr>
          <w:rFonts w:ascii="宋体" w:hAnsi="宋体" w:eastAsia="宋体" w:cs="宋体"/>
          <w:spacing w:val="-14"/>
          <w:sz w:val="24"/>
          <w:szCs w:val="24"/>
          <w:highlight w:val="none"/>
        </w:rPr>
        <w:t>”,</w:t>
      </w:r>
      <w:r>
        <w:rPr>
          <w:rFonts w:ascii="宋体" w:hAnsi="宋体" w:eastAsia="宋体" w:cs="宋体"/>
          <w:spacing w:val="49"/>
          <w:sz w:val="24"/>
          <w:szCs w:val="24"/>
          <w:highlight w:val="none"/>
        </w:rPr>
        <w:t xml:space="preserve"> </w:t>
      </w:r>
      <w:r>
        <w:rPr>
          <w:rFonts w:ascii="宋体" w:hAnsi="宋体" w:eastAsia="宋体" w:cs="宋体"/>
          <w:spacing w:val="-14"/>
          <w:sz w:val="24"/>
          <w:szCs w:val="24"/>
          <w:highlight w:val="none"/>
        </w:rPr>
        <w:t>表示该</w:t>
      </w:r>
      <w:r>
        <w:rPr>
          <w:rFonts w:ascii="宋体" w:hAnsi="宋体" w:eastAsia="宋体" w:cs="宋体"/>
          <w:spacing w:val="-15"/>
          <w:sz w:val="24"/>
          <w:szCs w:val="24"/>
          <w:highlight w:val="none"/>
        </w:rPr>
        <w:t>响应文件中存在重</w:t>
      </w:r>
      <w:r>
        <w:rPr>
          <w:rFonts w:ascii="宋体" w:hAnsi="宋体" w:eastAsia="宋体" w:cs="宋体"/>
          <w:spacing w:val="-12"/>
          <w:sz w:val="24"/>
          <w:szCs w:val="24"/>
          <w:highlight w:val="none"/>
        </w:rPr>
        <w:t>大</w:t>
      </w:r>
      <w:r>
        <w:rPr>
          <w:rFonts w:ascii="宋体" w:hAnsi="宋体" w:eastAsia="宋体" w:cs="宋体"/>
          <w:sz w:val="24"/>
          <w:szCs w:val="24"/>
          <w:highlight w:val="none"/>
        </w:rPr>
        <w:t xml:space="preserve"> 偏差，不能通过资格审查；采购人对某一分项审查认为不合格时，必须要写明原因。</w:t>
      </w:r>
    </w:p>
    <w:p>
      <w:pPr>
        <w:keepNext w:val="0"/>
        <w:keepLines w:val="0"/>
        <w:pageBreakBefore w:val="0"/>
        <w:widowControl w:val="0"/>
        <w:kinsoku w:val="0"/>
        <w:wordWrap/>
        <w:overflowPunct/>
        <w:topLinePunct w:val="0"/>
        <w:autoSpaceDE w:val="0"/>
        <w:autoSpaceDN w:val="0"/>
        <w:bidi w:val="0"/>
        <w:adjustRightInd w:val="0"/>
        <w:snapToGrid w:val="0"/>
        <w:spacing w:before="152" w:line="219" w:lineRule="auto"/>
        <w:ind w:left="27"/>
        <w:jc w:val="left"/>
        <w:textAlignment w:val="center"/>
        <w:rPr>
          <w:rFonts w:ascii="宋体" w:hAnsi="宋体" w:eastAsia="宋体" w:cs="宋体"/>
          <w:sz w:val="24"/>
          <w:szCs w:val="24"/>
          <w:highlight w:val="none"/>
        </w:rPr>
      </w:pPr>
      <w:r>
        <w:rPr>
          <w:rFonts w:ascii="宋体" w:hAnsi="宋体" w:eastAsia="宋体" w:cs="宋体"/>
          <w:spacing w:val="-2"/>
          <w:sz w:val="24"/>
          <w:szCs w:val="24"/>
          <w:highlight w:val="none"/>
        </w:rPr>
        <w:t>注：资格审查表中的内容开标时由采购人审查。</w:t>
      </w:r>
    </w:p>
    <w:p>
      <w:pPr>
        <w:keepNext w:val="0"/>
        <w:keepLines w:val="0"/>
        <w:pageBreakBefore w:val="0"/>
        <w:widowControl w:val="0"/>
        <w:kinsoku w:val="0"/>
        <w:wordWrap/>
        <w:overflowPunct/>
        <w:topLinePunct w:val="0"/>
        <w:autoSpaceDE w:val="0"/>
        <w:autoSpaceDN w:val="0"/>
        <w:bidi w:val="0"/>
        <w:adjustRightInd w:val="0"/>
        <w:snapToGrid w:val="0"/>
        <w:spacing w:line="219" w:lineRule="auto"/>
        <w:jc w:val="left"/>
        <w:textAlignment w:val="center"/>
        <w:rPr>
          <w:rFonts w:ascii="宋体" w:hAnsi="宋体" w:eastAsia="宋体" w:cs="宋体"/>
          <w:sz w:val="24"/>
          <w:szCs w:val="24"/>
          <w:highlight w:val="none"/>
        </w:rPr>
        <w:sectPr>
          <w:footerReference r:id="rId66" w:type="default"/>
          <w:pgSz w:w="11906" w:h="16840"/>
          <w:pgMar w:top="400" w:right="1073" w:bottom="1274" w:left="1069" w:header="0" w:footer="1107"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317"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17"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18"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01" w:line="220" w:lineRule="auto"/>
        <w:ind w:left="4020"/>
        <w:jc w:val="left"/>
        <w:textAlignment w:val="center"/>
        <w:outlineLvl w:val="1"/>
        <w:rPr>
          <w:rFonts w:ascii="宋体" w:hAnsi="宋体" w:eastAsia="宋体" w:cs="宋体"/>
          <w:sz w:val="31"/>
          <w:szCs w:val="31"/>
          <w:highlight w:val="none"/>
        </w:rPr>
      </w:pPr>
      <w:bookmarkStart w:id="489" w:name="bookmark434"/>
      <w:bookmarkEnd w:id="489"/>
      <w:bookmarkStart w:id="490" w:name="bookmark435"/>
      <w:bookmarkEnd w:id="490"/>
      <w:bookmarkStart w:id="491" w:name="bookmark433"/>
      <w:bookmarkEnd w:id="491"/>
      <w:bookmarkStart w:id="492" w:name="_Toc21708_WPSOffice_Level2"/>
      <w:bookmarkStart w:id="493" w:name="_Toc8745"/>
      <w:r>
        <w:rPr>
          <w:rFonts w:ascii="宋体" w:hAnsi="宋体" w:eastAsia="宋体" w:cs="宋体"/>
          <w:b/>
          <w:bCs/>
          <w:spacing w:val="-3"/>
          <w:sz w:val="31"/>
          <w:szCs w:val="31"/>
          <w:highlight w:val="none"/>
        </w:rPr>
        <w:t>符合性检查</w:t>
      </w:r>
      <w:bookmarkEnd w:id="492"/>
      <w:bookmarkEnd w:id="493"/>
    </w:p>
    <w:p>
      <w:pPr>
        <w:keepNext w:val="0"/>
        <w:keepLines w:val="0"/>
        <w:pageBreakBefore w:val="0"/>
        <w:widowControl w:val="0"/>
        <w:kinsoku w:val="0"/>
        <w:wordWrap/>
        <w:overflowPunct/>
        <w:topLinePunct w:val="0"/>
        <w:autoSpaceDE w:val="0"/>
        <w:autoSpaceDN w:val="0"/>
        <w:bidi w:val="0"/>
        <w:adjustRightInd w:val="0"/>
        <w:snapToGrid w:val="0"/>
        <w:spacing w:before="158" w:line="220" w:lineRule="auto"/>
        <w:jc w:val="left"/>
        <w:textAlignment w:val="center"/>
        <w:rPr>
          <w:rFonts w:ascii="宋体" w:hAnsi="宋体" w:eastAsia="宋体" w:cs="宋体"/>
          <w:sz w:val="28"/>
          <w:szCs w:val="28"/>
          <w:highlight w:val="none"/>
        </w:rPr>
      </w:pPr>
      <w:r>
        <w:rPr>
          <w:rFonts w:ascii="宋体" w:hAnsi="宋体" w:eastAsia="宋体" w:cs="宋体"/>
          <w:spacing w:val="-3"/>
          <w:sz w:val="28"/>
          <w:szCs w:val="28"/>
          <w:highlight w:val="none"/>
        </w:rPr>
        <w:t>符合性检查包含下列内容</w:t>
      </w:r>
    </w:p>
    <w:p>
      <w:pPr>
        <w:keepNext w:val="0"/>
        <w:keepLines w:val="0"/>
        <w:pageBreakBefore w:val="0"/>
        <w:widowControl w:val="0"/>
        <w:kinsoku w:val="0"/>
        <w:wordWrap/>
        <w:overflowPunct/>
        <w:topLinePunct w:val="0"/>
        <w:autoSpaceDE w:val="0"/>
        <w:autoSpaceDN w:val="0"/>
        <w:bidi w:val="0"/>
        <w:adjustRightInd w:val="0"/>
        <w:snapToGrid w:val="0"/>
        <w:spacing w:before="8"/>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8"/>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8"/>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8"/>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8"/>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8"/>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
        <w:jc w:val="left"/>
        <w:textAlignment w:val="center"/>
        <w:rPr>
          <w:highlight w:val="none"/>
        </w:rPr>
      </w:pPr>
    </w:p>
    <w:tbl>
      <w:tblPr>
        <w:tblStyle w:val="7"/>
        <w:tblW w:w="8382" w:type="dxa"/>
        <w:tblInd w:w="5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6"/>
        <w:gridCol w:w="571"/>
        <w:gridCol w:w="5807"/>
        <w:gridCol w:w="651"/>
        <w:gridCol w:w="5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796" w:type="dxa"/>
            <w:tcBorders>
              <w:bottom w:val="single" w:color="000000" w:sz="4" w:space="0"/>
              <w:right w:val="single" w:color="000000" w:sz="4"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228" w:line="220" w:lineRule="auto"/>
              <w:ind w:left="134"/>
              <w:jc w:val="left"/>
              <w:textAlignment w:val="center"/>
              <w:rPr>
                <w:rFonts w:ascii="宋体" w:hAnsi="宋体" w:eastAsia="宋体" w:cs="宋体"/>
                <w:sz w:val="24"/>
                <w:szCs w:val="24"/>
                <w:highlight w:val="none"/>
              </w:rPr>
            </w:pPr>
            <w:r>
              <w:rPr>
                <w:rFonts w:ascii="宋体" w:hAnsi="宋体" w:eastAsia="宋体" w:cs="宋体"/>
                <w:spacing w:val="-7"/>
                <w:sz w:val="24"/>
                <w:szCs w:val="24"/>
                <w:highlight w:val="none"/>
              </w:rPr>
              <w:t>项目</w:t>
            </w:r>
          </w:p>
        </w:tc>
        <w:tc>
          <w:tcPr>
            <w:tcW w:w="6378" w:type="dxa"/>
            <w:gridSpan w:val="2"/>
            <w:tcBorders>
              <w:left w:val="single" w:color="000000" w:sz="4" w:space="0"/>
              <w:bottom w:val="single" w:color="000000" w:sz="4" w:space="0"/>
              <w:right w:val="single" w:color="000000" w:sz="4"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227" w:line="220" w:lineRule="auto"/>
              <w:ind w:left="2721"/>
              <w:jc w:val="left"/>
              <w:textAlignment w:val="center"/>
              <w:rPr>
                <w:rFonts w:ascii="宋体" w:hAnsi="宋体" w:eastAsia="宋体" w:cs="宋体"/>
                <w:sz w:val="24"/>
                <w:szCs w:val="24"/>
                <w:highlight w:val="none"/>
              </w:rPr>
            </w:pPr>
            <w:r>
              <w:rPr>
                <w:rFonts w:ascii="宋体" w:hAnsi="宋体" w:eastAsia="宋体" w:cs="宋体"/>
                <w:spacing w:val="-4"/>
                <w:sz w:val="24"/>
                <w:szCs w:val="24"/>
                <w:highlight w:val="none"/>
              </w:rPr>
              <w:t>评审内容</w:t>
            </w:r>
          </w:p>
        </w:tc>
        <w:tc>
          <w:tcPr>
            <w:tcW w:w="1208" w:type="dxa"/>
            <w:gridSpan w:val="2"/>
            <w:tcBorders>
              <w:left w:val="single" w:color="000000" w:sz="4" w:space="0"/>
              <w:bottom w:val="single" w:color="000000" w:sz="4"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227" w:line="220" w:lineRule="auto"/>
              <w:ind w:left="135"/>
              <w:jc w:val="left"/>
              <w:textAlignment w:val="center"/>
              <w:rPr>
                <w:rFonts w:ascii="宋体" w:hAnsi="宋体" w:eastAsia="宋体" w:cs="宋体"/>
                <w:sz w:val="24"/>
                <w:szCs w:val="24"/>
                <w:highlight w:val="none"/>
              </w:rPr>
            </w:pPr>
            <w:r>
              <w:rPr>
                <w:rFonts w:ascii="宋体" w:hAnsi="宋体" w:eastAsia="宋体" w:cs="宋体"/>
                <w:spacing w:val="-4"/>
                <w:sz w:val="24"/>
                <w:szCs w:val="24"/>
                <w:highlight w:val="none"/>
              </w:rPr>
              <w:t>评审意见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96" w:type="dxa"/>
            <w:tcBorders>
              <w:top w:val="single" w:color="000000" w:sz="4" w:space="0"/>
              <w:right w:val="single" w:color="000000" w:sz="4"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6378" w:type="dxa"/>
            <w:gridSpan w:val="2"/>
            <w:tcBorders>
              <w:top w:val="single" w:color="000000" w:sz="4" w:space="0"/>
              <w:left w:val="single" w:color="000000" w:sz="4" w:space="0"/>
              <w:right w:val="single" w:color="000000" w:sz="4"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65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162" w:line="223" w:lineRule="auto"/>
              <w:ind w:left="231"/>
              <w:jc w:val="left"/>
              <w:textAlignment w:val="center"/>
              <w:rPr>
                <w:rFonts w:ascii="宋体" w:hAnsi="宋体" w:eastAsia="宋体" w:cs="宋体"/>
                <w:sz w:val="24"/>
                <w:szCs w:val="24"/>
                <w:highlight w:val="none"/>
              </w:rPr>
            </w:pPr>
            <w:r>
              <w:rPr>
                <w:rFonts w:ascii="宋体" w:hAnsi="宋体" w:eastAsia="宋体" w:cs="宋体"/>
                <w:sz w:val="24"/>
                <w:szCs w:val="24"/>
                <w:highlight w:val="none"/>
              </w:rPr>
              <w:t>是</w:t>
            </w:r>
          </w:p>
        </w:tc>
        <w:tc>
          <w:tcPr>
            <w:tcW w:w="557" w:type="dxa"/>
            <w:tcBorders>
              <w:top w:val="single" w:color="000000" w:sz="4" w:space="0"/>
              <w:left w:val="single" w:color="000000" w:sz="4" w:space="0"/>
              <w:bottom w:val="single" w:color="000000" w:sz="4"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159" w:line="220" w:lineRule="auto"/>
              <w:ind w:left="187"/>
              <w:jc w:val="left"/>
              <w:textAlignment w:val="center"/>
              <w:rPr>
                <w:rFonts w:ascii="宋体" w:hAnsi="宋体" w:eastAsia="宋体" w:cs="宋体"/>
                <w:sz w:val="24"/>
                <w:szCs w:val="24"/>
                <w:highlight w:val="none"/>
              </w:rPr>
            </w:pPr>
            <w:r>
              <w:rPr>
                <w:rFonts w:ascii="宋体" w:hAnsi="宋体" w:eastAsia="宋体" w:cs="宋体"/>
                <w:sz w:val="24"/>
                <w:szCs w:val="24"/>
                <w:highlight w:val="none"/>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796" w:type="dxa"/>
            <w:vMerge w:val="restart"/>
            <w:tcBorders>
              <w:bottom w:val="nil"/>
            </w:tcBorders>
            <w:textDirection w:val="tbRlV"/>
            <w:vAlign w:val="top"/>
          </w:tcPr>
          <w:p>
            <w:pPr>
              <w:keepNext w:val="0"/>
              <w:keepLines w:val="0"/>
              <w:pageBreakBefore w:val="0"/>
              <w:widowControl w:val="0"/>
              <w:kinsoku w:val="0"/>
              <w:wordWrap/>
              <w:overflowPunct/>
              <w:topLinePunct w:val="0"/>
              <w:autoSpaceDE w:val="0"/>
              <w:autoSpaceDN w:val="0"/>
              <w:bidi w:val="0"/>
              <w:adjustRightInd w:val="0"/>
              <w:snapToGrid w:val="0"/>
              <w:spacing w:before="278" w:line="208" w:lineRule="auto"/>
              <w:ind w:left="2468"/>
              <w:jc w:val="left"/>
              <w:textAlignment w:val="center"/>
              <w:rPr>
                <w:rFonts w:ascii="宋体" w:hAnsi="宋体" w:eastAsia="宋体" w:cs="宋体"/>
                <w:sz w:val="24"/>
                <w:szCs w:val="24"/>
                <w:highlight w:val="none"/>
              </w:rPr>
            </w:pPr>
            <w:r>
              <w:rPr>
                <w:rFonts w:ascii="宋体" w:hAnsi="宋体" w:eastAsia="宋体" w:cs="宋体"/>
                <w:sz w:val="24"/>
                <w:szCs w:val="24"/>
                <w:highlight w:val="none"/>
              </w:rPr>
              <w:t>审</w:t>
            </w:r>
            <w:r>
              <w:rPr>
                <w:rFonts w:ascii="宋体" w:hAnsi="宋体" w:eastAsia="宋体" w:cs="宋体"/>
                <w:spacing w:val="80"/>
                <w:sz w:val="24"/>
                <w:szCs w:val="24"/>
                <w:highlight w:val="none"/>
              </w:rPr>
              <w:t xml:space="preserve"> </w:t>
            </w:r>
            <w:r>
              <w:rPr>
                <w:rFonts w:ascii="宋体" w:hAnsi="宋体" w:eastAsia="宋体" w:cs="宋体"/>
                <w:sz w:val="24"/>
                <w:szCs w:val="24"/>
                <w:highlight w:val="none"/>
              </w:rPr>
              <w:t>查</w:t>
            </w:r>
            <w:r>
              <w:rPr>
                <w:rFonts w:ascii="宋体" w:hAnsi="宋体" w:eastAsia="宋体" w:cs="宋体"/>
                <w:spacing w:val="78"/>
                <w:sz w:val="24"/>
                <w:szCs w:val="24"/>
                <w:highlight w:val="none"/>
              </w:rPr>
              <w:t xml:space="preserve"> </w:t>
            </w:r>
            <w:r>
              <w:rPr>
                <w:rFonts w:ascii="宋体" w:hAnsi="宋体" w:eastAsia="宋体" w:cs="宋体"/>
                <w:sz w:val="24"/>
                <w:szCs w:val="24"/>
                <w:highlight w:val="none"/>
              </w:rPr>
              <w:t>标</w:t>
            </w:r>
            <w:r>
              <w:rPr>
                <w:rFonts w:ascii="宋体" w:hAnsi="宋体" w:eastAsia="宋体" w:cs="宋体"/>
                <w:spacing w:val="81"/>
                <w:sz w:val="24"/>
                <w:szCs w:val="24"/>
                <w:highlight w:val="none"/>
              </w:rPr>
              <w:t xml:space="preserve"> </w:t>
            </w:r>
            <w:r>
              <w:rPr>
                <w:rFonts w:ascii="宋体" w:hAnsi="宋体" w:eastAsia="宋体" w:cs="宋体"/>
                <w:sz w:val="24"/>
                <w:szCs w:val="24"/>
                <w:highlight w:val="none"/>
              </w:rPr>
              <w:t>准</w:t>
            </w:r>
          </w:p>
        </w:tc>
        <w:tc>
          <w:tcPr>
            <w:tcW w:w="571" w:type="dxa"/>
            <w:tcBorders>
              <w:bottom w:val="single" w:color="000000" w:sz="4"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202" w:line="182" w:lineRule="auto"/>
              <w:ind w:left="273"/>
              <w:jc w:val="left"/>
              <w:textAlignment w:val="center"/>
              <w:rPr>
                <w:rFonts w:ascii="宋体" w:hAnsi="宋体" w:eastAsia="宋体" w:cs="宋体"/>
                <w:sz w:val="24"/>
                <w:szCs w:val="24"/>
                <w:highlight w:val="none"/>
              </w:rPr>
            </w:pPr>
            <w:r>
              <w:rPr>
                <w:rFonts w:ascii="宋体" w:hAnsi="宋体" w:eastAsia="宋体" w:cs="宋体"/>
                <w:sz w:val="24"/>
                <w:szCs w:val="24"/>
                <w:highlight w:val="none"/>
              </w:rPr>
              <w:t>1</w:t>
            </w:r>
          </w:p>
        </w:tc>
        <w:tc>
          <w:tcPr>
            <w:tcW w:w="5807" w:type="dxa"/>
            <w:tcBorders>
              <w:bottom w:val="single" w:color="000000" w:sz="4"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158" w:line="218" w:lineRule="auto"/>
              <w:ind w:left="125"/>
              <w:jc w:val="left"/>
              <w:textAlignment w:val="center"/>
              <w:rPr>
                <w:rFonts w:ascii="宋体" w:hAnsi="宋体" w:eastAsia="宋体" w:cs="宋体"/>
                <w:sz w:val="24"/>
                <w:szCs w:val="24"/>
                <w:highlight w:val="none"/>
              </w:rPr>
            </w:pPr>
            <w:r>
              <w:rPr>
                <w:rFonts w:ascii="宋体" w:hAnsi="宋体" w:eastAsia="宋体" w:cs="宋体"/>
                <w:spacing w:val="-2"/>
                <w:sz w:val="24"/>
                <w:szCs w:val="24"/>
                <w:highlight w:val="none"/>
              </w:rPr>
              <w:t>投标报价未高于设定的采购预算价的；</w:t>
            </w:r>
          </w:p>
        </w:tc>
        <w:tc>
          <w:tcPr>
            <w:tcW w:w="651" w:type="dxa"/>
            <w:tcBorders>
              <w:top w:val="single" w:color="000000" w:sz="4" w:space="0"/>
              <w:bottom w:val="single" w:color="000000" w:sz="4"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557" w:type="dxa"/>
            <w:tcBorders>
              <w:top w:val="single" w:color="000000" w:sz="4" w:space="0"/>
              <w:bottom w:val="single" w:color="000000" w:sz="4"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0" w:hRule="atLeast"/>
        </w:trPr>
        <w:tc>
          <w:tcPr>
            <w:tcW w:w="796" w:type="dxa"/>
            <w:vMerge w:val="continue"/>
            <w:tcBorders>
              <w:top w:val="nil"/>
              <w:bottom w:val="nil"/>
            </w:tcBorders>
            <w:textDirection w:val="tbRlV"/>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571" w:type="dxa"/>
            <w:tcBorders>
              <w:top w:val="single" w:color="000000" w:sz="4"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spacing w:line="419"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181" w:lineRule="auto"/>
              <w:ind w:left="243"/>
              <w:jc w:val="left"/>
              <w:textAlignment w:val="center"/>
              <w:rPr>
                <w:rFonts w:ascii="宋体" w:hAnsi="宋体" w:eastAsia="宋体" w:cs="宋体"/>
                <w:sz w:val="24"/>
                <w:szCs w:val="24"/>
                <w:highlight w:val="none"/>
              </w:rPr>
            </w:pPr>
            <w:r>
              <w:rPr>
                <w:rFonts w:ascii="宋体" w:hAnsi="宋体" w:eastAsia="宋体" w:cs="宋体"/>
                <w:sz w:val="24"/>
                <w:szCs w:val="24"/>
                <w:highlight w:val="none"/>
              </w:rPr>
              <w:t>2</w:t>
            </w:r>
          </w:p>
        </w:tc>
        <w:tc>
          <w:tcPr>
            <w:tcW w:w="5807" w:type="dxa"/>
            <w:tcBorders>
              <w:top w:val="single" w:color="000000" w:sz="4"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157" w:line="328" w:lineRule="auto"/>
              <w:ind w:left="126" w:right="189" w:hanging="1"/>
              <w:jc w:val="left"/>
              <w:textAlignment w:val="center"/>
              <w:rPr>
                <w:rFonts w:ascii="宋体" w:hAnsi="宋体" w:eastAsia="宋体" w:cs="宋体"/>
                <w:sz w:val="24"/>
                <w:szCs w:val="24"/>
                <w:highlight w:val="none"/>
              </w:rPr>
            </w:pPr>
            <w:r>
              <w:rPr>
                <w:rFonts w:ascii="宋体" w:hAnsi="宋体" w:eastAsia="宋体" w:cs="宋体"/>
                <w:spacing w:val="-2"/>
                <w:sz w:val="24"/>
                <w:szCs w:val="24"/>
                <w:highlight w:val="none"/>
              </w:rPr>
              <w:t>投标人对同一招标项目未作出两个以上报价未明确效</w:t>
            </w:r>
            <w:r>
              <w:rPr>
                <w:rFonts w:ascii="宋体" w:hAnsi="宋体" w:eastAsia="宋体" w:cs="宋体"/>
                <w:spacing w:val="12"/>
                <w:sz w:val="24"/>
                <w:szCs w:val="24"/>
                <w:highlight w:val="none"/>
              </w:rPr>
              <w:t xml:space="preserve"> </w:t>
            </w:r>
            <w:r>
              <w:rPr>
                <w:rFonts w:ascii="宋体" w:hAnsi="宋体" w:eastAsia="宋体" w:cs="宋体"/>
                <w:spacing w:val="-7"/>
                <w:sz w:val="24"/>
                <w:szCs w:val="24"/>
                <w:highlight w:val="none"/>
              </w:rPr>
              <w:t>力的；</w:t>
            </w:r>
          </w:p>
        </w:tc>
        <w:tc>
          <w:tcPr>
            <w:tcW w:w="651" w:type="dxa"/>
            <w:tcBorders>
              <w:top w:val="single" w:color="000000" w:sz="4" w:space="0"/>
              <w:bottom w:val="single" w:color="000000" w:sz="4"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557" w:type="dxa"/>
            <w:tcBorders>
              <w:top w:val="single" w:color="000000" w:sz="4" w:space="0"/>
              <w:bottom w:val="single" w:color="000000" w:sz="4"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4" w:hRule="atLeast"/>
        </w:trPr>
        <w:tc>
          <w:tcPr>
            <w:tcW w:w="796" w:type="dxa"/>
            <w:vMerge w:val="continue"/>
            <w:tcBorders>
              <w:top w:val="nil"/>
              <w:bottom w:val="nil"/>
            </w:tcBorders>
            <w:textDirection w:val="tbRlV"/>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571"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spacing w:line="267"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68" w:lineRule="auto"/>
              <w:jc w:val="left"/>
              <w:textAlignment w:val="center"/>
              <w:rPr>
                <w:highlight w:val="none"/>
              </w:rPr>
            </w:pPr>
          </w:p>
          <w:p>
            <w:pPr>
              <w:pStyle w:val="8"/>
              <w:keepNext w:val="0"/>
              <w:keepLines w:val="0"/>
              <w:pageBreakBefore w:val="0"/>
              <w:widowControl w:val="0"/>
              <w:kinsoku w:val="0"/>
              <w:wordWrap/>
              <w:overflowPunct/>
              <w:topLinePunct w:val="0"/>
              <w:autoSpaceDE w:val="0"/>
              <w:autoSpaceDN w:val="0"/>
              <w:bidi w:val="0"/>
              <w:adjustRightInd w:val="0"/>
              <w:snapToGrid w:val="0"/>
              <w:spacing w:line="268"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181" w:lineRule="auto"/>
              <w:ind w:left="247"/>
              <w:jc w:val="left"/>
              <w:textAlignment w:val="center"/>
              <w:rPr>
                <w:rFonts w:ascii="宋体" w:hAnsi="宋体" w:eastAsia="宋体" w:cs="宋体"/>
                <w:sz w:val="24"/>
                <w:szCs w:val="24"/>
                <w:highlight w:val="none"/>
              </w:rPr>
            </w:pPr>
            <w:r>
              <w:rPr>
                <w:rFonts w:ascii="宋体" w:hAnsi="宋体" w:eastAsia="宋体" w:cs="宋体"/>
                <w:sz w:val="24"/>
                <w:szCs w:val="24"/>
                <w:highlight w:val="none"/>
              </w:rPr>
              <w:t>3</w:t>
            </w:r>
          </w:p>
        </w:tc>
        <w:tc>
          <w:tcPr>
            <w:tcW w:w="5807"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162" w:line="218" w:lineRule="auto"/>
              <w:ind w:left="117"/>
              <w:jc w:val="left"/>
              <w:textAlignment w:val="center"/>
              <w:rPr>
                <w:rFonts w:ascii="宋体" w:hAnsi="宋体" w:eastAsia="宋体" w:cs="宋体"/>
                <w:sz w:val="24"/>
                <w:szCs w:val="24"/>
                <w:highlight w:val="none"/>
              </w:rPr>
            </w:pPr>
            <w:r>
              <w:rPr>
                <w:rFonts w:ascii="宋体" w:hAnsi="宋体" w:eastAsia="宋体" w:cs="宋体"/>
                <w:spacing w:val="-2"/>
                <w:sz w:val="24"/>
                <w:szCs w:val="24"/>
                <w:highlight w:val="none"/>
              </w:rPr>
              <w:t>评标委员会认为投标人的报价无明显低于其他通过符</w:t>
            </w:r>
          </w:p>
          <w:p>
            <w:pPr>
              <w:keepNext w:val="0"/>
              <w:keepLines w:val="0"/>
              <w:pageBreakBefore w:val="0"/>
              <w:widowControl w:val="0"/>
              <w:kinsoku w:val="0"/>
              <w:wordWrap/>
              <w:overflowPunct/>
              <w:topLinePunct w:val="0"/>
              <w:autoSpaceDE w:val="0"/>
              <w:autoSpaceDN w:val="0"/>
              <w:bidi w:val="0"/>
              <w:adjustRightInd w:val="0"/>
              <w:snapToGrid w:val="0"/>
              <w:spacing w:before="182" w:line="264" w:lineRule="auto"/>
              <w:ind w:left="125" w:right="191" w:hanging="4"/>
              <w:jc w:val="left"/>
              <w:textAlignment w:val="center"/>
              <w:rPr>
                <w:rFonts w:ascii="宋体" w:hAnsi="宋体" w:eastAsia="宋体" w:cs="宋体"/>
                <w:sz w:val="24"/>
                <w:szCs w:val="24"/>
                <w:highlight w:val="none"/>
              </w:rPr>
            </w:pPr>
            <w:r>
              <w:rPr>
                <w:rFonts w:ascii="宋体" w:hAnsi="宋体" w:eastAsia="宋体" w:cs="宋体"/>
                <w:spacing w:val="-2"/>
                <w:sz w:val="24"/>
                <w:szCs w:val="24"/>
                <w:highlight w:val="none"/>
              </w:rPr>
              <w:t>合性审查投标人的报价的，投标人的报价不存在异常</w:t>
            </w:r>
            <w:r>
              <w:rPr>
                <w:rFonts w:ascii="宋体" w:hAnsi="宋体" w:eastAsia="宋体" w:cs="宋体"/>
                <w:spacing w:val="14"/>
                <w:sz w:val="24"/>
                <w:szCs w:val="24"/>
                <w:highlight w:val="none"/>
              </w:rPr>
              <w:t xml:space="preserve"> </w:t>
            </w:r>
            <w:r>
              <w:rPr>
                <w:rFonts w:ascii="宋体" w:hAnsi="宋体" w:eastAsia="宋体" w:cs="宋体"/>
                <w:spacing w:val="-2"/>
                <w:sz w:val="24"/>
                <w:szCs w:val="24"/>
                <w:highlight w:val="none"/>
              </w:rPr>
              <w:t>一致并成规律性的，其报价合理；</w:t>
            </w:r>
          </w:p>
        </w:tc>
        <w:tc>
          <w:tcPr>
            <w:tcW w:w="651" w:type="dxa"/>
            <w:tcBorders>
              <w:top w:val="single" w:color="000000" w:sz="4" w:space="0"/>
              <w:bottom w:val="single" w:color="000000" w:sz="4" w:space="0"/>
              <w:right w:val="single" w:color="000000" w:sz="4"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557" w:type="dxa"/>
            <w:tcBorders>
              <w:top w:val="single" w:color="000000" w:sz="4" w:space="0"/>
              <w:left w:val="single" w:color="000000" w:sz="4" w:space="0"/>
              <w:bottom w:val="single" w:color="000000" w:sz="4"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0" w:hRule="atLeast"/>
        </w:trPr>
        <w:tc>
          <w:tcPr>
            <w:tcW w:w="796" w:type="dxa"/>
            <w:vMerge w:val="continue"/>
            <w:tcBorders>
              <w:top w:val="nil"/>
              <w:bottom w:val="nil"/>
            </w:tcBorders>
            <w:textDirection w:val="tbRlV"/>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571" w:type="dxa"/>
            <w:tcBorders>
              <w:bottom w:val="single" w:color="000000" w:sz="4"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spacing w:line="427"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181" w:lineRule="auto"/>
              <w:ind w:left="235"/>
              <w:jc w:val="left"/>
              <w:textAlignment w:val="center"/>
              <w:rPr>
                <w:rFonts w:ascii="宋体" w:hAnsi="宋体" w:eastAsia="宋体" w:cs="宋体"/>
                <w:sz w:val="24"/>
                <w:szCs w:val="24"/>
                <w:highlight w:val="none"/>
              </w:rPr>
            </w:pPr>
            <w:r>
              <w:rPr>
                <w:rFonts w:ascii="宋体" w:hAnsi="宋体" w:eastAsia="宋体" w:cs="宋体"/>
                <w:sz w:val="24"/>
                <w:szCs w:val="24"/>
                <w:highlight w:val="none"/>
              </w:rPr>
              <w:t>4</w:t>
            </w:r>
          </w:p>
        </w:tc>
        <w:tc>
          <w:tcPr>
            <w:tcW w:w="5807" w:type="dxa"/>
            <w:tcBorders>
              <w:bottom w:val="single" w:color="000000" w:sz="4"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163" w:line="331" w:lineRule="auto"/>
              <w:ind w:left="158" w:right="193" w:hanging="41"/>
              <w:jc w:val="left"/>
              <w:textAlignment w:val="center"/>
              <w:rPr>
                <w:rFonts w:ascii="宋体" w:hAnsi="宋体" w:eastAsia="宋体" w:cs="宋体"/>
                <w:sz w:val="24"/>
                <w:szCs w:val="24"/>
                <w:highlight w:val="none"/>
              </w:rPr>
            </w:pPr>
            <w:r>
              <w:rPr>
                <w:rFonts w:ascii="宋体" w:hAnsi="宋体" w:eastAsia="宋体" w:cs="宋体"/>
                <w:spacing w:val="-2"/>
                <w:sz w:val="24"/>
                <w:szCs w:val="24"/>
                <w:highlight w:val="none"/>
              </w:rPr>
              <w:t>评标委员会共同确定没有实质上不响应招标文件要求</w:t>
            </w:r>
            <w:r>
              <w:rPr>
                <w:rFonts w:ascii="宋体" w:hAnsi="宋体" w:eastAsia="宋体" w:cs="宋体"/>
                <w:spacing w:val="15"/>
                <w:sz w:val="24"/>
                <w:szCs w:val="24"/>
                <w:highlight w:val="none"/>
              </w:rPr>
              <w:t xml:space="preserve"> </w:t>
            </w:r>
            <w:r>
              <w:rPr>
                <w:rFonts w:ascii="宋体" w:hAnsi="宋体" w:eastAsia="宋体" w:cs="宋体"/>
                <w:spacing w:val="-15"/>
                <w:sz w:val="24"/>
                <w:szCs w:val="24"/>
                <w:highlight w:val="none"/>
              </w:rPr>
              <w:t>的；</w:t>
            </w:r>
          </w:p>
        </w:tc>
        <w:tc>
          <w:tcPr>
            <w:tcW w:w="651" w:type="dxa"/>
            <w:tcBorders>
              <w:top w:val="single" w:color="000000" w:sz="4" w:space="0"/>
              <w:bottom w:val="single" w:color="000000" w:sz="4" w:space="0"/>
              <w:right w:val="single" w:color="000000" w:sz="4"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557" w:type="dxa"/>
            <w:tcBorders>
              <w:top w:val="single" w:color="000000" w:sz="4" w:space="0"/>
              <w:left w:val="single" w:color="000000" w:sz="4" w:space="0"/>
              <w:bottom w:val="single" w:color="000000" w:sz="4"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796" w:type="dxa"/>
            <w:vMerge w:val="continue"/>
            <w:tcBorders>
              <w:top w:val="nil"/>
              <w:bottom w:val="nil"/>
            </w:tcBorders>
            <w:textDirection w:val="tbRlV"/>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571" w:type="dxa"/>
            <w:tcBorders>
              <w:top w:val="single" w:color="000000" w:sz="4" w:space="0"/>
              <w:bottom w:val="single" w:color="000000" w:sz="4" w:space="0"/>
              <w:right w:val="single" w:color="000000" w:sz="4"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spacing w:line="424"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180" w:lineRule="auto"/>
              <w:ind w:left="247"/>
              <w:jc w:val="left"/>
              <w:textAlignment w:val="center"/>
              <w:rPr>
                <w:rFonts w:ascii="宋体" w:hAnsi="宋体" w:eastAsia="宋体" w:cs="宋体"/>
                <w:sz w:val="24"/>
                <w:szCs w:val="24"/>
                <w:highlight w:val="none"/>
              </w:rPr>
            </w:pPr>
            <w:r>
              <w:rPr>
                <w:rFonts w:ascii="宋体" w:hAnsi="宋体" w:eastAsia="宋体" w:cs="宋体"/>
                <w:sz w:val="24"/>
                <w:szCs w:val="24"/>
                <w:highlight w:val="none"/>
              </w:rPr>
              <w:t>5</w:t>
            </w:r>
          </w:p>
        </w:tc>
        <w:tc>
          <w:tcPr>
            <w:tcW w:w="5807" w:type="dxa"/>
            <w:tcBorders>
              <w:top w:val="single" w:color="000000" w:sz="4" w:space="0"/>
              <w:left w:val="single" w:color="000000" w:sz="4" w:space="0"/>
              <w:bottom w:val="single" w:color="000000" w:sz="4"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161" w:line="328" w:lineRule="auto"/>
              <w:ind w:left="134" w:right="428" w:hanging="11"/>
              <w:jc w:val="left"/>
              <w:textAlignment w:val="center"/>
              <w:rPr>
                <w:rFonts w:ascii="宋体" w:hAnsi="宋体" w:eastAsia="宋体" w:cs="宋体"/>
                <w:sz w:val="24"/>
                <w:szCs w:val="24"/>
                <w:highlight w:val="none"/>
              </w:rPr>
            </w:pPr>
            <w:r>
              <w:rPr>
                <w:rFonts w:ascii="宋体" w:hAnsi="宋体" w:eastAsia="宋体" w:cs="宋体"/>
                <w:spacing w:val="-2"/>
                <w:sz w:val="24"/>
                <w:szCs w:val="24"/>
                <w:highlight w:val="none"/>
              </w:rPr>
              <w:t>投标文件有投标单位法定代表人或其授权代表签字</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（章）和加盖投标单位公章的；</w:t>
            </w:r>
          </w:p>
        </w:tc>
        <w:tc>
          <w:tcPr>
            <w:tcW w:w="651" w:type="dxa"/>
            <w:tcBorders>
              <w:top w:val="single" w:color="000000" w:sz="4" w:space="0"/>
              <w:bottom w:val="single" w:color="000000" w:sz="4" w:space="0"/>
              <w:right w:val="single" w:color="000000" w:sz="4"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557" w:type="dxa"/>
            <w:tcBorders>
              <w:top w:val="single" w:color="000000" w:sz="4" w:space="0"/>
              <w:left w:val="single" w:color="000000" w:sz="4" w:space="0"/>
              <w:bottom w:val="single" w:color="000000" w:sz="4"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 w:hRule="atLeast"/>
        </w:trPr>
        <w:tc>
          <w:tcPr>
            <w:tcW w:w="796" w:type="dxa"/>
            <w:vMerge w:val="continue"/>
            <w:tcBorders>
              <w:top w:val="nil"/>
              <w:bottom w:val="nil"/>
            </w:tcBorders>
            <w:textDirection w:val="tbRlV"/>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571" w:type="dxa"/>
            <w:tcBorders>
              <w:top w:val="single" w:color="000000" w:sz="4" w:space="0"/>
              <w:right w:val="single" w:color="000000" w:sz="4"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spacing w:line="425"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181" w:lineRule="auto"/>
              <w:ind w:left="241"/>
              <w:jc w:val="left"/>
              <w:textAlignment w:val="center"/>
              <w:rPr>
                <w:rFonts w:ascii="宋体" w:hAnsi="宋体" w:eastAsia="宋体" w:cs="宋体"/>
                <w:sz w:val="24"/>
                <w:szCs w:val="24"/>
                <w:highlight w:val="none"/>
              </w:rPr>
            </w:pPr>
            <w:r>
              <w:rPr>
                <w:rFonts w:ascii="宋体" w:hAnsi="宋体" w:eastAsia="宋体" w:cs="宋体"/>
                <w:sz w:val="24"/>
                <w:szCs w:val="24"/>
                <w:highlight w:val="none"/>
              </w:rPr>
              <w:t>6</w:t>
            </w:r>
          </w:p>
        </w:tc>
        <w:tc>
          <w:tcPr>
            <w:tcW w:w="5807" w:type="dxa"/>
            <w:tcBorders>
              <w:top w:val="single" w:color="000000" w:sz="4" w:space="0"/>
              <w:left w:val="single" w:color="000000" w:sz="4"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162" w:line="328" w:lineRule="auto"/>
              <w:ind w:left="150" w:right="189" w:hanging="27"/>
              <w:jc w:val="left"/>
              <w:textAlignment w:val="center"/>
              <w:rPr>
                <w:rFonts w:ascii="宋体" w:hAnsi="宋体" w:eastAsia="宋体" w:cs="宋体"/>
                <w:sz w:val="24"/>
                <w:szCs w:val="24"/>
                <w:highlight w:val="none"/>
              </w:rPr>
            </w:pPr>
            <w:r>
              <w:rPr>
                <w:rFonts w:ascii="宋体" w:hAnsi="宋体" w:eastAsia="宋体" w:cs="宋体"/>
                <w:spacing w:val="-2"/>
                <w:sz w:val="24"/>
                <w:szCs w:val="24"/>
                <w:highlight w:val="none"/>
              </w:rPr>
              <w:t>投标的政府采购项目完成期限未超过招标文件规定期</w:t>
            </w:r>
            <w:r>
              <w:rPr>
                <w:rFonts w:ascii="宋体" w:hAnsi="宋体" w:eastAsia="宋体" w:cs="宋体"/>
                <w:spacing w:val="12"/>
                <w:sz w:val="24"/>
                <w:szCs w:val="24"/>
                <w:highlight w:val="none"/>
              </w:rPr>
              <w:t xml:space="preserve"> </w:t>
            </w:r>
            <w:r>
              <w:rPr>
                <w:rFonts w:ascii="宋体" w:hAnsi="宋体" w:eastAsia="宋体" w:cs="宋体"/>
                <w:spacing w:val="-12"/>
                <w:sz w:val="24"/>
                <w:szCs w:val="24"/>
                <w:highlight w:val="none"/>
              </w:rPr>
              <w:t>限的；</w:t>
            </w:r>
          </w:p>
        </w:tc>
        <w:tc>
          <w:tcPr>
            <w:tcW w:w="651" w:type="dxa"/>
            <w:tcBorders>
              <w:top w:val="single" w:color="000000" w:sz="4" w:space="0"/>
              <w:right w:val="single" w:color="000000" w:sz="4"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557" w:type="dxa"/>
            <w:tcBorders>
              <w:top w:val="single" w:color="000000" w:sz="4" w:space="0"/>
              <w:left w:val="single" w:color="000000" w:sz="4"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796" w:type="dxa"/>
            <w:vMerge w:val="continue"/>
            <w:tcBorders>
              <w:top w:val="nil"/>
              <w:bottom w:val="nil"/>
            </w:tcBorders>
            <w:textDirection w:val="tbRlV"/>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571" w:type="dxa"/>
            <w:tcBorders>
              <w:bottom w:val="single" w:color="000000" w:sz="4"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230" w:line="180" w:lineRule="auto"/>
              <w:ind w:left="249"/>
              <w:jc w:val="left"/>
              <w:textAlignment w:val="center"/>
              <w:rPr>
                <w:rFonts w:ascii="宋体" w:hAnsi="宋体" w:eastAsia="宋体" w:cs="宋体"/>
                <w:sz w:val="24"/>
                <w:szCs w:val="24"/>
                <w:highlight w:val="none"/>
              </w:rPr>
            </w:pPr>
            <w:r>
              <w:rPr>
                <w:rFonts w:ascii="宋体" w:hAnsi="宋体" w:eastAsia="宋体" w:cs="宋体"/>
                <w:sz w:val="24"/>
                <w:szCs w:val="24"/>
                <w:highlight w:val="none"/>
              </w:rPr>
              <w:t>7</w:t>
            </w:r>
          </w:p>
        </w:tc>
        <w:tc>
          <w:tcPr>
            <w:tcW w:w="5807" w:type="dxa"/>
            <w:tcBorders>
              <w:bottom w:val="single" w:color="000000" w:sz="4"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174" w:line="219" w:lineRule="auto"/>
              <w:ind w:left="125"/>
              <w:jc w:val="left"/>
              <w:textAlignment w:val="center"/>
              <w:rPr>
                <w:rFonts w:ascii="宋体" w:hAnsi="宋体" w:eastAsia="宋体" w:cs="宋体"/>
                <w:sz w:val="24"/>
                <w:szCs w:val="24"/>
                <w:highlight w:val="none"/>
              </w:rPr>
            </w:pPr>
            <w:r>
              <w:rPr>
                <w:rFonts w:ascii="宋体" w:hAnsi="宋体" w:eastAsia="宋体" w:cs="宋体"/>
                <w:spacing w:val="-2"/>
                <w:sz w:val="24"/>
                <w:szCs w:val="24"/>
                <w:highlight w:val="none"/>
              </w:rPr>
              <w:t>投标文件未附有采购人不能接受条件的；</w:t>
            </w:r>
          </w:p>
        </w:tc>
        <w:tc>
          <w:tcPr>
            <w:tcW w:w="651" w:type="dxa"/>
            <w:tcBorders>
              <w:bottom w:val="single" w:color="000000" w:sz="4"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557" w:type="dxa"/>
            <w:tcBorders>
              <w:bottom w:val="single" w:color="000000" w:sz="4"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96" w:type="dxa"/>
            <w:vMerge w:val="continue"/>
            <w:tcBorders>
              <w:top w:val="nil"/>
              <w:bottom w:val="single" w:color="000000" w:sz="4" w:space="0"/>
            </w:tcBorders>
            <w:textDirection w:val="tbRlV"/>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571" w:type="dxa"/>
            <w:tcBorders>
              <w:top w:val="single" w:color="000000" w:sz="4" w:space="0"/>
              <w:bottom w:val="single" w:color="000000" w:sz="4" w:space="0"/>
              <w:right w:val="single" w:color="000000" w:sz="4"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259" w:line="181" w:lineRule="auto"/>
              <w:ind w:left="239"/>
              <w:jc w:val="left"/>
              <w:textAlignment w:val="center"/>
              <w:rPr>
                <w:rFonts w:ascii="宋体" w:hAnsi="宋体" w:eastAsia="宋体" w:cs="宋体"/>
                <w:sz w:val="24"/>
                <w:szCs w:val="24"/>
                <w:highlight w:val="none"/>
              </w:rPr>
            </w:pPr>
            <w:r>
              <w:rPr>
                <w:rFonts w:ascii="宋体" w:hAnsi="宋体" w:eastAsia="宋体" w:cs="宋体"/>
                <w:sz w:val="24"/>
                <w:szCs w:val="24"/>
                <w:highlight w:val="none"/>
              </w:rPr>
              <w:t>8</w:t>
            </w:r>
          </w:p>
        </w:tc>
        <w:tc>
          <w:tcPr>
            <w:tcW w:w="5807" w:type="dxa"/>
            <w:tcBorders>
              <w:top w:val="single" w:color="000000" w:sz="4" w:space="0"/>
              <w:left w:val="single" w:color="000000" w:sz="4" w:space="0"/>
              <w:bottom w:val="single" w:color="000000" w:sz="4"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164" w:line="220" w:lineRule="auto"/>
              <w:ind w:left="121"/>
              <w:jc w:val="left"/>
              <w:textAlignment w:val="center"/>
              <w:rPr>
                <w:rFonts w:ascii="宋体" w:hAnsi="宋体" w:eastAsia="宋体" w:cs="宋体"/>
                <w:sz w:val="24"/>
                <w:szCs w:val="24"/>
                <w:highlight w:val="none"/>
              </w:rPr>
            </w:pPr>
            <w:r>
              <w:rPr>
                <w:rFonts w:ascii="宋体" w:hAnsi="宋体" w:eastAsia="宋体" w:cs="宋体"/>
                <w:spacing w:val="-2"/>
                <w:sz w:val="24"/>
                <w:szCs w:val="24"/>
                <w:highlight w:val="none"/>
              </w:rPr>
              <w:t>符合招标文件中规定的其他实质性要求；</w:t>
            </w:r>
          </w:p>
        </w:tc>
        <w:tc>
          <w:tcPr>
            <w:tcW w:w="651" w:type="dxa"/>
            <w:tcBorders>
              <w:top w:val="single" w:color="000000" w:sz="4" w:space="0"/>
              <w:bottom w:val="single" w:color="000000" w:sz="4" w:space="0"/>
              <w:right w:val="single" w:color="000000" w:sz="4"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557" w:type="dxa"/>
            <w:tcBorders>
              <w:top w:val="single" w:color="000000" w:sz="4" w:space="0"/>
              <w:left w:val="single" w:color="000000" w:sz="4" w:space="0"/>
              <w:bottom w:val="single" w:color="000000" w:sz="4"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7" w:hRule="atLeast"/>
        </w:trPr>
        <w:tc>
          <w:tcPr>
            <w:tcW w:w="796" w:type="dxa"/>
            <w:tcBorders>
              <w:top w:val="single" w:color="000000" w:sz="4"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6378" w:type="dxa"/>
            <w:gridSpan w:val="2"/>
            <w:tcBorders>
              <w:top w:val="single" w:color="000000" w:sz="4"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165" w:line="220" w:lineRule="auto"/>
              <w:ind w:left="131"/>
              <w:jc w:val="left"/>
              <w:textAlignment w:val="center"/>
              <w:rPr>
                <w:rFonts w:ascii="宋体" w:hAnsi="宋体" w:eastAsia="宋体" w:cs="宋体"/>
                <w:sz w:val="24"/>
                <w:szCs w:val="24"/>
                <w:highlight w:val="none"/>
              </w:rPr>
            </w:pPr>
            <w:r>
              <w:rPr>
                <w:rFonts w:ascii="宋体" w:hAnsi="宋体" w:eastAsia="宋体" w:cs="宋体"/>
                <w:spacing w:val="-2"/>
                <w:sz w:val="24"/>
                <w:szCs w:val="24"/>
                <w:highlight w:val="none"/>
              </w:rPr>
              <w:t>结论：是否通过评审（填写通过或不通过）</w:t>
            </w:r>
          </w:p>
          <w:p>
            <w:pPr>
              <w:keepNext w:val="0"/>
              <w:keepLines w:val="0"/>
              <w:pageBreakBefore w:val="0"/>
              <w:widowControl w:val="0"/>
              <w:kinsoku w:val="0"/>
              <w:wordWrap/>
              <w:overflowPunct/>
              <w:topLinePunct w:val="0"/>
              <w:autoSpaceDE w:val="0"/>
              <w:autoSpaceDN w:val="0"/>
              <w:bidi w:val="0"/>
              <w:adjustRightInd w:val="0"/>
              <w:snapToGrid w:val="0"/>
              <w:spacing w:before="157" w:line="219" w:lineRule="auto"/>
              <w:ind w:left="119"/>
              <w:jc w:val="left"/>
              <w:textAlignment w:val="center"/>
              <w:rPr>
                <w:rFonts w:ascii="宋体" w:hAnsi="宋体" w:eastAsia="宋体" w:cs="宋体"/>
                <w:sz w:val="24"/>
                <w:szCs w:val="24"/>
                <w:highlight w:val="none"/>
              </w:rPr>
            </w:pPr>
            <w:r>
              <w:rPr>
                <w:rFonts w:ascii="宋体" w:hAnsi="宋体" w:eastAsia="宋体" w:cs="宋体"/>
                <w:spacing w:val="-2"/>
                <w:sz w:val="24"/>
                <w:szCs w:val="24"/>
                <w:highlight w:val="none"/>
              </w:rPr>
              <w:t>注：如有一项不合格，则不通过本阶段评审。</w:t>
            </w:r>
          </w:p>
        </w:tc>
        <w:tc>
          <w:tcPr>
            <w:tcW w:w="1208" w:type="dxa"/>
            <w:gridSpan w:val="2"/>
            <w:tcBorders>
              <w:top w:val="single" w:color="000000" w:sz="4"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bl>
    <w:p>
      <w:pPr>
        <w:pStyle w:val="2"/>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sectPr>
          <w:footerReference r:id="rId67" w:type="default"/>
          <w:pgSz w:w="11907" w:h="16840"/>
          <w:pgMar w:top="400" w:right="1763" w:bottom="1273" w:left="1158" w:header="0" w:footer="1106"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82" w:line="182" w:lineRule="auto"/>
        <w:jc w:val="left"/>
        <w:textAlignment w:val="center"/>
        <w:rPr>
          <w:rFonts w:ascii="微软雅黑" w:hAnsi="微软雅黑" w:eastAsia="微软雅黑" w:cs="微软雅黑"/>
          <w:sz w:val="19"/>
          <w:szCs w:val="19"/>
          <w:highlight w:val="none"/>
        </w:rPr>
      </w:pPr>
      <w:bookmarkStart w:id="494" w:name="bookmark439"/>
      <w:bookmarkEnd w:id="494"/>
      <w:bookmarkStart w:id="495" w:name="bookmark437"/>
      <w:bookmarkEnd w:id="495"/>
      <w:bookmarkStart w:id="496" w:name="bookmark438"/>
      <w:bookmarkEnd w:id="496"/>
      <w:bookmarkStart w:id="497" w:name="_Toc7577_WPSOffice_Level3"/>
      <w:r>
        <w:rPr>
          <w:rFonts w:ascii="微软雅黑" w:hAnsi="微软雅黑" w:eastAsia="微软雅黑" w:cs="微软雅黑"/>
          <w:sz w:val="19"/>
          <w:szCs w:val="19"/>
          <w:highlight w:val="none"/>
        </w:rPr>
        <w:t>说明：</w:t>
      </w:r>
      <w:bookmarkEnd w:id="497"/>
    </w:p>
    <w:p>
      <w:pPr>
        <w:keepNext w:val="0"/>
        <w:keepLines w:val="0"/>
        <w:pageBreakBefore w:val="0"/>
        <w:widowControl w:val="0"/>
        <w:kinsoku w:val="0"/>
        <w:wordWrap/>
        <w:overflowPunct/>
        <w:topLinePunct w:val="0"/>
        <w:autoSpaceDE w:val="0"/>
        <w:autoSpaceDN w:val="0"/>
        <w:bidi w:val="0"/>
        <w:adjustRightInd w:val="0"/>
        <w:snapToGrid w:val="0"/>
        <w:spacing w:before="173" w:line="221" w:lineRule="auto"/>
        <w:ind w:left="58"/>
        <w:jc w:val="left"/>
        <w:textAlignment w:val="center"/>
        <w:rPr>
          <w:rFonts w:ascii="微软雅黑" w:hAnsi="微软雅黑" w:eastAsia="微软雅黑" w:cs="微软雅黑"/>
          <w:sz w:val="19"/>
          <w:szCs w:val="19"/>
          <w:highlight w:val="none"/>
        </w:rPr>
      </w:pPr>
      <w:r>
        <w:rPr>
          <w:rFonts w:ascii="微软雅黑" w:hAnsi="微软雅黑" w:eastAsia="微软雅黑" w:cs="微软雅黑"/>
          <w:spacing w:val="2"/>
          <w:sz w:val="19"/>
          <w:szCs w:val="19"/>
          <w:highlight w:val="none"/>
        </w:rPr>
        <w:t>（</w:t>
      </w:r>
      <w:r>
        <w:rPr>
          <w:rFonts w:ascii="微软雅黑" w:hAnsi="微软雅黑" w:eastAsia="微软雅黑" w:cs="微软雅黑"/>
          <w:spacing w:val="-24"/>
          <w:sz w:val="19"/>
          <w:szCs w:val="19"/>
          <w:highlight w:val="none"/>
        </w:rPr>
        <w:t xml:space="preserve"> </w:t>
      </w:r>
      <w:r>
        <w:rPr>
          <w:rFonts w:ascii="微软雅黑" w:hAnsi="微软雅黑" w:eastAsia="微软雅黑" w:cs="微软雅黑"/>
          <w:spacing w:val="2"/>
          <w:sz w:val="19"/>
          <w:szCs w:val="19"/>
          <w:highlight w:val="none"/>
        </w:rPr>
        <w:t>1） 上述各项中用“合格”表示通过， “不</w:t>
      </w:r>
      <w:r>
        <w:rPr>
          <w:rFonts w:ascii="微软雅黑" w:hAnsi="微软雅黑" w:eastAsia="微软雅黑" w:cs="微软雅黑"/>
          <w:spacing w:val="1"/>
          <w:sz w:val="19"/>
          <w:szCs w:val="19"/>
          <w:highlight w:val="none"/>
        </w:rPr>
        <w:t>合格”表示不通过；</w:t>
      </w:r>
    </w:p>
    <w:p>
      <w:pPr>
        <w:keepNext w:val="0"/>
        <w:keepLines w:val="0"/>
        <w:pageBreakBefore w:val="0"/>
        <w:widowControl w:val="0"/>
        <w:kinsoku w:val="0"/>
        <w:wordWrap/>
        <w:overflowPunct/>
        <w:topLinePunct w:val="0"/>
        <w:autoSpaceDE w:val="0"/>
        <w:autoSpaceDN w:val="0"/>
        <w:bidi w:val="0"/>
        <w:adjustRightInd w:val="0"/>
        <w:snapToGrid w:val="0"/>
        <w:spacing w:before="177" w:line="222" w:lineRule="auto"/>
        <w:ind w:firstLine="58"/>
        <w:jc w:val="left"/>
        <w:textAlignment w:val="center"/>
        <w:rPr>
          <w:rFonts w:ascii="微软雅黑" w:hAnsi="微软雅黑" w:eastAsia="微软雅黑" w:cs="微软雅黑"/>
          <w:sz w:val="19"/>
          <w:szCs w:val="19"/>
          <w:highlight w:val="none"/>
        </w:rPr>
      </w:pPr>
      <w:r>
        <w:rPr>
          <w:rFonts w:ascii="微软雅黑" w:hAnsi="微软雅黑" w:eastAsia="微软雅黑" w:cs="微软雅黑"/>
          <w:spacing w:val="3"/>
          <w:sz w:val="19"/>
          <w:szCs w:val="19"/>
          <w:highlight w:val="none"/>
        </w:rPr>
        <w:t>（2） 上述各项中如有一项为“不合格”， 则结论为“不通过”， 表示该投标文件中存在重大偏差， 不能通  过</w:t>
      </w:r>
      <w:r>
        <w:rPr>
          <w:rFonts w:ascii="微软雅黑" w:hAnsi="微软雅黑" w:eastAsia="微软雅黑" w:cs="微软雅黑"/>
          <w:spacing w:val="2"/>
          <w:sz w:val="19"/>
          <w:szCs w:val="19"/>
          <w:highlight w:val="none"/>
        </w:rPr>
        <w:t xml:space="preserve"> </w:t>
      </w:r>
      <w:r>
        <w:rPr>
          <w:rFonts w:ascii="微软雅黑" w:hAnsi="微软雅黑" w:eastAsia="微软雅黑" w:cs="微软雅黑"/>
          <w:spacing w:val="5"/>
          <w:sz w:val="19"/>
          <w:szCs w:val="19"/>
          <w:highlight w:val="none"/>
        </w:rPr>
        <w:t>初步评审； 评委对某一分项评审认为不合</w:t>
      </w:r>
      <w:r>
        <w:rPr>
          <w:rFonts w:ascii="微软雅黑" w:hAnsi="微软雅黑" w:eastAsia="微软雅黑" w:cs="微软雅黑"/>
          <w:spacing w:val="4"/>
          <w:sz w:val="19"/>
          <w:szCs w:val="19"/>
          <w:highlight w:val="none"/>
        </w:rPr>
        <w:t>格时， 必须要写明原因。</w:t>
      </w:r>
    </w:p>
    <w:p>
      <w:pPr>
        <w:keepNext w:val="0"/>
        <w:keepLines w:val="0"/>
        <w:pageBreakBefore w:val="0"/>
        <w:widowControl w:val="0"/>
        <w:kinsoku w:val="0"/>
        <w:wordWrap/>
        <w:overflowPunct/>
        <w:topLinePunct w:val="0"/>
        <w:autoSpaceDE w:val="0"/>
        <w:autoSpaceDN w:val="0"/>
        <w:bidi w:val="0"/>
        <w:adjustRightInd w:val="0"/>
        <w:snapToGrid w:val="0"/>
        <w:spacing w:before="195" w:line="222" w:lineRule="auto"/>
        <w:ind w:left="4" w:right="2" w:firstLine="54"/>
        <w:jc w:val="left"/>
        <w:textAlignment w:val="center"/>
        <w:rPr>
          <w:rFonts w:ascii="微软雅黑" w:hAnsi="微软雅黑" w:eastAsia="微软雅黑" w:cs="微软雅黑"/>
          <w:sz w:val="19"/>
          <w:szCs w:val="19"/>
          <w:highlight w:val="none"/>
        </w:rPr>
      </w:pPr>
      <w:r>
        <w:rPr>
          <w:rFonts w:ascii="微软雅黑" w:hAnsi="微软雅黑" w:eastAsia="微软雅黑" w:cs="微软雅黑"/>
          <w:spacing w:val="5"/>
          <w:sz w:val="19"/>
          <w:szCs w:val="19"/>
          <w:highlight w:val="none"/>
        </w:rPr>
        <w:t>（3） 投标文件最终合格与否， 以所有评委的评审意见中少数服从多数为原则定论。  未通过符合性审查的供应</w:t>
      </w:r>
      <w:r>
        <w:rPr>
          <w:rFonts w:ascii="微软雅黑" w:hAnsi="微软雅黑" w:eastAsia="微软雅黑" w:cs="微软雅黑"/>
          <w:spacing w:val="14"/>
          <w:w w:val="101"/>
          <w:sz w:val="19"/>
          <w:szCs w:val="19"/>
          <w:highlight w:val="none"/>
        </w:rPr>
        <w:t xml:space="preserve"> </w:t>
      </w:r>
      <w:r>
        <w:rPr>
          <w:rFonts w:ascii="微软雅黑" w:hAnsi="微软雅黑" w:eastAsia="微软雅黑" w:cs="微软雅黑"/>
          <w:spacing w:val="5"/>
          <w:sz w:val="19"/>
          <w:szCs w:val="19"/>
          <w:highlight w:val="none"/>
        </w:rPr>
        <w:t>商不进入评标； 通过符合性审查的供应商少于不足三家的，</w:t>
      </w:r>
      <w:r>
        <w:rPr>
          <w:rFonts w:ascii="微软雅黑" w:hAnsi="微软雅黑" w:eastAsia="微软雅黑" w:cs="微软雅黑"/>
          <w:spacing w:val="4"/>
          <w:sz w:val="19"/>
          <w:szCs w:val="19"/>
          <w:highlight w:val="none"/>
        </w:rPr>
        <w:t xml:space="preserve"> 不得评标。</w:t>
      </w:r>
    </w:p>
    <w:p>
      <w:pPr>
        <w:keepNext w:val="0"/>
        <w:keepLines w:val="0"/>
        <w:pageBreakBefore w:val="0"/>
        <w:widowControl w:val="0"/>
        <w:kinsoku w:val="0"/>
        <w:wordWrap/>
        <w:overflowPunct/>
        <w:topLinePunct w:val="0"/>
        <w:autoSpaceDE w:val="0"/>
        <w:autoSpaceDN w:val="0"/>
        <w:bidi w:val="0"/>
        <w:adjustRightInd w:val="0"/>
        <w:snapToGrid w:val="0"/>
        <w:spacing w:line="222" w:lineRule="auto"/>
        <w:jc w:val="left"/>
        <w:textAlignment w:val="center"/>
        <w:rPr>
          <w:rFonts w:ascii="微软雅黑" w:hAnsi="微软雅黑" w:eastAsia="微软雅黑" w:cs="微软雅黑"/>
          <w:sz w:val="19"/>
          <w:szCs w:val="19"/>
          <w:highlight w:val="none"/>
        </w:rPr>
        <w:sectPr>
          <w:footerReference r:id="rId68" w:type="default"/>
          <w:pgSz w:w="11907" w:h="16840"/>
          <w:pgMar w:top="400" w:right="1167" w:bottom="1273" w:left="1135" w:header="0" w:footer="1106"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241"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1"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1"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2"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01" w:line="220" w:lineRule="auto"/>
        <w:ind w:left="2501"/>
        <w:jc w:val="left"/>
        <w:textAlignment w:val="center"/>
        <w:outlineLvl w:val="1"/>
        <w:rPr>
          <w:rFonts w:ascii="宋体" w:hAnsi="宋体" w:eastAsia="宋体" w:cs="宋体"/>
          <w:sz w:val="31"/>
          <w:szCs w:val="31"/>
          <w:highlight w:val="none"/>
        </w:rPr>
      </w:pPr>
      <w:bookmarkStart w:id="498" w:name="bookmark442"/>
      <w:bookmarkEnd w:id="498"/>
      <w:bookmarkStart w:id="499" w:name="bookmark443"/>
      <w:bookmarkEnd w:id="499"/>
      <w:bookmarkStart w:id="500" w:name="bookmark441"/>
      <w:bookmarkEnd w:id="500"/>
      <w:bookmarkStart w:id="501" w:name="_Toc5527_WPSOffice_Level2"/>
      <w:bookmarkStart w:id="502" w:name="_Toc15571"/>
      <w:bookmarkStart w:id="503" w:name="OLE_LINK29"/>
      <w:r>
        <w:rPr>
          <w:rFonts w:ascii="宋体" w:hAnsi="宋体" w:eastAsia="宋体" w:cs="宋体"/>
          <w:b/>
          <w:bCs/>
          <w:spacing w:val="4"/>
          <w:sz w:val="31"/>
          <w:szCs w:val="31"/>
          <w:highlight w:val="none"/>
        </w:rPr>
        <w:t>评分办法（综合评分法）及评分标准</w:t>
      </w:r>
      <w:bookmarkEnd w:id="501"/>
      <w:bookmarkEnd w:id="502"/>
    </w:p>
    <w:bookmarkEnd w:id="503"/>
    <w:tbl>
      <w:tblPr>
        <w:tblStyle w:val="7"/>
        <w:tblW w:w="103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9"/>
        <w:gridCol w:w="1585"/>
        <w:gridCol w:w="77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2684"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before="191" w:line="240" w:lineRule="auto"/>
              <w:ind w:left="115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评分因素</w:t>
            </w:r>
          </w:p>
        </w:tc>
        <w:tc>
          <w:tcPr>
            <w:tcW w:w="7707" w:type="dxa"/>
            <w:vAlign w:val="top"/>
          </w:tcPr>
          <w:p>
            <w:pPr>
              <w:keepNext w:val="0"/>
              <w:keepLines w:val="0"/>
              <w:pageBreakBefore w:val="0"/>
              <w:widowControl/>
              <w:kinsoku w:val="0"/>
              <w:wordWrap/>
              <w:overflowPunct/>
              <w:topLinePunct w:val="0"/>
              <w:autoSpaceDE w:val="0"/>
              <w:autoSpaceDN w:val="0"/>
              <w:bidi w:val="0"/>
              <w:adjustRightInd w:val="0"/>
              <w:snapToGrid w:val="0"/>
              <w:spacing w:before="192" w:line="240" w:lineRule="auto"/>
              <w:ind w:left="307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9" w:hRule="atLeast"/>
          <w:jc w:val="center"/>
        </w:trPr>
        <w:tc>
          <w:tcPr>
            <w:tcW w:w="2684" w:type="dxa"/>
            <w:gridSpan w:val="2"/>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rPr>
                <w:rFonts w:hint="eastAsia" w:asciiTheme="minorEastAsia" w:hAnsiTheme="minorEastAsia" w:eastAsiaTheme="minorEastAsia" w:cstheme="minorEastAsia"/>
                <w:sz w:val="22"/>
                <w:szCs w:val="22"/>
              </w:rPr>
            </w:pP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rPr>
                <w:rFonts w:hint="eastAsia" w:asciiTheme="minorEastAsia" w:hAnsiTheme="minorEastAsia" w:eastAsiaTheme="minorEastAsia" w:cstheme="minorEastAsia"/>
                <w:sz w:val="22"/>
                <w:szCs w:val="22"/>
              </w:rPr>
            </w:pP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rPr>
                <w:rFonts w:hint="eastAsia" w:asciiTheme="minorEastAsia" w:hAnsiTheme="minorEastAsia" w:eastAsiaTheme="minorEastAsia" w:cstheme="minorEastAsia"/>
                <w:sz w:val="22"/>
                <w:szCs w:val="22"/>
              </w:rPr>
            </w:pP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rPr>
                <w:rFonts w:hint="eastAsia" w:asciiTheme="minorEastAsia" w:hAnsiTheme="minorEastAsia" w:eastAsiaTheme="minorEastAsia" w:cstheme="minorEastAsia"/>
                <w:sz w:val="22"/>
                <w:szCs w:val="22"/>
              </w:rPr>
            </w:pP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rPr>
                <w:rFonts w:hint="eastAsia" w:asciiTheme="minorEastAsia" w:hAnsiTheme="minorEastAsia" w:eastAsiaTheme="minorEastAsia" w:cstheme="minorEastAsia"/>
                <w:sz w:val="22"/>
                <w:szCs w:val="22"/>
              </w:rPr>
            </w:pP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rPr>
                <w:rFonts w:hint="eastAsia" w:asciiTheme="minorEastAsia" w:hAnsiTheme="minorEastAsia" w:eastAsiaTheme="minorEastAsia" w:cstheme="minorEastAsia"/>
                <w:sz w:val="22"/>
                <w:szCs w:val="22"/>
              </w:rPr>
            </w:pPr>
          </w:p>
          <w:p>
            <w:pPr>
              <w:keepNext w:val="0"/>
              <w:keepLines w:val="0"/>
              <w:pageBreakBefore w:val="0"/>
              <w:widowControl/>
              <w:kinsoku w:val="0"/>
              <w:wordWrap/>
              <w:overflowPunct/>
              <w:topLinePunct w:val="0"/>
              <w:autoSpaceDE w:val="0"/>
              <w:autoSpaceDN w:val="0"/>
              <w:bidi w:val="0"/>
              <w:adjustRightInd w:val="0"/>
              <w:snapToGrid w:val="0"/>
              <w:spacing w:before="72" w:line="240" w:lineRule="auto"/>
              <w:ind w:left="723"/>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3"/>
                <w:sz w:val="22"/>
                <w:szCs w:val="22"/>
              </w:rPr>
              <w:t>投标报价（30分）</w:t>
            </w:r>
          </w:p>
        </w:tc>
        <w:tc>
          <w:tcPr>
            <w:tcW w:w="7707" w:type="dxa"/>
            <w:vAlign w:val="top"/>
          </w:tcPr>
          <w:p>
            <w:pPr>
              <w:keepNext w:val="0"/>
              <w:keepLines w:val="0"/>
              <w:pageBreakBefore w:val="0"/>
              <w:widowControl/>
              <w:kinsoku w:val="0"/>
              <w:wordWrap/>
              <w:overflowPunct/>
              <w:topLinePunct w:val="0"/>
              <w:autoSpaceDE w:val="0"/>
              <w:autoSpaceDN w:val="0"/>
              <w:bidi w:val="0"/>
              <w:adjustRightInd w:val="0"/>
              <w:snapToGrid w:val="0"/>
              <w:spacing w:before="29" w:line="240" w:lineRule="auto"/>
              <w:ind w:left="112" w:right="303" w:hanging="1"/>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价格分采用低价优先法计算，即满足本招标</w:t>
            </w:r>
            <w:r>
              <w:rPr>
                <w:rFonts w:hint="eastAsia" w:asciiTheme="minorEastAsia" w:hAnsiTheme="minorEastAsia" w:eastAsiaTheme="minorEastAsia" w:cstheme="minorEastAsia"/>
                <w:spacing w:val="-1"/>
                <w:sz w:val="22"/>
                <w:szCs w:val="22"/>
              </w:rPr>
              <w:t>文件要求的最低投标报价为评标基准价，其价格分为满分，其它投标人的价格分统一按照下列</w:t>
            </w:r>
            <w:r>
              <w:rPr>
                <w:rFonts w:hint="eastAsia" w:asciiTheme="minorEastAsia" w:hAnsiTheme="minorEastAsia" w:eastAsiaTheme="minorEastAsia" w:cstheme="minorEastAsia"/>
                <w:spacing w:val="17"/>
                <w:sz w:val="22"/>
                <w:szCs w:val="22"/>
              </w:rPr>
              <w:t xml:space="preserve"> </w:t>
            </w:r>
            <w:r>
              <w:rPr>
                <w:rFonts w:hint="eastAsia" w:asciiTheme="minorEastAsia" w:hAnsiTheme="minorEastAsia" w:eastAsiaTheme="minorEastAsia" w:cstheme="minorEastAsia"/>
                <w:spacing w:val="-10"/>
                <w:sz w:val="22"/>
                <w:szCs w:val="22"/>
              </w:rPr>
              <w:t>公式计算：</w:t>
            </w:r>
          </w:p>
          <w:p>
            <w:pPr>
              <w:keepNext w:val="0"/>
              <w:keepLines w:val="0"/>
              <w:pageBreakBefore w:val="0"/>
              <w:widowControl/>
              <w:kinsoku w:val="0"/>
              <w:wordWrap/>
              <w:overflowPunct/>
              <w:topLinePunct w:val="0"/>
              <w:autoSpaceDE w:val="0"/>
              <w:autoSpaceDN w:val="0"/>
              <w:bidi w:val="0"/>
              <w:adjustRightInd w:val="0"/>
              <w:snapToGrid w:val="0"/>
              <w:spacing w:before="183" w:line="240" w:lineRule="auto"/>
              <w:ind w:left="121" w:right="193" w:hanging="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投标报价得分=（评标基准价／投标报价）×价格分分值（精确到小数</w:t>
            </w:r>
            <w:r>
              <w:rPr>
                <w:rFonts w:hint="eastAsia" w:asciiTheme="minorEastAsia" w:hAnsiTheme="minorEastAsia" w:eastAsiaTheme="minorEastAsia" w:cstheme="minorEastAsia"/>
                <w:spacing w:val="-8"/>
                <w:sz w:val="22"/>
                <w:szCs w:val="22"/>
              </w:rPr>
              <w:t>点后两位）。</w:t>
            </w:r>
          </w:p>
          <w:p>
            <w:pPr>
              <w:keepNext w:val="0"/>
              <w:keepLines w:val="0"/>
              <w:pageBreakBefore w:val="0"/>
              <w:widowControl/>
              <w:kinsoku w:val="0"/>
              <w:wordWrap/>
              <w:overflowPunct/>
              <w:topLinePunct w:val="0"/>
              <w:autoSpaceDE w:val="0"/>
              <w:autoSpaceDN w:val="0"/>
              <w:bidi w:val="0"/>
              <w:adjustRightInd w:val="0"/>
              <w:snapToGrid w:val="0"/>
              <w:spacing w:before="182" w:line="240" w:lineRule="auto"/>
              <w:ind w:left="10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超过采购项目预算或最高限价的，为无效投标。</w:t>
            </w:r>
          </w:p>
          <w:p>
            <w:pPr>
              <w:keepNext w:val="0"/>
              <w:keepLines w:val="0"/>
              <w:pageBreakBefore w:val="0"/>
              <w:widowControl/>
              <w:kinsoku w:val="0"/>
              <w:wordWrap/>
              <w:overflowPunct/>
              <w:topLinePunct w:val="0"/>
              <w:autoSpaceDE w:val="0"/>
              <w:autoSpaceDN w:val="0"/>
              <w:bidi w:val="0"/>
              <w:adjustRightInd w:val="0"/>
              <w:snapToGrid w:val="0"/>
              <w:spacing w:before="185" w:line="240" w:lineRule="auto"/>
              <w:ind w:left="108" w:right="279" w:firstLine="1"/>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bCs/>
                <w:spacing w:val="-2"/>
                <w:sz w:val="22"/>
                <w:szCs w:val="22"/>
              </w:rPr>
              <w:t>注：评标委员会认为投标人的报价明显低于其他通过符合性审查投标人的报价，有可能影响产品质量或者不能诚信履约的，将要求其在合理的时间内作出说明，必要时提交相关证明材料；投标人不能证明其报价合理性的，评标委员会应当将其作为无效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3" w:hRule="atLeast"/>
          <w:jc w:val="center"/>
        </w:trPr>
        <w:tc>
          <w:tcPr>
            <w:tcW w:w="1099" w:type="dxa"/>
            <w:vMerge w:val="restart"/>
            <w:tcBorders>
              <w:bottom w:val="nil"/>
            </w:tcBorders>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rPr>
                <w:rFonts w:hint="eastAsia" w:asciiTheme="minorEastAsia" w:hAnsiTheme="minorEastAsia" w:eastAsiaTheme="minorEastAsia" w:cstheme="minorEastAsia"/>
                <w:sz w:val="22"/>
                <w:szCs w:val="22"/>
              </w:rPr>
            </w:pP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rPr>
                <w:rFonts w:hint="eastAsia" w:asciiTheme="minorEastAsia" w:hAnsiTheme="minorEastAsia" w:eastAsiaTheme="minorEastAsia" w:cstheme="minorEastAsia"/>
                <w:sz w:val="22"/>
                <w:szCs w:val="22"/>
              </w:rPr>
            </w:pP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rPr>
                <w:rFonts w:hint="eastAsia" w:asciiTheme="minorEastAsia" w:hAnsiTheme="minorEastAsia" w:eastAsiaTheme="minorEastAsia" w:cstheme="minorEastAsia"/>
                <w:sz w:val="22"/>
                <w:szCs w:val="22"/>
              </w:rPr>
            </w:pP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rPr>
                <w:rFonts w:hint="eastAsia" w:asciiTheme="minorEastAsia" w:hAnsiTheme="minorEastAsia" w:eastAsiaTheme="minorEastAsia" w:cstheme="minorEastAsia"/>
                <w:sz w:val="22"/>
                <w:szCs w:val="22"/>
              </w:rPr>
            </w:pP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rPr>
                <w:rFonts w:hint="eastAsia" w:asciiTheme="minorEastAsia" w:hAnsiTheme="minorEastAsia" w:eastAsiaTheme="minorEastAsia" w:cstheme="minorEastAsia"/>
                <w:sz w:val="22"/>
                <w:szCs w:val="22"/>
              </w:rPr>
            </w:pP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rPr>
                <w:rFonts w:hint="eastAsia" w:asciiTheme="minorEastAsia" w:hAnsiTheme="minorEastAsia" w:eastAsiaTheme="minorEastAsia" w:cstheme="minorEastAsia"/>
                <w:sz w:val="22"/>
                <w:szCs w:val="22"/>
              </w:rPr>
            </w:pP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rPr>
                <w:rFonts w:hint="eastAsia" w:asciiTheme="minorEastAsia" w:hAnsiTheme="minorEastAsia" w:eastAsiaTheme="minorEastAsia" w:cstheme="minorEastAsia"/>
                <w:sz w:val="22"/>
                <w:szCs w:val="22"/>
              </w:rPr>
            </w:pP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rPr>
                <w:rFonts w:hint="eastAsia" w:asciiTheme="minorEastAsia" w:hAnsiTheme="minorEastAsia" w:eastAsiaTheme="minorEastAsia" w:cstheme="minorEastAsia"/>
                <w:sz w:val="22"/>
                <w:szCs w:val="22"/>
              </w:rPr>
            </w:pP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rPr>
                <w:rFonts w:hint="eastAsia" w:asciiTheme="minorEastAsia" w:hAnsiTheme="minorEastAsia" w:eastAsiaTheme="minorEastAsia" w:cstheme="minorEastAsia"/>
                <w:sz w:val="22"/>
                <w:szCs w:val="22"/>
              </w:rPr>
            </w:pP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rPr>
                <w:rFonts w:hint="eastAsia" w:asciiTheme="minorEastAsia" w:hAnsiTheme="minorEastAsia" w:eastAsiaTheme="minorEastAsia" w:cstheme="minorEastAsia"/>
                <w:sz w:val="22"/>
                <w:szCs w:val="22"/>
              </w:rPr>
            </w:pP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rPr>
                <w:rFonts w:hint="eastAsia" w:asciiTheme="minorEastAsia" w:hAnsiTheme="minorEastAsia" w:eastAsiaTheme="minorEastAsia" w:cstheme="minorEastAsia"/>
                <w:sz w:val="22"/>
                <w:szCs w:val="22"/>
              </w:rPr>
            </w:pP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rPr>
                <w:rFonts w:hint="eastAsia" w:asciiTheme="minorEastAsia" w:hAnsiTheme="minorEastAsia" w:eastAsiaTheme="minorEastAsia" w:cstheme="minorEastAsia"/>
                <w:sz w:val="22"/>
                <w:szCs w:val="22"/>
              </w:rPr>
            </w:pP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rPr>
                <w:rFonts w:hint="eastAsia" w:asciiTheme="minorEastAsia" w:hAnsiTheme="minorEastAsia" w:eastAsiaTheme="minorEastAsia" w:cstheme="minorEastAsia"/>
                <w:sz w:val="22"/>
                <w:szCs w:val="22"/>
              </w:rPr>
            </w:pP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rPr>
                <w:rFonts w:hint="eastAsia" w:asciiTheme="minorEastAsia" w:hAnsiTheme="minorEastAsia" w:eastAsiaTheme="minorEastAsia" w:cstheme="minorEastAsia"/>
                <w:sz w:val="22"/>
                <w:szCs w:val="22"/>
              </w:rPr>
            </w:pP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rPr>
                <w:rFonts w:hint="eastAsia" w:asciiTheme="minorEastAsia" w:hAnsiTheme="minorEastAsia" w:eastAsiaTheme="minorEastAsia" w:cstheme="minorEastAsia"/>
                <w:sz w:val="22"/>
                <w:szCs w:val="22"/>
              </w:rPr>
            </w:pP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rPr>
                <w:rFonts w:hint="eastAsia" w:asciiTheme="minorEastAsia" w:hAnsiTheme="minorEastAsia" w:eastAsiaTheme="minorEastAsia" w:cstheme="minorEastAsia"/>
                <w:sz w:val="22"/>
                <w:szCs w:val="22"/>
              </w:rPr>
            </w:pPr>
          </w:p>
          <w:p>
            <w:pPr>
              <w:keepNext w:val="0"/>
              <w:keepLines w:val="0"/>
              <w:pageBreakBefore w:val="0"/>
              <w:widowControl/>
              <w:kinsoku w:val="0"/>
              <w:wordWrap/>
              <w:overflowPunct/>
              <w:topLinePunct w:val="0"/>
              <w:autoSpaceDE w:val="0"/>
              <w:autoSpaceDN w:val="0"/>
              <w:bidi w:val="0"/>
              <w:adjustRightInd w:val="0"/>
              <w:snapToGrid w:val="0"/>
              <w:spacing w:before="71" w:line="240" w:lineRule="auto"/>
              <w:ind w:left="170" w:right="162" w:firstLine="1"/>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3"/>
                <w:sz w:val="22"/>
                <w:szCs w:val="22"/>
              </w:rPr>
              <w:t>商务技术部</w:t>
            </w:r>
            <w:r>
              <w:rPr>
                <w:rFonts w:hint="eastAsia" w:asciiTheme="minorEastAsia" w:hAnsiTheme="minorEastAsia" w:eastAsiaTheme="minorEastAsia" w:cstheme="minorEastAsia"/>
                <w:spacing w:val="-4"/>
                <w:sz w:val="22"/>
                <w:szCs w:val="22"/>
              </w:rPr>
              <w:t>分（70分）</w:t>
            </w:r>
          </w:p>
        </w:tc>
        <w:tc>
          <w:tcPr>
            <w:tcW w:w="1585"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rPr>
                <w:rFonts w:hint="eastAsia" w:asciiTheme="minorEastAsia" w:hAnsiTheme="minorEastAsia" w:eastAsiaTheme="minorEastAsia" w:cstheme="minorEastAsia"/>
                <w:sz w:val="22"/>
                <w:szCs w:val="22"/>
              </w:rPr>
            </w:pPr>
          </w:p>
          <w:p>
            <w:pPr>
              <w:keepNext w:val="0"/>
              <w:keepLines w:val="0"/>
              <w:pageBreakBefore w:val="0"/>
              <w:widowControl/>
              <w:kinsoku w:val="0"/>
              <w:wordWrap/>
              <w:overflowPunct/>
              <w:topLinePunct w:val="0"/>
              <w:autoSpaceDE w:val="0"/>
              <w:autoSpaceDN w:val="0"/>
              <w:bidi w:val="0"/>
              <w:adjustRightInd w:val="0"/>
              <w:snapToGrid w:val="0"/>
              <w:spacing w:before="71" w:line="240" w:lineRule="auto"/>
              <w:ind w:left="107"/>
              <w:rPr>
                <w:rFonts w:hint="eastAsia" w:asciiTheme="minorEastAsia" w:hAnsiTheme="minorEastAsia" w:eastAsiaTheme="minorEastAsia" w:cstheme="minorEastAsia"/>
                <w:spacing w:val="-4"/>
                <w:sz w:val="22"/>
                <w:szCs w:val="22"/>
              </w:rPr>
            </w:pPr>
          </w:p>
          <w:p>
            <w:pPr>
              <w:keepNext w:val="0"/>
              <w:keepLines w:val="0"/>
              <w:pageBreakBefore w:val="0"/>
              <w:widowControl/>
              <w:kinsoku w:val="0"/>
              <w:wordWrap/>
              <w:overflowPunct/>
              <w:topLinePunct w:val="0"/>
              <w:autoSpaceDE w:val="0"/>
              <w:autoSpaceDN w:val="0"/>
              <w:bidi w:val="0"/>
              <w:adjustRightInd w:val="0"/>
              <w:snapToGrid w:val="0"/>
              <w:spacing w:before="71" w:line="240" w:lineRule="auto"/>
              <w:ind w:left="10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
                <w:sz w:val="22"/>
                <w:szCs w:val="22"/>
              </w:rPr>
              <w:t>业绩（</w:t>
            </w:r>
            <w:r>
              <w:rPr>
                <w:rFonts w:hint="eastAsia" w:asciiTheme="minorEastAsia" w:hAnsiTheme="minorEastAsia" w:eastAsiaTheme="minorEastAsia" w:cstheme="minorEastAsia"/>
                <w:spacing w:val="-4"/>
                <w:sz w:val="22"/>
                <w:szCs w:val="22"/>
                <w:lang w:val="en-US" w:eastAsia="zh-CN"/>
              </w:rPr>
              <w:t>4</w:t>
            </w:r>
            <w:r>
              <w:rPr>
                <w:rFonts w:hint="eastAsia" w:asciiTheme="minorEastAsia" w:hAnsiTheme="minorEastAsia" w:eastAsiaTheme="minorEastAsia" w:cstheme="minorEastAsia"/>
                <w:spacing w:val="-4"/>
                <w:sz w:val="22"/>
                <w:szCs w:val="22"/>
              </w:rPr>
              <w:t>分）</w:t>
            </w:r>
          </w:p>
        </w:tc>
        <w:tc>
          <w:tcPr>
            <w:tcW w:w="7707" w:type="dxa"/>
            <w:vAlign w:val="top"/>
          </w:tcPr>
          <w:p>
            <w:pPr>
              <w:keepNext w:val="0"/>
              <w:keepLines w:val="0"/>
              <w:pageBreakBefore w:val="0"/>
              <w:widowControl/>
              <w:kinsoku w:val="0"/>
              <w:wordWrap/>
              <w:overflowPunct/>
              <w:topLinePunct w:val="0"/>
              <w:autoSpaceDE w:val="0"/>
              <w:autoSpaceDN w:val="0"/>
              <w:bidi w:val="0"/>
              <w:adjustRightInd w:val="0"/>
              <w:snapToGrid w:val="0"/>
              <w:spacing w:before="29" w:line="240" w:lineRule="auto"/>
              <w:ind w:left="110" w:right="288"/>
              <w:jc w:val="left"/>
              <w:rPr>
                <w:rFonts w:hint="eastAsia" w:asciiTheme="minorEastAsia" w:hAnsiTheme="minorEastAsia" w:eastAsiaTheme="minorEastAsia" w:cstheme="minorEastAsia"/>
                <w:sz w:val="22"/>
                <w:szCs w:val="22"/>
              </w:rPr>
            </w:pPr>
            <w:bookmarkStart w:id="504" w:name="OLE_LINK8"/>
            <w:r>
              <w:rPr>
                <w:rFonts w:hint="eastAsia" w:asciiTheme="minorEastAsia" w:hAnsiTheme="minorEastAsia" w:eastAsiaTheme="minorEastAsia" w:cstheme="minorEastAsia"/>
                <w:sz w:val="22"/>
                <w:szCs w:val="22"/>
                <w:lang w:val="en-US" w:eastAsia="zh-CN"/>
              </w:rPr>
              <w:t>投标人提</w:t>
            </w:r>
            <w:bookmarkStart w:id="505" w:name="OLE_LINK2"/>
            <w:r>
              <w:rPr>
                <w:rFonts w:hint="eastAsia" w:asciiTheme="minorEastAsia" w:hAnsiTheme="minorEastAsia" w:eastAsiaTheme="minorEastAsia" w:cstheme="minorEastAsia"/>
                <w:sz w:val="22"/>
                <w:szCs w:val="22"/>
                <w:lang w:val="en-US" w:eastAsia="zh-CN"/>
              </w:rPr>
              <w:t>供近三年</w:t>
            </w:r>
            <w:bookmarkEnd w:id="505"/>
            <w:r>
              <w:rPr>
                <w:rFonts w:hint="eastAsia" w:asciiTheme="minorEastAsia" w:hAnsiTheme="minorEastAsia" w:eastAsiaTheme="minorEastAsia" w:cstheme="minorEastAsia"/>
                <w:sz w:val="22"/>
                <w:szCs w:val="22"/>
                <w:lang w:val="en-US" w:eastAsia="zh-CN"/>
              </w:rPr>
              <w:t>（自2021年1月1日至今）同类信息化项目业绩，每个业绩1分，满分4分。</w:t>
            </w:r>
            <w:r>
              <w:rPr>
                <w:rFonts w:hint="eastAsia" w:asciiTheme="minorEastAsia" w:hAnsiTheme="minorEastAsia" w:eastAsiaTheme="minorEastAsia" w:cstheme="minorEastAsia"/>
                <w:sz w:val="22"/>
                <w:szCs w:val="22"/>
                <w:lang w:val="en-US" w:eastAsia="zh-CN"/>
              </w:rPr>
              <w:br w:type="textWrapping"/>
            </w:r>
            <w:r>
              <w:rPr>
                <w:rFonts w:hint="eastAsia" w:asciiTheme="minorEastAsia" w:hAnsiTheme="minorEastAsia" w:eastAsiaTheme="minorEastAsia" w:cstheme="minorEastAsia"/>
                <w:sz w:val="22"/>
                <w:szCs w:val="22"/>
                <w:lang w:val="en-US" w:eastAsia="zh-CN"/>
              </w:rPr>
              <w:t>注：需提供合同扫描件或中标通知书扫描件，时间以合同签订日期为准，以上业绩不复计。</w:t>
            </w:r>
            <w:r>
              <w:rPr>
                <w:rFonts w:hint="eastAsia" w:asciiTheme="minorEastAsia" w:hAnsiTheme="minorEastAsia" w:eastAsiaTheme="minorEastAsia" w:cstheme="minorEastAsia"/>
                <w:sz w:val="22"/>
                <w:szCs w:val="22"/>
                <w:lang w:val="en-US" w:eastAsia="zh-CN"/>
              </w:rPr>
              <w:br w:type="textWrapping"/>
            </w:r>
            <w:r>
              <w:rPr>
                <w:rFonts w:hint="eastAsia" w:asciiTheme="minorEastAsia" w:hAnsiTheme="minorEastAsia" w:eastAsiaTheme="minorEastAsia" w:cstheme="minorEastAsia"/>
                <w:sz w:val="22"/>
                <w:szCs w:val="22"/>
                <w:lang w:val="en-US" w:eastAsia="zh-CN"/>
              </w:rPr>
              <w:t>注：需提供合同签署时间页、建设内容页、合同金额页等复印件加盖公章，时间以合同签订时间或通知书时间为准。未提供不得分。</w:t>
            </w:r>
            <w:bookmarkEnd w:id="50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jc w:val="center"/>
        </w:trPr>
        <w:tc>
          <w:tcPr>
            <w:tcW w:w="1099" w:type="dxa"/>
            <w:vMerge w:val="continue"/>
            <w:tcBorders>
              <w:top w:val="nil"/>
              <w:bottom w:val="nil"/>
            </w:tcBorders>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rPr>
                <w:rFonts w:hint="eastAsia" w:asciiTheme="minorEastAsia" w:hAnsiTheme="minorEastAsia" w:eastAsiaTheme="minorEastAsia" w:cstheme="minorEastAsia"/>
                <w:sz w:val="22"/>
                <w:szCs w:val="22"/>
              </w:rPr>
            </w:pPr>
          </w:p>
        </w:tc>
        <w:tc>
          <w:tcPr>
            <w:tcW w:w="1585" w:type="dxa"/>
            <w:vAlign w:val="top"/>
          </w:tcPr>
          <w:p>
            <w:pPr>
              <w:keepNext w:val="0"/>
              <w:keepLines w:val="0"/>
              <w:pageBreakBefore w:val="0"/>
              <w:widowControl/>
              <w:kinsoku w:val="0"/>
              <w:wordWrap/>
              <w:overflowPunct/>
              <w:topLinePunct w:val="0"/>
              <w:autoSpaceDE w:val="0"/>
              <w:autoSpaceDN w:val="0"/>
              <w:bidi w:val="0"/>
              <w:adjustRightInd w:val="0"/>
              <w:snapToGrid w:val="0"/>
              <w:spacing w:before="72" w:line="240" w:lineRule="auto"/>
              <w:ind w:left="131" w:leftChars="0" w:right="222" w:rightChars="0" w:hanging="22" w:firstLineChars="0"/>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技术资质（6分）</w:t>
            </w:r>
          </w:p>
        </w:tc>
        <w:tc>
          <w:tcPr>
            <w:tcW w:w="7707" w:type="dxa"/>
            <w:vAlign w:val="top"/>
          </w:tcPr>
          <w:p>
            <w:pPr>
              <w:keepNext w:val="0"/>
              <w:keepLines w:val="0"/>
              <w:pageBreakBefore w:val="0"/>
              <w:widowControl/>
              <w:kinsoku w:val="0"/>
              <w:wordWrap/>
              <w:overflowPunct/>
              <w:topLinePunct w:val="0"/>
              <w:autoSpaceDE w:val="0"/>
              <w:autoSpaceDN w:val="0"/>
              <w:bidi w:val="0"/>
              <w:adjustRightInd w:val="0"/>
              <w:snapToGrid w:val="0"/>
              <w:spacing w:before="37" w:line="240" w:lineRule="auto"/>
              <w:ind w:left="110" w:leftChars="0" w:right="193" w:rightChars="0" w:firstLine="2" w:firstLineChars="0"/>
              <w:jc w:val="left"/>
              <w:rPr>
                <w:rFonts w:hint="default" w:asciiTheme="minorEastAsia" w:hAnsiTheme="minorEastAsia" w:eastAsiaTheme="minorEastAsia" w:cstheme="minorEastAsia"/>
                <w:i w:val="0"/>
                <w:iCs w:val="0"/>
                <w:color w:val="000000"/>
                <w:kern w:val="0"/>
                <w:sz w:val="22"/>
                <w:szCs w:val="22"/>
                <w:u w:val="none"/>
                <w:lang w:val="en-US" w:eastAsia="zh-CN" w:bidi="ar"/>
              </w:rPr>
            </w:pPr>
            <w:bookmarkStart w:id="506" w:name="OLE_LINK9"/>
            <w:r>
              <w:rPr>
                <w:rFonts w:hint="eastAsia" w:asciiTheme="minorEastAsia" w:hAnsiTheme="minorEastAsia" w:eastAsiaTheme="minorEastAsia" w:cstheme="minorEastAsia"/>
                <w:i w:val="0"/>
                <w:iCs w:val="0"/>
                <w:color w:val="000000"/>
                <w:kern w:val="0"/>
                <w:sz w:val="22"/>
                <w:szCs w:val="22"/>
                <w:u w:val="none"/>
                <w:lang w:val="en-US" w:eastAsia="zh-CN" w:bidi="ar"/>
              </w:rPr>
              <w:t>1、投标人同时具备信息技术服务管理体系认证证书、信息安全管理体系认证证书、质量管理体系认证证书、</w:t>
            </w:r>
            <w:bookmarkStart w:id="507" w:name="OLE_LINK6"/>
            <w:r>
              <w:rPr>
                <w:rFonts w:hint="eastAsia" w:asciiTheme="minorEastAsia" w:hAnsiTheme="minorEastAsia" w:eastAsiaTheme="minorEastAsia" w:cstheme="minorEastAsia"/>
                <w:i w:val="0"/>
                <w:iCs w:val="0"/>
                <w:color w:val="000000"/>
                <w:kern w:val="0"/>
                <w:sz w:val="22"/>
                <w:szCs w:val="22"/>
                <w:u w:val="none"/>
                <w:lang w:val="en-US" w:eastAsia="zh-CN" w:bidi="ar"/>
              </w:rPr>
              <w:t>满足得2分，不满足不得分，</w:t>
            </w:r>
            <w:bookmarkStart w:id="508" w:name="OLE_LINK3"/>
            <w:r>
              <w:rPr>
                <w:rFonts w:hint="eastAsia" w:asciiTheme="minorEastAsia" w:hAnsiTheme="minorEastAsia" w:eastAsiaTheme="minorEastAsia" w:cstheme="minorEastAsia"/>
                <w:i w:val="0"/>
                <w:iCs w:val="0"/>
                <w:color w:val="000000"/>
                <w:kern w:val="0"/>
                <w:sz w:val="22"/>
                <w:szCs w:val="22"/>
                <w:u w:val="none"/>
                <w:lang w:val="en-US" w:eastAsia="zh-CN" w:bidi="ar"/>
              </w:rPr>
              <w:t>提供证书复印件并加盖投标人公章。</w:t>
            </w:r>
            <w:bookmarkEnd w:id="507"/>
            <w:bookmarkEnd w:id="508"/>
            <w:r>
              <w:rPr>
                <w:rFonts w:hint="eastAsia" w:asciiTheme="minorEastAsia" w:hAnsiTheme="minorEastAsia" w:eastAsiaTheme="minorEastAsia" w:cstheme="minorEastAsia"/>
                <w:i w:val="0"/>
                <w:iCs w:val="0"/>
                <w:color w:val="000000"/>
                <w:kern w:val="0"/>
                <w:sz w:val="22"/>
                <w:szCs w:val="22"/>
                <w:u w:val="none"/>
                <w:lang w:val="en-US" w:eastAsia="zh-CN" w:bidi="ar"/>
              </w:rPr>
              <w:t xml:space="preserve">                                                    2、投标人具备ITSS信息技术服务运行维护标准符合性证书（运行维护）2级及以上证书，满足得2</w:t>
            </w:r>
            <w:bookmarkStart w:id="509" w:name="OLE_LINK5"/>
            <w:r>
              <w:rPr>
                <w:rFonts w:hint="eastAsia" w:asciiTheme="minorEastAsia" w:hAnsiTheme="minorEastAsia" w:eastAsiaTheme="minorEastAsia" w:cstheme="minorEastAsia"/>
                <w:i w:val="0"/>
                <w:iCs w:val="0"/>
                <w:color w:val="000000"/>
                <w:kern w:val="0"/>
                <w:sz w:val="22"/>
                <w:szCs w:val="22"/>
                <w:u w:val="none"/>
                <w:lang w:val="en-US" w:eastAsia="zh-CN" w:bidi="ar"/>
              </w:rPr>
              <w:t>分，不满足不得</w:t>
            </w:r>
            <w:bookmarkEnd w:id="509"/>
            <w:r>
              <w:rPr>
                <w:rFonts w:hint="eastAsia" w:asciiTheme="minorEastAsia" w:hAnsiTheme="minorEastAsia" w:eastAsiaTheme="minorEastAsia" w:cstheme="minorEastAsia"/>
                <w:i w:val="0"/>
                <w:iCs w:val="0"/>
                <w:color w:val="000000"/>
                <w:kern w:val="0"/>
                <w:sz w:val="22"/>
                <w:szCs w:val="22"/>
                <w:u w:val="none"/>
                <w:lang w:val="en-US" w:eastAsia="zh-CN" w:bidi="ar"/>
              </w:rPr>
              <w:t>分，提供证书复印件并加盖投标人公章。                                                                 3、投标人具备《电子与智能化工程专业承包二级》及以上资质证书，满足得2分，不满足不得分，提供证书复印件并加盖投标人公章。</w:t>
            </w:r>
            <w:bookmarkEnd w:id="50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99" w:type="dxa"/>
            <w:vMerge w:val="continue"/>
            <w:tcBorders>
              <w:top w:val="nil"/>
              <w:bottom w:val="nil"/>
            </w:tcBorders>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rPr>
                <w:rFonts w:hint="eastAsia" w:asciiTheme="minorEastAsia" w:hAnsiTheme="minorEastAsia" w:eastAsiaTheme="minorEastAsia" w:cstheme="minorEastAsia"/>
                <w:sz w:val="22"/>
                <w:szCs w:val="22"/>
              </w:rPr>
            </w:pPr>
          </w:p>
        </w:tc>
        <w:tc>
          <w:tcPr>
            <w:tcW w:w="1585" w:type="dxa"/>
            <w:vAlign w:val="top"/>
          </w:tcPr>
          <w:p>
            <w:pPr>
              <w:keepNext w:val="0"/>
              <w:keepLines w:val="0"/>
              <w:pageBreakBefore w:val="0"/>
              <w:widowControl/>
              <w:kinsoku w:val="0"/>
              <w:wordWrap/>
              <w:overflowPunct/>
              <w:topLinePunct w:val="0"/>
              <w:autoSpaceDE w:val="0"/>
              <w:autoSpaceDN w:val="0"/>
              <w:bidi w:val="0"/>
              <w:adjustRightInd w:val="0"/>
              <w:snapToGrid w:val="0"/>
              <w:spacing w:before="72" w:line="240" w:lineRule="auto"/>
              <w:ind w:left="131" w:leftChars="0" w:right="222" w:rightChars="0" w:hanging="22" w:firstLineChars="0"/>
              <w:rPr>
                <w:rFonts w:hint="eastAsia" w:asciiTheme="minorEastAsia" w:hAnsiTheme="minorEastAsia" w:eastAsiaTheme="minorEastAsia" w:cstheme="minorEastAsia"/>
                <w:i w:val="0"/>
                <w:iCs w:val="0"/>
                <w:color w:val="000000"/>
                <w:kern w:val="0"/>
                <w:sz w:val="22"/>
                <w:szCs w:val="22"/>
                <w:u w:val="none"/>
                <w:lang w:val="en-US" w:eastAsia="zh-CN" w:bidi="ar"/>
              </w:rPr>
            </w:pPr>
          </w:p>
          <w:p>
            <w:pPr>
              <w:keepNext w:val="0"/>
              <w:keepLines w:val="0"/>
              <w:pageBreakBefore w:val="0"/>
              <w:widowControl/>
              <w:kinsoku w:val="0"/>
              <w:wordWrap/>
              <w:overflowPunct/>
              <w:topLinePunct w:val="0"/>
              <w:autoSpaceDE w:val="0"/>
              <w:autoSpaceDN w:val="0"/>
              <w:bidi w:val="0"/>
              <w:adjustRightInd w:val="0"/>
              <w:snapToGrid w:val="0"/>
              <w:spacing w:before="72" w:line="240" w:lineRule="auto"/>
              <w:ind w:left="131" w:leftChars="0" w:right="222" w:rightChars="0" w:hanging="22" w:firstLineChars="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技术参数（</w:t>
            </w:r>
            <w:bookmarkStart w:id="510" w:name="OLE_LINK7"/>
            <w:r>
              <w:rPr>
                <w:rFonts w:hint="eastAsia" w:asciiTheme="minorEastAsia" w:hAnsiTheme="minorEastAsia" w:eastAsiaTheme="minorEastAsia" w:cstheme="minorEastAsia"/>
                <w:i w:val="0"/>
                <w:iCs w:val="0"/>
                <w:color w:val="000000"/>
                <w:kern w:val="0"/>
                <w:sz w:val="22"/>
                <w:szCs w:val="22"/>
                <w:u w:val="none"/>
                <w:lang w:val="en-US" w:eastAsia="zh-CN" w:bidi="ar"/>
              </w:rPr>
              <w:t>20</w:t>
            </w:r>
            <w:bookmarkEnd w:id="510"/>
            <w:r>
              <w:rPr>
                <w:rFonts w:hint="eastAsia" w:asciiTheme="minorEastAsia" w:hAnsiTheme="minorEastAsia" w:eastAsiaTheme="minorEastAsia" w:cstheme="minorEastAsia"/>
                <w:i w:val="0"/>
                <w:iCs w:val="0"/>
                <w:color w:val="000000"/>
                <w:kern w:val="0"/>
                <w:sz w:val="22"/>
                <w:szCs w:val="22"/>
                <w:u w:val="none"/>
                <w:lang w:val="en-US" w:eastAsia="zh-CN" w:bidi="ar"/>
              </w:rPr>
              <w:t>分）</w:t>
            </w:r>
          </w:p>
        </w:tc>
        <w:tc>
          <w:tcPr>
            <w:tcW w:w="7707"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bookmarkStart w:id="511" w:name="OLE_LINK10"/>
            <w:r>
              <w:rPr>
                <w:rFonts w:hint="eastAsia" w:asciiTheme="minorEastAsia" w:hAnsiTheme="minorEastAsia" w:eastAsiaTheme="minorEastAsia" w:cstheme="minorEastAsia"/>
                <w:i w:val="0"/>
                <w:iCs w:val="0"/>
                <w:color w:val="000000"/>
                <w:kern w:val="0"/>
                <w:sz w:val="22"/>
                <w:szCs w:val="22"/>
                <w:u w:val="none"/>
                <w:lang w:val="en-US" w:eastAsia="zh-CN" w:bidi="ar"/>
              </w:rPr>
              <w:t>供应商提供的货物技术参数需满足采购清单中要求的技术参数规格，标★参数为重要参数，每有一项负偏离扣1分，扣完为止。满分20分。</w:t>
            </w:r>
          </w:p>
          <w:p>
            <w:pPr>
              <w:keepNext w:val="0"/>
              <w:keepLines w:val="0"/>
              <w:pageBreakBefore w:val="0"/>
              <w:widowControl/>
              <w:kinsoku w:val="0"/>
              <w:wordWrap/>
              <w:overflowPunct/>
              <w:topLinePunct w:val="0"/>
              <w:autoSpaceDE w:val="0"/>
              <w:autoSpaceDN w:val="0"/>
              <w:bidi w:val="0"/>
              <w:adjustRightInd w:val="0"/>
              <w:snapToGrid w:val="0"/>
              <w:spacing w:before="37" w:line="240" w:lineRule="auto"/>
              <w:ind w:left="110" w:leftChars="0" w:right="193" w:rightChars="0" w:firstLine="2" w:firstLineChars="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注：上述技术参数要求提供相关佐证材料的须提供佐证材料复印件并加盖公章，未提供不得分。</w:t>
            </w:r>
            <w:bookmarkEnd w:id="51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jc w:val="center"/>
        </w:trPr>
        <w:tc>
          <w:tcPr>
            <w:tcW w:w="1099" w:type="dxa"/>
            <w:vMerge w:val="continue"/>
            <w:tcBorders>
              <w:top w:val="nil"/>
              <w:bottom w:val="nil"/>
            </w:tcBorders>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rPr>
                <w:rFonts w:hint="eastAsia" w:asciiTheme="minorEastAsia" w:hAnsiTheme="minorEastAsia" w:eastAsiaTheme="minorEastAsia" w:cstheme="minorEastAsia"/>
                <w:sz w:val="22"/>
                <w:szCs w:val="22"/>
              </w:rPr>
            </w:pPr>
          </w:p>
        </w:tc>
        <w:tc>
          <w:tcPr>
            <w:tcW w:w="1585"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rPr>
                <w:rFonts w:hint="eastAsia" w:asciiTheme="minorEastAsia" w:hAnsiTheme="minorEastAsia" w:eastAsiaTheme="minorEastAsia" w:cstheme="minorEastAsia"/>
                <w:sz w:val="22"/>
                <w:szCs w:val="22"/>
              </w:rPr>
            </w:pPr>
          </w:p>
          <w:p>
            <w:pPr>
              <w:keepNext w:val="0"/>
              <w:keepLines w:val="0"/>
              <w:pageBreakBefore w:val="0"/>
              <w:widowControl/>
              <w:kinsoku w:val="0"/>
              <w:wordWrap/>
              <w:overflowPunct/>
              <w:topLinePunct w:val="0"/>
              <w:autoSpaceDE w:val="0"/>
              <w:autoSpaceDN w:val="0"/>
              <w:bidi w:val="0"/>
              <w:adjustRightInd w:val="0"/>
              <w:snapToGrid w:val="0"/>
              <w:spacing w:before="72" w:line="240" w:lineRule="auto"/>
              <w:ind w:left="131" w:leftChars="0" w:right="222" w:rightChars="0" w:hanging="22" w:firstLineChars="0"/>
              <w:rPr>
                <w:rFonts w:hint="eastAsia" w:asciiTheme="minorEastAsia" w:hAnsiTheme="minorEastAsia" w:eastAsiaTheme="minorEastAsia" w:cstheme="minorEastAsia"/>
                <w:spacing w:val="-2"/>
                <w:sz w:val="22"/>
                <w:szCs w:val="2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72" w:line="240" w:lineRule="auto"/>
              <w:ind w:left="131" w:leftChars="0" w:right="222" w:rightChars="0" w:hanging="22" w:firstLineChars="0"/>
              <w:rPr>
                <w:rFonts w:hint="eastAsia" w:asciiTheme="minorEastAsia" w:hAnsiTheme="minorEastAsia" w:eastAsiaTheme="minorEastAsia" w:cstheme="minorEastAsia"/>
                <w:spacing w:val="-2"/>
                <w:sz w:val="22"/>
                <w:szCs w:val="2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72" w:line="240" w:lineRule="auto"/>
              <w:ind w:left="131" w:leftChars="0" w:right="222" w:rightChars="0" w:hanging="22" w:firstLineChars="0"/>
              <w:rPr>
                <w:rFonts w:hint="eastAsia" w:asciiTheme="minorEastAsia" w:hAnsiTheme="minorEastAsia" w:eastAsiaTheme="minorEastAsia" w:cstheme="minorEastAsia"/>
                <w:spacing w:val="-2"/>
                <w:sz w:val="22"/>
                <w:szCs w:val="2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72" w:line="240" w:lineRule="auto"/>
              <w:ind w:left="131" w:leftChars="0" w:right="222" w:rightChars="0" w:hanging="22" w:firstLineChars="0"/>
              <w:rPr>
                <w:rFonts w:hint="eastAsia" w:asciiTheme="minorEastAsia" w:hAnsiTheme="minorEastAsia" w:eastAsiaTheme="minorEastAsia" w:cstheme="minorEastAsia"/>
                <w:spacing w:val="-2"/>
                <w:sz w:val="22"/>
                <w:szCs w:val="2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72" w:line="240" w:lineRule="auto"/>
              <w:ind w:left="131" w:leftChars="0" w:right="222" w:rightChars="0" w:hanging="22" w:firstLineChars="0"/>
              <w:rPr>
                <w:rFonts w:hint="eastAsia" w:asciiTheme="minorEastAsia" w:hAnsiTheme="minorEastAsia" w:eastAsiaTheme="minorEastAsia" w:cstheme="minorEastAsia"/>
                <w:spacing w:val="-2"/>
                <w:sz w:val="22"/>
                <w:szCs w:val="22"/>
              </w:rPr>
            </w:pPr>
            <w:r>
              <w:rPr>
                <w:rFonts w:hint="eastAsia" w:asciiTheme="minorEastAsia" w:hAnsiTheme="minorEastAsia" w:eastAsiaTheme="minorEastAsia" w:cstheme="minorEastAsia"/>
                <w:spacing w:val="-2"/>
                <w:sz w:val="22"/>
                <w:szCs w:val="22"/>
                <w:lang w:val="en-US" w:eastAsia="zh-CN"/>
              </w:rPr>
              <w:t>系统现场演示</w:t>
            </w:r>
            <w:r>
              <w:rPr>
                <w:rFonts w:hint="eastAsia" w:asciiTheme="minorEastAsia" w:hAnsiTheme="minorEastAsia" w:eastAsiaTheme="minorEastAsia" w:cstheme="minorEastAsia"/>
                <w:spacing w:val="-2"/>
                <w:sz w:val="22"/>
                <w:szCs w:val="22"/>
              </w:rPr>
              <w:t>（</w:t>
            </w:r>
            <w:r>
              <w:rPr>
                <w:rFonts w:hint="eastAsia" w:asciiTheme="minorEastAsia" w:hAnsiTheme="minorEastAsia" w:eastAsiaTheme="minorEastAsia" w:cstheme="minorEastAsia"/>
                <w:spacing w:val="-2"/>
                <w:sz w:val="22"/>
                <w:szCs w:val="22"/>
                <w:lang w:val="en-US" w:eastAsia="zh-CN"/>
              </w:rPr>
              <w:t>6</w:t>
            </w:r>
            <w:r>
              <w:rPr>
                <w:rFonts w:hint="eastAsia" w:asciiTheme="minorEastAsia" w:hAnsiTheme="minorEastAsia" w:eastAsiaTheme="minorEastAsia" w:cstheme="minorEastAsia"/>
                <w:spacing w:val="-2"/>
                <w:sz w:val="22"/>
                <w:szCs w:val="22"/>
              </w:rPr>
              <w:t>分</w:t>
            </w:r>
            <w:r>
              <w:rPr>
                <w:rFonts w:hint="eastAsia" w:asciiTheme="minorEastAsia" w:hAnsiTheme="minorEastAsia" w:eastAsiaTheme="minorEastAsia" w:cstheme="minorEastAsia"/>
                <w:spacing w:val="3"/>
                <w:sz w:val="22"/>
                <w:szCs w:val="22"/>
              </w:rPr>
              <w:t xml:space="preserve"> </w:t>
            </w:r>
            <w:r>
              <w:rPr>
                <w:rFonts w:hint="eastAsia" w:asciiTheme="minorEastAsia" w:hAnsiTheme="minorEastAsia" w:eastAsiaTheme="minorEastAsia" w:cstheme="minorEastAsia"/>
                <w:sz w:val="22"/>
                <w:szCs w:val="22"/>
              </w:rPr>
              <w:t>)</w:t>
            </w:r>
          </w:p>
        </w:tc>
        <w:tc>
          <w:tcPr>
            <w:tcW w:w="7707" w:type="dxa"/>
            <w:vAlign w:val="top"/>
          </w:tcPr>
          <w:p>
            <w:pPr>
              <w:keepNext w:val="0"/>
              <w:keepLines w:val="0"/>
              <w:pageBreakBefore w:val="0"/>
              <w:widowControl/>
              <w:kinsoku w:val="0"/>
              <w:wordWrap/>
              <w:overflowPunct/>
              <w:topLinePunct w:val="0"/>
              <w:autoSpaceDE w:val="0"/>
              <w:autoSpaceDN w:val="0"/>
              <w:bidi w:val="0"/>
              <w:adjustRightInd w:val="0"/>
              <w:snapToGrid w:val="0"/>
              <w:spacing w:before="37" w:line="240" w:lineRule="auto"/>
              <w:ind w:left="110" w:right="193" w:firstLine="2"/>
              <w:jc w:val="both"/>
              <w:rPr>
                <w:rFonts w:hint="eastAsia" w:asciiTheme="minorEastAsia" w:hAnsiTheme="minorEastAsia" w:eastAsiaTheme="minorEastAsia" w:cstheme="minorEastAsia"/>
                <w:spacing w:val="-1"/>
                <w:sz w:val="22"/>
                <w:szCs w:val="22"/>
                <w:highlight w:val="none"/>
              </w:rPr>
            </w:pPr>
            <w:bookmarkStart w:id="512" w:name="OLE_LINK11"/>
            <w:r>
              <w:rPr>
                <w:rFonts w:hint="eastAsia" w:asciiTheme="minorEastAsia" w:hAnsiTheme="minorEastAsia" w:eastAsiaTheme="minorEastAsia" w:cstheme="minorEastAsia"/>
                <w:spacing w:val="-1"/>
                <w:sz w:val="22"/>
                <w:szCs w:val="22"/>
                <w:highlight w:val="none"/>
              </w:rPr>
              <w:t>1、园区封闭管理可视化一张图</w:t>
            </w:r>
          </w:p>
          <w:p>
            <w:pPr>
              <w:keepNext w:val="0"/>
              <w:keepLines w:val="0"/>
              <w:pageBreakBefore w:val="0"/>
              <w:widowControl/>
              <w:kinsoku w:val="0"/>
              <w:wordWrap/>
              <w:overflowPunct/>
              <w:topLinePunct w:val="0"/>
              <w:autoSpaceDE w:val="0"/>
              <w:autoSpaceDN w:val="0"/>
              <w:bidi w:val="0"/>
              <w:adjustRightInd w:val="0"/>
              <w:snapToGrid w:val="0"/>
              <w:spacing w:before="37" w:line="240" w:lineRule="auto"/>
              <w:ind w:left="110" w:right="193" w:firstLine="2"/>
              <w:jc w:val="both"/>
              <w:rPr>
                <w:rFonts w:hint="eastAsia" w:asciiTheme="minorEastAsia" w:hAnsiTheme="minorEastAsia" w:eastAsiaTheme="minorEastAsia" w:cstheme="minorEastAsia"/>
                <w:spacing w:val="-1"/>
                <w:sz w:val="22"/>
                <w:szCs w:val="22"/>
                <w:highlight w:val="none"/>
                <w:lang w:eastAsia="zh-CN"/>
              </w:rPr>
            </w:pPr>
            <w:r>
              <w:rPr>
                <w:rFonts w:hint="eastAsia" w:asciiTheme="minorEastAsia" w:hAnsiTheme="minorEastAsia" w:eastAsiaTheme="minorEastAsia" w:cstheme="minorEastAsia"/>
                <w:spacing w:val="-1"/>
                <w:sz w:val="22"/>
                <w:szCs w:val="22"/>
                <w:highlight w:val="none"/>
              </w:rPr>
              <w:t>展示园区封闭化地图、一张图图层信息、园区企业信息、统计数据、危化品车辆信息、车辆实时通过信息</w:t>
            </w:r>
            <w:r>
              <w:rPr>
                <w:rFonts w:hint="eastAsia" w:asciiTheme="minorEastAsia" w:hAnsiTheme="minorEastAsia" w:eastAsiaTheme="minorEastAsia" w:cstheme="minorEastAsia"/>
                <w:spacing w:val="-1"/>
                <w:sz w:val="22"/>
                <w:szCs w:val="2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37" w:line="240" w:lineRule="auto"/>
              <w:ind w:left="110" w:right="193" w:firstLine="2"/>
              <w:jc w:val="both"/>
              <w:rPr>
                <w:rFonts w:hint="eastAsia" w:asciiTheme="minorEastAsia" w:hAnsiTheme="minorEastAsia" w:eastAsiaTheme="minorEastAsia" w:cstheme="minorEastAsia"/>
                <w:spacing w:val="-1"/>
                <w:sz w:val="22"/>
                <w:szCs w:val="22"/>
                <w:highlight w:val="none"/>
              </w:rPr>
            </w:pPr>
            <w:r>
              <w:rPr>
                <w:rFonts w:hint="eastAsia" w:asciiTheme="minorEastAsia" w:hAnsiTheme="minorEastAsia" w:eastAsiaTheme="minorEastAsia" w:cstheme="minorEastAsia"/>
                <w:spacing w:val="-1"/>
                <w:sz w:val="22"/>
                <w:szCs w:val="22"/>
                <w:highlight w:val="none"/>
              </w:rPr>
              <w:t>2、车辆入园申请</w:t>
            </w:r>
          </w:p>
          <w:p>
            <w:pPr>
              <w:keepNext w:val="0"/>
              <w:keepLines w:val="0"/>
              <w:pageBreakBefore w:val="0"/>
              <w:widowControl/>
              <w:kinsoku w:val="0"/>
              <w:wordWrap/>
              <w:overflowPunct/>
              <w:topLinePunct w:val="0"/>
              <w:autoSpaceDE w:val="0"/>
              <w:autoSpaceDN w:val="0"/>
              <w:bidi w:val="0"/>
              <w:adjustRightInd w:val="0"/>
              <w:snapToGrid w:val="0"/>
              <w:spacing w:before="37" w:line="240" w:lineRule="auto"/>
              <w:ind w:left="110" w:right="193" w:firstLine="2"/>
              <w:jc w:val="both"/>
              <w:rPr>
                <w:rFonts w:hint="eastAsia" w:asciiTheme="minorEastAsia" w:hAnsiTheme="minorEastAsia" w:eastAsiaTheme="minorEastAsia" w:cstheme="minorEastAsia"/>
                <w:spacing w:val="-1"/>
                <w:sz w:val="22"/>
                <w:szCs w:val="22"/>
                <w:highlight w:val="none"/>
              </w:rPr>
            </w:pPr>
            <w:r>
              <w:rPr>
                <w:rFonts w:hint="eastAsia" w:asciiTheme="minorEastAsia" w:hAnsiTheme="minorEastAsia" w:eastAsiaTheme="minorEastAsia" w:cstheme="minorEastAsia"/>
                <w:spacing w:val="-1"/>
                <w:sz w:val="22"/>
                <w:szCs w:val="22"/>
                <w:highlight w:val="none"/>
              </w:rPr>
              <w:t>展示移动端程序</w:t>
            </w:r>
            <w:r>
              <w:rPr>
                <w:rFonts w:hint="eastAsia" w:asciiTheme="minorEastAsia" w:hAnsiTheme="minorEastAsia" w:eastAsiaTheme="minorEastAsia" w:cstheme="minorEastAsia"/>
                <w:spacing w:val="-1"/>
                <w:sz w:val="22"/>
                <w:szCs w:val="22"/>
                <w:highlight w:val="none"/>
                <w:lang w:eastAsia="zh-CN"/>
              </w:rPr>
              <w:t>、</w:t>
            </w:r>
            <w:r>
              <w:rPr>
                <w:rFonts w:hint="eastAsia" w:asciiTheme="minorEastAsia" w:hAnsiTheme="minorEastAsia" w:eastAsiaTheme="minorEastAsia" w:cstheme="minorEastAsia"/>
                <w:spacing w:val="-1"/>
                <w:sz w:val="22"/>
                <w:szCs w:val="22"/>
                <w:highlight w:val="none"/>
              </w:rPr>
              <w:t>入园申请、车辆类型、人员姓名、目的企业、来访事由、计划出入园时间。</w:t>
            </w:r>
          </w:p>
          <w:p>
            <w:pPr>
              <w:keepNext w:val="0"/>
              <w:keepLines w:val="0"/>
              <w:pageBreakBefore w:val="0"/>
              <w:widowControl/>
              <w:kinsoku w:val="0"/>
              <w:wordWrap/>
              <w:overflowPunct/>
              <w:topLinePunct w:val="0"/>
              <w:autoSpaceDE w:val="0"/>
              <w:autoSpaceDN w:val="0"/>
              <w:bidi w:val="0"/>
              <w:adjustRightInd w:val="0"/>
              <w:snapToGrid w:val="0"/>
              <w:spacing w:before="37" w:line="240" w:lineRule="auto"/>
              <w:ind w:left="110" w:right="193" w:firstLine="2"/>
              <w:jc w:val="both"/>
              <w:rPr>
                <w:rFonts w:hint="eastAsia" w:asciiTheme="minorEastAsia" w:hAnsiTheme="minorEastAsia" w:eastAsiaTheme="minorEastAsia" w:cstheme="minorEastAsia"/>
                <w:spacing w:val="-1"/>
                <w:sz w:val="22"/>
                <w:szCs w:val="22"/>
                <w:highlight w:val="none"/>
              </w:rPr>
            </w:pPr>
            <w:r>
              <w:rPr>
                <w:rFonts w:hint="eastAsia" w:asciiTheme="minorEastAsia" w:hAnsiTheme="minorEastAsia" w:eastAsiaTheme="minorEastAsia" w:cstheme="minorEastAsia"/>
                <w:spacing w:val="-1"/>
                <w:sz w:val="22"/>
                <w:szCs w:val="22"/>
                <w:highlight w:val="none"/>
              </w:rPr>
              <w:t>3、危化品运输路径监管</w:t>
            </w:r>
          </w:p>
          <w:p>
            <w:pPr>
              <w:keepNext w:val="0"/>
              <w:keepLines w:val="0"/>
              <w:pageBreakBefore w:val="0"/>
              <w:widowControl/>
              <w:kinsoku w:val="0"/>
              <w:wordWrap/>
              <w:overflowPunct/>
              <w:topLinePunct w:val="0"/>
              <w:autoSpaceDE w:val="0"/>
              <w:autoSpaceDN w:val="0"/>
              <w:bidi w:val="0"/>
              <w:adjustRightInd w:val="0"/>
              <w:snapToGrid w:val="0"/>
              <w:spacing w:before="37" w:line="240" w:lineRule="auto"/>
              <w:ind w:left="110" w:right="193" w:firstLine="2"/>
              <w:jc w:val="both"/>
              <w:rPr>
                <w:rFonts w:hint="eastAsia" w:asciiTheme="minorEastAsia" w:hAnsiTheme="minorEastAsia" w:eastAsiaTheme="minorEastAsia" w:cstheme="minorEastAsia"/>
                <w:spacing w:val="-1"/>
                <w:sz w:val="22"/>
                <w:szCs w:val="22"/>
                <w:highlight w:val="none"/>
                <w:lang w:eastAsia="zh-CN"/>
              </w:rPr>
            </w:pPr>
            <w:r>
              <w:rPr>
                <w:rFonts w:hint="eastAsia" w:asciiTheme="minorEastAsia" w:hAnsiTheme="minorEastAsia" w:eastAsiaTheme="minorEastAsia" w:cstheme="minorEastAsia"/>
                <w:spacing w:val="-1"/>
                <w:sz w:val="22"/>
                <w:szCs w:val="22"/>
                <w:highlight w:val="none"/>
              </w:rPr>
              <w:t>展示路线名称、到达企业、危化品运输路径、行驶过程</w:t>
            </w:r>
            <w:r>
              <w:rPr>
                <w:rFonts w:hint="eastAsia" w:asciiTheme="minorEastAsia" w:hAnsiTheme="minorEastAsia" w:eastAsiaTheme="minorEastAsia" w:cstheme="minorEastAsia"/>
                <w:spacing w:val="-1"/>
                <w:sz w:val="22"/>
                <w:szCs w:val="2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37" w:line="240" w:lineRule="auto"/>
              <w:ind w:left="110" w:right="193" w:firstLine="2"/>
              <w:jc w:val="both"/>
              <w:rPr>
                <w:rFonts w:hint="eastAsia" w:asciiTheme="minorEastAsia" w:hAnsiTheme="minorEastAsia" w:eastAsiaTheme="minorEastAsia" w:cstheme="minorEastAsia"/>
                <w:spacing w:val="-1"/>
                <w:sz w:val="22"/>
                <w:szCs w:val="22"/>
                <w:highlight w:val="none"/>
              </w:rPr>
            </w:pPr>
            <w:r>
              <w:rPr>
                <w:rFonts w:hint="eastAsia" w:asciiTheme="minorEastAsia" w:hAnsiTheme="minorEastAsia" w:eastAsiaTheme="minorEastAsia" w:cstheme="minorEastAsia"/>
                <w:spacing w:val="-1"/>
                <w:sz w:val="22"/>
                <w:szCs w:val="22"/>
                <w:highlight w:val="none"/>
              </w:rPr>
              <w:t>4、危化车辆违章报警</w:t>
            </w:r>
          </w:p>
          <w:p>
            <w:pPr>
              <w:keepNext w:val="0"/>
              <w:keepLines w:val="0"/>
              <w:pageBreakBefore w:val="0"/>
              <w:widowControl/>
              <w:kinsoku w:val="0"/>
              <w:wordWrap/>
              <w:overflowPunct/>
              <w:topLinePunct w:val="0"/>
              <w:autoSpaceDE w:val="0"/>
              <w:autoSpaceDN w:val="0"/>
              <w:bidi w:val="0"/>
              <w:adjustRightInd w:val="0"/>
              <w:snapToGrid w:val="0"/>
              <w:spacing w:before="37" w:line="240" w:lineRule="auto"/>
              <w:ind w:left="110" w:right="193" w:firstLine="2"/>
              <w:jc w:val="both"/>
              <w:rPr>
                <w:rFonts w:hint="eastAsia" w:asciiTheme="minorEastAsia" w:hAnsiTheme="minorEastAsia" w:eastAsiaTheme="minorEastAsia" w:cstheme="minorEastAsia"/>
                <w:spacing w:val="-1"/>
                <w:sz w:val="22"/>
                <w:szCs w:val="22"/>
                <w:highlight w:val="none"/>
                <w:lang w:eastAsia="zh-CN"/>
              </w:rPr>
            </w:pPr>
            <w:r>
              <w:rPr>
                <w:rFonts w:hint="eastAsia" w:asciiTheme="minorEastAsia" w:hAnsiTheme="minorEastAsia" w:eastAsiaTheme="minorEastAsia" w:cstheme="minorEastAsia"/>
                <w:spacing w:val="-1"/>
                <w:sz w:val="22"/>
                <w:szCs w:val="22"/>
                <w:highlight w:val="none"/>
              </w:rPr>
              <w:t>展示视频查看、AI 智能分析、车辆违规记录、车辆违章记录、报警类型、报警等级、违章管理</w:t>
            </w:r>
            <w:r>
              <w:rPr>
                <w:rFonts w:hint="eastAsia" w:asciiTheme="minorEastAsia" w:hAnsiTheme="minorEastAsia" w:eastAsiaTheme="minorEastAsia" w:cstheme="minorEastAsia"/>
                <w:spacing w:val="-1"/>
                <w:sz w:val="22"/>
                <w:szCs w:val="2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37" w:line="240" w:lineRule="auto"/>
              <w:ind w:left="110" w:right="193" w:firstLine="2"/>
              <w:jc w:val="both"/>
              <w:rPr>
                <w:rFonts w:hint="eastAsia" w:asciiTheme="minorEastAsia" w:hAnsiTheme="minorEastAsia" w:eastAsiaTheme="minorEastAsia" w:cstheme="minorEastAsia"/>
                <w:spacing w:val="-1"/>
                <w:sz w:val="22"/>
                <w:szCs w:val="22"/>
                <w:highlight w:val="none"/>
              </w:rPr>
            </w:pPr>
            <w:r>
              <w:rPr>
                <w:rFonts w:hint="eastAsia" w:asciiTheme="minorEastAsia" w:hAnsiTheme="minorEastAsia" w:eastAsiaTheme="minorEastAsia" w:cstheme="minorEastAsia"/>
                <w:spacing w:val="-1"/>
                <w:sz w:val="22"/>
                <w:szCs w:val="22"/>
                <w:highlight w:val="none"/>
              </w:rPr>
              <w:t>5、门禁卡口管理</w:t>
            </w:r>
          </w:p>
          <w:p>
            <w:pPr>
              <w:keepNext w:val="0"/>
              <w:keepLines w:val="0"/>
              <w:pageBreakBefore w:val="0"/>
              <w:widowControl/>
              <w:kinsoku w:val="0"/>
              <w:wordWrap/>
              <w:overflowPunct/>
              <w:topLinePunct w:val="0"/>
              <w:autoSpaceDE w:val="0"/>
              <w:autoSpaceDN w:val="0"/>
              <w:bidi w:val="0"/>
              <w:adjustRightInd w:val="0"/>
              <w:snapToGrid w:val="0"/>
              <w:spacing w:before="37" w:line="240" w:lineRule="auto"/>
              <w:ind w:left="110" w:right="193" w:firstLine="2"/>
              <w:jc w:val="both"/>
              <w:rPr>
                <w:rFonts w:hint="eastAsia" w:asciiTheme="minorEastAsia" w:hAnsiTheme="minorEastAsia" w:eastAsiaTheme="minorEastAsia" w:cstheme="minorEastAsia"/>
                <w:spacing w:val="-1"/>
                <w:sz w:val="22"/>
                <w:szCs w:val="22"/>
                <w:highlight w:val="none"/>
                <w:lang w:eastAsia="zh-CN"/>
              </w:rPr>
            </w:pPr>
            <w:r>
              <w:rPr>
                <w:rFonts w:hint="eastAsia" w:asciiTheme="minorEastAsia" w:hAnsiTheme="minorEastAsia" w:eastAsiaTheme="minorEastAsia" w:cstheme="minorEastAsia"/>
                <w:spacing w:val="-1"/>
                <w:sz w:val="22"/>
                <w:szCs w:val="22"/>
                <w:highlight w:val="none"/>
              </w:rPr>
              <w:t>展示门禁卡口名称、位置、卡口类型、通行方式、卡口视频</w:t>
            </w:r>
            <w:r>
              <w:rPr>
                <w:rFonts w:hint="eastAsia" w:asciiTheme="minorEastAsia" w:hAnsiTheme="minorEastAsia" w:eastAsiaTheme="minorEastAsia" w:cstheme="minorEastAsia"/>
                <w:spacing w:val="-1"/>
                <w:sz w:val="22"/>
                <w:szCs w:val="2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37" w:line="240" w:lineRule="auto"/>
              <w:ind w:left="110" w:right="193" w:firstLine="2"/>
              <w:jc w:val="both"/>
              <w:rPr>
                <w:rFonts w:hint="eastAsia" w:asciiTheme="minorEastAsia" w:hAnsiTheme="minorEastAsia" w:eastAsiaTheme="minorEastAsia" w:cstheme="minorEastAsia"/>
                <w:spacing w:val="-1"/>
                <w:sz w:val="22"/>
                <w:szCs w:val="22"/>
                <w:highlight w:val="none"/>
              </w:rPr>
            </w:pPr>
            <w:r>
              <w:rPr>
                <w:rFonts w:hint="eastAsia" w:asciiTheme="minorEastAsia" w:hAnsiTheme="minorEastAsia" w:eastAsiaTheme="minorEastAsia" w:cstheme="minorEastAsia"/>
                <w:spacing w:val="-1"/>
                <w:sz w:val="22"/>
                <w:szCs w:val="22"/>
                <w:highlight w:val="none"/>
              </w:rPr>
              <w:t>6、封闭化统计分析</w:t>
            </w:r>
          </w:p>
          <w:p>
            <w:pPr>
              <w:keepNext w:val="0"/>
              <w:keepLines w:val="0"/>
              <w:pageBreakBefore w:val="0"/>
              <w:widowControl/>
              <w:kinsoku w:val="0"/>
              <w:wordWrap/>
              <w:overflowPunct/>
              <w:topLinePunct w:val="0"/>
              <w:autoSpaceDE w:val="0"/>
              <w:autoSpaceDN w:val="0"/>
              <w:bidi w:val="0"/>
              <w:adjustRightInd w:val="0"/>
              <w:snapToGrid w:val="0"/>
              <w:spacing w:before="37" w:line="240" w:lineRule="auto"/>
              <w:ind w:left="110" w:right="193" w:firstLine="2"/>
              <w:jc w:val="both"/>
              <w:rPr>
                <w:rFonts w:hint="eastAsia" w:asciiTheme="minorEastAsia" w:hAnsiTheme="minorEastAsia" w:eastAsiaTheme="minorEastAsia" w:cstheme="minorEastAsia"/>
                <w:spacing w:val="-1"/>
                <w:sz w:val="22"/>
                <w:szCs w:val="22"/>
                <w:highlight w:val="none"/>
              </w:rPr>
            </w:pPr>
            <w:r>
              <w:rPr>
                <w:rFonts w:hint="eastAsia" w:asciiTheme="minorEastAsia" w:hAnsiTheme="minorEastAsia" w:eastAsiaTheme="minorEastAsia" w:cstheme="minorEastAsia"/>
                <w:spacing w:val="-1"/>
                <w:sz w:val="22"/>
                <w:szCs w:val="22"/>
                <w:highlight w:val="none"/>
              </w:rPr>
              <w:t>展示园区企业、园区车辆信息、入园统计、车辆类型统计、不安全行为统计。</w:t>
            </w:r>
          </w:p>
          <w:p>
            <w:pPr>
              <w:keepNext w:val="0"/>
              <w:keepLines w:val="0"/>
              <w:pageBreakBefore w:val="0"/>
              <w:widowControl/>
              <w:kinsoku w:val="0"/>
              <w:wordWrap/>
              <w:overflowPunct/>
              <w:topLinePunct w:val="0"/>
              <w:autoSpaceDE w:val="0"/>
              <w:autoSpaceDN w:val="0"/>
              <w:bidi w:val="0"/>
              <w:adjustRightInd w:val="0"/>
              <w:snapToGrid w:val="0"/>
              <w:spacing w:before="37" w:line="240" w:lineRule="auto"/>
              <w:ind w:left="110" w:right="193" w:firstLine="2"/>
              <w:jc w:val="both"/>
              <w:rPr>
                <w:rFonts w:hint="eastAsia" w:asciiTheme="minorEastAsia" w:hAnsiTheme="minorEastAsia" w:eastAsiaTheme="minorEastAsia" w:cstheme="minorEastAsia"/>
                <w:spacing w:val="-1"/>
                <w:sz w:val="22"/>
                <w:szCs w:val="22"/>
              </w:rPr>
            </w:pPr>
            <w:r>
              <w:rPr>
                <w:rFonts w:hint="eastAsia" w:asciiTheme="minorEastAsia" w:hAnsiTheme="minorEastAsia" w:eastAsiaTheme="minorEastAsia" w:cstheme="minorEastAsia"/>
                <w:spacing w:val="-1"/>
                <w:sz w:val="22"/>
                <w:szCs w:val="22"/>
                <w:highlight w:val="none"/>
              </w:rPr>
              <w:t xml:space="preserve">共计 </w:t>
            </w:r>
            <w:r>
              <w:rPr>
                <w:rFonts w:hint="eastAsia" w:asciiTheme="minorEastAsia" w:hAnsiTheme="minorEastAsia" w:eastAsiaTheme="minorEastAsia" w:cstheme="minorEastAsia"/>
                <w:spacing w:val="-1"/>
                <w:sz w:val="22"/>
                <w:szCs w:val="22"/>
                <w:highlight w:val="none"/>
                <w:lang w:val="en-US" w:eastAsia="zh-CN"/>
              </w:rPr>
              <w:t>6</w:t>
            </w:r>
            <w:r>
              <w:rPr>
                <w:rFonts w:hint="eastAsia" w:asciiTheme="minorEastAsia" w:hAnsiTheme="minorEastAsia" w:eastAsiaTheme="minorEastAsia" w:cstheme="minorEastAsia"/>
                <w:spacing w:val="-1"/>
                <w:sz w:val="22"/>
                <w:szCs w:val="22"/>
                <w:highlight w:val="none"/>
              </w:rPr>
              <w:t xml:space="preserve"> 分，每一项演示内容完整、功能点齐全、恰当可操作的得</w:t>
            </w:r>
            <w:r>
              <w:rPr>
                <w:rFonts w:hint="eastAsia" w:asciiTheme="minorEastAsia" w:hAnsiTheme="minorEastAsia" w:eastAsiaTheme="minorEastAsia" w:cstheme="minorEastAsia"/>
                <w:spacing w:val="-1"/>
                <w:sz w:val="22"/>
                <w:szCs w:val="22"/>
                <w:highlight w:val="none"/>
                <w:lang w:val="en-US" w:eastAsia="zh-CN"/>
              </w:rPr>
              <w:t>1</w:t>
            </w:r>
            <w:r>
              <w:rPr>
                <w:rFonts w:hint="eastAsia" w:asciiTheme="minorEastAsia" w:hAnsiTheme="minorEastAsia" w:eastAsiaTheme="minorEastAsia" w:cstheme="minorEastAsia"/>
                <w:spacing w:val="-1"/>
                <w:sz w:val="22"/>
                <w:szCs w:val="22"/>
                <w:highlight w:val="none"/>
              </w:rPr>
              <w:t>分，未演示或演示不完整、不合理的不计分。（</w:t>
            </w:r>
            <w:r>
              <w:rPr>
                <w:rFonts w:hint="eastAsia" w:asciiTheme="minorEastAsia" w:hAnsiTheme="minorEastAsia" w:eastAsiaTheme="minorEastAsia" w:cstheme="minorEastAsia"/>
                <w:b/>
                <w:bCs/>
                <w:spacing w:val="-1"/>
                <w:sz w:val="22"/>
                <w:szCs w:val="22"/>
                <w:highlight w:val="none"/>
              </w:rPr>
              <w:t>演示为同一真实系统录屏演示，PPT、word、pdf、axure等相关工具的系统原型设计图形式演示无效</w:t>
            </w:r>
            <w:r>
              <w:rPr>
                <w:rFonts w:hint="eastAsia" w:asciiTheme="minorEastAsia" w:hAnsiTheme="minorEastAsia" w:eastAsiaTheme="minorEastAsia" w:cstheme="minorEastAsia"/>
                <w:spacing w:val="-1"/>
                <w:sz w:val="22"/>
                <w:szCs w:val="22"/>
                <w:highlight w:val="none"/>
              </w:rPr>
              <w:t>）</w:t>
            </w:r>
            <w:bookmarkEnd w:id="51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99" w:type="dxa"/>
            <w:vMerge w:val="continue"/>
            <w:tcBorders>
              <w:top w:val="nil"/>
              <w:bottom w:val="nil"/>
            </w:tcBorders>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rPr>
                <w:rFonts w:hint="eastAsia" w:asciiTheme="minorEastAsia" w:hAnsiTheme="minorEastAsia" w:eastAsiaTheme="minorEastAsia" w:cstheme="minorEastAsia"/>
                <w:sz w:val="22"/>
                <w:szCs w:val="22"/>
              </w:rPr>
            </w:pPr>
          </w:p>
        </w:tc>
        <w:tc>
          <w:tcPr>
            <w:tcW w:w="1585"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rPr>
                <w:rFonts w:hint="eastAsia" w:asciiTheme="minorEastAsia" w:hAnsiTheme="minorEastAsia" w:eastAsiaTheme="minorEastAsia" w:cstheme="minorEastAsia"/>
                <w:sz w:val="22"/>
                <w:szCs w:val="22"/>
              </w:rPr>
            </w:pP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rPr>
                <w:rFonts w:hint="eastAsia" w:asciiTheme="minorEastAsia" w:hAnsiTheme="minorEastAsia" w:eastAsiaTheme="minorEastAsia" w:cstheme="minorEastAsia"/>
                <w:sz w:val="22"/>
                <w:szCs w:val="22"/>
              </w:rPr>
            </w:pP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rPr>
                <w:rFonts w:hint="eastAsia" w:asciiTheme="minorEastAsia" w:hAnsiTheme="minorEastAsia" w:eastAsiaTheme="minorEastAsia" w:cstheme="minorEastAsia"/>
                <w:sz w:val="22"/>
                <w:szCs w:val="22"/>
              </w:rPr>
            </w:pP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rPr>
                <w:rFonts w:hint="eastAsia" w:asciiTheme="minorEastAsia" w:hAnsiTheme="minorEastAsia" w:eastAsiaTheme="minorEastAsia" w:cstheme="minorEastAsia"/>
                <w:sz w:val="22"/>
                <w:szCs w:val="22"/>
              </w:rPr>
            </w:pP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rPr>
                <w:rFonts w:hint="eastAsia" w:asciiTheme="minorEastAsia" w:hAnsiTheme="minorEastAsia" w:eastAsiaTheme="minorEastAsia" w:cstheme="minorEastAsia"/>
                <w:sz w:val="22"/>
                <w:szCs w:val="22"/>
              </w:rPr>
            </w:pPr>
          </w:p>
          <w:p>
            <w:pPr>
              <w:keepNext w:val="0"/>
              <w:keepLines w:val="0"/>
              <w:pageBreakBefore w:val="0"/>
              <w:widowControl/>
              <w:kinsoku w:val="0"/>
              <w:wordWrap/>
              <w:overflowPunct/>
              <w:topLinePunct w:val="0"/>
              <w:autoSpaceDE w:val="0"/>
              <w:autoSpaceDN w:val="0"/>
              <w:bidi w:val="0"/>
              <w:adjustRightInd w:val="0"/>
              <w:snapToGrid w:val="0"/>
              <w:spacing w:before="103" w:line="240" w:lineRule="auto"/>
              <w:ind w:left="112" w:right="225" w:firstLine="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5"/>
                <w:sz w:val="22"/>
                <w:szCs w:val="22"/>
              </w:rPr>
              <w:t>实施方案（</w:t>
            </w:r>
            <w:r>
              <w:rPr>
                <w:rFonts w:hint="eastAsia" w:asciiTheme="minorEastAsia" w:hAnsiTheme="minorEastAsia" w:eastAsiaTheme="minorEastAsia" w:cstheme="minorEastAsia"/>
                <w:spacing w:val="-5"/>
                <w:sz w:val="22"/>
                <w:szCs w:val="22"/>
                <w:lang w:val="en-US" w:eastAsia="zh-CN"/>
              </w:rPr>
              <w:t>14</w:t>
            </w:r>
            <w:r>
              <w:rPr>
                <w:rFonts w:hint="eastAsia" w:asciiTheme="minorEastAsia" w:hAnsiTheme="minorEastAsia" w:eastAsiaTheme="minorEastAsia" w:cstheme="minorEastAsia"/>
                <w:spacing w:val="-8"/>
                <w:sz w:val="22"/>
                <w:szCs w:val="22"/>
              </w:rPr>
              <w:t>分）</w:t>
            </w:r>
          </w:p>
        </w:tc>
        <w:tc>
          <w:tcPr>
            <w:tcW w:w="7707" w:type="dxa"/>
            <w:vAlign w:val="top"/>
          </w:tcPr>
          <w:p>
            <w:pPr>
              <w:keepNext w:val="0"/>
              <w:keepLines w:val="0"/>
              <w:pageBreakBefore w:val="0"/>
              <w:widowControl/>
              <w:kinsoku w:val="0"/>
              <w:wordWrap/>
              <w:overflowPunct/>
              <w:topLinePunct w:val="0"/>
              <w:autoSpaceDE w:val="0"/>
              <w:autoSpaceDN w:val="0"/>
              <w:bidi w:val="0"/>
              <w:adjustRightInd w:val="0"/>
              <w:snapToGrid w:val="0"/>
              <w:spacing w:before="34" w:line="240" w:lineRule="auto"/>
              <w:ind w:left="110"/>
              <w:rPr>
                <w:rFonts w:hint="eastAsia" w:asciiTheme="minorEastAsia" w:hAnsiTheme="minorEastAsia" w:eastAsiaTheme="minorEastAsia" w:cstheme="minorEastAsia"/>
                <w:sz w:val="22"/>
                <w:szCs w:val="22"/>
              </w:rPr>
            </w:pPr>
            <w:bookmarkStart w:id="513" w:name="OLE_LINK12"/>
            <w:r>
              <w:rPr>
                <w:rFonts w:hint="eastAsia" w:asciiTheme="minorEastAsia" w:hAnsiTheme="minorEastAsia" w:eastAsiaTheme="minorEastAsia" w:cstheme="minorEastAsia"/>
                <w:spacing w:val="-1"/>
                <w:sz w:val="22"/>
                <w:szCs w:val="22"/>
              </w:rPr>
              <w:t>根据采购需求对项目进行实施方案的编制</w:t>
            </w:r>
          </w:p>
          <w:p>
            <w:pPr>
              <w:pStyle w:val="8"/>
              <w:keepNext w:val="0"/>
              <w:keepLines w:val="0"/>
              <w:pageBreakBefore w:val="0"/>
              <w:widowControl/>
              <w:kinsoku w:val="0"/>
              <w:wordWrap/>
              <w:overflowPunct/>
              <w:topLinePunct w:val="0"/>
              <w:autoSpaceDE w:val="0"/>
              <w:autoSpaceDN w:val="0"/>
              <w:bidi w:val="0"/>
              <w:adjustRightInd w:val="0"/>
              <w:snapToGrid w:val="0"/>
              <w:spacing w:before="182" w:line="240" w:lineRule="auto"/>
              <w:ind w:left="110" w:right="160" w:firstLine="14"/>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1、实施方案内容全面、实用性强、有具体详细实施流程及内容，</w:t>
            </w:r>
            <w:r>
              <w:rPr>
                <w:rFonts w:hint="eastAsia" w:asciiTheme="minorEastAsia" w:hAnsiTheme="minorEastAsia" w:eastAsiaTheme="minorEastAsia" w:cstheme="minorEastAsia"/>
                <w:sz w:val="22"/>
                <w:szCs w:val="22"/>
              </w:rPr>
              <w:t>满足项目需求</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4</w:t>
            </w:r>
            <w:r>
              <w:rPr>
                <w:rFonts w:hint="eastAsia" w:asciiTheme="minorEastAsia" w:hAnsiTheme="minorEastAsia" w:eastAsiaTheme="minorEastAsia" w:cstheme="minorEastAsia"/>
                <w:spacing w:val="-1"/>
                <w:sz w:val="22"/>
                <w:szCs w:val="22"/>
              </w:rPr>
              <w:t>）分</w:t>
            </w:r>
          </w:p>
          <w:p>
            <w:pPr>
              <w:pStyle w:val="8"/>
              <w:keepNext w:val="0"/>
              <w:keepLines w:val="0"/>
              <w:pageBreakBefore w:val="0"/>
              <w:widowControl/>
              <w:kinsoku w:val="0"/>
              <w:wordWrap/>
              <w:overflowPunct/>
              <w:topLinePunct w:val="0"/>
              <w:autoSpaceDE w:val="0"/>
              <w:autoSpaceDN w:val="0"/>
              <w:bidi w:val="0"/>
              <w:adjustRightInd w:val="0"/>
              <w:snapToGrid w:val="0"/>
              <w:spacing w:before="182" w:line="240" w:lineRule="auto"/>
              <w:ind w:left="110" w:right="293" w:hanging="2"/>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pacing w:val="-1"/>
                <w:sz w:val="22"/>
                <w:szCs w:val="22"/>
              </w:rPr>
              <w:t>2、描述技术原理、流程清晰完整，且在行业内广泛应用，没有明显缺陷</w:t>
            </w:r>
            <w:r>
              <w:rPr>
                <w:rFonts w:hint="eastAsia" w:asciiTheme="minorEastAsia" w:hAnsiTheme="minorEastAsia" w:eastAsiaTheme="minorEastAsia" w:cstheme="minorEastAsia"/>
                <w:sz w:val="22"/>
                <w:szCs w:val="22"/>
              </w:rPr>
              <w:t>或</w:t>
            </w:r>
            <w:r>
              <w:rPr>
                <w:rFonts w:hint="eastAsia" w:asciiTheme="minorEastAsia" w:hAnsiTheme="minorEastAsia" w:eastAsiaTheme="minorEastAsia" w:cstheme="minorEastAsia"/>
                <w:sz w:val="22"/>
                <w:szCs w:val="22"/>
                <w:lang w:val="en-US" w:eastAsia="zh-CN"/>
              </w:rPr>
              <w:t>未</w:t>
            </w:r>
            <w:r>
              <w:rPr>
                <w:rFonts w:hint="eastAsia" w:asciiTheme="minorEastAsia" w:hAnsiTheme="minorEastAsia" w:eastAsiaTheme="minorEastAsia" w:cstheme="minorEastAsia"/>
                <w:sz w:val="22"/>
                <w:szCs w:val="22"/>
              </w:rPr>
              <w:t>解决的重大问题</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4</w:t>
            </w:r>
            <w:r>
              <w:rPr>
                <w:rFonts w:hint="eastAsia" w:asciiTheme="minorEastAsia" w:hAnsiTheme="minorEastAsia" w:eastAsiaTheme="minorEastAsia" w:cstheme="minorEastAsia"/>
                <w:spacing w:val="-1"/>
                <w:sz w:val="22"/>
                <w:szCs w:val="22"/>
              </w:rPr>
              <w:t>）分</w:t>
            </w:r>
          </w:p>
          <w:p>
            <w:pPr>
              <w:pStyle w:val="8"/>
              <w:keepNext w:val="0"/>
              <w:keepLines w:val="0"/>
              <w:pageBreakBefore w:val="0"/>
              <w:widowControl/>
              <w:kinsoku w:val="0"/>
              <w:wordWrap/>
              <w:overflowPunct/>
              <w:topLinePunct w:val="0"/>
              <w:autoSpaceDE w:val="0"/>
              <w:autoSpaceDN w:val="0"/>
              <w:bidi w:val="0"/>
              <w:adjustRightInd w:val="0"/>
              <w:snapToGrid w:val="0"/>
              <w:spacing w:before="182" w:line="240" w:lineRule="auto"/>
              <w:ind w:left="110" w:right="293" w:hanging="2"/>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lang w:val="en-US" w:eastAsia="zh-CN"/>
              </w:rPr>
              <w:t>3、</w:t>
            </w:r>
            <w:r>
              <w:rPr>
                <w:rFonts w:hint="eastAsia" w:asciiTheme="minorEastAsia" w:hAnsiTheme="minorEastAsia" w:eastAsiaTheme="minorEastAsia" w:cstheme="minorEastAsia"/>
                <w:sz w:val="22"/>
                <w:szCs w:val="22"/>
              </w:rPr>
              <w:t>针对项目需</w:t>
            </w:r>
            <w:r>
              <w:rPr>
                <w:rFonts w:hint="eastAsia" w:asciiTheme="minorEastAsia" w:hAnsiTheme="minorEastAsia" w:eastAsiaTheme="minorEastAsia" w:cstheme="minorEastAsia"/>
                <w:spacing w:val="-1"/>
                <w:sz w:val="22"/>
                <w:szCs w:val="22"/>
              </w:rPr>
              <w:t>求提出的解决方案具备创</w:t>
            </w:r>
            <w:r>
              <w:rPr>
                <w:rFonts w:hint="eastAsia" w:asciiTheme="minorEastAsia" w:hAnsiTheme="minorEastAsia" w:eastAsiaTheme="minorEastAsia" w:cstheme="minorEastAsia"/>
                <w:spacing w:val="-2"/>
                <w:sz w:val="22"/>
                <w:szCs w:val="22"/>
              </w:rPr>
              <w:t>新性，可提升整体效能</w:t>
            </w:r>
            <w:r>
              <w:rPr>
                <w:rFonts w:hint="eastAsia" w:asciiTheme="minorEastAsia" w:hAnsiTheme="minorEastAsia" w:eastAsiaTheme="minorEastAsia" w:cstheme="minorEastAsia"/>
                <w:spacing w:val="-1"/>
                <w:sz w:val="22"/>
                <w:szCs w:val="22"/>
                <w:lang w:eastAsia="zh-CN"/>
              </w:rPr>
              <w:t>；</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3</w:t>
            </w:r>
            <w:r>
              <w:rPr>
                <w:rFonts w:hint="eastAsia" w:asciiTheme="minorEastAsia" w:hAnsiTheme="minorEastAsia" w:eastAsiaTheme="minorEastAsia" w:cstheme="minorEastAsia"/>
                <w:spacing w:val="-1"/>
                <w:sz w:val="22"/>
                <w:szCs w:val="22"/>
              </w:rPr>
              <w:t>）分</w:t>
            </w:r>
          </w:p>
          <w:p>
            <w:pPr>
              <w:pStyle w:val="8"/>
              <w:keepNext w:val="0"/>
              <w:keepLines w:val="0"/>
              <w:pageBreakBefore w:val="0"/>
              <w:widowControl/>
              <w:kinsoku w:val="0"/>
              <w:wordWrap/>
              <w:overflowPunct/>
              <w:topLinePunct w:val="0"/>
              <w:autoSpaceDE w:val="0"/>
              <w:autoSpaceDN w:val="0"/>
              <w:bidi w:val="0"/>
              <w:adjustRightInd w:val="0"/>
              <w:snapToGrid w:val="0"/>
              <w:spacing w:before="181" w:line="240" w:lineRule="auto"/>
              <w:ind w:left="110" w:right="230"/>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pacing w:val="-2"/>
                <w:sz w:val="22"/>
                <w:szCs w:val="22"/>
                <w:lang w:val="en-US" w:eastAsia="zh-CN"/>
              </w:rPr>
              <w:t>4</w:t>
            </w:r>
            <w:r>
              <w:rPr>
                <w:rFonts w:hint="eastAsia" w:asciiTheme="minorEastAsia" w:hAnsiTheme="minorEastAsia" w:eastAsiaTheme="minorEastAsia" w:cstheme="minorEastAsia"/>
                <w:spacing w:val="-2"/>
                <w:sz w:val="22"/>
                <w:szCs w:val="22"/>
              </w:rPr>
              <w:t>、供货进度计划、供货保证措施</w:t>
            </w:r>
            <w:r>
              <w:rPr>
                <w:rFonts w:hint="eastAsia" w:asciiTheme="minorEastAsia" w:hAnsiTheme="minorEastAsia" w:eastAsiaTheme="minorEastAsia" w:cstheme="minorEastAsia"/>
                <w:spacing w:val="-2"/>
                <w:sz w:val="22"/>
                <w:szCs w:val="22"/>
                <w:lang w:eastAsia="zh-CN"/>
              </w:rPr>
              <w:t>，</w:t>
            </w:r>
            <w:r>
              <w:rPr>
                <w:rFonts w:hint="eastAsia" w:asciiTheme="minorEastAsia" w:hAnsiTheme="minorEastAsia" w:eastAsiaTheme="minorEastAsia" w:cstheme="minorEastAsia"/>
                <w:spacing w:val="-2"/>
                <w:sz w:val="22"/>
                <w:szCs w:val="22"/>
              </w:rPr>
              <w:t>货物安装、调试详细方案</w:t>
            </w:r>
            <w:r>
              <w:rPr>
                <w:rFonts w:hint="eastAsia" w:asciiTheme="minorEastAsia" w:hAnsiTheme="minorEastAsia" w:eastAsiaTheme="minorEastAsia" w:cstheme="minorEastAsia"/>
                <w:spacing w:val="-2"/>
                <w:sz w:val="22"/>
                <w:szCs w:val="22"/>
                <w:lang w:eastAsia="zh-CN"/>
              </w:rPr>
              <w:t>，</w:t>
            </w:r>
            <w:r>
              <w:rPr>
                <w:rFonts w:hint="eastAsia" w:asciiTheme="minorEastAsia" w:hAnsiTheme="minorEastAsia" w:eastAsiaTheme="minorEastAsia" w:cstheme="minorEastAsia"/>
                <w:sz w:val="22"/>
                <w:szCs w:val="22"/>
              </w:rPr>
              <w:t>货物检验及验收、移交等工作方案符</w:t>
            </w:r>
            <w:r>
              <w:rPr>
                <w:rFonts w:hint="eastAsia" w:asciiTheme="minorEastAsia" w:hAnsiTheme="minorEastAsia" w:eastAsiaTheme="minorEastAsia" w:cstheme="minorEastAsia"/>
                <w:spacing w:val="-1"/>
                <w:sz w:val="22"/>
                <w:szCs w:val="22"/>
              </w:rPr>
              <w:t>合现场实际</w:t>
            </w:r>
            <w:r>
              <w:rPr>
                <w:rFonts w:hint="eastAsia" w:asciiTheme="minorEastAsia" w:hAnsiTheme="minorEastAsia" w:eastAsiaTheme="minorEastAsia" w:cstheme="minorEastAsia"/>
                <w:spacing w:val="-1"/>
                <w:sz w:val="22"/>
                <w:szCs w:val="22"/>
                <w:lang w:eastAsia="zh-CN"/>
              </w:rPr>
              <w:t>；</w:t>
            </w:r>
            <w:r>
              <w:rPr>
                <w:rFonts w:hint="eastAsia" w:asciiTheme="minorEastAsia" w:hAnsiTheme="minorEastAsia" w:eastAsiaTheme="minorEastAsia" w:cstheme="minorEastAsia"/>
                <w:spacing w:val="-1"/>
                <w:sz w:val="22"/>
                <w:szCs w:val="22"/>
              </w:rPr>
              <w:t>（0-</w:t>
            </w:r>
            <w:r>
              <w:rPr>
                <w:rFonts w:hint="eastAsia" w:asciiTheme="minorEastAsia" w:hAnsiTheme="minorEastAsia" w:eastAsiaTheme="minorEastAsia" w:cstheme="minorEastAsia"/>
                <w:spacing w:val="-1"/>
                <w:sz w:val="22"/>
                <w:szCs w:val="22"/>
                <w:lang w:val="en-US" w:eastAsia="zh-CN"/>
              </w:rPr>
              <w:t>3</w:t>
            </w:r>
            <w:r>
              <w:rPr>
                <w:rFonts w:hint="eastAsia" w:asciiTheme="minorEastAsia" w:hAnsiTheme="minorEastAsia" w:eastAsiaTheme="minorEastAsia" w:cstheme="minorEastAsia"/>
                <w:spacing w:val="-1"/>
                <w:sz w:val="22"/>
                <w:szCs w:val="22"/>
              </w:rPr>
              <w:t>）分</w:t>
            </w:r>
            <w:bookmarkEnd w:id="51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2" w:hRule="atLeast"/>
          <w:jc w:val="center"/>
        </w:trPr>
        <w:tc>
          <w:tcPr>
            <w:tcW w:w="1099" w:type="dxa"/>
            <w:vMerge w:val="continue"/>
            <w:tcBorders>
              <w:top w:val="nil"/>
              <w:bottom w:val="nil"/>
            </w:tcBorders>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rPr>
                <w:rFonts w:hint="eastAsia" w:asciiTheme="minorEastAsia" w:hAnsiTheme="minorEastAsia" w:eastAsiaTheme="minorEastAsia" w:cstheme="minorEastAsia"/>
                <w:sz w:val="22"/>
                <w:szCs w:val="22"/>
              </w:rPr>
            </w:pPr>
          </w:p>
        </w:tc>
        <w:tc>
          <w:tcPr>
            <w:tcW w:w="1585" w:type="dxa"/>
            <w:vAlign w:val="top"/>
          </w:tcPr>
          <w:p>
            <w:pPr>
              <w:keepNext w:val="0"/>
              <w:keepLines w:val="0"/>
              <w:pageBreakBefore w:val="0"/>
              <w:widowControl/>
              <w:kinsoku w:val="0"/>
              <w:wordWrap/>
              <w:overflowPunct/>
              <w:topLinePunct w:val="0"/>
              <w:autoSpaceDE w:val="0"/>
              <w:autoSpaceDN w:val="0"/>
              <w:bidi w:val="0"/>
              <w:adjustRightInd w:val="0"/>
              <w:snapToGrid w:val="0"/>
              <w:spacing w:before="99" w:line="240" w:lineRule="auto"/>
              <w:ind w:left="113" w:right="112" w:hanging="5"/>
              <w:jc w:val="both"/>
              <w:rPr>
                <w:rFonts w:hint="eastAsia" w:asciiTheme="minorEastAsia" w:hAnsiTheme="minorEastAsia" w:eastAsiaTheme="minorEastAsia" w:cstheme="minorEastAsia"/>
                <w:sz w:val="22"/>
                <w:szCs w:val="22"/>
              </w:rPr>
            </w:pPr>
            <w:bookmarkStart w:id="514" w:name="OLE_LINK14"/>
            <w:r>
              <w:rPr>
                <w:rFonts w:hint="eastAsia" w:asciiTheme="minorEastAsia" w:hAnsiTheme="minorEastAsia" w:eastAsiaTheme="minorEastAsia" w:cstheme="minorEastAsia"/>
                <w:spacing w:val="-2"/>
                <w:sz w:val="22"/>
                <w:szCs w:val="22"/>
              </w:rPr>
              <w:t>应急预案、保险</w:t>
            </w:r>
            <w:r>
              <w:rPr>
                <w:rFonts w:hint="eastAsia" w:asciiTheme="minorEastAsia" w:hAnsiTheme="minorEastAsia" w:eastAsiaTheme="minorEastAsia" w:cstheme="minorEastAsia"/>
                <w:spacing w:val="4"/>
                <w:sz w:val="22"/>
                <w:szCs w:val="22"/>
              </w:rPr>
              <w:t xml:space="preserve"> </w:t>
            </w:r>
            <w:r>
              <w:rPr>
                <w:rFonts w:hint="eastAsia" w:asciiTheme="minorEastAsia" w:hAnsiTheme="minorEastAsia" w:eastAsiaTheme="minorEastAsia" w:cstheme="minorEastAsia"/>
                <w:spacing w:val="-4"/>
                <w:sz w:val="22"/>
                <w:szCs w:val="22"/>
              </w:rPr>
              <w:t>、风险防控方案</w:t>
            </w:r>
            <w:r>
              <w:rPr>
                <w:rFonts w:hint="eastAsia" w:asciiTheme="minorEastAsia" w:hAnsiTheme="minorEastAsia" w:eastAsiaTheme="minorEastAsia" w:cstheme="minorEastAsia"/>
                <w:spacing w:val="1"/>
                <w:sz w:val="22"/>
                <w:szCs w:val="22"/>
              </w:rPr>
              <w:t xml:space="preserve"> </w:t>
            </w:r>
            <w:bookmarkEnd w:id="514"/>
            <w:r>
              <w:rPr>
                <w:rFonts w:hint="eastAsia" w:asciiTheme="minorEastAsia" w:hAnsiTheme="minorEastAsia" w:eastAsiaTheme="minorEastAsia" w:cstheme="minorEastAsia"/>
                <w:spacing w:val="-6"/>
                <w:sz w:val="22"/>
                <w:szCs w:val="22"/>
              </w:rPr>
              <w:t>（</w:t>
            </w:r>
            <w:r>
              <w:rPr>
                <w:rFonts w:hint="eastAsia" w:asciiTheme="minorEastAsia" w:hAnsiTheme="minorEastAsia" w:eastAsiaTheme="minorEastAsia" w:cstheme="minorEastAsia"/>
                <w:spacing w:val="-6"/>
                <w:sz w:val="22"/>
                <w:szCs w:val="22"/>
                <w:lang w:val="en-US" w:eastAsia="zh-CN"/>
              </w:rPr>
              <w:t>4</w:t>
            </w:r>
            <w:r>
              <w:rPr>
                <w:rFonts w:hint="eastAsia" w:asciiTheme="minorEastAsia" w:hAnsiTheme="minorEastAsia" w:eastAsiaTheme="minorEastAsia" w:cstheme="minorEastAsia"/>
                <w:spacing w:val="-6"/>
                <w:sz w:val="22"/>
                <w:szCs w:val="22"/>
              </w:rPr>
              <w:t>分）</w:t>
            </w:r>
          </w:p>
        </w:tc>
        <w:tc>
          <w:tcPr>
            <w:tcW w:w="7707"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38" w:line="240" w:lineRule="auto"/>
              <w:ind w:right="285"/>
              <w:rPr>
                <w:rFonts w:hint="eastAsia" w:asciiTheme="minorEastAsia" w:hAnsiTheme="minorEastAsia" w:eastAsiaTheme="minorEastAsia" w:cstheme="minorEastAsia"/>
                <w:sz w:val="22"/>
                <w:szCs w:val="22"/>
              </w:rPr>
            </w:pPr>
            <w:bookmarkStart w:id="515" w:name="OLE_LINK13"/>
            <w:r>
              <w:rPr>
                <w:rFonts w:hint="eastAsia" w:asciiTheme="minorEastAsia" w:hAnsiTheme="minorEastAsia" w:eastAsiaTheme="minorEastAsia" w:cstheme="minorEastAsia"/>
                <w:spacing w:val="-1"/>
                <w:sz w:val="22"/>
                <w:szCs w:val="22"/>
              </w:rPr>
              <w:t>1、具有完善健全的安全保证措施及应急预案、保险、风险防控方案，根据应急（突发）事件的处置措施进行赋分（0-</w:t>
            </w:r>
            <w:r>
              <w:rPr>
                <w:rFonts w:hint="eastAsia" w:asciiTheme="minorEastAsia" w:hAnsiTheme="minorEastAsia" w:eastAsiaTheme="minorEastAsia" w:cstheme="minorEastAsia"/>
                <w:spacing w:val="-1"/>
                <w:sz w:val="22"/>
                <w:szCs w:val="22"/>
                <w:lang w:val="en-US" w:eastAsia="zh-CN"/>
              </w:rPr>
              <w:t>2</w:t>
            </w:r>
            <w:r>
              <w:rPr>
                <w:rFonts w:hint="eastAsia" w:asciiTheme="minorEastAsia" w:hAnsiTheme="minorEastAsia" w:eastAsiaTheme="minorEastAsia" w:cstheme="minorEastAsia"/>
                <w:spacing w:val="-1"/>
                <w:sz w:val="22"/>
                <w:szCs w:val="22"/>
              </w:rPr>
              <w:t>）分</w:t>
            </w:r>
          </w:p>
          <w:p>
            <w:pPr>
              <w:pStyle w:val="8"/>
              <w:keepNext w:val="0"/>
              <w:keepLines w:val="0"/>
              <w:pageBreakBefore w:val="0"/>
              <w:widowControl/>
              <w:kinsoku w:val="0"/>
              <w:wordWrap/>
              <w:overflowPunct/>
              <w:topLinePunct w:val="0"/>
              <w:autoSpaceDE w:val="0"/>
              <w:autoSpaceDN w:val="0"/>
              <w:bidi w:val="0"/>
              <w:adjustRightInd w:val="0"/>
              <w:snapToGrid w:val="0"/>
              <w:spacing w:before="182" w:line="240" w:lineRule="auto"/>
              <w:rPr>
                <w:rFonts w:hint="eastAsia" w:asciiTheme="minorEastAsia" w:hAnsiTheme="minorEastAsia" w:eastAsiaTheme="minorEastAsia" w:cstheme="minorEastAsia"/>
                <w:spacing w:val="-1"/>
                <w:sz w:val="22"/>
                <w:szCs w:val="22"/>
              </w:rPr>
            </w:pPr>
            <w:r>
              <w:rPr>
                <w:rFonts w:hint="eastAsia" w:asciiTheme="minorEastAsia" w:hAnsiTheme="minorEastAsia" w:eastAsiaTheme="minorEastAsia" w:cstheme="minorEastAsia"/>
                <w:spacing w:val="-1"/>
                <w:sz w:val="22"/>
                <w:szCs w:val="22"/>
              </w:rPr>
              <w:t>2、数据加密、权限控制</w:t>
            </w:r>
            <w:r>
              <w:rPr>
                <w:rFonts w:hint="eastAsia" w:asciiTheme="minorEastAsia" w:hAnsiTheme="minorEastAsia" w:eastAsiaTheme="minorEastAsia" w:cstheme="minorEastAsia"/>
                <w:spacing w:val="-1"/>
                <w:sz w:val="22"/>
                <w:szCs w:val="22"/>
                <w:lang w:eastAsia="zh-CN"/>
              </w:rPr>
              <w:t>、</w:t>
            </w:r>
            <w:r>
              <w:rPr>
                <w:rFonts w:hint="eastAsia" w:asciiTheme="minorEastAsia" w:hAnsiTheme="minorEastAsia" w:eastAsiaTheme="minorEastAsia" w:cstheme="minorEastAsia"/>
                <w:spacing w:val="-1"/>
                <w:sz w:val="22"/>
                <w:szCs w:val="22"/>
              </w:rPr>
              <w:t>信息安全措施完善</w:t>
            </w:r>
            <w:r>
              <w:rPr>
                <w:rFonts w:hint="eastAsia" w:asciiTheme="minorEastAsia" w:hAnsiTheme="minorEastAsia" w:eastAsiaTheme="minorEastAsia" w:cstheme="minorEastAsia"/>
                <w:spacing w:val="-1"/>
                <w:sz w:val="22"/>
                <w:szCs w:val="22"/>
                <w:lang w:eastAsia="zh-CN"/>
              </w:rPr>
              <w:t>、</w:t>
            </w:r>
            <w:r>
              <w:rPr>
                <w:rFonts w:hint="eastAsia" w:asciiTheme="minorEastAsia" w:hAnsiTheme="minorEastAsia" w:eastAsiaTheme="minorEastAsia" w:cstheme="minorEastAsia"/>
                <w:spacing w:val="-1"/>
                <w:sz w:val="22"/>
                <w:szCs w:val="22"/>
              </w:rPr>
              <w:t>故障恢复与灾难备份方案可行性强。（0</w:t>
            </w:r>
            <w:r>
              <w:rPr>
                <w:rFonts w:hint="eastAsia" w:asciiTheme="minorEastAsia" w:hAnsiTheme="minorEastAsia" w:eastAsiaTheme="minorEastAsia" w:cstheme="minorEastAsia"/>
                <w:spacing w:val="-1"/>
                <w:sz w:val="22"/>
                <w:szCs w:val="22"/>
                <w:lang w:val="en-US" w:eastAsia="zh-CN"/>
              </w:rPr>
              <w:t>-2</w:t>
            </w:r>
            <w:r>
              <w:rPr>
                <w:rFonts w:hint="eastAsia" w:asciiTheme="minorEastAsia" w:hAnsiTheme="minorEastAsia" w:eastAsiaTheme="minorEastAsia" w:cstheme="minorEastAsia"/>
                <w:spacing w:val="-1"/>
                <w:sz w:val="22"/>
                <w:szCs w:val="22"/>
              </w:rPr>
              <w:t>分）</w:t>
            </w:r>
            <w:bookmarkEnd w:id="51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1099" w:type="dxa"/>
            <w:vMerge w:val="continue"/>
            <w:tcBorders>
              <w:top w:val="nil"/>
              <w:bottom w:val="nil"/>
            </w:tcBorders>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rPr>
                <w:rFonts w:hint="eastAsia" w:asciiTheme="minorEastAsia" w:hAnsiTheme="minorEastAsia" w:eastAsiaTheme="minorEastAsia" w:cstheme="minorEastAsia"/>
                <w:sz w:val="22"/>
                <w:szCs w:val="22"/>
              </w:rPr>
            </w:pPr>
          </w:p>
        </w:tc>
        <w:tc>
          <w:tcPr>
            <w:tcW w:w="1585"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102" w:line="240" w:lineRule="auto"/>
              <w:ind w:left="474" w:right="357" w:hanging="329"/>
              <w:rPr>
                <w:rFonts w:hint="eastAsia" w:asciiTheme="minorEastAsia" w:hAnsiTheme="minorEastAsia" w:eastAsiaTheme="minorEastAsia" w:cstheme="minorEastAsia"/>
                <w:sz w:val="22"/>
                <w:szCs w:val="22"/>
              </w:rPr>
            </w:pPr>
            <w:bookmarkStart w:id="516" w:name="OLE_LINK16"/>
            <w:r>
              <w:rPr>
                <w:rFonts w:hint="eastAsia" w:asciiTheme="minorEastAsia" w:hAnsiTheme="minorEastAsia" w:eastAsiaTheme="minorEastAsia" w:cstheme="minorEastAsia"/>
                <w:spacing w:val="-2"/>
                <w:sz w:val="22"/>
                <w:szCs w:val="22"/>
              </w:rPr>
              <w:t>人员培训方案</w:t>
            </w:r>
            <w:bookmarkEnd w:id="516"/>
            <w:r>
              <w:rPr>
                <w:rFonts w:hint="eastAsia" w:asciiTheme="minorEastAsia" w:hAnsiTheme="minorEastAsia" w:eastAsiaTheme="minorEastAsia" w:cstheme="minorEastAsia"/>
                <w:spacing w:val="1"/>
                <w:sz w:val="22"/>
                <w:szCs w:val="22"/>
              </w:rPr>
              <w:t xml:space="preserve"> </w:t>
            </w:r>
            <w:r>
              <w:rPr>
                <w:rFonts w:hint="eastAsia" w:asciiTheme="minorEastAsia" w:hAnsiTheme="minorEastAsia" w:eastAsiaTheme="minorEastAsia" w:cstheme="minorEastAsia"/>
                <w:spacing w:val="-5"/>
                <w:sz w:val="22"/>
                <w:szCs w:val="22"/>
              </w:rPr>
              <w:t>(</w:t>
            </w:r>
            <w:r>
              <w:rPr>
                <w:rFonts w:hint="eastAsia" w:asciiTheme="minorEastAsia" w:hAnsiTheme="minorEastAsia" w:eastAsiaTheme="minorEastAsia" w:cstheme="minorEastAsia"/>
                <w:spacing w:val="-5"/>
                <w:sz w:val="22"/>
                <w:szCs w:val="22"/>
                <w:lang w:val="en-US" w:eastAsia="zh-CN"/>
              </w:rPr>
              <w:t>2</w:t>
            </w:r>
            <w:r>
              <w:rPr>
                <w:rFonts w:hint="eastAsia" w:asciiTheme="minorEastAsia" w:hAnsiTheme="minorEastAsia" w:eastAsiaTheme="minorEastAsia" w:cstheme="minorEastAsia"/>
                <w:spacing w:val="-5"/>
                <w:sz w:val="22"/>
                <w:szCs w:val="22"/>
              </w:rPr>
              <w:t>分）</w:t>
            </w:r>
          </w:p>
        </w:tc>
        <w:tc>
          <w:tcPr>
            <w:tcW w:w="7707"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35" w:line="240" w:lineRule="auto"/>
              <w:ind w:right="271"/>
              <w:rPr>
                <w:rFonts w:hint="eastAsia" w:asciiTheme="minorEastAsia" w:hAnsiTheme="minorEastAsia" w:eastAsiaTheme="minorEastAsia" w:cstheme="minorEastAsia"/>
                <w:sz w:val="22"/>
                <w:szCs w:val="22"/>
              </w:rPr>
            </w:pPr>
            <w:bookmarkStart w:id="517" w:name="OLE_LINK15"/>
            <w:r>
              <w:rPr>
                <w:rFonts w:hint="eastAsia" w:asciiTheme="minorEastAsia" w:hAnsiTheme="minorEastAsia" w:eastAsiaTheme="minorEastAsia" w:cstheme="minorEastAsia"/>
                <w:sz w:val="22"/>
                <w:szCs w:val="22"/>
              </w:rPr>
              <w:t>横向比较投标人的技术培训方案，根据其合理性、</w:t>
            </w:r>
            <w:r>
              <w:rPr>
                <w:rFonts w:hint="eastAsia" w:asciiTheme="minorEastAsia" w:hAnsiTheme="minorEastAsia" w:eastAsiaTheme="minorEastAsia" w:cstheme="minorEastAsia"/>
                <w:spacing w:val="-1"/>
                <w:sz w:val="22"/>
                <w:szCs w:val="22"/>
              </w:rPr>
              <w:t>可行性、专业性予以</w:t>
            </w:r>
            <w:r>
              <w:rPr>
                <w:rFonts w:hint="eastAsia" w:asciiTheme="minorEastAsia" w:hAnsiTheme="minorEastAsia" w:eastAsiaTheme="minorEastAsia" w:cstheme="minorEastAsia"/>
                <w:spacing w:val="-2"/>
                <w:sz w:val="22"/>
                <w:szCs w:val="22"/>
              </w:rPr>
              <w:t>打分（0-</w:t>
            </w:r>
            <w:r>
              <w:rPr>
                <w:rFonts w:hint="eastAsia" w:asciiTheme="minorEastAsia" w:hAnsiTheme="minorEastAsia" w:eastAsiaTheme="minorEastAsia" w:cstheme="minorEastAsia"/>
                <w:spacing w:val="-2"/>
                <w:sz w:val="22"/>
                <w:szCs w:val="22"/>
                <w:lang w:val="en-US" w:eastAsia="zh-CN"/>
              </w:rPr>
              <w:t>2</w:t>
            </w:r>
            <w:r>
              <w:rPr>
                <w:rFonts w:hint="eastAsia" w:asciiTheme="minorEastAsia" w:hAnsiTheme="minorEastAsia" w:eastAsiaTheme="minorEastAsia" w:cstheme="minorEastAsia"/>
                <w:spacing w:val="-2"/>
                <w:sz w:val="22"/>
                <w:szCs w:val="22"/>
              </w:rPr>
              <w:t>分</w:t>
            </w:r>
            <w:r>
              <w:rPr>
                <w:rFonts w:hint="eastAsia" w:asciiTheme="minorEastAsia" w:hAnsiTheme="minorEastAsia" w:eastAsiaTheme="minorEastAsia" w:cstheme="minorEastAsia"/>
                <w:spacing w:val="2"/>
                <w:sz w:val="22"/>
                <w:szCs w:val="22"/>
              </w:rPr>
              <w:t>）</w:t>
            </w:r>
            <w:bookmarkEnd w:id="51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jc w:val="center"/>
        </w:trPr>
        <w:tc>
          <w:tcPr>
            <w:tcW w:w="1099" w:type="dxa"/>
            <w:vMerge w:val="continue"/>
            <w:tcBorders>
              <w:top w:val="nil"/>
              <w:bottom w:val="nil"/>
            </w:tcBorders>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rPr>
                <w:rFonts w:hint="eastAsia" w:asciiTheme="minorEastAsia" w:hAnsiTheme="minorEastAsia" w:eastAsiaTheme="minorEastAsia" w:cstheme="minorEastAsia"/>
                <w:sz w:val="22"/>
                <w:szCs w:val="22"/>
              </w:rPr>
            </w:pPr>
          </w:p>
        </w:tc>
        <w:tc>
          <w:tcPr>
            <w:tcW w:w="1585" w:type="dxa"/>
            <w:vAlign w:val="top"/>
          </w:tcPr>
          <w:p>
            <w:pPr>
              <w:keepNext w:val="0"/>
              <w:keepLines w:val="0"/>
              <w:pageBreakBefore w:val="0"/>
              <w:widowControl/>
              <w:kinsoku w:val="0"/>
              <w:wordWrap/>
              <w:overflowPunct/>
              <w:topLinePunct w:val="0"/>
              <w:autoSpaceDE w:val="0"/>
              <w:autoSpaceDN w:val="0"/>
              <w:bidi w:val="0"/>
              <w:adjustRightInd w:val="0"/>
              <w:snapToGrid w:val="0"/>
              <w:spacing w:before="102" w:line="240" w:lineRule="auto"/>
              <w:ind w:left="141"/>
              <w:rPr>
                <w:rFonts w:hint="eastAsia" w:asciiTheme="minorEastAsia" w:hAnsiTheme="minorEastAsia" w:eastAsiaTheme="minorEastAsia" w:cstheme="minorEastAsia"/>
                <w:sz w:val="22"/>
                <w:szCs w:val="22"/>
              </w:rPr>
            </w:pPr>
            <w:bookmarkStart w:id="518" w:name="OLE_LINK18"/>
            <w:r>
              <w:rPr>
                <w:rFonts w:hint="eastAsia" w:asciiTheme="minorEastAsia" w:hAnsiTheme="minorEastAsia" w:eastAsiaTheme="minorEastAsia" w:cstheme="minorEastAsia"/>
                <w:spacing w:val="-8"/>
                <w:sz w:val="22"/>
                <w:szCs w:val="22"/>
              </w:rPr>
              <w:t>售后服</w:t>
            </w:r>
            <w:r>
              <w:rPr>
                <w:rFonts w:hint="eastAsia" w:asciiTheme="minorEastAsia" w:hAnsiTheme="minorEastAsia" w:eastAsiaTheme="minorEastAsia" w:cstheme="minorEastAsia"/>
                <w:spacing w:val="-47"/>
                <w:sz w:val="22"/>
                <w:szCs w:val="22"/>
              </w:rPr>
              <w:t xml:space="preserve"> </w:t>
            </w:r>
            <w:r>
              <w:rPr>
                <w:rFonts w:hint="eastAsia" w:asciiTheme="minorEastAsia" w:hAnsiTheme="minorEastAsia" w:eastAsiaTheme="minorEastAsia" w:cstheme="minorEastAsia"/>
                <w:spacing w:val="-8"/>
                <w:sz w:val="22"/>
                <w:szCs w:val="22"/>
              </w:rPr>
              <w:t>务能力</w:t>
            </w:r>
          </w:p>
          <w:bookmarkEnd w:id="518"/>
          <w:p>
            <w:pPr>
              <w:pStyle w:val="8"/>
              <w:keepNext w:val="0"/>
              <w:keepLines w:val="0"/>
              <w:pageBreakBefore w:val="0"/>
              <w:widowControl/>
              <w:kinsoku w:val="0"/>
              <w:wordWrap/>
              <w:overflowPunct/>
              <w:topLinePunct w:val="0"/>
              <w:autoSpaceDE w:val="0"/>
              <w:autoSpaceDN w:val="0"/>
              <w:bidi w:val="0"/>
              <w:adjustRightInd w:val="0"/>
              <w:snapToGrid w:val="0"/>
              <w:spacing w:before="17" w:line="240" w:lineRule="auto"/>
              <w:ind w:left="36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8"/>
                <w:sz w:val="22"/>
                <w:szCs w:val="22"/>
              </w:rPr>
              <w:t>（</w:t>
            </w:r>
            <w:r>
              <w:rPr>
                <w:rFonts w:hint="eastAsia" w:asciiTheme="minorEastAsia" w:hAnsiTheme="minorEastAsia" w:eastAsiaTheme="minorEastAsia" w:cstheme="minorEastAsia"/>
                <w:spacing w:val="-8"/>
                <w:sz w:val="22"/>
                <w:szCs w:val="22"/>
                <w:lang w:val="en-US" w:eastAsia="zh-CN"/>
              </w:rPr>
              <w:t>4</w:t>
            </w:r>
            <w:r>
              <w:rPr>
                <w:rFonts w:hint="eastAsia" w:asciiTheme="minorEastAsia" w:hAnsiTheme="minorEastAsia" w:eastAsiaTheme="minorEastAsia" w:cstheme="minorEastAsia"/>
                <w:spacing w:val="-8"/>
                <w:sz w:val="22"/>
                <w:szCs w:val="22"/>
              </w:rPr>
              <w:t>分）</w:t>
            </w:r>
          </w:p>
        </w:tc>
        <w:tc>
          <w:tcPr>
            <w:tcW w:w="7707"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182" w:line="240" w:lineRule="auto"/>
              <w:ind w:firstLine="218" w:firstLineChars="100"/>
              <w:rPr>
                <w:rFonts w:hint="default" w:asciiTheme="minorEastAsia" w:hAnsiTheme="minorEastAsia" w:eastAsiaTheme="minorEastAsia" w:cstheme="minorEastAsia"/>
                <w:spacing w:val="-1"/>
                <w:sz w:val="22"/>
                <w:szCs w:val="22"/>
                <w:lang w:val="en-US" w:eastAsia="zh-CN"/>
              </w:rPr>
            </w:pPr>
            <w:bookmarkStart w:id="519" w:name="OLE_LINK17"/>
            <w:r>
              <w:rPr>
                <w:rFonts w:hint="eastAsia" w:asciiTheme="minorEastAsia" w:hAnsiTheme="minorEastAsia" w:eastAsiaTheme="minorEastAsia" w:cstheme="minorEastAsia"/>
                <w:spacing w:val="-1"/>
                <w:sz w:val="22"/>
                <w:szCs w:val="22"/>
                <w:lang w:val="en-US" w:eastAsia="zh-CN"/>
              </w:rPr>
              <w:t>1、</w:t>
            </w:r>
            <w:r>
              <w:rPr>
                <w:rFonts w:hint="eastAsia" w:asciiTheme="minorEastAsia" w:hAnsiTheme="minorEastAsia" w:eastAsiaTheme="minorEastAsia" w:cstheme="minorEastAsia"/>
                <w:spacing w:val="-1"/>
                <w:sz w:val="22"/>
                <w:szCs w:val="22"/>
              </w:rPr>
              <w:t>承诺</w:t>
            </w:r>
            <w:r>
              <w:rPr>
                <w:rFonts w:hint="eastAsia" w:asciiTheme="minorEastAsia" w:hAnsiTheme="minorEastAsia" w:eastAsiaTheme="minorEastAsia" w:cstheme="minorEastAsia"/>
                <w:spacing w:val="-1"/>
                <w:sz w:val="22"/>
                <w:szCs w:val="22"/>
                <w:lang w:val="en-US" w:eastAsia="zh-CN"/>
              </w:rPr>
              <w:t>中标后签订合同前必须在叶城县设定固定售后服务点，签订合同时需提供固定售后服务点场地租赁合同或房产证件复印件证明材料。提供得2分，未提供不得分；</w:t>
            </w:r>
          </w:p>
          <w:p>
            <w:pPr>
              <w:pStyle w:val="8"/>
              <w:keepNext w:val="0"/>
              <w:keepLines w:val="0"/>
              <w:pageBreakBefore w:val="0"/>
              <w:widowControl/>
              <w:kinsoku w:val="0"/>
              <w:wordWrap/>
              <w:overflowPunct/>
              <w:topLinePunct w:val="0"/>
              <w:autoSpaceDE w:val="0"/>
              <w:autoSpaceDN w:val="0"/>
              <w:bidi w:val="0"/>
              <w:adjustRightInd w:val="0"/>
              <w:snapToGrid w:val="0"/>
              <w:spacing w:before="182" w:line="240" w:lineRule="auto"/>
              <w:ind w:left="110" w:firstLine="218"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lang w:val="en-US" w:eastAsia="zh-CN"/>
              </w:rPr>
              <w:t>2、同时</w:t>
            </w:r>
            <w:r>
              <w:rPr>
                <w:rFonts w:hint="eastAsia" w:asciiTheme="minorEastAsia" w:hAnsiTheme="minorEastAsia" w:eastAsiaTheme="minorEastAsia" w:cstheme="minorEastAsia"/>
                <w:spacing w:val="-1"/>
                <w:sz w:val="22"/>
                <w:szCs w:val="22"/>
              </w:rPr>
              <w:t>接到发包单位通知后，保证在2个小时内到达现场</w:t>
            </w:r>
            <w:r>
              <w:rPr>
                <w:rFonts w:hint="eastAsia" w:asciiTheme="minorEastAsia" w:hAnsiTheme="minorEastAsia" w:eastAsiaTheme="minorEastAsia" w:cstheme="minorEastAsia"/>
                <w:spacing w:val="-1"/>
                <w:sz w:val="22"/>
                <w:szCs w:val="22"/>
                <w:lang w:eastAsia="zh-CN"/>
              </w:rPr>
              <w:t>，</w:t>
            </w:r>
            <w:r>
              <w:rPr>
                <w:rFonts w:hint="eastAsia" w:asciiTheme="minorEastAsia" w:hAnsiTheme="minorEastAsia" w:eastAsiaTheme="minorEastAsia" w:cstheme="minorEastAsia"/>
                <w:spacing w:val="-1"/>
                <w:sz w:val="22"/>
                <w:szCs w:val="22"/>
              </w:rPr>
              <w:t>得</w:t>
            </w:r>
            <w:r>
              <w:rPr>
                <w:rFonts w:hint="eastAsia" w:asciiTheme="minorEastAsia" w:hAnsiTheme="minorEastAsia" w:eastAsiaTheme="minorEastAsia" w:cstheme="minorEastAsia"/>
                <w:spacing w:val="-1"/>
                <w:sz w:val="22"/>
                <w:szCs w:val="22"/>
                <w:lang w:val="en-US" w:eastAsia="zh-CN"/>
              </w:rPr>
              <w:t>2</w:t>
            </w:r>
            <w:r>
              <w:rPr>
                <w:rFonts w:hint="eastAsia" w:asciiTheme="minorEastAsia" w:hAnsiTheme="minorEastAsia" w:eastAsiaTheme="minorEastAsia" w:cstheme="minorEastAsia"/>
                <w:spacing w:val="-1"/>
                <w:sz w:val="22"/>
                <w:szCs w:val="22"/>
              </w:rPr>
              <w:t>分</w:t>
            </w:r>
            <w:r>
              <w:rPr>
                <w:rFonts w:hint="eastAsia" w:asciiTheme="minorEastAsia" w:hAnsiTheme="minorEastAsia" w:eastAsiaTheme="minorEastAsia" w:cstheme="minorEastAsia"/>
                <w:spacing w:val="-1"/>
                <w:sz w:val="22"/>
                <w:szCs w:val="22"/>
                <w:lang w:eastAsia="zh-CN"/>
              </w:rPr>
              <w:t>，</w:t>
            </w:r>
            <w:r>
              <w:rPr>
                <w:rFonts w:hint="eastAsia" w:asciiTheme="minorEastAsia" w:hAnsiTheme="minorEastAsia" w:eastAsiaTheme="minorEastAsia" w:cstheme="minorEastAsia"/>
                <w:spacing w:val="-1"/>
                <w:sz w:val="22"/>
                <w:szCs w:val="22"/>
                <w:lang w:val="en-US" w:eastAsia="zh-CN"/>
              </w:rPr>
              <w:t>未承诺不得分</w:t>
            </w:r>
            <w:r>
              <w:rPr>
                <w:rFonts w:hint="eastAsia" w:asciiTheme="minorEastAsia" w:hAnsiTheme="minorEastAsia" w:eastAsiaTheme="minorEastAsia" w:cstheme="minorEastAsia"/>
                <w:spacing w:val="-1"/>
                <w:sz w:val="22"/>
                <w:szCs w:val="22"/>
              </w:rPr>
              <w:t>。</w:t>
            </w:r>
            <w:bookmarkEnd w:id="51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1" w:hRule="atLeast"/>
          <w:jc w:val="center"/>
        </w:trPr>
        <w:tc>
          <w:tcPr>
            <w:tcW w:w="1099" w:type="dxa"/>
            <w:vMerge w:val="continue"/>
            <w:tcBorders>
              <w:top w:val="nil"/>
              <w:bottom w:val="nil"/>
            </w:tcBorders>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rPr>
                <w:rFonts w:hint="eastAsia" w:asciiTheme="minorEastAsia" w:hAnsiTheme="minorEastAsia" w:eastAsiaTheme="minorEastAsia" w:cstheme="minorEastAsia"/>
                <w:sz w:val="22"/>
                <w:szCs w:val="22"/>
              </w:rPr>
            </w:pPr>
          </w:p>
        </w:tc>
        <w:tc>
          <w:tcPr>
            <w:tcW w:w="1585"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106" w:line="240" w:lineRule="auto"/>
              <w:ind w:left="268" w:right="376" w:hanging="94"/>
              <w:jc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bookmarkStart w:id="520" w:name="OLE_LINK20"/>
            <w:r>
              <w:rPr>
                <w:rFonts w:hint="eastAsia" w:asciiTheme="minorEastAsia" w:hAnsiTheme="minorEastAsia" w:eastAsiaTheme="minorEastAsia" w:cstheme="minorEastAsia"/>
                <w:color w:val="000000" w:themeColor="text1"/>
                <w:spacing w:val="-10"/>
                <w:sz w:val="22"/>
                <w:szCs w:val="22"/>
                <w14:textFill>
                  <w14:solidFill>
                    <w14:schemeClr w14:val="tx1"/>
                  </w14:solidFill>
                </w14:textFill>
              </w:rPr>
              <w:t>质保及运维方</w:t>
            </w:r>
            <w:r>
              <w:rPr>
                <w:rFonts w:hint="eastAsia" w:asciiTheme="minorEastAsia" w:hAnsiTheme="minorEastAsia" w:eastAsiaTheme="minorEastAsia" w:cstheme="minorEastAsia"/>
                <w:color w:val="000000" w:themeColor="text1"/>
                <w:sz w:val="22"/>
                <w:szCs w:val="22"/>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2"/>
                <w:szCs w:val="22"/>
                <w14:textFill>
                  <w14:solidFill>
                    <w14:schemeClr w14:val="tx1"/>
                  </w14:solidFill>
                </w14:textFill>
              </w:rPr>
              <w:t>案</w:t>
            </w:r>
            <w:bookmarkEnd w:id="520"/>
            <w:r>
              <w:rPr>
                <w:rFonts w:hint="eastAsia" w:asciiTheme="minorEastAsia" w:hAnsiTheme="minorEastAsia" w:eastAsiaTheme="minorEastAsia" w:cstheme="minorEastAsia"/>
                <w:color w:val="000000" w:themeColor="text1"/>
                <w:spacing w:val="-9"/>
                <w:sz w:val="22"/>
                <w:szCs w:val="22"/>
                <w14:textFill>
                  <w14:solidFill>
                    <w14:schemeClr w14:val="tx1"/>
                  </w14:solidFill>
                </w14:textFill>
              </w:rPr>
              <w:t>（</w:t>
            </w:r>
            <w:r>
              <w:rPr>
                <w:rFonts w:hint="eastAsia" w:asciiTheme="minorEastAsia" w:hAnsiTheme="minorEastAsia" w:eastAsiaTheme="minorEastAsia" w:cstheme="minorEastAsia"/>
                <w:color w:val="000000" w:themeColor="text1"/>
                <w:spacing w:val="-9"/>
                <w:sz w:val="22"/>
                <w:szCs w:val="22"/>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9"/>
                <w:sz w:val="22"/>
                <w:szCs w:val="22"/>
                <w14:textFill>
                  <w14:solidFill>
                    <w14:schemeClr w14:val="tx1"/>
                  </w14:solidFill>
                </w14:textFill>
              </w:rPr>
              <w:t>分）</w:t>
            </w:r>
          </w:p>
        </w:tc>
        <w:tc>
          <w:tcPr>
            <w:tcW w:w="7707"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33" w:line="240" w:lineRule="auto"/>
              <w:ind w:left="110" w:right="183" w:firstLine="14"/>
              <w:textAlignment w:val="baseline"/>
              <w:rPr>
                <w:rFonts w:hint="eastAsia" w:asciiTheme="minorEastAsia" w:hAnsiTheme="minorEastAsia" w:eastAsiaTheme="minorEastAsia" w:cstheme="minorEastAsia"/>
                <w:color w:val="000000" w:themeColor="text1"/>
                <w:sz w:val="22"/>
                <w:szCs w:val="22"/>
                <w14:textFill>
                  <w14:solidFill>
                    <w14:schemeClr w14:val="tx1"/>
                  </w14:solidFill>
                </w14:textFill>
              </w:rPr>
            </w:pPr>
            <w:bookmarkStart w:id="521" w:name="OLE_LINK19"/>
            <w:r>
              <w:rPr>
                <w:rFonts w:hint="eastAsia" w:asciiTheme="minorEastAsia" w:hAnsiTheme="minorEastAsia" w:eastAsiaTheme="minorEastAsia" w:cstheme="minorEastAsia"/>
                <w:color w:val="000000" w:themeColor="text1"/>
                <w:spacing w:val="-1"/>
                <w:sz w:val="22"/>
                <w:szCs w:val="22"/>
                <w14:textFill>
                  <w14:solidFill>
                    <w14:schemeClr w14:val="tx1"/>
                  </w14:solidFill>
                </w14:textFill>
              </w:rPr>
              <w:t>1、综合评定投标人的售后服务承诺及维保方案，售后服务承诺叙</w:t>
            </w:r>
            <w:r>
              <w:rPr>
                <w:rFonts w:hint="eastAsia" w:asciiTheme="minorEastAsia" w:hAnsiTheme="minorEastAsia" w:eastAsiaTheme="minorEastAsia" w:cstheme="minorEastAsia"/>
                <w:color w:val="000000" w:themeColor="text1"/>
                <w:spacing w:val="-2"/>
                <w:sz w:val="22"/>
                <w:szCs w:val="22"/>
                <w14:textFill>
                  <w14:solidFill>
                    <w14:schemeClr w14:val="tx1"/>
                  </w14:solidFill>
                </w14:textFill>
              </w:rPr>
              <w:t>述详实</w:t>
            </w:r>
            <w:r>
              <w:rPr>
                <w:rFonts w:hint="eastAsia" w:asciiTheme="minorEastAsia" w:hAnsiTheme="minorEastAsia" w:eastAsiaTheme="minorEastAsia" w:cstheme="minorEastAsia"/>
                <w:color w:val="000000" w:themeColor="text1"/>
                <w:spacing w:val="-2"/>
                <w:sz w:val="22"/>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sz w:val="22"/>
                <w:szCs w:val="22"/>
                <w14:textFill>
                  <w14:solidFill>
                    <w14:schemeClr w14:val="tx1"/>
                  </w14:solidFill>
                </w14:textFill>
              </w:rPr>
              <w:t>投标文件中有明确售后服务体系，</w:t>
            </w: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健全维护考核制度</w:t>
            </w:r>
            <w:r>
              <w:rPr>
                <w:rFonts w:hint="eastAsia" w:asciiTheme="minorEastAsia" w:hAnsiTheme="minorEastAsia" w:eastAsiaTheme="minorEastAsia" w:cstheme="minorEastAsia"/>
                <w:color w:val="000000" w:themeColor="text1"/>
                <w:sz w:val="22"/>
                <w:szCs w:val="22"/>
                <w14:textFill>
                  <w14:solidFill>
                    <w14:schemeClr w14:val="tx1"/>
                  </w14:solidFill>
                </w14:textFill>
              </w:rPr>
              <w:t>，</w:t>
            </w:r>
            <w:r>
              <w:rPr>
                <w:rFonts w:hint="eastAsia" w:asciiTheme="minorEastAsia" w:hAnsiTheme="minorEastAsia" w:eastAsiaTheme="minorEastAsia" w:cstheme="minorEastAsia"/>
                <w:color w:val="000000" w:themeColor="text1"/>
                <w:spacing w:val="3"/>
                <w:sz w:val="22"/>
                <w:szCs w:val="22"/>
                <w14:textFill>
                  <w14:solidFill>
                    <w14:schemeClr w14:val="tx1"/>
                  </w14:solidFill>
                </w14:textFill>
              </w:rPr>
              <w:t>拟投入</w:t>
            </w:r>
            <w:r>
              <w:rPr>
                <w:rFonts w:hint="eastAsia" w:asciiTheme="minorEastAsia" w:hAnsiTheme="minorEastAsia" w:eastAsiaTheme="minorEastAsia" w:cstheme="minorEastAsia"/>
                <w:color w:val="000000" w:themeColor="text1"/>
                <w:spacing w:val="2"/>
                <w:sz w:val="22"/>
                <w:szCs w:val="22"/>
                <w14:textFill>
                  <w14:solidFill>
                    <w14:schemeClr w14:val="tx1"/>
                  </w14:solidFill>
                </w14:textFill>
              </w:rPr>
              <w:t>本项目的技术人员齐全，根据</w:t>
            </w:r>
            <w:r>
              <w:rPr>
                <w:rFonts w:hint="eastAsia" w:asciiTheme="minorEastAsia" w:hAnsiTheme="minorEastAsia" w:eastAsiaTheme="minorEastAsia" w:cstheme="minorEastAsia"/>
                <w:color w:val="000000" w:themeColor="text1"/>
                <w:sz w:val="22"/>
                <w:szCs w:val="22"/>
                <w14:textFill>
                  <w14:solidFill>
                    <w14:schemeClr w14:val="tx1"/>
                  </w14:solidFill>
                </w14:textFill>
              </w:rPr>
              <w:t>售后服务的及时性、可行性、零配件供应能力</w:t>
            </w:r>
            <w:r>
              <w:rPr>
                <w:rFonts w:hint="eastAsia" w:asciiTheme="minorEastAsia" w:hAnsiTheme="minorEastAsia" w:eastAsiaTheme="minorEastAsia" w:cstheme="minorEastAsia"/>
                <w:color w:val="000000" w:themeColor="text1"/>
                <w:sz w:val="22"/>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2"/>
                <w:szCs w:val="22"/>
                <w14:textFill>
                  <w14:solidFill>
                    <w14:schemeClr w14:val="tx1"/>
                  </w14:solidFill>
                </w14:textFill>
              </w:rPr>
              <w:t>以</w:t>
            </w:r>
            <w:r>
              <w:rPr>
                <w:rFonts w:hint="eastAsia" w:asciiTheme="minorEastAsia" w:hAnsiTheme="minorEastAsia" w:eastAsiaTheme="minorEastAsia" w:cstheme="minorEastAsia"/>
                <w:color w:val="000000" w:themeColor="text1"/>
                <w:spacing w:val="-1"/>
                <w:sz w:val="22"/>
                <w:szCs w:val="22"/>
                <w14:textFill>
                  <w14:solidFill>
                    <w14:schemeClr w14:val="tx1"/>
                  </w14:solidFill>
                </w14:textFill>
              </w:rPr>
              <w:t>及维保方案的保障措施</w:t>
            </w:r>
            <w:r>
              <w:rPr>
                <w:rFonts w:hint="eastAsia" w:asciiTheme="minorEastAsia" w:hAnsiTheme="minorEastAsia" w:eastAsiaTheme="minorEastAsia" w:cstheme="minorEastAsia"/>
                <w:color w:val="000000" w:themeColor="text1"/>
                <w:spacing w:val="-2"/>
                <w:sz w:val="22"/>
                <w:szCs w:val="22"/>
                <w14:textFill>
                  <w14:solidFill>
                    <w14:schemeClr w14:val="tx1"/>
                  </w14:solidFill>
                </w14:textFill>
              </w:rPr>
              <w:t>、可操作性等综合评分</w:t>
            </w:r>
            <w:r>
              <w:rPr>
                <w:rFonts w:hint="eastAsia" w:asciiTheme="minorEastAsia" w:hAnsiTheme="minorEastAsia" w:eastAsiaTheme="minorEastAsia" w:cstheme="minorEastAsia"/>
                <w:color w:val="000000" w:themeColor="text1"/>
                <w:spacing w:val="-1"/>
                <w:sz w:val="22"/>
                <w:szCs w:val="22"/>
                <w14:textFill>
                  <w14:solidFill>
                    <w14:schemeClr w14:val="tx1"/>
                  </w14:solidFill>
                </w14:textFill>
              </w:rPr>
              <w:t>（0-2分）</w:t>
            </w:r>
          </w:p>
          <w:p>
            <w:pPr>
              <w:pStyle w:val="8"/>
              <w:keepNext w:val="0"/>
              <w:keepLines w:val="0"/>
              <w:pageBreakBefore w:val="0"/>
              <w:widowControl/>
              <w:kinsoku w:val="0"/>
              <w:wordWrap/>
              <w:overflowPunct/>
              <w:topLinePunct w:val="0"/>
              <w:autoSpaceDE w:val="0"/>
              <w:autoSpaceDN w:val="0"/>
              <w:bidi w:val="0"/>
              <w:adjustRightInd w:val="0"/>
              <w:snapToGrid w:val="0"/>
              <w:spacing w:before="182" w:line="240" w:lineRule="auto"/>
              <w:ind w:left="110" w:right="292" w:hanging="2"/>
              <w:textAlignment w:val="baseline"/>
              <w:rPr>
                <w:rFonts w:hint="eastAsia" w:asciiTheme="minorEastAsia" w:hAnsiTheme="minorEastAsia" w:eastAsiaTheme="minorEastAsia" w:cstheme="minorEastAsia"/>
                <w:color w:val="000000" w:themeColor="text1"/>
                <w:spacing w:val="-1"/>
                <w:sz w:val="22"/>
                <w:szCs w:val="22"/>
                <w14:textFill>
                  <w14:solidFill>
                    <w14:schemeClr w14:val="tx1"/>
                  </w14:solidFill>
                </w14:textFill>
              </w:rPr>
            </w:pPr>
            <w:r>
              <w:rPr>
                <w:rFonts w:hint="eastAsia" w:asciiTheme="minorEastAsia" w:hAnsiTheme="minorEastAsia" w:eastAsiaTheme="minorEastAsia" w:cstheme="minorEastAsia"/>
                <w:color w:val="000000" w:themeColor="text1"/>
                <w:spacing w:val="-1"/>
                <w:sz w:val="22"/>
                <w:szCs w:val="22"/>
                <w14:textFill>
                  <w14:solidFill>
                    <w14:schemeClr w14:val="tx1"/>
                  </w14:solidFill>
                </w14:textFill>
              </w:rPr>
              <w:t>2、根据本项目特点配备维护车辆，</w:t>
            </w:r>
            <w:r>
              <w:rPr>
                <w:rFonts w:hint="eastAsia" w:asciiTheme="minorEastAsia" w:hAnsiTheme="minorEastAsia" w:eastAsiaTheme="minorEastAsia" w:cstheme="minorEastAsia"/>
                <w:color w:val="000000" w:themeColor="text1"/>
                <w:spacing w:val="-1"/>
                <w:sz w:val="22"/>
                <w:szCs w:val="22"/>
                <w:lang w:val="en-US" w:eastAsia="zh-CN"/>
                <w14:textFill>
                  <w14:solidFill>
                    <w14:schemeClr w14:val="tx1"/>
                  </w14:solidFill>
                </w14:textFill>
              </w:rPr>
              <w:t>可调配自有车辆至少2辆得1分；每增加1辆得0.5分，满分2分。</w:t>
            </w:r>
            <w:r>
              <w:rPr>
                <w:rFonts w:hint="eastAsia" w:asciiTheme="minorEastAsia" w:hAnsiTheme="minorEastAsia" w:eastAsiaTheme="minorEastAsia" w:cstheme="minorEastAsia"/>
                <w:color w:val="000000" w:themeColor="text1"/>
                <w:spacing w:val="-1"/>
                <w:sz w:val="22"/>
                <w:szCs w:val="22"/>
                <w14:textFill>
                  <w14:solidFill>
                    <w14:schemeClr w14:val="tx1"/>
                  </w14:solidFill>
                </w14:textFill>
              </w:rPr>
              <w:t>需提供车辆图片以及机动车行驶证证书（已通过年检）复印件加盖公章，未提供相应证明材料的不得分。</w:t>
            </w:r>
          </w:p>
          <w:p>
            <w:pPr>
              <w:pStyle w:val="8"/>
              <w:keepNext w:val="0"/>
              <w:keepLines w:val="0"/>
              <w:pageBreakBefore w:val="0"/>
              <w:widowControl/>
              <w:kinsoku w:val="0"/>
              <w:wordWrap/>
              <w:overflowPunct/>
              <w:topLinePunct w:val="0"/>
              <w:autoSpaceDE w:val="0"/>
              <w:autoSpaceDN w:val="0"/>
              <w:bidi w:val="0"/>
              <w:adjustRightInd w:val="0"/>
              <w:snapToGrid w:val="0"/>
              <w:spacing w:before="184" w:line="240" w:lineRule="auto"/>
              <w:ind w:left="111" w:right="113" w:hanging="1"/>
              <w:textAlignment w:val="baseline"/>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3、维保人员配置5人</w:t>
            </w: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及</w:t>
            </w:r>
            <w:r>
              <w:rPr>
                <w:rFonts w:hint="eastAsia" w:asciiTheme="minorEastAsia" w:hAnsiTheme="minorEastAsia" w:eastAsiaTheme="minorEastAsia" w:cstheme="minorEastAsia"/>
                <w:color w:val="000000" w:themeColor="text1"/>
                <w:sz w:val="22"/>
                <w:szCs w:val="22"/>
                <w14:textFill>
                  <w14:solidFill>
                    <w14:schemeClr w14:val="tx1"/>
                  </w14:solidFill>
                </w14:textFill>
              </w:rPr>
              <w:t>以上</w:t>
            </w: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缴纳社保的</w:t>
            </w:r>
            <w:r>
              <w:rPr>
                <w:rFonts w:hint="eastAsia" w:asciiTheme="minorEastAsia" w:hAnsiTheme="minorEastAsia" w:eastAsiaTheme="minorEastAsia" w:cstheme="minorEastAsia"/>
                <w:color w:val="000000" w:themeColor="text1"/>
                <w:sz w:val="22"/>
                <w:szCs w:val="22"/>
                <w14:textFill>
                  <w14:solidFill>
                    <w14:schemeClr w14:val="tx1"/>
                  </w14:solidFill>
                </w14:textFill>
              </w:rPr>
              <w:t>专职人员得</w:t>
            </w: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2"/>
                <w:szCs w:val="22"/>
                <w14:textFill>
                  <w14:solidFill>
                    <w14:schemeClr w14:val="tx1"/>
                  </w14:solidFill>
                </w14:textFill>
              </w:rPr>
              <w:t>分，</w:t>
            </w: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每增加1人得0.5分，</w:t>
            </w:r>
            <w:r>
              <w:rPr>
                <w:rFonts w:hint="eastAsia" w:asciiTheme="minorEastAsia" w:hAnsiTheme="minorEastAsia" w:eastAsiaTheme="minorEastAsia" w:cstheme="minorEastAsia"/>
                <w:color w:val="000000" w:themeColor="text1"/>
                <w:spacing w:val="-1"/>
                <w:sz w:val="22"/>
                <w:szCs w:val="22"/>
                <w14:textFill>
                  <w14:solidFill>
                    <w14:schemeClr w14:val="tx1"/>
                  </w14:solidFill>
                </w14:textFill>
              </w:rPr>
              <w:t>最高得</w:t>
            </w:r>
            <w:r>
              <w:rPr>
                <w:rFonts w:hint="eastAsia" w:asciiTheme="minorEastAsia" w:hAnsiTheme="minorEastAsia" w:eastAsiaTheme="minorEastAsia" w:cstheme="minorEastAsia"/>
                <w:color w:val="000000" w:themeColor="text1"/>
                <w:spacing w:val="-2"/>
                <w:sz w:val="22"/>
                <w:szCs w:val="22"/>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2"/>
                <w:sz w:val="22"/>
                <w:szCs w:val="22"/>
                <w14:textFill>
                  <w14:solidFill>
                    <w14:schemeClr w14:val="tx1"/>
                  </w14:solidFill>
                </w14:textFill>
              </w:rPr>
              <w:t>分。</w:t>
            </w:r>
          </w:p>
          <w:p>
            <w:pPr>
              <w:keepNext w:val="0"/>
              <w:keepLines w:val="0"/>
              <w:pageBreakBefore w:val="0"/>
              <w:widowControl/>
              <w:kinsoku w:val="0"/>
              <w:wordWrap/>
              <w:overflowPunct/>
              <w:topLinePunct w:val="0"/>
              <w:autoSpaceDE w:val="0"/>
              <w:autoSpaceDN w:val="0"/>
              <w:bidi w:val="0"/>
              <w:adjustRightInd w:val="0"/>
              <w:snapToGrid w:val="0"/>
              <w:spacing w:before="184" w:line="240" w:lineRule="auto"/>
              <w:ind w:left="111" w:right="183" w:hanging="2"/>
              <w:textAlignment w:val="baseline"/>
              <w:rPr>
                <w:rFonts w:hint="eastAsia" w:asciiTheme="minorEastAsia" w:hAnsiTheme="minorEastAsia" w:eastAsiaTheme="minorEastAsia" w:cstheme="minorEastAsia"/>
                <w:color w:val="000000" w:themeColor="text1"/>
                <w:sz w:val="22"/>
                <w:szCs w:val="22"/>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注：</w:t>
            </w:r>
            <w:r>
              <w:rPr>
                <w:rFonts w:hint="eastAsia" w:asciiTheme="minorEastAsia" w:hAnsiTheme="minorEastAsia" w:eastAsiaTheme="minorEastAsia" w:cstheme="minorEastAsia"/>
                <w:color w:val="000000" w:themeColor="text1"/>
                <w:sz w:val="22"/>
                <w:szCs w:val="22"/>
                <w14:textFill>
                  <w14:solidFill>
                    <w14:schemeClr w14:val="tx1"/>
                  </w14:solidFill>
                </w14:textFill>
              </w:rPr>
              <w:t>在投标文件中配备</w:t>
            </w: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的</w:t>
            </w:r>
            <w:r>
              <w:rPr>
                <w:rFonts w:hint="eastAsia" w:asciiTheme="minorEastAsia" w:hAnsiTheme="minorEastAsia" w:eastAsiaTheme="minorEastAsia" w:cstheme="minorEastAsia"/>
                <w:color w:val="000000" w:themeColor="text1"/>
                <w:sz w:val="22"/>
                <w:szCs w:val="22"/>
                <w14:textFill>
                  <w14:solidFill>
                    <w14:schemeClr w14:val="tx1"/>
                  </w14:solidFill>
                </w14:textFill>
              </w:rPr>
              <w:t>维保负责人及专职人员</w:t>
            </w:r>
            <w:r>
              <w:rPr>
                <w:rFonts w:hint="eastAsia" w:asciiTheme="minorEastAsia" w:hAnsiTheme="minorEastAsia" w:eastAsiaTheme="minorEastAsia" w:cstheme="minorEastAsia"/>
                <w:color w:val="000000" w:themeColor="text1"/>
                <w:sz w:val="22"/>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需提供</w:t>
            </w:r>
            <w:r>
              <w:rPr>
                <w:rFonts w:hint="eastAsia" w:asciiTheme="minorEastAsia" w:hAnsiTheme="minorEastAsia" w:eastAsiaTheme="minorEastAsia" w:cstheme="minorEastAsia"/>
                <w:color w:val="000000" w:themeColor="text1"/>
                <w:sz w:val="22"/>
                <w:szCs w:val="22"/>
                <w14:textFill>
                  <w14:solidFill>
                    <w14:schemeClr w14:val="tx1"/>
                  </w14:solidFill>
                </w14:textFill>
              </w:rPr>
              <w:t>身份证复</w:t>
            </w:r>
            <w:r>
              <w:rPr>
                <w:rFonts w:hint="eastAsia" w:asciiTheme="minorEastAsia" w:hAnsiTheme="minorEastAsia" w:eastAsiaTheme="minorEastAsia" w:cstheme="minorEastAsia"/>
                <w:color w:val="000000" w:themeColor="text1"/>
                <w:spacing w:val="-1"/>
                <w:sz w:val="22"/>
                <w:szCs w:val="22"/>
                <w14:textFill>
                  <w14:solidFill>
                    <w14:schemeClr w14:val="tx1"/>
                  </w14:solidFill>
                </w14:textFill>
              </w:rPr>
              <w:t>印件、联系方式</w:t>
            </w:r>
            <w:r>
              <w:rPr>
                <w:rFonts w:hint="eastAsia" w:asciiTheme="minorEastAsia" w:hAnsiTheme="minorEastAsia" w:eastAsiaTheme="minorEastAsia" w:cstheme="minorEastAsia"/>
                <w:color w:val="000000" w:themeColor="text1"/>
                <w:spacing w:val="-1"/>
                <w:sz w:val="22"/>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2"/>
                <w:szCs w:val="22"/>
                <w:lang w:val="en-US" w:eastAsia="zh-CN"/>
                <w14:textFill>
                  <w14:solidFill>
                    <w14:schemeClr w14:val="tx1"/>
                  </w14:solidFill>
                </w14:textFill>
              </w:rPr>
              <w:t>近6个月为其缴纳社保证明</w:t>
            </w:r>
            <w:r>
              <w:rPr>
                <w:rFonts w:hint="eastAsia" w:asciiTheme="minorEastAsia" w:hAnsiTheme="minorEastAsia" w:eastAsiaTheme="minorEastAsia" w:cstheme="minorEastAsia"/>
                <w:color w:val="000000" w:themeColor="text1"/>
                <w:spacing w:val="-1"/>
                <w:sz w:val="22"/>
                <w:szCs w:val="22"/>
                <w14:textFill>
                  <w14:solidFill>
                    <w14:schemeClr w14:val="tx1"/>
                  </w14:solidFill>
                </w14:textFill>
              </w:rPr>
              <w:t>，以</w:t>
            </w:r>
            <w:r>
              <w:rPr>
                <w:rFonts w:hint="eastAsia" w:asciiTheme="minorEastAsia" w:hAnsiTheme="minorEastAsia" w:eastAsiaTheme="minorEastAsia" w:cstheme="minorEastAsia"/>
                <w:color w:val="000000" w:themeColor="text1"/>
                <w:spacing w:val="-3"/>
                <w:sz w:val="22"/>
                <w:szCs w:val="22"/>
                <w14:textFill>
                  <w14:solidFill>
                    <w14:schemeClr w14:val="tx1"/>
                  </w14:solidFill>
                </w14:textFill>
              </w:rPr>
              <w:t>上人员未经甲方批准不得更改</w:t>
            </w:r>
            <w:r>
              <w:rPr>
                <w:rFonts w:hint="eastAsia" w:asciiTheme="minorEastAsia" w:hAnsiTheme="minorEastAsia" w:eastAsiaTheme="minorEastAsia" w:cstheme="minorEastAsia"/>
                <w:color w:val="000000" w:themeColor="text1"/>
                <w:spacing w:val="-3"/>
                <w:sz w:val="22"/>
                <w:szCs w:val="22"/>
                <w:lang w:eastAsia="zh-CN"/>
                <w14:textFill>
                  <w14:solidFill>
                    <w14:schemeClr w14:val="tx1"/>
                  </w14:solidFill>
                </w14:textFill>
              </w:rPr>
              <w:t>。</w:t>
            </w:r>
            <w:bookmarkEnd w:id="52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9" w:hRule="atLeast"/>
          <w:jc w:val="center"/>
        </w:trPr>
        <w:tc>
          <w:tcPr>
            <w:tcW w:w="1099" w:type="dxa"/>
            <w:vMerge w:val="continue"/>
            <w:tcBorders>
              <w:top w:val="nil"/>
            </w:tcBorders>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rPr>
                <w:rFonts w:hint="eastAsia" w:asciiTheme="minorEastAsia" w:hAnsiTheme="minorEastAsia" w:eastAsiaTheme="minorEastAsia" w:cstheme="minorEastAsia"/>
                <w:sz w:val="22"/>
                <w:szCs w:val="22"/>
              </w:rPr>
            </w:pPr>
          </w:p>
        </w:tc>
        <w:tc>
          <w:tcPr>
            <w:tcW w:w="1585"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rPr>
                <w:rFonts w:hint="eastAsia" w:asciiTheme="minorEastAsia" w:hAnsiTheme="minorEastAsia" w:eastAsiaTheme="minorEastAsia" w:cstheme="minorEastAsia"/>
                <w:sz w:val="22"/>
                <w:szCs w:val="22"/>
              </w:rPr>
            </w:pPr>
          </w:p>
          <w:p>
            <w:pPr>
              <w:keepNext w:val="0"/>
              <w:keepLines w:val="0"/>
              <w:pageBreakBefore w:val="0"/>
              <w:widowControl/>
              <w:kinsoku w:val="0"/>
              <w:wordWrap/>
              <w:overflowPunct/>
              <w:topLinePunct w:val="0"/>
              <w:autoSpaceDE w:val="0"/>
              <w:autoSpaceDN w:val="0"/>
              <w:bidi w:val="0"/>
              <w:adjustRightInd w:val="0"/>
              <w:snapToGrid w:val="0"/>
              <w:spacing w:before="71" w:line="240" w:lineRule="auto"/>
              <w:ind w:left="110" w:right="112" w:firstLine="1"/>
              <w:rPr>
                <w:rFonts w:hint="eastAsia" w:asciiTheme="minorEastAsia" w:hAnsiTheme="minorEastAsia" w:eastAsiaTheme="minorEastAsia" w:cstheme="minorEastAsia"/>
                <w:sz w:val="22"/>
                <w:szCs w:val="22"/>
              </w:rPr>
            </w:pPr>
            <w:bookmarkStart w:id="522" w:name="OLE_LINK22"/>
            <w:r>
              <w:rPr>
                <w:rFonts w:hint="eastAsia" w:asciiTheme="minorEastAsia" w:hAnsiTheme="minorEastAsia" w:eastAsiaTheme="minorEastAsia" w:cstheme="minorEastAsia"/>
                <w:spacing w:val="-2"/>
                <w:sz w:val="22"/>
                <w:szCs w:val="22"/>
              </w:rPr>
              <w:t>项目投入人员情</w:t>
            </w:r>
            <w:r>
              <w:rPr>
                <w:rFonts w:hint="eastAsia" w:asciiTheme="minorEastAsia" w:hAnsiTheme="minorEastAsia" w:eastAsiaTheme="minorEastAsia" w:cstheme="minorEastAsia"/>
                <w:spacing w:val="-4"/>
                <w:sz w:val="22"/>
                <w:szCs w:val="22"/>
              </w:rPr>
              <w:t>况</w:t>
            </w:r>
            <w:bookmarkEnd w:id="522"/>
            <w:r>
              <w:rPr>
                <w:rFonts w:hint="eastAsia" w:asciiTheme="minorEastAsia" w:hAnsiTheme="minorEastAsia" w:eastAsiaTheme="minorEastAsia" w:cstheme="minorEastAsia"/>
                <w:spacing w:val="-4"/>
                <w:sz w:val="22"/>
                <w:szCs w:val="22"/>
              </w:rPr>
              <w:t>（4分）</w:t>
            </w:r>
          </w:p>
        </w:tc>
        <w:tc>
          <w:tcPr>
            <w:tcW w:w="7707" w:type="dxa"/>
            <w:vAlign w:val="top"/>
          </w:tcPr>
          <w:p>
            <w:pPr>
              <w:keepNext w:val="0"/>
              <w:keepLines w:val="0"/>
              <w:pageBreakBefore w:val="0"/>
              <w:widowControl/>
              <w:kinsoku w:val="0"/>
              <w:wordWrap/>
              <w:overflowPunct/>
              <w:topLinePunct w:val="0"/>
              <w:autoSpaceDE w:val="0"/>
              <w:autoSpaceDN w:val="0"/>
              <w:bidi w:val="0"/>
              <w:adjustRightInd w:val="0"/>
              <w:snapToGrid w:val="0"/>
              <w:spacing w:before="24" w:line="240" w:lineRule="auto"/>
              <w:ind w:left="111" w:right="303" w:hanging="1"/>
              <w:rPr>
                <w:rFonts w:hint="eastAsia" w:asciiTheme="minorEastAsia" w:hAnsiTheme="minorEastAsia" w:eastAsiaTheme="minorEastAsia" w:cstheme="minorEastAsia"/>
                <w:sz w:val="22"/>
                <w:szCs w:val="22"/>
              </w:rPr>
            </w:pPr>
            <w:bookmarkStart w:id="523" w:name="OLE_LINK21"/>
            <w:r>
              <w:rPr>
                <w:rFonts w:hint="eastAsia" w:asciiTheme="minorEastAsia" w:hAnsiTheme="minorEastAsia" w:eastAsiaTheme="minorEastAsia" w:cstheme="minorEastAsia"/>
                <w:i w:val="0"/>
                <w:iCs w:val="0"/>
                <w:color w:val="000000"/>
                <w:kern w:val="0"/>
                <w:sz w:val="22"/>
                <w:szCs w:val="22"/>
                <w:u w:val="none"/>
                <w:lang w:val="en-US" w:eastAsia="zh-CN" w:bidi="ar"/>
              </w:rPr>
              <w:t>投标人拟派的现场项目团队人员中具有PMP认证证书，ITSS服务项目经理认证证书，系统集成项目管理工程师证书，CISP信息安全工程师证书，满足一项得1分，不满足不得分，满分4分。</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注：投标文件中需提供项目团队人员资料包含有效期内的证书扫描件、投标人近6个月为其</w:t>
            </w:r>
            <w:r>
              <w:rPr>
                <w:rFonts w:hint="eastAsia" w:asciiTheme="minorEastAsia" w:hAnsiTheme="minorEastAsia" w:eastAsiaTheme="minorEastAsia" w:cstheme="minorEastAsia"/>
                <w:b/>
                <w:bCs/>
                <w:i w:val="0"/>
                <w:iCs w:val="0"/>
                <w:color w:val="000000"/>
                <w:kern w:val="0"/>
                <w:sz w:val="22"/>
                <w:szCs w:val="22"/>
                <w:u w:val="none"/>
                <w:lang w:val="en-US" w:eastAsia="zh-CN" w:bidi="ar"/>
              </w:rPr>
              <w:t>缴纳社保证明</w:t>
            </w:r>
            <w:r>
              <w:rPr>
                <w:rFonts w:hint="eastAsia" w:asciiTheme="minorEastAsia" w:hAnsiTheme="minorEastAsia" w:eastAsiaTheme="minorEastAsia" w:cstheme="minorEastAsia"/>
                <w:i w:val="0"/>
                <w:iCs w:val="0"/>
                <w:color w:val="000000"/>
                <w:kern w:val="0"/>
                <w:sz w:val="22"/>
                <w:szCs w:val="22"/>
                <w:u w:val="none"/>
                <w:lang w:val="en-US" w:eastAsia="zh-CN" w:bidi="ar"/>
              </w:rPr>
              <w:t>，以上内容须同时具备，否则不予认可。</w:t>
            </w:r>
            <w:bookmarkEnd w:id="523"/>
          </w:p>
        </w:tc>
      </w:tr>
    </w:tbl>
    <w:p>
      <w:pPr>
        <w:pStyle w:val="2"/>
        <w:keepNext w:val="0"/>
        <w:keepLines w:val="0"/>
        <w:pageBreakBefore w:val="0"/>
        <w:widowControl w:val="0"/>
        <w:kinsoku w:val="0"/>
        <w:wordWrap/>
        <w:overflowPunct/>
        <w:topLinePunct w:val="0"/>
        <w:autoSpaceDE w:val="0"/>
        <w:autoSpaceDN w:val="0"/>
        <w:bidi w:val="0"/>
        <w:adjustRightInd w:val="0"/>
        <w:snapToGrid w:val="0"/>
        <w:spacing w:line="337"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220" w:lineRule="auto"/>
        <w:ind w:left="247"/>
        <w:jc w:val="left"/>
        <w:textAlignment w:val="center"/>
        <w:rPr>
          <w:rFonts w:ascii="宋体" w:hAnsi="宋体" w:eastAsia="宋体" w:cs="宋体"/>
          <w:sz w:val="24"/>
          <w:szCs w:val="24"/>
          <w:highlight w:val="none"/>
        </w:rPr>
      </w:pPr>
      <w:r>
        <w:rPr>
          <w:rFonts w:ascii="宋体" w:hAnsi="宋体" w:eastAsia="宋体" w:cs="宋体"/>
          <w:b/>
          <w:bCs/>
          <w:spacing w:val="-2"/>
          <w:sz w:val="24"/>
          <w:szCs w:val="24"/>
          <w:highlight w:val="none"/>
        </w:rPr>
        <w:t>注</w:t>
      </w:r>
      <w:r>
        <w:rPr>
          <w:rFonts w:ascii="宋体" w:hAnsi="宋体" w:eastAsia="宋体" w:cs="宋体"/>
          <w:b/>
          <w:bCs/>
          <w:spacing w:val="-29"/>
          <w:sz w:val="24"/>
          <w:szCs w:val="24"/>
          <w:highlight w:val="none"/>
        </w:rPr>
        <w:t>：（</w:t>
      </w:r>
      <w:r>
        <w:rPr>
          <w:rFonts w:ascii="宋体" w:hAnsi="宋体" w:eastAsia="宋体" w:cs="宋体"/>
          <w:b/>
          <w:bCs/>
          <w:spacing w:val="-2"/>
          <w:sz w:val="24"/>
          <w:szCs w:val="24"/>
          <w:highlight w:val="none"/>
        </w:rPr>
        <w:t>1）评分如出现小数点，则保留小数点后两位。</w:t>
      </w:r>
    </w:p>
    <w:p>
      <w:pPr>
        <w:keepNext w:val="0"/>
        <w:keepLines w:val="0"/>
        <w:pageBreakBefore w:val="0"/>
        <w:widowControl w:val="0"/>
        <w:kinsoku w:val="0"/>
        <w:wordWrap/>
        <w:overflowPunct/>
        <w:topLinePunct w:val="0"/>
        <w:autoSpaceDE w:val="0"/>
        <w:autoSpaceDN w:val="0"/>
        <w:bidi w:val="0"/>
        <w:adjustRightInd w:val="0"/>
        <w:snapToGrid w:val="0"/>
        <w:spacing w:before="177" w:line="218" w:lineRule="auto"/>
        <w:ind w:left="745"/>
        <w:jc w:val="left"/>
        <w:textAlignment w:val="center"/>
        <w:rPr>
          <w:rFonts w:ascii="宋体" w:hAnsi="宋体" w:eastAsia="宋体" w:cs="宋体"/>
          <w:sz w:val="24"/>
          <w:szCs w:val="24"/>
          <w:highlight w:val="none"/>
        </w:rPr>
      </w:pPr>
      <w:r>
        <w:rPr>
          <w:rFonts w:ascii="宋体" w:hAnsi="宋体" w:eastAsia="宋体" w:cs="宋体"/>
          <w:b/>
          <w:bCs/>
          <w:spacing w:val="-4"/>
          <w:sz w:val="24"/>
          <w:szCs w:val="24"/>
          <w:highlight w:val="none"/>
        </w:rPr>
        <w:t>（2）投标人最终得分等于技术部分、商务部分、报价部分三</w:t>
      </w:r>
      <w:r>
        <w:rPr>
          <w:rFonts w:ascii="宋体" w:hAnsi="宋体" w:eastAsia="宋体" w:cs="宋体"/>
          <w:b/>
          <w:bCs/>
          <w:spacing w:val="-5"/>
          <w:sz w:val="24"/>
          <w:szCs w:val="24"/>
          <w:highlight w:val="none"/>
        </w:rPr>
        <w:t>者得分之和。</w:t>
      </w:r>
    </w:p>
    <w:p>
      <w:pPr>
        <w:keepNext w:val="0"/>
        <w:keepLines w:val="0"/>
        <w:pageBreakBefore w:val="0"/>
        <w:widowControl w:val="0"/>
        <w:kinsoku w:val="0"/>
        <w:wordWrap/>
        <w:overflowPunct/>
        <w:topLinePunct w:val="0"/>
        <w:autoSpaceDE w:val="0"/>
        <w:autoSpaceDN w:val="0"/>
        <w:bidi w:val="0"/>
        <w:adjustRightInd w:val="0"/>
        <w:snapToGrid w:val="0"/>
        <w:spacing w:before="182" w:line="234" w:lineRule="auto"/>
        <w:ind w:left="123" w:right="1011" w:firstLine="716"/>
        <w:jc w:val="left"/>
        <w:textAlignment w:val="center"/>
        <w:rPr>
          <w:rFonts w:ascii="宋体" w:hAnsi="宋体" w:eastAsia="宋体" w:cs="宋体"/>
          <w:sz w:val="24"/>
          <w:szCs w:val="24"/>
          <w:highlight w:val="none"/>
        </w:rPr>
      </w:pPr>
      <w:r>
        <w:rPr>
          <w:rFonts w:ascii="宋体" w:hAnsi="宋体" w:eastAsia="宋体" w:cs="宋体"/>
          <w:b/>
          <w:bCs/>
          <w:spacing w:val="-5"/>
          <w:sz w:val="24"/>
          <w:szCs w:val="24"/>
          <w:highlight w:val="none"/>
        </w:rPr>
        <w:t>（3）87</w:t>
      </w:r>
      <w:r>
        <w:rPr>
          <w:rFonts w:ascii="宋体" w:hAnsi="宋体" w:eastAsia="宋体" w:cs="宋体"/>
          <w:spacing w:val="-45"/>
          <w:sz w:val="24"/>
          <w:szCs w:val="24"/>
          <w:highlight w:val="none"/>
        </w:rPr>
        <w:t xml:space="preserve"> </w:t>
      </w:r>
      <w:r>
        <w:rPr>
          <w:rFonts w:ascii="宋体" w:hAnsi="宋体" w:eastAsia="宋体" w:cs="宋体"/>
          <w:b/>
          <w:bCs/>
          <w:spacing w:val="-5"/>
          <w:sz w:val="24"/>
          <w:szCs w:val="24"/>
          <w:highlight w:val="none"/>
        </w:rPr>
        <w:t>令号第六十条规定:“评标委员会认为投</w:t>
      </w:r>
      <w:r>
        <w:rPr>
          <w:rFonts w:ascii="宋体" w:hAnsi="宋体" w:eastAsia="宋体" w:cs="宋体"/>
          <w:b/>
          <w:bCs/>
          <w:spacing w:val="-6"/>
          <w:sz w:val="24"/>
          <w:szCs w:val="24"/>
          <w:highlight w:val="none"/>
        </w:rPr>
        <w:t>标人的报价明显低于其他通过符</w:t>
      </w:r>
      <w:r>
        <w:rPr>
          <w:rFonts w:ascii="宋体" w:hAnsi="宋体" w:eastAsia="宋体" w:cs="宋体"/>
          <w:sz w:val="24"/>
          <w:szCs w:val="24"/>
          <w:highlight w:val="none"/>
        </w:rPr>
        <w:t xml:space="preserve"> </w:t>
      </w:r>
      <w:r>
        <w:rPr>
          <w:rFonts w:ascii="宋体" w:hAnsi="宋体" w:eastAsia="宋体" w:cs="宋体"/>
          <w:b/>
          <w:bCs/>
          <w:spacing w:val="-3"/>
          <w:sz w:val="24"/>
          <w:szCs w:val="24"/>
          <w:highlight w:val="none"/>
        </w:rPr>
        <w:t>合性审</w:t>
      </w:r>
      <w:r>
        <w:rPr>
          <w:rFonts w:ascii="宋体" w:hAnsi="宋体" w:eastAsia="宋体" w:cs="宋体"/>
          <w:spacing w:val="-3"/>
          <w:sz w:val="24"/>
          <w:szCs w:val="24"/>
          <w:highlight w:val="none"/>
        </w:rPr>
        <w:t xml:space="preserve"> </w:t>
      </w:r>
      <w:r>
        <w:rPr>
          <w:rFonts w:ascii="宋体" w:hAnsi="宋体" w:eastAsia="宋体" w:cs="宋体"/>
          <w:b/>
          <w:bCs/>
          <w:spacing w:val="-3"/>
          <w:sz w:val="24"/>
          <w:szCs w:val="24"/>
          <w:highlight w:val="none"/>
        </w:rPr>
        <w:t>查投标人的报价，有可能影响产品质量或者不能诚信履约的，</w:t>
      </w:r>
      <w:r>
        <w:rPr>
          <w:rFonts w:ascii="宋体" w:hAnsi="宋体" w:eastAsia="宋体" w:cs="宋体"/>
          <w:b/>
          <w:bCs/>
          <w:spacing w:val="-4"/>
          <w:sz w:val="24"/>
          <w:szCs w:val="24"/>
          <w:highlight w:val="none"/>
        </w:rPr>
        <w:t>应当要求其在评</w:t>
      </w:r>
      <w:r>
        <w:rPr>
          <w:rFonts w:ascii="宋体" w:hAnsi="宋体" w:eastAsia="宋体" w:cs="宋体"/>
          <w:sz w:val="24"/>
          <w:szCs w:val="24"/>
          <w:highlight w:val="none"/>
        </w:rPr>
        <w:t xml:space="preserve">  </w:t>
      </w:r>
      <w:r>
        <w:rPr>
          <w:rFonts w:ascii="宋体" w:hAnsi="宋体" w:eastAsia="宋体" w:cs="宋体"/>
          <w:b/>
          <w:bCs/>
          <w:spacing w:val="-5"/>
          <w:sz w:val="24"/>
          <w:szCs w:val="24"/>
          <w:highlight w:val="none"/>
        </w:rPr>
        <w:t>标现场合理的</w:t>
      </w:r>
      <w:r>
        <w:rPr>
          <w:rFonts w:ascii="宋体" w:hAnsi="宋体" w:eastAsia="宋体" w:cs="宋体"/>
          <w:spacing w:val="-5"/>
          <w:sz w:val="24"/>
          <w:szCs w:val="24"/>
          <w:highlight w:val="none"/>
        </w:rPr>
        <w:t xml:space="preserve"> </w:t>
      </w:r>
      <w:r>
        <w:rPr>
          <w:rFonts w:ascii="宋体" w:hAnsi="宋体" w:eastAsia="宋体" w:cs="宋体"/>
          <w:b/>
          <w:bCs/>
          <w:spacing w:val="-5"/>
          <w:sz w:val="24"/>
          <w:szCs w:val="24"/>
          <w:highlight w:val="none"/>
        </w:rPr>
        <w:t>时间内提供书面说明，必要时提交相关证明材料;投标人不</w:t>
      </w:r>
      <w:r>
        <w:rPr>
          <w:rFonts w:ascii="宋体" w:hAnsi="宋体" w:eastAsia="宋体" w:cs="宋体"/>
          <w:b/>
          <w:bCs/>
          <w:spacing w:val="-6"/>
          <w:sz w:val="24"/>
          <w:szCs w:val="24"/>
          <w:highlight w:val="none"/>
        </w:rPr>
        <w:t>能证明其报价</w:t>
      </w:r>
      <w:r>
        <w:rPr>
          <w:rFonts w:ascii="宋体" w:hAnsi="宋体" w:eastAsia="宋体" w:cs="宋体"/>
          <w:sz w:val="24"/>
          <w:szCs w:val="24"/>
          <w:highlight w:val="none"/>
        </w:rPr>
        <w:t xml:space="preserve">  </w:t>
      </w:r>
      <w:r>
        <w:rPr>
          <w:rFonts w:ascii="宋体" w:hAnsi="宋体" w:eastAsia="宋体" w:cs="宋体"/>
          <w:b/>
          <w:bCs/>
          <w:spacing w:val="1"/>
          <w:sz w:val="24"/>
          <w:szCs w:val="24"/>
          <w:highlight w:val="none"/>
        </w:rPr>
        <w:t>合理性的，评标委员</w:t>
      </w:r>
      <w:r>
        <w:rPr>
          <w:rFonts w:ascii="宋体" w:hAnsi="宋体" w:eastAsia="宋体" w:cs="宋体"/>
          <w:spacing w:val="1"/>
          <w:sz w:val="24"/>
          <w:szCs w:val="24"/>
          <w:highlight w:val="none"/>
        </w:rPr>
        <w:t xml:space="preserve"> </w:t>
      </w:r>
      <w:r>
        <w:rPr>
          <w:rFonts w:ascii="宋体" w:hAnsi="宋体" w:eastAsia="宋体" w:cs="宋体"/>
          <w:b/>
          <w:bCs/>
          <w:spacing w:val="1"/>
          <w:sz w:val="24"/>
          <w:szCs w:val="24"/>
          <w:highlight w:val="none"/>
        </w:rPr>
        <w:t>会应当将其作为无效投标处理。</w:t>
      </w:r>
      <w:r>
        <w:rPr>
          <w:rFonts w:ascii="宋体" w:hAnsi="宋体" w:eastAsia="宋体" w:cs="宋体"/>
          <w:spacing w:val="-36"/>
          <w:sz w:val="24"/>
          <w:szCs w:val="24"/>
          <w:highlight w:val="none"/>
        </w:rPr>
        <w:t xml:space="preserve"> </w:t>
      </w:r>
      <w:r>
        <w:rPr>
          <w:rFonts w:ascii="宋体" w:hAnsi="宋体" w:eastAsia="宋体" w:cs="宋体"/>
          <w:b/>
          <w:bCs/>
          <w:spacing w:val="1"/>
          <w:sz w:val="24"/>
          <w:szCs w:val="24"/>
          <w:highlight w:val="none"/>
        </w:rPr>
        <w:t>”</w:t>
      </w:r>
    </w:p>
    <w:p>
      <w:pPr>
        <w:pStyle w:val="2"/>
        <w:keepNext w:val="0"/>
        <w:keepLines w:val="0"/>
        <w:pageBreakBefore w:val="0"/>
        <w:widowControl w:val="0"/>
        <w:kinsoku w:val="0"/>
        <w:wordWrap/>
        <w:overflowPunct/>
        <w:topLinePunct w:val="0"/>
        <w:autoSpaceDE w:val="0"/>
        <w:autoSpaceDN w:val="0"/>
        <w:bidi w:val="0"/>
        <w:adjustRightInd w:val="0"/>
        <w:snapToGrid w:val="0"/>
        <w:spacing w:line="314"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14"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14"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13" w:line="219" w:lineRule="auto"/>
        <w:ind w:left="2792"/>
        <w:jc w:val="left"/>
        <w:textAlignment w:val="center"/>
        <w:outlineLvl w:val="0"/>
        <w:rPr>
          <w:rFonts w:ascii="宋体" w:hAnsi="宋体" w:eastAsia="宋体" w:cs="宋体"/>
          <w:b/>
          <w:bCs/>
          <w:spacing w:val="-11"/>
          <w:sz w:val="35"/>
          <w:szCs w:val="35"/>
          <w:highlight w:val="none"/>
        </w:rPr>
      </w:pPr>
      <w:bookmarkStart w:id="524" w:name="bookmark451"/>
      <w:bookmarkEnd w:id="524"/>
      <w:bookmarkStart w:id="525" w:name="bookmark449"/>
      <w:bookmarkEnd w:id="525"/>
      <w:bookmarkStart w:id="526" w:name="bookmark450"/>
      <w:bookmarkEnd w:id="526"/>
      <w:bookmarkStart w:id="527" w:name="bookmark446"/>
      <w:bookmarkEnd w:id="527"/>
      <w:bookmarkStart w:id="528" w:name="bookmark447"/>
      <w:bookmarkEnd w:id="528"/>
      <w:bookmarkStart w:id="529" w:name="bookmark445"/>
      <w:bookmarkEnd w:id="529"/>
      <w:bookmarkStart w:id="530" w:name="_Toc31256"/>
    </w:p>
    <w:p>
      <w:pPr>
        <w:keepNext w:val="0"/>
        <w:keepLines w:val="0"/>
        <w:pageBreakBefore w:val="0"/>
        <w:widowControl w:val="0"/>
        <w:kinsoku w:val="0"/>
        <w:wordWrap/>
        <w:overflowPunct/>
        <w:topLinePunct w:val="0"/>
        <w:autoSpaceDE w:val="0"/>
        <w:autoSpaceDN w:val="0"/>
        <w:bidi w:val="0"/>
        <w:adjustRightInd w:val="0"/>
        <w:snapToGrid w:val="0"/>
        <w:spacing w:before="113" w:line="219" w:lineRule="auto"/>
        <w:ind w:left="2792"/>
        <w:jc w:val="left"/>
        <w:textAlignment w:val="center"/>
        <w:outlineLvl w:val="0"/>
        <w:rPr>
          <w:rFonts w:ascii="宋体" w:hAnsi="宋体" w:eastAsia="宋体" w:cs="宋体"/>
          <w:b/>
          <w:bCs/>
          <w:spacing w:val="-11"/>
          <w:sz w:val="35"/>
          <w:szCs w:val="35"/>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13" w:line="219" w:lineRule="auto"/>
        <w:ind w:left="2792"/>
        <w:jc w:val="left"/>
        <w:textAlignment w:val="center"/>
        <w:outlineLvl w:val="0"/>
        <w:rPr>
          <w:rFonts w:ascii="宋体" w:hAnsi="宋体" w:eastAsia="宋体" w:cs="宋体"/>
          <w:b/>
          <w:bCs/>
          <w:spacing w:val="-11"/>
          <w:sz w:val="35"/>
          <w:szCs w:val="35"/>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13" w:line="219" w:lineRule="auto"/>
        <w:ind w:left="2792"/>
        <w:jc w:val="left"/>
        <w:textAlignment w:val="center"/>
        <w:outlineLvl w:val="0"/>
        <w:rPr>
          <w:rFonts w:ascii="宋体" w:hAnsi="宋体" w:eastAsia="宋体" w:cs="宋体"/>
          <w:b/>
          <w:bCs/>
          <w:spacing w:val="-11"/>
          <w:sz w:val="35"/>
          <w:szCs w:val="35"/>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13" w:line="219" w:lineRule="auto"/>
        <w:ind w:left="2792"/>
        <w:jc w:val="left"/>
        <w:textAlignment w:val="center"/>
        <w:outlineLvl w:val="0"/>
        <w:rPr>
          <w:rFonts w:ascii="宋体" w:hAnsi="宋体" w:eastAsia="宋体" w:cs="宋体"/>
          <w:b/>
          <w:bCs/>
          <w:spacing w:val="-11"/>
          <w:sz w:val="35"/>
          <w:szCs w:val="35"/>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13" w:line="219" w:lineRule="auto"/>
        <w:ind w:left="2792"/>
        <w:jc w:val="left"/>
        <w:textAlignment w:val="center"/>
        <w:outlineLvl w:val="0"/>
        <w:rPr>
          <w:rFonts w:ascii="宋体" w:hAnsi="宋体" w:eastAsia="宋体" w:cs="宋体"/>
          <w:b/>
          <w:bCs/>
          <w:spacing w:val="-11"/>
          <w:sz w:val="35"/>
          <w:szCs w:val="35"/>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13" w:line="219" w:lineRule="auto"/>
        <w:ind w:left="2792"/>
        <w:jc w:val="left"/>
        <w:textAlignment w:val="center"/>
        <w:outlineLvl w:val="0"/>
        <w:rPr>
          <w:rFonts w:ascii="宋体" w:hAnsi="宋体" w:eastAsia="宋体" w:cs="宋体"/>
          <w:b/>
          <w:bCs/>
          <w:spacing w:val="-11"/>
          <w:sz w:val="35"/>
          <w:szCs w:val="35"/>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13" w:line="219" w:lineRule="auto"/>
        <w:ind w:left="2792"/>
        <w:jc w:val="left"/>
        <w:textAlignment w:val="center"/>
        <w:outlineLvl w:val="0"/>
        <w:rPr>
          <w:rFonts w:ascii="宋体" w:hAnsi="宋体" w:eastAsia="宋体" w:cs="宋体"/>
          <w:b/>
          <w:bCs/>
          <w:spacing w:val="-11"/>
          <w:sz w:val="35"/>
          <w:szCs w:val="35"/>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13" w:line="219" w:lineRule="auto"/>
        <w:ind w:left="2792"/>
        <w:jc w:val="left"/>
        <w:textAlignment w:val="center"/>
        <w:outlineLvl w:val="0"/>
        <w:rPr>
          <w:rFonts w:ascii="宋体" w:hAnsi="宋体" w:eastAsia="宋体" w:cs="宋体"/>
          <w:b/>
          <w:bCs/>
          <w:spacing w:val="-11"/>
          <w:sz w:val="35"/>
          <w:szCs w:val="35"/>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13" w:line="219" w:lineRule="auto"/>
        <w:ind w:left="2792"/>
        <w:jc w:val="left"/>
        <w:textAlignment w:val="center"/>
        <w:outlineLvl w:val="0"/>
        <w:rPr>
          <w:rFonts w:ascii="宋体" w:hAnsi="宋体" w:eastAsia="宋体" w:cs="宋体"/>
          <w:b/>
          <w:bCs/>
          <w:spacing w:val="-11"/>
          <w:sz w:val="35"/>
          <w:szCs w:val="35"/>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13" w:line="219" w:lineRule="auto"/>
        <w:ind w:left="2792"/>
        <w:jc w:val="left"/>
        <w:textAlignment w:val="center"/>
        <w:outlineLvl w:val="0"/>
        <w:rPr>
          <w:rFonts w:ascii="宋体" w:hAnsi="宋体" w:eastAsia="宋体" w:cs="宋体"/>
          <w:b/>
          <w:bCs/>
          <w:spacing w:val="-11"/>
          <w:sz w:val="35"/>
          <w:szCs w:val="35"/>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13" w:line="219" w:lineRule="auto"/>
        <w:ind w:left="2792"/>
        <w:jc w:val="left"/>
        <w:textAlignment w:val="center"/>
        <w:outlineLvl w:val="0"/>
        <w:rPr>
          <w:rFonts w:ascii="宋体" w:hAnsi="宋体" w:eastAsia="宋体" w:cs="宋体"/>
          <w:b/>
          <w:bCs/>
          <w:spacing w:val="-11"/>
          <w:sz w:val="35"/>
          <w:szCs w:val="35"/>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13" w:line="219" w:lineRule="auto"/>
        <w:ind w:left="2792"/>
        <w:jc w:val="left"/>
        <w:textAlignment w:val="center"/>
        <w:outlineLvl w:val="0"/>
        <w:rPr>
          <w:rFonts w:ascii="宋体" w:hAnsi="宋体" w:eastAsia="宋体" w:cs="宋体"/>
          <w:b/>
          <w:bCs/>
          <w:spacing w:val="-11"/>
          <w:sz w:val="35"/>
          <w:szCs w:val="35"/>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13" w:line="219" w:lineRule="auto"/>
        <w:ind w:left="2792"/>
        <w:jc w:val="left"/>
        <w:textAlignment w:val="center"/>
        <w:outlineLvl w:val="0"/>
        <w:rPr>
          <w:rFonts w:ascii="宋体" w:hAnsi="宋体" w:eastAsia="宋体" w:cs="宋体"/>
          <w:b/>
          <w:bCs/>
          <w:spacing w:val="-11"/>
          <w:sz w:val="35"/>
          <w:szCs w:val="35"/>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13" w:line="219" w:lineRule="auto"/>
        <w:ind w:left="2792"/>
        <w:jc w:val="left"/>
        <w:textAlignment w:val="center"/>
        <w:outlineLvl w:val="0"/>
        <w:rPr>
          <w:rFonts w:ascii="宋体" w:hAnsi="宋体" w:eastAsia="宋体" w:cs="宋体"/>
          <w:b/>
          <w:bCs/>
          <w:spacing w:val="-11"/>
          <w:sz w:val="35"/>
          <w:szCs w:val="35"/>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13" w:line="219" w:lineRule="auto"/>
        <w:ind w:left="2792"/>
        <w:jc w:val="left"/>
        <w:textAlignment w:val="center"/>
        <w:outlineLvl w:val="0"/>
        <w:rPr>
          <w:rFonts w:ascii="宋体" w:hAnsi="宋体" w:eastAsia="宋体" w:cs="宋体"/>
          <w:b/>
          <w:bCs/>
          <w:spacing w:val="-11"/>
          <w:sz w:val="35"/>
          <w:szCs w:val="35"/>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13" w:line="219" w:lineRule="auto"/>
        <w:ind w:left="2792"/>
        <w:jc w:val="left"/>
        <w:textAlignment w:val="center"/>
        <w:outlineLvl w:val="0"/>
        <w:rPr>
          <w:rFonts w:ascii="宋体" w:hAnsi="宋体" w:eastAsia="宋体" w:cs="宋体"/>
          <w:b/>
          <w:bCs/>
          <w:spacing w:val="-11"/>
          <w:sz w:val="35"/>
          <w:szCs w:val="35"/>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13" w:line="219" w:lineRule="auto"/>
        <w:ind w:left="2792"/>
        <w:jc w:val="left"/>
        <w:textAlignment w:val="center"/>
        <w:outlineLvl w:val="0"/>
        <w:rPr>
          <w:rFonts w:ascii="宋体" w:hAnsi="宋体" w:eastAsia="宋体" w:cs="宋体"/>
          <w:b/>
          <w:bCs/>
          <w:spacing w:val="-11"/>
          <w:sz w:val="35"/>
          <w:szCs w:val="35"/>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13" w:line="219" w:lineRule="auto"/>
        <w:ind w:left="2792"/>
        <w:jc w:val="left"/>
        <w:textAlignment w:val="center"/>
        <w:outlineLvl w:val="0"/>
        <w:rPr>
          <w:rFonts w:ascii="宋体" w:hAnsi="宋体" w:eastAsia="宋体" w:cs="宋体"/>
          <w:b/>
          <w:bCs/>
          <w:spacing w:val="-11"/>
          <w:sz w:val="35"/>
          <w:szCs w:val="35"/>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13" w:line="219" w:lineRule="auto"/>
        <w:ind w:left="2792"/>
        <w:jc w:val="left"/>
        <w:textAlignment w:val="center"/>
        <w:outlineLvl w:val="0"/>
        <w:rPr>
          <w:rFonts w:ascii="宋体" w:hAnsi="宋体" w:eastAsia="宋体" w:cs="宋体"/>
          <w:b/>
          <w:bCs/>
          <w:spacing w:val="-11"/>
          <w:sz w:val="35"/>
          <w:szCs w:val="35"/>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13" w:line="219" w:lineRule="auto"/>
        <w:ind w:left="2792"/>
        <w:jc w:val="left"/>
        <w:textAlignment w:val="center"/>
        <w:outlineLvl w:val="0"/>
        <w:rPr>
          <w:rFonts w:ascii="宋体" w:hAnsi="宋体" w:eastAsia="宋体" w:cs="宋体"/>
          <w:b/>
          <w:bCs/>
          <w:spacing w:val="-11"/>
          <w:sz w:val="35"/>
          <w:szCs w:val="35"/>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13" w:line="219" w:lineRule="auto"/>
        <w:ind w:left="2792"/>
        <w:jc w:val="left"/>
        <w:textAlignment w:val="center"/>
        <w:outlineLvl w:val="0"/>
        <w:rPr>
          <w:rFonts w:ascii="宋体" w:hAnsi="宋体" w:eastAsia="宋体" w:cs="宋体"/>
          <w:b/>
          <w:bCs/>
          <w:spacing w:val="-11"/>
          <w:sz w:val="35"/>
          <w:szCs w:val="35"/>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13" w:line="219" w:lineRule="auto"/>
        <w:ind w:left="2792"/>
        <w:jc w:val="left"/>
        <w:textAlignment w:val="center"/>
        <w:outlineLvl w:val="0"/>
        <w:rPr>
          <w:rFonts w:ascii="宋体" w:hAnsi="宋体" w:eastAsia="宋体" w:cs="宋体"/>
          <w:b/>
          <w:bCs/>
          <w:spacing w:val="-11"/>
          <w:sz w:val="35"/>
          <w:szCs w:val="35"/>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13" w:line="219" w:lineRule="auto"/>
        <w:ind w:left="2792"/>
        <w:jc w:val="left"/>
        <w:textAlignment w:val="center"/>
        <w:outlineLvl w:val="0"/>
        <w:rPr>
          <w:rFonts w:ascii="宋体" w:hAnsi="宋体" w:eastAsia="宋体" w:cs="宋体"/>
          <w:b/>
          <w:bCs/>
          <w:spacing w:val="-11"/>
          <w:sz w:val="35"/>
          <w:szCs w:val="35"/>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13" w:line="219" w:lineRule="auto"/>
        <w:ind w:left="2792"/>
        <w:jc w:val="left"/>
        <w:textAlignment w:val="center"/>
        <w:outlineLvl w:val="0"/>
        <w:rPr>
          <w:rFonts w:ascii="宋体" w:hAnsi="宋体" w:eastAsia="宋体" w:cs="宋体"/>
          <w:b/>
          <w:bCs/>
          <w:spacing w:val="-11"/>
          <w:sz w:val="35"/>
          <w:szCs w:val="35"/>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13" w:line="219" w:lineRule="auto"/>
        <w:ind w:left="2792"/>
        <w:jc w:val="left"/>
        <w:textAlignment w:val="center"/>
        <w:outlineLvl w:val="0"/>
        <w:rPr>
          <w:rFonts w:ascii="宋体" w:hAnsi="宋体" w:eastAsia="宋体" w:cs="宋体"/>
          <w:sz w:val="35"/>
          <w:szCs w:val="35"/>
          <w:highlight w:val="none"/>
        </w:rPr>
      </w:pPr>
      <w:bookmarkStart w:id="531" w:name="_Toc4381_WPSOffice_Level1"/>
      <w:r>
        <w:rPr>
          <w:rFonts w:ascii="宋体" w:hAnsi="宋体" w:eastAsia="宋体" w:cs="宋体"/>
          <w:b/>
          <w:bCs/>
          <w:spacing w:val="-11"/>
          <w:sz w:val="35"/>
          <w:szCs w:val="35"/>
          <w:highlight w:val="none"/>
        </w:rPr>
        <w:t>第</w:t>
      </w:r>
      <w:r>
        <w:rPr>
          <w:rFonts w:ascii="宋体" w:hAnsi="宋体" w:eastAsia="宋体" w:cs="宋体"/>
          <w:spacing w:val="-26"/>
          <w:sz w:val="35"/>
          <w:szCs w:val="35"/>
          <w:highlight w:val="none"/>
        </w:rPr>
        <w:t xml:space="preserve"> </w:t>
      </w:r>
      <w:r>
        <w:rPr>
          <w:rFonts w:ascii="宋体" w:hAnsi="宋体" w:eastAsia="宋体" w:cs="宋体"/>
          <w:b/>
          <w:bCs/>
          <w:spacing w:val="-11"/>
          <w:sz w:val="35"/>
          <w:szCs w:val="35"/>
          <w:highlight w:val="none"/>
        </w:rPr>
        <w:t>7</w:t>
      </w:r>
      <w:r>
        <w:rPr>
          <w:rFonts w:ascii="宋体" w:hAnsi="宋体" w:eastAsia="宋体" w:cs="宋体"/>
          <w:spacing w:val="-32"/>
          <w:sz w:val="35"/>
          <w:szCs w:val="35"/>
          <w:highlight w:val="none"/>
        </w:rPr>
        <w:t xml:space="preserve"> </w:t>
      </w:r>
      <w:r>
        <w:rPr>
          <w:rFonts w:ascii="宋体" w:hAnsi="宋体" w:eastAsia="宋体" w:cs="宋体"/>
          <w:b/>
          <w:bCs/>
          <w:spacing w:val="-11"/>
          <w:sz w:val="35"/>
          <w:szCs w:val="35"/>
          <w:highlight w:val="none"/>
        </w:rPr>
        <w:t>章政府采购合同</w:t>
      </w:r>
      <w:bookmarkEnd w:id="530"/>
      <w:bookmarkEnd w:id="531"/>
    </w:p>
    <w:p>
      <w:pPr>
        <w:pStyle w:val="2"/>
        <w:keepNext w:val="0"/>
        <w:keepLines w:val="0"/>
        <w:pageBreakBefore w:val="0"/>
        <w:widowControl w:val="0"/>
        <w:kinsoku w:val="0"/>
        <w:wordWrap/>
        <w:overflowPunct/>
        <w:topLinePunct w:val="0"/>
        <w:autoSpaceDE w:val="0"/>
        <w:autoSpaceDN w:val="0"/>
        <w:bidi w:val="0"/>
        <w:adjustRightInd w:val="0"/>
        <w:snapToGrid w:val="0"/>
        <w:spacing w:line="269"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69"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69"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69"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14" w:line="220" w:lineRule="auto"/>
        <w:ind w:left="364"/>
        <w:jc w:val="left"/>
        <w:textAlignment w:val="center"/>
        <w:rPr>
          <w:rFonts w:ascii="宋体" w:hAnsi="宋体" w:eastAsia="宋体" w:cs="宋体"/>
          <w:sz w:val="35"/>
          <w:szCs w:val="35"/>
          <w:highlight w:val="none"/>
        </w:rPr>
      </w:pPr>
      <w:bookmarkStart w:id="532" w:name="_Toc5933_WPSOffice_Level2"/>
      <w:r>
        <w:rPr>
          <w:rFonts w:ascii="宋体" w:hAnsi="宋体" w:eastAsia="宋体" w:cs="宋体"/>
          <w:b/>
          <w:bCs/>
          <w:spacing w:val="1"/>
          <w:sz w:val="35"/>
          <w:szCs w:val="35"/>
          <w:highlight w:val="none"/>
        </w:rPr>
        <w:t>喀什地区叶城县工业园区智慧园建设项目(一期）</w:t>
      </w:r>
      <w:bookmarkEnd w:id="532"/>
    </w:p>
    <w:p>
      <w:pPr>
        <w:pStyle w:val="2"/>
        <w:keepNext w:val="0"/>
        <w:keepLines w:val="0"/>
        <w:pageBreakBefore w:val="0"/>
        <w:widowControl w:val="0"/>
        <w:kinsoku w:val="0"/>
        <w:wordWrap/>
        <w:overflowPunct/>
        <w:topLinePunct w:val="0"/>
        <w:autoSpaceDE w:val="0"/>
        <w:autoSpaceDN w:val="0"/>
        <w:bidi w:val="0"/>
        <w:adjustRightInd w:val="0"/>
        <w:snapToGrid w:val="0"/>
        <w:spacing w:line="24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01" w:line="220" w:lineRule="auto"/>
        <w:ind w:left="3935"/>
        <w:jc w:val="left"/>
        <w:textAlignment w:val="center"/>
        <w:rPr>
          <w:rFonts w:ascii="宋体" w:hAnsi="宋体" w:eastAsia="宋体" w:cs="宋体"/>
          <w:sz w:val="31"/>
          <w:szCs w:val="31"/>
          <w:highlight w:val="none"/>
        </w:rPr>
      </w:pPr>
      <w:bookmarkStart w:id="533" w:name="bookmark455"/>
      <w:bookmarkEnd w:id="533"/>
      <w:bookmarkStart w:id="534" w:name="bookmark454"/>
      <w:bookmarkEnd w:id="534"/>
      <w:bookmarkStart w:id="535" w:name="bookmark453"/>
      <w:bookmarkEnd w:id="535"/>
      <w:bookmarkStart w:id="536" w:name="_Toc23866_WPSOffice_Level2"/>
      <w:r>
        <w:rPr>
          <w:rFonts w:ascii="宋体" w:hAnsi="宋体" w:eastAsia="宋体" w:cs="宋体"/>
          <w:b/>
          <w:bCs/>
          <w:spacing w:val="-5"/>
          <w:sz w:val="31"/>
          <w:szCs w:val="31"/>
          <w:highlight w:val="none"/>
        </w:rPr>
        <w:t>第三册</w:t>
      </w:r>
      <w:bookmarkEnd w:id="536"/>
    </w:p>
    <w:p>
      <w:pPr>
        <w:keepNext w:val="0"/>
        <w:keepLines w:val="0"/>
        <w:pageBreakBefore w:val="0"/>
        <w:widowControl w:val="0"/>
        <w:kinsoku w:val="0"/>
        <w:wordWrap/>
        <w:overflowPunct/>
        <w:topLinePunct w:val="0"/>
        <w:autoSpaceDE w:val="0"/>
        <w:autoSpaceDN w:val="0"/>
        <w:bidi w:val="0"/>
        <w:adjustRightInd w:val="0"/>
        <w:snapToGrid w:val="0"/>
        <w:spacing w:line="220" w:lineRule="auto"/>
        <w:jc w:val="left"/>
        <w:textAlignment w:val="center"/>
        <w:rPr>
          <w:rFonts w:ascii="宋体" w:hAnsi="宋体" w:eastAsia="宋体" w:cs="宋体"/>
          <w:sz w:val="31"/>
          <w:szCs w:val="31"/>
          <w:highlight w:val="none"/>
        </w:rPr>
        <w:sectPr>
          <w:footerReference r:id="rId69" w:type="default"/>
          <w:pgSz w:w="11906" w:h="16840"/>
          <w:pgMar w:top="400" w:right="1785" w:bottom="1274" w:left="1785" w:header="0" w:footer="1107"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25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4"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before="156" w:line="245" w:lineRule="auto"/>
        <w:ind w:left="4395" w:hanging="4159"/>
        <w:jc w:val="left"/>
        <w:textAlignment w:val="center"/>
        <w:outlineLvl w:val="0"/>
        <w:rPr>
          <w:rFonts w:ascii="宋体" w:hAnsi="宋体" w:eastAsia="宋体" w:cs="宋体"/>
          <w:sz w:val="48"/>
          <w:szCs w:val="48"/>
          <w:highlight w:val="none"/>
        </w:rPr>
      </w:pPr>
      <w:bookmarkStart w:id="537" w:name="bookmark457"/>
      <w:bookmarkEnd w:id="537"/>
      <w:bookmarkStart w:id="538" w:name="bookmark458"/>
      <w:bookmarkEnd w:id="538"/>
      <w:bookmarkStart w:id="539" w:name="bookmark460"/>
      <w:bookmarkEnd w:id="539"/>
      <w:bookmarkStart w:id="540" w:name="bookmark461"/>
      <w:bookmarkEnd w:id="540"/>
      <w:bookmarkStart w:id="541" w:name="bookmark462"/>
      <w:bookmarkEnd w:id="541"/>
      <w:bookmarkStart w:id="542" w:name="_Toc22252"/>
      <w:bookmarkStart w:id="543" w:name="_Toc25061_WPSOffice_Level1"/>
      <w:r>
        <w:rPr>
          <w:rFonts w:ascii="宋体" w:hAnsi="宋体" w:eastAsia="宋体" w:cs="宋体"/>
          <w:b/>
          <w:bCs/>
          <w:spacing w:val="-6"/>
          <w:sz w:val="48"/>
          <w:szCs w:val="48"/>
          <w:highlight w:val="none"/>
        </w:rPr>
        <w:t>喀什地区叶城县工业园区智慧园建设项目</w:t>
      </w:r>
      <w:r>
        <w:rPr>
          <w:b/>
          <w:bCs/>
          <w:spacing w:val="-6"/>
          <w:sz w:val="48"/>
          <w:szCs w:val="48"/>
          <w:highlight w:val="none"/>
        </w:rPr>
        <w:t>(</w:t>
      </w:r>
      <w:r>
        <w:rPr>
          <w:rFonts w:ascii="宋体" w:hAnsi="宋体" w:eastAsia="宋体" w:cs="宋体"/>
          <w:b/>
          <w:bCs/>
          <w:spacing w:val="-6"/>
          <w:sz w:val="48"/>
          <w:szCs w:val="48"/>
          <w:highlight w:val="none"/>
        </w:rPr>
        <w:t>一</w:t>
      </w:r>
      <w:r>
        <w:rPr>
          <w:rFonts w:ascii="宋体" w:hAnsi="宋体" w:eastAsia="宋体" w:cs="宋体"/>
          <w:spacing w:val="16"/>
          <w:sz w:val="48"/>
          <w:szCs w:val="48"/>
          <w:highlight w:val="none"/>
        </w:rPr>
        <w:t xml:space="preserve"> </w:t>
      </w:r>
      <w:r>
        <w:rPr>
          <w:rFonts w:ascii="宋体" w:hAnsi="宋体" w:eastAsia="宋体" w:cs="宋体"/>
          <w:b/>
          <w:bCs/>
          <w:spacing w:val="-18"/>
          <w:sz w:val="48"/>
          <w:szCs w:val="48"/>
          <w:highlight w:val="none"/>
        </w:rPr>
        <w:t>期）</w:t>
      </w:r>
      <w:bookmarkEnd w:id="542"/>
      <w:bookmarkEnd w:id="543"/>
    </w:p>
    <w:p>
      <w:pPr>
        <w:pStyle w:val="2"/>
        <w:keepNext w:val="0"/>
        <w:keepLines w:val="0"/>
        <w:pageBreakBefore w:val="0"/>
        <w:widowControl w:val="0"/>
        <w:kinsoku w:val="0"/>
        <w:wordWrap/>
        <w:overflowPunct/>
        <w:topLinePunct w:val="0"/>
        <w:autoSpaceDE w:val="0"/>
        <w:autoSpaceDN w:val="0"/>
        <w:bidi w:val="0"/>
        <w:adjustRightInd w:val="0"/>
        <w:snapToGrid w:val="0"/>
        <w:spacing w:line="29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9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97"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33" w:line="188" w:lineRule="auto"/>
        <w:ind w:left="3925"/>
        <w:jc w:val="left"/>
        <w:textAlignment w:val="center"/>
        <w:outlineLvl w:val="1"/>
        <w:rPr>
          <w:rFonts w:ascii="微软雅黑" w:hAnsi="微软雅黑" w:eastAsia="微软雅黑" w:cs="微软雅黑"/>
          <w:sz w:val="31"/>
          <w:szCs w:val="31"/>
          <w:highlight w:val="none"/>
        </w:rPr>
      </w:pPr>
      <w:bookmarkStart w:id="544" w:name="_Toc3384"/>
      <w:bookmarkStart w:id="545" w:name="_Toc9879_WPSOffice_Level2"/>
      <w:r>
        <w:rPr>
          <w:rFonts w:ascii="微软雅黑" w:hAnsi="微软雅黑" w:eastAsia="微软雅黑" w:cs="微软雅黑"/>
          <w:b/>
          <w:bCs/>
          <w:spacing w:val="-2"/>
          <w:sz w:val="31"/>
          <w:szCs w:val="31"/>
          <w:highlight w:val="none"/>
        </w:rPr>
        <w:t>政府采购合同</w:t>
      </w:r>
      <w:bookmarkEnd w:id="544"/>
      <w:bookmarkEnd w:id="545"/>
    </w:p>
    <w:p>
      <w:pPr>
        <w:pStyle w:val="2"/>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220" w:lineRule="auto"/>
        <w:jc w:val="left"/>
        <w:textAlignment w:val="center"/>
        <w:rPr>
          <w:rFonts w:ascii="宋体" w:hAnsi="宋体" w:eastAsia="宋体" w:cs="宋体"/>
          <w:sz w:val="24"/>
          <w:szCs w:val="24"/>
          <w:highlight w:val="none"/>
        </w:rPr>
      </w:pPr>
      <w:r>
        <w:rPr>
          <w:rFonts w:ascii="宋体" w:hAnsi="宋体" w:eastAsia="宋体" w:cs="宋体"/>
          <w:spacing w:val="-4"/>
          <w:sz w:val="24"/>
          <w:szCs w:val="24"/>
          <w:highlight w:val="none"/>
        </w:rPr>
        <w:t>合同编号：</w:t>
      </w:r>
    </w:p>
    <w:p>
      <w:pPr>
        <w:pStyle w:val="2"/>
        <w:keepNext w:val="0"/>
        <w:keepLines w:val="0"/>
        <w:pageBreakBefore w:val="0"/>
        <w:widowControl w:val="0"/>
        <w:kinsoku w:val="0"/>
        <w:wordWrap/>
        <w:overflowPunct/>
        <w:topLinePunct w:val="0"/>
        <w:autoSpaceDE w:val="0"/>
        <w:autoSpaceDN w:val="0"/>
        <w:bidi w:val="0"/>
        <w:adjustRightInd w:val="0"/>
        <w:snapToGrid w:val="0"/>
        <w:spacing w:line="27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6"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72" w:line="188" w:lineRule="auto"/>
        <w:ind w:left="2900"/>
        <w:jc w:val="left"/>
        <w:textAlignment w:val="center"/>
        <w:rPr>
          <w:rFonts w:ascii="微软雅黑" w:hAnsi="微软雅黑" w:eastAsia="微软雅黑" w:cs="微软雅黑"/>
          <w:sz w:val="40"/>
          <w:szCs w:val="40"/>
          <w:highlight w:val="none"/>
        </w:rPr>
      </w:pPr>
      <w:bookmarkStart w:id="546" w:name="bookmark468"/>
      <w:bookmarkEnd w:id="546"/>
      <w:bookmarkStart w:id="547" w:name="bookmark473"/>
      <w:bookmarkEnd w:id="547"/>
      <w:bookmarkStart w:id="548" w:name="bookmark465"/>
      <w:bookmarkEnd w:id="548"/>
      <w:bookmarkStart w:id="549" w:name="bookmark470"/>
      <w:bookmarkEnd w:id="549"/>
      <w:bookmarkStart w:id="550" w:name="bookmark466"/>
      <w:bookmarkEnd w:id="550"/>
      <w:bookmarkStart w:id="551" w:name="bookmark464"/>
      <w:bookmarkEnd w:id="551"/>
      <w:bookmarkStart w:id="552" w:name="bookmark472"/>
      <w:bookmarkEnd w:id="552"/>
      <w:bookmarkStart w:id="553" w:name="bookmark469"/>
      <w:bookmarkEnd w:id="553"/>
      <w:bookmarkStart w:id="554" w:name="_Toc29097_WPSOffice_Level3"/>
      <w:r>
        <w:rPr>
          <w:rFonts w:ascii="微软雅黑" w:hAnsi="微软雅黑" w:eastAsia="微软雅黑" w:cs="微软雅黑"/>
          <w:b/>
          <w:bCs/>
          <w:spacing w:val="-8"/>
          <w:sz w:val="40"/>
          <w:szCs w:val="40"/>
          <w:highlight w:val="none"/>
        </w:rPr>
        <w:t>政府采购合同参考范本</w:t>
      </w:r>
      <w:bookmarkEnd w:id="554"/>
    </w:p>
    <w:p>
      <w:pPr>
        <w:keepNext w:val="0"/>
        <w:keepLines w:val="0"/>
        <w:pageBreakBefore w:val="0"/>
        <w:widowControl w:val="0"/>
        <w:kinsoku w:val="0"/>
        <w:wordWrap/>
        <w:overflowPunct/>
        <w:topLinePunct w:val="0"/>
        <w:autoSpaceDE w:val="0"/>
        <w:autoSpaceDN w:val="0"/>
        <w:bidi w:val="0"/>
        <w:adjustRightInd w:val="0"/>
        <w:snapToGrid w:val="0"/>
        <w:spacing w:before="100" w:line="184" w:lineRule="auto"/>
        <w:ind w:left="4095"/>
        <w:jc w:val="left"/>
        <w:textAlignment w:val="center"/>
        <w:outlineLvl w:val="1"/>
        <w:rPr>
          <w:rFonts w:ascii="微软雅黑" w:hAnsi="微软雅黑" w:eastAsia="微软雅黑" w:cs="微软雅黑"/>
          <w:sz w:val="31"/>
          <w:szCs w:val="31"/>
          <w:highlight w:val="none"/>
        </w:rPr>
      </w:pPr>
      <w:bookmarkStart w:id="555" w:name="_Toc17442_WPSOffice_Level2"/>
      <w:bookmarkStart w:id="556" w:name="_Toc9198"/>
      <w:r>
        <w:rPr>
          <w:rFonts w:ascii="微软雅黑" w:hAnsi="微软雅黑" w:eastAsia="微软雅黑" w:cs="微软雅黑"/>
          <w:b/>
          <w:bCs/>
          <w:spacing w:val="-7"/>
          <w:sz w:val="31"/>
          <w:szCs w:val="31"/>
          <w:highlight w:val="none"/>
        </w:rPr>
        <w:t>（货物类）</w:t>
      </w:r>
      <w:bookmarkEnd w:id="555"/>
      <w:bookmarkEnd w:id="556"/>
    </w:p>
    <w:p>
      <w:pPr>
        <w:pStyle w:val="2"/>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219" w:lineRule="auto"/>
        <w:ind w:left="3967"/>
        <w:jc w:val="left"/>
        <w:textAlignment w:val="center"/>
        <w:outlineLvl w:val="0"/>
        <w:rPr>
          <w:rFonts w:ascii="宋体" w:hAnsi="宋体" w:eastAsia="宋体" w:cs="宋体"/>
          <w:sz w:val="24"/>
          <w:szCs w:val="24"/>
          <w:highlight w:val="none"/>
        </w:rPr>
      </w:pPr>
      <w:bookmarkStart w:id="557" w:name="_Toc17237_WPSOffice_Level1"/>
      <w:bookmarkStart w:id="558" w:name="_Toc4909"/>
      <w:r>
        <w:rPr>
          <w:rFonts w:ascii="宋体" w:hAnsi="宋体" w:eastAsia="宋体" w:cs="宋体"/>
          <w:b/>
          <w:bCs/>
          <w:spacing w:val="-7"/>
          <w:sz w:val="24"/>
          <w:szCs w:val="24"/>
          <w:highlight w:val="none"/>
        </w:rPr>
        <w:t>第一部分</w:t>
      </w:r>
      <w:r>
        <w:rPr>
          <w:rFonts w:ascii="宋体" w:hAnsi="宋体" w:eastAsia="宋体" w:cs="宋体"/>
          <w:spacing w:val="-46"/>
          <w:sz w:val="24"/>
          <w:szCs w:val="24"/>
          <w:highlight w:val="none"/>
        </w:rPr>
        <w:t xml:space="preserve"> </w:t>
      </w:r>
      <w:r>
        <w:rPr>
          <w:rFonts w:ascii="宋体" w:hAnsi="宋体" w:eastAsia="宋体" w:cs="宋体"/>
          <w:b/>
          <w:bCs/>
          <w:spacing w:val="-7"/>
          <w:sz w:val="24"/>
          <w:szCs w:val="24"/>
          <w:highlight w:val="none"/>
        </w:rPr>
        <w:t>合同书</w:t>
      </w:r>
      <w:bookmarkEnd w:id="557"/>
      <w:bookmarkEnd w:id="558"/>
    </w:p>
    <w:p>
      <w:pPr>
        <w:pStyle w:val="2"/>
        <w:keepNext w:val="0"/>
        <w:keepLines w:val="0"/>
        <w:pageBreakBefore w:val="0"/>
        <w:widowControl w:val="0"/>
        <w:kinsoku w:val="0"/>
        <w:wordWrap/>
        <w:overflowPunct/>
        <w:topLinePunct w:val="0"/>
        <w:autoSpaceDE w:val="0"/>
        <w:autoSpaceDN w:val="0"/>
        <w:bidi w:val="0"/>
        <w:adjustRightInd w:val="0"/>
        <w:snapToGrid w:val="0"/>
        <w:spacing w:line="334"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34"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220" w:lineRule="auto"/>
        <w:ind w:left="965"/>
        <w:jc w:val="left"/>
        <w:textAlignment w:val="center"/>
        <w:rPr>
          <w:rFonts w:ascii="宋体" w:hAnsi="宋体" w:eastAsia="宋体" w:cs="宋体"/>
          <w:sz w:val="24"/>
          <w:szCs w:val="24"/>
          <w:highlight w:val="none"/>
        </w:rPr>
      </w:pPr>
      <w:r>
        <w:rPr>
          <w:rFonts w:ascii="宋体" w:hAnsi="宋体" w:eastAsia="宋体" w:cs="宋体"/>
          <w:spacing w:val="-4"/>
          <w:sz w:val="24"/>
          <w:szCs w:val="24"/>
          <w:highlight w:val="none"/>
        </w:rPr>
        <w:t>项目名称：</w:t>
      </w:r>
      <w:r>
        <w:rPr>
          <w:rFonts w:ascii="宋体" w:hAnsi="宋体" w:eastAsia="宋体" w:cs="宋体"/>
          <w:spacing w:val="-4"/>
          <w:sz w:val="24"/>
          <w:szCs w:val="24"/>
          <w:highlight w:val="none"/>
          <w:u w:val="single" w:color="auto"/>
        </w:rPr>
        <w:t xml:space="preserve">                    </w:t>
      </w:r>
    </w:p>
    <w:p>
      <w:pPr>
        <w:pStyle w:val="2"/>
        <w:keepNext w:val="0"/>
        <w:keepLines w:val="0"/>
        <w:pageBreakBefore w:val="0"/>
        <w:widowControl w:val="0"/>
        <w:kinsoku w:val="0"/>
        <w:wordWrap/>
        <w:overflowPunct/>
        <w:topLinePunct w:val="0"/>
        <w:autoSpaceDE w:val="0"/>
        <w:autoSpaceDN w:val="0"/>
        <w:bidi w:val="0"/>
        <w:adjustRightInd w:val="0"/>
        <w:snapToGrid w:val="0"/>
        <w:spacing w:line="250"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0"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0"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0"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0"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0"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0"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0"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0"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221" w:lineRule="auto"/>
        <w:ind w:left="1020"/>
        <w:jc w:val="left"/>
        <w:textAlignment w:val="center"/>
        <w:rPr>
          <w:rFonts w:ascii="宋体" w:hAnsi="宋体" w:eastAsia="宋体" w:cs="宋体"/>
          <w:sz w:val="24"/>
          <w:szCs w:val="24"/>
          <w:highlight w:val="none"/>
        </w:rPr>
      </w:pPr>
      <w:r>
        <w:rPr>
          <w:rFonts w:ascii="宋体" w:hAnsi="宋体" w:eastAsia="宋体" w:cs="宋体"/>
          <w:spacing w:val="-28"/>
          <w:sz w:val="24"/>
          <w:szCs w:val="24"/>
          <w:highlight w:val="none"/>
        </w:rPr>
        <w:t>甲方：</w:t>
      </w:r>
      <w:r>
        <w:rPr>
          <w:rFonts w:ascii="宋体" w:hAnsi="宋体" w:eastAsia="宋体" w:cs="宋体"/>
          <w:sz w:val="24"/>
          <w:szCs w:val="24"/>
          <w:highlight w:val="none"/>
          <w:u w:val="single" w:color="auto"/>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221" w:lineRule="auto"/>
        <w:jc w:val="left"/>
        <w:textAlignment w:val="center"/>
        <w:rPr>
          <w:rFonts w:ascii="宋体" w:hAnsi="宋体" w:eastAsia="宋体" w:cs="宋体"/>
          <w:sz w:val="24"/>
          <w:szCs w:val="24"/>
          <w:highlight w:val="none"/>
        </w:rPr>
        <w:sectPr>
          <w:footerReference r:id="rId70" w:type="default"/>
          <w:pgSz w:w="11907" w:h="16840"/>
          <w:pgMar w:top="400" w:right="1297" w:bottom="282" w:left="1100" w:header="0" w:footer="115"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254"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4"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4"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4"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221" w:lineRule="auto"/>
        <w:ind w:left="318"/>
        <w:jc w:val="left"/>
        <w:textAlignment w:val="center"/>
        <w:rPr>
          <w:rFonts w:ascii="宋体" w:hAnsi="宋体" w:eastAsia="宋体" w:cs="宋体"/>
          <w:sz w:val="24"/>
          <w:szCs w:val="24"/>
          <w:highlight w:val="none"/>
        </w:rPr>
      </w:pPr>
      <w:r>
        <w:rPr>
          <w:rFonts w:ascii="宋体" w:hAnsi="宋体" w:eastAsia="宋体" w:cs="宋体"/>
          <w:spacing w:val="-17"/>
          <w:sz w:val="24"/>
          <w:szCs w:val="24"/>
          <w:highlight w:val="none"/>
        </w:rPr>
        <w:t>乙方：</w:t>
      </w:r>
      <w:r>
        <w:rPr>
          <w:rFonts w:ascii="宋体" w:hAnsi="宋体" w:eastAsia="宋体" w:cs="宋体"/>
          <w:sz w:val="24"/>
          <w:szCs w:val="24"/>
          <w:highlight w:val="none"/>
          <w:u w:val="single" w:color="auto"/>
        </w:rPr>
        <w:t xml:space="preserve">                     </w:t>
      </w:r>
    </w:p>
    <w:p>
      <w:pPr>
        <w:pStyle w:val="2"/>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7"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7"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222" w:lineRule="auto"/>
        <w:ind w:left="272"/>
        <w:jc w:val="left"/>
        <w:textAlignment w:val="center"/>
        <w:rPr>
          <w:rFonts w:ascii="宋体" w:hAnsi="宋体" w:eastAsia="宋体" w:cs="宋体"/>
          <w:sz w:val="24"/>
          <w:szCs w:val="24"/>
          <w:highlight w:val="none"/>
        </w:rPr>
      </w:pPr>
      <w:r>
        <w:rPr>
          <w:rFonts w:ascii="宋体" w:hAnsi="宋体" w:eastAsia="宋体" w:cs="宋体"/>
          <w:spacing w:val="-6"/>
          <w:sz w:val="24"/>
          <w:szCs w:val="24"/>
          <w:highlight w:val="none"/>
        </w:rPr>
        <w:t>签订地：</w:t>
      </w:r>
      <w:r>
        <w:rPr>
          <w:rFonts w:ascii="宋体" w:hAnsi="宋体" w:eastAsia="宋体" w:cs="宋体"/>
          <w:sz w:val="24"/>
          <w:szCs w:val="24"/>
          <w:highlight w:val="none"/>
          <w:u w:val="single" w:color="auto"/>
        </w:rPr>
        <w:t xml:space="preserve">                     </w:t>
      </w:r>
    </w:p>
    <w:p>
      <w:pPr>
        <w:pStyle w:val="2"/>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220" w:lineRule="auto"/>
        <w:ind w:left="272"/>
        <w:jc w:val="left"/>
        <w:textAlignment w:val="center"/>
        <w:rPr>
          <w:rFonts w:ascii="宋体" w:hAnsi="宋体" w:eastAsia="宋体" w:cs="宋体"/>
          <w:sz w:val="24"/>
          <w:szCs w:val="24"/>
          <w:highlight w:val="none"/>
        </w:rPr>
      </w:pPr>
      <w:r>
        <w:rPr>
          <w:rFonts w:ascii="宋体" w:hAnsi="宋体" w:eastAsia="宋体" w:cs="宋体"/>
          <w:spacing w:val="-6"/>
          <w:sz w:val="24"/>
          <w:szCs w:val="24"/>
          <w:highlight w:val="none"/>
        </w:rPr>
        <w:t>签订日期：</w:t>
      </w:r>
      <w:r>
        <w:rPr>
          <w:rFonts w:ascii="宋体" w:hAnsi="宋体" w:eastAsia="宋体" w:cs="宋体"/>
          <w:spacing w:val="1"/>
          <w:sz w:val="24"/>
          <w:szCs w:val="24"/>
          <w:highlight w:val="none"/>
          <w:u w:val="single" w:color="auto"/>
        </w:rPr>
        <w:t xml:space="preserve">        </w:t>
      </w:r>
      <w:r>
        <w:rPr>
          <w:rFonts w:ascii="宋体" w:hAnsi="宋体" w:eastAsia="宋体" w:cs="宋体"/>
          <w:spacing w:val="-106"/>
          <w:sz w:val="24"/>
          <w:szCs w:val="24"/>
          <w:highlight w:val="none"/>
        </w:rPr>
        <w:t xml:space="preserve"> </w:t>
      </w:r>
      <w:r>
        <w:rPr>
          <w:rFonts w:ascii="宋体" w:hAnsi="宋体" w:eastAsia="宋体" w:cs="宋体"/>
          <w:spacing w:val="-6"/>
          <w:sz w:val="24"/>
          <w:szCs w:val="24"/>
          <w:highlight w:val="none"/>
        </w:rPr>
        <w:t>年</w:t>
      </w:r>
      <w:r>
        <w:rPr>
          <w:rFonts w:ascii="宋体" w:hAnsi="宋体" w:eastAsia="宋体" w:cs="宋体"/>
          <w:spacing w:val="35"/>
          <w:sz w:val="24"/>
          <w:szCs w:val="24"/>
          <w:highlight w:val="none"/>
          <w:u w:val="single" w:color="auto"/>
        </w:rPr>
        <w:t xml:space="preserve">   </w:t>
      </w:r>
      <w:r>
        <w:rPr>
          <w:rFonts w:ascii="宋体" w:hAnsi="宋体" w:eastAsia="宋体" w:cs="宋体"/>
          <w:spacing w:val="-105"/>
          <w:sz w:val="24"/>
          <w:szCs w:val="24"/>
          <w:highlight w:val="none"/>
        </w:rPr>
        <w:t xml:space="preserve"> </w:t>
      </w:r>
      <w:r>
        <w:rPr>
          <w:rFonts w:ascii="宋体" w:hAnsi="宋体" w:eastAsia="宋体" w:cs="宋体"/>
          <w:spacing w:val="-6"/>
          <w:sz w:val="24"/>
          <w:szCs w:val="24"/>
          <w:highlight w:val="none"/>
        </w:rPr>
        <w:t>月</w:t>
      </w:r>
      <w:r>
        <w:rPr>
          <w:rFonts w:ascii="宋体" w:hAnsi="宋体" w:eastAsia="宋体" w:cs="宋体"/>
          <w:spacing w:val="35"/>
          <w:sz w:val="24"/>
          <w:szCs w:val="24"/>
          <w:highlight w:val="none"/>
          <w:u w:val="single" w:color="auto"/>
        </w:rPr>
        <w:t xml:space="preserve">   </w:t>
      </w:r>
      <w:r>
        <w:rPr>
          <w:rFonts w:ascii="宋体" w:hAnsi="宋体" w:eastAsia="宋体" w:cs="宋体"/>
          <w:spacing w:val="-69"/>
          <w:sz w:val="24"/>
          <w:szCs w:val="24"/>
          <w:highlight w:val="none"/>
        </w:rPr>
        <w:t xml:space="preserve"> </w:t>
      </w:r>
      <w:r>
        <w:rPr>
          <w:rFonts w:ascii="宋体" w:hAnsi="宋体" w:eastAsia="宋体" w:cs="宋体"/>
          <w:spacing w:val="-6"/>
          <w:sz w:val="24"/>
          <w:szCs w:val="24"/>
          <w:highlight w:val="none"/>
        </w:rPr>
        <w:t>日</w:t>
      </w:r>
    </w:p>
    <w:p>
      <w:pPr>
        <w:keepNext w:val="0"/>
        <w:keepLines w:val="0"/>
        <w:pageBreakBefore w:val="0"/>
        <w:widowControl w:val="0"/>
        <w:kinsoku w:val="0"/>
        <w:wordWrap/>
        <w:overflowPunct/>
        <w:topLinePunct w:val="0"/>
        <w:autoSpaceDE w:val="0"/>
        <w:autoSpaceDN w:val="0"/>
        <w:bidi w:val="0"/>
        <w:adjustRightInd w:val="0"/>
        <w:snapToGrid w:val="0"/>
        <w:spacing w:line="220" w:lineRule="auto"/>
        <w:jc w:val="left"/>
        <w:textAlignment w:val="center"/>
        <w:rPr>
          <w:rFonts w:ascii="宋体" w:hAnsi="宋体" w:eastAsia="宋体" w:cs="宋体"/>
          <w:sz w:val="24"/>
          <w:szCs w:val="24"/>
          <w:highlight w:val="none"/>
        </w:rPr>
        <w:sectPr>
          <w:footerReference r:id="rId71" w:type="default"/>
          <w:pgSz w:w="11907" w:h="16840"/>
          <w:pgMar w:top="400" w:right="1786" w:bottom="282" w:left="1786" w:header="0" w:footer="115"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299"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99" w:lineRule="auto"/>
        <w:jc w:val="left"/>
        <w:textAlignment w:val="center"/>
        <w:rPr>
          <w:highlight w:val="none"/>
        </w:rPr>
      </w:pPr>
    </w:p>
    <w:p>
      <w:pPr>
        <w:keepNext w:val="0"/>
        <w:keepLines w:val="0"/>
        <w:pageBreakBefore w:val="0"/>
        <w:widowControl w:val="0"/>
        <w:tabs>
          <w:tab w:val="left" w:pos="1465"/>
          <w:tab w:val="left" w:pos="8304"/>
        </w:tabs>
        <w:kinsoku w:val="0"/>
        <w:wordWrap/>
        <w:overflowPunct/>
        <w:topLinePunct w:val="0"/>
        <w:autoSpaceDE w:val="0"/>
        <w:autoSpaceDN w:val="0"/>
        <w:bidi w:val="0"/>
        <w:adjustRightInd w:val="0"/>
        <w:snapToGrid w:val="0"/>
        <w:spacing w:before="78" w:line="260" w:lineRule="auto"/>
        <w:ind w:left="44" w:right="76" w:firstLine="462"/>
        <w:jc w:val="left"/>
        <w:textAlignment w:val="center"/>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107"/>
          <w:sz w:val="24"/>
          <w:szCs w:val="24"/>
          <w:highlight w:val="none"/>
        </w:rPr>
        <w:t xml:space="preserve"> </w:t>
      </w:r>
      <w:r>
        <w:rPr>
          <w:rFonts w:ascii="宋体" w:hAnsi="宋体" w:eastAsia="宋体" w:cs="宋体"/>
          <w:spacing w:val="-15"/>
          <w:sz w:val="24"/>
          <w:szCs w:val="24"/>
          <w:highlight w:val="none"/>
        </w:rPr>
        <w:t>年</w:t>
      </w:r>
      <w:r>
        <w:rPr>
          <w:rFonts w:ascii="宋体" w:hAnsi="宋体" w:eastAsia="宋体" w:cs="宋体"/>
          <w:spacing w:val="-15"/>
          <w:sz w:val="24"/>
          <w:szCs w:val="24"/>
          <w:highlight w:val="none"/>
          <w:u w:val="single" w:color="auto"/>
        </w:rPr>
        <w:t xml:space="preserve">  </w:t>
      </w:r>
      <w:r>
        <w:rPr>
          <w:rFonts w:ascii="宋体" w:hAnsi="宋体" w:eastAsia="宋体" w:cs="宋体"/>
          <w:spacing w:val="-105"/>
          <w:sz w:val="24"/>
          <w:szCs w:val="24"/>
          <w:highlight w:val="none"/>
        </w:rPr>
        <w:t xml:space="preserve"> </w:t>
      </w:r>
      <w:r>
        <w:rPr>
          <w:rFonts w:ascii="宋体" w:hAnsi="宋体" w:eastAsia="宋体" w:cs="宋体"/>
          <w:spacing w:val="-15"/>
          <w:sz w:val="24"/>
          <w:szCs w:val="24"/>
          <w:highlight w:val="none"/>
        </w:rPr>
        <w:t>月</w:t>
      </w:r>
      <w:r>
        <w:rPr>
          <w:rFonts w:ascii="宋体" w:hAnsi="宋体" w:eastAsia="宋体" w:cs="宋体"/>
          <w:spacing w:val="-15"/>
          <w:sz w:val="24"/>
          <w:szCs w:val="24"/>
          <w:highlight w:val="none"/>
          <w:u w:val="single" w:color="auto"/>
        </w:rPr>
        <w:t xml:space="preserve">  </w:t>
      </w:r>
      <w:r>
        <w:rPr>
          <w:rFonts w:ascii="宋体" w:hAnsi="宋体" w:eastAsia="宋体" w:cs="宋体"/>
          <w:spacing w:val="-70"/>
          <w:sz w:val="24"/>
          <w:szCs w:val="24"/>
          <w:highlight w:val="none"/>
        </w:rPr>
        <w:t xml:space="preserve"> </w:t>
      </w:r>
      <w:r>
        <w:rPr>
          <w:rFonts w:ascii="宋体" w:hAnsi="宋体" w:eastAsia="宋体" w:cs="宋体"/>
          <w:spacing w:val="-15"/>
          <w:sz w:val="24"/>
          <w:szCs w:val="24"/>
          <w:highlight w:val="none"/>
        </w:rPr>
        <w:t>日</w:t>
      </w:r>
      <w:r>
        <w:rPr>
          <w:rFonts w:ascii="宋体" w:hAnsi="宋体" w:eastAsia="宋体" w:cs="宋体"/>
          <w:spacing w:val="-31"/>
          <w:sz w:val="24"/>
          <w:szCs w:val="24"/>
          <w:highlight w:val="none"/>
        </w:rPr>
        <w:t>，</w:t>
      </w:r>
      <w:r>
        <w:rPr>
          <w:rFonts w:ascii="宋体" w:hAnsi="宋体" w:eastAsia="宋体" w:cs="宋体"/>
          <w:spacing w:val="80"/>
          <w:sz w:val="24"/>
          <w:szCs w:val="24"/>
          <w:highlight w:val="none"/>
          <w:u w:val="single" w:color="auto"/>
        </w:rPr>
        <w:t xml:space="preserve"> </w:t>
      </w:r>
      <w:r>
        <w:rPr>
          <w:rFonts w:ascii="宋体" w:hAnsi="宋体" w:eastAsia="宋体" w:cs="宋体"/>
          <w:spacing w:val="-31"/>
          <w:sz w:val="24"/>
          <w:szCs w:val="24"/>
          <w:highlight w:val="none"/>
          <w:u w:val="single" w:color="auto"/>
        </w:rPr>
        <w:t>（</w:t>
      </w:r>
      <w:r>
        <w:rPr>
          <w:rFonts w:ascii="宋体" w:hAnsi="宋体" w:eastAsia="宋体" w:cs="宋体"/>
          <w:spacing w:val="-15"/>
          <w:sz w:val="24"/>
          <w:szCs w:val="24"/>
          <w:highlight w:val="none"/>
          <w:u w:val="single" w:color="auto"/>
        </w:rPr>
        <w:t xml:space="preserve">采购人名称）  </w:t>
      </w:r>
      <w:r>
        <w:rPr>
          <w:rFonts w:ascii="宋体" w:hAnsi="宋体" w:eastAsia="宋体" w:cs="宋体"/>
          <w:spacing w:val="-83"/>
          <w:sz w:val="24"/>
          <w:szCs w:val="24"/>
          <w:highlight w:val="none"/>
        </w:rPr>
        <w:t xml:space="preserve"> </w:t>
      </w:r>
      <w:r>
        <w:rPr>
          <w:rFonts w:ascii="宋体" w:hAnsi="宋体" w:eastAsia="宋体" w:cs="宋体"/>
          <w:spacing w:val="-15"/>
          <w:sz w:val="24"/>
          <w:szCs w:val="24"/>
          <w:highlight w:val="none"/>
        </w:rPr>
        <w:t>以</w:t>
      </w:r>
      <w:r>
        <w:rPr>
          <w:rFonts w:ascii="宋体" w:hAnsi="宋体" w:eastAsia="宋体" w:cs="宋体"/>
          <w:spacing w:val="3"/>
          <w:sz w:val="24"/>
          <w:szCs w:val="24"/>
          <w:highlight w:val="none"/>
          <w:u w:val="single" w:color="auto"/>
        </w:rPr>
        <w:t xml:space="preserve">  </w:t>
      </w:r>
      <w:r>
        <w:rPr>
          <w:rFonts w:ascii="宋体" w:hAnsi="宋体" w:eastAsia="宋体" w:cs="宋体"/>
          <w:spacing w:val="-15"/>
          <w:sz w:val="24"/>
          <w:szCs w:val="24"/>
          <w:highlight w:val="none"/>
          <w:u w:val="single" w:color="auto"/>
        </w:rPr>
        <w:t>（政府采购方式）</w:t>
      </w:r>
      <w:r>
        <w:rPr>
          <w:rFonts w:ascii="宋体" w:hAnsi="宋体" w:eastAsia="宋体" w:cs="宋体"/>
          <w:sz w:val="24"/>
          <w:szCs w:val="24"/>
          <w:highlight w:val="none"/>
          <w:u w:val="single" w:color="auto"/>
        </w:rPr>
        <w:tab/>
      </w:r>
      <w:r>
        <w:rPr>
          <w:rFonts w:ascii="宋体" w:hAnsi="宋体" w:eastAsia="宋体" w:cs="宋体"/>
          <w:sz w:val="24"/>
          <w:szCs w:val="24"/>
          <w:highlight w:val="none"/>
        </w:rPr>
        <w:t xml:space="preserve"> 对</w:t>
      </w:r>
      <w:r>
        <w:rPr>
          <w:rFonts w:ascii="宋体" w:hAnsi="宋体" w:eastAsia="宋体" w:cs="宋体"/>
          <w:sz w:val="24"/>
          <w:szCs w:val="24"/>
          <w:highlight w:val="none"/>
          <w:u w:val="single" w:color="auto"/>
        </w:rPr>
        <w:t xml:space="preserve"> （同前页项目名称）</w:t>
      </w:r>
      <w:r>
        <w:rPr>
          <w:rFonts w:ascii="宋体" w:hAnsi="宋体" w:eastAsia="宋体" w:cs="宋体"/>
          <w:spacing w:val="89"/>
          <w:sz w:val="24"/>
          <w:szCs w:val="24"/>
          <w:highlight w:val="none"/>
          <w:u w:val="single" w:color="auto"/>
        </w:rPr>
        <w:t xml:space="preserve"> </w:t>
      </w:r>
      <w:r>
        <w:rPr>
          <w:rFonts w:ascii="宋体" w:hAnsi="宋体" w:eastAsia="宋体" w:cs="宋体"/>
          <w:spacing w:val="-107"/>
          <w:sz w:val="24"/>
          <w:szCs w:val="24"/>
          <w:highlight w:val="none"/>
        </w:rPr>
        <w:t xml:space="preserve"> </w:t>
      </w:r>
      <w:r>
        <w:rPr>
          <w:rFonts w:ascii="宋体" w:hAnsi="宋体" w:eastAsia="宋体" w:cs="宋体"/>
          <w:sz w:val="24"/>
          <w:szCs w:val="24"/>
          <w:highlight w:val="none"/>
        </w:rPr>
        <w:t>项目进行了采购。经</w:t>
      </w:r>
      <w:r>
        <w:rPr>
          <w:rFonts w:ascii="宋体" w:hAnsi="宋体" w:eastAsia="宋体" w:cs="宋体"/>
          <w:spacing w:val="67"/>
          <w:sz w:val="24"/>
          <w:szCs w:val="24"/>
          <w:highlight w:val="none"/>
          <w:u w:val="single" w:color="auto"/>
        </w:rPr>
        <w:t xml:space="preserve"> </w:t>
      </w:r>
      <w:r>
        <w:rPr>
          <w:rFonts w:ascii="宋体" w:hAnsi="宋体" w:eastAsia="宋体" w:cs="宋体"/>
          <w:sz w:val="24"/>
          <w:szCs w:val="24"/>
          <w:highlight w:val="none"/>
          <w:u w:val="single" w:color="auto"/>
        </w:rPr>
        <w:t>（相关评定主体名称）</w:t>
      </w:r>
      <w:r>
        <w:rPr>
          <w:rFonts w:ascii="宋体" w:hAnsi="宋体" w:eastAsia="宋体" w:cs="宋体"/>
          <w:spacing w:val="68"/>
          <w:sz w:val="24"/>
          <w:szCs w:val="24"/>
          <w:highlight w:val="none"/>
          <w:u w:val="single" w:color="auto"/>
        </w:rPr>
        <w:t xml:space="preserve"> </w:t>
      </w:r>
      <w:r>
        <w:rPr>
          <w:rFonts w:ascii="宋体" w:hAnsi="宋体" w:eastAsia="宋体" w:cs="宋体"/>
          <w:spacing w:val="-112"/>
          <w:sz w:val="24"/>
          <w:szCs w:val="24"/>
          <w:highlight w:val="none"/>
        </w:rPr>
        <w:t xml:space="preserve"> </w:t>
      </w:r>
      <w:r>
        <w:rPr>
          <w:rFonts w:ascii="宋体" w:hAnsi="宋体" w:eastAsia="宋体" w:cs="宋体"/>
          <w:sz w:val="24"/>
          <w:szCs w:val="24"/>
          <w:highlight w:val="none"/>
        </w:rPr>
        <w:t>评</w:t>
      </w:r>
      <w:r>
        <w:rPr>
          <w:rFonts w:ascii="宋体" w:hAnsi="宋体" w:eastAsia="宋体" w:cs="宋体"/>
          <w:spacing w:val="-33"/>
          <w:sz w:val="24"/>
          <w:szCs w:val="24"/>
          <w:highlight w:val="none"/>
        </w:rPr>
        <w:t xml:space="preserve"> </w:t>
      </w:r>
      <w:r>
        <w:rPr>
          <w:rFonts w:ascii="宋体" w:hAnsi="宋体" w:eastAsia="宋体" w:cs="宋体"/>
          <w:sz w:val="24"/>
          <w:szCs w:val="24"/>
          <w:highlight w:val="none"/>
        </w:rPr>
        <w:t xml:space="preserve">定 </w:t>
      </w:r>
      <w:r>
        <w:rPr>
          <w:rFonts w:ascii="宋体" w:hAnsi="宋体" w:eastAsia="宋体" w:cs="宋体"/>
          <w:spacing w:val="1"/>
          <w:sz w:val="24"/>
          <w:szCs w:val="24"/>
          <w:highlight w:val="none"/>
        </w:rPr>
        <w:t xml:space="preserve">, </w:t>
      </w:r>
      <w:r>
        <w:rPr>
          <w:rFonts w:ascii="宋体" w:hAnsi="宋体" w:eastAsia="宋体" w:cs="宋体"/>
          <w:spacing w:val="1"/>
          <w:sz w:val="24"/>
          <w:szCs w:val="24"/>
          <w:highlight w:val="none"/>
          <w:u w:val="single" w:color="auto"/>
        </w:rPr>
        <w:t xml:space="preserve">  （中标供应商名称）</w:t>
      </w:r>
      <w:r>
        <w:rPr>
          <w:rFonts w:ascii="宋体" w:hAnsi="宋体" w:eastAsia="宋体" w:cs="宋体"/>
          <w:spacing w:val="1"/>
          <w:sz w:val="24"/>
          <w:szCs w:val="24"/>
          <w:highlight w:val="none"/>
        </w:rPr>
        <w:t>为该项目中标</w:t>
      </w:r>
      <w:r>
        <w:rPr>
          <w:rFonts w:ascii="宋体" w:hAnsi="宋体" w:eastAsia="宋体" w:cs="宋体"/>
          <w:sz w:val="24"/>
          <w:szCs w:val="24"/>
          <w:highlight w:val="none"/>
        </w:rPr>
        <w:t>供应商。现于中标通知书发出之日起</w:t>
      </w:r>
      <w:r>
        <w:rPr>
          <w:rFonts w:ascii="宋体" w:hAnsi="宋体" w:eastAsia="宋体" w:cs="宋体"/>
          <w:spacing w:val="-37"/>
          <w:sz w:val="24"/>
          <w:szCs w:val="24"/>
          <w:highlight w:val="none"/>
        </w:rPr>
        <w:t xml:space="preserve"> </w:t>
      </w:r>
      <w:r>
        <w:rPr>
          <w:rFonts w:ascii="宋体" w:hAnsi="宋体" w:eastAsia="宋体" w:cs="宋体"/>
          <w:sz w:val="24"/>
          <w:szCs w:val="24"/>
          <w:highlight w:val="none"/>
        </w:rPr>
        <w:t xml:space="preserve">三 </w:t>
      </w:r>
      <w:r>
        <w:rPr>
          <w:rFonts w:ascii="宋体" w:hAnsi="宋体" w:eastAsia="宋体" w:cs="宋体"/>
          <w:spacing w:val="-2"/>
          <w:sz w:val="24"/>
          <w:szCs w:val="24"/>
          <w:highlight w:val="none"/>
        </w:rPr>
        <w:t>十日内，按照采购文件确定的事项签订本合同。</w:t>
      </w:r>
    </w:p>
    <w:p>
      <w:pPr>
        <w:pStyle w:val="2"/>
        <w:keepNext w:val="0"/>
        <w:keepLines w:val="0"/>
        <w:pageBreakBefore w:val="0"/>
        <w:widowControl w:val="0"/>
        <w:kinsoku w:val="0"/>
        <w:wordWrap/>
        <w:overflowPunct/>
        <w:topLinePunct w:val="0"/>
        <w:autoSpaceDE w:val="0"/>
        <w:autoSpaceDN w:val="0"/>
        <w:bidi w:val="0"/>
        <w:adjustRightInd w:val="0"/>
        <w:snapToGrid w:val="0"/>
        <w:spacing w:before="193" w:line="255" w:lineRule="auto"/>
        <w:ind w:left="44" w:right="74" w:firstLine="480"/>
        <w:jc w:val="left"/>
        <w:textAlignment w:val="center"/>
        <w:rPr>
          <w:rFonts w:ascii="宋体" w:hAnsi="宋体" w:eastAsia="宋体" w:cs="宋体"/>
          <w:sz w:val="24"/>
          <w:szCs w:val="24"/>
          <w:highlight w:val="none"/>
        </w:rPr>
      </w:pPr>
      <w:r>
        <w:rPr>
          <w:rFonts w:ascii="宋体" w:hAnsi="宋体" w:eastAsia="宋体" w:cs="宋体"/>
          <w:spacing w:val="3"/>
          <w:sz w:val="24"/>
          <w:szCs w:val="24"/>
          <w:highlight w:val="none"/>
        </w:rPr>
        <w:t>根据《中华人民共和国合同法》、《中华人民共和国政府采购法》等相关</w:t>
      </w:r>
      <w:r>
        <w:rPr>
          <w:rFonts w:ascii="宋体" w:hAnsi="宋体" w:eastAsia="宋体" w:cs="宋体"/>
          <w:spacing w:val="4"/>
          <w:sz w:val="24"/>
          <w:szCs w:val="24"/>
          <w:highlight w:val="none"/>
        </w:rPr>
        <w:t xml:space="preserve"> </w:t>
      </w:r>
      <w:r>
        <w:rPr>
          <w:rFonts w:ascii="宋体" w:hAnsi="宋体" w:eastAsia="宋体" w:cs="宋体"/>
          <w:spacing w:val="1"/>
          <w:sz w:val="24"/>
          <w:szCs w:val="24"/>
          <w:highlight w:val="none"/>
        </w:rPr>
        <w:t>法律法规之规定，按照平等、</w:t>
      </w:r>
      <w:r>
        <w:rPr>
          <w:rFonts w:ascii="宋体" w:hAnsi="宋体" w:eastAsia="宋体" w:cs="宋体"/>
          <w:spacing w:val="-31"/>
          <w:sz w:val="24"/>
          <w:szCs w:val="24"/>
          <w:highlight w:val="none"/>
        </w:rPr>
        <w:t xml:space="preserve"> </w:t>
      </w:r>
      <w:r>
        <w:rPr>
          <w:rFonts w:ascii="宋体" w:hAnsi="宋体" w:eastAsia="宋体" w:cs="宋体"/>
          <w:spacing w:val="1"/>
          <w:sz w:val="24"/>
          <w:szCs w:val="24"/>
          <w:highlight w:val="none"/>
        </w:rPr>
        <w:t>自愿、公平和诚实信用的原则，经</w:t>
      </w:r>
      <w:r>
        <w:rPr>
          <w:rFonts w:ascii="宋体" w:hAnsi="宋体" w:eastAsia="宋体" w:cs="宋体"/>
          <w:spacing w:val="-111"/>
          <w:sz w:val="24"/>
          <w:szCs w:val="24"/>
          <w:highlight w:val="none"/>
        </w:rPr>
        <w:t xml:space="preserve"> </w:t>
      </w:r>
      <w:r>
        <w:rPr>
          <w:rFonts w:ascii="宋体" w:hAnsi="宋体" w:eastAsia="宋体" w:cs="宋体"/>
          <w:spacing w:val="92"/>
          <w:sz w:val="24"/>
          <w:szCs w:val="24"/>
          <w:highlight w:val="none"/>
          <w:u w:val="single" w:color="auto"/>
        </w:rPr>
        <w:t xml:space="preserve"> </w:t>
      </w:r>
      <w:r>
        <w:rPr>
          <w:rFonts w:ascii="宋体" w:hAnsi="宋体" w:eastAsia="宋体" w:cs="宋体"/>
          <w:spacing w:val="1"/>
          <w:sz w:val="24"/>
          <w:szCs w:val="24"/>
          <w:highlight w:val="none"/>
          <w:u w:val="single" w:color="auto"/>
        </w:rPr>
        <w:t>（采购人名</w:t>
      </w:r>
      <w:r>
        <w:rPr>
          <w:rFonts w:ascii="宋体" w:hAnsi="宋体" w:eastAsia="宋体" w:cs="宋体"/>
          <w:sz w:val="24"/>
          <w:szCs w:val="24"/>
          <w:highlight w:val="none"/>
        </w:rPr>
        <w:t xml:space="preserve"> </w:t>
      </w:r>
      <w:r>
        <w:rPr>
          <w:rFonts w:ascii="宋体" w:hAnsi="宋体" w:eastAsia="宋体" w:cs="宋体"/>
          <w:sz w:val="24"/>
          <w:szCs w:val="24"/>
          <w:highlight w:val="none"/>
          <w:u w:val="single" w:color="auto"/>
        </w:rPr>
        <w:t>称）</w:t>
      </w:r>
      <w:r>
        <w:rPr>
          <w:rFonts w:ascii="宋体" w:hAnsi="宋体" w:eastAsia="宋体" w:cs="宋体"/>
          <w:spacing w:val="88"/>
          <w:sz w:val="24"/>
          <w:szCs w:val="24"/>
          <w:highlight w:val="none"/>
          <w:u w:val="single" w:color="auto"/>
        </w:rPr>
        <w:t xml:space="preserve"> </w:t>
      </w:r>
      <w:r>
        <w:rPr>
          <w:rFonts w:ascii="宋体" w:hAnsi="宋体" w:eastAsia="宋体" w:cs="宋体"/>
          <w:spacing w:val="-95"/>
          <w:sz w:val="24"/>
          <w:szCs w:val="24"/>
          <w:highlight w:val="none"/>
        </w:rPr>
        <w:t xml:space="preserve"> </w:t>
      </w:r>
      <w:r>
        <w:rPr>
          <w:sz w:val="24"/>
          <w:szCs w:val="24"/>
          <w:highlight w:val="none"/>
        </w:rPr>
        <w:t>(</w:t>
      </w:r>
      <w:r>
        <w:rPr>
          <w:rFonts w:ascii="宋体" w:hAnsi="宋体" w:eastAsia="宋体" w:cs="宋体"/>
          <w:sz w:val="24"/>
          <w:szCs w:val="24"/>
          <w:highlight w:val="none"/>
        </w:rPr>
        <w:t>以下简称：甲方</w:t>
      </w:r>
      <w:r>
        <w:rPr>
          <w:sz w:val="24"/>
          <w:szCs w:val="24"/>
          <w:highlight w:val="none"/>
        </w:rPr>
        <w:t>)</w:t>
      </w:r>
      <w:r>
        <w:rPr>
          <w:rFonts w:ascii="宋体" w:hAnsi="宋体" w:eastAsia="宋体" w:cs="宋体"/>
          <w:sz w:val="24"/>
          <w:szCs w:val="24"/>
          <w:highlight w:val="none"/>
        </w:rPr>
        <w:t>和</w:t>
      </w:r>
      <w:r>
        <w:rPr>
          <w:rFonts w:ascii="宋体" w:hAnsi="宋体" w:eastAsia="宋体" w:cs="宋体"/>
          <w:spacing w:val="86"/>
          <w:sz w:val="24"/>
          <w:szCs w:val="24"/>
          <w:highlight w:val="none"/>
          <w:u w:val="single" w:color="auto"/>
        </w:rPr>
        <w:t xml:space="preserve"> </w:t>
      </w:r>
      <w:r>
        <w:rPr>
          <w:rFonts w:ascii="宋体" w:hAnsi="宋体" w:eastAsia="宋体" w:cs="宋体"/>
          <w:sz w:val="24"/>
          <w:szCs w:val="24"/>
          <w:highlight w:val="none"/>
          <w:u w:val="single" w:color="auto"/>
        </w:rPr>
        <w:t>（中标供应商名称）</w:t>
      </w:r>
      <w:r>
        <w:rPr>
          <w:rFonts w:ascii="宋体" w:hAnsi="宋体" w:eastAsia="宋体" w:cs="宋体"/>
          <w:spacing w:val="86"/>
          <w:sz w:val="24"/>
          <w:szCs w:val="24"/>
          <w:highlight w:val="none"/>
          <w:u w:val="single" w:color="auto"/>
        </w:rPr>
        <w:t xml:space="preserve"> </w:t>
      </w:r>
      <w:r>
        <w:rPr>
          <w:rFonts w:ascii="宋体" w:hAnsi="宋体" w:eastAsia="宋体" w:cs="宋体"/>
          <w:spacing w:val="-102"/>
          <w:sz w:val="24"/>
          <w:szCs w:val="24"/>
          <w:highlight w:val="none"/>
        </w:rPr>
        <w:t xml:space="preserve"> </w:t>
      </w:r>
      <w:r>
        <w:rPr>
          <w:sz w:val="24"/>
          <w:szCs w:val="24"/>
          <w:highlight w:val="none"/>
        </w:rPr>
        <w:t>(</w:t>
      </w:r>
      <w:r>
        <w:rPr>
          <w:rFonts w:ascii="宋体" w:hAnsi="宋体" w:eastAsia="宋体" w:cs="宋体"/>
          <w:sz w:val="24"/>
          <w:szCs w:val="24"/>
          <w:highlight w:val="none"/>
        </w:rPr>
        <w:t>以下简称：乙方</w:t>
      </w:r>
      <w:r>
        <w:rPr>
          <w:spacing w:val="-1"/>
          <w:sz w:val="24"/>
          <w:szCs w:val="24"/>
          <w:highlight w:val="none"/>
        </w:rPr>
        <w:t>)</w:t>
      </w:r>
      <w:r>
        <w:rPr>
          <w:rFonts w:ascii="宋体" w:hAnsi="宋体" w:eastAsia="宋体" w:cs="宋体"/>
          <w:spacing w:val="-1"/>
          <w:sz w:val="24"/>
          <w:szCs w:val="24"/>
          <w:highlight w:val="none"/>
        </w:rPr>
        <w:t>协商</w:t>
      </w:r>
      <w:r>
        <w:rPr>
          <w:rFonts w:ascii="宋体" w:hAnsi="宋体" w:eastAsia="宋体" w:cs="宋体"/>
          <w:spacing w:val="-35"/>
          <w:sz w:val="24"/>
          <w:szCs w:val="24"/>
          <w:highlight w:val="none"/>
        </w:rPr>
        <w:t xml:space="preserve"> </w:t>
      </w:r>
      <w:r>
        <w:rPr>
          <w:rFonts w:ascii="宋体" w:hAnsi="宋体" w:eastAsia="宋体" w:cs="宋体"/>
          <w:spacing w:val="-1"/>
          <w:sz w:val="24"/>
          <w:szCs w:val="24"/>
          <w:highlight w:val="none"/>
        </w:rPr>
        <w:t>一致</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w:t>
      </w:r>
      <w:r>
        <w:rPr>
          <w:rFonts w:ascii="宋体" w:hAnsi="宋体" w:eastAsia="宋体" w:cs="宋体"/>
          <w:spacing w:val="81"/>
          <w:sz w:val="24"/>
          <w:szCs w:val="24"/>
          <w:highlight w:val="none"/>
        </w:rPr>
        <w:t xml:space="preserve"> </w:t>
      </w:r>
      <w:r>
        <w:rPr>
          <w:rFonts w:ascii="宋体" w:hAnsi="宋体" w:eastAsia="宋体" w:cs="宋体"/>
          <w:spacing w:val="-5"/>
          <w:sz w:val="24"/>
          <w:szCs w:val="24"/>
          <w:highlight w:val="none"/>
        </w:rPr>
        <w:t>约定以下合同条款，以兹共同遵守、全面履行。</w:t>
      </w:r>
    </w:p>
    <w:p>
      <w:pPr>
        <w:pStyle w:val="2"/>
        <w:keepNext w:val="0"/>
        <w:keepLines w:val="0"/>
        <w:pageBreakBefore w:val="0"/>
        <w:widowControl w:val="0"/>
        <w:kinsoku w:val="0"/>
        <w:wordWrap/>
        <w:overflowPunct/>
        <w:topLinePunct w:val="0"/>
        <w:autoSpaceDE w:val="0"/>
        <w:autoSpaceDN w:val="0"/>
        <w:bidi w:val="0"/>
        <w:adjustRightInd w:val="0"/>
        <w:snapToGrid w:val="0"/>
        <w:spacing w:before="203" w:line="220" w:lineRule="auto"/>
        <w:ind w:left="553"/>
        <w:jc w:val="left"/>
        <w:textAlignment w:val="center"/>
        <w:outlineLvl w:val="1"/>
        <w:rPr>
          <w:rFonts w:ascii="宋体" w:hAnsi="宋体" w:eastAsia="宋体" w:cs="宋体"/>
          <w:sz w:val="24"/>
          <w:szCs w:val="24"/>
          <w:highlight w:val="none"/>
        </w:rPr>
      </w:pPr>
      <w:bookmarkStart w:id="559" w:name="bookmark475"/>
      <w:bookmarkEnd w:id="559"/>
      <w:bookmarkStart w:id="560" w:name="_Toc19131"/>
      <w:bookmarkStart w:id="561" w:name="_Toc23056_WPSOffice_Level2"/>
      <w:r>
        <w:rPr>
          <w:b/>
          <w:bCs/>
          <w:spacing w:val="-7"/>
          <w:sz w:val="24"/>
          <w:szCs w:val="24"/>
          <w:highlight w:val="none"/>
        </w:rPr>
        <w:t xml:space="preserve">1.1 </w:t>
      </w:r>
      <w:r>
        <w:rPr>
          <w:rFonts w:ascii="宋体" w:hAnsi="宋体" w:eastAsia="宋体" w:cs="宋体"/>
          <w:b/>
          <w:bCs/>
          <w:spacing w:val="-7"/>
          <w:sz w:val="24"/>
          <w:szCs w:val="24"/>
          <w:highlight w:val="none"/>
        </w:rPr>
        <w:t>合同组成部分</w:t>
      </w:r>
      <w:bookmarkEnd w:id="560"/>
      <w:bookmarkEnd w:id="561"/>
    </w:p>
    <w:p>
      <w:pPr>
        <w:keepNext w:val="0"/>
        <w:keepLines w:val="0"/>
        <w:pageBreakBefore w:val="0"/>
        <w:widowControl w:val="0"/>
        <w:kinsoku w:val="0"/>
        <w:wordWrap/>
        <w:overflowPunct/>
        <w:topLinePunct w:val="0"/>
        <w:autoSpaceDE w:val="0"/>
        <w:autoSpaceDN w:val="0"/>
        <w:bidi w:val="0"/>
        <w:adjustRightInd w:val="0"/>
        <w:snapToGrid w:val="0"/>
        <w:spacing w:before="180" w:line="256" w:lineRule="auto"/>
        <w:ind w:left="54" w:firstLine="486"/>
        <w:jc w:val="left"/>
        <w:textAlignment w:val="center"/>
        <w:rPr>
          <w:rFonts w:ascii="宋体" w:hAnsi="宋体" w:eastAsia="宋体" w:cs="宋体"/>
          <w:sz w:val="24"/>
          <w:szCs w:val="24"/>
          <w:highlight w:val="none"/>
        </w:rPr>
      </w:pPr>
      <w:r>
        <w:rPr>
          <w:rFonts w:ascii="宋体" w:hAnsi="宋体" w:eastAsia="宋体" w:cs="宋体"/>
          <w:spacing w:val="-3"/>
          <w:sz w:val="24"/>
          <w:szCs w:val="24"/>
          <w:highlight w:val="none"/>
        </w:rPr>
        <w:t>下列文件为本合同的组成部分，并构成一个整体，需综</w:t>
      </w:r>
      <w:r>
        <w:rPr>
          <w:rFonts w:ascii="宋体" w:hAnsi="宋体" w:eastAsia="宋体" w:cs="宋体"/>
          <w:spacing w:val="-4"/>
          <w:sz w:val="24"/>
          <w:szCs w:val="24"/>
          <w:highlight w:val="none"/>
        </w:rPr>
        <w:t>合解释、相互补充。</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如果下列文件内容出现不一致的情形，那么在保证按照采购文件确定的事</w:t>
      </w:r>
      <w:r>
        <w:rPr>
          <w:rFonts w:ascii="宋体" w:hAnsi="宋体" w:eastAsia="宋体" w:cs="宋体"/>
          <w:spacing w:val="4"/>
          <w:sz w:val="24"/>
          <w:szCs w:val="24"/>
          <w:highlight w:val="none"/>
        </w:rPr>
        <w:t>项的</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前提下，组成本合同的多个文件的优先适用顺序如下：</w:t>
      </w:r>
    </w:p>
    <w:p>
      <w:pPr>
        <w:pStyle w:val="2"/>
        <w:keepNext w:val="0"/>
        <w:keepLines w:val="0"/>
        <w:pageBreakBefore w:val="0"/>
        <w:widowControl w:val="0"/>
        <w:kinsoku w:val="0"/>
        <w:wordWrap/>
        <w:overflowPunct/>
        <w:topLinePunct w:val="0"/>
        <w:autoSpaceDE w:val="0"/>
        <w:autoSpaceDN w:val="0"/>
        <w:bidi w:val="0"/>
        <w:adjustRightInd w:val="0"/>
        <w:snapToGrid w:val="0"/>
        <w:spacing w:before="174" w:line="328" w:lineRule="auto"/>
        <w:ind w:left="561" w:right="3742"/>
        <w:jc w:val="left"/>
        <w:textAlignment w:val="center"/>
        <w:rPr>
          <w:rFonts w:ascii="宋体" w:hAnsi="宋体" w:eastAsia="宋体" w:cs="宋体"/>
          <w:sz w:val="24"/>
          <w:szCs w:val="24"/>
          <w:highlight w:val="none"/>
        </w:rPr>
      </w:pPr>
      <w:bookmarkStart w:id="562" w:name="bookmark477"/>
      <w:bookmarkEnd w:id="562"/>
      <w:bookmarkStart w:id="563" w:name="bookmark478"/>
      <w:bookmarkEnd w:id="563"/>
      <w:bookmarkStart w:id="564" w:name="_Toc4923_WPSOffice_Level3"/>
      <w:bookmarkStart w:id="565" w:name="_Toc7863_WPSOffice_Level3"/>
      <w:r>
        <w:rPr>
          <w:spacing w:val="-6"/>
          <w:sz w:val="24"/>
          <w:szCs w:val="24"/>
          <w:highlight w:val="none"/>
        </w:rPr>
        <w:t xml:space="preserve">1.1.1 </w:t>
      </w:r>
      <w:r>
        <w:rPr>
          <w:rFonts w:ascii="宋体" w:hAnsi="宋体" w:eastAsia="宋体" w:cs="宋体"/>
          <w:spacing w:val="-6"/>
          <w:sz w:val="24"/>
          <w:szCs w:val="24"/>
          <w:highlight w:val="none"/>
        </w:rPr>
        <w:t>本合同及其补充合同、变更协议；</w:t>
      </w:r>
      <w:r>
        <w:rPr>
          <w:rFonts w:ascii="宋体" w:hAnsi="宋体" w:eastAsia="宋体" w:cs="宋体"/>
          <w:spacing w:val="4"/>
          <w:sz w:val="24"/>
          <w:szCs w:val="24"/>
          <w:highlight w:val="none"/>
        </w:rPr>
        <w:t xml:space="preserve"> </w:t>
      </w:r>
      <w:bookmarkStart w:id="566" w:name="bookmark481"/>
      <w:bookmarkEnd w:id="566"/>
      <w:bookmarkStart w:id="567" w:name="bookmark480"/>
      <w:bookmarkEnd w:id="567"/>
      <w:r>
        <w:rPr>
          <w:spacing w:val="-9"/>
          <w:sz w:val="24"/>
          <w:szCs w:val="24"/>
          <w:highlight w:val="none"/>
        </w:rPr>
        <w:t xml:space="preserve">1.1.2  </w:t>
      </w:r>
      <w:r>
        <w:rPr>
          <w:rFonts w:ascii="宋体" w:hAnsi="宋体" w:eastAsia="宋体" w:cs="宋体"/>
          <w:spacing w:val="-9"/>
          <w:sz w:val="24"/>
          <w:szCs w:val="24"/>
          <w:highlight w:val="none"/>
        </w:rPr>
        <w:t>中标通知书；</w:t>
      </w:r>
      <w:bookmarkEnd w:id="564"/>
      <w:bookmarkEnd w:id="565"/>
    </w:p>
    <w:p>
      <w:pPr>
        <w:pStyle w:val="2"/>
        <w:keepNext w:val="0"/>
        <w:keepLines w:val="0"/>
        <w:pageBreakBefore w:val="0"/>
        <w:widowControl w:val="0"/>
        <w:kinsoku w:val="0"/>
        <w:wordWrap/>
        <w:overflowPunct/>
        <w:topLinePunct w:val="0"/>
        <w:autoSpaceDE w:val="0"/>
        <w:autoSpaceDN w:val="0"/>
        <w:bidi w:val="0"/>
        <w:adjustRightInd w:val="0"/>
        <w:snapToGrid w:val="0"/>
        <w:spacing w:before="37" w:line="332" w:lineRule="auto"/>
        <w:ind w:left="561" w:right="3499"/>
        <w:jc w:val="left"/>
        <w:textAlignment w:val="center"/>
        <w:rPr>
          <w:rFonts w:ascii="宋体" w:hAnsi="宋体" w:eastAsia="宋体" w:cs="宋体"/>
          <w:sz w:val="24"/>
          <w:szCs w:val="24"/>
          <w:highlight w:val="none"/>
        </w:rPr>
      </w:pPr>
      <w:bookmarkStart w:id="568" w:name="bookmark483"/>
      <w:bookmarkEnd w:id="568"/>
      <w:bookmarkStart w:id="569" w:name="bookmark484"/>
      <w:bookmarkEnd w:id="569"/>
      <w:r>
        <w:rPr>
          <w:spacing w:val="-4"/>
          <w:sz w:val="24"/>
          <w:szCs w:val="24"/>
          <w:highlight w:val="none"/>
        </w:rPr>
        <w:t xml:space="preserve">1.1.3 </w:t>
      </w:r>
      <w:r>
        <w:rPr>
          <w:rFonts w:ascii="宋体" w:hAnsi="宋体" w:eastAsia="宋体" w:cs="宋体"/>
          <w:spacing w:val="-4"/>
          <w:sz w:val="24"/>
          <w:szCs w:val="24"/>
          <w:highlight w:val="none"/>
        </w:rPr>
        <w:t>投标文件（含澄清或者说明文件</w:t>
      </w:r>
      <w:r>
        <w:rPr>
          <w:rFonts w:ascii="宋体" w:hAnsi="宋体" w:eastAsia="宋体" w:cs="宋体"/>
          <w:spacing w:val="-20"/>
          <w:sz w:val="24"/>
          <w:szCs w:val="24"/>
          <w:highlight w:val="none"/>
        </w:rPr>
        <w:t>）；</w:t>
      </w:r>
      <w:r>
        <w:rPr>
          <w:rFonts w:ascii="宋体" w:hAnsi="宋体" w:eastAsia="宋体" w:cs="宋体"/>
          <w:spacing w:val="1"/>
          <w:sz w:val="24"/>
          <w:szCs w:val="24"/>
          <w:highlight w:val="none"/>
        </w:rPr>
        <w:t xml:space="preserve"> </w:t>
      </w:r>
      <w:bookmarkStart w:id="570" w:name="bookmark487"/>
      <w:bookmarkEnd w:id="570"/>
      <w:bookmarkStart w:id="571" w:name="bookmark486"/>
      <w:bookmarkEnd w:id="571"/>
      <w:r>
        <w:rPr>
          <w:spacing w:val="-4"/>
          <w:sz w:val="24"/>
          <w:szCs w:val="24"/>
          <w:highlight w:val="none"/>
        </w:rPr>
        <w:t xml:space="preserve">1.1.4 </w:t>
      </w:r>
      <w:r>
        <w:rPr>
          <w:rFonts w:ascii="宋体" w:hAnsi="宋体" w:eastAsia="宋体" w:cs="宋体"/>
          <w:spacing w:val="-4"/>
          <w:sz w:val="24"/>
          <w:szCs w:val="24"/>
          <w:highlight w:val="none"/>
        </w:rPr>
        <w:t>招标文件（含澄清或者修改文件</w:t>
      </w:r>
      <w:r>
        <w:rPr>
          <w:rFonts w:ascii="宋体" w:hAnsi="宋体" w:eastAsia="宋体" w:cs="宋体"/>
          <w:spacing w:val="-20"/>
          <w:sz w:val="24"/>
          <w:szCs w:val="24"/>
          <w:highlight w:val="none"/>
        </w:rPr>
        <w:t>）；</w:t>
      </w:r>
      <w:r>
        <w:rPr>
          <w:rFonts w:ascii="宋体" w:hAnsi="宋体" w:eastAsia="宋体" w:cs="宋体"/>
          <w:spacing w:val="1"/>
          <w:sz w:val="24"/>
          <w:szCs w:val="24"/>
          <w:highlight w:val="none"/>
        </w:rPr>
        <w:t xml:space="preserve"> </w:t>
      </w:r>
      <w:r>
        <w:rPr>
          <w:spacing w:val="-4"/>
          <w:sz w:val="24"/>
          <w:szCs w:val="24"/>
          <w:highlight w:val="none"/>
        </w:rPr>
        <w:t xml:space="preserve">1.1.5 </w:t>
      </w:r>
      <w:r>
        <w:rPr>
          <w:rFonts w:ascii="宋体" w:hAnsi="宋体" w:eastAsia="宋体" w:cs="宋体"/>
          <w:spacing w:val="-4"/>
          <w:sz w:val="24"/>
          <w:szCs w:val="24"/>
          <w:highlight w:val="none"/>
        </w:rPr>
        <w:t>其他相关采购文件。</w:t>
      </w:r>
    </w:p>
    <w:p>
      <w:pPr>
        <w:pStyle w:val="2"/>
        <w:keepNext w:val="0"/>
        <w:keepLines w:val="0"/>
        <w:pageBreakBefore w:val="0"/>
        <w:widowControl w:val="0"/>
        <w:kinsoku w:val="0"/>
        <w:wordWrap/>
        <w:overflowPunct/>
        <w:topLinePunct w:val="0"/>
        <w:autoSpaceDE w:val="0"/>
        <w:autoSpaceDN w:val="0"/>
        <w:bidi w:val="0"/>
        <w:adjustRightInd w:val="0"/>
        <w:snapToGrid w:val="0"/>
        <w:spacing w:before="36" w:line="219" w:lineRule="auto"/>
        <w:ind w:left="553"/>
        <w:jc w:val="left"/>
        <w:textAlignment w:val="center"/>
        <w:outlineLvl w:val="1"/>
        <w:rPr>
          <w:rFonts w:ascii="宋体" w:hAnsi="宋体" w:eastAsia="宋体" w:cs="宋体"/>
          <w:sz w:val="24"/>
          <w:szCs w:val="24"/>
          <w:highlight w:val="none"/>
        </w:rPr>
      </w:pPr>
      <w:bookmarkStart w:id="572" w:name="bookmark489"/>
      <w:bookmarkEnd w:id="572"/>
      <w:bookmarkStart w:id="573" w:name="bookmark494"/>
      <w:bookmarkEnd w:id="573"/>
      <w:bookmarkStart w:id="574" w:name="bookmark490"/>
      <w:bookmarkEnd w:id="574"/>
      <w:bookmarkStart w:id="575" w:name="bookmark497"/>
      <w:bookmarkEnd w:id="575"/>
      <w:bookmarkStart w:id="576" w:name="bookmark495"/>
      <w:bookmarkEnd w:id="576"/>
      <w:bookmarkStart w:id="577" w:name="bookmark492"/>
      <w:bookmarkEnd w:id="577"/>
      <w:bookmarkStart w:id="578" w:name="bookmark498"/>
      <w:bookmarkEnd w:id="578"/>
      <w:bookmarkStart w:id="579" w:name="_Toc30172"/>
      <w:bookmarkStart w:id="580" w:name="_Toc31302_WPSOffice_Level2"/>
      <w:r>
        <w:rPr>
          <w:b/>
          <w:bCs/>
          <w:spacing w:val="-13"/>
          <w:sz w:val="24"/>
          <w:szCs w:val="24"/>
          <w:highlight w:val="none"/>
        </w:rPr>
        <w:t>1.2</w:t>
      </w:r>
      <w:r>
        <w:rPr>
          <w:b/>
          <w:bCs/>
          <w:spacing w:val="22"/>
          <w:w w:val="101"/>
          <w:sz w:val="24"/>
          <w:szCs w:val="24"/>
          <w:highlight w:val="none"/>
        </w:rPr>
        <w:t xml:space="preserve"> </w:t>
      </w:r>
      <w:r>
        <w:rPr>
          <w:rFonts w:ascii="宋体" w:hAnsi="宋体" w:eastAsia="宋体" w:cs="宋体"/>
          <w:b/>
          <w:bCs/>
          <w:spacing w:val="-13"/>
          <w:sz w:val="24"/>
          <w:szCs w:val="24"/>
          <w:highlight w:val="none"/>
        </w:rPr>
        <w:t>货物</w:t>
      </w:r>
      <w:bookmarkEnd w:id="579"/>
      <w:bookmarkEnd w:id="580"/>
    </w:p>
    <w:p>
      <w:pPr>
        <w:pStyle w:val="2"/>
        <w:keepNext w:val="0"/>
        <w:keepLines w:val="0"/>
        <w:pageBreakBefore w:val="0"/>
        <w:widowControl w:val="0"/>
        <w:kinsoku w:val="0"/>
        <w:wordWrap/>
        <w:overflowPunct/>
        <w:topLinePunct w:val="0"/>
        <w:autoSpaceDE w:val="0"/>
        <w:autoSpaceDN w:val="0"/>
        <w:bidi w:val="0"/>
        <w:adjustRightInd w:val="0"/>
        <w:snapToGrid w:val="0"/>
        <w:spacing w:before="161" w:line="332" w:lineRule="auto"/>
        <w:ind w:left="26" w:right="3259"/>
        <w:jc w:val="left"/>
        <w:textAlignment w:val="center"/>
        <w:rPr>
          <w:rFonts w:ascii="宋体" w:hAnsi="宋体" w:eastAsia="宋体" w:cs="宋体"/>
          <w:sz w:val="24"/>
          <w:szCs w:val="24"/>
          <w:highlight w:val="none"/>
        </w:rPr>
      </w:pPr>
      <w:r>
        <w:rPr>
          <w:spacing w:val="-9"/>
          <w:sz w:val="24"/>
          <w:szCs w:val="24"/>
          <w:highlight w:val="none"/>
        </w:rPr>
        <w:t>1.2.1</w:t>
      </w:r>
      <w:r>
        <w:rPr>
          <w:spacing w:val="26"/>
          <w:w w:val="101"/>
          <w:sz w:val="24"/>
          <w:szCs w:val="24"/>
          <w:highlight w:val="none"/>
        </w:rPr>
        <w:t xml:space="preserve"> </w:t>
      </w:r>
      <w:r>
        <w:rPr>
          <w:rFonts w:ascii="宋体" w:hAnsi="宋体" w:eastAsia="宋体" w:cs="宋体"/>
          <w:spacing w:val="-9"/>
          <w:sz w:val="24"/>
          <w:szCs w:val="24"/>
          <w:highlight w:val="none"/>
        </w:rPr>
        <w:t>货物名称</w:t>
      </w:r>
      <w:r>
        <w:rPr>
          <w:rFonts w:ascii="宋体" w:hAnsi="宋体" w:eastAsia="宋体" w:cs="宋体"/>
          <w:spacing w:val="-45"/>
          <w:sz w:val="24"/>
          <w:szCs w:val="24"/>
          <w:highlight w:val="none"/>
        </w:rPr>
        <w:t>：</w:t>
      </w:r>
      <w:r>
        <w:rPr>
          <w:rFonts w:ascii="宋体" w:hAnsi="宋体" w:eastAsia="宋体" w:cs="宋体"/>
          <w:spacing w:val="3"/>
          <w:sz w:val="24"/>
          <w:szCs w:val="24"/>
          <w:highlight w:val="none"/>
          <w:u w:val="single" w:color="auto"/>
        </w:rPr>
        <w:t xml:space="preserve">                          </w:t>
      </w:r>
      <w:r>
        <w:rPr>
          <w:rFonts w:ascii="宋体" w:hAnsi="宋体" w:eastAsia="宋体" w:cs="宋体"/>
          <w:spacing w:val="-45"/>
          <w:sz w:val="24"/>
          <w:szCs w:val="24"/>
          <w:highlight w:val="none"/>
        </w:rPr>
        <w:t>；</w:t>
      </w:r>
      <w:r>
        <w:rPr>
          <w:rFonts w:ascii="宋体" w:hAnsi="宋体" w:eastAsia="宋体" w:cs="宋体"/>
          <w:spacing w:val="2"/>
          <w:sz w:val="24"/>
          <w:szCs w:val="24"/>
          <w:highlight w:val="none"/>
        </w:rPr>
        <w:t xml:space="preserve"> </w:t>
      </w:r>
      <w:r>
        <w:rPr>
          <w:spacing w:val="-9"/>
          <w:sz w:val="24"/>
          <w:szCs w:val="24"/>
          <w:highlight w:val="none"/>
        </w:rPr>
        <w:t>1.2.2</w:t>
      </w:r>
      <w:r>
        <w:rPr>
          <w:spacing w:val="26"/>
          <w:w w:val="101"/>
          <w:sz w:val="24"/>
          <w:szCs w:val="24"/>
          <w:highlight w:val="none"/>
        </w:rPr>
        <w:t xml:space="preserve"> </w:t>
      </w:r>
      <w:r>
        <w:rPr>
          <w:rFonts w:ascii="宋体" w:hAnsi="宋体" w:eastAsia="宋体" w:cs="宋体"/>
          <w:spacing w:val="-9"/>
          <w:sz w:val="24"/>
          <w:szCs w:val="24"/>
          <w:highlight w:val="none"/>
        </w:rPr>
        <w:t>货物数量</w:t>
      </w:r>
      <w:r>
        <w:rPr>
          <w:rFonts w:ascii="宋体" w:hAnsi="宋体" w:eastAsia="宋体" w:cs="宋体"/>
          <w:spacing w:val="-45"/>
          <w:sz w:val="24"/>
          <w:szCs w:val="24"/>
          <w:highlight w:val="none"/>
        </w:rPr>
        <w:t>：</w:t>
      </w:r>
      <w:r>
        <w:rPr>
          <w:rFonts w:ascii="宋体" w:hAnsi="宋体" w:eastAsia="宋体" w:cs="宋体"/>
          <w:spacing w:val="3"/>
          <w:sz w:val="24"/>
          <w:szCs w:val="24"/>
          <w:highlight w:val="none"/>
          <w:u w:val="single" w:color="auto"/>
        </w:rPr>
        <w:t xml:space="preserve">                          </w:t>
      </w:r>
      <w:r>
        <w:rPr>
          <w:rFonts w:ascii="宋体" w:hAnsi="宋体" w:eastAsia="宋体" w:cs="宋体"/>
          <w:spacing w:val="-45"/>
          <w:sz w:val="24"/>
          <w:szCs w:val="24"/>
          <w:highlight w:val="none"/>
        </w:rPr>
        <w:t>；</w:t>
      </w:r>
      <w:r>
        <w:rPr>
          <w:rFonts w:ascii="宋体" w:hAnsi="宋体" w:eastAsia="宋体" w:cs="宋体"/>
          <w:spacing w:val="2"/>
          <w:sz w:val="24"/>
          <w:szCs w:val="24"/>
          <w:highlight w:val="none"/>
        </w:rPr>
        <w:t xml:space="preserve"> </w:t>
      </w:r>
      <w:r>
        <w:rPr>
          <w:spacing w:val="-8"/>
          <w:sz w:val="24"/>
          <w:szCs w:val="24"/>
          <w:highlight w:val="none"/>
        </w:rPr>
        <w:t>1.2.3</w:t>
      </w:r>
      <w:r>
        <w:rPr>
          <w:spacing w:val="25"/>
          <w:w w:val="101"/>
          <w:sz w:val="24"/>
          <w:szCs w:val="24"/>
          <w:highlight w:val="none"/>
        </w:rPr>
        <w:t xml:space="preserve"> </w:t>
      </w:r>
      <w:r>
        <w:rPr>
          <w:rFonts w:ascii="宋体" w:hAnsi="宋体" w:eastAsia="宋体" w:cs="宋体"/>
          <w:spacing w:val="-8"/>
          <w:sz w:val="24"/>
          <w:szCs w:val="24"/>
          <w:highlight w:val="none"/>
        </w:rPr>
        <w:t>货物质量：</w:t>
      </w:r>
      <w:r>
        <w:rPr>
          <w:rFonts w:ascii="宋体" w:hAnsi="宋体" w:eastAsia="宋体" w:cs="宋体"/>
          <w:spacing w:val="2"/>
          <w:sz w:val="24"/>
          <w:szCs w:val="24"/>
          <w:highlight w:val="none"/>
          <w:u w:val="single" w:color="auto"/>
        </w:rPr>
        <w:t xml:space="preserve">                         </w:t>
      </w:r>
      <w:r>
        <w:rPr>
          <w:rFonts w:ascii="宋体" w:hAnsi="宋体" w:eastAsia="宋体" w:cs="宋体"/>
          <w:spacing w:val="-8"/>
          <w:sz w:val="24"/>
          <w:szCs w:val="24"/>
          <w:highlight w:val="none"/>
        </w:rPr>
        <w:t>。</w:t>
      </w:r>
    </w:p>
    <w:p>
      <w:pPr>
        <w:pStyle w:val="2"/>
        <w:keepNext w:val="0"/>
        <w:keepLines w:val="0"/>
        <w:pageBreakBefore w:val="0"/>
        <w:widowControl w:val="0"/>
        <w:kinsoku w:val="0"/>
        <w:wordWrap/>
        <w:overflowPunct/>
        <w:topLinePunct w:val="0"/>
        <w:autoSpaceDE w:val="0"/>
        <w:autoSpaceDN w:val="0"/>
        <w:bidi w:val="0"/>
        <w:adjustRightInd w:val="0"/>
        <w:snapToGrid w:val="0"/>
        <w:spacing w:before="35" w:line="218" w:lineRule="auto"/>
        <w:ind w:left="553"/>
        <w:jc w:val="left"/>
        <w:textAlignment w:val="center"/>
        <w:outlineLvl w:val="1"/>
        <w:rPr>
          <w:rFonts w:ascii="宋体" w:hAnsi="宋体" w:eastAsia="宋体" w:cs="宋体"/>
          <w:sz w:val="24"/>
          <w:szCs w:val="24"/>
          <w:highlight w:val="none"/>
        </w:rPr>
      </w:pPr>
      <w:bookmarkStart w:id="581" w:name="bookmark501"/>
      <w:bookmarkEnd w:id="581"/>
      <w:bookmarkStart w:id="582" w:name="bookmark504"/>
      <w:bookmarkEnd w:id="582"/>
      <w:bookmarkStart w:id="583" w:name="bookmark502"/>
      <w:bookmarkEnd w:id="583"/>
      <w:bookmarkStart w:id="584" w:name="bookmark500"/>
      <w:bookmarkEnd w:id="584"/>
      <w:bookmarkStart w:id="585" w:name="_Toc6667"/>
      <w:bookmarkStart w:id="586" w:name="_Toc10896_WPSOffice_Level2"/>
      <w:r>
        <w:rPr>
          <w:b/>
          <w:bCs/>
          <w:spacing w:val="-11"/>
          <w:sz w:val="24"/>
          <w:szCs w:val="24"/>
          <w:highlight w:val="none"/>
        </w:rPr>
        <w:t>1.3</w:t>
      </w:r>
      <w:r>
        <w:rPr>
          <w:b/>
          <w:bCs/>
          <w:spacing w:val="11"/>
          <w:sz w:val="24"/>
          <w:szCs w:val="24"/>
          <w:highlight w:val="none"/>
        </w:rPr>
        <w:t xml:space="preserve"> </w:t>
      </w:r>
      <w:r>
        <w:rPr>
          <w:rFonts w:ascii="宋体" w:hAnsi="宋体" w:eastAsia="宋体" w:cs="宋体"/>
          <w:b/>
          <w:bCs/>
          <w:spacing w:val="-11"/>
          <w:sz w:val="24"/>
          <w:szCs w:val="24"/>
          <w:highlight w:val="none"/>
        </w:rPr>
        <w:t>价款</w:t>
      </w:r>
      <w:bookmarkEnd w:id="585"/>
      <w:bookmarkEnd w:id="586"/>
    </w:p>
    <w:p>
      <w:pPr>
        <w:keepNext w:val="0"/>
        <w:keepLines w:val="0"/>
        <w:pageBreakBefore w:val="0"/>
        <w:widowControl w:val="0"/>
        <w:kinsoku w:val="0"/>
        <w:wordWrap/>
        <w:overflowPunct/>
        <w:topLinePunct w:val="0"/>
        <w:autoSpaceDE w:val="0"/>
        <w:autoSpaceDN w:val="0"/>
        <w:bidi w:val="0"/>
        <w:adjustRightInd w:val="0"/>
        <w:snapToGrid w:val="0"/>
        <w:spacing w:before="181" w:line="218" w:lineRule="auto"/>
        <w:ind w:left="528"/>
        <w:jc w:val="left"/>
        <w:textAlignment w:val="center"/>
        <w:rPr>
          <w:rFonts w:ascii="宋体" w:hAnsi="宋体" w:eastAsia="宋体" w:cs="宋体"/>
          <w:sz w:val="24"/>
          <w:szCs w:val="24"/>
          <w:highlight w:val="none"/>
        </w:rPr>
      </w:pPr>
      <w:r>
        <w:rPr>
          <w:rFonts w:ascii="宋体" w:hAnsi="宋体" w:eastAsia="宋体" w:cs="宋体"/>
          <w:spacing w:val="-4"/>
          <w:sz w:val="24"/>
          <w:szCs w:val="24"/>
          <w:highlight w:val="none"/>
        </w:rPr>
        <w:t>本合同总价为：￥</w:t>
      </w:r>
      <w:r>
        <w:rPr>
          <w:rFonts w:ascii="宋体" w:hAnsi="宋体" w:eastAsia="宋体" w:cs="宋体"/>
          <w:spacing w:val="-93"/>
          <w:sz w:val="24"/>
          <w:szCs w:val="24"/>
          <w:highlight w:val="none"/>
        </w:rPr>
        <w:t xml:space="preserve"> </w:t>
      </w:r>
      <w:r>
        <w:rPr>
          <w:rFonts w:ascii="宋体" w:hAnsi="宋体" w:eastAsia="宋体" w:cs="宋体"/>
          <w:spacing w:val="2"/>
          <w:sz w:val="24"/>
          <w:szCs w:val="24"/>
          <w:highlight w:val="none"/>
          <w:u w:val="single" w:color="auto"/>
        </w:rPr>
        <w:t xml:space="preserve">      </w:t>
      </w:r>
      <w:r>
        <w:rPr>
          <w:rFonts w:ascii="宋体" w:hAnsi="宋体" w:eastAsia="宋体" w:cs="宋体"/>
          <w:spacing w:val="-108"/>
          <w:sz w:val="24"/>
          <w:szCs w:val="24"/>
          <w:highlight w:val="none"/>
        </w:rPr>
        <w:t xml:space="preserve"> </w:t>
      </w:r>
      <w:r>
        <w:rPr>
          <w:rFonts w:ascii="宋体" w:hAnsi="宋体" w:eastAsia="宋体" w:cs="宋体"/>
          <w:spacing w:val="-4"/>
          <w:sz w:val="24"/>
          <w:szCs w:val="24"/>
          <w:highlight w:val="none"/>
        </w:rPr>
        <w:t>元（大写：</w:t>
      </w:r>
      <w:r>
        <w:rPr>
          <w:rFonts w:ascii="宋体" w:hAnsi="宋体" w:eastAsia="宋体" w:cs="宋体"/>
          <w:spacing w:val="-4"/>
          <w:sz w:val="24"/>
          <w:szCs w:val="24"/>
          <w:highlight w:val="none"/>
          <w:u w:val="single" w:color="auto"/>
        </w:rPr>
        <w:t xml:space="preserve">         </w:t>
      </w:r>
      <w:r>
        <w:rPr>
          <w:rFonts w:ascii="宋体" w:hAnsi="宋体" w:eastAsia="宋体" w:cs="宋体"/>
          <w:spacing w:val="-109"/>
          <w:sz w:val="24"/>
          <w:szCs w:val="24"/>
          <w:highlight w:val="none"/>
        </w:rPr>
        <w:t xml:space="preserve"> </w:t>
      </w:r>
      <w:r>
        <w:rPr>
          <w:rFonts w:ascii="宋体" w:hAnsi="宋体" w:eastAsia="宋体" w:cs="宋体"/>
          <w:spacing w:val="-4"/>
          <w:sz w:val="24"/>
          <w:szCs w:val="24"/>
          <w:highlight w:val="none"/>
        </w:rPr>
        <w:t>元人民币）。</w:t>
      </w:r>
      <w:r>
        <w:rPr>
          <w:rFonts w:ascii="宋体" w:hAnsi="宋体" w:eastAsia="宋体" w:cs="宋体"/>
          <w:spacing w:val="-45"/>
          <w:sz w:val="24"/>
          <w:szCs w:val="24"/>
          <w:highlight w:val="none"/>
        </w:rPr>
        <w:t xml:space="preserve"> </w:t>
      </w:r>
      <w:r>
        <w:rPr>
          <w:rFonts w:ascii="宋体" w:hAnsi="宋体" w:eastAsia="宋体" w:cs="宋体"/>
          <w:spacing w:val="-4"/>
          <w:sz w:val="24"/>
          <w:szCs w:val="24"/>
          <w:highlight w:val="none"/>
        </w:rPr>
        <w:t>分项价格：</w:t>
      </w:r>
    </w:p>
    <w:p>
      <w:pPr>
        <w:keepNext w:val="0"/>
        <w:keepLines w:val="0"/>
        <w:pageBreakBefore w:val="0"/>
        <w:widowControl w:val="0"/>
        <w:kinsoku w:val="0"/>
        <w:wordWrap/>
        <w:overflowPunct/>
        <w:topLinePunct w:val="0"/>
        <w:autoSpaceDE w:val="0"/>
        <w:autoSpaceDN w:val="0"/>
        <w:bidi w:val="0"/>
        <w:adjustRightInd w:val="0"/>
        <w:snapToGrid w:val="0"/>
        <w:spacing w:line="179" w:lineRule="exact"/>
        <w:jc w:val="left"/>
        <w:textAlignment w:val="center"/>
        <w:rPr>
          <w:highlight w:val="none"/>
        </w:rPr>
      </w:pPr>
    </w:p>
    <w:tbl>
      <w:tblPr>
        <w:tblStyle w:val="7"/>
        <w:tblW w:w="7864" w:type="dxa"/>
        <w:tblInd w:w="2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5"/>
        <w:gridCol w:w="3732"/>
        <w:gridCol w:w="28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325"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122" w:line="221" w:lineRule="auto"/>
              <w:ind w:left="433"/>
              <w:jc w:val="left"/>
              <w:textAlignment w:val="center"/>
              <w:rPr>
                <w:rFonts w:ascii="宋体" w:hAnsi="宋体" w:eastAsia="宋体" w:cs="宋体"/>
                <w:sz w:val="24"/>
                <w:szCs w:val="24"/>
                <w:highlight w:val="none"/>
              </w:rPr>
            </w:pPr>
            <w:r>
              <w:rPr>
                <w:rFonts w:ascii="宋体" w:hAnsi="宋体" w:eastAsia="宋体" w:cs="宋体"/>
                <w:spacing w:val="-5"/>
                <w:sz w:val="24"/>
                <w:szCs w:val="24"/>
                <w:highlight w:val="none"/>
              </w:rPr>
              <w:t>序号</w:t>
            </w:r>
          </w:p>
        </w:tc>
        <w:tc>
          <w:tcPr>
            <w:tcW w:w="3732"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121" w:line="220" w:lineRule="auto"/>
              <w:ind w:left="1507"/>
              <w:jc w:val="left"/>
              <w:textAlignment w:val="center"/>
              <w:rPr>
                <w:rFonts w:ascii="宋体" w:hAnsi="宋体" w:eastAsia="宋体" w:cs="宋体"/>
                <w:sz w:val="24"/>
                <w:szCs w:val="24"/>
                <w:highlight w:val="none"/>
              </w:rPr>
            </w:pPr>
            <w:r>
              <w:rPr>
                <w:rFonts w:ascii="宋体" w:hAnsi="宋体" w:eastAsia="宋体" w:cs="宋体"/>
                <w:spacing w:val="-5"/>
                <w:sz w:val="24"/>
                <w:szCs w:val="24"/>
                <w:highlight w:val="none"/>
              </w:rPr>
              <w:t>分项名称</w:t>
            </w:r>
          </w:p>
        </w:tc>
        <w:tc>
          <w:tcPr>
            <w:tcW w:w="2807"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119" w:line="218" w:lineRule="auto"/>
              <w:ind w:left="945"/>
              <w:jc w:val="left"/>
              <w:textAlignment w:val="center"/>
              <w:rPr>
                <w:rFonts w:ascii="宋体" w:hAnsi="宋体" w:eastAsia="宋体" w:cs="宋体"/>
                <w:sz w:val="24"/>
                <w:szCs w:val="24"/>
                <w:highlight w:val="none"/>
              </w:rPr>
            </w:pPr>
            <w:r>
              <w:rPr>
                <w:rFonts w:ascii="宋体" w:hAnsi="宋体" w:eastAsia="宋体" w:cs="宋体"/>
                <w:spacing w:val="-5"/>
                <w:sz w:val="24"/>
                <w:szCs w:val="24"/>
                <w:highlight w:val="none"/>
              </w:rPr>
              <w:t>分项价格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325"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3732"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2807"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325"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3732"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2807"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5057" w:type="dxa"/>
            <w:gridSpan w:val="2"/>
            <w:vAlign w:val="top"/>
          </w:tcPr>
          <w:p>
            <w:pPr>
              <w:keepNext w:val="0"/>
              <w:keepLines w:val="0"/>
              <w:pageBreakBefore w:val="0"/>
              <w:widowControl w:val="0"/>
              <w:kinsoku w:val="0"/>
              <w:wordWrap/>
              <w:overflowPunct/>
              <w:topLinePunct w:val="0"/>
              <w:autoSpaceDE w:val="0"/>
              <w:autoSpaceDN w:val="0"/>
              <w:bidi w:val="0"/>
              <w:adjustRightInd w:val="0"/>
              <w:snapToGrid w:val="0"/>
              <w:spacing w:before="123" w:line="218" w:lineRule="auto"/>
              <w:ind w:left="2418"/>
              <w:jc w:val="left"/>
              <w:textAlignment w:val="center"/>
              <w:rPr>
                <w:rFonts w:ascii="宋体" w:hAnsi="宋体" w:eastAsia="宋体" w:cs="宋体"/>
                <w:sz w:val="24"/>
                <w:szCs w:val="24"/>
                <w:highlight w:val="none"/>
              </w:rPr>
            </w:pPr>
            <w:r>
              <w:rPr>
                <w:rFonts w:ascii="宋体" w:hAnsi="宋体" w:eastAsia="宋体" w:cs="宋体"/>
                <w:spacing w:val="-8"/>
                <w:sz w:val="24"/>
                <w:szCs w:val="24"/>
                <w:highlight w:val="none"/>
              </w:rPr>
              <w:t>总价</w:t>
            </w:r>
          </w:p>
        </w:tc>
        <w:tc>
          <w:tcPr>
            <w:tcW w:w="2807"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bl>
    <w:p>
      <w:pPr>
        <w:pStyle w:val="2"/>
        <w:keepNext w:val="0"/>
        <w:keepLines w:val="0"/>
        <w:pageBreakBefore w:val="0"/>
        <w:widowControl w:val="0"/>
        <w:kinsoku w:val="0"/>
        <w:wordWrap/>
        <w:overflowPunct/>
        <w:topLinePunct w:val="0"/>
        <w:autoSpaceDE w:val="0"/>
        <w:autoSpaceDN w:val="0"/>
        <w:bidi w:val="0"/>
        <w:adjustRightInd w:val="0"/>
        <w:snapToGrid w:val="0"/>
        <w:spacing w:before="52" w:line="220" w:lineRule="auto"/>
        <w:ind w:left="553"/>
        <w:jc w:val="left"/>
        <w:textAlignment w:val="center"/>
        <w:outlineLvl w:val="1"/>
        <w:rPr>
          <w:rFonts w:ascii="宋体" w:hAnsi="宋体" w:eastAsia="宋体" w:cs="宋体"/>
          <w:sz w:val="24"/>
          <w:szCs w:val="24"/>
          <w:highlight w:val="none"/>
        </w:rPr>
      </w:pPr>
      <w:bookmarkStart w:id="587" w:name="bookmark506"/>
      <w:bookmarkEnd w:id="587"/>
      <w:bookmarkStart w:id="588" w:name="bookmark509"/>
      <w:bookmarkEnd w:id="588"/>
      <w:bookmarkStart w:id="589" w:name="bookmark508"/>
      <w:bookmarkEnd w:id="589"/>
      <w:bookmarkStart w:id="590" w:name="_Toc539_WPSOffice_Level2"/>
      <w:bookmarkStart w:id="591" w:name="_Toc11258"/>
      <w:r>
        <w:rPr>
          <w:b/>
          <w:bCs/>
          <w:spacing w:val="-6"/>
          <w:sz w:val="24"/>
          <w:szCs w:val="24"/>
          <w:highlight w:val="none"/>
        </w:rPr>
        <w:t xml:space="preserve">1.4 </w:t>
      </w:r>
      <w:r>
        <w:rPr>
          <w:rFonts w:ascii="宋体" w:hAnsi="宋体" w:eastAsia="宋体" w:cs="宋体"/>
          <w:b/>
          <w:bCs/>
          <w:spacing w:val="-6"/>
          <w:sz w:val="24"/>
          <w:szCs w:val="24"/>
          <w:highlight w:val="none"/>
        </w:rPr>
        <w:t>付款方式和发票开具方式</w:t>
      </w:r>
      <w:bookmarkEnd w:id="590"/>
      <w:bookmarkEnd w:id="591"/>
    </w:p>
    <w:p>
      <w:pPr>
        <w:pStyle w:val="2"/>
        <w:keepNext w:val="0"/>
        <w:keepLines w:val="0"/>
        <w:pageBreakBefore w:val="0"/>
        <w:widowControl w:val="0"/>
        <w:kinsoku w:val="0"/>
        <w:wordWrap/>
        <w:overflowPunct/>
        <w:topLinePunct w:val="0"/>
        <w:autoSpaceDE w:val="0"/>
        <w:autoSpaceDN w:val="0"/>
        <w:bidi w:val="0"/>
        <w:adjustRightInd w:val="0"/>
        <w:snapToGrid w:val="0"/>
        <w:spacing w:before="158" w:line="220" w:lineRule="auto"/>
        <w:ind w:left="26"/>
        <w:jc w:val="left"/>
        <w:textAlignment w:val="center"/>
        <w:rPr>
          <w:rFonts w:ascii="宋体" w:hAnsi="宋体" w:eastAsia="宋体" w:cs="宋体"/>
          <w:sz w:val="24"/>
          <w:szCs w:val="24"/>
          <w:highlight w:val="none"/>
        </w:rPr>
      </w:pPr>
      <w:bookmarkStart w:id="592" w:name="_Toc16646_WPSOffice_Level3"/>
      <w:bookmarkStart w:id="593" w:name="_Toc23857_WPSOffice_Level3"/>
      <w:r>
        <w:rPr>
          <w:spacing w:val="-6"/>
          <w:sz w:val="24"/>
          <w:szCs w:val="24"/>
          <w:highlight w:val="none"/>
        </w:rPr>
        <w:t xml:space="preserve">1.4.1 </w:t>
      </w:r>
      <w:r>
        <w:rPr>
          <w:rFonts w:ascii="宋体" w:hAnsi="宋体" w:eastAsia="宋体" w:cs="宋体"/>
          <w:spacing w:val="-6"/>
          <w:sz w:val="24"/>
          <w:szCs w:val="24"/>
          <w:highlight w:val="none"/>
        </w:rPr>
        <w:t>付款方式</w:t>
      </w:r>
      <w:r>
        <w:rPr>
          <w:rFonts w:ascii="宋体" w:hAnsi="宋体" w:eastAsia="宋体" w:cs="宋体"/>
          <w:spacing w:val="-15"/>
          <w:sz w:val="24"/>
          <w:szCs w:val="24"/>
          <w:highlight w:val="none"/>
        </w:rPr>
        <w:t>：</w:t>
      </w:r>
      <w:r>
        <w:rPr>
          <w:rFonts w:ascii="宋体" w:hAnsi="宋体" w:eastAsia="宋体" w:cs="宋体"/>
          <w:spacing w:val="3"/>
          <w:sz w:val="24"/>
          <w:szCs w:val="24"/>
          <w:highlight w:val="none"/>
          <w:u w:val="single" w:color="auto"/>
        </w:rPr>
        <w:t xml:space="preserve">                          </w:t>
      </w:r>
      <w:r>
        <w:rPr>
          <w:rFonts w:ascii="宋体" w:hAnsi="宋体" w:eastAsia="宋体" w:cs="宋体"/>
          <w:spacing w:val="-15"/>
          <w:sz w:val="24"/>
          <w:szCs w:val="24"/>
          <w:highlight w:val="none"/>
        </w:rPr>
        <w:t>；</w:t>
      </w:r>
      <w:bookmarkEnd w:id="592"/>
      <w:bookmarkEnd w:id="593"/>
    </w:p>
    <w:p>
      <w:pPr>
        <w:pStyle w:val="2"/>
        <w:keepNext w:val="0"/>
        <w:keepLines w:val="0"/>
        <w:pageBreakBefore w:val="0"/>
        <w:widowControl w:val="0"/>
        <w:kinsoku w:val="0"/>
        <w:wordWrap/>
        <w:overflowPunct/>
        <w:topLinePunct w:val="0"/>
        <w:autoSpaceDE w:val="0"/>
        <w:autoSpaceDN w:val="0"/>
        <w:bidi w:val="0"/>
        <w:adjustRightInd w:val="0"/>
        <w:snapToGrid w:val="0"/>
        <w:spacing w:before="158" w:line="220" w:lineRule="auto"/>
        <w:ind w:left="26"/>
        <w:jc w:val="left"/>
        <w:textAlignment w:val="center"/>
        <w:rPr>
          <w:rFonts w:ascii="宋体" w:hAnsi="宋体" w:eastAsia="宋体" w:cs="宋体"/>
          <w:sz w:val="24"/>
          <w:szCs w:val="24"/>
          <w:highlight w:val="none"/>
        </w:rPr>
      </w:pPr>
      <w:bookmarkStart w:id="594" w:name="_Toc7036_WPSOffice_Level3"/>
      <w:bookmarkStart w:id="595" w:name="_Toc18660_WPSOffice_Level3"/>
      <w:r>
        <w:rPr>
          <w:spacing w:val="-7"/>
          <w:sz w:val="24"/>
          <w:szCs w:val="24"/>
          <w:highlight w:val="none"/>
        </w:rPr>
        <w:t xml:space="preserve">1.4.2 </w:t>
      </w:r>
      <w:r>
        <w:rPr>
          <w:rFonts w:ascii="宋体" w:hAnsi="宋体" w:eastAsia="宋体" w:cs="宋体"/>
          <w:spacing w:val="-7"/>
          <w:sz w:val="24"/>
          <w:szCs w:val="24"/>
          <w:highlight w:val="none"/>
        </w:rPr>
        <w:t>发票开具方式：</w:t>
      </w:r>
      <w:r>
        <w:rPr>
          <w:rFonts w:ascii="宋体" w:hAnsi="宋体" w:eastAsia="宋体" w:cs="宋体"/>
          <w:spacing w:val="2"/>
          <w:sz w:val="24"/>
          <w:szCs w:val="24"/>
          <w:highlight w:val="none"/>
          <w:u w:val="single" w:color="auto"/>
        </w:rPr>
        <w:t xml:space="preserve">                        </w:t>
      </w:r>
      <w:r>
        <w:rPr>
          <w:rFonts w:ascii="宋体" w:hAnsi="宋体" w:eastAsia="宋体" w:cs="宋体"/>
          <w:spacing w:val="-7"/>
          <w:sz w:val="24"/>
          <w:szCs w:val="24"/>
          <w:highlight w:val="none"/>
        </w:rPr>
        <w:t>。</w:t>
      </w:r>
      <w:bookmarkEnd w:id="594"/>
      <w:bookmarkEnd w:id="595"/>
    </w:p>
    <w:p>
      <w:pPr>
        <w:pStyle w:val="2"/>
        <w:keepNext w:val="0"/>
        <w:keepLines w:val="0"/>
        <w:pageBreakBefore w:val="0"/>
        <w:widowControl w:val="0"/>
        <w:kinsoku w:val="0"/>
        <w:wordWrap/>
        <w:overflowPunct/>
        <w:topLinePunct w:val="0"/>
        <w:autoSpaceDE w:val="0"/>
        <w:autoSpaceDN w:val="0"/>
        <w:bidi w:val="0"/>
        <w:adjustRightInd w:val="0"/>
        <w:snapToGrid w:val="0"/>
        <w:spacing w:before="158" w:line="219" w:lineRule="auto"/>
        <w:ind w:left="553"/>
        <w:jc w:val="left"/>
        <w:textAlignment w:val="center"/>
        <w:outlineLvl w:val="1"/>
        <w:rPr>
          <w:rFonts w:ascii="宋体" w:hAnsi="宋体" w:eastAsia="宋体" w:cs="宋体"/>
          <w:sz w:val="24"/>
          <w:szCs w:val="24"/>
          <w:highlight w:val="none"/>
        </w:rPr>
      </w:pPr>
      <w:bookmarkStart w:id="596" w:name="bookmark514"/>
      <w:bookmarkEnd w:id="596"/>
      <w:bookmarkStart w:id="597" w:name="bookmark516"/>
      <w:bookmarkEnd w:id="597"/>
      <w:bookmarkStart w:id="598" w:name="bookmark517"/>
      <w:bookmarkEnd w:id="598"/>
      <w:bookmarkStart w:id="599" w:name="bookmark511"/>
      <w:bookmarkEnd w:id="599"/>
      <w:bookmarkStart w:id="600" w:name="bookmark512"/>
      <w:bookmarkEnd w:id="600"/>
      <w:bookmarkStart w:id="601" w:name="bookmark519"/>
      <w:bookmarkEnd w:id="601"/>
      <w:bookmarkStart w:id="602" w:name="bookmark520"/>
      <w:bookmarkEnd w:id="602"/>
      <w:bookmarkStart w:id="603" w:name="_Toc27951"/>
      <w:bookmarkStart w:id="604" w:name="_Toc12464_WPSOffice_Level2"/>
      <w:r>
        <w:rPr>
          <w:b/>
          <w:bCs/>
          <w:spacing w:val="-6"/>
          <w:sz w:val="24"/>
          <w:szCs w:val="24"/>
          <w:highlight w:val="none"/>
        </w:rPr>
        <w:t xml:space="preserve">1.5 </w:t>
      </w:r>
      <w:r>
        <w:rPr>
          <w:rFonts w:ascii="宋体" w:hAnsi="宋体" w:eastAsia="宋体" w:cs="宋体"/>
          <w:b/>
          <w:bCs/>
          <w:spacing w:val="-6"/>
          <w:sz w:val="24"/>
          <w:szCs w:val="24"/>
          <w:highlight w:val="none"/>
        </w:rPr>
        <w:t>货物交付期限、地点和方式</w:t>
      </w:r>
      <w:bookmarkEnd w:id="603"/>
      <w:bookmarkEnd w:id="604"/>
    </w:p>
    <w:p>
      <w:pPr>
        <w:pStyle w:val="2"/>
        <w:keepNext w:val="0"/>
        <w:keepLines w:val="0"/>
        <w:pageBreakBefore w:val="0"/>
        <w:widowControl w:val="0"/>
        <w:kinsoku w:val="0"/>
        <w:wordWrap/>
        <w:overflowPunct/>
        <w:topLinePunct w:val="0"/>
        <w:autoSpaceDE w:val="0"/>
        <w:autoSpaceDN w:val="0"/>
        <w:bidi w:val="0"/>
        <w:adjustRightInd w:val="0"/>
        <w:snapToGrid w:val="0"/>
        <w:spacing w:before="160" w:line="328" w:lineRule="auto"/>
        <w:ind w:left="26" w:right="3259"/>
        <w:jc w:val="left"/>
        <w:textAlignment w:val="center"/>
        <w:rPr>
          <w:rFonts w:ascii="宋体" w:hAnsi="宋体" w:eastAsia="宋体" w:cs="宋体"/>
          <w:sz w:val="24"/>
          <w:szCs w:val="24"/>
          <w:highlight w:val="none"/>
        </w:rPr>
      </w:pPr>
      <w:bookmarkStart w:id="605" w:name="_Toc32088_WPSOffice_Level3"/>
      <w:bookmarkStart w:id="606" w:name="_Toc21386_WPSOffice_Level3"/>
      <w:r>
        <w:rPr>
          <w:spacing w:val="-9"/>
          <w:sz w:val="24"/>
          <w:szCs w:val="24"/>
          <w:highlight w:val="none"/>
        </w:rPr>
        <w:t>1.5.1</w:t>
      </w:r>
      <w:r>
        <w:rPr>
          <w:spacing w:val="24"/>
          <w:w w:val="101"/>
          <w:sz w:val="24"/>
          <w:szCs w:val="24"/>
          <w:highlight w:val="none"/>
        </w:rPr>
        <w:t xml:space="preserve"> </w:t>
      </w:r>
      <w:r>
        <w:rPr>
          <w:rFonts w:ascii="宋体" w:hAnsi="宋体" w:eastAsia="宋体" w:cs="宋体"/>
          <w:spacing w:val="-9"/>
          <w:sz w:val="24"/>
          <w:szCs w:val="24"/>
          <w:highlight w:val="none"/>
        </w:rPr>
        <w:t>交付期限</w:t>
      </w:r>
      <w:r>
        <w:rPr>
          <w:rFonts w:ascii="宋体" w:hAnsi="宋体" w:eastAsia="宋体" w:cs="宋体"/>
          <w:spacing w:val="-44"/>
          <w:sz w:val="24"/>
          <w:szCs w:val="24"/>
          <w:highlight w:val="none"/>
        </w:rPr>
        <w:t>：</w:t>
      </w:r>
      <w:r>
        <w:rPr>
          <w:rFonts w:ascii="宋体" w:hAnsi="宋体" w:eastAsia="宋体" w:cs="宋体"/>
          <w:spacing w:val="3"/>
          <w:sz w:val="24"/>
          <w:szCs w:val="24"/>
          <w:highlight w:val="none"/>
          <w:u w:val="single" w:color="auto"/>
        </w:rPr>
        <w:t xml:space="preserve">                          </w:t>
      </w:r>
      <w:r>
        <w:rPr>
          <w:rFonts w:ascii="宋体" w:hAnsi="宋体" w:eastAsia="宋体" w:cs="宋体"/>
          <w:spacing w:val="-44"/>
          <w:sz w:val="24"/>
          <w:szCs w:val="24"/>
          <w:highlight w:val="none"/>
        </w:rPr>
        <w:t>；</w:t>
      </w:r>
      <w:r>
        <w:rPr>
          <w:rFonts w:ascii="宋体" w:hAnsi="宋体" w:eastAsia="宋体" w:cs="宋体"/>
          <w:spacing w:val="2"/>
          <w:sz w:val="24"/>
          <w:szCs w:val="24"/>
          <w:highlight w:val="none"/>
        </w:rPr>
        <w:t xml:space="preserve"> </w:t>
      </w:r>
      <w:r>
        <w:rPr>
          <w:spacing w:val="-9"/>
          <w:sz w:val="24"/>
          <w:szCs w:val="24"/>
          <w:highlight w:val="none"/>
        </w:rPr>
        <w:t>1.5.2</w:t>
      </w:r>
      <w:r>
        <w:rPr>
          <w:spacing w:val="24"/>
          <w:w w:val="101"/>
          <w:sz w:val="24"/>
          <w:szCs w:val="24"/>
          <w:highlight w:val="none"/>
        </w:rPr>
        <w:t xml:space="preserve"> </w:t>
      </w:r>
      <w:r>
        <w:rPr>
          <w:rFonts w:ascii="宋体" w:hAnsi="宋体" w:eastAsia="宋体" w:cs="宋体"/>
          <w:spacing w:val="-9"/>
          <w:sz w:val="24"/>
          <w:szCs w:val="24"/>
          <w:highlight w:val="none"/>
        </w:rPr>
        <w:t>交付地点</w:t>
      </w:r>
      <w:r>
        <w:rPr>
          <w:rFonts w:ascii="宋体" w:hAnsi="宋体" w:eastAsia="宋体" w:cs="宋体"/>
          <w:spacing w:val="-44"/>
          <w:sz w:val="24"/>
          <w:szCs w:val="24"/>
          <w:highlight w:val="none"/>
        </w:rPr>
        <w:t>：</w:t>
      </w:r>
      <w:r>
        <w:rPr>
          <w:rFonts w:ascii="宋体" w:hAnsi="宋体" w:eastAsia="宋体" w:cs="宋体"/>
          <w:spacing w:val="3"/>
          <w:sz w:val="24"/>
          <w:szCs w:val="24"/>
          <w:highlight w:val="none"/>
          <w:u w:val="single" w:color="auto"/>
        </w:rPr>
        <w:t xml:space="preserve">                          </w:t>
      </w:r>
      <w:r>
        <w:rPr>
          <w:rFonts w:ascii="宋体" w:hAnsi="宋体" w:eastAsia="宋体" w:cs="宋体"/>
          <w:spacing w:val="-44"/>
          <w:sz w:val="24"/>
          <w:szCs w:val="24"/>
          <w:highlight w:val="none"/>
        </w:rPr>
        <w:t>；</w:t>
      </w:r>
      <w:bookmarkEnd w:id="605"/>
      <w:bookmarkEnd w:id="606"/>
    </w:p>
    <w:p>
      <w:pPr>
        <w:keepNext w:val="0"/>
        <w:keepLines w:val="0"/>
        <w:pageBreakBefore w:val="0"/>
        <w:widowControl w:val="0"/>
        <w:kinsoku w:val="0"/>
        <w:wordWrap/>
        <w:overflowPunct/>
        <w:topLinePunct w:val="0"/>
        <w:autoSpaceDE w:val="0"/>
        <w:autoSpaceDN w:val="0"/>
        <w:bidi w:val="0"/>
        <w:adjustRightInd w:val="0"/>
        <w:snapToGrid w:val="0"/>
        <w:spacing w:line="328" w:lineRule="auto"/>
        <w:jc w:val="left"/>
        <w:textAlignment w:val="center"/>
        <w:rPr>
          <w:rFonts w:ascii="宋体" w:hAnsi="宋体" w:eastAsia="宋体" w:cs="宋体"/>
          <w:sz w:val="24"/>
          <w:szCs w:val="24"/>
          <w:highlight w:val="none"/>
        </w:rPr>
        <w:sectPr>
          <w:headerReference r:id="rId72" w:type="default"/>
          <w:footerReference r:id="rId73" w:type="default"/>
          <w:pgSz w:w="11907" w:h="16840"/>
          <w:pgMar w:top="1069" w:right="1737" w:bottom="282" w:left="1786" w:header="872" w:footer="115"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before="196" w:line="220" w:lineRule="auto"/>
        <w:ind w:left="26"/>
        <w:jc w:val="left"/>
        <w:textAlignment w:val="center"/>
        <w:rPr>
          <w:rFonts w:ascii="宋体" w:hAnsi="宋体" w:eastAsia="宋体" w:cs="宋体"/>
          <w:sz w:val="24"/>
          <w:szCs w:val="24"/>
          <w:highlight w:val="none"/>
        </w:rPr>
      </w:pPr>
      <w:bookmarkStart w:id="607" w:name="_Toc15426_WPSOffice_Level3"/>
      <w:bookmarkStart w:id="608" w:name="_Toc29314_WPSOffice_Level3"/>
      <w:r>
        <w:rPr>
          <w:spacing w:val="-7"/>
          <w:sz w:val="24"/>
          <w:szCs w:val="24"/>
          <w:highlight w:val="none"/>
        </w:rPr>
        <w:t xml:space="preserve">1.5.3 </w:t>
      </w:r>
      <w:r>
        <w:rPr>
          <w:rFonts w:ascii="宋体" w:hAnsi="宋体" w:eastAsia="宋体" w:cs="宋体"/>
          <w:spacing w:val="-7"/>
          <w:sz w:val="24"/>
          <w:szCs w:val="24"/>
          <w:highlight w:val="none"/>
        </w:rPr>
        <w:t>交付方式：</w:t>
      </w:r>
      <w:r>
        <w:rPr>
          <w:rFonts w:ascii="宋体" w:hAnsi="宋体" w:eastAsia="宋体" w:cs="宋体"/>
          <w:spacing w:val="3"/>
          <w:sz w:val="24"/>
          <w:szCs w:val="24"/>
          <w:highlight w:val="none"/>
          <w:u w:val="single" w:color="auto"/>
        </w:rPr>
        <w:t xml:space="preserve">                         </w:t>
      </w:r>
      <w:r>
        <w:rPr>
          <w:rFonts w:ascii="宋体" w:hAnsi="宋体" w:eastAsia="宋体" w:cs="宋体"/>
          <w:spacing w:val="-7"/>
          <w:sz w:val="24"/>
          <w:szCs w:val="24"/>
          <w:highlight w:val="none"/>
        </w:rPr>
        <w:t>。</w:t>
      </w:r>
      <w:bookmarkEnd w:id="607"/>
      <w:bookmarkEnd w:id="608"/>
    </w:p>
    <w:p>
      <w:pPr>
        <w:pStyle w:val="2"/>
        <w:keepNext w:val="0"/>
        <w:keepLines w:val="0"/>
        <w:pageBreakBefore w:val="0"/>
        <w:widowControl w:val="0"/>
        <w:kinsoku w:val="0"/>
        <w:wordWrap/>
        <w:overflowPunct/>
        <w:topLinePunct w:val="0"/>
        <w:autoSpaceDE w:val="0"/>
        <w:autoSpaceDN w:val="0"/>
        <w:bidi w:val="0"/>
        <w:adjustRightInd w:val="0"/>
        <w:snapToGrid w:val="0"/>
        <w:spacing w:before="158" w:line="220" w:lineRule="auto"/>
        <w:ind w:left="553"/>
        <w:jc w:val="left"/>
        <w:textAlignment w:val="center"/>
        <w:outlineLvl w:val="1"/>
        <w:rPr>
          <w:rFonts w:ascii="宋体" w:hAnsi="宋体" w:eastAsia="宋体" w:cs="宋体"/>
          <w:sz w:val="24"/>
          <w:szCs w:val="24"/>
          <w:highlight w:val="none"/>
        </w:rPr>
      </w:pPr>
      <w:bookmarkStart w:id="609" w:name="bookmark523"/>
      <w:bookmarkEnd w:id="609"/>
      <w:bookmarkStart w:id="610" w:name="bookmark525"/>
      <w:bookmarkEnd w:id="610"/>
      <w:bookmarkStart w:id="611" w:name="bookmark522"/>
      <w:bookmarkEnd w:id="611"/>
      <w:bookmarkStart w:id="612" w:name="_Toc31235_WPSOffice_Level2"/>
      <w:bookmarkStart w:id="613" w:name="_Toc11576"/>
      <w:r>
        <w:rPr>
          <w:b/>
          <w:bCs/>
          <w:spacing w:val="-8"/>
          <w:sz w:val="24"/>
          <w:szCs w:val="24"/>
          <w:highlight w:val="none"/>
        </w:rPr>
        <w:t xml:space="preserve">1.6 </w:t>
      </w:r>
      <w:r>
        <w:rPr>
          <w:rFonts w:ascii="宋体" w:hAnsi="宋体" w:eastAsia="宋体" w:cs="宋体"/>
          <w:b/>
          <w:bCs/>
          <w:spacing w:val="-8"/>
          <w:sz w:val="24"/>
          <w:szCs w:val="24"/>
          <w:highlight w:val="none"/>
        </w:rPr>
        <w:t>违约责任</w:t>
      </w:r>
      <w:bookmarkEnd w:id="612"/>
      <w:bookmarkEnd w:id="613"/>
    </w:p>
    <w:p>
      <w:pPr>
        <w:pStyle w:val="2"/>
        <w:keepNext w:val="0"/>
        <w:keepLines w:val="0"/>
        <w:pageBreakBefore w:val="0"/>
        <w:widowControl w:val="0"/>
        <w:kinsoku w:val="0"/>
        <w:wordWrap/>
        <w:overflowPunct/>
        <w:topLinePunct w:val="0"/>
        <w:autoSpaceDE w:val="0"/>
        <w:autoSpaceDN w:val="0"/>
        <w:bidi w:val="0"/>
        <w:adjustRightInd w:val="0"/>
        <w:snapToGrid w:val="0"/>
        <w:spacing w:before="158" w:line="219" w:lineRule="auto"/>
        <w:ind w:left="561"/>
        <w:jc w:val="left"/>
        <w:textAlignment w:val="center"/>
        <w:rPr>
          <w:rFonts w:ascii="宋体" w:hAnsi="宋体" w:eastAsia="宋体" w:cs="宋体"/>
          <w:sz w:val="24"/>
          <w:szCs w:val="24"/>
          <w:highlight w:val="none"/>
        </w:rPr>
      </w:pPr>
      <w:r>
        <w:rPr>
          <w:spacing w:val="1"/>
          <w:sz w:val="24"/>
          <w:szCs w:val="24"/>
          <w:highlight w:val="none"/>
        </w:rPr>
        <w:t>1.6.1</w:t>
      </w:r>
      <w:r>
        <w:rPr>
          <w:spacing w:val="30"/>
          <w:sz w:val="24"/>
          <w:szCs w:val="24"/>
          <w:highlight w:val="none"/>
        </w:rPr>
        <w:t xml:space="preserve"> </w:t>
      </w:r>
      <w:r>
        <w:rPr>
          <w:rFonts w:ascii="宋体" w:hAnsi="宋体" w:eastAsia="宋体" w:cs="宋体"/>
          <w:spacing w:val="1"/>
          <w:sz w:val="24"/>
          <w:szCs w:val="24"/>
          <w:highlight w:val="none"/>
        </w:rPr>
        <w:t>除不可抗力外，如果乙方没有按照本合同约定的期限</w:t>
      </w:r>
      <w:r>
        <w:rPr>
          <w:rFonts w:ascii="宋体" w:hAnsi="宋体" w:eastAsia="宋体" w:cs="宋体"/>
          <w:sz w:val="24"/>
          <w:szCs w:val="24"/>
          <w:highlight w:val="none"/>
        </w:rPr>
        <w:t>、地点和方式</w:t>
      </w:r>
    </w:p>
    <w:p>
      <w:pPr>
        <w:keepNext w:val="0"/>
        <w:keepLines w:val="0"/>
        <w:pageBreakBefore w:val="0"/>
        <w:widowControl w:val="0"/>
        <w:kinsoku w:val="0"/>
        <w:wordWrap/>
        <w:overflowPunct/>
        <w:topLinePunct w:val="0"/>
        <w:autoSpaceDE w:val="0"/>
        <w:autoSpaceDN w:val="0"/>
        <w:bidi w:val="0"/>
        <w:adjustRightInd w:val="0"/>
        <w:snapToGrid w:val="0"/>
        <w:spacing w:line="219" w:lineRule="auto"/>
        <w:jc w:val="left"/>
        <w:textAlignment w:val="center"/>
        <w:rPr>
          <w:rFonts w:ascii="宋体" w:hAnsi="宋体" w:eastAsia="宋体" w:cs="宋体"/>
          <w:sz w:val="24"/>
          <w:szCs w:val="24"/>
          <w:highlight w:val="none"/>
        </w:rPr>
        <w:sectPr>
          <w:headerReference r:id="rId74" w:type="default"/>
          <w:footerReference r:id="rId75" w:type="default"/>
          <w:pgSz w:w="11907" w:h="16840"/>
          <w:pgMar w:top="1069" w:right="1786" w:bottom="282" w:left="1786" w:header="872" w:footer="115"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298"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98"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before="78" w:line="255" w:lineRule="auto"/>
        <w:ind w:left="46" w:right="28" w:firstLine="8"/>
        <w:jc w:val="left"/>
        <w:textAlignment w:val="center"/>
        <w:rPr>
          <w:rFonts w:ascii="宋体" w:hAnsi="宋体" w:eastAsia="宋体" w:cs="宋体"/>
          <w:sz w:val="24"/>
          <w:szCs w:val="24"/>
          <w:highlight w:val="none"/>
        </w:rPr>
      </w:pPr>
      <w:r>
        <w:rPr>
          <w:rFonts w:ascii="宋体" w:hAnsi="宋体" w:eastAsia="宋体" w:cs="宋体"/>
          <w:spacing w:val="3"/>
          <w:sz w:val="24"/>
          <w:szCs w:val="24"/>
          <w:highlight w:val="none"/>
        </w:rPr>
        <w:t>交付货物，那么甲方可要求乙方支付违约金，违</w:t>
      </w:r>
      <w:r>
        <w:rPr>
          <w:rFonts w:ascii="宋体" w:hAnsi="宋体" w:eastAsia="宋体" w:cs="宋体"/>
          <w:spacing w:val="2"/>
          <w:sz w:val="24"/>
          <w:szCs w:val="24"/>
          <w:highlight w:val="none"/>
        </w:rPr>
        <w:t>约金按每迟延交付货物一日的</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应交付而未交付货物价格的</w:t>
      </w:r>
      <w:r>
        <w:rPr>
          <w:rFonts w:ascii="宋体" w:hAnsi="宋体" w:eastAsia="宋体" w:cs="宋体"/>
          <w:spacing w:val="-105"/>
          <w:sz w:val="24"/>
          <w:szCs w:val="24"/>
          <w:highlight w:val="none"/>
        </w:rPr>
        <w:t xml:space="preserve"> </w:t>
      </w:r>
      <w:r>
        <w:rPr>
          <w:rFonts w:ascii="宋体" w:hAnsi="宋体" w:eastAsia="宋体" w:cs="宋体"/>
          <w:spacing w:val="28"/>
          <w:sz w:val="24"/>
          <w:szCs w:val="24"/>
          <w:highlight w:val="none"/>
          <w:u w:val="single" w:color="auto"/>
        </w:rPr>
        <w:t xml:space="preserve">  </w:t>
      </w:r>
      <w:r>
        <w:rPr>
          <w:rFonts w:ascii="宋体" w:hAnsi="宋体" w:eastAsia="宋体" w:cs="宋体"/>
          <w:spacing w:val="-105"/>
          <w:sz w:val="24"/>
          <w:szCs w:val="24"/>
          <w:highlight w:val="none"/>
        </w:rPr>
        <w:t xml:space="preserve"> </w:t>
      </w:r>
      <w:r>
        <w:rPr>
          <w:spacing w:val="5"/>
          <w:sz w:val="24"/>
          <w:szCs w:val="24"/>
          <w:highlight w:val="none"/>
        </w:rPr>
        <w:t>%</w:t>
      </w:r>
      <w:r>
        <w:rPr>
          <w:rFonts w:ascii="宋体" w:hAnsi="宋体" w:eastAsia="宋体" w:cs="宋体"/>
          <w:spacing w:val="5"/>
          <w:sz w:val="24"/>
          <w:szCs w:val="24"/>
          <w:highlight w:val="none"/>
        </w:rPr>
        <w:t>计算，最高限额为本合同总价的</w:t>
      </w:r>
      <w:r>
        <w:rPr>
          <w:rFonts w:ascii="宋体" w:hAnsi="宋体" w:eastAsia="宋体" w:cs="宋体"/>
          <w:spacing w:val="-114"/>
          <w:sz w:val="24"/>
          <w:szCs w:val="24"/>
          <w:highlight w:val="none"/>
        </w:rPr>
        <w:t xml:space="preserve"> </w:t>
      </w:r>
      <w:r>
        <w:rPr>
          <w:rFonts w:ascii="宋体" w:hAnsi="宋体" w:eastAsia="宋体" w:cs="宋体"/>
          <w:spacing w:val="2"/>
          <w:sz w:val="24"/>
          <w:szCs w:val="24"/>
          <w:highlight w:val="none"/>
          <w:u w:val="single" w:color="auto"/>
        </w:rPr>
        <w:t xml:space="preserve">   </w:t>
      </w:r>
      <w:r>
        <w:rPr>
          <w:rFonts w:ascii="宋体" w:hAnsi="宋体" w:eastAsia="宋体" w:cs="宋体"/>
          <w:spacing w:val="-106"/>
          <w:sz w:val="24"/>
          <w:szCs w:val="24"/>
          <w:highlight w:val="none"/>
        </w:rPr>
        <w:t xml:space="preserve"> </w:t>
      </w:r>
      <w:r>
        <w:rPr>
          <w:spacing w:val="5"/>
          <w:sz w:val="24"/>
          <w:szCs w:val="24"/>
          <w:highlight w:val="none"/>
        </w:rPr>
        <w:t>%</w:t>
      </w:r>
      <w:r>
        <w:rPr>
          <w:rFonts w:ascii="宋体" w:hAnsi="宋体" w:eastAsia="宋体" w:cs="宋体"/>
          <w:spacing w:val="5"/>
          <w:sz w:val="24"/>
          <w:szCs w:val="24"/>
          <w:highlight w:val="none"/>
        </w:rPr>
        <w:t>；迟延</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交付货物的违约金计算数额达到前述最高限额之日起，甲方有权在要</w:t>
      </w:r>
      <w:r>
        <w:rPr>
          <w:rFonts w:ascii="宋体" w:hAnsi="宋体" w:eastAsia="宋体" w:cs="宋体"/>
          <w:spacing w:val="2"/>
          <w:sz w:val="24"/>
          <w:szCs w:val="24"/>
          <w:highlight w:val="none"/>
        </w:rPr>
        <w:t>求乙方支</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付违约金的同时，书面通知乙方解除本合同；</w:t>
      </w:r>
    </w:p>
    <w:p>
      <w:pPr>
        <w:pStyle w:val="2"/>
        <w:keepNext w:val="0"/>
        <w:keepLines w:val="0"/>
        <w:pageBreakBefore w:val="0"/>
        <w:widowControl w:val="0"/>
        <w:kinsoku w:val="0"/>
        <w:wordWrap/>
        <w:overflowPunct/>
        <w:topLinePunct w:val="0"/>
        <w:autoSpaceDE w:val="0"/>
        <w:autoSpaceDN w:val="0"/>
        <w:bidi w:val="0"/>
        <w:adjustRightInd w:val="0"/>
        <w:snapToGrid w:val="0"/>
        <w:spacing w:before="221" w:line="260" w:lineRule="auto"/>
        <w:ind w:left="52" w:right="155" w:firstLine="508"/>
        <w:jc w:val="left"/>
        <w:textAlignment w:val="center"/>
        <w:rPr>
          <w:rFonts w:ascii="宋体" w:hAnsi="宋体" w:eastAsia="宋体" w:cs="宋体"/>
          <w:sz w:val="24"/>
          <w:szCs w:val="24"/>
          <w:highlight w:val="none"/>
        </w:rPr>
      </w:pPr>
      <w:r>
        <w:rPr>
          <w:spacing w:val="1"/>
          <w:sz w:val="24"/>
          <w:szCs w:val="24"/>
          <w:highlight w:val="none"/>
        </w:rPr>
        <w:t>1.6.2</w:t>
      </w:r>
      <w:r>
        <w:rPr>
          <w:spacing w:val="30"/>
          <w:sz w:val="24"/>
          <w:szCs w:val="24"/>
          <w:highlight w:val="none"/>
        </w:rPr>
        <w:t xml:space="preserve"> </w:t>
      </w:r>
      <w:r>
        <w:rPr>
          <w:rFonts w:ascii="宋体" w:hAnsi="宋体" w:eastAsia="宋体" w:cs="宋体"/>
          <w:spacing w:val="1"/>
          <w:sz w:val="24"/>
          <w:szCs w:val="24"/>
          <w:highlight w:val="none"/>
        </w:rPr>
        <w:t>除不可抗力外，如果甲方没有按照本合同约定的付款</w:t>
      </w:r>
      <w:r>
        <w:rPr>
          <w:rFonts w:ascii="宋体" w:hAnsi="宋体" w:eastAsia="宋体" w:cs="宋体"/>
          <w:sz w:val="24"/>
          <w:szCs w:val="24"/>
          <w:highlight w:val="none"/>
        </w:rPr>
        <w:t xml:space="preserve">方式付款，那 </w:t>
      </w:r>
      <w:r>
        <w:rPr>
          <w:rFonts w:ascii="宋体" w:hAnsi="宋体" w:eastAsia="宋体" w:cs="宋体"/>
          <w:spacing w:val="10"/>
          <w:sz w:val="24"/>
          <w:szCs w:val="24"/>
          <w:highlight w:val="none"/>
        </w:rPr>
        <w:t>么乙方可要求甲方支付违约金，违约金按每迟延付款一</w:t>
      </w:r>
      <w:r>
        <w:rPr>
          <w:rFonts w:ascii="宋体" w:hAnsi="宋体" w:eastAsia="宋体" w:cs="宋体"/>
          <w:spacing w:val="-34"/>
          <w:sz w:val="24"/>
          <w:szCs w:val="24"/>
          <w:highlight w:val="none"/>
        </w:rPr>
        <w:t xml:space="preserve"> </w:t>
      </w:r>
      <w:r>
        <w:rPr>
          <w:rFonts w:ascii="宋体" w:hAnsi="宋体" w:eastAsia="宋体" w:cs="宋体"/>
          <w:spacing w:val="10"/>
          <w:sz w:val="24"/>
          <w:szCs w:val="24"/>
          <w:highlight w:val="none"/>
        </w:rPr>
        <w:t>日的应付而未付款</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的</w:t>
      </w:r>
      <w:r>
        <w:rPr>
          <w:rFonts w:ascii="宋体" w:hAnsi="宋体" w:eastAsia="宋体" w:cs="宋体"/>
          <w:spacing w:val="-114"/>
          <w:sz w:val="24"/>
          <w:szCs w:val="24"/>
          <w:highlight w:val="none"/>
        </w:rPr>
        <w:t xml:space="preserve"> </w:t>
      </w:r>
      <w:r>
        <w:rPr>
          <w:rFonts w:ascii="宋体" w:hAnsi="宋体" w:eastAsia="宋体" w:cs="宋体"/>
          <w:spacing w:val="13"/>
          <w:sz w:val="24"/>
          <w:szCs w:val="24"/>
          <w:highlight w:val="none"/>
          <w:u w:val="single" w:color="auto"/>
        </w:rPr>
        <w:t xml:space="preserve">  </w:t>
      </w:r>
      <w:r>
        <w:rPr>
          <w:rFonts w:ascii="宋体" w:hAnsi="宋体" w:eastAsia="宋体" w:cs="宋体"/>
          <w:spacing w:val="-105"/>
          <w:sz w:val="24"/>
          <w:szCs w:val="24"/>
          <w:highlight w:val="none"/>
        </w:rPr>
        <w:t xml:space="preserve"> </w:t>
      </w:r>
      <w:r>
        <w:rPr>
          <w:spacing w:val="-2"/>
          <w:sz w:val="24"/>
          <w:szCs w:val="24"/>
          <w:highlight w:val="none"/>
        </w:rPr>
        <w:t>%</w:t>
      </w:r>
      <w:r>
        <w:rPr>
          <w:rFonts w:ascii="宋体" w:hAnsi="宋体" w:eastAsia="宋体" w:cs="宋体"/>
          <w:spacing w:val="-2"/>
          <w:sz w:val="24"/>
          <w:szCs w:val="24"/>
          <w:highlight w:val="none"/>
        </w:rPr>
        <w:t>计算，最高限额为本合同总价的</w:t>
      </w:r>
      <w:r>
        <w:rPr>
          <w:rFonts w:ascii="宋体" w:hAnsi="宋体" w:eastAsia="宋体" w:cs="宋体"/>
          <w:spacing w:val="-120"/>
          <w:sz w:val="24"/>
          <w:szCs w:val="24"/>
          <w:highlight w:val="none"/>
        </w:rPr>
        <w:t xml:space="preserve"> </w:t>
      </w:r>
      <w:r>
        <w:rPr>
          <w:rFonts w:ascii="宋体" w:hAnsi="宋体" w:eastAsia="宋体" w:cs="宋体"/>
          <w:spacing w:val="45"/>
          <w:sz w:val="24"/>
          <w:szCs w:val="24"/>
          <w:highlight w:val="none"/>
          <w:u w:val="single" w:color="auto"/>
        </w:rPr>
        <w:t xml:space="preserve">  </w:t>
      </w:r>
      <w:r>
        <w:rPr>
          <w:rFonts w:ascii="宋体" w:hAnsi="宋体" w:eastAsia="宋体" w:cs="宋体"/>
          <w:spacing w:val="-105"/>
          <w:sz w:val="24"/>
          <w:szCs w:val="24"/>
          <w:highlight w:val="none"/>
        </w:rPr>
        <w:t xml:space="preserve"> </w:t>
      </w:r>
      <w:r>
        <w:rPr>
          <w:spacing w:val="-2"/>
          <w:sz w:val="24"/>
          <w:szCs w:val="24"/>
          <w:highlight w:val="none"/>
        </w:rPr>
        <w:t>%</w:t>
      </w:r>
      <w:r>
        <w:rPr>
          <w:rFonts w:ascii="宋体" w:hAnsi="宋体" w:eastAsia="宋体" w:cs="宋体"/>
          <w:spacing w:val="-2"/>
          <w:sz w:val="24"/>
          <w:szCs w:val="24"/>
          <w:highlight w:val="none"/>
        </w:rPr>
        <w:t>；迟延付款的违约金计算数额达</w:t>
      </w:r>
    </w:p>
    <w:p>
      <w:pPr>
        <w:keepNext w:val="0"/>
        <w:keepLines w:val="0"/>
        <w:pageBreakBefore w:val="0"/>
        <w:widowControl w:val="0"/>
        <w:kinsoku w:val="0"/>
        <w:wordWrap/>
        <w:overflowPunct/>
        <w:topLinePunct w:val="0"/>
        <w:autoSpaceDE w:val="0"/>
        <w:autoSpaceDN w:val="0"/>
        <w:bidi w:val="0"/>
        <w:adjustRightInd w:val="0"/>
        <w:snapToGrid w:val="0"/>
        <w:spacing w:before="13" w:line="250" w:lineRule="auto"/>
        <w:ind w:left="48" w:right="44" w:firstLine="5"/>
        <w:jc w:val="left"/>
        <w:textAlignment w:val="center"/>
        <w:rPr>
          <w:rFonts w:ascii="宋体" w:hAnsi="宋体" w:eastAsia="宋体" w:cs="宋体"/>
          <w:sz w:val="24"/>
          <w:szCs w:val="24"/>
          <w:highlight w:val="none"/>
        </w:rPr>
      </w:pPr>
      <w:r>
        <w:rPr>
          <w:rFonts w:ascii="宋体" w:hAnsi="宋体" w:eastAsia="宋体" w:cs="宋体"/>
          <w:spacing w:val="2"/>
          <w:sz w:val="24"/>
          <w:szCs w:val="24"/>
          <w:highlight w:val="none"/>
        </w:rPr>
        <w:t>到前述最高限额之日起，乙方有权在要求甲方支付违约金的同时，书面通知甲</w:t>
      </w:r>
      <w:r>
        <w:rPr>
          <w:rFonts w:ascii="宋体" w:hAnsi="宋体" w:eastAsia="宋体" w:cs="宋体"/>
          <w:spacing w:val="8"/>
          <w:sz w:val="24"/>
          <w:szCs w:val="24"/>
          <w:highlight w:val="none"/>
        </w:rPr>
        <w:t xml:space="preserve"> </w:t>
      </w:r>
      <w:r>
        <w:rPr>
          <w:rFonts w:ascii="宋体" w:hAnsi="宋体" w:eastAsia="宋体" w:cs="宋体"/>
          <w:spacing w:val="-3"/>
          <w:sz w:val="24"/>
          <w:szCs w:val="24"/>
          <w:highlight w:val="none"/>
        </w:rPr>
        <w:t>方解除本合同；</w:t>
      </w:r>
    </w:p>
    <w:p>
      <w:pPr>
        <w:pStyle w:val="2"/>
        <w:keepNext w:val="0"/>
        <w:keepLines w:val="0"/>
        <w:pageBreakBefore w:val="0"/>
        <w:widowControl w:val="0"/>
        <w:kinsoku w:val="0"/>
        <w:wordWrap/>
        <w:overflowPunct/>
        <w:topLinePunct w:val="0"/>
        <w:autoSpaceDE w:val="0"/>
        <w:autoSpaceDN w:val="0"/>
        <w:bidi w:val="0"/>
        <w:adjustRightInd w:val="0"/>
        <w:snapToGrid w:val="0"/>
        <w:spacing w:before="199" w:line="262" w:lineRule="auto"/>
        <w:ind w:left="46" w:right="45" w:firstLine="513"/>
        <w:jc w:val="left"/>
        <w:textAlignment w:val="center"/>
        <w:rPr>
          <w:rFonts w:ascii="宋体" w:hAnsi="宋体" w:eastAsia="宋体" w:cs="宋体"/>
          <w:sz w:val="24"/>
          <w:szCs w:val="24"/>
          <w:highlight w:val="none"/>
        </w:rPr>
      </w:pPr>
      <w:r>
        <w:rPr>
          <w:spacing w:val="1"/>
          <w:sz w:val="24"/>
          <w:szCs w:val="24"/>
          <w:highlight w:val="none"/>
        </w:rPr>
        <w:t>1.6.3</w:t>
      </w:r>
      <w:r>
        <w:rPr>
          <w:spacing w:val="30"/>
          <w:sz w:val="24"/>
          <w:szCs w:val="24"/>
          <w:highlight w:val="none"/>
        </w:rPr>
        <w:t xml:space="preserve"> </w:t>
      </w:r>
      <w:r>
        <w:rPr>
          <w:rFonts w:ascii="宋体" w:hAnsi="宋体" w:eastAsia="宋体" w:cs="宋体"/>
          <w:spacing w:val="1"/>
          <w:sz w:val="24"/>
          <w:szCs w:val="24"/>
          <w:highlight w:val="none"/>
        </w:rPr>
        <w:t>除不可抗力外，任何一方未能履行本合同约定的其他</w:t>
      </w:r>
      <w:r>
        <w:rPr>
          <w:rFonts w:ascii="宋体" w:hAnsi="宋体" w:eastAsia="宋体" w:cs="宋体"/>
          <w:sz w:val="24"/>
          <w:szCs w:val="24"/>
          <w:highlight w:val="none"/>
        </w:rPr>
        <w:t xml:space="preserve">主要义务，经  </w:t>
      </w:r>
      <w:r>
        <w:rPr>
          <w:rFonts w:ascii="宋体" w:hAnsi="宋体" w:eastAsia="宋体" w:cs="宋体"/>
          <w:spacing w:val="2"/>
          <w:sz w:val="24"/>
          <w:szCs w:val="24"/>
          <w:highlight w:val="none"/>
        </w:rPr>
        <w:t>催告后在合理期限内仍未履行的，或者任何一方有其他违约行为致使不能实现</w:t>
      </w:r>
      <w:r>
        <w:rPr>
          <w:rFonts w:ascii="宋体" w:hAnsi="宋体" w:eastAsia="宋体" w:cs="宋体"/>
          <w:spacing w:val="14"/>
          <w:sz w:val="24"/>
          <w:szCs w:val="24"/>
          <w:highlight w:val="none"/>
        </w:rPr>
        <w:t xml:space="preserve"> </w:t>
      </w:r>
      <w:r>
        <w:rPr>
          <w:rFonts w:ascii="宋体" w:hAnsi="宋体" w:eastAsia="宋体" w:cs="宋体"/>
          <w:spacing w:val="2"/>
          <w:sz w:val="24"/>
          <w:szCs w:val="24"/>
          <w:highlight w:val="none"/>
        </w:rPr>
        <w:t>合同目的的，或者任何一方有腐败行为（即：提供或给予或接受或索取任何财</w:t>
      </w:r>
      <w:r>
        <w:rPr>
          <w:rFonts w:ascii="宋体" w:hAnsi="宋体" w:eastAsia="宋体" w:cs="宋体"/>
          <w:spacing w:val="14"/>
          <w:sz w:val="24"/>
          <w:szCs w:val="24"/>
          <w:highlight w:val="none"/>
        </w:rPr>
        <w:t xml:space="preserve"> </w:t>
      </w:r>
      <w:r>
        <w:rPr>
          <w:rFonts w:ascii="宋体" w:hAnsi="宋体" w:eastAsia="宋体" w:cs="宋体"/>
          <w:spacing w:val="2"/>
          <w:sz w:val="24"/>
          <w:szCs w:val="24"/>
          <w:highlight w:val="none"/>
        </w:rPr>
        <w:t>物或其他好处或者采取其他不正当手段影响对方当事人在合同签订、履行过程</w:t>
      </w:r>
      <w:r>
        <w:rPr>
          <w:rFonts w:ascii="宋体" w:hAnsi="宋体" w:eastAsia="宋体" w:cs="宋体"/>
          <w:spacing w:val="14"/>
          <w:sz w:val="24"/>
          <w:szCs w:val="24"/>
          <w:highlight w:val="none"/>
        </w:rPr>
        <w:t xml:space="preserve"> </w:t>
      </w:r>
      <w:r>
        <w:rPr>
          <w:rFonts w:ascii="宋体" w:hAnsi="宋体" w:eastAsia="宋体" w:cs="宋体"/>
          <w:spacing w:val="2"/>
          <w:sz w:val="24"/>
          <w:szCs w:val="24"/>
          <w:highlight w:val="none"/>
        </w:rPr>
        <w:t>中的行为）或者欺诈行为（即：以谎报事实或者隐瞒真相的方法来影响对方当</w:t>
      </w:r>
      <w:r>
        <w:rPr>
          <w:rFonts w:ascii="宋体" w:hAnsi="宋体" w:eastAsia="宋体" w:cs="宋体"/>
          <w:spacing w:val="14"/>
          <w:sz w:val="24"/>
          <w:szCs w:val="24"/>
          <w:highlight w:val="none"/>
        </w:rPr>
        <w:t xml:space="preserve"> </w:t>
      </w:r>
      <w:r>
        <w:rPr>
          <w:rFonts w:ascii="宋体" w:hAnsi="宋体" w:eastAsia="宋体" w:cs="宋体"/>
          <w:spacing w:val="2"/>
          <w:sz w:val="24"/>
          <w:szCs w:val="24"/>
          <w:highlight w:val="none"/>
        </w:rPr>
        <w:t>事人在合同签订、履行过程中的行为）的，对方当事人可以书面通知违约方解</w:t>
      </w:r>
      <w:r>
        <w:rPr>
          <w:rFonts w:ascii="宋体" w:hAnsi="宋体" w:eastAsia="宋体" w:cs="宋体"/>
          <w:spacing w:val="14"/>
          <w:sz w:val="24"/>
          <w:szCs w:val="24"/>
          <w:highlight w:val="none"/>
        </w:rPr>
        <w:t xml:space="preserve"> </w:t>
      </w:r>
      <w:r>
        <w:rPr>
          <w:rFonts w:ascii="宋体" w:hAnsi="宋体" w:eastAsia="宋体" w:cs="宋体"/>
          <w:spacing w:val="-3"/>
          <w:sz w:val="24"/>
          <w:szCs w:val="24"/>
          <w:highlight w:val="none"/>
        </w:rPr>
        <w:t>除本合同；</w:t>
      </w:r>
    </w:p>
    <w:p>
      <w:pPr>
        <w:pStyle w:val="2"/>
        <w:keepNext w:val="0"/>
        <w:keepLines w:val="0"/>
        <w:pageBreakBefore w:val="0"/>
        <w:widowControl w:val="0"/>
        <w:kinsoku w:val="0"/>
        <w:wordWrap/>
        <w:overflowPunct/>
        <w:topLinePunct w:val="0"/>
        <w:autoSpaceDE w:val="0"/>
        <w:autoSpaceDN w:val="0"/>
        <w:bidi w:val="0"/>
        <w:adjustRightInd w:val="0"/>
        <w:snapToGrid w:val="0"/>
        <w:spacing w:before="196" w:line="258" w:lineRule="auto"/>
        <w:ind w:left="44" w:right="46" w:firstLine="515"/>
        <w:jc w:val="left"/>
        <w:textAlignment w:val="center"/>
        <w:rPr>
          <w:rFonts w:ascii="宋体" w:hAnsi="宋体" w:eastAsia="宋体" w:cs="宋体"/>
          <w:sz w:val="24"/>
          <w:szCs w:val="24"/>
          <w:highlight w:val="none"/>
        </w:rPr>
      </w:pPr>
      <w:r>
        <w:rPr>
          <w:spacing w:val="2"/>
          <w:sz w:val="24"/>
          <w:szCs w:val="24"/>
          <w:highlight w:val="none"/>
        </w:rPr>
        <w:t xml:space="preserve">1.6.4 </w:t>
      </w:r>
      <w:r>
        <w:rPr>
          <w:rFonts w:ascii="宋体" w:hAnsi="宋体" w:eastAsia="宋体" w:cs="宋体"/>
          <w:spacing w:val="2"/>
          <w:sz w:val="24"/>
          <w:szCs w:val="24"/>
          <w:highlight w:val="none"/>
        </w:rPr>
        <w:t>任何一方按照前述约定要求违约方支付</w:t>
      </w:r>
      <w:r>
        <w:rPr>
          <w:rFonts w:ascii="宋体" w:hAnsi="宋体" w:eastAsia="宋体" w:cs="宋体"/>
          <w:spacing w:val="1"/>
          <w:sz w:val="24"/>
          <w:szCs w:val="24"/>
          <w:highlight w:val="none"/>
        </w:rPr>
        <w:t>违约金的同时，仍有权要求</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违约方继续履行合同、采取补救措施，并有权按照己方实际损失情况要求违约</w:t>
      </w:r>
      <w:r>
        <w:rPr>
          <w:rFonts w:ascii="宋体" w:hAnsi="宋体" w:eastAsia="宋体" w:cs="宋体"/>
          <w:spacing w:val="15"/>
          <w:sz w:val="24"/>
          <w:szCs w:val="24"/>
          <w:highlight w:val="none"/>
        </w:rPr>
        <w:t xml:space="preserve"> </w:t>
      </w:r>
      <w:r>
        <w:rPr>
          <w:rFonts w:ascii="宋体" w:hAnsi="宋体" w:eastAsia="宋体" w:cs="宋体"/>
          <w:spacing w:val="2"/>
          <w:sz w:val="24"/>
          <w:szCs w:val="24"/>
          <w:highlight w:val="none"/>
        </w:rPr>
        <w:t>方赔偿损失；任何一方按照前述约定要求解除本合同的同时，仍有权要求违约</w:t>
      </w:r>
      <w:r>
        <w:rPr>
          <w:rFonts w:ascii="宋体" w:hAnsi="宋体" w:eastAsia="宋体" w:cs="宋体"/>
          <w:spacing w:val="15"/>
          <w:sz w:val="24"/>
          <w:szCs w:val="24"/>
          <w:highlight w:val="none"/>
        </w:rPr>
        <w:t xml:space="preserve"> </w:t>
      </w:r>
      <w:r>
        <w:rPr>
          <w:rFonts w:ascii="宋体" w:hAnsi="宋体" w:eastAsia="宋体" w:cs="宋体"/>
          <w:spacing w:val="2"/>
          <w:sz w:val="24"/>
          <w:szCs w:val="24"/>
          <w:highlight w:val="none"/>
        </w:rPr>
        <w:t>方支付违约金和按照己方实际损失情况要求违约方赔偿损失；且守约方行使的</w:t>
      </w:r>
      <w:r>
        <w:rPr>
          <w:rFonts w:ascii="宋体" w:hAnsi="宋体" w:eastAsia="宋体" w:cs="宋体"/>
          <w:spacing w:val="15"/>
          <w:sz w:val="24"/>
          <w:szCs w:val="24"/>
          <w:highlight w:val="none"/>
        </w:rPr>
        <w:t xml:space="preserve"> </w:t>
      </w:r>
      <w:r>
        <w:rPr>
          <w:rFonts w:ascii="宋体" w:hAnsi="宋体" w:eastAsia="宋体" w:cs="宋体"/>
          <w:spacing w:val="-1"/>
          <w:sz w:val="24"/>
          <w:szCs w:val="24"/>
          <w:highlight w:val="none"/>
        </w:rPr>
        <w:t>任何权利救济方式均不视为其放弃了其他法定或者约定的权利救济方式；</w:t>
      </w:r>
    </w:p>
    <w:p>
      <w:pPr>
        <w:pStyle w:val="2"/>
        <w:keepNext w:val="0"/>
        <w:keepLines w:val="0"/>
        <w:pageBreakBefore w:val="0"/>
        <w:widowControl w:val="0"/>
        <w:kinsoku w:val="0"/>
        <w:wordWrap/>
        <w:overflowPunct/>
        <w:topLinePunct w:val="0"/>
        <w:autoSpaceDE w:val="0"/>
        <w:autoSpaceDN w:val="0"/>
        <w:bidi w:val="0"/>
        <w:adjustRightInd w:val="0"/>
        <w:snapToGrid w:val="0"/>
        <w:spacing w:before="194" w:line="255" w:lineRule="auto"/>
        <w:ind w:left="48" w:right="44" w:firstLine="511"/>
        <w:jc w:val="left"/>
        <w:textAlignment w:val="center"/>
        <w:rPr>
          <w:rFonts w:ascii="宋体" w:hAnsi="宋体" w:eastAsia="宋体" w:cs="宋体"/>
          <w:sz w:val="24"/>
          <w:szCs w:val="24"/>
          <w:highlight w:val="none"/>
        </w:rPr>
      </w:pPr>
      <w:r>
        <w:rPr>
          <w:spacing w:val="1"/>
          <w:sz w:val="24"/>
          <w:szCs w:val="24"/>
          <w:highlight w:val="none"/>
        </w:rPr>
        <w:t>1.6.5</w:t>
      </w:r>
      <w:r>
        <w:rPr>
          <w:spacing w:val="30"/>
          <w:sz w:val="24"/>
          <w:szCs w:val="24"/>
          <w:highlight w:val="none"/>
        </w:rPr>
        <w:t xml:space="preserve"> </w:t>
      </w:r>
      <w:r>
        <w:rPr>
          <w:rFonts w:ascii="宋体" w:hAnsi="宋体" w:eastAsia="宋体" w:cs="宋体"/>
          <w:spacing w:val="1"/>
          <w:sz w:val="24"/>
          <w:szCs w:val="24"/>
          <w:highlight w:val="none"/>
        </w:rPr>
        <w:t>除前述约定外，除不可抗力外，任何一方未能履行本</w:t>
      </w:r>
      <w:r>
        <w:rPr>
          <w:rFonts w:ascii="宋体" w:hAnsi="宋体" w:eastAsia="宋体" w:cs="宋体"/>
          <w:sz w:val="24"/>
          <w:szCs w:val="24"/>
          <w:highlight w:val="none"/>
        </w:rPr>
        <w:t xml:space="preserve">合同约定的义  </w:t>
      </w:r>
      <w:r>
        <w:rPr>
          <w:rFonts w:ascii="宋体" w:hAnsi="宋体" w:eastAsia="宋体" w:cs="宋体"/>
          <w:spacing w:val="2"/>
          <w:sz w:val="24"/>
          <w:szCs w:val="24"/>
          <w:highlight w:val="none"/>
        </w:rPr>
        <w:t>务，对方当事人均有权要求继续履行、采取补救措施或者赔偿损失等，且对方</w:t>
      </w:r>
      <w:r>
        <w:rPr>
          <w:rFonts w:ascii="宋体" w:hAnsi="宋体" w:eastAsia="宋体" w:cs="宋体"/>
          <w:spacing w:val="13"/>
          <w:sz w:val="24"/>
          <w:szCs w:val="24"/>
          <w:highlight w:val="none"/>
        </w:rPr>
        <w:t xml:space="preserve"> </w:t>
      </w:r>
      <w:r>
        <w:rPr>
          <w:rFonts w:ascii="宋体" w:hAnsi="宋体" w:eastAsia="宋体" w:cs="宋体"/>
          <w:spacing w:val="2"/>
          <w:sz w:val="24"/>
          <w:szCs w:val="24"/>
          <w:highlight w:val="none"/>
        </w:rPr>
        <w:t>当事人行使的任何权利救济方式均不视为其放弃了其他法定或者约定的权利救</w:t>
      </w:r>
      <w:r>
        <w:rPr>
          <w:rFonts w:ascii="宋体" w:hAnsi="宋体" w:eastAsia="宋体" w:cs="宋体"/>
          <w:spacing w:val="13"/>
          <w:sz w:val="24"/>
          <w:szCs w:val="24"/>
          <w:highlight w:val="none"/>
        </w:rPr>
        <w:t xml:space="preserve"> </w:t>
      </w:r>
      <w:r>
        <w:rPr>
          <w:rFonts w:ascii="宋体" w:hAnsi="宋体" w:eastAsia="宋体" w:cs="宋体"/>
          <w:spacing w:val="-4"/>
          <w:sz w:val="24"/>
          <w:szCs w:val="24"/>
          <w:highlight w:val="none"/>
        </w:rPr>
        <w:t>济方式；</w:t>
      </w:r>
    </w:p>
    <w:p>
      <w:pPr>
        <w:pStyle w:val="2"/>
        <w:keepNext w:val="0"/>
        <w:keepLines w:val="0"/>
        <w:pageBreakBefore w:val="0"/>
        <w:widowControl w:val="0"/>
        <w:kinsoku w:val="0"/>
        <w:wordWrap/>
        <w:overflowPunct/>
        <w:topLinePunct w:val="0"/>
        <w:autoSpaceDE w:val="0"/>
        <w:autoSpaceDN w:val="0"/>
        <w:bidi w:val="0"/>
        <w:adjustRightInd w:val="0"/>
        <w:snapToGrid w:val="0"/>
        <w:spacing w:before="192" w:line="248" w:lineRule="auto"/>
        <w:ind w:left="48" w:right="44" w:firstLine="511"/>
        <w:jc w:val="left"/>
        <w:textAlignment w:val="center"/>
        <w:rPr>
          <w:rFonts w:ascii="宋体" w:hAnsi="宋体" w:eastAsia="宋体" w:cs="宋体"/>
          <w:sz w:val="24"/>
          <w:szCs w:val="24"/>
          <w:highlight w:val="none"/>
        </w:rPr>
      </w:pPr>
      <w:r>
        <w:rPr>
          <w:spacing w:val="1"/>
          <w:sz w:val="24"/>
          <w:szCs w:val="24"/>
          <w:highlight w:val="none"/>
        </w:rPr>
        <w:t>1.6.6</w:t>
      </w:r>
      <w:r>
        <w:rPr>
          <w:spacing w:val="24"/>
          <w:sz w:val="24"/>
          <w:szCs w:val="24"/>
          <w:highlight w:val="none"/>
        </w:rPr>
        <w:t xml:space="preserve"> </w:t>
      </w:r>
      <w:r>
        <w:rPr>
          <w:rFonts w:ascii="宋体" w:hAnsi="宋体" w:eastAsia="宋体" w:cs="宋体"/>
          <w:spacing w:val="1"/>
          <w:sz w:val="24"/>
          <w:szCs w:val="24"/>
          <w:highlight w:val="none"/>
        </w:rPr>
        <w:t>如果出现政府采购监督管理部门在处理投诉事项期间，书面通知甲</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方暂停采购活动的情形，或者询问或质疑事项可能影响中标结果的，导致甲方</w:t>
      </w:r>
      <w:r>
        <w:rPr>
          <w:rFonts w:ascii="宋体" w:hAnsi="宋体" w:eastAsia="宋体" w:cs="宋体"/>
          <w:spacing w:val="13"/>
          <w:sz w:val="24"/>
          <w:szCs w:val="24"/>
          <w:highlight w:val="none"/>
        </w:rPr>
        <w:t xml:space="preserve"> </w:t>
      </w:r>
      <w:r>
        <w:rPr>
          <w:rFonts w:ascii="宋体" w:hAnsi="宋体" w:eastAsia="宋体" w:cs="宋体"/>
          <w:spacing w:val="-2"/>
          <w:sz w:val="24"/>
          <w:szCs w:val="24"/>
          <w:highlight w:val="none"/>
        </w:rPr>
        <w:t>中止履行合同的情形，均不视为甲方违约。</w:t>
      </w:r>
    </w:p>
    <w:p>
      <w:pPr>
        <w:pStyle w:val="2"/>
        <w:keepNext w:val="0"/>
        <w:keepLines w:val="0"/>
        <w:pageBreakBefore w:val="0"/>
        <w:widowControl w:val="0"/>
        <w:kinsoku w:val="0"/>
        <w:wordWrap/>
        <w:overflowPunct/>
        <w:topLinePunct w:val="0"/>
        <w:autoSpaceDE w:val="0"/>
        <w:autoSpaceDN w:val="0"/>
        <w:bidi w:val="0"/>
        <w:adjustRightInd w:val="0"/>
        <w:snapToGrid w:val="0"/>
        <w:spacing w:before="172" w:line="220" w:lineRule="auto"/>
        <w:ind w:left="553"/>
        <w:jc w:val="left"/>
        <w:textAlignment w:val="center"/>
        <w:outlineLvl w:val="1"/>
        <w:rPr>
          <w:rFonts w:ascii="宋体" w:hAnsi="宋体" w:eastAsia="宋体" w:cs="宋体"/>
          <w:sz w:val="24"/>
          <w:szCs w:val="24"/>
          <w:highlight w:val="none"/>
        </w:rPr>
      </w:pPr>
      <w:bookmarkStart w:id="614" w:name="bookmark527"/>
      <w:bookmarkEnd w:id="614"/>
      <w:bookmarkStart w:id="615" w:name="_Toc26641"/>
      <w:bookmarkStart w:id="616" w:name="_Toc202_WPSOffice_Level2"/>
      <w:r>
        <w:rPr>
          <w:b/>
          <w:bCs/>
          <w:spacing w:val="-7"/>
          <w:sz w:val="24"/>
          <w:szCs w:val="24"/>
          <w:highlight w:val="none"/>
        </w:rPr>
        <w:t xml:space="preserve">1.7 </w:t>
      </w:r>
      <w:r>
        <w:rPr>
          <w:rFonts w:ascii="宋体" w:hAnsi="宋体" w:eastAsia="宋体" w:cs="宋体"/>
          <w:b/>
          <w:bCs/>
          <w:spacing w:val="-7"/>
          <w:sz w:val="24"/>
          <w:szCs w:val="24"/>
          <w:highlight w:val="none"/>
        </w:rPr>
        <w:t>合同争议的解决</w:t>
      </w:r>
      <w:bookmarkEnd w:id="615"/>
      <w:bookmarkEnd w:id="616"/>
    </w:p>
    <w:p>
      <w:pPr>
        <w:keepNext w:val="0"/>
        <w:keepLines w:val="0"/>
        <w:pageBreakBefore w:val="0"/>
        <w:widowControl w:val="0"/>
        <w:kinsoku w:val="0"/>
        <w:wordWrap/>
        <w:overflowPunct/>
        <w:topLinePunct w:val="0"/>
        <w:autoSpaceDE w:val="0"/>
        <w:autoSpaceDN w:val="0"/>
        <w:bidi w:val="0"/>
        <w:adjustRightInd w:val="0"/>
        <w:snapToGrid w:val="0"/>
        <w:spacing w:before="180" w:line="248" w:lineRule="auto"/>
        <w:ind w:left="61" w:right="49" w:firstLine="466"/>
        <w:jc w:val="left"/>
        <w:textAlignment w:val="center"/>
        <w:rPr>
          <w:rFonts w:ascii="宋体" w:hAnsi="宋体" w:eastAsia="宋体" w:cs="宋体"/>
          <w:sz w:val="24"/>
          <w:szCs w:val="24"/>
          <w:highlight w:val="none"/>
        </w:rPr>
      </w:pPr>
      <w:r>
        <w:rPr>
          <w:rFonts w:ascii="宋体" w:hAnsi="宋体" w:eastAsia="宋体" w:cs="宋体"/>
          <w:spacing w:val="2"/>
          <w:sz w:val="24"/>
          <w:szCs w:val="24"/>
          <w:highlight w:val="none"/>
        </w:rPr>
        <w:t>本合同履行过程中发生的任何争议，双方当事人均可通过和解或者调解解</w:t>
      </w:r>
      <w:r>
        <w:rPr>
          <w:rFonts w:ascii="宋体" w:hAnsi="宋体" w:eastAsia="宋体" w:cs="宋体"/>
          <w:spacing w:val="11"/>
          <w:sz w:val="24"/>
          <w:szCs w:val="24"/>
          <w:highlight w:val="none"/>
        </w:rPr>
        <w:t xml:space="preserve"> </w:t>
      </w:r>
      <w:r>
        <w:rPr>
          <w:rFonts w:ascii="宋体" w:hAnsi="宋体" w:eastAsia="宋体" w:cs="宋体"/>
          <w:spacing w:val="-2"/>
          <w:sz w:val="24"/>
          <w:szCs w:val="24"/>
          <w:highlight w:val="none"/>
        </w:rPr>
        <w:t>决；不愿和解、调解或者和解、调解不成的，可</w:t>
      </w:r>
      <w:r>
        <w:rPr>
          <w:rFonts w:ascii="宋体" w:hAnsi="宋体" w:eastAsia="宋体" w:cs="宋体"/>
          <w:spacing w:val="-3"/>
          <w:sz w:val="24"/>
          <w:szCs w:val="24"/>
          <w:highlight w:val="none"/>
        </w:rPr>
        <w:t>以选择下列第</w:t>
      </w:r>
      <w:r>
        <w:rPr>
          <w:rFonts w:ascii="宋体" w:hAnsi="宋体" w:eastAsia="宋体" w:cs="宋体"/>
          <w:spacing w:val="-3"/>
          <w:sz w:val="24"/>
          <w:szCs w:val="24"/>
          <w:highlight w:val="none"/>
          <w:u w:val="single" w:color="auto"/>
        </w:rPr>
        <w:t xml:space="preserve">  </w:t>
      </w:r>
      <w:r>
        <w:rPr>
          <w:rFonts w:ascii="宋体" w:hAnsi="宋体" w:eastAsia="宋体" w:cs="宋体"/>
          <w:spacing w:val="-111"/>
          <w:sz w:val="24"/>
          <w:szCs w:val="24"/>
          <w:highlight w:val="none"/>
        </w:rPr>
        <w:t xml:space="preserve"> </w:t>
      </w:r>
      <w:r>
        <w:rPr>
          <w:rFonts w:ascii="宋体" w:hAnsi="宋体" w:eastAsia="宋体" w:cs="宋体"/>
          <w:spacing w:val="-3"/>
          <w:sz w:val="24"/>
          <w:szCs w:val="24"/>
          <w:highlight w:val="none"/>
        </w:rPr>
        <w:t>种方式解决：</w:t>
      </w:r>
    </w:p>
    <w:p>
      <w:pPr>
        <w:pStyle w:val="2"/>
        <w:keepNext w:val="0"/>
        <w:keepLines w:val="0"/>
        <w:pageBreakBefore w:val="0"/>
        <w:widowControl w:val="0"/>
        <w:kinsoku w:val="0"/>
        <w:wordWrap/>
        <w:overflowPunct/>
        <w:topLinePunct w:val="0"/>
        <w:autoSpaceDE w:val="0"/>
        <w:autoSpaceDN w:val="0"/>
        <w:bidi w:val="0"/>
        <w:adjustRightInd w:val="0"/>
        <w:snapToGrid w:val="0"/>
        <w:spacing w:before="195" w:line="233" w:lineRule="auto"/>
        <w:ind w:left="50" w:right="133" w:firstLine="510"/>
        <w:jc w:val="left"/>
        <w:textAlignment w:val="center"/>
        <w:rPr>
          <w:rFonts w:ascii="宋体" w:hAnsi="宋体" w:eastAsia="宋体" w:cs="宋体"/>
          <w:sz w:val="24"/>
          <w:szCs w:val="24"/>
          <w:highlight w:val="none"/>
        </w:rPr>
      </w:pPr>
      <w:r>
        <w:rPr>
          <w:spacing w:val="-1"/>
          <w:sz w:val="24"/>
          <w:szCs w:val="24"/>
          <w:highlight w:val="none"/>
        </w:rPr>
        <w:t xml:space="preserve">1.7.1 </w:t>
      </w:r>
      <w:r>
        <w:rPr>
          <w:rFonts w:ascii="宋体" w:hAnsi="宋体" w:eastAsia="宋体" w:cs="宋体"/>
          <w:spacing w:val="-1"/>
          <w:sz w:val="24"/>
          <w:szCs w:val="24"/>
          <w:highlight w:val="none"/>
        </w:rPr>
        <w:t>将争议提交</w:t>
      </w:r>
      <w:r>
        <w:rPr>
          <w:rFonts w:ascii="宋体" w:hAnsi="宋体" w:eastAsia="宋体" w:cs="宋体"/>
          <w:spacing w:val="-111"/>
          <w:sz w:val="24"/>
          <w:szCs w:val="24"/>
          <w:highlight w:val="none"/>
        </w:rPr>
        <w:t xml:space="preserve"> </w:t>
      </w:r>
      <w:r>
        <w:rPr>
          <w:rFonts w:ascii="宋体" w:hAnsi="宋体" w:eastAsia="宋体" w:cs="宋体"/>
          <w:spacing w:val="1"/>
          <w:sz w:val="24"/>
          <w:szCs w:val="24"/>
          <w:highlight w:val="none"/>
          <w:u w:val="single" w:color="auto"/>
        </w:rPr>
        <w:t xml:space="preserve">        </w:t>
      </w:r>
      <w:r>
        <w:rPr>
          <w:rFonts w:ascii="宋体" w:hAnsi="宋体" w:eastAsia="宋体" w:cs="宋体"/>
          <w:spacing w:val="-104"/>
          <w:sz w:val="24"/>
          <w:szCs w:val="24"/>
          <w:highlight w:val="none"/>
        </w:rPr>
        <w:t xml:space="preserve"> </w:t>
      </w:r>
      <w:r>
        <w:rPr>
          <w:rFonts w:ascii="宋体" w:hAnsi="宋体" w:eastAsia="宋体" w:cs="宋体"/>
          <w:spacing w:val="-1"/>
          <w:sz w:val="24"/>
          <w:szCs w:val="24"/>
          <w:highlight w:val="none"/>
        </w:rPr>
        <w:t>仲裁委员会依申请仲裁时其现行有效的</w:t>
      </w:r>
      <w:r>
        <w:rPr>
          <w:rFonts w:ascii="宋体" w:hAnsi="宋体" w:eastAsia="宋体" w:cs="宋体"/>
          <w:spacing w:val="-43"/>
          <w:sz w:val="24"/>
          <w:szCs w:val="24"/>
          <w:highlight w:val="none"/>
        </w:rPr>
        <w:t xml:space="preserve"> </w:t>
      </w:r>
      <w:r>
        <w:rPr>
          <w:rFonts w:ascii="宋体" w:hAnsi="宋体" w:eastAsia="宋体" w:cs="宋体"/>
          <w:spacing w:val="-1"/>
          <w:sz w:val="24"/>
          <w:szCs w:val="24"/>
          <w:highlight w:val="none"/>
        </w:rPr>
        <w:t>仲裁规</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则裁决；</w:t>
      </w:r>
    </w:p>
    <w:p>
      <w:pPr>
        <w:pStyle w:val="2"/>
        <w:keepNext w:val="0"/>
        <w:keepLines w:val="0"/>
        <w:pageBreakBefore w:val="0"/>
        <w:widowControl w:val="0"/>
        <w:kinsoku w:val="0"/>
        <w:wordWrap/>
        <w:overflowPunct/>
        <w:topLinePunct w:val="0"/>
        <w:autoSpaceDE w:val="0"/>
        <w:autoSpaceDN w:val="0"/>
        <w:bidi w:val="0"/>
        <w:adjustRightInd w:val="0"/>
        <w:snapToGrid w:val="0"/>
        <w:spacing w:before="193" w:line="248" w:lineRule="auto"/>
        <w:ind w:left="44" w:right="255" w:firstLine="515"/>
        <w:jc w:val="left"/>
        <w:textAlignment w:val="center"/>
        <w:rPr>
          <w:rFonts w:ascii="宋体" w:hAnsi="宋体" w:eastAsia="宋体" w:cs="宋体"/>
          <w:sz w:val="24"/>
          <w:szCs w:val="24"/>
          <w:highlight w:val="none"/>
        </w:rPr>
      </w:pPr>
      <w:r>
        <w:rPr>
          <w:spacing w:val="-3"/>
          <w:sz w:val="24"/>
          <w:szCs w:val="24"/>
          <w:highlight w:val="none"/>
        </w:rPr>
        <w:t xml:space="preserve">1.7.2  </w:t>
      </w:r>
      <w:r>
        <w:rPr>
          <w:rFonts w:ascii="宋体" w:hAnsi="宋体" w:eastAsia="宋体" w:cs="宋体"/>
          <w:spacing w:val="-3"/>
          <w:sz w:val="24"/>
          <w:szCs w:val="24"/>
          <w:highlight w:val="none"/>
        </w:rPr>
        <w:t>向</w:t>
      </w:r>
      <w:r>
        <w:rPr>
          <w:rFonts w:ascii="宋体" w:hAnsi="宋体" w:eastAsia="宋体" w:cs="宋体"/>
          <w:spacing w:val="72"/>
          <w:sz w:val="24"/>
          <w:szCs w:val="24"/>
          <w:highlight w:val="none"/>
          <w:u w:val="single" w:color="auto"/>
        </w:rPr>
        <w:t xml:space="preserve"> </w:t>
      </w:r>
      <w:r>
        <w:rPr>
          <w:rFonts w:ascii="宋体" w:hAnsi="宋体" w:eastAsia="宋体" w:cs="宋体"/>
          <w:spacing w:val="-3"/>
          <w:sz w:val="24"/>
          <w:szCs w:val="24"/>
          <w:highlight w:val="none"/>
          <w:u w:val="single" w:color="auto"/>
        </w:rPr>
        <w:t>（被告住所地、合同履行地、合同签订地、原</w:t>
      </w:r>
      <w:r>
        <w:rPr>
          <w:rFonts w:ascii="宋体" w:hAnsi="宋体" w:eastAsia="宋体" w:cs="宋体"/>
          <w:spacing w:val="-4"/>
          <w:sz w:val="24"/>
          <w:szCs w:val="24"/>
          <w:highlight w:val="none"/>
          <w:u w:val="single" w:color="auto"/>
        </w:rPr>
        <w:t>告住所地、标的</w:t>
      </w:r>
      <w:r>
        <w:rPr>
          <w:rFonts w:ascii="宋体" w:hAnsi="宋体" w:eastAsia="宋体" w:cs="宋体"/>
          <w:sz w:val="24"/>
          <w:szCs w:val="24"/>
          <w:highlight w:val="none"/>
        </w:rPr>
        <w:t xml:space="preserve"> </w:t>
      </w:r>
      <w:r>
        <w:rPr>
          <w:rFonts w:ascii="宋体" w:hAnsi="宋体" w:eastAsia="宋体" w:cs="宋体"/>
          <w:spacing w:val="3"/>
          <w:sz w:val="24"/>
          <w:szCs w:val="24"/>
          <w:highlight w:val="none"/>
          <w:u w:val="single" w:color="auto"/>
        </w:rPr>
        <w:t xml:space="preserve">物所在地等与争议有实际联系的地点中选出的人民法院名称）  </w:t>
      </w:r>
      <w:r>
        <w:rPr>
          <w:rFonts w:ascii="宋体" w:hAnsi="宋体" w:eastAsia="宋体" w:cs="宋体"/>
          <w:spacing w:val="-109"/>
          <w:sz w:val="24"/>
          <w:szCs w:val="24"/>
          <w:highlight w:val="none"/>
        </w:rPr>
        <w:t xml:space="preserve"> </w:t>
      </w:r>
      <w:r>
        <w:rPr>
          <w:rFonts w:ascii="宋体" w:hAnsi="宋体" w:eastAsia="宋体" w:cs="宋体"/>
          <w:spacing w:val="3"/>
          <w:sz w:val="24"/>
          <w:szCs w:val="24"/>
          <w:highlight w:val="none"/>
        </w:rPr>
        <w:t>人民法院起</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诉。</w:t>
      </w:r>
    </w:p>
    <w:p>
      <w:pPr>
        <w:pStyle w:val="2"/>
        <w:keepNext w:val="0"/>
        <w:keepLines w:val="0"/>
        <w:pageBreakBefore w:val="0"/>
        <w:widowControl w:val="0"/>
        <w:kinsoku w:val="0"/>
        <w:wordWrap/>
        <w:overflowPunct/>
        <w:topLinePunct w:val="0"/>
        <w:autoSpaceDE w:val="0"/>
        <w:autoSpaceDN w:val="0"/>
        <w:bidi w:val="0"/>
        <w:adjustRightInd w:val="0"/>
        <w:snapToGrid w:val="0"/>
        <w:spacing w:before="174" w:line="220" w:lineRule="auto"/>
        <w:ind w:left="553"/>
        <w:jc w:val="left"/>
        <w:textAlignment w:val="center"/>
        <w:outlineLvl w:val="1"/>
        <w:rPr>
          <w:rFonts w:ascii="宋体" w:hAnsi="宋体" w:eastAsia="宋体" w:cs="宋体"/>
          <w:sz w:val="24"/>
          <w:szCs w:val="24"/>
          <w:highlight w:val="none"/>
        </w:rPr>
      </w:pPr>
      <w:bookmarkStart w:id="617" w:name="bookmark529"/>
      <w:bookmarkEnd w:id="617"/>
      <w:bookmarkStart w:id="618" w:name="_Toc24162_WPSOffice_Level2"/>
      <w:bookmarkStart w:id="619" w:name="_Toc29910"/>
      <w:r>
        <w:rPr>
          <w:b/>
          <w:bCs/>
          <w:spacing w:val="-11"/>
          <w:sz w:val="24"/>
          <w:szCs w:val="24"/>
          <w:highlight w:val="none"/>
        </w:rPr>
        <w:t>1.8</w:t>
      </w:r>
      <w:r>
        <w:rPr>
          <w:b/>
          <w:bCs/>
          <w:spacing w:val="22"/>
          <w:w w:val="101"/>
          <w:sz w:val="24"/>
          <w:szCs w:val="24"/>
          <w:highlight w:val="none"/>
        </w:rPr>
        <w:t xml:space="preserve"> </w:t>
      </w:r>
      <w:r>
        <w:rPr>
          <w:rFonts w:ascii="宋体" w:hAnsi="宋体" w:eastAsia="宋体" w:cs="宋体"/>
          <w:b/>
          <w:bCs/>
          <w:spacing w:val="-11"/>
          <w:sz w:val="24"/>
          <w:szCs w:val="24"/>
          <w:highlight w:val="none"/>
        </w:rPr>
        <w:t>合同生效</w:t>
      </w:r>
      <w:bookmarkEnd w:id="618"/>
      <w:bookmarkEnd w:id="619"/>
    </w:p>
    <w:p>
      <w:pPr>
        <w:keepNext w:val="0"/>
        <w:keepLines w:val="0"/>
        <w:pageBreakBefore w:val="0"/>
        <w:widowControl w:val="0"/>
        <w:kinsoku w:val="0"/>
        <w:wordWrap/>
        <w:overflowPunct/>
        <w:topLinePunct w:val="0"/>
        <w:autoSpaceDE w:val="0"/>
        <w:autoSpaceDN w:val="0"/>
        <w:bidi w:val="0"/>
        <w:adjustRightInd w:val="0"/>
        <w:snapToGrid w:val="0"/>
        <w:spacing w:before="158" w:line="219" w:lineRule="auto"/>
        <w:ind w:left="528"/>
        <w:jc w:val="left"/>
        <w:textAlignment w:val="center"/>
        <w:rPr>
          <w:rFonts w:ascii="宋体" w:hAnsi="宋体" w:eastAsia="宋体" w:cs="宋体"/>
          <w:sz w:val="24"/>
          <w:szCs w:val="24"/>
          <w:highlight w:val="none"/>
        </w:rPr>
      </w:pPr>
      <w:r>
        <w:rPr>
          <w:rFonts w:ascii="宋体" w:hAnsi="宋体" w:eastAsia="宋体" w:cs="宋体"/>
          <w:spacing w:val="-2"/>
          <w:sz w:val="24"/>
          <w:szCs w:val="24"/>
          <w:highlight w:val="none"/>
        </w:rPr>
        <w:t>本合同自双方当事人盖章或者签字时生效。</w:t>
      </w:r>
    </w:p>
    <w:p>
      <w:pPr>
        <w:keepNext w:val="0"/>
        <w:keepLines w:val="0"/>
        <w:pageBreakBefore w:val="0"/>
        <w:widowControl w:val="0"/>
        <w:kinsoku w:val="0"/>
        <w:wordWrap/>
        <w:overflowPunct/>
        <w:topLinePunct w:val="0"/>
        <w:autoSpaceDE w:val="0"/>
        <w:autoSpaceDN w:val="0"/>
        <w:bidi w:val="0"/>
        <w:adjustRightInd w:val="0"/>
        <w:snapToGrid w:val="0"/>
        <w:spacing w:line="219" w:lineRule="auto"/>
        <w:jc w:val="left"/>
        <w:textAlignment w:val="center"/>
        <w:rPr>
          <w:rFonts w:ascii="宋体" w:hAnsi="宋体" w:eastAsia="宋体" w:cs="宋体"/>
          <w:sz w:val="24"/>
          <w:szCs w:val="24"/>
          <w:highlight w:val="none"/>
        </w:rPr>
        <w:sectPr>
          <w:footerReference r:id="rId76" w:type="default"/>
          <w:pgSz w:w="11907" w:h="16840"/>
          <w:pgMar w:top="1069" w:right="1786" w:bottom="282" w:left="1786" w:header="872" w:footer="115"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271"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2"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221" w:lineRule="auto"/>
        <w:ind w:left="108"/>
        <w:jc w:val="left"/>
        <w:textAlignment w:val="center"/>
        <w:rPr>
          <w:rFonts w:ascii="宋体" w:hAnsi="宋体" w:eastAsia="宋体" w:cs="宋体"/>
          <w:sz w:val="24"/>
          <w:szCs w:val="24"/>
          <w:highlight w:val="none"/>
        </w:rPr>
      </w:pPr>
      <w:r>
        <w:rPr>
          <w:rFonts w:ascii="宋体" w:hAnsi="宋体" w:eastAsia="宋体" w:cs="宋体"/>
          <w:b/>
          <w:bCs/>
          <w:spacing w:val="-17"/>
          <w:sz w:val="24"/>
          <w:szCs w:val="24"/>
          <w:highlight w:val="none"/>
        </w:rPr>
        <w:t>甲方</w:t>
      </w:r>
      <w:r>
        <w:rPr>
          <w:rFonts w:ascii="宋体" w:hAnsi="宋体" w:eastAsia="宋体" w:cs="宋体"/>
          <w:spacing w:val="-17"/>
          <w:sz w:val="24"/>
          <w:szCs w:val="24"/>
          <w:highlight w:val="none"/>
        </w:rPr>
        <w:t>：</w:t>
      </w:r>
      <w:r>
        <w:rPr>
          <w:rFonts w:ascii="宋体" w:hAnsi="宋体" w:eastAsia="宋体" w:cs="宋体"/>
          <w:sz w:val="24"/>
          <w:szCs w:val="24"/>
          <w:highlight w:val="none"/>
        </w:rPr>
        <w:t xml:space="preserve">                  </w:t>
      </w:r>
      <w:r>
        <w:rPr>
          <w:rFonts w:ascii="宋体" w:hAnsi="宋体" w:eastAsia="宋体" w:cs="宋体"/>
          <w:b/>
          <w:bCs/>
          <w:spacing w:val="-17"/>
          <w:sz w:val="24"/>
          <w:szCs w:val="24"/>
          <w:highlight w:val="none"/>
        </w:rPr>
        <w:t>乙方</w:t>
      </w:r>
      <w:r>
        <w:rPr>
          <w:rFonts w:ascii="宋体" w:hAnsi="宋体" w:eastAsia="宋体" w:cs="宋体"/>
          <w:spacing w:val="-17"/>
          <w:sz w:val="24"/>
          <w:szCs w:val="24"/>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before="159" w:line="219" w:lineRule="auto"/>
        <w:ind w:left="83"/>
        <w:jc w:val="left"/>
        <w:textAlignment w:val="center"/>
        <w:rPr>
          <w:rFonts w:ascii="宋体" w:hAnsi="宋体" w:eastAsia="宋体" w:cs="宋体"/>
          <w:sz w:val="24"/>
          <w:szCs w:val="24"/>
          <w:highlight w:val="none"/>
        </w:rPr>
      </w:pPr>
      <w:r>
        <w:rPr>
          <w:rFonts w:ascii="宋体" w:hAnsi="宋体" w:eastAsia="宋体" w:cs="宋体"/>
          <w:spacing w:val="-2"/>
          <w:sz w:val="24"/>
          <w:szCs w:val="24"/>
          <w:highlight w:val="none"/>
        </w:rPr>
        <w:t>统一社会信用代码：            统一社会信用代码或身份</w:t>
      </w:r>
      <w:r>
        <w:rPr>
          <w:rFonts w:ascii="宋体" w:hAnsi="宋体" w:eastAsia="宋体" w:cs="宋体"/>
          <w:spacing w:val="-3"/>
          <w:sz w:val="24"/>
          <w:szCs w:val="24"/>
          <w:highlight w:val="none"/>
        </w:rPr>
        <w:t>证号码：</w:t>
      </w:r>
    </w:p>
    <w:p>
      <w:pPr>
        <w:pStyle w:val="2"/>
        <w:keepNext w:val="0"/>
        <w:keepLines w:val="0"/>
        <w:pageBreakBefore w:val="0"/>
        <w:widowControl w:val="0"/>
        <w:kinsoku w:val="0"/>
        <w:wordWrap/>
        <w:overflowPunct/>
        <w:topLinePunct w:val="0"/>
        <w:autoSpaceDE w:val="0"/>
        <w:autoSpaceDN w:val="0"/>
        <w:bidi w:val="0"/>
        <w:adjustRightInd w:val="0"/>
        <w:snapToGrid w:val="0"/>
        <w:spacing w:line="297"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97"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220" w:lineRule="auto"/>
        <w:ind w:left="44"/>
        <w:jc w:val="left"/>
        <w:textAlignment w:val="center"/>
        <w:rPr>
          <w:rFonts w:ascii="宋体" w:hAnsi="宋体" w:eastAsia="宋体" w:cs="宋体"/>
          <w:sz w:val="24"/>
          <w:szCs w:val="24"/>
          <w:highlight w:val="none"/>
        </w:rPr>
      </w:pPr>
      <w:r>
        <w:rPr>
          <w:rFonts w:ascii="宋体" w:hAnsi="宋体" w:eastAsia="宋体" w:cs="宋体"/>
          <w:spacing w:val="-5"/>
          <w:sz w:val="24"/>
          <w:szCs w:val="24"/>
          <w:highlight w:val="none"/>
        </w:rPr>
        <w:t>住所：</w:t>
      </w:r>
      <w:r>
        <w:rPr>
          <w:rFonts w:ascii="宋体" w:hAnsi="宋体" w:eastAsia="宋体" w:cs="宋体"/>
          <w:spacing w:val="3"/>
          <w:sz w:val="24"/>
          <w:szCs w:val="24"/>
          <w:highlight w:val="none"/>
        </w:rPr>
        <w:t xml:space="preserve">                   </w:t>
      </w:r>
      <w:r>
        <w:rPr>
          <w:rFonts w:ascii="宋体" w:hAnsi="宋体" w:eastAsia="宋体" w:cs="宋体"/>
          <w:spacing w:val="-5"/>
          <w:sz w:val="24"/>
          <w:szCs w:val="24"/>
          <w:highlight w:val="none"/>
        </w:rPr>
        <w:t>住所：</w:t>
      </w:r>
    </w:p>
    <w:p>
      <w:pPr>
        <w:keepNext w:val="0"/>
        <w:keepLines w:val="0"/>
        <w:pageBreakBefore w:val="0"/>
        <w:widowControl w:val="0"/>
        <w:kinsoku w:val="0"/>
        <w:wordWrap/>
        <w:overflowPunct/>
        <w:topLinePunct w:val="0"/>
        <w:autoSpaceDE w:val="0"/>
        <w:autoSpaceDN w:val="0"/>
        <w:bidi w:val="0"/>
        <w:adjustRightInd w:val="0"/>
        <w:snapToGrid w:val="0"/>
        <w:spacing w:before="157" w:line="220" w:lineRule="auto"/>
        <w:ind w:left="48"/>
        <w:jc w:val="left"/>
        <w:textAlignment w:val="center"/>
        <w:rPr>
          <w:rFonts w:ascii="宋体" w:hAnsi="宋体" w:eastAsia="宋体" w:cs="宋体"/>
          <w:sz w:val="24"/>
          <w:szCs w:val="24"/>
          <w:highlight w:val="none"/>
        </w:rPr>
      </w:pPr>
      <w:r>
        <w:rPr>
          <w:rFonts w:ascii="宋体" w:hAnsi="宋体" w:eastAsia="宋体" w:cs="宋体"/>
          <w:sz w:val="24"/>
          <w:szCs w:val="24"/>
          <w:highlight w:val="none"/>
        </w:rPr>
        <w:t xml:space="preserve">法定代表人或             </w:t>
      </w:r>
      <w:r>
        <w:rPr>
          <w:rFonts w:ascii="宋体" w:hAnsi="宋体" w:eastAsia="宋体" w:cs="宋体"/>
          <w:spacing w:val="-1"/>
          <w:sz w:val="24"/>
          <w:szCs w:val="24"/>
          <w:highlight w:val="none"/>
        </w:rPr>
        <w:t xml:space="preserve">   法定代表人</w:t>
      </w:r>
    </w:p>
    <w:p>
      <w:pPr>
        <w:pStyle w:val="2"/>
        <w:keepNext w:val="0"/>
        <w:keepLines w:val="0"/>
        <w:pageBreakBefore w:val="0"/>
        <w:widowControl w:val="0"/>
        <w:kinsoku w:val="0"/>
        <w:wordWrap/>
        <w:overflowPunct/>
        <w:topLinePunct w:val="0"/>
        <w:autoSpaceDE w:val="0"/>
        <w:autoSpaceDN w:val="0"/>
        <w:bidi w:val="0"/>
        <w:adjustRightInd w:val="0"/>
        <w:snapToGrid w:val="0"/>
        <w:spacing w:before="158" w:line="220" w:lineRule="auto"/>
        <w:ind w:left="44"/>
        <w:jc w:val="left"/>
        <w:textAlignment w:val="center"/>
        <w:rPr>
          <w:sz w:val="24"/>
          <w:szCs w:val="24"/>
          <w:highlight w:val="none"/>
        </w:rPr>
      </w:pPr>
      <w:r>
        <w:rPr>
          <w:rFonts w:ascii="宋体" w:hAnsi="宋体" w:eastAsia="宋体" w:cs="宋体"/>
          <w:sz w:val="24"/>
          <w:szCs w:val="24"/>
          <w:highlight w:val="none"/>
        </w:rPr>
        <w:t>授权代表（签字</w:t>
      </w:r>
      <w:r>
        <w:rPr>
          <w:rFonts w:ascii="宋体" w:hAnsi="宋体" w:eastAsia="宋体" w:cs="宋体"/>
          <w:spacing w:val="9"/>
          <w:sz w:val="24"/>
          <w:szCs w:val="24"/>
          <w:highlight w:val="none"/>
        </w:rPr>
        <w:t>）：</w:t>
      </w:r>
      <w:r>
        <w:rPr>
          <w:rFonts w:ascii="宋体" w:hAnsi="宋体" w:eastAsia="宋体" w:cs="宋体"/>
          <w:spacing w:val="4"/>
          <w:sz w:val="24"/>
          <w:szCs w:val="24"/>
          <w:highlight w:val="none"/>
        </w:rPr>
        <w:t xml:space="preserve">             </w:t>
      </w:r>
      <w:r>
        <w:rPr>
          <w:rFonts w:ascii="宋体" w:hAnsi="宋体" w:eastAsia="宋体" w:cs="宋体"/>
          <w:sz w:val="24"/>
          <w:szCs w:val="24"/>
          <w:highlight w:val="none"/>
        </w:rPr>
        <w:t>或授权代表（签字）</w:t>
      </w:r>
      <w:r>
        <w:rPr>
          <w:sz w:val="24"/>
          <w:szCs w:val="24"/>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before="160" w:line="222" w:lineRule="auto"/>
        <w:ind w:left="48"/>
        <w:jc w:val="left"/>
        <w:textAlignment w:val="center"/>
        <w:rPr>
          <w:rFonts w:ascii="宋体" w:hAnsi="宋体" w:eastAsia="宋体" w:cs="宋体"/>
          <w:sz w:val="24"/>
          <w:szCs w:val="24"/>
          <w:highlight w:val="none"/>
        </w:rPr>
      </w:pPr>
      <w:r>
        <w:rPr>
          <w:rFonts w:ascii="宋体" w:hAnsi="宋体" w:eastAsia="宋体" w:cs="宋体"/>
          <w:spacing w:val="-3"/>
          <w:sz w:val="24"/>
          <w:szCs w:val="24"/>
          <w:highlight w:val="none"/>
        </w:rPr>
        <w:t>联系人：</w:t>
      </w:r>
      <w:r>
        <w:rPr>
          <w:rFonts w:ascii="宋体" w:hAnsi="宋体" w:eastAsia="宋体" w:cs="宋体"/>
          <w:spacing w:val="2"/>
          <w:sz w:val="24"/>
          <w:szCs w:val="24"/>
          <w:highlight w:val="none"/>
        </w:rPr>
        <w:t xml:space="preserve">                  </w:t>
      </w:r>
      <w:r>
        <w:rPr>
          <w:rFonts w:ascii="宋体" w:hAnsi="宋体" w:eastAsia="宋体" w:cs="宋体"/>
          <w:spacing w:val="-3"/>
          <w:sz w:val="24"/>
          <w:szCs w:val="24"/>
          <w:highlight w:val="none"/>
        </w:rPr>
        <w:t>联系人：</w:t>
      </w:r>
    </w:p>
    <w:p>
      <w:pPr>
        <w:keepNext w:val="0"/>
        <w:keepLines w:val="0"/>
        <w:pageBreakBefore w:val="0"/>
        <w:widowControl w:val="0"/>
        <w:kinsoku w:val="0"/>
        <w:wordWrap/>
        <w:overflowPunct/>
        <w:topLinePunct w:val="0"/>
        <w:autoSpaceDE w:val="0"/>
        <w:autoSpaceDN w:val="0"/>
        <w:bidi w:val="0"/>
        <w:adjustRightInd w:val="0"/>
        <w:snapToGrid w:val="0"/>
        <w:spacing w:before="157" w:line="220" w:lineRule="auto"/>
        <w:ind w:left="58"/>
        <w:jc w:val="left"/>
        <w:textAlignment w:val="center"/>
        <w:rPr>
          <w:rFonts w:ascii="宋体" w:hAnsi="宋体" w:eastAsia="宋体" w:cs="宋体"/>
          <w:sz w:val="24"/>
          <w:szCs w:val="24"/>
          <w:highlight w:val="none"/>
        </w:rPr>
      </w:pPr>
      <w:r>
        <w:rPr>
          <w:rFonts w:ascii="宋体" w:hAnsi="宋体" w:eastAsia="宋体" w:cs="宋体"/>
          <w:spacing w:val="-1"/>
          <w:sz w:val="24"/>
          <w:szCs w:val="24"/>
          <w:highlight w:val="none"/>
        </w:rPr>
        <w:t>约定送达地址：               约定送达地</w:t>
      </w:r>
      <w:r>
        <w:rPr>
          <w:rFonts w:ascii="宋体" w:hAnsi="宋体" w:eastAsia="宋体" w:cs="宋体"/>
          <w:spacing w:val="-2"/>
          <w:sz w:val="24"/>
          <w:szCs w:val="24"/>
          <w:highlight w:val="none"/>
        </w:rPr>
        <w:t>址：</w:t>
      </w:r>
    </w:p>
    <w:p>
      <w:pPr>
        <w:keepNext w:val="0"/>
        <w:keepLines w:val="0"/>
        <w:pageBreakBefore w:val="0"/>
        <w:widowControl w:val="0"/>
        <w:kinsoku w:val="0"/>
        <w:wordWrap/>
        <w:overflowPunct/>
        <w:topLinePunct w:val="0"/>
        <w:autoSpaceDE w:val="0"/>
        <w:autoSpaceDN w:val="0"/>
        <w:bidi w:val="0"/>
        <w:adjustRightInd w:val="0"/>
        <w:snapToGrid w:val="0"/>
        <w:spacing w:before="158" w:line="220" w:lineRule="auto"/>
        <w:ind w:left="82"/>
        <w:jc w:val="left"/>
        <w:textAlignment w:val="center"/>
        <w:rPr>
          <w:rFonts w:ascii="宋体" w:hAnsi="宋体" w:eastAsia="宋体" w:cs="宋体"/>
          <w:sz w:val="24"/>
          <w:szCs w:val="24"/>
          <w:highlight w:val="none"/>
        </w:rPr>
      </w:pPr>
      <w:r>
        <w:rPr>
          <w:rFonts w:ascii="宋体" w:hAnsi="宋体" w:eastAsia="宋体" w:cs="宋体"/>
          <w:spacing w:val="-10"/>
          <w:sz w:val="24"/>
          <w:szCs w:val="24"/>
          <w:highlight w:val="none"/>
        </w:rPr>
        <w:t>邮政编码：</w:t>
      </w:r>
      <w:r>
        <w:rPr>
          <w:rFonts w:ascii="宋体" w:hAnsi="宋体" w:eastAsia="宋体" w:cs="宋体"/>
          <w:spacing w:val="4"/>
          <w:sz w:val="24"/>
          <w:szCs w:val="24"/>
          <w:highlight w:val="none"/>
        </w:rPr>
        <w:t xml:space="preserve">                 </w:t>
      </w:r>
      <w:r>
        <w:rPr>
          <w:rFonts w:ascii="宋体" w:hAnsi="宋体" w:eastAsia="宋体" w:cs="宋体"/>
          <w:spacing w:val="-10"/>
          <w:sz w:val="24"/>
          <w:szCs w:val="24"/>
          <w:highlight w:val="none"/>
        </w:rPr>
        <w:t>邮政编码：</w:t>
      </w:r>
    </w:p>
    <w:p>
      <w:pPr>
        <w:pStyle w:val="2"/>
        <w:keepNext w:val="0"/>
        <w:keepLines w:val="0"/>
        <w:pageBreakBefore w:val="0"/>
        <w:widowControl w:val="0"/>
        <w:kinsoku w:val="0"/>
        <w:wordWrap/>
        <w:overflowPunct/>
        <w:topLinePunct w:val="0"/>
        <w:autoSpaceDE w:val="0"/>
        <w:autoSpaceDN w:val="0"/>
        <w:bidi w:val="0"/>
        <w:adjustRightInd w:val="0"/>
        <w:snapToGrid w:val="0"/>
        <w:spacing w:before="160" w:line="222" w:lineRule="auto"/>
        <w:ind w:left="102"/>
        <w:jc w:val="left"/>
        <w:textAlignment w:val="center"/>
        <w:rPr>
          <w:sz w:val="24"/>
          <w:szCs w:val="24"/>
          <w:highlight w:val="none"/>
        </w:rPr>
      </w:pPr>
      <w:r>
        <w:rPr>
          <w:rFonts w:ascii="宋体" w:hAnsi="宋体" w:eastAsia="宋体" w:cs="宋体"/>
          <w:spacing w:val="-5"/>
          <w:sz w:val="24"/>
          <w:szCs w:val="24"/>
          <w:highlight w:val="none"/>
        </w:rPr>
        <w:t>电话</w:t>
      </w:r>
      <w:r>
        <w:rPr>
          <w:spacing w:val="-5"/>
          <w:sz w:val="24"/>
          <w:szCs w:val="24"/>
          <w:highlight w:val="none"/>
        </w:rPr>
        <w:t xml:space="preserve">:                                      </w:t>
      </w:r>
      <w:r>
        <w:rPr>
          <w:rFonts w:ascii="宋体" w:hAnsi="宋体" w:eastAsia="宋体" w:cs="宋体"/>
          <w:spacing w:val="-5"/>
          <w:sz w:val="24"/>
          <w:szCs w:val="24"/>
          <w:highlight w:val="none"/>
        </w:rPr>
        <w:t>电话</w:t>
      </w:r>
      <w:r>
        <w:rPr>
          <w:spacing w:val="-5"/>
          <w:sz w:val="24"/>
          <w:szCs w:val="24"/>
          <w:highlight w:val="none"/>
        </w:rPr>
        <w:t>:</w:t>
      </w:r>
    </w:p>
    <w:p>
      <w:pPr>
        <w:pStyle w:val="2"/>
        <w:keepNext w:val="0"/>
        <w:keepLines w:val="0"/>
        <w:pageBreakBefore w:val="0"/>
        <w:widowControl w:val="0"/>
        <w:kinsoku w:val="0"/>
        <w:wordWrap/>
        <w:overflowPunct/>
        <w:topLinePunct w:val="0"/>
        <w:autoSpaceDE w:val="0"/>
        <w:autoSpaceDN w:val="0"/>
        <w:bidi w:val="0"/>
        <w:adjustRightInd w:val="0"/>
        <w:snapToGrid w:val="0"/>
        <w:spacing w:before="156" w:line="219" w:lineRule="auto"/>
        <w:ind w:left="42"/>
        <w:jc w:val="left"/>
        <w:textAlignment w:val="center"/>
        <w:rPr>
          <w:sz w:val="24"/>
          <w:szCs w:val="24"/>
          <w:highlight w:val="none"/>
        </w:rPr>
      </w:pPr>
      <w:r>
        <w:rPr>
          <w:rFonts w:ascii="宋体" w:hAnsi="宋体" w:eastAsia="宋体" w:cs="宋体"/>
          <w:spacing w:val="3"/>
          <w:sz w:val="24"/>
          <w:szCs w:val="24"/>
          <w:highlight w:val="none"/>
        </w:rPr>
        <w:t>传真</w:t>
      </w:r>
      <w:r>
        <w:rPr>
          <w:spacing w:val="3"/>
          <w:sz w:val="24"/>
          <w:szCs w:val="24"/>
          <w:highlight w:val="none"/>
        </w:rPr>
        <w:t>:</w:t>
      </w:r>
      <w:r>
        <w:rPr>
          <w:sz w:val="24"/>
          <w:szCs w:val="24"/>
          <w:highlight w:val="none"/>
        </w:rPr>
        <w:t xml:space="preserve">                                     </w:t>
      </w:r>
      <w:r>
        <w:rPr>
          <w:rFonts w:ascii="宋体" w:hAnsi="宋体" w:eastAsia="宋体" w:cs="宋体"/>
          <w:spacing w:val="3"/>
          <w:sz w:val="24"/>
          <w:szCs w:val="24"/>
          <w:highlight w:val="none"/>
        </w:rPr>
        <w:t>传真</w:t>
      </w:r>
      <w:r>
        <w:rPr>
          <w:spacing w:val="3"/>
          <w:sz w:val="24"/>
          <w:szCs w:val="24"/>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before="161" w:line="220" w:lineRule="auto"/>
        <w:ind w:left="102"/>
        <w:jc w:val="left"/>
        <w:textAlignment w:val="center"/>
        <w:rPr>
          <w:rFonts w:ascii="宋体" w:hAnsi="宋体" w:eastAsia="宋体" w:cs="宋体"/>
          <w:sz w:val="24"/>
          <w:szCs w:val="24"/>
          <w:highlight w:val="none"/>
        </w:rPr>
      </w:pPr>
      <w:r>
        <w:rPr>
          <w:rFonts w:ascii="宋体" w:hAnsi="宋体" w:eastAsia="宋体" w:cs="宋体"/>
          <w:spacing w:val="-11"/>
          <w:sz w:val="24"/>
          <w:szCs w:val="24"/>
          <w:highlight w:val="none"/>
        </w:rPr>
        <w:t>电子邮箱：</w:t>
      </w:r>
      <w:r>
        <w:rPr>
          <w:rFonts w:ascii="宋体" w:hAnsi="宋体" w:eastAsia="宋体" w:cs="宋体"/>
          <w:spacing w:val="7"/>
          <w:sz w:val="24"/>
          <w:szCs w:val="24"/>
          <w:highlight w:val="none"/>
        </w:rPr>
        <w:t xml:space="preserve">                </w:t>
      </w:r>
      <w:r>
        <w:rPr>
          <w:rFonts w:ascii="宋体" w:hAnsi="宋体" w:eastAsia="宋体" w:cs="宋体"/>
          <w:spacing w:val="-11"/>
          <w:sz w:val="24"/>
          <w:szCs w:val="24"/>
          <w:highlight w:val="none"/>
        </w:rPr>
        <w:t>电子邮箱：</w:t>
      </w:r>
    </w:p>
    <w:p>
      <w:pPr>
        <w:keepNext w:val="0"/>
        <w:keepLines w:val="0"/>
        <w:pageBreakBefore w:val="0"/>
        <w:widowControl w:val="0"/>
        <w:kinsoku w:val="0"/>
        <w:wordWrap/>
        <w:overflowPunct/>
        <w:topLinePunct w:val="0"/>
        <w:autoSpaceDE w:val="0"/>
        <w:autoSpaceDN w:val="0"/>
        <w:bidi w:val="0"/>
        <w:adjustRightInd w:val="0"/>
        <w:snapToGrid w:val="0"/>
        <w:spacing w:before="159" w:line="220" w:lineRule="auto"/>
        <w:ind w:left="48"/>
        <w:jc w:val="left"/>
        <w:textAlignment w:val="center"/>
        <w:rPr>
          <w:rFonts w:ascii="宋体" w:hAnsi="宋体" w:eastAsia="宋体" w:cs="宋体"/>
          <w:sz w:val="24"/>
          <w:szCs w:val="24"/>
          <w:highlight w:val="none"/>
        </w:rPr>
      </w:pPr>
      <w:r>
        <w:rPr>
          <w:rFonts w:ascii="宋体" w:hAnsi="宋体" w:eastAsia="宋体" w:cs="宋体"/>
          <w:spacing w:val="-3"/>
          <w:sz w:val="24"/>
          <w:szCs w:val="24"/>
          <w:highlight w:val="none"/>
        </w:rPr>
        <w:t>开户银行：</w:t>
      </w:r>
      <w:r>
        <w:rPr>
          <w:rFonts w:ascii="宋体" w:hAnsi="宋体" w:eastAsia="宋体" w:cs="宋体"/>
          <w:spacing w:val="2"/>
          <w:sz w:val="24"/>
          <w:szCs w:val="24"/>
          <w:highlight w:val="none"/>
        </w:rPr>
        <w:t xml:space="preserve">                 </w:t>
      </w:r>
      <w:r>
        <w:rPr>
          <w:rFonts w:ascii="宋体" w:hAnsi="宋体" w:eastAsia="宋体" w:cs="宋体"/>
          <w:spacing w:val="-3"/>
          <w:sz w:val="24"/>
          <w:szCs w:val="24"/>
          <w:highlight w:val="none"/>
        </w:rPr>
        <w:t>开户银行：</w:t>
      </w:r>
    </w:p>
    <w:p>
      <w:pPr>
        <w:keepNext w:val="0"/>
        <w:keepLines w:val="0"/>
        <w:pageBreakBefore w:val="0"/>
        <w:widowControl w:val="0"/>
        <w:kinsoku w:val="0"/>
        <w:wordWrap/>
        <w:overflowPunct/>
        <w:topLinePunct w:val="0"/>
        <w:autoSpaceDE w:val="0"/>
        <w:autoSpaceDN w:val="0"/>
        <w:bidi w:val="0"/>
        <w:adjustRightInd w:val="0"/>
        <w:snapToGrid w:val="0"/>
        <w:spacing w:before="160" w:line="220" w:lineRule="auto"/>
        <w:ind w:left="48"/>
        <w:jc w:val="left"/>
        <w:textAlignment w:val="center"/>
        <w:rPr>
          <w:rFonts w:ascii="宋体" w:hAnsi="宋体" w:eastAsia="宋体" w:cs="宋体"/>
          <w:sz w:val="24"/>
          <w:szCs w:val="24"/>
          <w:highlight w:val="none"/>
        </w:rPr>
      </w:pPr>
      <w:r>
        <w:rPr>
          <w:rFonts w:ascii="宋体" w:hAnsi="宋体" w:eastAsia="宋体" w:cs="宋体"/>
          <w:spacing w:val="-3"/>
          <w:sz w:val="24"/>
          <w:szCs w:val="24"/>
          <w:highlight w:val="none"/>
        </w:rPr>
        <w:t>开户名称：</w:t>
      </w:r>
      <w:r>
        <w:rPr>
          <w:rFonts w:ascii="宋体" w:hAnsi="宋体" w:eastAsia="宋体" w:cs="宋体"/>
          <w:spacing w:val="2"/>
          <w:sz w:val="24"/>
          <w:szCs w:val="24"/>
          <w:highlight w:val="none"/>
        </w:rPr>
        <w:t xml:space="preserve">                 </w:t>
      </w:r>
      <w:r>
        <w:rPr>
          <w:rFonts w:ascii="宋体" w:hAnsi="宋体" w:eastAsia="宋体" w:cs="宋体"/>
          <w:spacing w:val="-3"/>
          <w:sz w:val="24"/>
          <w:szCs w:val="24"/>
          <w:highlight w:val="none"/>
        </w:rPr>
        <w:t>开户名称：</w:t>
      </w:r>
    </w:p>
    <w:p>
      <w:pPr>
        <w:keepNext w:val="0"/>
        <w:keepLines w:val="0"/>
        <w:pageBreakBefore w:val="0"/>
        <w:widowControl w:val="0"/>
        <w:kinsoku w:val="0"/>
        <w:wordWrap/>
        <w:overflowPunct/>
        <w:topLinePunct w:val="0"/>
        <w:autoSpaceDE w:val="0"/>
        <w:autoSpaceDN w:val="0"/>
        <w:bidi w:val="0"/>
        <w:adjustRightInd w:val="0"/>
        <w:snapToGrid w:val="0"/>
        <w:spacing w:before="159" w:line="220" w:lineRule="auto"/>
        <w:ind w:left="48"/>
        <w:jc w:val="left"/>
        <w:textAlignment w:val="center"/>
        <w:rPr>
          <w:rFonts w:ascii="宋体" w:hAnsi="宋体" w:eastAsia="宋体" w:cs="宋体"/>
          <w:sz w:val="24"/>
          <w:szCs w:val="24"/>
          <w:highlight w:val="none"/>
        </w:rPr>
      </w:pPr>
      <w:r>
        <w:rPr>
          <w:rFonts w:ascii="宋体" w:hAnsi="宋体" w:eastAsia="宋体" w:cs="宋体"/>
          <w:spacing w:val="-3"/>
          <w:sz w:val="24"/>
          <w:szCs w:val="24"/>
          <w:highlight w:val="none"/>
        </w:rPr>
        <w:t>开户账号：</w:t>
      </w:r>
      <w:r>
        <w:rPr>
          <w:rFonts w:ascii="宋体" w:hAnsi="宋体" w:eastAsia="宋体" w:cs="宋体"/>
          <w:spacing w:val="2"/>
          <w:sz w:val="24"/>
          <w:szCs w:val="24"/>
          <w:highlight w:val="none"/>
        </w:rPr>
        <w:t xml:space="preserve">                 </w:t>
      </w:r>
      <w:r>
        <w:rPr>
          <w:rFonts w:ascii="宋体" w:hAnsi="宋体" w:eastAsia="宋体" w:cs="宋体"/>
          <w:spacing w:val="-3"/>
          <w:sz w:val="24"/>
          <w:szCs w:val="24"/>
          <w:highlight w:val="none"/>
        </w:rPr>
        <w:t>开户账号：</w:t>
      </w:r>
    </w:p>
    <w:p>
      <w:pPr>
        <w:pStyle w:val="2"/>
        <w:keepNext w:val="0"/>
        <w:keepLines w:val="0"/>
        <w:pageBreakBefore w:val="0"/>
        <w:widowControl w:val="0"/>
        <w:kinsoku w:val="0"/>
        <w:wordWrap/>
        <w:overflowPunct/>
        <w:topLinePunct w:val="0"/>
        <w:autoSpaceDE w:val="0"/>
        <w:autoSpaceDN w:val="0"/>
        <w:bidi w:val="0"/>
        <w:adjustRightInd w:val="0"/>
        <w:snapToGrid w:val="0"/>
        <w:spacing w:line="25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3"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9" w:line="220" w:lineRule="auto"/>
        <w:ind w:left="3020"/>
        <w:jc w:val="left"/>
        <w:textAlignment w:val="center"/>
        <w:outlineLvl w:val="0"/>
        <w:rPr>
          <w:rFonts w:ascii="宋体" w:hAnsi="宋体" w:eastAsia="宋体" w:cs="宋体"/>
          <w:sz w:val="24"/>
          <w:szCs w:val="24"/>
          <w:highlight w:val="none"/>
        </w:rPr>
      </w:pPr>
      <w:bookmarkStart w:id="620" w:name="bookmark531"/>
      <w:bookmarkEnd w:id="620"/>
      <w:bookmarkStart w:id="621" w:name="bookmark532"/>
      <w:bookmarkEnd w:id="621"/>
      <w:bookmarkStart w:id="622" w:name="_Toc19466"/>
      <w:bookmarkStart w:id="623" w:name="_Toc10008_WPSOffice_Level1"/>
      <w:r>
        <w:rPr>
          <w:rFonts w:ascii="宋体" w:hAnsi="宋体" w:eastAsia="宋体" w:cs="宋体"/>
          <w:b/>
          <w:bCs/>
          <w:spacing w:val="-6"/>
          <w:sz w:val="24"/>
          <w:szCs w:val="24"/>
          <w:highlight w:val="none"/>
        </w:rPr>
        <w:t>第二部分</w:t>
      </w:r>
      <w:r>
        <w:rPr>
          <w:rFonts w:ascii="宋体" w:hAnsi="宋体" w:eastAsia="宋体" w:cs="宋体"/>
          <w:spacing w:val="-48"/>
          <w:sz w:val="24"/>
          <w:szCs w:val="24"/>
          <w:highlight w:val="none"/>
        </w:rPr>
        <w:t xml:space="preserve"> </w:t>
      </w:r>
      <w:r>
        <w:rPr>
          <w:rFonts w:ascii="宋体" w:hAnsi="宋体" w:eastAsia="宋体" w:cs="宋体"/>
          <w:b/>
          <w:bCs/>
          <w:spacing w:val="-6"/>
          <w:sz w:val="24"/>
          <w:szCs w:val="24"/>
          <w:highlight w:val="none"/>
        </w:rPr>
        <w:t>合同一般条款</w:t>
      </w:r>
      <w:bookmarkEnd w:id="622"/>
      <w:bookmarkEnd w:id="623"/>
    </w:p>
    <w:p>
      <w:pPr>
        <w:pStyle w:val="2"/>
        <w:keepNext w:val="0"/>
        <w:keepLines w:val="0"/>
        <w:pageBreakBefore w:val="0"/>
        <w:widowControl w:val="0"/>
        <w:kinsoku w:val="0"/>
        <w:wordWrap/>
        <w:overflowPunct/>
        <w:topLinePunct w:val="0"/>
        <w:autoSpaceDE w:val="0"/>
        <w:autoSpaceDN w:val="0"/>
        <w:bidi w:val="0"/>
        <w:adjustRightInd w:val="0"/>
        <w:snapToGrid w:val="0"/>
        <w:spacing w:before="160" w:line="220" w:lineRule="auto"/>
        <w:ind w:left="525"/>
        <w:jc w:val="left"/>
        <w:textAlignment w:val="center"/>
        <w:rPr>
          <w:rFonts w:ascii="宋体" w:hAnsi="宋体" w:eastAsia="宋体" w:cs="宋体"/>
          <w:sz w:val="24"/>
          <w:szCs w:val="24"/>
          <w:highlight w:val="none"/>
        </w:rPr>
      </w:pPr>
      <w:bookmarkStart w:id="624" w:name="bookmark534"/>
      <w:bookmarkEnd w:id="624"/>
      <w:bookmarkStart w:id="625" w:name="_Toc24896_WPSOffice_Level2"/>
      <w:r>
        <w:rPr>
          <w:b/>
          <w:bCs/>
          <w:spacing w:val="-9"/>
          <w:sz w:val="24"/>
          <w:szCs w:val="24"/>
          <w:highlight w:val="none"/>
        </w:rPr>
        <w:t>2.1</w:t>
      </w:r>
      <w:r>
        <w:rPr>
          <w:b/>
          <w:bCs/>
          <w:spacing w:val="25"/>
          <w:sz w:val="24"/>
          <w:szCs w:val="24"/>
          <w:highlight w:val="none"/>
        </w:rPr>
        <w:t xml:space="preserve"> </w:t>
      </w:r>
      <w:r>
        <w:rPr>
          <w:rFonts w:ascii="宋体" w:hAnsi="宋体" w:eastAsia="宋体" w:cs="宋体"/>
          <w:b/>
          <w:bCs/>
          <w:spacing w:val="-9"/>
          <w:sz w:val="24"/>
          <w:szCs w:val="24"/>
          <w:highlight w:val="none"/>
        </w:rPr>
        <w:t>定义</w:t>
      </w:r>
      <w:bookmarkEnd w:id="625"/>
    </w:p>
    <w:p>
      <w:pPr>
        <w:keepNext w:val="0"/>
        <w:keepLines w:val="0"/>
        <w:pageBreakBefore w:val="0"/>
        <w:widowControl w:val="0"/>
        <w:kinsoku w:val="0"/>
        <w:wordWrap/>
        <w:overflowPunct/>
        <w:topLinePunct w:val="0"/>
        <w:autoSpaceDE w:val="0"/>
        <w:autoSpaceDN w:val="0"/>
        <w:bidi w:val="0"/>
        <w:adjustRightInd w:val="0"/>
        <w:snapToGrid w:val="0"/>
        <w:spacing w:before="158" w:line="219" w:lineRule="auto"/>
        <w:ind w:left="528"/>
        <w:jc w:val="left"/>
        <w:textAlignment w:val="center"/>
        <w:rPr>
          <w:rFonts w:ascii="宋体" w:hAnsi="宋体" w:eastAsia="宋体" w:cs="宋体"/>
          <w:sz w:val="24"/>
          <w:szCs w:val="24"/>
          <w:highlight w:val="none"/>
        </w:rPr>
      </w:pPr>
      <w:r>
        <w:rPr>
          <w:rFonts w:ascii="宋体" w:hAnsi="宋体" w:eastAsia="宋体" w:cs="宋体"/>
          <w:spacing w:val="-2"/>
          <w:sz w:val="24"/>
          <w:szCs w:val="24"/>
          <w:highlight w:val="none"/>
        </w:rPr>
        <w:t>本合同中的下列词语应按以下内容进行解释：</w:t>
      </w:r>
    </w:p>
    <w:p>
      <w:pPr>
        <w:pStyle w:val="2"/>
        <w:keepNext w:val="0"/>
        <w:keepLines w:val="0"/>
        <w:pageBreakBefore w:val="0"/>
        <w:widowControl w:val="0"/>
        <w:kinsoku w:val="0"/>
        <w:wordWrap/>
        <w:overflowPunct/>
        <w:topLinePunct w:val="0"/>
        <w:autoSpaceDE w:val="0"/>
        <w:autoSpaceDN w:val="0"/>
        <w:bidi w:val="0"/>
        <w:adjustRightInd w:val="0"/>
        <w:snapToGrid w:val="0"/>
        <w:spacing w:before="180" w:line="233" w:lineRule="auto"/>
        <w:ind w:left="49" w:right="199" w:firstLine="476"/>
        <w:jc w:val="left"/>
        <w:textAlignment w:val="center"/>
        <w:rPr>
          <w:rFonts w:ascii="宋体" w:hAnsi="宋体" w:eastAsia="宋体" w:cs="宋体"/>
          <w:sz w:val="24"/>
          <w:szCs w:val="24"/>
          <w:highlight w:val="none"/>
        </w:rPr>
      </w:pPr>
      <w:r>
        <w:rPr>
          <w:spacing w:val="1"/>
          <w:sz w:val="24"/>
          <w:szCs w:val="24"/>
          <w:highlight w:val="none"/>
        </w:rPr>
        <w:t>2.1.1 “</w:t>
      </w:r>
      <w:r>
        <w:rPr>
          <w:rFonts w:ascii="宋体" w:hAnsi="宋体" w:eastAsia="宋体" w:cs="宋体"/>
          <w:spacing w:val="1"/>
          <w:sz w:val="24"/>
          <w:szCs w:val="24"/>
          <w:highlight w:val="none"/>
        </w:rPr>
        <w:t>合同</w:t>
      </w:r>
      <w:r>
        <w:rPr>
          <w:spacing w:val="1"/>
          <w:sz w:val="24"/>
          <w:szCs w:val="24"/>
          <w:highlight w:val="none"/>
        </w:rPr>
        <w:t>”</w:t>
      </w:r>
      <w:r>
        <w:rPr>
          <w:spacing w:val="-50"/>
          <w:sz w:val="24"/>
          <w:szCs w:val="24"/>
          <w:highlight w:val="none"/>
        </w:rPr>
        <w:t xml:space="preserve"> </w:t>
      </w:r>
      <w:r>
        <w:rPr>
          <w:rFonts w:ascii="宋体" w:hAnsi="宋体" w:eastAsia="宋体" w:cs="宋体"/>
          <w:spacing w:val="1"/>
          <w:sz w:val="24"/>
          <w:szCs w:val="24"/>
          <w:highlight w:val="none"/>
        </w:rPr>
        <w:t>系指采购人和中标供应商签订的载明双方当事</w:t>
      </w:r>
      <w:r>
        <w:rPr>
          <w:rFonts w:ascii="宋体" w:hAnsi="宋体" w:eastAsia="宋体" w:cs="宋体"/>
          <w:sz w:val="24"/>
          <w:szCs w:val="24"/>
          <w:highlight w:val="none"/>
        </w:rPr>
        <w:t>人所达成的</w:t>
      </w:r>
      <w:r>
        <w:rPr>
          <w:rFonts w:ascii="宋体" w:hAnsi="宋体" w:eastAsia="宋体" w:cs="宋体"/>
          <w:spacing w:val="-39"/>
          <w:sz w:val="24"/>
          <w:szCs w:val="24"/>
          <w:highlight w:val="none"/>
        </w:rPr>
        <w:t xml:space="preserve"> </w:t>
      </w:r>
      <w:r>
        <w:rPr>
          <w:rFonts w:ascii="宋体" w:hAnsi="宋体" w:eastAsia="宋体" w:cs="宋体"/>
          <w:sz w:val="24"/>
          <w:szCs w:val="24"/>
          <w:highlight w:val="none"/>
        </w:rPr>
        <w:t xml:space="preserve">协 </w:t>
      </w:r>
      <w:r>
        <w:rPr>
          <w:rFonts w:ascii="宋体" w:hAnsi="宋体" w:eastAsia="宋体" w:cs="宋体"/>
          <w:spacing w:val="-2"/>
          <w:sz w:val="24"/>
          <w:szCs w:val="24"/>
          <w:highlight w:val="none"/>
        </w:rPr>
        <w:t>议，并包括所有的附件、附录和构成合同的其他文件。</w:t>
      </w:r>
    </w:p>
    <w:p>
      <w:pPr>
        <w:pStyle w:val="2"/>
        <w:keepNext w:val="0"/>
        <w:keepLines w:val="0"/>
        <w:pageBreakBefore w:val="0"/>
        <w:widowControl w:val="0"/>
        <w:kinsoku w:val="0"/>
        <w:wordWrap/>
        <w:overflowPunct/>
        <w:topLinePunct w:val="0"/>
        <w:autoSpaceDE w:val="0"/>
        <w:autoSpaceDN w:val="0"/>
        <w:bidi w:val="0"/>
        <w:adjustRightInd w:val="0"/>
        <w:snapToGrid w:val="0"/>
        <w:spacing w:before="195" w:line="218" w:lineRule="auto"/>
        <w:ind w:left="525"/>
        <w:jc w:val="left"/>
        <w:textAlignment w:val="center"/>
        <w:rPr>
          <w:rFonts w:ascii="宋体" w:hAnsi="宋体" w:eastAsia="宋体" w:cs="宋体"/>
          <w:sz w:val="24"/>
          <w:szCs w:val="24"/>
          <w:highlight w:val="none"/>
        </w:rPr>
      </w:pPr>
      <w:r>
        <w:rPr>
          <w:spacing w:val="-3"/>
          <w:sz w:val="24"/>
          <w:szCs w:val="24"/>
          <w:highlight w:val="none"/>
        </w:rPr>
        <w:t>2.1.2 “</w:t>
      </w:r>
      <w:r>
        <w:rPr>
          <w:rFonts w:ascii="宋体" w:hAnsi="宋体" w:eastAsia="宋体" w:cs="宋体"/>
          <w:spacing w:val="-3"/>
          <w:sz w:val="24"/>
          <w:szCs w:val="24"/>
          <w:highlight w:val="none"/>
        </w:rPr>
        <w:t>合同价</w:t>
      </w:r>
      <w:r>
        <w:rPr>
          <w:spacing w:val="-3"/>
          <w:sz w:val="24"/>
          <w:szCs w:val="24"/>
          <w:highlight w:val="none"/>
        </w:rPr>
        <w:t>”</w:t>
      </w:r>
      <w:r>
        <w:rPr>
          <w:rFonts w:ascii="宋体" w:hAnsi="宋体" w:eastAsia="宋体" w:cs="宋体"/>
          <w:spacing w:val="-3"/>
          <w:sz w:val="24"/>
          <w:szCs w:val="24"/>
          <w:highlight w:val="none"/>
        </w:rPr>
        <w:t>系指根据合同约定，中标供应商在完全履行合同义务后，</w:t>
      </w:r>
      <w:r>
        <w:rPr>
          <w:rFonts w:ascii="宋体" w:hAnsi="宋体" w:eastAsia="宋体" w:cs="宋体"/>
          <w:spacing w:val="-50"/>
          <w:sz w:val="24"/>
          <w:szCs w:val="24"/>
          <w:highlight w:val="none"/>
        </w:rPr>
        <w:t xml:space="preserve"> </w:t>
      </w:r>
      <w:r>
        <w:rPr>
          <w:rFonts w:ascii="宋体" w:hAnsi="宋体" w:eastAsia="宋体" w:cs="宋体"/>
          <w:spacing w:val="-3"/>
          <w:sz w:val="24"/>
          <w:szCs w:val="24"/>
          <w:highlight w:val="none"/>
        </w:rPr>
        <w:t>采</w:t>
      </w:r>
    </w:p>
    <w:p>
      <w:pPr>
        <w:keepNext w:val="0"/>
        <w:keepLines w:val="0"/>
        <w:pageBreakBefore w:val="0"/>
        <w:widowControl w:val="0"/>
        <w:kinsoku w:val="0"/>
        <w:wordWrap/>
        <w:overflowPunct/>
        <w:topLinePunct w:val="0"/>
        <w:autoSpaceDE w:val="0"/>
        <w:autoSpaceDN w:val="0"/>
        <w:bidi w:val="0"/>
        <w:adjustRightInd w:val="0"/>
        <w:snapToGrid w:val="0"/>
        <w:spacing w:before="37" w:line="218" w:lineRule="auto"/>
        <w:ind w:left="43"/>
        <w:jc w:val="left"/>
        <w:textAlignment w:val="center"/>
        <w:rPr>
          <w:rFonts w:ascii="宋体" w:hAnsi="宋体" w:eastAsia="宋体" w:cs="宋体"/>
          <w:sz w:val="24"/>
          <w:szCs w:val="24"/>
          <w:highlight w:val="none"/>
        </w:rPr>
      </w:pPr>
      <w:r>
        <w:rPr>
          <w:rFonts w:ascii="宋体" w:hAnsi="宋体" w:eastAsia="宋体" w:cs="宋体"/>
          <w:spacing w:val="-2"/>
          <w:sz w:val="24"/>
          <w:szCs w:val="24"/>
          <w:highlight w:val="none"/>
        </w:rPr>
        <w:t>购人应支付给中标供应商的价格。</w:t>
      </w:r>
    </w:p>
    <w:p>
      <w:pPr>
        <w:pStyle w:val="2"/>
        <w:keepNext w:val="0"/>
        <w:keepLines w:val="0"/>
        <w:pageBreakBefore w:val="0"/>
        <w:widowControl w:val="0"/>
        <w:kinsoku w:val="0"/>
        <w:wordWrap/>
        <w:overflowPunct/>
        <w:topLinePunct w:val="0"/>
        <w:autoSpaceDE w:val="0"/>
        <w:autoSpaceDN w:val="0"/>
        <w:bidi w:val="0"/>
        <w:adjustRightInd w:val="0"/>
        <w:snapToGrid w:val="0"/>
        <w:spacing w:before="199" w:line="247" w:lineRule="auto"/>
        <w:ind w:left="44" w:right="199" w:firstLine="481"/>
        <w:jc w:val="left"/>
        <w:textAlignment w:val="center"/>
        <w:rPr>
          <w:rFonts w:ascii="宋体" w:hAnsi="宋体" w:eastAsia="宋体" w:cs="宋体"/>
          <w:sz w:val="24"/>
          <w:szCs w:val="24"/>
          <w:highlight w:val="none"/>
        </w:rPr>
      </w:pPr>
      <w:r>
        <w:rPr>
          <w:sz w:val="24"/>
          <w:szCs w:val="24"/>
          <w:highlight w:val="none"/>
        </w:rPr>
        <w:t>2.1.3 “</w:t>
      </w:r>
      <w:r>
        <w:rPr>
          <w:spacing w:val="-38"/>
          <w:sz w:val="24"/>
          <w:szCs w:val="24"/>
          <w:highlight w:val="none"/>
        </w:rPr>
        <w:t xml:space="preserve"> </w:t>
      </w:r>
      <w:r>
        <w:rPr>
          <w:rFonts w:ascii="宋体" w:hAnsi="宋体" w:eastAsia="宋体" w:cs="宋体"/>
          <w:sz w:val="24"/>
          <w:szCs w:val="24"/>
          <w:highlight w:val="none"/>
        </w:rPr>
        <w:t>货物</w:t>
      </w:r>
      <w:r>
        <w:rPr>
          <w:sz w:val="24"/>
          <w:szCs w:val="24"/>
          <w:highlight w:val="none"/>
        </w:rPr>
        <w:t>”</w:t>
      </w:r>
      <w:r>
        <w:rPr>
          <w:spacing w:val="-51"/>
          <w:sz w:val="24"/>
          <w:szCs w:val="24"/>
          <w:highlight w:val="none"/>
        </w:rPr>
        <w:t xml:space="preserve"> </w:t>
      </w:r>
      <w:r>
        <w:rPr>
          <w:rFonts w:ascii="宋体" w:hAnsi="宋体" w:eastAsia="宋体" w:cs="宋体"/>
          <w:sz w:val="24"/>
          <w:szCs w:val="24"/>
          <w:highlight w:val="none"/>
        </w:rPr>
        <w:t>系指中标供应商根据合同约定应向采购人交付的一切各种</w:t>
      </w:r>
      <w:r>
        <w:rPr>
          <w:rFonts w:ascii="宋体" w:hAnsi="宋体" w:eastAsia="宋体" w:cs="宋体"/>
          <w:spacing w:val="-36"/>
          <w:sz w:val="24"/>
          <w:szCs w:val="24"/>
          <w:highlight w:val="none"/>
        </w:rPr>
        <w:t xml:space="preserve"> </w:t>
      </w:r>
      <w:r>
        <w:rPr>
          <w:rFonts w:ascii="宋体" w:hAnsi="宋体" w:eastAsia="宋体" w:cs="宋体"/>
          <w:sz w:val="24"/>
          <w:szCs w:val="24"/>
          <w:highlight w:val="none"/>
        </w:rPr>
        <w:t xml:space="preserve">形 </w:t>
      </w:r>
      <w:r>
        <w:rPr>
          <w:rFonts w:ascii="宋体" w:hAnsi="宋体" w:eastAsia="宋体" w:cs="宋体"/>
          <w:spacing w:val="2"/>
          <w:sz w:val="24"/>
          <w:szCs w:val="24"/>
          <w:highlight w:val="none"/>
        </w:rPr>
        <w:t>态和种类的物品，包括原材料、燃料、设备、机械、仪表、备件、计算机软</w:t>
      </w:r>
      <w:r>
        <w:rPr>
          <w:rFonts w:ascii="宋体" w:hAnsi="宋体" w:eastAsia="宋体" w:cs="宋体"/>
          <w:spacing w:val="14"/>
          <w:sz w:val="24"/>
          <w:szCs w:val="24"/>
          <w:highlight w:val="none"/>
        </w:rPr>
        <w:t xml:space="preserve"> </w:t>
      </w:r>
      <w:r>
        <w:rPr>
          <w:rFonts w:ascii="宋体" w:hAnsi="宋体" w:eastAsia="宋体" w:cs="宋体"/>
          <w:spacing w:val="-2"/>
          <w:sz w:val="24"/>
          <w:szCs w:val="24"/>
          <w:highlight w:val="none"/>
        </w:rPr>
        <w:t>件、产品等，并包括工具、手册等其他相关资料。</w:t>
      </w:r>
    </w:p>
    <w:p>
      <w:pPr>
        <w:pStyle w:val="2"/>
        <w:keepNext w:val="0"/>
        <w:keepLines w:val="0"/>
        <w:pageBreakBefore w:val="0"/>
        <w:widowControl w:val="0"/>
        <w:kinsoku w:val="0"/>
        <w:wordWrap/>
        <w:overflowPunct/>
        <w:topLinePunct w:val="0"/>
        <w:autoSpaceDE w:val="0"/>
        <w:autoSpaceDN w:val="0"/>
        <w:bidi w:val="0"/>
        <w:adjustRightInd w:val="0"/>
        <w:snapToGrid w:val="0"/>
        <w:spacing w:before="194" w:line="233" w:lineRule="auto"/>
        <w:ind w:left="48" w:right="243" w:firstLine="478"/>
        <w:jc w:val="left"/>
        <w:textAlignment w:val="center"/>
        <w:rPr>
          <w:rFonts w:ascii="宋体" w:hAnsi="宋体" w:eastAsia="宋体" w:cs="宋体"/>
          <w:sz w:val="24"/>
          <w:szCs w:val="24"/>
          <w:highlight w:val="none"/>
        </w:rPr>
      </w:pPr>
      <w:r>
        <w:rPr>
          <w:spacing w:val="-1"/>
          <w:sz w:val="24"/>
          <w:szCs w:val="24"/>
          <w:highlight w:val="none"/>
        </w:rPr>
        <w:t>2.1.4 “</w:t>
      </w:r>
      <w:r>
        <w:rPr>
          <w:spacing w:val="-25"/>
          <w:sz w:val="24"/>
          <w:szCs w:val="24"/>
          <w:highlight w:val="none"/>
        </w:rPr>
        <w:t xml:space="preserve"> </w:t>
      </w:r>
      <w:r>
        <w:rPr>
          <w:rFonts w:ascii="宋体" w:hAnsi="宋体" w:eastAsia="宋体" w:cs="宋体"/>
          <w:spacing w:val="-1"/>
          <w:sz w:val="24"/>
          <w:szCs w:val="24"/>
          <w:highlight w:val="none"/>
        </w:rPr>
        <w:t>甲方</w:t>
      </w:r>
      <w:r>
        <w:rPr>
          <w:spacing w:val="-1"/>
          <w:sz w:val="24"/>
          <w:szCs w:val="24"/>
          <w:highlight w:val="none"/>
        </w:rPr>
        <w:t>”</w:t>
      </w:r>
      <w:r>
        <w:rPr>
          <w:rFonts w:ascii="宋体" w:hAnsi="宋体" w:eastAsia="宋体" w:cs="宋体"/>
          <w:spacing w:val="-1"/>
          <w:sz w:val="24"/>
          <w:szCs w:val="24"/>
          <w:highlight w:val="none"/>
        </w:rPr>
        <w:t>系指与中标供应商签署合同的采购人；采购人委托采购</w:t>
      </w:r>
      <w:r>
        <w:rPr>
          <w:rFonts w:ascii="宋体" w:hAnsi="宋体" w:eastAsia="宋体" w:cs="宋体"/>
          <w:spacing w:val="-2"/>
          <w:sz w:val="24"/>
          <w:szCs w:val="24"/>
          <w:highlight w:val="none"/>
        </w:rPr>
        <w:t>代</w:t>
      </w:r>
      <w:r>
        <w:rPr>
          <w:rFonts w:ascii="宋体" w:hAnsi="宋体" w:eastAsia="宋体" w:cs="宋体"/>
          <w:spacing w:val="-41"/>
          <w:sz w:val="24"/>
          <w:szCs w:val="24"/>
          <w:highlight w:val="none"/>
        </w:rPr>
        <w:t xml:space="preserve"> </w:t>
      </w:r>
      <w:r>
        <w:rPr>
          <w:rFonts w:ascii="宋体" w:hAnsi="宋体" w:eastAsia="宋体" w:cs="宋体"/>
          <w:spacing w:val="-2"/>
          <w:sz w:val="24"/>
          <w:szCs w:val="24"/>
          <w:highlight w:val="none"/>
        </w:rPr>
        <w:t>理</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机构代表其与乙方签订合同的，采购人的授权委托书作</w:t>
      </w:r>
      <w:r>
        <w:rPr>
          <w:rFonts w:ascii="宋体" w:hAnsi="宋体" w:eastAsia="宋体" w:cs="宋体"/>
          <w:spacing w:val="-2"/>
          <w:sz w:val="24"/>
          <w:szCs w:val="24"/>
          <w:highlight w:val="none"/>
        </w:rPr>
        <w:t>为合同附件。</w:t>
      </w:r>
    </w:p>
    <w:p>
      <w:pPr>
        <w:pStyle w:val="2"/>
        <w:keepNext w:val="0"/>
        <w:keepLines w:val="0"/>
        <w:pageBreakBefore w:val="0"/>
        <w:widowControl w:val="0"/>
        <w:kinsoku w:val="0"/>
        <w:wordWrap/>
        <w:overflowPunct/>
        <w:topLinePunct w:val="0"/>
        <w:autoSpaceDE w:val="0"/>
        <w:autoSpaceDN w:val="0"/>
        <w:bidi w:val="0"/>
        <w:adjustRightInd w:val="0"/>
        <w:snapToGrid w:val="0"/>
        <w:spacing w:before="195" w:line="248" w:lineRule="auto"/>
        <w:ind w:left="47" w:right="236" w:firstLine="478"/>
        <w:jc w:val="left"/>
        <w:textAlignment w:val="center"/>
        <w:rPr>
          <w:rFonts w:ascii="宋体" w:hAnsi="宋体" w:eastAsia="宋体" w:cs="宋体"/>
          <w:sz w:val="24"/>
          <w:szCs w:val="24"/>
          <w:highlight w:val="none"/>
        </w:rPr>
      </w:pPr>
      <w:r>
        <w:rPr>
          <w:spacing w:val="-1"/>
          <w:sz w:val="24"/>
          <w:szCs w:val="24"/>
          <w:highlight w:val="none"/>
        </w:rPr>
        <w:t>2.1.5 “</w:t>
      </w:r>
      <w:r>
        <w:rPr>
          <w:spacing w:val="-18"/>
          <w:sz w:val="24"/>
          <w:szCs w:val="24"/>
          <w:highlight w:val="none"/>
        </w:rPr>
        <w:t xml:space="preserve"> </w:t>
      </w:r>
      <w:r>
        <w:rPr>
          <w:rFonts w:ascii="宋体" w:hAnsi="宋体" w:eastAsia="宋体" w:cs="宋体"/>
          <w:spacing w:val="-1"/>
          <w:sz w:val="24"/>
          <w:szCs w:val="24"/>
          <w:highlight w:val="none"/>
        </w:rPr>
        <w:t>乙方</w:t>
      </w:r>
      <w:r>
        <w:rPr>
          <w:spacing w:val="-1"/>
          <w:sz w:val="24"/>
          <w:szCs w:val="24"/>
          <w:highlight w:val="none"/>
        </w:rPr>
        <w:t>”</w:t>
      </w:r>
      <w:r>
        <w:rPr>
          <w:rFonts w:ascii="宋体" w:hAnsi="宋体" w:eastAsia="宋体" w:cs="宋体"/>
          <w:spacing w:val="-1"/>
          <w:sz w:val="24"/>
          <w:szCs w:val="24"/>
          <w:highlight w:val="none"/>
        </w:rPr>
        <w:t>系指根据合同约定交付货物的中标供应商；两个以上的自</w:t>
      </w:r>
      <w:r>
        <w:rPr>
          <w:rFonts w:ascii="宋体" w:hAnsi="宋体" w:eastAsia="宋体" w:cs="宋体"/>
          <w:spacing w:val="-42"/>
          <w:sz w:val="24"/>
          <w:szCs w:val="24"/>
          <w:highlight w:val="none"/>
        </w:rPr>
        <w:t xml:space="preserve"> </w:t>
      </w:r>
      <w:r>
        <w:rPr>
          <w:rFonts w:ascii="宋体" w:hAnsi="宋体" w:eastAsia="宋体" w:cs="宋体"/>
          <w:spacing w:val="-1"/>
          <w:sz w:val="24"/>
          <w:szCs w:val="24"/>
          <w:highlight w:val="none"/>
        </w:rPr>
        <w:t>然</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人、法人或者其他组织组成一个联合体，以一个供应商的身份共同参加政府</w:t>
      </w:r>
    </w:p>
    <w:p>
      <w:pPr>
        <w:keepNext w:val="0"/>
        <w:keepLines w:val="0"/>
        <w:pageBreakBefore w:val="0"/>
        <w:widowControl w:val="0"/>
        <w:kinsoku w:val="0"/>
        <w:wordWrap/>
        <w:overflowPunct/>
        <w:topLinePunct w:val="0"/>
        <w:autoSpaceDE w:val="0"/>
        <w:autoSpaceDN w:val="0"/>
        <w:bidi w:val="0"/>
        <w:adjustRightInd w:val="0"/>
        <w:snapToGrid w:val="0"/>
        <w:spacing w:before="35" w:line="248" w:lineRule="auto"/>
        <w:ind w:left="50" w:right="46" w:hanging="6"/>
        <w:jc w:val="left"/>
        <w:textAlignment w:val="center"/>
        <w:rPr>
          <w:rFonts w:ascii="宋体" w:hAnsi="宋体" w:eastAsia="宋体" w:cs="宋体"/>
          <w:sz w:val="24"/>
          <w:szCs w:val="24"/>
          <w:highlight w:val="none"/>
        </w:rPr>
      </w:pPr>
      <w:r>
        <w:rPr>
          <w:rFonts w:ascii="宋体" w:hAnsi="宋体" w:eastAsia="宋体" w:cs="宋体"/>
          <w:spacing w:val="2"/>
          <w:sz w:val="24"/>
          <w:szCs w:val="24"/>
          <w:highlight w:val="none"/>
        </w:rPr>
        <w:t>采购的，联合体各方均应为乙方或者与乙方相同地位的合同当事人，并就合同</w:t>
      </w:r>
      <w:r>
        <w:rPr>
          <w:rFonts w:ascii="宋体" w:hAnsi="宋体" w:eastAsia="宋体" w:cs="宋体"/>
          <w:spacing w:val="15"/>
          <w:sz w:val="24"/>
          <w:szCs w:val="24"/>
          <w:highlight w:val="none"/>
        </w:rPr>
        <w:t xml:space="preserve"> </w:t>
      </w:r>
      <w:r>
        <w:rPr>
          <w:rFonts w:ascii="宋体" w:hAnsi="宋体" w:eastAsia="宋体" w:cs="宋体"/>
          <w:spacing w:val="-2"/>
          <w:sz w:val="24"/>
          <w:szCs w:val="24"/>
          <w:highlight w:val="none"/>
        </w:rPr>
        <w:t>约定的事项对甲方承担连带责任。</w:t>
      </w:r>
    </w:p>
    <w:p>
      <w:pPr>
        <w:keepNext w:val="0"/>
        <w:keepLines w:val="0"/>
        <w:pageBreakBefore w:val="0"/>
        <w:widowControl w:val="0"/>
        <w:kinsoku w:val="0"/>
        <w:wordWrap/>
        <w:overflowPunct/>
        <w:topLinePunct w:val="0"/>
        <w:autoSpaceDE w:val="0"/>
        <w:autoSpaceDN w:val="0"/>
        <w:bidi w:val="0"/>
        <w:adjustRightInd w:val="0"/>
        <w:snapToGrid w:val="0"/>
        <w:spacing w:line="248" w:lineRule="auto"/>
        <w:jc w:val="left"/>
        <w:textAlignment w:val="center"/>
        <w:rPr>
          <w:rFonts w:ascii="宋体" w:hAnsi="宋体" w:eastAsia="宋体" w:cs="宋体"/>
          <w:sz w:val="24"/>
          <w:szCs w:val="24"/>
          <w:highlight w:val="none"/>
        </w:rPr>
        <w:sectPr>
          <w:footerReference r:id="rId77" w:type="default"/>
          <w:pgSz w:w="11907" w:h="16840"/>
          <w:pgMar w:top="1069" w:right="1786" w:bottom="282" w:left="1786" w:header="872" w:footer="115"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before="196" w:line="219" w:lineRule="auto"/>
        <w:ind w:left="526"/>
        <w:jc w:val="left"/>
        <w:textAlignment w:val="center"/>
        <w:rPr>
          <w:rFonts w:ascii="宋体" w:hAnsi="宋体" w:eastAsia="宋体" w:cs="宋体"/>
          <w:sz w:val="24"/>
          <w:szCs w:val="24"/>
          <w:highlight w:val="none"/>
        </w:rPr>
      </w:pPr>
      <w:r>
        <w:rPr>
          <w:spacing w:val="-2"/>
          <w:sz w:val="24"/>
          <w:szCs w:val="24"/>
          <w:highlight w:val="none"/>
        </w:rPr>
        <w:t>2.1.6 “</w:t>
      </w:r>
      <w:r>
        <w:rPr>
          <w:rFonts w:ascii="宋体" w:hAnsi="宋体" w:eastAsia="宋体" w:cs="宋体"/>
          <w:spacing w:val="-2"/>
          <w:sz w:val="24"/>
          <w:szCs w:val="24"/>
          <w:highlight w:val="none"/>
        </w:rPr>
        <w:t>现场</w:t>
      </w:r>
      <w:r>
        <w:rPr>
          <w:spacing w:val="-2"/>
          <w:sz w:val="24"/>
          <w:szCs w:val="24"/>
          <w:highlight w:val="none"/>
        </w:rPr>
        <w:t>”</w:t>
      </w:r>
      <w:r>
        <w:rPr>
          <w:rFonts w:ascii="宋体" w:hAnsi="宋体" w:eastAsia="宋体" w:cs="宋体"/>
          <w:spacing w:val="-2"/>
          <w:sz w:val="24"/>
          <w:szCs w:val="24"/>
          <w:highlight w:val="none"/>
        </w:rPr>
        <w:t>系指合同约定货物将要运至或者安装的地</w:t>
      </w:r>
      <w:r>
        <w:rPr>
          <w:rFonts w:ascii="宋体" w:hAnsi="宋体" w:eastAsia="宋体" w:cs="宋体"/>
          <w:spacing w:val="-3"/>
          <w:sz w:val="24"/>
          <w:szCs w:val="24"/>
          <w:highlight w:val="none"/>
        </w:rPr>
        <w:t>点。</w:t>
      </w:r>
    </w:p>
    <w:p>
      <w:pPr>
        <w:pStyle w:val="2"/>
        <w:keepNext w:val="0"/>
        <w:keepLines w:val="0"/>
        <w:pageBreakBefore w:val="0"/>
        <w:widowControl w:val="0"/>
        <w:kinsoku w:val="0"/>
        <w:wordWrap/>
        <w:overflowPunct/>
        <w:topLinePunct w:val="0"/>
        <w:autoSpaceDE w:val="0"/>
        <w:autoSpaceDN w:val="0"/>
        <w:bidi w:val="0"/>
        <w:adjustRightInd w:val="0"/>
        <w:snapToGrid w:val="0"/>
        <w:spacing w:before="158" w:line="220" w:lineRule="auto"/>
        <w:ind w:left="525"/>
        <w:jc w:val="left"/>
        <w:textAlignment w:val="center"/>
        <w:rPr>
          <w:rFonts w:ascii="宋体" w:hAnsi="宋体" w:eastAsia="宋体" w:cs="宋体"/>
          <w:sz w:val="24"/>
          <w:szCs w:val="24"/>
          <w:highlight w:val="none"/>
        </w:rPr>
      </w:pPr>
      <w:bookmarkStart w:id="626" w:name="bookmark536"/>
      <w:bookmarkEnd w:id="626"/>
      <w:bookmarkStart w:id="627" w:name="_Toc29026_WPSOffice_Level2"/>
      <w:r>
        <w:rPr>
          <w:b/>
          <w:bCs/>
          <w:spacing w:val="-5"/>
          <w:sz w:val="24"/>
          <w:szCs w:val="24"/>
          <w:highlight w:val="none"/>
        </w:rPr>
        <w:t xml:space="preserve">2.2 </w:t>
      </w:r>
      <w:r>
        <w:rPr>
          <w:rFonts w:ascii="宋体" w:hAnsi="宋体" w:eastAsia="宋体" w:cs="宋体"/>
          <w:b/>
          <w:bCs/>
          <w:spacing w:val="-5"/>
          <w:sz w:val="24"/>
          <w:szCs w:val="24"/>
          <w:highlight w:val="none"/>
        </w:rPr>
        <w:t>技术规范</w:t>
      </w:r>
      <w:bookmarkEnd w:id="627"/>
    </w:p>
    <w:p>
      <w:pPr>
        <w:pStyle w:val="2"/>
        <w:keepNext w:val="0"/>
        <w:keepLines w:val="0"/>
        <w:pageBreakBefore w:val="0"/>
        <w:widowControl w:val="0"/>
        <w:kinsoku w:val="0"/>
        <w:wordWrap/>
        <w:overflowPunct/>
        <w:topLinePunct w:val="0"/>
        <w:autoSpaceDE w:val="0"/>
        <w:autoSpaceDN w:val="0"/>
        <w:bidi w:val="0"/>
        <w:adjustRightInd w:val="0"/>
        <w:snapToGrid w:val="0"/>
        <w:spacing w:before="181" w:line="250" w:lineRule="auto"/>
        <w:ind w:left="44" w:right="29" w:firstLine="492"/>
        <w:jc w:val="left"/>
        <w:textAlignment w:val="center"/>
        <w:rPr>
          <w:rFonts w:ascii="宋体" w:hAnsi="宋体" w:eastAsia="宋体" w:cs="宋体"/>
          <w:sz w:val="24"/>
          <w:szCs w:val="24"/>
          <w:highlight w:val="none"/>
        </w:rPr>
      </w:pPr>
      <w:r>
        <w:rPr>
          <w:rFonts w:ascii="宋体" w:hAnsi="宋体" w:eastAsia="宋体" w:cs="宋体"/>
          <w:spacing w:val="10"/>
          <w:sz w:val="24"/>
          <w:szCs w:val="24"/>
          <w:highlight w:val="none"/>
        </w:rPr>
        <w:t>货物所应遵守的技术规范应与采购文件规定的技术规范和技术规范附件</w:t>
      </w:r>
      <w:r>
        <w:rPr>
          <w:rFonts w:ascii="宋体" w:hAnsi="宋体" w:eastAsia="宋体" w:cs="宋体"/>
          <w:spacing w:val="9"/>
          <w:sz w:val="24"/>
          <w:szCs w:val="24"/>
          <w:highlight w:val="none"/>
        </w:rPr>
        <w:t xml:space="preserve"> </w:t>
      </w:r>
      <w:r>
        <w:rPr>
          <w:spacing w:val="7"/>
          <w:sz w:val="24"/>
          <w:szCs w:val="24"/>
          <w:highlight w:val="none"/>
        </w:rPr>
        <w:t>(</w:t>
      </w:r>
      <w:r>
        <w:rPr>
          <w:rFonts w:ascii="宋体" w:hAnsi="宋体" w:eastAsia="宋体" w:cs="宋体"/>
          <w:spacing w:val="7"/>
          <w:sz w:val="24"/>
          <w:szCs w:val="24"/>
          <w:highlight w:val="none"/>
        </w:rPr>
        <w:t>如果有的话</w:t>
      </w:r>
      <w:r>
        <w:rPr>
          <w:spacing w:val="7"/>
          <w:sz w:val="24"/>
          <w:szCs w:val="24"/>
          <w:highlight w:val="none"/>
        </w:rPr>
        <w:t>)</w:t>
      </w:r>
      <w:r>
        <w:rPr>
          <w:rFonts w:ascii="宋体" w:hAnsi="宋体" w:eastAsia="宋体" w:cs="宋体"/>
          <w:spacing w:val="7"/>
          <w:sz w:val="24"/>
          <w:szCs w:val="24"/>
          <w:highlight w:val="none"/>
        </w:rPr>
        <w:t>及其技术规范偏差表</w:t>
      </w:r>
      <w:r>
        <w:rPr>
          <w:spacing w:val="7"/>
          <w:sz w:val="24"/>
          <w:szCs w:val="24"/>
          <w:highlight w:val="none"/>
        </w:rPr>
        <w:t>(</w:t>
      </w:r>
      <w:r>
        <w:rPr>
          <w:rFonts w:ascii="宋体" w:hAnsi="宋体" w:eastAsia="宋体" w:cs="宋体"/>
          <w:spacing w:val="7"/>
          <w:sz w:val="24"/>
          <w:szCs w:val="24"/>
          <w:highlight w:val="none"/>
        </w:rPr>
        <w:t>如果被甲方接受的话</w:t>
      </w:r>
      <w:r>
        <w:rPr>
          <w:spacing w:val="7"/>
          <w:sz w:val="24"/>
          <w:szCs w:val="24"/>
          <w:highlight w:val="none"/>
        </w:rPr>
        <w:t>)</w:t>
      </w:r>
      <w:r>
        <w:rPr>
          <w:rFonts w:ascii="宋体" w:hAnsi="宋体" w:eastAsia="宋体" w:cs="宋体"/>
          <w:spacing w:val="7"/>
          <w:sz w:val="24"/>
          <w:szCs w:val="24"/>
          <w:highlight w:val="none"/>
        </w:rPr>
        <w:t>相一致；如果采购文</w:t>
      </w:r>
      <w:r>
        <w:rPr>
          <w:rFonts w:ascii="宋体" w:hAnsi="宋体" w:eastAsia="宋体" w:cs="宋体"/>
          <w:spacing w:val="8"/>
          <w:sz w:val="24"/>
          <w:szCs w:val="24"/>
          <w:highlight w:val="none"/>
        </w:rPr>
        <w:t xml:space="preserve"> </w:t>
      </w:r>
      <w:r>
        <w:rPr>
          <w:rFonts w:ascii="宋体" w:hAnsi="宋体" w:eastAsia="宋体" w:cs="宋体"/>
          <w:spacing w:val="2"/>
          <w:sz w:val="24"/>
          <w:szCs w:val="24"/>
          <w:highlight w:val="none"/>
        </w:rPr>
        <w:t>件中没有技术规范的相应说明，那么应以国家有关部门最新颁布的相应标准和</w:t>
      </w:r>
    </w:p>
    <w:p>
      <w:pPr>
        <w:keepNext w:val="0"/>
        <w:keepLines w:val="0"/>
        <w:pageBreakBefore w:val="0"/>
        <w:widowControl w:val="0"/>
        <w:kinsoku w:val="0"/>
        <w:wordWrap/>
        <w:overflowPunct/>
        <w:topLinePunct w:val="0"/>
        <w:autoSpaceDE w:val="0"/>
        <w:autoSpaceDN w:val="0"/>
        <w:bidi w:val="0"/>
        <w:adjustRightInd w:val="0"/>
        <w:snapToGrid w:val="0"/>
        <w:spacing w:line="250" w:lineRule="auto"/>
        <w:jc w:val="left"/>
        <w:textAlignment w:val="center"/>
        <w:rPr>
          <w:rFonts w:ascii="宋体" w:hAnsi="宋体" w:eastAsia="宋体" w:cs="宋体"/>
          <w:sz w:val="24"/>
          <w:szCs w:val="24"/>
          <w:highlight w:val="none"/>
        </w:rPr>
        <w:sectPr>
          <w:footerReference r:id="rId78" w:type="default"/>
          <w:pgSz w:w="11907" w:h="16840"/>
          <w:pgMar w:top="1069" w:right="1786" w:bottom="282" w:left="1786" w:header="872" w:footer="115"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287"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88"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221" w:lineRule="auto"/>
        <w:ind w:left="48"/>
        <w:jc w:val="left"/>
        <w:textAlignment w:val="center"/>
        <w:rPr>
          <w:rFonts w:ascii="宋体" w:hAnsi="宋体" w:eastAsia="宋体" w:cs="宋体"/>
          <w:sz w:val="24"/>
          <w:szCs w:val="24"/>
          <w:highlight w:val="none"/>
        </w:rPr>
      </w:pPr>
      <w:r>
        <w:rPr>
          <w:rFonts w:ascii="宋体" w:hAnsi="宋体" w:eastAsia="宋体" w:cs="宋体"/>
          <w:spacing w:val="-4"/>
          <w:sz w:val="24"/>
          <w:szCs w:val="24"/>
          <w:highlight w:val="none"/>
        </w:rPr>
        <w:t>规范为准。</w:t>
      </w:r>
    </w:p>
    <w:p>
      <w:pPr>
        <w:pStyle w:val="2"/>
        <w:keepNext w:val="0"/>
        <w:keepLines w:val="0"/>
        <w:pageBreakBefore w:val="0"/>
        <w:widowControl w:val="0"/>
        <w:kinsoku w:val="0"/>
        <w:wordWrap/>
        <w:overflowPunct/>
        <w:topLinePunct w:val="0"/>
        <w:autoSpaceDE w:val="0"/>
        <w:autoSpaceDN w:val="0"/>
        <w:bidi w:val="0"/>
        <w:adjustRightInd w:val="0"/>
        <w:snapToGrid w:val="0"/>
        <w:spacing w:before="156" w:line="220" w:lineRule="auto"/>
        <w:ind w:left="525"/>
        <w:jc w:val="left"/>
        <w:textAlignment w:val="center"/>
        <w:rPr>
          <w:rFonts w:ascii="宋体" w:hAnsi="宋体" w:eastAsia="宋体" w:cs="宋体"/>
          <w:sz w:val="24"/>
          <w:szCs w:val="24"/>
          <w:highlight w:val="none"/>
        </w:rPr>
      </w:pPr>
      <w:bookmarkStart w:id="628" w:name="bookmark538"/>
      <w:bookmarkEnd w:id="628"/>
      <w:bookmarkStart w:id="629" w:name="_Toc29629_WPSOffice_Level2"/>
      <w:r>
        <w:rPr>
          <w:b/>
          <w:bCs/>
          <w:spacing w:val="-8"/>
          <w:sz w:val="24"/>
          <w:szCs w:val="24"/>
          <w:highlight w:val="none"/>
        </w:rPr>
        <w:t>2.3</w:t>
      </w:r>
      <w:r>
        <w:rPr>
          <w:b/>
          <w:bCs/>
          <w:spacing w:val="26"/>
          <w:sz w:val="24"/>
          <w:szCs w:val="24"/>
          <w:highlight w:val="none"/>
        </w:rPr>
        <w:t xml:space="preserve"> </w:t>
      </w:r>
      <w:r>
        <w:rPr>
          <w:rFonts w:ascii="宋体" w:hAnsi="宋体" w:eastAsia="宋体" w:cs="宋体"/>
          <w:b/>
          <w:bCs/>
          <w:spacing w:val="-8"/>
          <w:sz w:val="24"/>
          <w:szCs w:val="24"/>
          <w:highlight w:val="none"/>
        </w:rPr>
        <w:t>知识产权</w:t>
      </w:r>
      <w:bookmarkEnd w:id="629"/>
    </w:p>
    <w:p>
      <w:pPr>
        <w:pStyle w:val="2"/>
        <w:keepNext w:val="0"/>
        <w:keepLines w:val="0"/>
        <w:pageBreakBefore w:val="0"/>
        <w:widowControl w:val="0"/>
        <w:kinsoku w:val="0"/>
        <w:wordWrap/>
        <w:overflowPunct/>
        <w:topLinePunct w:val="0"/>
        <w:autoSpaceDE w:val="0"/>
        <w:autoSpaceDN w:val="0"/>
        <w:bidi w:val="0"/>
        <w:adjustRightInd w:val="0"/>
        <w:snapToGrid w:val="0"/>
        <w:spacing w:before="178" w:line="255" w:lineRule="auto"/>
        <w:ind w:left="48" w:right="82" w:firstLine="477"/>
        <w:jc w:val="left"/>
        <w:textAlignment w:val="center"/>
        <w:rPr>
          <w:rFonts w:ascii="宋体" w:hAnsi="宋体" w:eastAsia="宋体" w:cs="宋体"/>
          <w:sz w:val="24"/>
          <w:szCs w:val="24"/>
          <w:highlight w:val="none"/>
        </w:rPr>
      </w:pPr>
      <w:r>
        <w:rPr>
          <w:spacing w:val="1"/>
          <w:sz w:val="24"/>
          <w:szCs w:val="24"/>
          <w:highlight w:val="none"/>
        </w:rPr>
        <w:t xml:space="preserve">2.3.1  </w:t>
      </w:r>
      <w:r>
        <w:rPr>
          <w:rFonts w:ascii="宋体" w:hAnsi="宋体" w:eastAsia="宋体" w:cs="宋体"/>
          <w:spacing w:val="1"/>
          <w:sz w:val="24"/>
          <w:szCs w:val="24"/>
          <w:highlight w:val="none"/>
        </w:rPr>
        <w:t>乙方应保证甲方在使用该货物或其任</w:t>
      </w:r>
      <w:r>
        <w:rPr>
          <w:rFonts w:ascii="宋体" w:hAnsi="宋体" w:eastAsia="宋体" w:cs="宋体"/>
          <w:sz w:val="24"/>
          <w:szCs w:val="24"/>
          <w:highlight w:val="none"/>
        </w:rPr>
        <w:t xml:space="preserve">何一部分时不受任何第三方提  </w:t>
      </w:r>
      <w:r>
        <w:rPr>
          <w:rFonts w:ascii="宋体" w:hAnsi="宋体" w:eastAsia="宋体" w:cs="宋体"/>
          <w:spacing w:val="2"/>
          <w:sz w:val="24"/>
          <w:szCs w:val="24"/>
          <w:highlight w:val="none"/>
        </w:rPr>
        <w:t>出的侵犯其著作权、商标权、专利权等知识产权方面的起诉；如果任何第三方</w:t>
      </w:r>
      <w:r>
        <w:rPr>
          <w:rFonts w:ascii="宋体" w:hAnsi="宋体" w:eastAsia="宋体" w:cs="宋体"/>
          <w:spacing w:val="13"/>
          <w:sz w:val="24"/>
          <w:szCs w:val="24"/>
          <w:highlight w:val="none"/>
        </w:rPr>
        <w:t xml:space="preserve"> </w:t>
      </w:r>
      <w:r>
        <w:rPr>
          <w:rFonts w:ascii="宋体" w:hAnsi="宋体" w:eastAsia="宋体" w:cs="宋体"/>
          <w:spacing w:val="2"/>
          <w:sz w:val="24"/>
          <w:szCs w:val="24"/>
          <w:highlight w:val="none"/>
        </w:rPr>
        <w:t>提出侵权指控，那么乙方须与该第三方交涉并承担由此发生的一切责任、费用</w:t>
      </w:r>
      <w:r>
        <w:rPr>
          <w:rFonts w:ascii="宋体" w:hAnsi="宋体" w:eastAsia="宋体" w:cs="宋体"/>
          <w:spacing w:val="13"/>
          <w:sz w:val="24"/>
          <w:szCs w:val="24"/>
          <w:highlight w:val="none"/>
        </w:rPr>
        <w:t xml:space="preserve"> </w:t>
      </w:r>
      <w:r>
        <w:rPr>
          <w:rFonts w:ascii="宋体" w:hAnsi="宋体" w:eastAsia="宋体" w:cs="宋体"/>
          <w:spacing w:val="-4"/>
          <w:sz w:val="24"/>
          <w:szCs w:val="24"/>
          <w:highlight w:val="none"/>
        </w:rPr>
        <w:t>和赔偿；</w:t>
      </w:r>
    </w:p>
    <w:p>
      <w:pPr>
        <w:pStyle w:val="2"/>
        <w:keepNext w:val="0"/>
        <w:keepLines w:val="0"/>
        <w:pageBreakBefore w:val="0"/>
        <w:widowControl w:val="0"/>
        <w:kinsoku w:val="0"/>
        <w:wordWrap/>
        <w:overflowPunct/>
        <w:topLinePunct w:val="0"/>
        <w:autoSpaceDE w:val="0"/>
        <w:autoSpaceDN w:val="0"/>
        <w:bidi w:val="0"/>
        <w:adjustRightInd w:val="0"/>
        <w:snapToGrid w:val="0"/>
        <w:spacing w:before="193" w:line="222" w:lineRule="auto"/>
        <w:ind w:left="25" w:right="54" w:firstLine="500"/>
        <w:jc w:val="left"/>
        <w:textAlignment w:val="center"/>
        <w:rPr>
          <w:rFonts w:ascii="宋体" w:hAnsi="宋体" w:eastAsia="宋体" w:cs="宋体"/>
          <w:sz w:val="24"/>
          <w:szCs w:val="24"/>
          <w:highlight w:val="none"/>
        </w:rPr>
      </w:pPr>
      <w:r>
        <w:rPr>
          <w:spacing w:val="-3"/>
          <w:sz w:val="24"/>
          <w:szCs w:val="24"/>
          <w:highlight w:val="none"/>
        </w:rPr>
        <w:t>2.3.2</w:t>
      </w:r>
      <w:r>
        <w:rPr>
          <w:spacing w:val="-17"/>
          <w:sz w:val="24"/>
          <w:szCs w:val="24"/>
          <w:highlight w:val="none"/>
        </w:rPr>
        <w:t xml:space="preserve"> </w:t>
      </w:r>
      <w:r>
        <w:rPr>
          <w:rFonts w:ascii="宋体" w:hAnsi="宋体" w:eastAsia="宋体" w:cs="宋体"/>
          <w:spacing w:val="-3"/>
          <w:sz w:val="24"/>
          <w:szCs w:val="24"/>
          <w:highlight w:val="none"/>
        </w:rPr>
        <w:t>具有知识产权的计算机软件等货物的知识产权归属，详见</w:t>
      </w:r>
      <w:r>
        <w:rPr>
          <w:rFonts w:ascii="宋体" w:hAnsi="宋体" w:eastAsia="宋体" w:cs="宋体"/>
          <w:b/>
          <w:bCs/>
          <w:i/>
          <w:iCs/>
          <w:spacing w:val="-3"/>
          <w:sz w:val="26"/>
          <w:szCs w:val="26"/>
          <w:highlight w:val="none"/>
          <w:u w:val="single" w:color="auto"/>
        </w:rPr>
        <w:t>合同专用条</w:t>
      </w:r>
      <w:r>
        <w:rPr>
          <w:rFonts w:ascii="宋体" w:hAnsi="宋体" w:eastAsia="宋体" w:cs="宋体"/>
          <w:sz w:val="26"/>
          <w:szCs w:val="26"/>
          <w:highlight w:val="none"/>
        </w:rPr>
        <w:t xml:space="preserve"> </w:t>
      </w:r>
      <w:r>
        <w:rPr>
          <w:rFonts w:ascii="宋体" w:hAnsi="宋体" w:eastAsia="宋体" w:cs="宋体"/>
          <w:b/>
          <w:bCs/>
          <w:i/>
          <w:iCs/>
          <w:spacing w:val="31"/>
          <w:sz w:val="26"/>
          <w:szCs w:val="26"/>
          <w:highlight w:val="none"/>
          <w:u w:val="single" w:color="auto"/>
        </w:rPr>
        <w:t>款</w:t>
      </w:r>
      <w:r>
        <w:rPr>
          <w:rFonts w:ascii="宋体" w:hAnsi="宋体" w:eastAsia="宋体" w:cs="宋体"/>
          <w:spacing w:val="31"/>
          <w:sz w:val="24"/>
          <w:szCs w:val="24"/>
          <w:highlight w:val="none"/>
        </w:rPr>
        <w:t>。</w:t>
      </w:r>
    </w:p>
    <w:p>
      <w:pPr>
        <w:pStyle w:val="2"/>
        <w:keepNext w:val="0"/>
        <w:keepLines w:val="0"/>
        <w:pageBreakBefore w:val="0"/>
        <w:widowControl w:val="0"/>
        <w:kinsoku w:val="0"/>
        <w:wordWrap/>
        <w:overflowPunct/>
        <w:topLinePunct w:val="0"/>
        <w:autoSpaceDE w:val="0"/>
        <w:autoSpaceDN w:val="0"/>
        <w:bidi w:val="0"/>
        <w:adjustRightInd w:val="0"/>
        <w:snapToGrid w:val="0"/>
        <w:spacing w:before="161" w:line="220" w:lineRule="auto"/>
        <w:ind w:left="525"/>
        <w:jc w:val="left"/>
        <w:textAlignment w:val="center"/>
        <w:rPr>
          <w:rFonts w:ascii="宋体" w:hAnsi="宋体" w:eastAsia="宋体" w:cs="宋体"/>
          <w:sz w:val="24"/>
          <w:szCs w:val="24"/>
          <w:highlight w:val="none"/>
        </w:rPr>
      </w:pPr>
      <w:bookmarkStart w:id="630" w:name="bookmark540"/>
      <w:bookmarkEnd w:id="630"/>
      <w:bookmarkStart w:id="631" w:name="_Toc7577_WPSOffice_Level2"/>
      <w:r>
        <w:rPr>
          <w:b/>
          <w:bCs/>
          <w:spacing w:val="-5"/>
          <w:sz w:val="24"/>
          <w:szCs w:val="24"/>
          <w:highlight w:val="none"/>
        </w:rPr>
        <w:t xml:space="preserve">2.4 </w:t>
      </w:r>
      <w:r>
        <w:rPr>
          <w:rFonts w:ascii="宋体" w:hAnsi="宋体" w:eastAsia="宋体" w:cs="宋体"/>
          <w:b/>
          <w:bCs/>
          <w:spacing w:val="-5"/>
          <w:sz w:val="24"/>
          <w:szCs w:val="24"/>
          <w:highlight w:val="none"/>
        </w:rPr>
        <w:t>包装和装运</w:t>
      </w:r>
      <w:bookmarkEnd w:id="631"/>
    </w:p>
    <w:p>
      <w:pPr>
        <w:pStyle w:val="2"/>
        <w:keepNext w:val="0"/>
        <w:keepLines w:val="0"/>
        <w:pageBreakBefore w:val="0"/>
        <w:widowControl w:val="0"/>
        <w:kinsoku w:val="0"/>
        <w:wordWrap/>
        <w:overflowPunct/>
        <w:topLinePunct w:val="0"/>
        <w:autoSpaceDE w:val="0"/>
        <w:autoSpaceDN w:val="0"/>
        <w:bidi w:val="0"/>
        <w:adjustRightInd w:val="0"/>
        <w:snapToGrid w:val="0"/>
        <w:spacing w:before="182" w:line="242" w:lineRule="auto"/>
        <w:ind w:left="48" w:firstLine="477"/>
        <w:jc w:val="left"/>
        <w:textAlignment w:val="center"/>
        <w:rPr>
          <w:rFonts w:ascii="宋体" w:hAnsi="宋体" w:eastAsia="宋体" w:cs="宋体"/>
          <w:sz w:val="24"/>
          <w:szCs w:val="24"/>
          <w:highlight w:val="none"/>
        </w:rPr>
      </w:pPr>
      <w:r>
        <w:rPr>
          <w:spacing w:val="-3"/>
          <w:sz w:val="24"/>
          <w:szCs w:val="24"/>
          <w:highlight w:val="none"/>
        </w:rPr>
        <w:t xml:space="preserve">2.4.1 </w:t>
      </w:r>
      <w:r>
        <w:rPr>
          <w:rFonts w:ascii="宋体" w:hAnsi="宋体" w:eastAsia="宋体" w:cs="宋体"/>
          <w:spacing w:val="-3"/>
          <w:sz w:val="24"/>
          <w:szCs w:val="24"/>
          <w:highlight w:val="none"/>
        </w:rPr>
        <w:t>除</w:t>
      </w:r>
      <w:r>
        <w:rPr>
          <w:rFonts w:ascii="宋体" w:hAnsi="宋体" w:eastAsia="宋体" w:cs="宋体"/>
          <w:b/>
          <w:bCs/>
          <w:i/>
          <w:iCs/>
          <w:spacing w:val="-3"/>
          <w:sz w:val="26"/>
          <w:szCs w:val="26"/>
          <w:highlight w:val="none"/>
          <w:u w:val="single" w:color="auto"/>
        </w:rPr>
        <w:t>合同专用条款</w:t>
      </w:r>
      <w:r>
        <w:rPr>
          <w:rFonts w:ascii="宋体" w:hAnsi="宋体" w:eastAsia="宋体" w:cs="宋体"/>
          <w:spacing w:val="-3"/>
          <w:sz w:val="24"/>
          <w:szCs w:val="24"/>
          <w:highlight w:val="none"/>
        </w:rPr>
        <w:t>另有约定外</w:t>
      </w:r>
      <w:r>
        <w:rPr>
          <w:spacing w:val="-3"/>
          <w:sz w:val="24"/>
          <w:szCs w:val="24"/>
          <w:highlight w:val="none"/>
        </w:rPr>
        <w:t>,</w:t>
      </w:r>
      <w:r>
        <w:rPr>
          <w:spacing w:val="-17"/>
          <w:sz w:val="24"/>
          <w:szCs w:val="24"/>
          <w:highlight w:val="none"/>
        </w:rPr>
        <w:t xml:space="preserve"> </w:t>
      </w:r>
      <w:r>
        <w:rPr>
          <w:rFonts w:ascii="宋体" w:hAnsi="宋体" w:eastAsia="宋体" w:cs="宋体"/>
          <w:spacing w:val="-3"/>
          <w:sz w:val="24"/>
          <w:szCs w:val="24"/>
          <w:highlight w:val="none"/>
        </w:rPr>
        <w:t>乙方交付的全部货物</w:t>
      </w:r>
      <w:r>
        <w:rPr>
          <w:spacing w:val="-3"/>
          <w:sz w:val="24"/>
          <w:szCs w:val="24"/>
          <w:highlight w:val="none"/>
        </w:rPr>
        <w:t>,</w:t>
      </w:r>
      <w:r>
        <w:rPr>
          <w:rFonts w:ascii="宋体" w:hAnsi="宋体" w:eastAsia="宋体" w:cs="宋体"/>
          <w:spacing w:val="-3"/>
          <w:sz w:val="24"/>
          <w:szCs w:val="24"/>
          <w:highlight w:val="none"/>
        </w:rPr>
        <w:t>均应采用本行业</w:t>
      </w:r>
      <w:r>
        <w:rPr>
          <w:rFonts w:ascii="宋体" w:hAnsi="宋体" w:eastAsia="宋体" w:cs="宋体"/>
          <w:spacing w:val="-43"/>
          <w:sz w:val="24"/>
          <w:szCs w:val="24"/>
          <w:highlight w:val="none"/>
        </w:rPr>
        <w:t xml:space="preserve"> </w:t>
      </w:r>
      <w:r>
        <w:rPr>
          <w:rFonts w:ascii="宋体" w:hAnsi="宋体" w:eastAsia="宋体" w:cs="宋体"/>
          <w:spacing w:val="-3"/>
          <w:sz w:val="24"/>
          <w:szCs w:val="24"/>
          <w:highlight w:val="none"/>
        </w:rPr>
        <w:t>通</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用的方式进行包装，没有通用方式的，应当采取足以保护货物的包装方式，</w:t>
      </w:r>
    </w:p>
    <w:p>
      <w:pPr>
        <w:keepNext w:val="0"/>
        <w:keepLines w:val="0"/>
        <w:pageBreakBefore w:val="0"/>
        <w:widowControl w:val="0"/>
        <w:kinsoku w:val="0"/>
        <w:wordWrap/>
        <w:overflowPunct/>
        <w:topLinePunct w:val="0"/>
        <w:autoSpaceDE w:val="0"/>
        <w:autoSpaceDN w:val="0"/>
        <w:bidi w:val="0"/>
        <w:adjustRightInd w:val="0"/>
        <w:snapToGrid w:val="0"/>
        <w:spacing w:before="37" w:line="252" w:lineRule="auto"/>
        <w:ind w:left="46" w:right="35"/>
        <w:jc w:val="left"/>
        <w:textAlignment w:val="center"/>
        <w:rPr>
          <w:rFonts w:ascii="宋体" w:hAnsi="宋体" w:eastAsia="宋体" w:cs="宋体"/>
          <w:sz w:val="24"/>
          <w:szCs w:val="24"/>
          <w:highlight w:val="none"/>
        </w:rPr>
      </w:pPr>
      <w:r>
        <w:rPr>
          <w:rFonts w:ascii="宋体" w:hAnsi="宋体" w:eastAsia="宋体" w:cs="宋体"/>
          <w:spacing w:val="2"/>
          <w:sz w:val="24"/>
          <w:szCs w:val="24"/>
          <w:highlight w:val="none"/>
        </w:rPr>
        <w:t>且该包装应符合国家有关包装的法律、法规的规定。如有必要，包装应适用于</w:t>
      </w:r>
      <w:r>
        <w:rPr>
          <w:rFonts w:ascii="宋体" w:hAnsi="宋体" w:eastAsia="宋体" w:cs="宋体"/>
          <w:spacing w:val="14"/>
          <w:sz w:val="24"/>
          <w:szCs w:val="24"/>
          <w:highlight w:val="none"/>
        </w:rPr>
        <w:t xml:space="preserve"> </w:t>
      </w:r>
      <w:r>
        <w:rPr>
          <w:rFonts w:ascii="宋体" w:hAnsi="宋体" w:eastAsia="宋体" w:cs="宋体"/>
          <w:spacing w:val="-3"/>
          <w:sz w:val="24"/>
          <w:szCs w:val="24"/>
          <w:highlight w:val="none"/>
        </w:rPr>
        <w:t>远距离运输、防潮、防震、防锈和防粗暴装卸，确保货物安全无损地</w:t>
      </w:r>
      <w:r>
        <w:rPr>
          <w:rFonts w:ascii="宋体" w:hAnsi="宋体" w:eastAsia="宋体" w:cs="宋体"/>
          <w:spacing w:val="-4"/>
          <w:sz w:val="24"/>
          <w:szCs w:val="24"/>
          <w:highlight w:val="none"/>
        </w:rPr>
        <w:t>运抵现场。</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由于包装不善所引起的货物锈蚀、损坏和损失等一切风险均由乙方承担。</w:t>
      </w:r>
    </w:p>
    <w:p>
      <w:pPr>
        <w:pStyle w:val="2"/>
        <w:keepNext w:val="0"/>
        <w:keepLines w:val="0"/>
        <w:pageBreakBefore w:val="0"/>
        <w:widowControl w:val="0"/>
        <w:kinsoku w:val="0"/>
        <w:wordWrap/>
        <w:overflowPunct/>
        <w:topLinePunct w:val="0"/>
        <w:autoSpaceDE w:val="0"/>
        <w:autoSpaceDN w:val="0"/>
        <w:bidi w:val="0"/>
        <w:adjustRightInd w:val="0"/>
        <w:snapToGrid w:val="0"/>
        <w:spacing w:before="166" w:line="316" w:lineRule="auto"/>
        <w:ind w:left="525" w:right="2446"/>
        <w:jc w:val="left"/>
        <w:textAlignment w:val="center"/>
        <w:rPr>
          <w:rFonts w:ascii="宋体" w:hAnsi="宋体" w:eastAsia="宋体" w:cs="宋体"/>
          <w:sz w:val="24"/>
          <w:szCs w:val="24"/>
          <w:highlight w:val="none"/>
        </w:rPr>
      </w:pPr>
      <w:r>
        <w:rPr>
          <w:spacing w:val="-6"/>
          <w:sz w:val="24"/>
          <w:szCs w:val="24"/>
          <w:highlight w:val="none"/>
        </w:rPr>
        <w:t xml:space="preserve">2.4.2 </w:t>
      </w:r>
      <w:r>
        <w:rPr>
          <w:rFonts w:ascii="宋体" w:hAnsi="宋体" w:eastAsia="宋体" w:cs="宋体"/>
          <w:spacing w:val="-6"/>
          <w:sz w:val="24"/>
          <w:szCs w:val="24"/>
          <w:highlight w:val="none"/>
        </w:rPr>
        <w:t>装运货物的要求和通知，详见</w:t>
      </w:r>
      <w:r>
        <w:rPr>
          <w:rFonts w:ascii="宋体" w:hAnsi="宋体" w:eastAsia="宋体" w:cs="宋体"/>
          <w:b/>
          <w:bCs/>
          <w:i/>
          <w:iCs/>
          <w:spacing w:val="-6"/>
          <w:sz w:val="26"/>
          <w:szCs w:val="26"/>
          <w:highlight w:val="none"/>
          <w:u w:val="single" w:color="auto"/>
        </w:rPr>
        <w:t>合同专用条款</w:t>
      </w:r>
      <w:r>
        <w:rPr>
          <w:rFonts w:ascii="宋体" w:hAnsi="宋体" w:eastAsia="宋体" w:cs="宋体"/>
          <w:spacing w:val="-6"/>
          <w:sz w:val="24"/>
          <w:szCs w:val="24"/>
          <w:highlight w:val="none"/>
        </w:rPr>
        <w:t>。</w:t>
      </w:r>
      <w:r>
        <w:rPr>
          <w:rFonts w:ascii="宋体" w:hAnsi="宋体" w:eastAsia="宋体" w:cs="宋体"/>
          <w:spacing w:val="17"/>
          <w:sz w:val="24"/>
          <w:szCs w:val="24"/>
          <w:highlight w:val="none"/>
        </w:rPr>
        <w:t xml:space="preserve"> </w:t>
      </w:r>
      <w:bookmarkStart w:id="632" w:name="bookmark542"/>
      <w:bookmarkEnd w:id="632"/>
      <w:r>
        <w:rPr>
          <w:b/>
          <w:bCs/>
          <w:spacing w:val="-5"/>
          <w:sz w:val="24"/>
          <w:szCs w:val="24"/>
          <w:highlight w:val="none"/>
        </w:rPr>
        <w:t xml:space="preserve">2.5 </w:t>
      </w:r>
      <w:r>
        <w:rPr>
          <w:rFonts w:ascii="宋体" w:hAnsi="宋体" w:eastAsia="宋体" w:cs="宋体"/>
          <w:b/>
          <w:bCs/>
          <w:spacing w:val="-5"/>
          <w:sz w:val="24"/>
          <w:szCs w:val="24"/>
          <w:highlight w:val="none"/>
        </w:rPr>
        <w:t>履约检查和问题反馈</w:t>
      </w:r>
    </w:p>
    <w:p>
      <w:pPr>
        <w:pStyle w:val="2"/>
        <w:keepNext w:val="0"/>
        <w:keepLines w:val="0"/>
        <w:pageBreakBefore w:val="0"/>
        <w:widowControl w:val="0"/>
        <w:kinsoku w:val="0"/>
        <w:wordWrap/>
        <w:overflowPunct/>
        <w:topLinePunct w:val="0"/>
        <w:autoSpaceDE w:val="0"/>
        <w:autoSpaceDN w:val="0"/>
        <w:bidi w:val="0"/>
        <w:adjustRightInd w:val="0"/>
        <w:snapToGrid w:val="0"/>
        <w:spacing w:before="66" w:line="247" w:lineRule="auto"/>
        <w:ind w:left="54" w:right="79" w:firstLine="472"/>
        <w:jc w:val="left"/>
        <w:textAlignment w:val="center"/>
        <w:rPr>
          <w:rFonts w:ascii="宋体" w:hAnsi="宋体" w:eastAsia="宋体" w:cs="宋体"/>
          <w:sz w:val="24"/>
          <w:szCs w:val="24"/>
          <w:highlight w:val="none"/>
        </w:rPr>
      </w:pPr>
      <w:r>
        <w:rPr>
          <w:spacing w:val="-5"/>
          <w:sz w:val="24"/>
          <w:szCs w:val="24"/>
          <w:highlight w:val="none"/>
        </w:rPr>
        <w:t>2.5.1</w:t>
      </w:r>
      <w:r>
        <w:rPr>
          <w:spacing w:val="34"/>
          <w:sz w:val="24"/>
          <w:szCs w:val="24"/>
          <w:highlight w:val="none"/>
        </w:rPr>
        <w:t xml:space="preserve"> </w:t>
      </w:r>
      <w:r>
        <w:rPr>
          <w:rFonts w:ascii="宋体" w:hAnsi="宋体" w:eastAsia="宋体" w:cs="宋体"/>
          <w:spacing w:val="-5"/>
          <w:sz w:val="24"/>
          <w:szCs w:val="24"/>
          <w:highlight w:val="none"/>
        </w:rPr>
        <w:t>甲方有权在其认为必要时，对乙方是否能够按照合同约定交付货物进</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行履约检查，以确保乙方所交付的货物能够依约满足甲方之项目需求，但不得</w:t>
      </w:r>
      <w:r>
        <w:rPr>
          <w:rFonts w:ascii="宋体" w:hAnsi="宋体" w:eastAsia="宋体" w:cs="宋体"/>
          <w:spacing w:val="10"/>
          <w:sz w:val="24"/>
          <w:szCs w:val="24"/>
          <w:highlight w:val="none"/>
        </w:rPr>
        <w:t xml:space="preserve"> </w:t>
      </w:r>
      <w:r>
        <w:rPr>
          <w:rFonts w:ascii="宋体" w:hAnsi="宋体" w:eastAsia="宋体" w:cs="宋体"/>
          <w:spacing w:val="-2"/>
          <w:sz w:val="24"/>
          <w:szCs w:val="24"/>
          <w:highlight w:val="none"/>
        </w:rPr>
        <w:t>因履约检查妨碍乙方的正常工作，乙方应予积极配合；</w:t>
      </w:r>
    </w:p>
    <w:p>
      <w:pPr>
        <w:pStyle w:val="2"/>
        <w:keepNext w:val="0"/>
        <w:keepLines w:val="0"/>
        <w:pageBreakBefore w:val="0"/>
        <w:widowControl w:val="0"/>
        <w:kinsoku w:val="0"/>
        <w:wordWrap/>
        <w:overflowPunct/>
        <w:topLinePunct w:val="0"/>
        <w:autoSpaceDE w:val="0"/>
        <w:autoSpaceDN w:val="0"/>
        <w:bidi w:val="0"/>
        <w:adjustRightInd w:val="0"/>
        <w:snapToGrid w:val="0"/>
        <w:spacing w:before="193" w:line="233" w:lineRule="auto"/>
        <w:ind w:left="48" w:right="197" w:firstLine="477"/>
        <w:jc w:val="left"/>
        <w:textAlignment w:val="center"/>
        <w:rPr>
          <w:rFonts w:ascii="宋体" w:hAnsi="宋体" w:eastAsia="宋体" w:cs="宋体"/>
          <w:sz w:val="24"/>
          <w:szCs w:val="24"/>
          <w:highlight w:val="none"/>
        </w:rPr>
      </w:pPr>
      <w:r>
        <w:rPr>
          <w:spacing w:val="2"/>
          <w:sz w:val="24"/>
          <w:szCs w:val="24"/>
          <w:highlight w:val="none"/>
        </w:rPr>
        <w:t xml:space="preserve">2.5.2 </w:t>
      </w:r>
      <w:r>
        <w:rPr>
          <w:rFonts w:ascii="宋体" w:hAnsi="宋体" w:eastAsia="宋体" w:cs="宋体"/>
          <w:spacing w:val="2"/>
          <w:sz w:val="24"/>
          <w:szCs w:val="24"/>
          <w:highlight w:val="none"/>
        </w:rPr>
        <w:t>合同履行期间，甲方有权将履行过程中出现的问题反馈给乙方，双</w:t>
      </w:r>
      <w:r>
        <w:rPr>
          <w:rFonts w:ascii="宋体" w:hAnsi="宋体" w:eastAsia="宋体" w:cs="宋体"/>
          <w:spacing w:val="18"/>
          <w:sz w:val="24"/>
          <w:szCs w:val="24"/>
          <w:highlight w:val="none"/>
        </w:rPr>
        <w:t xml:space="preserve"> </w:t>
      </w:r>
      <w:r>
        <w:rPr>
          <w:rFonts w:ascii="宋体" w:hAnsi="宋体" w:eastAsia="宋体" w:cs="宋体"/>
          <w:spacing w:val="-2"/>
          <w:sz w:val="24"/>
          <w:szCs w:val="24"/>
          <w:highlight w:val="none"/>
        </w:rPr>
        <w:t>方当事人应以书面形式约定需要完善和改进的内容。</w:t>
      </w:r>
    </w:p>
    <w:p>
      <w:pPr>
        <w:pStyle w:val="2"/>
        <w:keepNext w:val="0"/>
        <w:keepLines w:val="0"/>
        <w:pageBreakBefore w:val="0"/>
        <w:widowControl w:val="0"/>
        <w:kinsoku w:val="0"/>
        <w:wordWrap/>
        <w:overflowPunct/>
        <w:topLinePunct w:val="0"/>
        <w:autoSpaceDE w:val="0"/>
        <w:autoSpaceDN w:val="0"/>
        <w:bidi w:val="0"/>
        <w:adjustRightInd w:val="0"/>
        <w:snapToGrid w:val="0"/>
        <w:spacing w:before="176" w:line="316" w:lineRule="auto"/>
        <w:ind w:left="531" w:right="5320" w:hanging="6"/>
        <w:jc w:val="left"/>
        <w:textAlignment w:val="center"/>
        <w:rPr>
          <w:rFonts w:ascii="宋体" w:hAnsi="宋体" w:eastAsia="宋体" w:cs="宋体"/>
          <w:sz w:val="24"/>
          <w:szCs w:val="24"/>
          <w:highlight w:val="none"/>
        </w:rPr>
      </w:pPr>
      <w:bookmarkStart w:id="633" w:name="bookmark544"/>
      <w:bookmarkEnd w:id="633"/>
      <w:r>
        <w:rPr>
          <w:b/>
          <w:bCs/>
          <w:spacing w:val="-5"/>
          <w:sz w:val="24"/>
          <w:szCs w:val="24"/>
          <w:highlight w:val="none"/>
        </w:rPr>
        <w:t xml:space="preserve">2.6 </w:t>
      </w:r>
      <w:r>
        <w:rPr>
          <w:rFonts w:ascii="宋体" w:hAnsi="宋体" w:eastAsia="宋体" w:cs="宋体"/>
          <w:b/>
          <w:bCs/>
          <w:spacing w:val="-5"/>
          <w:sz w:val="24"/>
          <w:szCs w:val="24"/>
          <w:highlight w:val="none"/>
        </w:rPr>
        <w:t>结算方式和付款条件</w:t>
      </w:r>
      <w:r>
        <w:rPr>
          <w:rFonts w:ascii="宋体" w:hAnsi="宋体" w:eastAsia="宋体" w:cs="宋体"/>
          <w:spacing w:val="8"/>
          <w:sz w:val="24"/>
          <w:szCs w:val="24"/>
          <w:highlight w:val="none"/>
        </w:rPr>
        <w:t xml:space="preserve"> </w:t>
      </w:r>
      <w:r>
        <w:rPr>
          <w:rFonts w:ascii="宋体" w:hAnsi="宋体" w:eastAsia="宋体" w:cs="宋体"/>
          <w:spacing w:val="-3"/>
          <w:sz w:val="24"/>
          <w:szCs w:val="24"/>
          <w:highlight w:val="none"/>
        </w:rPr>
        <w:t>详见</w:t>
      </w:r>
      <w:r>
        <w:rPr>
          <w:rFonts w:ascii="宋体" w:hAnsi="宋体" w:eastAsia="宋体" w:cs="宋体"/>
          <w:b/>
          <w:bCs/>
          <w:i/>
          <w:iCs/>
          <w:spacing w:val="-3"/>
          <w:sz w:val="26"/>
          <w:szCs w:val="26"/>
          <w:highlight w:val="none"/>
          <w:u w:val="single" w:color="auto"/>
        </w:rPr>
        <w:t>合同专用条款</w:t>
      </w:r>
      <w:r>
        <w:rPr>
          <w:rFonts w:ascii="宋体" w:hAnsi="宋体" w:eastAsia="宋体" w:cs="宋体"/>
          <w:spacing w:val="-3"/>
          <w:sz w:val="24"/>
          <w:szCs w:val="24"/>
          <w:highlight w:val="none"/>
        </w:rPr>
        <w:t>。</w:t>
      </w:r>
    </w:p>
    <w:p>
      <w:pPr>
        <w:pStyle w:val="2"/>
        <w:keepNext w:val="0"/>
        <w:keepLines w:val="0"/>
        <w:pageBreakBefore w:val="0"/>
        <w:widowControl w:val="0"/>
        <w:kinsoku w:val="0"/>
        <w:wordWrap/>
        <w:overflowPunct/>
        <w:topLinePunct w:val="0"/>
        <w:autoSpaceDE w:val="0"/>
        <w:autoSpaceDN w:val="0"/>
        <w:bidi w:val="0"/>
        <w:adjustRightInd w:val="0"/>
        <w:snapToGrid w:val="0"/>
        <w:spacing w:before="33" w:line="220" w:lineRule="auto"/>
        <w:ind w:left="525"/>
        <w:jc w:val="left"/>
        <w:textAlignment w:val="center"/>
        <w:rPr>
          <w:rFonts w:ascii="宋体" w:hAnsi="宋体" w:eastAsia="宋体" w:cs="宋体"/>
          <w:sz w:val="24"/>
          <w:szCs w:val="24"/>
          <w:highlight w:val="none"/>
        </w:rPr>
      </w:pPr>
      <w:bookmarkStart w:id="634" w:name="bookmark546"/>
      <w:bookmarkEnd w:id="634"/>
      <w:r>
        <w:rPr>
          <w:b/>
          <w:bCs/>
          <w:spacing w:val="-5"/>
          <w:sz w:val="24"/>
          <w:szCs w:val="24"/>
          <w:highlight w:val="none"/>
        </w:rPr>
        <w:t xml:space="preserve">2.7 </w:t>
      </w:r>
      <w:r>
        <w:rPr>
          <w:rFonts w:ascii="宋体" w:hAnsi="宋体" w:eastAsia="宋体" w:cs="宋体"/>
          <w:b/>
          <w:bCs/>
          <w:spacing w:val="-5"/>
          <w:sz w:val="24"/>
          <w:szCs w:val="24"/>
          <w:highlight w:val="none"/>
        </w:rPr>
        <w:t>技术资料和保密义务</w:t>
      </w:r>
    </w:p>
    <w:p>
      <w:pPr>
        <w:pStyle w:val="2"/>
        <w:keepNext w:val="0"/>
        <w:keepLines w:val="0"/>
        <w:pageBreakBefore w:val="0"/>
        <w:widowControl w:val="0"/>
        <w:kinsoku w:val="0"/>
        <w:wordWrap/>
        <w:overflowPunct/>
        <w:topLinePunct w:val="0"/>
        <w:autoSpaceDE w:val="0"/>
        <w:autoSpaceDN w:val="0"/>
        <w:bidi w:val="0"/>
        <w:adjustRightInd w:val="0"/>
        <w:snapToGrid w:val="0"/>
        <w:spacing w:before="180" w:line="233" w:lineRule="auto"/>
        <w:ind w:left="54" w:right="194" w:firstLine="472"/>
        <w:jc w:val="left"/>
        <w:textAlignment w:val="center"/>
        <w:rPr>
          <w:rFonts w:ascii="宋体" w:hAnsi="宋体" w:eastAsia="宋体" w:cs="宋体"/>
          <w:sz w:val="24"/>
          <w:szCs w:val="24"/>
          <w:highlight w:val="none"/>
        </w:rPr>
      </w:pPr>
      <w:r>
        <w:rPr>
          <w:spacing w:val="1"/>
          <w:sz w:val="24"/>
          <w:szCs w:val="24"/>
          <w:highlight w:val="none"/>
        </w:rPr>
        <w:t xml:space="preserve">2.7.1  </w:t>
      </w:r>
      <w:r>
        <w:rPr>
          <w:rFonts w:ascii="宋体" w:hAnsi="宋体" w:eastAsia="宋体" w:cs="宋体"/>
          <w:spacing w:val="1"/>
          <w:sz w:val="24"/>
          <w:szCs w:val="24"/>
          <w:highlight w:val="none"/>
        </w:rPr>
        <w:t>乙方有权依据合同约定和项目需要，</w:t>
      </w:r>
      <w:r>
        <w:rPr>
          <w:rFonts w:ascii="宋体" w:hAnsi="宋体" w:eastAsia="宋体" w:cs="宋体"/>
          <w:sz w:val="24"/>
          <w:szCs w:val="24"/>
          <w:highlight w:val="none"/>
        </w:rPr>
        <w:t xml:space="preserve">向甲方了解有关情况，调阅有 </w:t>
      </w:r>
      <w:r>
        <w:rPr>
          <w:rFonts w:ascii="宋体" w:hAnsi="宋体" w:eastAsia="宋体" w:cs="宋体"/>
          <w:spacing w:val="-2"/>
          <w:sz w:val="24"/>
          <w:szCs w:val="24"/>
          <w:highlight w:val="none"/>
        </w:rPr>
        <w:t>关资料等，甲方应予积极配合；</w:t>
      </w:r>
    </w:p>
    <w:p>
      <w:pPr>
        <w:pStyle w:val="2"/>
        <w:keepNext w:val="0"/>
        <w:keepLines w:val="0"/>
        <w:pageBreakBefore w:val="0"/>
        <w:widowControl w:val="0"/>
        <w:kinsoku w:val="0"/>
        <w:wordWrap/>
        <w:overflowPunct/>
        <w:topLinePunct w:val="0"/>
        <w:autoSpaceDE w:val="0"/>
        <w:autoSpaceDN w:val="0"/>
        <w:bidi w:val="0"/>
        <w:adjustRightInd w:val="0"/>
        <w:snapToGrid w:val="0"/>
        <w:spacing w:before="173" w:line="219" w:lineRule="auto"/>
        <w:ind w:left="526"/>
        <w:jc w:val="left"/>
        <w:textAlignment w:val="center"/>
        <w:rPr>
          <w:rFonts w:ascii="宋体" w:hAnsi="宋体" w:eastAsia="宋体" w:cs="宋体"/>
          <w:sz w:val="24"/>
          <w:szCs w:val="24"/>
          <w:highlight w:val="none"/>
        </w:rPr>
      </w:pPr>
      <w:r>
        <w:rPr>
          <w:spacing w:val="-2"/>
          <w:sz w:val="24"/>
          <w:szCs w:val="24"/>
          <w:highlight w:val="none"/>
        </w:rPr>
        <w:t xml:space="preserve">2.7.2  </w:t>
      </w:r>
      <w:r>
        <w:rPr>
          <w:rFonts w:ascii="宋体" w:hAnsi="宋体" w:eastAsia="宋体" w:cs="宋体"/>
          <w:spacing w:val="-2"/>
          <w:sz w:val="24"/>
          <w:szCs w:val="24"/>
          <w:highlight w:val="none"/>
        </w:rPr>
        <w:t>乙方有义务妥善保管和保护由</w:t>
      </w:r>
      <w:r>
        <w:rPr>
          <w:rFonts w:ascii="宋体" w:hAnsi="宋体" w:eastAsia="宋体" w:cs="宋体"/>
          <w:spacing w:val="-3"/>
          <w:sz w:val="24"/>
          <w:szCs w:val="24"/>
          <w:highlight w:val="none"/>
        </w:rPr>
        <w:t>甲方提供的前款信息和资料等；</w:t>
      </w:r>
    </w:p>
    <w:p>
      <w:pPr>
        <w:pStyle w:val="2"/>
        <w:keepNext w:val="0"/>
        <w:keepLines w:val="0"/>
        <w:pageBreakBefore w:val="0"/>
        <w:widowControl w:val="0"/>
        <w:kinsoku w:val="0"/>
        <w:wordWrap/>
        <w:overflowPunct/>
        <w:topLinePunct w:val="0"/>
        <w:autoSpaceDE w:val="0"/>
        <w:autoSpaceDN w:val="0"/>
        <w:bidi w:val="0"/>
        <w:adjustRightInd w:val="0"/>
        <w:snapToGrid w:val="0"/>
        <w:spacing w:before="181" w:line="258" w:lineRule="auto"/>
        <w:ind w:left="44" w:right="84" w:firstLine="481"/>
        <w:jc w:val="left"/>
        <w:textAlignment w:val="center"/>
        <w:rPr>
          <w:rFonts w:ascii="宋体" w:hAnsi="宋体" w:eastAsia="宋体" w:cs="宋体"/>
          <w:sz w:val="24"/>
          <w:szCs w:val="24"/>
          <w:highlight w:val="none"/>
        </w:rPr>
      </w:pPr>
      <w:r>
        <w:rPr>
          <w:spacing w:val="2"/>
          <w:sz w:val="24"/>
          <w:szCs w:val="24"/>
          <w:highlight w:val="none"/>
        </w:rPr>
        <w:t>2.7.3</w:t>
      </w:r>
      <w:r>
        <w:rPr>
          <w:spacing w:val="29"/>
          <w:w w:val="101"/>
          <w:sz w:val="24"/>
          <w:szCs w:val="24"/>
          <w:highlight w:val="none"/>
        </w:rPr>
        <w:t xml:space="preserve"> </w:t>
      </w:r>
      <w:r>
        <w:rPr>
          <w:rFonts w:ascii="宋体" w:hAnsi="宋体" w:eastAsia="宋体" w:cs="宋体"/>
          <w:spacing w:val="2"/>
          <w:sz w:val="24"/>
          <w:szCs w:val="24"/>
          <w:highlight w:val="none"/>
        </w:rPr>
        <w:t>除非依照法律规定或者对方当事人的书面同意</w:t>
      </w:r>
      <w:r>
        <w:rPr>
          <w:rFonts w:ascii="宋体" w:hAnsi="宋体" w:eastAsia="宋体" w:cs="宋体"/>
          <w:spacing w:val="1"/>
          <w:sz w:val="24"/>
          <w:szCs w:val="24"/>
          <w:highlight w:val="none"/>
        </w:rPr>
        <w:t>，任何一方均应保证</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不向任何第三方提供或披露有关合同的或者履行合同过程中知悉的对方当事人</w:t>
      </w:r>
      <w:r>
        <w:rPr>
          <w:rFonts w:ascii="宋体" w:hAnsi="宋体" w:eastAsia="宋体" w:cs="宋体"/>
          <w:spacing w:val="15"/>
          <w:sz w:val="24"/>
          <w:szCs w:val="24"/>
          <w:highlight w:val="none"/>
        </w:rPr>
        <w:t xml:space="preserve"> </w:t>
      </w:r>
      <w:r>
        <w:rPr>
          <w:rFonts w:ascii="宋体" w:hAnsi="宋体" w:eastAsia="宋体" w:cs="宋体"/>
          <w:spacing w:val="2"/>
          <w:sz w:val="24"/>
          <w:szCs w:val="24"/>
          <w:highlight w:val="none"/>
        </w:rPr>
        <w:t>任何未公开的信息和资料，包括但不限于技术情报、技术资料、商业秘密和商</w:t>
      </w:r>
      <w:r>
        <w:rPr>
          <w:rFonts w:ascii="宋体" w:hAnsi="宋体" w:eastAsia="宋体" w:cs="宋体"/>
          <w:spacing w:val="15"/>
          <w:sz w:val="24"/>
          <w:szCs w:val="24"/>
          <w:highlight w:val="none"/>
        </w:rPr>
        <w:t xml:space="preserve"> </w:t>
      </w:r>
      <w:r>
        <w:rPr>
          <w:rFonts w:ascii="宋体" w:hAnsi="宋体" w:eastAsia="宋体" w:cs="宋体"/>
          <w:spacing w:val="2"/>
          <w:sz w:val="24"/>
          <w:szCs w:val="24"/>
          <w:highlight w:val="none"/>
        </w:rPr>
        <w:t>业信息等，并采取一切合理和必要措施和方式防止任何第三方接触到对方当事</w:t>
      </w:r>
      <w:r>
        <w:rPr>
          <w:rFonts w:ascii="宋体" w:hAnsi="宋体" w:eastAsia="宋体" w:cs="宋体"/>
          <w:spacing w:val="15"/>
          <w:sz w:val="24"/>
          <w:szCs w:val="24"/>
          <w:highlight w:val="none"/>
        </w:rPr>
        <w:t xml:space="preserve"> </w:t>
      </w:r>
      <w:r>
        <w:rPr>
          <w:rFonts w:ascii="宋体" w:hAnsi="宋体" w:eastAsia="宋体" w:cs="宋体"/>
          <w:spacing w:val="-2"/>
          <w:sz w:val="24"/>
          <w:szCs w:val="24"/>
          <w:highlight w:val="none"/>
        </w:rPr>
        <w:t>人的上述保密信息和资料。</w:t>
      </w:r>
    </w:p>
    <w:p>
      <w:pPr>
        <w:pStyle w:val="2"/>
        <w:keepNext w:val="0"/>
        <w:keepLines w:val="0"/>
        <w:pageBreakBefore w:val="0"/>
        <w:widowControl w:val="0"/>
        <w:kinsoku w:val="0"/>
        <w:wordWrap/>
        <w:overflowPunct/>
        <w:topLinePunct w:val="0"/>
        <w:autoSpaceDE w:val="0"/>
        <w:autoSpaceDN w:val="0"/>
        <w:bidi w:val="0"/>
        <w:adjustRightInd w:val="0"/>
        <w:snapToGrid w:val="0"/>
        <w:spacing w:before="175" w:line="220" w:lineRule="auto"/>
        <w:ind w:left="525"/>
        <w:jc w:val="left"/>
        <w:textAlignment w:val="center"/>
        <w:rPr>
          <w:rFonts w:ascii="宋体" w:hAnsi="宋体" w:eastAsia="宋体" w:cs="宋体"/>
          <w:sz w:val="24"/>
          <w:szCs w:val="24"/>
          <w:highlight w:val="none"/>
        </w:rPr>
      </w:pPr>
      <w:bookmarkStart w:id="635" w:name="bookmark548"/>
      <w:bookmarkEnd w:id="635"/>
      <w:r>
        <w:rPr>
          <w:b/>
          <w:bCs/>
          <w:spacing w:val="-5"/>
          <w:sz w:val="24"/>
          <w:szCs w:val="24"/>
          <w:highlight w:val="none"/>
        </w:rPr>
        <w:t xml:space="preserve">2.8 </w:t>
      </w:r>
      <w:r>
        <w:rPr>
          <w:rFonts w:ascii="宋体" w:hAnsi="宋体" w:eastAsia="宋体" w:cs="宋体"/>
          <w:b/>
          <w:bCs/>
          <w:spacing w:val="-5"/>
          <w:sz w:val="24"/>
          <w:szCs w:val="24"/>
          <w:highlight w:val="none"/>
        </w:rPr>
        <w:t>质量保证</w:t>
      </w:r>
    </w:p>
    <w:p>
      <w:pPr>
        <w:pStyle w:val="2"/>
        <w:keepNext w:val="0"/>
        <w:keepLines w:val="0"/>
        <w:pageBreakBefore w:val="0"/>
        <w:widowControl w:val="0"/>
        <w:kinsoku w:val="0"/>
        <w:wordWrap/>
        <w:overflowPunct/>
        <w:topLinePunct w:val="0"/>
        <w:autoSpaceDE w:val="0"/>
        <w:autoSpaceDN w:val="0"/>
        <w:bidi w:val="0"/>
        <w:adjustRightInd w:val="0"/>
        <w:snapToGrid w:val="0"/>
        <w:spacing w:before="178" w:line="233" w:lineRule="auto"/>
        <w:ind w:left="48" w:right="195" w:firstLine="477"/>
        <w:jc w:val="left"/>
        <w:textAlignment w:val="center"/>
        <w:rPr>
          <w:rFonts w:ascii="宋体" w:hAnsi="宋体" w:eastAsia="宋体" w:cs="宋体"/>
          <w:sz w:val="24"/>
          <w:szCs w:val="24"/>
          <w:highlight w:val="none"/>
        </w:rPr>
      </w:pPr>
      <w:r>
        <w:rPr>
          <w:spacing w:val="1"/>
          <w:sz w:val="24"/>
          <w:szCs w:val="24"/>
          <w:highlight w:val="none"/>
        </w:rPr>
        <w:t xml:space="preserve">2.8.1  </w:t>
      </w:r>
      <w:r>
        <w:rPr>
          <w:rFonts w:ascii="宋体" w:hAnsi="宋体" w:eastAsia="宋体" w:cs="宋体"/>
          <w:spacing w:val="1"/>
          <w:sz w:val="24"/>
          <w:szCs w:val="24"/>
          <w:highlight w:val="none"/>
        </w:rPr>
        <w:t>乙方应建立和完善履行合同的内部质</w:t>
      </w:r>
      <w:r>
        <w:rPr>
          <w:rFonts w:ascii="宋体" w:hAnsi="宋体" w:eastAsia="宋体" w:cs="宋体"/>
          <w:sz w:val="24"/>
          <w:szCs w:val="24"/>
          <w:highlight w:val="none"/>
        </w:rPr>
        <w:t xml:space="preserve">量保证体系，并提供相关内部 </w:t>
      </w:r>
      <w:r>
        <w:rPr>
          <w:rFonts w:ascii="宋体" w:hAnsi="宋体" w:eastAsia="宋体" w:cs="宋体"/>
          <w:spacing w:val="-2"/>
          <w:sz w:val="24"/>
          <w:szCs w:val="24"/>
          <w:highlight w:val="none"/>
        </w:rPr>
        <w:t>规章制度给甲方，以便甲方进行监督检查；</w:t>
      </w:r>
    </w:p>
    <w:p>
      <w:pPr>
        <w:pStyle w:val="2"/>
        <w:keepNext w:val="0"/>
        <w:keepLines w:val="0"/>
        <w:pageBreakBefore w:val="0"/>
        <w:widowControl w:val="0"/>
        <w:kinsoku w:val="0"/>
        <w:wordWrap/>
        <w:overflowPunct/>
        <w:topLinePunct w:val="0"/>
        <w:autoSpaceDE w:val="0"/>
        <w:autoSpaceDN w:val="0"/>
        <w:bidi w:val="0"/>
        <w:adjustRightInd w:val="0"/>
        <w:snapToGrid w:val="0"/>
        <w:spacing w:before="196" w:line="233" w:lineRule="auto"/>
        <w:ind w:left="44" w:right="264" w:firstLine="481"/>
        <w:jc w:val="left"/>
        <w:textAlignment w:val="center"/>
        <w:rPr>
          <w:rFonts w:ascii="宋体" w:hAnsi="宋体" w:eastAsia="宋体" w:cs="宋体"/>
          <w:sz w:val="24"/>
          <w:szCs w:val="24"/>
          <w:highlight w:val="none"/>
        </w:rPr>
      </w:pPr>
      <w:r>
        <w:rPr>
          <w:spacing w:val="-1"/>
          <w:sz w:val="24"/>
          <w:szCs w:val="24"/>
          <w:highlight w:val="none"/>
        </w:rPr>
        <w:t xml:space="preserve">2.8.2  </w:t>
      </w:r>
      <w:r>
        <w:rPr>
          <w:rFonts w:ascii="宋体" w:hAnsi="宋体" w:eastAsia="宋体" w:cs="宋体"/>
          <w:spacing w:val="-1"/>
          <w:sz w:val="24"/>
          <w:szCs w:val="24"/>
          <w:highlight w:val="none"/>
        </w:rPr>
        <w:t>乙方应保证履行合同的人员数量和素质、软</w:t>
      </w:r>
      <w:r>
        <w:rPr>
          <w:rFonts w:ascii="宋体" w:hAnsi="宋体" w:eastAsia="宋体" w:cs="宋体"/>
          <w:spacing w:val="-2"/>
          <w:sz w:val="24"/>
          <w:szCs w:val="24"/>
          <w:highlight w:val="none"/>
        </w:rPr>
        <w:t>件和硬件设备的配置、</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场地、环境和设施等满足全面履行合同的要求，并应接受甲方的监督检查。</w:t>
      </w:r>
    </w:p>
    <w:p>
      <w:pPr>
        <w:keepNext w:val="0"/>
        <w:keepLines w:val="0"/>
        <w:pageBreakBefore w:val="0"/>
        <w:widowControl w:val="0"/>
        <w:kinsoku w:val="0"/>
        <w:wordWrap/>
        <w:overflowPunct/>
        <w:topLinePunct w:val="0"/>
        <w:autoSpaceDE w:val="0"/>
        <w:autoSpaceDN w:val="0"/>
        <w:bidi w:val="0"/>
        <w:adjustRightInd w:val="0"/>
        <w:snapToGrid w:val="0"/>
        <w:spacing w:line="233" w:lineRule="auto"/>
        <w:jc w:val="left"/>
        <w:textAlignment w:val="center"/>
        <w:rPr>
          <w:rFonts w:ascii="宋体" w:hAnsi="宋体" w:eastAsia="宋体" w:cs="宋体"/>
          <w:sz w:val="24"/>
          <w:szCs w:val="24"/>
          <w:highlight w:val="none"/>
        </w:rPr>
        <w:sectPr>
          <w:headerReference r:id="rId79" w:type="default"/>
          <w:footerReference r:id="rId80" w:type="default"/>
          <w:pgSz w:w="11907" w:h="16840"/>
          <w:pgMar w:top="1069" w:right="1747" w:bottom="282" w:left="1786" w:header="872" w:footer="115"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before="196" w:line="219" w:lineRule="auto"/>
        <w:ind w:left="525"/>
        <w:jc w:val="left"/>
        <w:textAlignment w:val="center"/>
        <w:rPr>
          <w:rFonts w:ascii="宋体" w:hAnsi="宋体" w:eastAsia="宋体" w:cs="宋体"/>
          <w:sz w:val="24"/>
          <w:szCs w:val="24"/>
          <w:highlight w:val="none"/>
        </w:rPr>
      </w:pPr>
      <w:bookmarkStart w:id="636" w:name="bookmark550"/>
      <w:bookmarkEnd w:id="636"/>
      <w:r>
        <w:rPr>
          <w:b/>
          <w:bCs/>
          <w:spacing w:val="-5"/>
          <w:sz w:val="24"/>
          <w:szCs w:val="24"/>
          <w:highlight w:val="none"/>
        </w:rPr>
        <w:t xml:space="preserve">2.9 </w:t>
      </w:r>
      <w:r>
        <w:rPr>
          <w:rFonts w:ascii="宋体" w:hAnsi="宋体" w:eastAsia="宋体" w:cs="宋体"/>
          <w:b/>
          <w:bCs/>
          <w:spacing w:val="-5"/>
          <w:sz w:val="24"/>
          <w:szCs w:val="24"/>
          <w:highlight w:val="none"/>
        </w:rPr>
        <w:t>货物的风险负担</w:t>
      </w:r>
    </w:p>
    <w:p>
      <w:pPr>
        <w:keepNext w:val="0"/>
        <w:keepLines w:val="0"/>
        <w:pageBreakBefore w:val="0"/>
        <w:widowControl w:val="0"/>
        <w:kinsoku w:val="0"/>
        <w:wordWrap/>
        <w:overflowPunct/>
        <w:topLinePunct w:val="0"/>
        <w:autoSpaceDE w:val="0"/>
        <w:autoSpaceDN w:val="0"/>
        <w:bidi w:val="0"/>
        <w:adjustRightInd w:val="0"/>
        <w:snapToGrid w:val="0"/>
        <w:spacing w:line="219" w:lineRule="auto"/>
        <w:jc w:val="left"/>
        <w:textAlignment w:val="center"/>
        <w:rPr>
          <w:rFonts w:ascii="宋体" w:hAnsi="宋体" w:eastAsia="宋体" w:cs="宋体"/>
          <w:sz w:val="24"/>
          <w:szCs w:val="24"/>
          <w:highlight w:val="none"/>
        </w:rPr>
        <w:sectPr>
          <w:headerReference r:id="rId81" w:type="default"/>
          <w:footerReference r:id="rId82" w:type="default"/>
          <w:pgSz w:w="11907" w:h="16840"/>
          <w:pgMar w:top="1069" w:right="1786" w:bottom="282" w:left="1786" w:header="872" w:footer="115"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298"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98"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237" w:lineRule="auto"/>
        <w:ind w:left="52" w:right="45" w:firstLine="484"/>
        <w:jc w:val="left"/>
        <w:textAlignment w:val="center"/>
        <w:rPr>
          <w:rFonts w:ascii="宋体" w:hAnsi="宋体" w:eastAsia="宋体" w:cs="宋体"/>
          <w:sz w:val="24"/>
          <w:szCs w:val="24"/>
          <w:highlight w:val="none"/>
        </w:rPr>
      </w:pPr>
      <w:r>
        <w:rPr>
          <w:rFonts w:ascii="宋体" w:hAnsi="宋体" w:eastAsia="宋体" w:cs="宋体"/>
          <w:spacing w:val="2"/>
          <w:sz w:val="24"/>
          <w:szCs w:val="24"/>
          <w:highlight w:val="none"/>
        </w:rPr>
        <w:t>货物或者在途货物或者交付给第一承运人后的货物毁损、灭失的风险负担</w:t>
      </w:r>
      <w:r>
        <w:rPr>
          <w:rFonts w:ascii="宋体" w:hAnsi="宋体" w:eastAsia="宋体" w:cs="宋体"/>
          <w:spacing w:val="7"/>
          <w:sz w:val="24"/>
          <w:szCs w:val="24"/>
          <w:highlight w:val="none"/>
        </w:rPr>
        <w:t xml:space="preserve"> </w:t>
      </w:r>
      <w:r>
        <w:rPr>
          <w:rFonts w:ascii="宋体" w:hAnsi="宋体" w:eastAsia="宋体" w:cs="宋体"/>
          <w:spacing w:val="-3"/>
          <w:sz w:val="24"/>
          <w:szCs w:val="24"/>
          <w:highlight w:val="none"/>
        </w:rPr>
        <w:t>详见</w:t>
      </w:r>
      <w:r>
        <w:rPr>
          <w:rFonts w:ascii="宋体" w:hAnsi="宋体" w:eastAsia="宋体" w:cs="宋体"/>
          <w:b/>
          <w:bCs/>
          <w:i/>
          <w:iCs/>
          <w:spacing w:val="-3"/>
          <w:sz w:val="26"/>
          <w:szCs w:val="26"/>
          <w:highlight w:val="none"/>
          <w:u w:val="single" w:color="auto"/>
        </w:rPr>
        <w:t>合同专用条款</w:t>
      </w:r>
      <w:r>
        <w:rPr>
          <w:rFonts w:ascii="宋体" w:hAnsi="宋体" w:eastAsia="宋体" w:cs="宋体"/>
          <w:spacing w:val="-3"/>
          <w:sz w:val="24"/>
          <w:szCs w:val="24"/>
          <w:highlight w:val="none"/>
        </w:rPr>
        <w:t>。</w:t>
      </w:r>
    </w:p>
    <w:p>
      <w:pPr>
        <w:pStyle w:val="2"/>
        <w:keepNext w:val="0"/>
        <w:keepLines w:val="0"/>
        <w:pageBreakBefore w:val="0"/>
        <w:widowControl w:val="0"/>
        <w:kinsoku w:val="0"/>
        <w:wordWrap/>
        <w:overflowPunct/>
        <w:topLinePunct w:val="0"/>
        <w:autoSpaceDE w:val="0"/>
        <w:autoSpaceDN w:val="0"/>
        <w:bidi w:val="0"/>
        <w:adjustRightInd w:val="0"/>
        <w:snapToGrid w:val="0"/>
        <w:spacing w:before="171" w:line="219" w:lineRule="auto"/>
        <w:ind w:left="525"/>
        <w:jc w:val="left"/>
        <w:textAlignment w:val="center"/>
        <w:rPr>
          <w:rFonts w:ascii="宋体" w:hAnsi="宋体" w:eastAsia="宋体" w:cs="宋体"/>
          <w:sz w:val="24"/>
          <w:szCs w:val="24"/>
          <w:highlight w:val="none"/>
        </w:rPr>
      </w:pPr>
      <w:bookmarkStart w:id="637" w:name="bookmark553"/>
      <w:bookmarkEnd w:id="637"/>
      <w:bookmarkStart w:id="638" w:name="bookmark552"/>
      <w:bookmarkEnd w:id="638"/>
      <w:r>
        <w:rPr>
          <w:b/>
          <w:bCs/>
          <w:spacing w:val="-5"/>
          <w:sz w:val="24"/>
          <w:szCs w:val="24"/>
          <w:highlight w:val="none"/>
        </w:rPr>
        <w:t xml:space="preserve">2.10 </w:t>
      </w:r>
      <w:r>
        <w:rPr>
          <w:rFonts w:ascii="宋体" w:hAnsi="宋体" w:eastAsia="宋体" w:cs="宋体"/>
          <w:b/>
          <w:bCs/>
          <w:spacing w:val="-5"/>
          <w:sz w:val="24"/>
          <w:szCs w:val="24"/>
          <w:highlight w:val="none"/>
        </w:rPr>
        <w:t>延迟交货</w:t>
      </w:r>
    </w:p>
    <w:p>
      <w:pPr>
        <w:keepNext w:val="0"/>
        <w:keepLines w:val="0"/>
        <w:pageBreakBefore w:val="0"/>
        <w:widowControl w:val="0"/>
        <w:kinsoku w:val="0"/>
        <w:wordWrap/>
        <w:overflowPunct/>
        <w:topLinePunct w:val="0"/>
        <w:autoSpaceDE w:val="0"/>
        <w:autoSpaceDN w:val="0"/>
        <w:bidi w:val="0"/>
        <w:adjustRightInd w:val="0"/>
        <w:snapToGrid w:val="0"/>
        <w:spacing w:before="182" w:line="262" w:lineRule="auto"/>
        <w:ind w:left="48" w:right="29" w:firstLine="476"/>
        <w:jc w:val="left"/>
        <w:textAlignment w:val="center"/>
        <w:rPr>
          <w:rFonts w:ascii="宋体" w:hAnsi="宋体" w:eastAsia="宋体" w:cs="宋体"/>
          <w:sz w:val="24"/>
          <w:szCs w:val="24"/>
          <w:highlight w:val="none"/>
        </w:rPr>
      </w:pPr>
      <w:r>
        <w:rPr>
          <w:rFonts w:ascii="宋体" w:hAnsi="宋体" w:eastAsia="宋体" w:cs="宋体"/>
          <w:spacing w:val="3"/>
          <w:sz w:val="24"/>
          <w:szCs w:val="24"/>
          <w:highlight w:val="none"/>
        </w:rPr>
        <w:t>在合同履行过程中，如果乙方遇到不能按时交付货物的情况，应及时以书</w:t>
      </w:r>
      <w:r>
        <w:rPr>
          <w:rFonts w:ascii="宋体" w:hAnsi="宋体" w:eastAsia="宋体" w:cs="宋体"/>
          <w:spacing w:val="4"/>
          <w:sz w:val="24"/>
          <w:szCs w:val="24"/>
          <w:highlight w:val="none"/>
        </w:rPr>
        <w:t xml:space="preserve"> </w:t>
      </w:r>
      <w:r>
        <w:rPr>
          <w:rFonts w:ascii="宋体" w:hAnsi="宋体" w:eastAsia="宋体" w:cs="宋体"/>
          <w:spacing w:val="3"/>
          <w:sz w:val="24"/>
          <w:szCs w:val="24"/>
          <w:highlight w:val="none"/>
        </w:rPr>
        <w:t>面形式将不能按时交付货物的理由、预期延误时间通知甲方；甲</w:t>
      </w:r>
      <w:r>
        <w:rPr>
          <w:rFonts w:ascii="宋体" w:hAnsi="宋体" w:eastAsia="宋体" w:cs="宋体"/>
          <w:spacing w:val="2"/>
          <w:sz w:val="24"/>
          <w:szCs w:val="24"/>
          <w:highlight w:val="none"/>
        </w:rPr>
        <w:t>方收到乙方通</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知后，认为其理由正当的，可以书面形式酌情同意乙方可以延长</w:t>
      </w:r>
      <w:r>
        <w:rPr>
          <w:rFonts w:ascii="宋体" w:hAnsi="宋体" w:eastAsia="宋体" w:cs="宋体"/>
          <w:spacing w:val="2"/>
          <w:sz w:val="24"/>
          <w:szCs w:val="24"/>
          <w:highlight w:val="none"/>
        </w:rPr>
        <w:t>交货的具体时</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间。</w:t>
      </w:r>
    </w:p>
    <w:p>
      <w:pPr>
        <w:pStyle w:val="2"/>
        <w:keepNext w:val="0"/>
        <w:keepLines w:val="0"/>
        <w:pageBreakBefore w:val="0"/>
        <w:widowControl w:val="0"/>
        <w:kinsoku w:val="0"/>
        <w:wordWrap/>
        <w:overflowPunct/>
        <w:topLinePunct w:val="0"/>
        <w:autoSpaceDE w:val="0"/>
        <w:autoSpaceDN w:val="0"/>
        <w:bidi w:val="0"/>
        <w:adjustRightInd w:val="0"/>
        <w:snapToGrid w:val="0"/>
        <w:spacing w:before="171" w:line="221" w:lineRule="auto"/>
        <w:ind w:left="525"/>
        <w:jc w:val="left"/>
        <w:textAlignment w:val="center"/>
        <w:rPr>
          <w:rFonts w:ascii="宋体" w:hAnsi="宋体" w:eastAsia="宋体" w:cs="宋体"/>
          <w:sz w:val="24"/>
          <w:szCs w:val="24"/>
          <w:highlight w:val="none"/>
        </w:rPr>
      </w:pPr>
      <w:bookmarkStart w:id="639" w:name="bookmark555"/>
      <w:bookmarkEnd w:id="639"/>
      <w:bookmarkStart w:id="640" w:name="bookmark556"/>
      <w:bookmarkEnd w:id="640"/>
      <w:r>
        <w:rPr>
          <w:b/>
          <w:bCs/>
          <w:spacing w:val="-5"/>
          <w:sz w:val="24"/>
          <w:szCs w:val="24"/>
          <w:highlight w:val="none"/>
        </w:rPr>
        <w:t xml:space="preserve">2.11 </w:t>
      </w:r>
      <w:r>
        <w:rPr>
          <w:rFonts w:ascii="宋体" w:hAnsi="宋体" w:eastAsia="宋体" w:cs="宋体"/>
          <w:b/>
          <w:bCs/>
          <w:spacing w:val="-5"/>
          <w:sz w:val="24"/>
          <w:szCs w:val="24"/>
          <w:highlight w:val="none"/>
        </w:rPr>
        <w:t>合同变更</w:t>
      </w:r>
    </w:p>
    <w:p>
      <w:pPr>
        <w:pStyle w:val="2"/>
        <w:keepNext w:val="0"/>
        <w:keepLines w:val="0"/>
        <w:pageBreakBefore w:val="0"/>
        <w:widowControl w:val="0"/>
        <w:kinsoku w:val="0"/>
        <w:wordWrap/>
        <w:overflowPunct/>
        <w:topLinePunct w:val="0"/>
        <w:autoSpaceDE w:val="0"/>
        <w:autoSpaceDN w:val="0"/>
        <w:bidi w:val="0"/>
        <w:adjustRightInd w:val="0"/>
        <w:snapToGrid w:val="0"/>
        <w:spacing w:before="178" w:line="247" w:lineRule="auto"/>
        <w:ind w:left="46" w:right="45" w:firstLine="479"/>
        <w:jc w:val="left"/>
        <w:textAlignment w:val="center"/>
        <w:rPr>
          <w:rFonts w:ascii="宋体" w:hAnsi="宋体" w:eastAsia="宋体" w:cs="宋体"/>
          <w:sz w:val="24"/>
          <w:szCs w:val="24"/>
          <w:highlight w:val="none"/>
        </w:rPr>
      </w:pPr>
      <w:r>
        <w:rPr>
          <w:spacing w:val="1"/>
          <w:sz w:val="24"/>
          <w:szCs w:val="24"/>
          <w:highlight w:val="none"/>
        </w:rPr>
        <w:t>2.11.1</w:t>
      </w:r>
      <w:r>
        <w:rPr>
          <w:rFonts w:ascii="宋体" w:hAnsi="宋体" w:eastAsia="宋体" w:cs="宋体"/>
          <w:spacing w:val="1"/>
          <w:sz w:val="24"/>
          <w:szCs w:val="24"/>
          <w:highlight w:val="none"/>
        </w:rPr>
        <w:t>双方当事人协商一致，可以签订书面补充合同的形式变更合同，但</w:t>
      </w:r>
      <w:r>
        <w:rPr>
          <w:rFonts w:ascii="宋体" w:hAnsi="宋体" w:eastAsia="宋体" w:cs="宋体"/>
          <w:spacing w:val="6"/>
          <w:sz w:val="24"/>
          <w:szCs w:val="24"/>
          <w:highlight w:val="none"/>
        </w:rPr>
        <w:t xml:space="preserve"> </w:t>
      </w:r>
      <w:r>
        <w:rPr>
          <w:rFonts w:ascii="宋体" w:hAnsi="宋体" w:eastAsia="宋体" w:cs="宋体"/>
          <w:spacing w:val="2"/>
          <w:sz w:val="24"/>
          <w:szCs w:val="24"/>
          <w:highlight w:val="none"/>
        </w:rPr>
        <w:t>不得违背采购文件确定的事项，且如果系追加与合同标的相同的货物的，那么</w:t>
      </w:r>
      <w:r>
        <w:rPr>
          <w:rFonts w:ascii="宋体" w:hAnsi="宋体" w:eastAsia="宋体" w:cs="宋体"/>
          <w:spacing w:val="14"/>
          <w:sz w:val="24"/>
          <w:szCs w:val="24"/>
          <w:highlight w:val="none"/>
        </w:rPr>
        <w:t xml:space="preserve"> </w:t>
      </w:r>
      <w:r>
        <w:rPr>
          <w:rFonts w:ascii="宋体" w:hAnsi="宋体" w:eastAsia="宋体" w:cs="宋体"/>
          <w:spacing w:val="-3"/>
          <w:sz w:val="24"/>
          <w:szCs w:val="24"/>
          <w:highlight w:val="none"/>
        </w:rPr>
        <w:t>所有补充合同的采购金额不得超过原合同价的</w:t>
      </w:r>
      <w:r>
        <w:rPr>
          <w:rFonts w:ascii="宋体" w:hAnsi="宋体" w:eastAsia="宋体" w:cs="宋体"/>
          <w:spacing w:val="-55"/>
          <w:sz w:val="24"/>
          <w:szCs w:val="24"/>
          <w:highlight w:val="none"/>
        </w:rPr>
        <w:t xml:space="preserve"> </w:t>
      </w:r>
      <w:r>
        <w:rPr>
          <w:spacing w:val="-4"/>
          <w:sz w:val="24"/>
          <w:szCs w:val="24"/>
          <w:highlight w:val="none"/>
        </w:rPr>
        <w:t>10%</w:t>
      </w:r>
      <w:r>
        <w:rPr>
          <w:rFonts w:ascii="宋体" w:hAnsi="宋体" w:eastAsia="宋体" w:cs="宋体"/>
          <w:spacing w:val="-4"/>
          <w:sz w:val="24"/>
          <w:szCs w:val="24"/>
          <w:highlight w:val="none"/>
        </w:rPr>
        <w:t>；</w:t>
      </w:r>
    </w:p>
    <w:p>
      <w:pPr>
        <w:pStyle w:val="2"/>
        <w:keepNext w:val="0"/>
        <w:keepLines w:val="0"/>
        <w:pageBreakBefore w:val="0"/>
        <w:widowControl w:val="0"/>
        <w:kinsoku w:val="0"/>
        <w:wordWrap/>
        <w:overflowPunct/>
        <w:topLinePunct w:val="0"/>
        <w:autoSpaceDE w:val="0"/>
        <w:autoSpaceDN w:val="0"/>
        <w:bidi w:val="0"/>
        <w:adjustRightInd w:val="0"/>
        <w:snapToGrid w:val="0"/>
        <w:spacing w:before="198" w:line="246" w:lineRule="auto"/>
        <w:ind w:left="85" w:right="32" w:firstLine="440"/>
        <w:jc w:val="left"/>
        <w:textAlignment w:val="center"/>
        <w:rPr>
          <w:rFonts w:ascii="宋体" w:hAnsi="宋体" w:eastAsia="宋体" w:cs="宋体"/>
          <w:sz w:val="24"/>
          <w:szCs w:val="24"/>
          <w:highlight w:val="none"/>
        </w:rPr>
      </w:pPr>
      <w:r>
        <w:rPr>
          <w:spacing w:val="-1"/>
          <w:sz w:val="24"/>
          <w:szCs w:val="24"/>
          <w:highlight w:val="none"/>
        </w:rPr>
        <w:t xml:space="preserve">2.11.2 </w:t>
      </w:r>
      <w:r>
        <w:rPr>
          <w:rFonts w:ascii="宋体" w:hAnsi="宋体" w:eastAsia="宋体" w:cs="宋体"/>
          <w:spacing w:val="-1"/>
          <w:sz w:val="24"/>
          <w:szCs w:val="24"/>
          <w:highlight w:val="none"/>
        </w:rPr>
        <w:t>合同继续履行将损害国家利益和社会公共利益的，双方当事人应当</w:t>
      </w:r>
      <w:r>
        <w:rPr>
          <w:rFonts w:ascii="宋体" w:hAnsi="宋体" w:eastAsia="宋体" w:cs="宋体"/>
          <w:spacing w:val="6"/>
          <w:sz w:val="24"/>
          <w:szCs w:val="24"/>
          <w:highlight w:val="none"/>
        </w:rPr>
        <w:t xml:space="preserve">  </w:t>
      </w:r>
      <w:r>
        <w:rPr>
          <w:rFonts w:ascii="宋体" w:hAnsi="宋体" w:eastAsia="宋体" w:cs="宋体"/>
          <w:spacing w:val="2"/>
          <w:sz w:val="24"/>
          <w:szCs w:val="24"/>
          <w:highlight w:val="none"/>
        </w:rPr>
        <w:t>以书面形式变更合同。有过错的一方应当承担赔</w:t>
      </w:r>
      <w:r>
        <w:rPr>
          <w:rFonts w:ascii="宋体" w:hAnsi="宋体" w:eastAsia="宋体" w:cs="宋体"/>
          <w:spacing w:val="1"/>
          <w:sz w:val="24"/>
          <w:szCs w:val="24"/>
          <w:highlight w:val="none"/>
        </w:rPr>
        <w:t>偿责任，双方当事人都有过错</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的，各自承担相应的责任。</w:t>
      </w:r>
    </w:p>
    <w:p>
      <w:pPr>
        <w:pStyle w:val="2"/>
        <w:keepNext w:val="0"/>
        <w:keepLines w:val="0"/>
        <w:pageBreakBefore w:val="0"/>
        <w:widowControl w:val="0"/>
        <w:kinsoku w:val="0"/>
        <w:wordWrap/>
        <w:overflowPunct/>
        <w:topLinePunct w:val="0"/>
        <w:autoSpaceDE w:val="0"/>
        <w:autoSpaceDN w:val="0"/>
        <w:bidi w:val="0"/>
        <w:adjustRightInd w:val="0"/>
        <w:snapToGrid w:val="0"/>
        <w:spacing w:before="175" w:line="220" w:lineRule="auto"/>
        <w:ind w:left="525"/>
        <w:jc w:val="left"/>
        <w:textAlignment w:val="center"/>
        <w:rPr>
          <w:rFonts w:ascii="宋体" w:hAnsi="宋体" w:eastAsia="宋体" w:cs="宋体"/>
          <w:sz w:val="24"/>
          <w:szCs w:val="24"/>
          <w:highlight w:val="none"/>
        </w:rPr>
      </w:pPr>
      <w:bookmarkStart w:id="641" w:name="bookmark558"/>
      <w:bookmarkEnd w:id="641"/>
      <w:bookmarkStart w:id="642" w:name="bookmark559"/>
      <w:bookmarkEnd w:id="642"/>
      <w:bookmarkStart w:id="643" w:name="bookmark560"/>
      <w:bookmarkEnd w:id="643"/>
      <w:r>
        <w:rPr>
          <w:b/>
          <w:bCs/>
          <w:spacing w:val="-4"/>
          <w:sz w:val="24"/>
          <w:szCs w:val="24"/>
          <w:highlight w:val="none"/>
        </w:rPr>
        <w:t xml:space="preserve">2.12 </w:t>
      </w:r>
      <w:r>
        <w:rPr>
          <w:rFonts w:ascii="宋体" w:hAnsi="宋体" w:eastAsia="宋体" w:cs="宋体"/>
          <w:b/>
          <w:bCs/>
          <w:spacing w:val="-4"/>
          <w:sz w:val="24"/>
          <w:szCs w:val="24"/>
          <w:highlight w:val="none"/>
        </w:rPr>
        <w:t>合同转让和分包</w:t>
      </w:r>
    </w:p>
    <w:p>
      <w:pPr>
        <w:keepNext w:val="0"/>
        <w:keepLines w:val="0"/>
        <w:pageBreakBefore w:val="0"/>
        <w:widowControl w:val="0"/>
        <w:kinsoku w:val="0"/>
        <w:wordWrap/>
        <w:overflowPunct/>
        <w:topLinePunct w:val="0"/>
        <w:autoSpaceDE w:val="0"/>
        <w:autoSpaceDN w:val="0"/>
        <w:bidi w:val="0"/>
        <w:adjustRightInd w:val="0"/>
        <w:snapToGrid w:val="0"/>
        <w:spacing w:before="182" w:line="260" w:lineRule="auto"/>
        <w:ind w:left="50" w:right="28" w:firstLine="478"/>
        <w:jc w:val="left"/>
        <w:textAlignment w:val="center"/>
        <w:rPr>
          <w:rFonts w:ascii="宋体" w:hAnsi="宋体" w:eastAsia="宋体" w:cs="宋体"/>
          <w:sz w:val="24"/>
          <w:szCs w:val="24"/>
          <w:highlight w:val="none"/>
        </w:rPr>
      </w:pPr>
      <w:r>
        <w:rPr>
          <w:rFonts w:ascii="宋体" w:hAnsi="宋体" w:eastAsia="宋体" w:cs="宋体"/>
          <w:spacing w:val="3"/>
          <w:sz w:val="24"/>
          <w:szCs w:val="24"/>
          <w:highlight w:val="none"/>
        </w:rPr>
        <w:t>合同的权利义务依法不得转让，但经甲方同意，乙方可以依法采取分包方</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式履行合同，即：依法可以将合同项下的部分非主体、非关</w:t>
      </w:r>
      <w:r>
        <w:rPr>
          <w:rFonts w:ascii="宋体" w:hAnsi="宋体" w:eastAsia="宋体" w:cs="宋体"/>
          <w:spacing w:val="2"/>
          <w:sz w:val="24"/>
          <w:szCs w:val="24"/>
          <w:highlight w:val="none"/>
        </w:rPr>
        <w:t>键性工作分包给他</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人完成，接受分包的人应当具备相应的资格条件，并不得再</w:t>
      </w:r>
      <w:r>
        <w:rPr>
          <w:rFonts w:ascii="宋体" w:hAnsi="宋体" w:eastAsia="宋体" w:cs="宋体"/>
          <w:spacing w:val="2"/>
          <w:sz w:val="24"/>
          <w:szCs w:val="24"/>
          <w:highlight w:val="none"/>
        </w:rPr>
        <w:t>次分包，且乙方应</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就分包项目向甲方负责，并与分包供应商就分包项目向甲方承担连带责任。</w:t>
      </w:r>
    </w:p>
    <w:p>
      <w:pPr>
        <w:pStyle w:val="2"/>
        <w:keepNext w:val="0"/>
        <w:keepLines w:val="0"/>
        <w:pageBreakBefore w:val="0"/>
        <w:widowControl w:val="0"/>
        <w:kinsoku w:val="0"/>
        <w:wordWrap/>
        <w:overflowPunct/>
        <w:topLinePunct w:val="0"/>
        <w:autoSpaceDE w:val="0"/>
        <w:autoSpaceDN w:val="0"/>
        <w:bidi w:val="0"/>
        <w:adjustRightInd w:val="0"/>
        <w:snapToGrid w:val="0"/>
        <w:spacing w:before="174" w:line="220" w:lineRule="auto"/>
        <w:ind w:left="525"/>
        <w:jc w:val="left"/>
        <w:textAlignment w:val="center"/>
        <w:rPr>
          <w:rFonts w:ascii="宋体" w:hAnsi="宋体" w:eastAsia="宋体" w:cs="宋体"/>
          <w:sz w:val="24"/>
          <w:szCs w:val="24"/>
          <w:highlight w:val="none"/>
        </w:rPr>
      </w:pPr>
      <w:bookmarkStart w:id="644" w:name="bookmark562"/>
      <w:bookmarkEnd w:id="644"/>
      <w:bookmarkStart w:id="645" w:name="bookmark563"/>
      <w:bookmarkEnd w:id="645"/>
      <w:r>
        <w:rPr>
          <w:b/>
          <w:bCs/>
          <w:spacing w:val="-5"/>
          <w:sz w:val="24"/>
          <w:szCs w:val="24"/>
          <w:highlight w:val="none"/>
        </w:rPr>
        <w:t xml:space="preserve">2.13 </w:t>
      </w:r>
      <w:r>
        <w:rPr>
          <w:rFonts w:ascii="宋体" w:hAnsi="宋体" w:eastAsia="宋体" w:cs="宋体"/>
          <w:b/>
          <w:bCs/>
          <w:spacing w:val="-5"/>
          <w:sz w:val="24"/>
          <w:szCs w:val="24"/>
          <w:highlight w:val="none"/>
        </w:rPr>
        <w:t>不可抗力</w:t>
      </w:r>
    </w:p>
    <w:p>
      <w:pPr>
        <w:pStyle w:val="2"/>
        <w:keepNext w:val="0"/>
        <w:keepLines w:val="0"/>
        <w:pageBreakBefore w:val="0"/>
        <w:widowControl w:val="0"/>
        <w:kinsoku w:val="0"/>
        <w:wordWrap/>
        <w:overflowPunct/>
        <w:topLinePunct w:val="0"/>
        <w:autoSpaceDE w:val="0"/>
        <w:autoSpaceDN w:val="0"/>
        <w:bidi w:val="0"/>
        <w:adjustRightInd w:val="0"/>
        <w:snapToGrid w:val="0"/>
        <w:spacing w:before="180" w:line="233" w:lineRule="auto"/>
        <w:ind w:left="54" w:right="134" w:firstLine="472"/>
        <w:jc w:val="left"/>
        <w:textAlignment w:val="center"/>
        <w:rPr>
          <w:rFonts w:ascii="宋体" w:hAnsi="宋体" w:eastAsia="宋体" w:cs="宋体"/>
          <w:sz w:val="24"/>
          <w:szCs w:val="24"/>
          <w:highlight w:val="none"/>
        </w:rPr>
      </w:pPr>
      <w:r>
        <w:rPr>
          <w:spacing w:val="1"/>
          <w:sz w:val="24"/>
          <w:szCs w:val="24"/>
          <w:highlight w:val="none"/>
        </w:rPr>
        <w:t>2.13.1</w:t>
      </w:r>
      <w:r>
        <w:rPr>
          <w:rFonts w:ascii="宋体" w:hAnsi="宋体" w:eastAsia="宋体" w:cs="宋体"/>
          <w:spacing w:val="1"/>
          <w:sz w:val="24"/>
          <w:szCs w:val="24"/>
          <w:highlight w:val="none"/>
        </w:rPr>
        <w:t>如果任何一方遭遇法律规定的不可抗力，致使合同履行受阻时，履</w:t>
      </w:r>
      <w:r>
        <w:rPr>
          <w:rFonts w:ascii="宋体" w:hAnsi="宋体" w:eastAsia="宋体" w:cs="宋体"/>
          <w:spacing w:val="9"/>
          <w:sz w:val="24"/>
          <w:szCs w:val="24"/>
          <w:highlight w:val="none"/>
        </w:rPr>
        <w:t xml:space="preserve"> </w:t>
      </w:r>
      <w:r>
        <w:rPr>
          <w:rFonts w:ascii="宋体" w:hAnsi="宋体" w:eastAsia="宋体" w:cs="宋体"/>
          <w:spacing w:val="-1"/>
          <w:sz w:val="24"/>
          <w:szCs w:val="24"/>
          <w:highlight w:val="none"/>
        </w:rPr>
        <w:t>行合同的期限应予延长，延长的期限应相当于</w:t>
      </w:r>
      <w:r>
        <w:rPr>
          <w:rFonts w:ascii="宋体" w:hAnsi="宋体" w:eastAsia="宋体" w:cs="宋体"/>
          <w:spacing w:val="-2"/>
          <w:sz w:val="24"/>
          <w:szCs w:val="24"/>
          <w:highlight w:val="none"/>
        </w:rPr>
        <w:t>不可抗力所影响的时间；</w:t>
      </w:r>
    </w:p>
    <w:p>
      <w:pPr>
        <w:pStyle w:val="2"/>
        <w:keepNext w:val="0"/>
        <w:keepLines w:val="0"/>
        <w:pageBreakBefore w:val="0"/>
        <w:widowControl w:val="0"/>
        <w:kinsoku w:val="0"/>
        <w:wordWrap/>
        <w:overflowPunct/>
        <w:topLinePunct w:val="0"/>
        <w:autoSpaceDE w:val="0"/>
        <w:autoSpaceDN w:val="0"/>
        <w:bidi w:val="0"/>
        <w:adjustRightInd w:val="0"/>
        <w:snapToGrid w:val="0"/>
        <w:spacing w:before="172" w:line="220" w:lineRule="auto"/>
        <w:ind w:left="526"/>
        <w:jc w:val="left"/>
        <w:textAlignment w:val="center"/>
        <w:rPr>
          <w:rFonts w:ascii="宋体" w:hAnsi="宋体" w:eastAsia="宋体" w:cs="宋体"/>
          <w:sz w:val="24"/>
          <w:szCs w:val="24"/>
          <w:highlight w:val="none"/>
        </w:rPr>
      </w:pPr>
      <w:r>
        <w:rPr>
          <w:spacing w:val="-2"/>
          <w:sz w:val="24"/>
          <w:szCs w:val="24"/>
          <w:highlight w:val="none"/>
        </w:rPr>
        <w:t>2.13.2</w:t>
      </w:r>
      <w:r>
        <w:rPr>
          <w:spacing w:val="46"/>
          <w:w w:val="101"/>
          <w:sz w:val="24"/>
          <w:szCs w:val="24"/>
          <w:highlight w:val="none"/>
        </w:rPr>
        <w:t xml:space="preserve"> </w:t>
      </w:r>
      <w:r>
        <w:rPr>
          <w:rFonts w:ascii="宋体" w:hAnsi="宋体" w:eastAsia="宋体" w:cs="宋体"/>
          <w:spacing w:val="-2"/>
          <w:sz w:val="24"/>
          <w:szCs w:val="24"/>
          <w:highlight w:val="none"/>
        </w:rPr>
        <w:t>因不可抗力致使不能实现合同目的的，当事人可以解除合同；</w:t>
      </w:r>
    </w:p>
    <w:p>
      <w:pPr>
        <w:pStyle w:val="2"/>
        <w:keepNext w:val="0"/>
        <w:keepLines w:val="0"/>
        <w:pageBreakBefore w:val="0"/>
        <w:widowControl w:val="0"/>
        <w:kinsoku w:val="0"/>
        <w:wordWrap/>
        <w:overflowPunct/>
        <w:topLinePunct w:val="0"/>
        <w:autoSpaceDE w:val="0"/>
        <w:autoSpaceDN w:val="0"/>
        <w:bidi w:val="0"/>
        <w:adjustRightInd w:val="0"/>
        <w:snapToGrid w:val="0"/>
        <w:spacing w:before="182" w:line="225" w:lineRule="auto"/>
        <w:ind w:left="58" w:right="16" w:firstLine="468"/>
        <w:jc w:val="left"/>
        <w:textAlignment w:val="center"/>
        <w:rPr>
          <w:rFonts w:ascii="宋体" w:hAnsi="宋体" w:eastAsia="宋体" w:cs="宋体"/>
          <w:sz w:val="24"/>
          <w:szCs w:val="24"/>
          <w:highlight w:val="none"/>
        </w:rPr>
      </w:pPr>
      <w:r>
        <w:rPr>
          <w:spacing w:val="-2"/>
          <w:sz w:val="24"/>
          <w:szCs w:val="24"/>
          <w:highlight w:val="none"/>
        </w:rPr>
        <w:t>2.13.3</w:t>
      </w:r>
      <w:r>
        <w:rPr>
          <w:spacing w:val="30"/>
          <w:sz w:val="24"/>
          <w:szCs w:val="24"/>
          <w:highlight w:val="none"/>
        </w:rPr>
        <w:t xml:space="preserve"> </w:t>
      </w:r>
      <w:r>
        <w:rPr>
          <w:rFonts w:ascii="宋体" w:hAnsi="宋体" w:eastAsia="宋体" w:cs="宋体"/>
          <w:spacing w:val="-2"/>
          <w:sz w:val="24"/>
          <w:szCs w:val="24"/>
          <w:highlight w:val="none"/>
        </w:rPr>
        <w:t>因不可抗力致使合同有变更必要的，双方当事人应在</w:t>
      </w:r>
      <w:r>
        <w:rPr>
          <w:rFonts w:ascii="宋体" w:hAnsi="宋体" w:eastAsia="宋体" w:cs="宋体"/>
          <w:b/>
          <w:bCs/>
          <w:i/>
          <w:iCs/>
          <w:spacing w:val="-2"/>
          <w:sz w:val="26"/>
          <w:szCs w:val="26"/>
          <w:highlight w:val="none"/>
          <w:u w:val="single" w:color="auto"/>
        </w:rPr>
        <w:t>合同专用条款</w:t>
      </w:r>
      <w:r>
        <w:rPr>
          <w:rFonts w:ascii="宋体" w:hAnsi="宋体" w:eastAsia="宋体" w:cs="宋体"/>
          <w:sz w:val="26"/>
          <w:szCs w:val="26"/>
          <w:highlight w:val="none"/>
        </w:rPr>
        <w:t xml:space="preserve"> </w:t>
      </w:r>
      <w:r>
        <w:rPr>
          <w:rFonts w:ascii="宋体" w:hAnsi="宋体" w:eastAsia="宋体" w:cs="宋体"/>
          <w:spacing w:val="-3"/>
          <w:sz w:val="24"/>
          <w:szCs w:val="24"/>
          <w:highlight w:val="none"/>
        </w:rPr>
        <w:t>约定时间内以书面形式变更合同；</w:t>
      </w:r>
    </w:p>
    <w:p>
      <w:pPr>
        <w:pStyle w:val="2"/>
        <w:keepNext w:val="0"/>
        <w:keepLines w:val="0"/>
        <w:pageBreakBefore w:val="0"/>
        <w:widowControl w:val="0"/>
        <w:kinsoku w:val="0"/>
        <w:wordWrap/>
        <w:overflowPunct/>
        <w:topLinePunct w:val="0"/>
        <w:autoSpaceDE w:val="0"/>
        <w:autoSpaceDN w:val="0"/>
        <w:bidi w:val="0"/>
        <w:adjustRightInd w:val="0"/>
        <w:snapToGrid w:val="0"/>
        <w:spacing w:before="191" w:line="234" w:lineRule="auto"/>
        <w:ind w:left="68" w:right="40" w:firstLine="457"/>
        <w:jc w:val="left"/>
        <w:textAlignment w:val="center"/>
        <w:rPr>
          <w:rFonts w:ascii="宋体" w:hAnsi="宋体" w:eastAsia="宋体" w:cs="宋体"/>
          <w:sz w:val="24"/>
          <w:szCs w:val="24"/>
          <w:highlight w:val="none"/>
        </w:rPr>
      </w:pPr>
      <w:r>
        <w:rPr>
          <w:spacing w:val="-3"/>
          <w:sz w:val="24"/>
          <w:szCs w:val="24"/>
          <w:highlight w:val="none"/>
        </w:rPr>
        <w:t>2.13.4</w:t>
      </w:r>
      <w:r>
        <w:rPr>
          <w:rFonts w:ascii="宋体" w:hAnsi="宋体" w:eastAsia="宋体" w:cs="宋体"/>
          <w:spacing w:val="-3"/>
          <w:sz w:val="24"/>
          <w:szCs w:val="24"/>
          <w:highlight w:val="none"/>
        </w:rPr>
        <w:t>受不可抗力影响的一方在不可抗力发生后，应在</w:t>
      </w:r>
      <w:r>
        <w:rPr>
          <w:rFonts w:ascii="宋体" w:hAnsi="宋体" w:eastAsia="宋体" w:cs="宋体"/>
          <w:b/>
          <w:bCs/>
          <w:i/>
          <w:iCs/>
          <w:spacing w:val="-3"/>
          <w:sz w:val="26"/>
          <w:szCs w:val="26"/>
          <w:highlight w:val="none"/>
          <w:u w:val="single" w:color="auto"/>
        </w:rPr>
        <w:t>合同专用条款</w:t>
      </w:r>
      <w:r>
        <w:rPr>
          <w:rFonts w:ascii="宋体" w:hAnsi="宋体" w:eastAsia="宋体" w:cs="宋体"/>
          <w:spacing w:val="-3"/>
          <w:sz w:val="24"/>
          <w:szCs w:val="24"/>
          <w:highlight w:val="none"/>
        </w:rPr>
        <w:t>约定</w:t>
      </w:r>
      <w:r>
        <w:rPr>
          <w:rFonts w:ascii="宋体" w:hAnsi="宋体" w:eastAsia="宋体" w:cs="宋体"/>
          <w:spacing w:val="1"/>
          <w:sz w:val="24"/>
          <w:szCs w:val="24"/>
          <w:highlight w:val="none"/>
        </w:rPr>
        <w:t xml:space="preserve">  </w:t>
      </w:r>
      <w:r>
        <w:rPr>
          <w:rFonts w:ascii="宋体" w:hAnsi="宋体" w:eastAsia="宋体" w:cs="宋体"/>
          <w:spacing w:val="-2"/>
          <w:sz w:val="24"/>
          <w:szCs w:val="24"/>
          <w:highlight w:val="none"/>
        </w:rPr>
        <w:t>时间内以书面形式通知对方当事人，并在</w:t>
      </w:r>
      <w:r>
        <w:rPr>
          <w:rFonts w:ascii="宋体" w:hAnsi="宋体" w:eastAsia="宋体" w:cs="宋体"/>
          <w:b/>
          <w:bCs/>
          <w:i/>
          <w:iCs/>
          <w:spacing w:val="-2"/>
          <w:sz w:val="26"/>
          <w:szCs w:val="26"/>
          <w:highlight w:val="none"/>
          <w:u w:val="single" w:color="auto"/>
        </w:rPr>
        <w:t>合同专用条款</w:t>
      </w:r>
      <w:r>
        <w:rPr>
          <w:rFonts w:ascii="宋体" w:hAnsi="宋体" w:eastAsia="宋体" w:cs="宋体"/>
          <w:spacing w:val="-2"/>
          <w:sz w:val="24"/>
          <w:szCs w:val="24"/>
          <w:highlight w:val="none"/>
        </w:rPr>
        <w:t>约定时间内</w:t>
      </w:r>
      <w:r>
        <w:rPr>
          <w:rFonts w:ascii="宋体" w:hAnsi="宋体" w:eastAsia="宋体" w:cs="宋体"/>
          <w:spacing w:val="-3"/>
          <w:sz w:val="24"/>
          <w:szCs w:val="24"/>
          <w:highlight w:val="none"/>
        </w:rPr>
        <w:t>，将有关部</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门出具的证明文件送达对方当事人。</w:t>
      </w:r>
    </w:p>
    <w:p>
      <w:pPr>
        <w:pStyle w:val="2"/>
        <w:keepNext w:val="0"/>
        <w:keepLines w:val="0"/>
        <w:pageBreakBefore w:val="0"/>
        <w:widowControl w:val="0"/>
        <w:kinsoku w:val="0"/>
        <w:wordWrap/>
        <w:overflowPunct/>
        <w:topLinePunct w:val="0"/>
        <w:autoSpaceDE w:val="0"/>
        <w:autoSpaceDN w:val="0"/>
        <w:bidi w:val="0"/>
        <w:adjustRightInd w:val="0"/>
        <w:snapToGrid w:val="0"/>
        <w:spacing w:before="175" w:line="220" w:lineRule="auto"/>
        <w:ind w:left="525"/>
        <w:jc w:val="left"/>
        <w:textAlignment w:val="center"/>
        <w:rPr>
          <w:rFonts w:ascii="宋体" w:hAnsi="宋体" w:eastAsia="宋体" w:cs="宋体"/>
          <w:sz w:val="24"/>
          <w:szCs w:val="24"/>
          <w:highlight w:val="none"/>
        </w:rPr>
      </w:pPr>
      <w:bookmarkStart w:id="646" w:name="bookmark565"/>
      <w:bookmarkEnd w:id="646"/>
      <w:bookmarkStart w:id="647" w:name="bookmark567"/>
      <w:bookmarkEnd w:id="647"/>
      <w:bookmarkStart w:id="648" w:name="bookmark566"/>
      <w:bookmarkEnd w:id="648"/>
      <w:r>
        <w:rPr>
          <w:b/>
          <w:bCs/>
          <w:spacing w:val="-5"/>
          <w:sz w:val="24"/>
          <w:szCs w:val="24"/>
          <w:highlight w:val="none"/>
        </w:rPr>
        <w:t xml:space="preserve">2.14 </w:t>
      </w:r>
      <w:r>
        <w:rPr>
          <w:rFonts w:ascii="宋体" w:hAnsi="宋体" w:eastAsia="宋体" w:cs="宋体"/>
          <w:b/>
          <w:bCs/>
          <w:spacing w:val="-5"/>
          <w:sz w:val="24"/>
          <w:szCs w:val="24"/>
          <w:highlight w:val="none"/>
        </w:rPr>
        <w:t>税费</w:t>
      </w:r>
    </w:p>
    <w:p>
      <w:pPr>
        <w:keepNext w:val="0"/>
        <w:keepLines w:val="0"/>
        <w:pageBreakBefore w:val="0"/>
        <w:widowControl w:val="0"/>
        <w:kinsoku w:val="0"/>
        <w:wordWrap/>
        <w:overflowPunct/>
        <w:topLinePunct w:val="0"/>
        <w:autoSpaceDE w:val="0"/>
        <w:autoSpaceDN w:val="0"/>
        <w:bidi w:val="0"/>
        <w:adjustRightInd w:val="0"/>
        <w:snapToGrid w:val="0"/>
        <w:spacing w:before="157" w:line="220" w:lineRule="auto"/>
        <w:ind w:left="536"/>
        <w:jc w:val="left"/>
        <w:textAlignment w:val="center"/>
        <w:rPr>
          <w:rFonts w:ascii="宋体" w:hAnsi="宋体" w:eastAsia="宋体" w:cs="宋体"/>
          <w:sz w:val="24"/>
          <w:szCs w:val="24"/>
          <w:highlight w:val="none"/>
        </w:rPr>
      </w:pPr>
      <w:r>
        <w:rPr>
          <w:rFonts w:ascii="宋体" w:hAnsi="宋体" w:eastAsia="宋体" w:cs="宋体"/>
          <w:spacing w:val="-2"/>
          <w:sz w:val="24"/>
          <w:szCs w:val="24"/>
          <w:highlight w:val="none"/>
        </w:rPr>
        <w:t>与合同有关的一切税费，均按照中华人民共和国法律的相关规定。</w:t>
      </w:r>
    </w:p>
    <w:p>
      <w:pPr>
        <w:pStyle w:val="2"/>
        <w:keepNext w:val="0"/>
        <w:keepLines w:val="0"/>
        <w:pageBreakBefore w:val="0"/>
        <w:widowControl w:val="0"/>
        <w:kinsoku w:val="0"/>
        <w:wordWrap/>
        <w:overflowPunct/>
        <w:topLinePunct w:val="0"/>
        <w:autoSpaceDE w:val="0"/>
        <w:autoSpaceDN w:val="0"/>
        <w:bidi w:val="0"/>
        <w:adjustRightInd w:val="0"/>
        <w:snapToGrid w:val="0"/>
        <w:spacing w:before="158" w:line="220" w:lineRule="auto"/>
        <w:ind w:left="525"/>
        <w:jc w:val="left"/>
        <w:textAlignment w:val="center"/>
        <w:rPr>
          <w:rFonts w:ascii="宋体" w:hAnsi="宋体" w:eastAsia="宋体" w:cs="宋体"/>
          <w:sz w:val="24"/>
          <w:szCs w:val="24"/>
          <w:highlight w:val="none"/>
        </w:rPr>
      </w:pPr>
      <w:bookmarkStart w:id="649" w:name="bookmark569"/>
      <w:bookmarkEnd w:id="649"/>
      <w:bookmarkStart w:id="650" w:name="bookmark570"/>
      <w:bookmarkEnd w:id="650"/>
      <w:r>
        <w:rPr>
          <w:b/>
          <w:bCs/>
          <w:spacing w:val="-10"/>
          <w:sz w:val="24"/>
          <w:szCs w:val="24"/>
          <w:highlight w:val="none"/>
        </w:rPr>
        <w:t xml:space="preserve">2.15  </w:t>
      </w:r>
      <w:r>
        <w:rPr>
          <w:rFonts w:ascii="宋体" w:hAnsi="宋体" w:eastAsia="宋体" w:cs="宋体"/>
          <w:b/>
          <w:bCs/>
          <w:spacing w:val="-10"/>
          <w:sz w:val="24"/>
          <w:szCs w:val="24"/>
          <w:highlight w:val="none"/>
        </w:rPr>
        <w:t>乙方破产</w:t>
      </w:r>
    </w:p>
    <w:p>
      <w:pPr>
        <w:keepNext w:val="0"/>
        <w:keepLines w:val="0"/>
        <w:pageBreakBefore w:val="0"/>
        <w:widowControl w:val="0"/>
        <w:kinsoku w:val="0"/>
        <w:wordWrap/>
        <w:overflowPunct/>
        <w:topLinePunct w:val="0"/>
        <w:autoSpaceDE w:val="0"/>
        <w:autoSpaceDN w:val="0"/>
        <w:bidi w:val="0"/>
        <w:adjustRightInd w:val="0"/>
        <w:snapToGrid w:val="0"/>
        <w:spacing w:before="181" w:line="256" w:lineRule="auto"/>
        <w:ind w:left="42" w:right="29" w:firstLine="490"/>
        <w:jc w:val="left"/>
        <w:textAlignment w:val="center"/>
        <w:rPr>
          <w:rFonts w:ascii="宋体" w:hAnsi="宋体" w:eastAsia="宋体" w:cs="宋体"/>
          <w:sz w:val="24"/>
          <w:szCs w:val="24"/>
          <w:highlight w:val="none"/>
        </w:rPr>
      </w:pPr>
      <w:r>
        <w:rPr>
          <w:rFonts w:ascii="宋体" w:hAnsi="宋体" w:eastAsia="宋体" w:cs="宋体"/>
          <w:spacing w:val="3"/>
          <w:sz w:val="24"/>
          <w:szCs w:val="24"/>
          <w:highlight w:val="none"/>
        </w:rPr>
        <w:t>如果乙方破产导致合同无法履行时，甲方可以书面形式通知乙</w:t>
      </w:r>
      <w:r>
        <w:rPr>
          <w:rFonts w:ascii="宋体" w:hAnsi="宋体" w:eastAsia="宋体" w:cs="宋体"/>
          <w:spacing w:val="2"/>
          <w:sz w:val="24"/>
          <w:szCs w:val="24"/>
          <w:highlight w:val="none"/>
        </w:rPr>
        <w:t>方终止合同</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且不给予乙方任何补偿和赔偿，但合同的终止不损害或不影响甲方已经采取或</w:t>
      </w:r>
      <w:r>
        <w:rPr>
          <w:rFonts w:ascii="宋体" w:hAnsi="宋体" w:eastAsia="宋体" w:cs="宋体"/>
          <w:sz w:val="24"/>
          <w:szCs w:val="24"/>
          <w:highlight w:val="none"/>
        </w:rPr>
        <w:t xml:space="preserve"> 将要采取的任何要求乙方支付违约金、赔偿</w:t>
      </w:r>
      <w:r>
        <w:rPr>
          <w:rFonts w:ascii="宋体" w:hAnsi="宋体" w:eastAsia="宋体" w:cs="宋体"/>
          <w:spacing w:val="-1"/>
          <w:sz w:val="24"/>
          <w:szCs w:val="24"/>
          <w:highlight w:val="none"/>
        </w:rPr>
        <w:t>损失等的行动或补救措施的权利。</w:t>
      </w:r>
    </w:p>
    <w:p>
      <w:pPr>
        <w:pStyle w:val="2"/>
        <w:keepNext w:val="0"/>
        <w:keepLines w:val="0"/>
        <w:pageBreakBefore w:val="0"/>
        <w:widowControl w:val="0"/>
        <w:kinsoku w:val="0"/>
        <w:wordWrap/>
        <w:overflowPunct/>
        <w:topLinePunct w:val="0"/>
        <w:autoSpaceDE w:val="0"/>
        <w:autoSpaceDN w:val="0"/>
        <w:bidi w:val="0"/>
        <w:adjustRightInd w:val="0"/>
        <w:snapToGrid w:val="0"/>
        <w:spacing w:before="176" w:line="220" w:lineRule="auto"/>
        <w:ind w:left="525"/>
        <w:jc w:val="left"/>
        <w:textAlignment w:val="center"/>
        <w:rPr>
          <w:rFonts w:ascii="宋体" w:hAnsi="宋体" w:eastAsia="宋体" w:cs="宋体"/>
          <w:sz w:val="24"/>
          <w:szCs w:val="24"/>
          <w:highlight w:val="none"/>
        </w:rPr>
      </w:pPr>
      <w:bookmarkStart w:id="651" w:name="bookmark572"/>
      <w:bookmarkEnd w:id="651"/>
      <w:bookmarkStart w:id="652" w:name="bookmark573"/>
      <w:bookmarkEnd w:id="652"/>
      <w:bookmarkStart w:id="653" w:name="bookmark574"/>
      <w:bookmarkEnd w:id="653"/>
      <w:r>
        <w:rPr>
          <w:b/>
          <w:bCs/>
          <w:spacing w:val="-4"/>
          <w:sz w:val="24"/>
          <w:szCs w:val="24"/>
          <w:highlight w:val="none"/>
        </w:rPr>
        <w:t xml:space="preserve">2.16 </w:t>
      </w:r>
      <w:r>
        <w:rPr>
          <w:rFonts w:ascii="宋体" w:hAnsi="宋体" w:eastAsia="宋体" w:cs="宋体"/>
          <w:b/>
          <w:bCs/>
          <w:spacing w:val="-4"/>
          <w:sz w:val="24"/>
          <w:szCs w:val="24"/>
          <w:highlight w:val="none"/>
        </w:rPr>
        <w:t>合同中止、终止</w:t>
      </w:r>
    </w:p>
    <w:p>
      <w:pPr>
        <w:pStyle w:val="2"/>
        <w:keepNext w:val="0"/>
        <w:keepLines w:val="0"/>
        <w:pageBreakBefore w:val="0"/>
        <w:widowControl w:val="0"/>
        <w:kinsoku w:val="0"/>
        <w:wordWrap/>
        <w:overflowPunct/>
        <w:topLinePunct w:val="0"/>
        <w:autoSpaceDE w:val="0"/>
        <w:autoSpaceDN w:val="0"/>
        <w:bidi w:val="0"/>
        <w:adjustRightInd w:val="0"/>
        <w:snapToGrid w:val="0"/>
        <w:spacing w:before="157" w:line="220" w:lineRule="auto"/>
        <w:ind w:left="526"/>
        <w:jc w:val="left"/>
        <w:textAlignment w:val="center"/>
        <w:rPr>
          <w:rFonts w:ascii="宋体" w:hAnsi="宋体" w:eastAsia="宋体" w:cs="宋体"/>
          <w:sz w:val="24"/>
          <w:szCs w:val="24"/>
          <w:highlight w:val="none"/>
        </w:rPr>
      </w:pPr>
      <w:r>
        <w:rPr>
          <w:spacing w:val="-1"/>
          <w:sz w:val="24"/>
          <w:szCs w:val="24"/>
          <w:highlight w:val="none"/>
        </w:rPr>
        <w:t xml:space="preserve">2.16.1 </w:t>
      </w:r>
      <w:r>
        <w:rPr>
          <w:rFonts w:ascii="宋体" w:hAnsi="宋体" w:eastAsia="宋体" w:cs="宋体"/>
          <w:spacing w:val="-1"/>
          <w:sz w:val="24"/>
          <w:szCs w:val="24"/>
          <w:highlight w:val="none"/>
        </w:rPr>
        <w:t>双方当事人不得擅自中止或者</w:t>
      </w:r>
      <w:r>
        <w:rPr>
          <w:rFonts w:ascii="宋体" w:hAnsi="宋体" w:eastAsia="宋体" w:cs="宋体"/>
          <w:spacing w:val="-2"/>
          <w:sz w:val="24"/>
          <w:szCs w:val="24"/>
          <w:highlight w:val="none"/>
        </w:rPr>
        <w:t>终止合同；</w:t>
      </w:r>
    </w:p>
    <w:p>
      <w:pPr>
        <w:keepNext w:val="0"/>
        <w:keepLines w:val="0"/>
        <w:pageBreakBefore w:val="0"/>
        <w:widowControl w:val="0"/>
        <w:kinsoku w:val="0"/>
        <w:wordWrap/>
        <w:overflowPunct/>
        <w:topLinePunct w:val="0"/>
        <w:autoSpaceDE w:val="0"/>
        <w:autoSpaceDN w:val="0"/>
        <w:bidi w:val="0"/>
        <w:adjustRightInd w:val="0"/>
        <w:snapToGrid w:val="0"/>
        <w:spacing w:line="220" w:lineRule="auto"/>
        <w:jc w:val="left"/>
        <w:textAlignment w:val="center"/>
        <w:rPr>
          <w:rFonts w:ascii="宋体" w:hAnsi="宋体" w:eastAsia="宋体" w:cs="宋体"/>
          <w:sz w:val="24"/>
          <w:szCs w:val="24"/>
          <w:highlight w:val="none"/>
        </w:rPr>
        <w:sectPr>
          <w:footerReference r:id="rId83" w:type="default"/>
          <w:pgSz w:w="11907" w:h="16840"/>
          <w:pgMar w:top="1069" w:right="1786" w:bottom="282" w:left="1786" w:header="872" w:footer="115"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before="218" w:line="233" w:lineRule="auto"/>
        <w:ind w:left="91" w:right="23" w:firstLine="435"/>
        <w:jc w:val="left"/>
        <w:textAlignment w:val="center"/>
        <w:rPr>
          <w:rFonts w:ascii="宋体" w:hAnsi="宋体" w:eastAsia="宋体" w:cs="宋体"/>
          <w:sz w:val="24"/>
          <w:szCs w:val="24"/>
          <w:highlight w:val="none"/>
        </w:rPr>
      </w:pPr>
      <w:r>
        <w:rPr>
          <w:spacing w:val="1"/>
          <w:sz w:val="24"/>
          <w:szCs w:val="24"/>
          <w:highlight w:val="none"/>
        </w:rPr>
        <w:t>2.16.2</w:t>
      </w:r>
      <w:r>
        <w:rPr>
          <w:rFonts w:ascii="宋体" w:hAnsi="宋体" w:eastAsia="宋体" w:cs="宋体"/>
          <w:spacing w:val="1"/>
          <w:sz w:val="24"/>
          <w:szCs w:val="24"/>
          <w:highlight w:val="none"/>
        </w:rPr>
        <w:t>合同继续履行将损害国家利益和社会公共利益的，双方当事人应当</w:t>
      </w:r>
      <w:r>
        <w:rPr>
          <w:rFonts w:ascii="宋体" w:hAnsi="宋体" w:eastAsia="宋体" w:cs="宋体"/>
          <w:spacing w:val="4"/>
          <w:sz w:val="24"/>
          <w:szCs w:val="24"/>
          <w:highlight w:val="none"/>
        </w:rPr>
        <w:t xml:space="preserve">  </w:t>
      </w:r>
      <w:r>
        <w:rPr>
          <w:rFonts w:ascii="宋体" w:hAnsi="宋体" w:eastAsia="宋体" w:cs="宋体"/>
          <w:spacing w:val="-5"/>
          <w:sz w:val="24"/>
          <w:szCs w:val="24"/>
          <w:highlight w:val="none"/>
        </w:rPr>
        <w:t>中止或者终止合同。有过错的一方应当承担赔偿责任，双方当事</w:t>
      </w:r>
      <w:r>
        <w:rPr>
          <w:rFonts w:ascii="宋体" w:hAnsi="宋体" w:eastAsia="宋体" w:cs="宋体"/>
          <w:spacing w:val="-6"/>
          <w:sz w:val="24"/>
          <w:szCs w:val="24"/>
          <w:highlight w:val="none"/>
        </w:rPr>
        <w:t>人都有过错的，</w:t>
      </w:r>
    </w:p>
    <w:p>
      <w:pPr>
        <w:keepNext w:val="0"/>
        <w:keepLines w:val="0"/>
        <w:pageBreakBefore w:val="0"/>
        <w:widowControl w:val="0"/>
        <w:kinsoku w:val="0"/>
        <w:wordWrap/>
        <w:overflowPunct/>
        <w:topLinePunct w:val="0"/>
        <w:autoSpaceDE w:val="0"/>
        <w:autoSpaceDN w:val="0"/>
        <w:bidi w:val="0"/>
        <w:adjustRightInd w:val="0"/>
        <w:snapToGrid w:val="0"/>
        <w:spacing w:line="233" w:lineRule="auto"/>
        <w:jc w:val="left"/>
        <w:textAlignment w:val="center"/>
        <w:rPr>
          <w:rFonts w:ascii="宋体" w:hAnsi="宋体" w:eastAsia="宋体" w:cs="宋体"/>
          <w:sz w:val="24"/>
          <w:szCs w:val="24"/>
          <w:highlight w:val="none"/>
        </w:rPr>
        <w:sectPr>
          <w:footerReference r:id="rId84" w:type="default"/>
          <w:pgSz w:w="11907" w:h="16840"/>
          <w:pgMar w:top="1069" w:right="1786" w:bottom="282" w:left="1786" w:header="872" w:footer="115"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28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86"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220" w:lineRule="auto"/>
        <w:ind w:left="52"/>
        <w:jc w:val="left"/>
        <w:textAlignment w:val="center"/>
        <w:rPr>
          <w:rFonts w:ascii="宋体" w:hAnsi="宋体" w:eastAsia="宋体" w:cs="宋体"/>
          <w:sz w:val="24"/>
          <w:szCs w:val="24"/>
          <w:highlight w:val="none"/>
        </w:rPr>
      </w:pPr>
      <w:r>
        <w:rPr>
          <w:rFonts w:ascii="宋体" w:hAnsi="宋体" w:eastAsia="宋体" w:cs="宋体"/>
          <w:spacing w:val="-3"/>
          <w:sz w:val="24"/>
          <w:szCs w:val="24"/>
          <w:highlight w:val="none"/>
        </w:rPr>
        <w:t>各自承担相应的责任。</w:t>
      </w:r>
    </w:p>
    <w:p>
      <w:pPr>
        <w:pStyle w:val="2"/>
        <w:keepNext w:val="0"/>
        <w:keepLines w:val="0"/>
        <w:pageBreakBefore w:val="0"/>
        <w:widowControl w:val="0"/>
        <w:kinsoku w:val="0"/>
        <w:wordWrap/>
        <w:overflowPunct/>
        <w:topLinePunct w:val="0"/>
        <w:autoSpaceDE w:val="0"/>
        <w:autoSpaceDN w:val="0"/>
        <w:bidi w:val="0"/>
        <w:adjustRightInd w:val="0"/>
        <w:snapToGrid w:val="0"/>
        <w:spacing w:before="158" w:line="220" w:lineRule="auto"/>
        <w:ind w:left="525"/>
        <w:jc w:val="left"/>
        <w:textAlignment w:val="center"/>
        <w:rPr>
          <w:rFonts w:ascii="宋体" w:hAnsi="宋体" w:eastAsia="宋体" w:cs="宋体"/>
          <w:sz w:val="24"/>
          <w:szCs w:val="24"/>
          <w:highlight w:val="none"/>
        </w:rPr>
      </w:pPr>
      <w:bookmarkStart w:id="654" w:name="bookmark576"/>
      <w:bookmarkEnd w:id="654"/>
      <w:bookmarkStart w:id="655" w:name="bookmark578"/>
      <w:bookmarkEnd w:id="655"/>
      <w:bookmarkStart w:id="656" w:name="bookmark577"/>
      <w:bookmarkEnd w:id="656"/>
      <w:r>
        <w:rPr>
          <w:b/>
          <w:bCs/>
          <w:spacing w:val="-4"/>
          <w:sz w:val="24"/>
          <w:szCs w:val="24"/>
          <w:highlight w:val="none"/>
        </w:rPr>
        <w:t xml:space="preserve">2.17 </w:t>
      </w:r>
      <w:r>
        <w:rPr>
          <w:rFonts w:ascii="宋体" w:hAnsi="宋体" w:eastAsia="宋体" w:cs="宋体"/>
          <w:b/>
          <w:bCs/>
          <w:spacing w:val="-4"/>
          <w:sz w:val="24"/>
          <w:szCs w:val="24"/>
          <w:highlight w:val="none"/>
        </w:rPr>
        <w:t>检验和验收</w:t>
      </w:r>
    </w:p>
    <w:p>
      <w:pPr>
        <w:pStyle w:val="2"/>
        <w:keepNext w:val="0"/>
        <w:keepLines w:val="0"/>
        <w:pageBreakBefore w:val="0"/>
        <w:widowControl w:val="0"/>
        <w:kinsoku w:val="0"/>
        <w:wordWrap/>
        <w:overflowPunct/>
        <w:topLinePunct w:val="0"/>
        <w:autoSpaceDE w:val="0"/>
        <w:autoSpaceDN w:val="0"/>
        <w:bidi w:val="0"/>
        <w:adjustRightInd w:val="0"/>
        <w:snapToGrid w:val="0"/>
        <w:spacing w:before="179" w:line="219" w:lineRule="auto"/>
        <w:ind w:left="525"/>
        <w:jc w:val="left"/>
        <w:textAlignment w:val="center"/>
        <w:rPr>
          <w:rFonts w:ascii="宋体" w:hAnsi="宋体" w:eastAsia="宋体" w:cs="宋体"/>
          <w:sz w:val="24"/>
          <w:szCs w:val="24"/>
          <w:highlight w:val="none"/>
        </w:rPr>
      </w:pPr>
      <w:r>
        <w:rPr>
          <w:spacing w:val="1"/>
          <w:sz w:val="24"/>
          <w:szCs w:val="24"/>
          <w:highlight w:val="none"/>
        </w:rPr>
        <w:t>2.17.1</w:t>
      </w:r>
      <w:r>
        <w:rPr>
          <w:rFonts w:ascii="宋体" w:hAnsi="宋体" w:eastAsia="宋体" w:cs="宋体"/>
          <w:spacing w:val="1"/>
          <w:sz w:val="24"/>
          <w:szCs w:val="24"/>
          <w:highlight w:val="none"/>
        </w:rPr>
        <w:t>货物交付前，乙方应对货物的质量、数量等方面进行详细、全面的</w:t>
      </w:r>
    </w:p>
    <w:p>
      <w:pPr>
        <w:keepNext w:val="0"/>
        <w:keepLines w:val="0"/>
        <w:pageBreakBefore w:val="0"/>
        <w:widowControl w:val="0"/>
        <w:kinsoku w:val="0"/>
        <w:wordWrap/>
        <w:overflowPunct/>
        <w:topLinePunct w:val="0"/>
        <w:autoSpaceDE w:val="0"/>
        <w:autoSpaceDN w:val="0"/>
        <w:bidi w:val="0"/>
        <w:adjustRightInd w:val="0"/>
        <w:snapToGrid w:val="0"/>
        <w:spacing w:before="41" w:line="229" w:lineRule="auto"/>
        <w:ind w:left="25" w:firstLine="10"/>
        <w:jc w:val="left"/>
        <w:textAlignment w:val="center"/>
        <w:rPr>
          <w:rFonts w:ascii="宋体" w:hAnsi="宋体" w:eastAsia="宋体" w:cs="宋体"/>
          <w:sz w:val="24"/>
          <w:szCs w:val="24"/>
          <w:highlight w:val="none"/>
        </w:rPr>
      </w:pPr>
      <w:r>
        <w:rPr>
          <w:rFonts w:ascii="宋体" w:hAnsi="宋体" w:eastAsia="宋体" w:cs="宋体"/>
          <w:spacing w:val="6"/>
          <w:sz w:val="24"/>
          <w:szCs w:val="24"/>
          <w:highlight w:val="none"/>
        </w:rPr>
        <w:t>检验，并向甲方出具证明货物符合合同约定的文件；</w:t>
      </w:r>
      <w:r>
        <w:rPr>
          <w:rFonts w:ascii="宋体" w:hAnsi="宋体" w:eastAsia="宋体" w:cs="宋体"/>
          <w:spacing w:val="5"/>
          <w:sz w:val="24"/>
          <w:szCs w:val="24"/>
          <w:highlight w:val="none"/>
        </w:rPr>
        <w:t>货物交付时，乙方在</w:t>
      </w:r>
      <w:r>
        <w:rPr>
          <w:rFonts w:ascii="宋体" w:hAnsi="宋体" w:eastAsia="宋体" w:cs="宋体"/>
          <w:b/>
          <w:bCs/>
          <w:i/>
          <w:iCs/>
          <w:spacing w:val="5"/>
          <w:sz w:val="26"/>
          <w:szCs w:val="26"/>
          <w:highlight w:val="none"/>
          <w:u w:val="single" w:color="auto"/>
        </w:rPr>
        <w:t>合同</w:t>
      </w:r>
      <w:r>
        <w:rPr>
          <w:rFonts w:ascii="宋体" w:hAnsi="宋体" w:eastAsia="宋体" w:cs="宋体"/>
          <w:sz w:val="26"/>
          <w:szCs w:val="26"/>
          <w:highlight w:val="none"/>
        </w:rPr>
        <w:t xml:space="preserve"> </w:t>
      </w:r>
      <w:r>
        <w:rPr>
          <w:rFonts w:ascii="宋体" w:hAnsi="宋体" w:eastAsia="宋体" w:cs="宋体"/>
          <w:b/>
          <w:bCs/>
          <w:i/>
          <w:iCs/>
          <w:spacing w:val="-4"/>
          <w:sz w:val="26"/>
          <w:szCs w:val="26"/>
          <w:highlight w:val="none"/>
          <w:u w:val="single" w:color="auto"/>
        </w:rPr>
        <w:t>专用条款</w:t>
      </w:r>
      <w:r>
        <w:rPr>
          <w:rFonts w:ascii="宋体" w:hAnsi="宋体" w:eastAsia="宋体" w:cs="宋体"/>
          <w:spacing w:val="-4"/>
          <w:sz w:val="24"/>
          <w:szCs w:val="24"/>
          <w:highlight w:val="none"/>
        </w:rPr>
        <w:t>约定时间内组织验收，并可依法邀请相关方参加，验收应出具验收书。</w:t>
      </w:r>
    </w:p>
    <w:p>
      <w:pPr>
        <w:pStyle w:val="2"/>
        <w:keepNext w:val="0"/>
        <w:keepLines w:val="0"/>
        <w:pageBreakBefore w:val="0"/>
        <w:widowControl w:val="0"/>
        <w:kinsoku w:val="0"/>
        <w:wordWrap/>
        <w:overflowPunct/>
        <w:topLinePunct w:val="0"/>
        <w:autoSpaceDE w:val="0"/>
        <w:autoSpaceDN w:val="0"/>
        <w:bidi w:val="0"/>
        <w:adjustRightInd w:val="0"/>
        <w:snapToGrid w:val="0"/>
        <w:spacing w:before="190" w:line="254" w:lineRule="auto"/>
        <w:ind w:left="56" w:right="141" w:firstLine="470"/>
        <w:jc w:val="left"/>
        <w:textAlignment w:val="center"/>
        <w:rPr>
          <w:rFonts w:ascii="宋体" w:hAnsi="宋体" w:eastAsia="宋体" w:cs="宋体"/>
          <w:sz w:val="24"/>
          <w:szCs w:val="24"/>
          <w:highlight w:val="none"/>
        </w:rPr>
      </w:pPr>
      <w:r>
        <w:rPr>
          <w:spacing w:val="1"/>
          <w:sz w:val="24"/>
          <w:szCs w:val="24"/>
          <w:highlight w:val="none"/>
        </w:rPr>
        <w:t>2.17.2</w:t>
      </w:r>
      <w:r>
        <w:rPr>
          <w:rFonts w:ascii="宋体" w:hAnsi="宋体" w:eastAsia="宋体" w:cs="宋体"/>
          <w:spacing w:val="1"/>
          <w:sz w:val="24"/>
          <w:szCs w:val="24"/>
          <w:highlight w:val="none"/>
        </w:rPr>
        <w:t>合同期满或者履行完毕后，甲方有权组织（包括依法邀请国家认可</w:t>
      </w:r>
      <w:r>
        <w:rPr>
          <w:rFonts w:ascii="宋体" w:hAnsi="宋体" w:eastAsia="宋体" w:cs="宋体"/>
          <w:spacing w:val="9"/>
          <w:sz w:val="24"/>
          <w:szCs w:val="24"/>
          <w:highlight w:val="none"/>
        </w:rPr>
        <w:t xml:space="preserve"> </w:t>
      </w:r>
      <w:r>
        <w:rPr>
          <w:rFonts w:ascii="宋体" w:hAnsi="宋体" w:eastAsia="宋体" w:cs="宋体"/>
          <w:spacing w:val="1"/>
          <w:sz w:val="24"/>
          <w:szCs w:val="24"/>
          <w:highlight w:val="none"/>
        </w:rPr>
        <w:t>的质量检测机构参加）对乙方履约的验收，即：按照合同约定的技术、服务、</w:t>
      </w:r>
      <w:r>
        <w:rPr>
          <w:rFonts w:ascii="宋体" w:hAnsi="宋体" w:eastAsia="宋体" w:cs="宋体"/>
          <w:spacing w:val="8"/>
          <w:sz w:val="24"/>
          <w:szCs w:val="24"/>
          <w:highlight w:val="none"/>
        </w:rPr>
        <w:t xml:space="preserve"> </w:t>
      </w:r>
      <w:r>
        <w:rPr>
          <w:rFonts w:ascii="宋体" w:hAnsi="宋体" w:eastAsia="宋体" w:cs="宋体"/>
          <w:spacing w:val="2"/>
          <w:sz w:val="24"/>
          <w:szCs w:val="24"/>
          <w:highlight w:val="none"/>
        </w:rPr>
        <w:t>安全标准，组织对每一项技术、服务、安全标准的履约情况的验收，并出具验</w:t>
      </w:r>
      <w:r>
        <w:rPr>
          <w:rFonts w:ascii="宋体" w:hAnsi="宋体" w:eastAsia="宋体" w:cs="宋体"/>
          <w:spacing w:val="9"/>
          <w:sz w:val="24"/>
          <w:szCs w:val="24"/>
          <w:highlight w:val="none"/>
        </w:rPr>
        <w:t xml:space="preserve"> </w:t>
      </w:r>
      <w:r>
        <w:rPr>
          <w:rFonts w:ascii="宋体" w:hAnsi="宋体" w:eastAsia="宋体" w:cs="宋体"/>
          <w:spacing w:val="-7"/>
          <w:sz w:val="24"/>
          <w:szCs w:val="24"/>
          <w:highlight w:val="none"/>
        </w:rPr>
        <w:t>收书。</w:t>
      </w:r>
    </w:p>
    <w:p>
      <w:pPr>
        <w:pStyle w:val="2"/>
        <w:keepNext w:val="0"/>
        <w:keepLines w:val="0"/>
        <w:pageBreakBefore w:val="0"/>
        <w:widowControl w:val="0"/>
        <w:kinsoku w:val="0"/>
        <w:wordWrap/>
        <w:overflowPunct/>
        <w:topLinePunct w:val="0"/>
        <w:autoSpaceDE w:val="0"/>
        <w:autoSpaceDN w:val="0"/>
        <w:bidi w:val="0"/>
        <w:adjustRightInd w:val="0"/>
        <w:snapToGrid w:val="0"/>
        <w:spacing w:before="196" w:line="220" w:lineRule="auto"/>
        <w:ind w:left="25" w:right="102" w:firstLine="500"/>
        <w:jc w:val="left"/>
        <w:textAlignment w:val="center"/>
        <w:rPr>
          <w:rFonts w:ascii="宋体" w:hAnsi="宋体" w:eastAsia="宋体" w:cs="宋体"/>
          <w:sz w:val="26"/>
          <w:szCs w:val="26"/>
          <w:highlight w:val="none"/>
        </w:rPr>
      </w:pPr>
      <w:r>
        <w:rPr>
          <w:spacing w:val="2"/>
          <w:sz w:val="24"/>
          <w:szCs w:val="24"/>
          <w:highlight w:val="none"/>
        </w:rPr>
        <w:t xml:space="preserve">2.17.3 </w:t>
      </w:r>
      <w:r>
        <w:rPr>
          <w:rFonts w:ascii="宋体" w:hAnsi="宋体" w:eastAsia="宋体" w:cs="宋体"/>
          <w:spacing w:val="2"/>
          <w:sz w:val="24"/>
          <w:szCs w:val="24"/>
          <w:highlight w:val="none"/>
        </w:rPr>
        <w:t>检验和验收标准、程序等具体内容以及前述验收书的效</w:t>
      </w:r>
      <w:r>
        <w:rPr>
          <w:rFonts w:ascii="宋体" w:hAnsi="宋体" w:eastAsia="宋体" w:cs="宋体"/>
          <w:spacing w:val="1"/>
          <w:sz w:val="24"/>
          <w:szCs w:val="24"/>
          <w:highlight w:val="none"/>
        </w:rPr>
        <w:t>力详见</w:t>
      </w:r>
      <w:r>
        <w:rPr>
          <w:rFonts w:ascii="宋体" w:hAnsi="宋体" w:eastAsia="宋体" w:cs="宋体"/>
          <w:b/>
          <w:bCs/>
          <w:i/>
          <w:iCs/>
          <w:spacing w:val="1"/>
          <w:sz w:val="26"/>
          <w:szCs w:val="26"/>
          <w:highlight w:val="none"/>
          <w:u w:val="single" w:color="auto"/>
        </w:rPr>
        <w:t>合同</w:t>
      </w:r>
      <w:r>
        <w:rPr>
          <w:rFonts w:ascii="宋体" w:hAnsi="宋体" w:eastAsia="宋体" w:cs="宋体"/>
          <w:sz w:val="26"/>
          <w:szCs w:val="26"/>
          <w:highlight w:val="none"/>
        </w:rPr>
        <w:t xml:space="preserve"> </w:t>
      </w:r>
      <w:r>
        <w:rPr>
          <w:rFonts w:ascii="宋体" w:hAnsi="宋体" w:eastAsia="宋体" w:cs="宋体"/>
          <w:b/>
          <w:bCs/>
          <w:i/>
          <w:iCs/>
          <w:spacing w:val="7"/>
          <w:sz w:val="26"/>
          <w:szCs w:val="26"/>
          <w:highlight w:val="none"/>
          <w:u w:val="single" w:color="auto"/>
        </w:rPr>
        <w:t>专用条款</w:t>
      </w:r>
      <w:r>
        <w:rPr>
          <w:rFonts w:ascii="宋体" w:hAnsi="宋体" w:eastAsia="宋体" w:cs="宋体"/>
          <w:i/>
          <w:iCs/>
          <w:spacing w:val="7"/>
          <w:sz w:val="26"/>
          <w:szCs w:val="26"/>
          <w:highlight w:val="none"/>
        </w:rPr>
        <w:t>。</w:t>
      </w:r>
    </w:p>
    <w:p>
      <w:pPr>
        <w:pStyle w:val="2"/>
        <w:keepNext w:val="0"/>
        <w:keepLines w:val="0"/>
        <w:pageBreakBefore w:val="0"/>
        <w:widowControl w:val="0"/>
        <w:kinsoku w:val="0"/>
        <w:wordWrap/>
        <w:overflowPunct/>
        <w:topLinePunct w:val="0"/>
        <w:autoSpaceDE w:val="0"/>
        <w:autoSpaceDN w:val="0"/>
        <w:bidi w:val="0"/>
        <w:adjustRightInd w:val="0"/>
        <w:snapToGrid w:val="0"/>
        <w:spacing w:before="163" w:line="222" w:lineRule="auto"/>
        <w:ind w:left="525"/>
        <w:jc w:val="left"/>
        <w:textAlignment w:val="center"/>
        <w:rPr>
          <w:rFonts w:ascii="宋体" w:hAnsi="宋体" w:eastAsia="宋体" w:cs="宋体"/>
          <w:sz w:val="24"/>
          <w:szCs w:val="24"/>
          <w:highlight w:val="none"/>
        </w:rPr>
      </w:pPr>
      <w:bookmarkStart w:id="657" w:name="bookmark581"/>
      <w:bookmarkEnd w:id="657"/>
      <w:bookmarkStart w:id="658" w:name="bookmark582"/>
      <w:bookmarkEnd w:id="658"/>
      <w:bookmarkStart w:id="659" w:name="bookmark580"/>
      <w:bookmarkEnd w:id="659"/>
      <w:r>
        <w:rPr>
          <w:b/>
          <w:bCs/>
          <w:spacing w:val="-4"/>
          <w:sz w:val="24"/>
          <w:szCs w:val="24"/>
          <w:highlight w:val="none"/>
        </w:rPr>
        <w:t xml:space="preserve">2.18 </w:t>
      </w:r>
      <w:r>
        <w:rPr>
          <w:rFonts w:ascii="宋体" w:hAnsi="宋体" w:eastAsia="宋体" w:cs="宋体"/>
          <w:b/>
          <w:bCs/>
          <w:spacing w:val="-4"/>
          <w:sz w:val="24"/>
          <w:szCs w:val="24"/>
          <w:highlight w:val="none"/>
        </w:rPr>
        <w:t>通知和送达</w:t>
      </w:r>
    </w:p>
    <w:p>
      <w:pPr>
        <w:pStyle w:val="2"/>
        <w:keepNext w:val="0"/>
        <w:keepLines w:val="0"/>
        <w:pageBreakBefore w:val="0"/>
        <w:widowControl w:val="0"/>
        <w:kinsoku w:val="0"/>
        <w:wordWrap/>
        <w:overflowPunct/>
        <w:topLinePunct w:val="0"/>
        <w:autoSpaceDE w:val="0"/>
        <w:autoSpaceDN w:val="0"/>
        <w:bidi w:val="0"/>
        <w:adjustRightInd w:val="0"/>
        <w:snapToGrid w:val="0"/>
        <w:spacing w:before="176" w:line="255" w:lineRule="auto"/>
        <w:ind w:left="46" w:right="132" w:firstLine="479"/>
        <w:jc w:val="left"/>
        <w:textAlignment w:val="center"/>
        <w:rPr>
          <w:rFonts w:ascii="宋体" w:hAnsi="宋体" w:eastAsia="宋体" w:cs="宋体"/>
          <w:sz w:val="24"/>
          <w:szCs w:val="24"/>
          <w:highlight w:val="none"/>
        </w:rPr>
      </w:pPr>
      <w:r>
        <w:rPr>
          <w:spacing w:val="-5"/>
          <w:sz w:val="24"/>
          <w:szCs w:val="24"/>
          <w:highlight w:val="none"/>
        </w:rPr>
        <w:t xml:space="preserve">2.18.1  </w:t>
      </w:r>
      <w:r>
        <w:rPr>
          <w:rFonts w:ascii="宋体" w:hAnsi="宋体" w:eastAsia="宋体" w:cs="宋体"/>
          <w:spacing w:val="-5"/>
          <w:sz w:val="24"/>
          <w:szCs w:val="24"/>
          <w:highlight w:val="none"/>
        </w:rPr>
        <w:t>任何一方</w:t>
      </w:r>
      <w:r>
        <w:rPr>
          <w:rFonts w:ascii="宋体" w:hAnsi="宋体" w:eastAsia="宋体" w:cs="宋体"/>
          <w:spacing w:val="-69"/>
          <w:sz w:val="24"/>
          <w:szCs w:val="24"/>
          <w:highlight w:val="none"/>
        </w:rPr>
        <w:t xml:space="preserve"> </w:t>
      </w:r>
      <w:r>
        <w:rPr>
          <w:rFonts w:ascii="宋体" w:hAnsi="宋体" w:eastAsia="宋体" w:cs="宋体"/>
          <w:spacing w:val="-5"/>
          <w:sz w:val="24"/>
          <w:szCs w:val="24"/>
          <w:highlight w:val="none"/>
        </w:rPr>
        <w:t>因履行合</w:t>
      </w:r>
      <w:r>
        <w:rPr>
          <w:rFonts w:ascii="宋体" w:hAnsi="宋体" w:eastAsia="宋体" w:cs="宋体"/>
          <w:spacing w:val="-49"/>
          <w:sz w:val="24"/>
          <w:szCs w:val="24"/>
          <w:highlight w:val="none"/>
        </w:rPr>
        <w:t xml:space="preserve"> </w:t>
      </w:r>
      <w:r>
        <w:rPr>
          <w:rFonts w:ascii="宋体" w:hAnsi="宋体" w:eastAsia="宋体" w:cs="宋体"/>
          <w:spacing w:val="-5"/>
          <w:sz w:val="24"/>
          <w:szCs w:val="24"/>
          <w:highlight w:val="none"/>
        </w:rPr>
        <w:t>同而</w:t>
      </w:r>
      <w:r>
        <w:rPr>
          <w:rFonts w:ascii="宋体" w:hAnsi="宋体" w:eastAsia="宋体" w:cs="宋体"/>
          <w:spacing w:val="-45"/>
          <w:sz w:val="24"/>
          <w:szCs w:val="24"/>
          <w:highlight w:val="none"/>
        </w:rPr>
        <w:t xml:space="preserve"> </w:t>
      </w:r>
      <w:r>
        <w:rPr>
          <w:rFonts w:ascii="宋体" w:hAnsi="宋体" w:eastAsia="宋体" w:cs="宋体"/>
          <w:spacing w:val="-5"/>
          <w:sz w:val="24"/>
          <w:szCs w:val="24"/>
          <w:highlight w:val="none"/>
        </w:rPr>
        <w:t>以合</w:t>
      </w:r>
      <w:r>
        <w:rPr>
          <w:rFonts w:ascii="宋体" w:hAnsi="宋体" w:eastAsia="宋体" w:cs="宋体"/>
          <w:spacing w:val="-58"/>
          <w:sz w:val="24"/>
          <w:szCs w:val="24"/>
          <w:highlight w:val="none"/>
        </w:rPr>
        <w:t xml:space="preserve"> </w:t>
      </w:r>
      <w:r>
        <w:rPr>
          <w:rFonts w:ascii="宋体" w:hAnsi="宋体" w:eastAsia="宋体" w:cs="宋体"/>
          <w:spacing w:val="-5"/>
          <w:sz w:val="24"/>
          <w:szCs w:val="24"/>
          <w:highlight w:val="none"/>
        </w:rPr>
        <w:t>同第一部分尾部所列</w:t>
      </w:r>
      <w:r>
        <w:rPr>
          <w:rFonts w:ascii="宋体" w:hAnsi="宋体" w:eastAsia="宋体" w:cs="宋体"/>
          <w:spacing w:val="-63"/>
          <w:sz w:val="24"/>
          <w:szCs w:val="24"/>
          <w:highlight w:val="none"/>
        </w:rPr>
        <w:t xml:space="preserve"> </w:t>
      </w:r>
      <w:r>
        <w:rPr>
          <w:rFonts w:ascii="宋体" w:hAnsi="宋体" w:eastAsia="宋体" w:cs="宋体"/>
          <w:spacing w:val="-5"/>
          <w:sz w:val="24"/>
          <w:szCs w:val="24"/>
          <w:highlight w:val="none"/>
        </w:rPr>
        <w:t>明</w:t>
      </w:r>
      <w:r>
        <w:rPr>
          <w:rFonts w:ascii="宋体" w:hAnsi="宋体" w:eastAsia="宋体" w:cs="宋体"/>
          <w:spacing w:val="-65"/>
          <w:sz w:val="24"/>
          <w:szCs w:val="24"/>
          <w:highlight w:val="none"/>
        </w:rPr>
        <w:t xml:space="preserve"> </w:t>
      </w:r>
      <w:r>
        <w:rPr>
          <w:rFonts w:ascii="宋体" w:hAnsi="宋体" w:eastAsia="宋体" w:cs="宋体"/>
          <w:spacing w:val="-5"/>
          <w:sz w:val="24"/>
          <w:szCs w:val="24"/>
          <w:highlight w:val="none"/>
        </w:rPr>
        <w:t>的</w:t>
      </w:r>
      <w:r>
        <w:rPr>
          <w:rFonts w:ascii="宋体" w:hAnsi="宋体" w:eastAsia="宋体" w:cs="宋体"/>
          <w:spacing w:val="-55"/>
          <w:sz w:val="24"/>
          <w:szCs w:val="24"/>
          <w:highlight w:val="none"/>
        </w:rPr>
        <w:t xml:space="preserve"> </w:t>
      </w:r>
      <w:r>
        <w:rPr>
          <w:rFonts w:ascii="宋体" w:hAnsi="宋体" w:eastAsia="宋体" w:cs="宋体"/>
          <w:spacing w:val="-5"/>
          <w:sz w:val="24"/>
          <w:szCs w:val="24"/>
          <w:highlight w:val="none"/>
        </w:rPr>
        <w:t>发出的所有</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通知、文件、材料，均视为已向对方当事人送达；任</w:t>
      </w:r>
      <w:r>
        <w:rPr>
          <w:rFonts w:ascii="宋体" w:hAnsi="宋体" w:eastAsia="宋体" w:cs="宋体"/>
          <w:spacing w:val="1"/>
          <w:sz w:val="24"/>
          <w:szCs w:val="24"/>
          <w:highlight w:val="none"/>
        </w:rPr>
        <w:t>何一方变更上</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述送达方</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式或者地址的，应于</w:t>
      </w:r>
      <w:r>
        <w:rPr>
          <w:rFonts w:ascii="宋体" w:hAnsi="宋体" w:eastAsia="宋体" w:cs="宋体"/>
          <w:spacing w:val="94"/>
          <w:sz w:val="24"/>
          <w:szCs w:val="24"/>
          <w:highlight w:val="none"/>
          <w:u w:val="single" w:color="auto"/>
        </w:rPr>
        <w:t xml:space="preserve"> </w:t>
      </w:r>
      <w:r>
        <w:rPr>
          <w:rFonts w:ascii="宋体" w:hAnsi="宋体" w:eastAsia="宋体" w:cs="宋体"/>
          <w:spacing w:val="-2"/>
          <w:sz w:val="24"/>
          <w:szCs w:val="24"/>
          <w:highlight w:val="none"/>
        </w:rPr>
        <w:t>个工作日内书面通知对方当事人，在对方当事</w:t>
      </w:r>
      <w:r>
        <w:rPr>
          <w:rFonts w:ascii="宋体" w:hAnsi="宋体" w:eastAsia="宋体" w:cs="宋体"/>
          <w:spacing w:val="-44"/>
          <w:sz w:val="24"/>
          <w:szCs w:val="24"/>
          <w:highlight w:val="none"/>
        </w:rPr>
        <w:t xml:space="preserve"> </w:t>
      </w:r>
      <w:r>
        <w:rPr>
          <w:rFonts w:ascii="宋体" w:hAnsi="宋体" w:eastAsia="宋体" w:cs="宋体"/>
          <w:spacing w:val="-2"/>
          <w:sz w:val="24"/>
          <w:szCs w:val="24"/>
          <w:highlight w:val="none"/>
        </w:rPr>
        <w:t>人收到有</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关变更通知之前，变更前的约定送达方式或者地址仍视为有效。</w:t>
      </w:r>
    </w:p>
    <w:p>
      <w:pPr>
        <w:pStyle w:val="2"/>
        <w:keepNext w:val="0"/>
        <w:keepLines w:val="0"/>
        <w:pageBreakBefore w:val="0"/>
        <w:widowControl w:val="0"/>
        <w:kinsoku w:val="0"/>
        <w:wordWrap/>
        <w:overflowPunct/>
        <w:topLinePunct w:val="0"/>
        <w:autoSpaceDE w:val="0"/>
        <w:autoSpaceDN w:val="0"/>
        <w:bidi w:val="0"/>
        <w:adjustRightInd w:val="0"/>
        <w:snapToGrid w:val="0"/>
        <w:spacing w:before="197" w:line="247" w:lineRule="auto"/>
        <w:ind w:left="85" w:right="130" w:firstLine="440"/>
        <w:jc w:val="left"/>
        <w:textAlignment w:val="center"/>
        <w:rPr>
          <w:rFonts w:ascii="宋体" w:hAnsi="宋体" w:eastAsia="宋体" w:cs="宋体"/>
          <w:sz w:val="24"/>
          <w:szCs w:val="24"/>
          <w:highlight w:val="none"/>
        </w:rPr>
      </w:pPr>
      <w:r>
        <w:rPr>
          <w:spacing w:val="-1"/>
          <w:sz w:val="24"/>
          <w:szCs w:val="24"/>
          <w:highlight w:val="none"/>
        </w:rPr>
        <w:t>2.18.2</w:t>
      </w:r>
      <w:r>
        <w:rPr>
          <w:spacing w:val="23"/>
          <w:sz w:val="24"/>
          <w:szCs w:val="24"/>
          <w:highlight w:val="none"/>
        </w:rPr>
        <w:t xml:space="preserve"> </w:t>
      </w:r>
      <w:r>
        <w:rPr>
          <w:rFonts w:ascii="宋体" w:hAnsi="宋体" w:eastAsia="宋体" w:cs="宋体"/>
          <w:spacing w:val="-1"/>
          <w:sz w:val="24"/>
          <w:szCs w:val="24"/>
          <w:highlight w:val="none"/>
        </w:rPr>
        <w:t>以当面交付方式送达的，交付之时视为送达</w:t>
      </w:r>
      <w:r>
        <w:rPr>
          <w:rFonts w:ascii="宋体" w:hAnsi="宋体" w:eastAsia="宋体" w:cs="宋体"/>
          <w:spacing w:val="-2"/>
          <w:sz w:val="24"/>
          <w:szCs w:val="24"/>
          <w:highlight w:val="none"/>
        </w:rPr>
        <w:t>；以电子邮件方式送达</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的，发出电子邮件之时视为送达；以传真方式送达的，发出传真</w:t>
      </w:r>
      <w:r>
        <w:rPr>
          <w:rFonts w:ascii="宋体" w:hAnsi="宋体" w:eastAsia="宋体" w:cs="宋体"/>
          <w:spacing w:val="-6"/>
          <w:sz w:val="24"/>
          <w:szCs w:val="24"/>
          <w:highlight w:val="none"/>
        </w:rPr>
        <w:t>之时视为送达；</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以邮寄方式送达的，邮件挂号寄出或者交邮之日之次日视为送达。</w:t>
      </w:r>
    </w:p>
    <w:p>
      <w:pPr>
        <w:pStyle w:val="2"/>
        <w:keepNext w:val="0"/>
        <w:keepLines w:val="0"/>
        <w:pageBreakBefore w:val="0"/>
        <w:widowControl w:val="0"/>
        <w:kinsoku w:val="0"/>
        <w:wordWrap/>
        <w:overflowPunct/>
        <w:topLinePunct w:val="0"/>
        <w:autoSpaceDE w:val="0"/>
        <w:autoSpaceDN w:val="0"/>
        <w:bidi w:val="0"/>
        <w:adjustRightInd w:val="0"/>
        <w:snapToGrid w:val="0"/>
        <w:spacing w:before="174" w:line="220" w:lineRule="auto"/>
        <w:ind w:left="525"/>
        <w:jc w:val="left"/>
        <w:textAlignment w:val="center"/>
        <w:rPr>
          <w:rFonts w:ascii="宋体" w:hAnsi="宋体" w:eastAsia="宋体" w:cs="宋体"/>
          <w:sz w:val="24"/>
          <w:szCs w:val="24"/>
          <w:highlight w:val="none"/>
        </w:rPr>
      </w:pPr>
      <w:bookmarkStart w:id="660" w:name="bookmark585"/>
      <w:bookmarkEnd w:id="660"/>
      <w:bookmarkStart w:id="661" w:name="bookmark584"/>
      <w:bookmarkEnd w:id="661"/>
      <w:r>
        <w:rPr>
          <w:b/>
          <w:bCs/>
          <w:spacing w:val="-5"/>
          <w:sz w:val="24"/>
          <w:szCs w:val="24"/>
          <w:highlight w:val="none"/>
        </w:rPr>
        <w:t xml:space="preserve">2.19 </w:t>
      </w:r>
      <w:r>
        <w:rPr>
          <w:rFonts w:ascii="宋体" w:hAnsi="宋体" w:eastAsia="宋体" w:cs="宋体"/>
          <w:b/>
          <w:bCs/>
          <w:spacing w:val="-5"/>
          <w:sz w:val="24"/>
          <w:szCs w:val="24"/>
          <w:highlight w:val="none"/>
        </w:rPr>
        <w:t>计量单位</w:t>
      </w:r>
    </w:p>
    <w:p>
      <w:pPr>
        <w:pStyle w:val="2"/>
        <w:keepNext w:val="0"/>
        <w:keepLines w:val="0"/>
        <w:pageBreakBefore w:val="0"/>
        <w:widowControl w:val="0"/>
        <w:kinsoku w:val="0"/>
        <w:wordWrap/>
        <w:overflowPunct/>
        <w:topLinePunct w:val="0"/>
        <w:autoSpaceDE w:val="0"/>
        <w:autoSpaceDN w:val="0"/>
        <w:bidi w:val="0"/>
        <w:adjustRightInd w:val="0"/>
        <w:snapToGrid w:val="0"/>
        <w:spacing w:before="155" w:line="212" w:lineRule="auto"/>
        <w:ind w:left="554"/>
        <w:jc w:val="left"/>
        <w:textAlignment w:val="center"/>
        <w:rPr>
          <w:rFonts w:ascii="宋体" w:hAnsi="宋体" w:eastAsia="宋体" w:cs="宋体"/>
          <w:sz w:val="24"/>
          <w:szCs w:val="24"/>
          <w:highlight w:val="none"/>
        </w:rPr>
      </w:pPr>
      <w:r>
        <w:rPr>
          <w:rFonts w:ascii="宋体" w:hAnsi="宋体" w:eastAsia="宋体" w:cs="宋体"/>
          <w:spacing w:val="-2"/>
          <w:sz w:val="24"/>
          <w:szCs w:val="24"/>
          <w:highlight w:val="none"/>
        </w:rPr>
        <w:t>除技术规范中另有规定外</w:t>
      </w:r>
      <w:r>
        <w:rPr>
          <w:spacing w:val="-2"/>
          <w:sz w:val="24"/>
          <w:szCs w:val="24"/>
          <w:highlight w:val="none"/>
        </w:rPr>
        <w:t>,</w:t>
      </w:r>
      <w:r>
        <w:rPr>
          <w:rFonts w:ascii="宋体" w:hAnsi="宋体" w:eastAsia="宋体" w:cs="宋体"/>
          <w:spacing w:val="-2"/>
          <w:sz w:val="24"/>
          <w:szCs w:val="24"/>
          <w:highlight w:val="none"/>
        </w:rPr>
        <w:t>合同的计量单位均使用国家法定计量单位。</w:t>
      </w:r>
    </w:p>
    <w:p>
      <w:pPr>
        <w:pStyle w:val="2"/>
        <w:keepNext w:val="0"/>
        <w:keepLines w:val="0"/>
        <w:pageBreakBefore w:val="0"/>
        <w:widowControl w:val="0"/>
        <w:kinsoku w:val="0"/>
        <w:wordWrap/>
        <w:overflowPunct/>
        <w:topLinePunct w:val="0"/>
        <w:autoSpaceDE w:val="0"/>
        <w:autoSpaceDN w:val="0"/>
        <w:bidi w:val="0"/>
        <w:adjustRightInd w:val="0"/>
        <w:snapToGrid w:val="0"/>
        <w:spacing w:before="167" w:line="220" w:lineRule="auto"/>
        <w:ind w:left="525"/>
        <w:jc w:val="left"/>
        <w:textAlignment w:val="center"/>
        <w:rPr>
          <w:rFonts w:ascii="宋体" w:hAnsi="宋体" w:eastAsia="宋体" w:cs="宋体"/>
          <w:sz w:val="24"/>
          <w:szCs w:val="24"/>
          <w:highlight w:val="none"/>
        </w:rPr>
      </w:pPr>
      <w:bookmarkStart w:id="662" w:name="bookmark589"/>
      <w:bookmarkEnd w:id="662"/>
      <w:bookmarkStart w:id="663" w:name="bookmark587"/>
      <w:bookmarkEnd w:id="663"/>
      <w:bookmarkStart w:id="664" w:name="bookmark588"/>
      <w:bookmarkEnd w:id="664"/>
      <w:r>
        <w:rPr>
          <w:b/>
          <w:bCs/>
          <w:spacing w:val="-5"/>
          <w:sz w:val="24"/>
          <w:szCs w:val="24"/>
          <w:highlight w:val="none"/>
        </w:rPr>
        <w:t xml:space="preserve">2.20 </w:t>
      </w:r>
      <w:r>
        <w:rPr>
          <w:rFonts w:ascii="宋体" w:hAnsi="宋体" w:eastAsia="宋体" w:cs="宋体"/>
          <w:b/>
          <w:bCs/>
          <w:spacing w:val="-5"/>
          <w:sz w:val="24"/>
          <w:szCs w:val="24"/>
          <w:highlight w:val="none"/>
        </w:rPr>
        <w:t>合同使用的文字和适用的法律</w:t>
      </w:r>
    </w:p>
    <w:p>
      <w:pPr>
        <w:pStyle w:val="2"/>
        <w:keepNext w:val="0"/>
        <w:keepLines w:val="0"/>
        <w:pageBreakBefore w:val="0"/>
        <w:widowControl w:val="0"/>
        <w:kinsoku w:val="0"/>
        <w:wordWrap/>
        <w:overflowPunct/>
        <w:topLinePunct w:val="0"/>
        <w:autoSpaceDE w:val="0"/>
        <w:autoSpaceDN w:val="0"/>
        <w:bidi w:val="0"/>
        <w:adjustRightInd w:val="0"/>
        <w:snapToGrid w:val="0"/>
        <w:spacing w:before="159" w:line="328" w:lineRule="auto"/>
        <w:ind w:left="526" w:right="3658"/>
        <w:jc w:val="left"/>
        <w:textAlignment w:val="center"/>
        <w:rPr>
          <w:rFonts w:ascii="宋体" w:hAnsi="宋体" w:eastAsia="宋体" w:cs="宋体"/>
          <w:sz w:val="24"/>
          <w:szCs w:val="24"/>
          <w:highlight w:val="none"/>
        </w:rPr>
      </w:pPr>
      <w:r>
        <w:rPr>
          <w:spacing w:val="-4"/>
          <w:sz w:val="24"/>
          <w:szCs w:val="24"/>
          <w:highlight w:val="none"/>
        </w:rPr>
        <w:t xml:space="preserve">2.20.1 </w:t>
      </w:r>
      <w:r>
        <w:rPr>
          <w:rFonts w:ascii="宋体" w:hAnsi="宋体" w:eastAsia="宋体" w:cs="宋体"/>
          <w:spacing w:val="-4"/>
          <w:sz w:val="24"/>
          <w:szCs w:val="24"/>
          <w:highlight w:val="none"/>
        </w:rPr>
        <w:t>合同使用汉语书就、变更和解释；</w:t>
      </w:r>
      <w:r>
        <w:rPr>
          <w:rFonts w:ascii="宋体" w:hAnsi="宋体" w:eastAsia="宋体" w:cs="宋体"/>
          <w:spacing w:val="3"/>
          <w:sz w:val="24"/>
          <w:szCs w:val="24"/>
          <w:highlight w:val="none"/>
        </w:rPr>
        <w:t xml:space="preserve"> </w:t>
      </w:r>
      <w:r>
        <w:rPr>
          <w:spacing w:val="-2"/>
          <w:sz w:val="24"/>
          <w:szCs w:val="24"/>
          <w:highlight w:val="none"/>
        </w:rPr>
        <w:t xml:space="preserve">2.20.2 </w:t>
      </w:r>
      <w:r>
        <w:rPr>
          <w:rFonts w:ascii="宋体" w:hAnsi="宋体" w:eastAsia="宋体" w:cs="宋体"/>
          <w:spacing w:val="-2"/>
          <w:sz w:val="24"/>
          <w:szCs w:val="24"/>
          <w:highlight w:val="none"/>
        </w:rPr>
        <w:t>合同适用中华人民共和国法律。</w:t>
      </w:r>
    </w:p>
    <w:p>
      <w:pPr>
        <w:pStyle w:val="2"/>
        <w:keepNext w:val="0"/>
        <w:keepLines w:val="0"/>
        <w:pageBreakBefore w:val="0"/>
        <w:widowControl w:val="0"/>
        <w:kinsoku w:val="0"/>
        <w:wordWrap/>
        <w:overflowPunct/>
        <w:topLinePunct w:val="0"/>
        <w:autoSpaceDE w:val="0"/>
        <w:autoSpaceDN w:val="0"/>
        <w:bidi w:val="0"/>
        <w:adjustRightInd w:val="0"/>
        <w:snapToGrid w:val="0"/>
        <w:spacing w:before="36" w:line="220" w:lineRule="auto"/>
        <w:ind w:left="525"/>
        <w:jc w:val="left"/>
        <w:textAlignment w:val="center"/>
        <w:rPr>
          <w:rFonts w:ascii="宋体" w:hAnsi="宋体" w:eastAsia="宋体" w:cs="宋体"/>
          <w:sz w:val="24"/>
          <w:szCs w:val="24"/>
          <w:highlight w:val="none"/>
        </w:rPr>
      </w:pPr>
      <w:r>
        <w:rPr>
          <w:b/>
          <w:bCs/>
          <w:spacing w:val="-4"/>
          <w:sz w:val="24"/>
          <w:szCs w:val="24"/>
          <w:highlight w:val="none"/>
        </w:rPr>
        <w:t xml:space="preserve">2.21 </w:t>
      </w:r>
      <w:r>
        <w:rPr>
          <w:rFonts w:ascii="宋体" w:hAnsi="宋体" w:eastAsia="宋体" w:cs="宋体"/>
          <w:b/>
          <w:bCs/>
          <w:spacing w:val="-4"/>
          <w:sz w:val="24"/>
          <w:szCs w:val="24"/>
          <w:highlight w:val="none"/>
        </w:rPr>
        <w:t>履约保证金</w:t>
      </w:r>
    </w:p>
    <w:p>
      <w:pPr>
        <w:pStyle w:val="2"/>
        <w:keepNext w:val="0"/>
        <w:keepLines w:val="0"/>
        <w:pageBreakBefore w:val="0"/>
        <w:widowControl w:val="0"/>
        <w:kinsoku w:val="0"/>
        <w:wordWrap/>
        <w:overflowPunct/>
        <w:topLinePunct w:val="0"/>
        <w:autoSpaceDE w:val="0"/>
        <w:autoSpaceDN w:val="0"/>
        <w:bidi w:val="0"/>
        <w:adjustRightInd w:val="0"/>
        <w:snapToGrid w:val="0"/>
        <w:spacing w:before="183" w:line="239" w:lineRule="auto"/>
        <w:ind w:left="56" w:right="141" w:firstLine="470"/>
        <w:jc w:val="left"/>
        <w:textAlignment w:val="center"/>
        <w:rPr>
          <w:rFonts w:ascii="宋体" w:hAnsi="宋体" w:eastAsia="宋体" w:cs="宋体"/>
          <w:sz w:val="24"/>
          <w:szCs w:val="24"/>
          <w:highlight w:val="none"/>
        </w:rPr>
      </w:pPr>
      <w:r>
        <w:rPr>
          <w:spacing w:val="-5"/>
          <w:sz w:val="24"/>
          <w:szCs w:val="24"/>
          <w:highlight w:val="none"/>
        </w:rPr>
        <w:t xml:space="preserve">2.21.1 </w:t>
      </w:r>
      <w:r>
        <w:rPr>
          <w:rFonts w:ascii="宋体" w:hAnsi="宋体" w:eastAsia="宋体" w:cs="宋体"/>
          <w:spacing w:val="-5"/>
          <w:sz w:val="24"/>
          <w:szCs w:val="24"/>
          <w:highlight w:val="none"/>
        </w:rPr>
        <w:t>采购文件要求乙方提交履约保证金的，乙方应按</w:t>
      </w:r>
      <w:r>
        <w:rPr>
          <w:rFonts w:ascii="宋体" w:hAnsi="宋体" w:eastAsia="宋体" w:cs="宋体"/>
          <w:b/>
          <w:bCs/>
          <w:i/>
          <w:iCs/>
          <w:spacing w:val="-5"/>
          <w:sz w:val="26"/>
          <w:szCs w:val="26"/>
          <w:highlight w:val="none"/>
          <w:u w:val="single" w:color="auto"/>
        </w:rPr>
        <w:t>合同专用</w:t>
      </w:r>
      <w:r>
        <w:rPr>
          <w:rFonts w:ascii="宋体" w:hAnsi="宋体" w:eastAsia="宋体" w:cs="宋体"/>
          <w:b/>
          <w:bCs/>
          <w:i/>
          <w:iCs/>
          <w:spacing w:val="-6"/>
          <w:sz w:val="26"/>
          <w:szCs w:val="26"/>
          <w:highlight w:val="none"/>
          <w:u w:val="single" w:color="auto"/>
        </w:rPr>
        <w:t>条款</w:t>
      </w:r>
      <w:r>
        <w:rPr>
          <w:rFonts w:ascii="宋体" w:hAnsi="宋体" w:eastAsia="宋体" w:cs="宋体"/>
          <w:spacing w:val="-6"/>
          <w:sz w:val="24"/>
          <w:szCs w:val="24"/>
          <w:highlight w:val="none"/>
        </w:rPr>
        <w:t>约定</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的方式，以支票、汇票、本票或者金融机构、担保机构出具的保函等非现金形</w:t>
      </w:r>
      <w:r>
        <w:rPr>
          <w:rFonts w:ascii="宋体" w:hAnsi="宋体" w:eastAsia="宋体" w:cs="宋体"/>
          <w:spacing w:val="9"/>
          <w:sz w:val="24"/>
          <w:szCs w:val="24"/>
          <w:highlight w:val="none"/>
        </w:rPr>
        <w:t xml:space="preserve"> </w:t>
      </w:r>
      <w:r>
        <w:rPr>
          <w:rFonts w:ascii="宋体" w:hAnsi="宋体" w:eastAsia="宋体" w:cs="宋体"/>
          <w:spacing w:val="-5"/>
          <w:sz w:val="24"/>
          <w:szCs w:val="24"/>
          <w:highlight w:val="none"/>
        </w:rPr>
        <w:t>式，提交不超过合同价</w:t>
      </w:r>
      <w:r>
        <w:rPr>
          <w:rFonts w:ascii="宋体" w:hAnsi="宋体" w:eastAsia="宋体" w:cs="宋体"/>
          <w:spacing w:val="-38"/>
          <w:sz w:val="24"/>
          <w:szCs w:val="24"/>
          <w:highlight w:val="none"/>
        </w:rPr>
        <w:t xml:space="preserve"> </w:t>
      </w:r>
      <w:r>
        <w:rPr>
          <w:spacing w:val="-5"/>
          <w:sz w:val="24"/>
          <w:szCs w:val="24"/>
          <w:highlight w:val="none"/>
        </w:rPr>
        <w:t>10%</w:t>
      </w:r>
      <w:r>
        <w:rPr>
          <w:rFonts w:ascii="宋体" w:hAnsi="宋体" w:eastAsia="宋体" w:cs="宋体"/>
          <w:spacing w:val="-5"/>
          <w:sz w:val="24"/>
          <w:szCs w:val="24"/>
          <w:highlight w:val="none"/>
        </w:rPr>
        <w:t>的履约保证金；</w:t>
      </w:r>
    </w:p>
    <w:p>
      <w:pPr>
        <w:pStyle w:val="2"/>
        <w:keepNext w:val="0"/>
        <w:keepLines w:val="0"/>
        <w:pageBreakBefore w:val="0"/>
        <w:widowControl w:val="0"/>
        <w:kinsoku w:val="0"/>
        <w:wordWrap/>
        <w:overflowPunct/>
        <w:topLinePunct w:val="0"/>
        <w:autoSpaceDE w:val="0"/>
        <w:autoSpaceDN w:val="0"/>
        <w:bidi w:val="0"/>
        <w:adjustRightInd w:val="0"/>
        <w:snapToGrid w:val="0"/>
        <w:spacing w:before="198" w:line="241" w:lineRule="auto"/>
        <w:ind w:left="46" w:right="136" w:firstLine="479"/>
        <w:jc w:val="left"/>
        <w:textAlignment w:val="center"/>
        <w:rPr>
          <w:rFonts w:ascii="宋体" w:hAnsi="宋体" w:eastAsia="宋体" w:cs="宋体"/>
          <w:sz w:val="24"/>
          <w:szCs w:val="24"/>
          <w:highlight w:val="none"/>
        </w:rPr>
      </w:pPr>
      <w:r>
        <w:rPr>
          <w:spacing w:val="-1"/>
          <w:sz w:val="24"/>
          <w:szCs w:val="24"/>
          <w:highlight w:val="none"/>
        </w:rPr>
        <w:t xml:space="preserve">2.21.2  </w:t>
      </w:r>
      <w:r>
        <w:rPr>
          <w:rFonts w:ascii="宋体" w:hAnsi="宋体" w:eastAsia="宋体" w:cs="宋体"/>
          <w:spacing w:val="-1"/>
          <w:sz w:val="24"/>
          <w:szCs w:val="24"/>
          <w:highlight w:val="none"/>
        </w:rPr>
        <w:t>履约保证金在</w:t>
      </w:r>
      <w:r>
        <w:rPr>
          <w:rFonts w:ascii="宋体" w:hAnsi="宋体" w:eastAsia="宋体" w:cs="宋体"/>
          <w:b/>
          <w:bCs/>
          <w:i/>
          <w:iCs/>
          <w:spacing w:val="-1"/>
          <w:sz w:val="26"/>
          <w:szCs w:val="26"/>
          <w:highlight w:val="none"/>
          <w:u w:val="single" w:color="auto"/>
        </w:rPr>
        <w:t>合同专用条款</w:t>
      </w:r>
      <w:r>
        <w:rPr>
          <w:rFonts w:ascii="宋体" w:hAnsi="宋体" w:eastAsia="宋体" w:cs="宋体"/>
          <w:spacing w:val="-1"/>
          <w:sz w:val="24"/>
          <w:szCs w:val="24"/>
          <w:highlight w:val="none"/>
        </w:rPr>
        <w:t>约</w:t>
      </w:r>
      <w:r>
        <w:rPr>
          <w:rFonts w:ascii="宋体" w:hAnsi="宋体" w:eastAsia="宋体" w:cs="宋体"/>
          <w:spacing w:val="-2"/>
          <w:sz w:val="24"/>
          <w:szCs w:val="24"/>
          <w:highlight w:val="none"/>
        </w:rPr>
        <w:t>定期间内或者货物质量保证期内不</w:t>
      </w:r>
      <w:r>
        <w:rPr>
          <w:rFonts w:ascii="宋体" w:hAnsi="宋体" w:eastAsia="宋体" w:cs="宋体"/>
          <w:sz w:val="24"/>
          <w:szCs w:val="24"/>
          <w:highlight w:val="none"/>
        </w:rPr>
        <w:t xml:space="preserve">  </w:t>
      </w:r>
      <w:r>
        <w:rPr>
          <w:rFonts w:ascii="宋体" w:hAnsi="宋体" w:eastAsia="宋体" w:cs="宋体"/>
          <w:spacing w:val="10"/>
          <w:sz w:val="24"/>
          <w:szCs w:val="24"/>
          <w:highlight w:val="none"/>
        </w:rPr>
        <w:t>予退还或者应完全有效，前述约定期间届满或者货物质量保证期届满之日起</w:t>
      </w:r>
      <w:r>
        <w:rPr>
          <w:rFonts w:ascii="宋体" w:hAnsi="宋体" w:eastAsia="宋体" w:cs="宋体"/>
          <w:spacing w:val="2"/>
          <w:sz w:val="24"/>
          <w:szCs w:val="24"/>
          <w:highlight w:val="none"/>
        </w:rPr>
        <w:t xml:space="preserve"> </w:t>
      </w:r>
      <w:r>
        <w:rPr>
          <w:rFonts w:ascii="宋体" w:hAnsi="宋体" w:eastAsia="宋体" w:cs="宋体"/>
          <w:spacing w:val="-2"/>
          <w:sz w:val="24"/>
          <w:szCs w:val="24"/>
          <w:highlight w:val="none"/>
        </w:rPr>
        <w:t>个工作日内，甲方应将履约保证金退还乙方；</w:t>
      </w:r>
    </w:p>
    <w:p>
      <w:pPr>
        <w:pStyle w:val="2"/>
        <w:keepNext w:val="0"/>
        <w:keepLines w:val="0"/>
        <w:pageBreakBefore w:val="0"/>
        <w:widowControl w:val="0"/>
        <w:kinsoku w:val="0"/>
        <w:wordWrap/>
        <w:overflowPunct/>
        <w:topLinePunct w:val="0"/>
        <w:autoSpaceDE w:val="0"/>
        <w:autoSpaceDN w:val="0"/>
        <w:bidi w:val="0"/>
        <w:adjustRightInd w:val="0"/>
        <w:snapToGrid w:val="0"/>
        <w:spacing w:before="196" w:line="247" w:lineRule="auto"/>
        <w:ind w:left="58" w:right="140" w:firstLine="468"/>
        <w:jc w:val="left"/>
        <w:textAlignment w:val="center"/>
        <w:rPr>
          <w:rFonts w:ascii="宋体" w:hAnsi="宋体" w:eastAsia="宋体" w:cs="宋体"/>
          <w:sz w:val="24"/>
          <w:szCs w:val="24"/>
          <w:highlight w:val="none"/>
        </w:rPr>
      </w:pPr>
      <w:r>
        <w:rPr>
          <w:spacing w:val="-1"/>
          <w:sz w:val="24"/>
          <w:szCs w:val="24"/>
          <w:highlight w:val="none"/>
        </w:rPr>
        <w:t xml:space="preserve">2.21.3 </w:t>
      </w:r>
      <w:r>
        <w:rPr>
          <w:rFonts w:ascii="宋体" w:hAnsi="宋体" w:eastAsia="宋体" w:cs="宋体"/>
          <w:spacing w:val="-1"/>
          <w:sz w:val="24"/>
          <w:szCs w:val="24"/>
          <w:highlight w:val="none"/>
        </w:rPr>
        <w:t>如果乙方不履行合同，履约保证金不予退还；如果乙方未能按合同</w:t>
      </w:r>
      <w:r>
        <w:rPr>
          <w:rFonts w:ascii="宋体" w:hAnsi="宋体" w:eastAsia="宋体" w:cs="宋体"/>
          <w:spacing w:val="13"/>
          <w:sz w:val="24"/>
          <w:szCs w:val="24"/>
          <w:highlight w:val="none"/>
        </w:rPr>
        <w:t xml:space="preserve"> </w:t>
      </w:r>
      <w:r>
        <w:rPr>
          <w:rFonts w:ascii="宋体" w:hAnsi="宋体" w:eastAsia="宋体" w:cs="宋体"/>
          <w:spacing w:val="2"/>
          <w:sz w:val="24"/>
          <w:szCs w:val="24"/>
          <w:highlight w:val="none"/>
        </w:rPr>
        <w:t>约定全面履行义务，那么甲方有权从履约保证金中取得补偿或赔偿，同时不影</w:t>
      </w:r>
      <w:r>
        <w:rPr>
          <w:rFonts w:ascii="宋体" w:hAnsi="宋体" w:eastAsia="宋体" w:cs="宋体"/>
          <w:spacing w:val="8"/>
          <w:sz w:val="24"/>
          <w:szCs w:val="24"/>
          <w:highlight w:val="none"/>
        </w:rPr>
        <w:t xml:space="preserve"> </w:t>
      </w:r>
      <w:r>
        <w:rPr>
          <w:rFonts w:ascii="宋体" w:hAnsi="宋体" w:eastAsia="宋体" w:cs="宋体"/>
          <w:spacing w:val="-2"/>
          <w:sz w:val="24"/>
          <w:szCs w:val="24"/>
          <w:highlight w:val="none"/>
        </w:rPr>
        <w:t>响甲方要求乙方承担合同约定的超过履约保证金的违约责任的权利。</w:t>
      </w:r>
    </w:p>
    <w:p>
      <w:pPr>
        <w:pStyle w:val="2"/>
        <w:keepNext w:val="0"/>
        <w:keepLines w:val="0"/>
        <w:pageBreakBefore w:val="0"/>
        <w:widowControl w:val="0"/>
        <w:kinsoku w:val="0"/>
        <w:wordWrap/>
        <w:overflowPunct/>
        <w:topLinePunct w:val="0"/>
        <w:autoSpaceDE w:val="0"/>
        <w:autoSpaceDN w:val="0"/>
        <w:bidi w:val="0"/>
        <w:adjustRightInd w:val="0"/>
        <w:snapToGrid w:val="0"/>
        <w:spacing w:before="173" w:line="220" w:lineRule="auto"/>
        <w:ind w:left="525"/>
        <w:jc w:val="left"/>
        <w:textAlignment w:val="center"/>
        <w:rPr>
          <w:rFonts w:ascii="宋体" w:hAnsi="宋体" w:eastAsia="宋体" w:cs="宋体"/>
          <w:sz w:val="24"/>
          <w:szCs w:val="24"/>
          <w:highlight w:val="none"/>
        </w:rPr>
      </w:pPr>
      <w:r>
        <w:rPr>
          <w:b/>
          <w:bCs/>
          <w:spacing w:val="-5"/>
          <w:sz w:val="24"/>
          <w:szCs w:val="24"/>
          <w:highlight w:val="none"/>
        </w:rPr>
        <w:t xml:space="preserve">2.22 </w:t>
      </w:r>
      <w:r>
        <w:rPr>
          <w:rFonts w:ascii="宋体" w:hAnsi="宋体" w:eastAsia="宋体" w:cs="宋体"/>
          <w:b/>
          <w:bCs/>
          <w:spacing w:val="-5"/>
          <w:sz w:val="24"/>
          <w:szCs w:val="24"/>
          <w:highlight w:val="none"/>
        </w:rPr>
        <w:t>合同份数</w:t>
      </w:r>
    </w:p>
    <w:p>
      <w:pPr>
        <w:keepNext w:val="0"/>
        <w:keepLines w:val="0"/>
        <w:pageBreakBefore w:val="0"/>
        <w:widowControl w:val="0"/>
        <w:kinsoku w:val="0"/>
        <w:wordWrap/>
        <w:overflowPunct/>
        <w:topLinePunct w:val="0"/>
        <w:autoSpaceDE w:val="0"/>
        <w:autoSpaceDN w:val="0"/>
        <w:bidi w:val="0"/>
        <w:adjustRightInd w:val="0"/>
        <w:snapToGrid w:val="0"/>
        <w:spacing w:line="220" w:lineRule="auto"/>
        <w:jc w:val="left"/>
        <w:textAlignment w:val="center"/>
        <w:rPr>
          <w:rFonts w:ascii="宋体" w:hAnsi="宋体" w:eastAsia="宋体" w:cs="宋体"/>
          <w:sz w:val="24"/>
          <w:szCs w:val="24"/>
          <w:highlight w:val="none"/>
        </w:rPr>
        <w:sectPr>
          <w:headerReference r:id="rId85" w:type="default"/>
          <w:footerReference r:id="rId86" w:type="default"/>
          <w:pgSz w:w="11907" w:h="16840"/>
          <w:pgMar w:top="1069" w:right="1685" w:bottom="282" w:left="1786" w:header="872" w:footer="115" w:gutter="0"/>
          <w:pgNumType w:fmt="decimal"/>
          <w:cols w:space="720" w:num="1"/>
        </w:sectPr>
      </w:pPr>
    </w:p>
    <w:p>
      <w:pPr>
        <w:keepNext w:val="0"/>
        <w:keepLines w:val="0"/>
        <w:pageBreakBefore w:val="0"/>
        <w:widowControl w:val="0"/>
        <w:kinsoku w:val="0"/>
        <w:wordWrap/>
        <w:overflowPunct/>
        <w:topLinePunct w:val="0"/>
        <w:autoSpaceDE w:val="0"/>
        <w:autoSpaceDN w:val="0"/>
        <w:bidi w:val="0"/>
        <w:adjustRightInd w:val="0"/>
        <w:snapToGrid w:val="0"/>
        <w:spacing w:before="219" w:line="237" w:lineRule="auto"/>
        <w:ind w:left="2858" w:right="1668" w:hanging="2330"/>
        <w:jc w:val="left"/>
        <w:textAlignment w:val="center"/>
        <w:rPr>
          <w:rFonts w:ascii="宋体" w:hAnsi="宋体" w:eastAsia="宋体" w:cs="宋体"/>
          <w:sz w:val="24"/>
          <w:szCs w:val="24"/>
          <w:highlight w:val="none"/>
        </w:rPr>
      </w:pPr>
      <w:r>
        <w:rPr>
          <w:rFonts w:ascii="宋体" w:hAnsi="宋体" w:eastAsia="宋体" w:cs="宋体"/>
          <w:spacing w:val="-9"/>
          <w:sz w:val="24"/>
          <w:szCs w:val="24"/>
          <w:highlight w:val="none"/>
        </w:rPr>
        <w:t>合同份数按</w:t>
      </w:r>
      <w:r>
        <w:rPr>
          <w:rFonts w:ascii="宋体" w:hAnsi="宋体" w:eastAsia="宋体" w:cs="宋体"/>
          <w:b/>
          <w:bCs/>
          <w:i/>
          <w:iCs/>
          <w:spacing w:val="-9"/>
          <w:sz w:val="26"/>
          <w:szCs w:val="26"/>
          <w:highlight w:val="none"/>
          <w:u w:val="single" w:color="auto"/>
        </w:rPr>
        <w:t>合同专用条款</w:t>
      </w:r>
      <w:r>
        <w:rPr>
          <w:rFonts w:ascii="宋体" w:hAnsi="宋体" w:eastAsia="宋体" w:cs="宋体"/>
          <w:spacing w:val="-9"/>
          <w:sz w:val="24"/>
          <w:szCs w:val="24"/>
          <w:highlight w:val="none"/>
        </w:rPr>
        <w:t>规定，每份均具有同等法</w:t>
      </w:r>
      <w:r>
        <w:rPr>
          <w:rFonts w:ascii="宋体" w:hAnsi="宋体" w:eastAsia="宋体" w:cs="宋体"/>
          <w:spacing w:val="-10"/>
          <w:sz w:val="24"/>
          <w:szCs w:val="24"/>
          <w:highlight w:val="none"/>
        </w:rPr>
        <w:t>律效力。</w:t>
      </w:r>
      <w:r>
        <w:rPr>
          <w:rFonts w:ascii="宋体" w:hAnsi="宋体" w:eastAsia="宋体" w:cs="宋体"/>
          <w:sz w:val="24"/>
          <w:szCs w:val="24"/>
          <w:highlight w:val="none"/>
        </w:rPr>
        <w:t xml:space="preserve"> </w:t>
      </w:r>
      <w:r>
        <w:rPr>
          <w:rFonts w:ascii="宋体" w:hAnsi="宋体" w:eastAsia="宋体" w:cs="宋体"/>
          <w:b/>
          <w:bCs/>
          <w:spacing w:val="-4"/>
          <w:sz w:val="24"/>
          <w:szCs w:val="24"/>
          <w:highlight w:val="none"/>
        </w:rPr>
        <w:t>第三部分</w:t>
      </w:r>
      <w:r>
        <w:rPr>
          <w:rFonts w:ascii="宋体" w:hAnsi="宋体" w:eastAsia="宋体" w:cs="宋体"/>
          <w:spacing w:val="-4"/>
          <w:sz w:val="24"/>
          <w:szCs w:val="24"/>
          <w:highlight w:val="none"/>
        </w:rPr>
        <w:t xml:space="preserve"> </w:t>
      </w:r>
      <w:r>
        <w:rPr>
          <w:rFonts w:ascii="宋体" w:hAnsi="宋体" w:eastAsia="宋体" w:cs="宋体"/>
          <w:b/>
          <w:bCs/>
          <w:spacing w:val="-4"/>
          <w:sz w:val="24"/>
          <w:szCs w:val="24"/>
          <w:highlight w:val="none"/>
        </w:rPr>
        <w:t>合同专用条款</w:t>
      </w:r>
    </w:p>
    <w:p>
      <w:pPr>
        <w:keepNext w:val="0"/>
        <w:keepLines w:val="0"/>
        <w:pageBreakBefore w:val="0"/>
        <w:widowControl w:val="0"/>
        <w:kinsoku w:val="0"/>
        <w:wordWrap/>
        <w:overflowPunct/>
        <w:topLinePunct w:val="0"/>
        <w:autoSpaceDE w:val="0"/>
        <w:autoSpaceDN w:val="0"/>
        <w:bidi w:val="0"/>
        <w:adjustRightInd w:val="0"/>
        <w:snapToGrid w:val="0"/>
        <w:spacing w:before="172" w:line="219" w:lineRule="auto"/>
        <w:jc w:val="left"/>
        <w:textAlignment w:val="center"/>
        <w:rPr>
          <w:rFonts w:ascii="宋体" w:hAnsi="宋体" w:eastAsia="宋体" w:cs="宋体"/>
          <w:sz w:val="24"/>
          <w:szCs w:val="24"/>
          <w:highlight w:val="none"/>
        </w:rPr>
      </w:pPr>
      <w:r>
        <w:rPr>
          <w:rFonts w:ascii="宋体" w:hAnsi="宋体" w:eastAsia="宋体" w:cs="宋体"/>
          <w:spacing w:val="-4"/>
          <w:sz w:val="24"/>
          <w:szCs w:val="24"/>
          <w:highlight w:val="none"/>
        </w:rPr>
        <w:t>本部分是对前两部分的补充和修改，如果前两部分和本部分的约定不一</w:t>
      </w:r>
      <w:r>
        <w:rPr>
          <w:rFonts w:ascii="宋体" w:hAnsi="宋体" w:eastAsia="宋体" w:cs="宋体"/>
          <w:spacing w:val="-5"/>
          <w:sz w:val="24"/>
          <w:szCs w:val="24"/>
          <w:highlight w:val="none"/>
        </w:rPr>
        <w:t>致，</w:t>
      </w:r>
    </w:p>
    <w:p>
      <w:pPr>
        <w:keepNext w:val="0"/>
        <w:keepLines w:val="0"/>
        <w:pageBreakBefore w:val="0"/>
        <w:widowControl w:val="0"/>
        <w:kinsoku w:val="0"/>
        <w:wordWrap/>
        <w:overflowPunct/>
        <w:topLinePunct w:val="0"/>
        <w:autoSpaceDE w:val="0"/>
        <w:autoSpaceDN w:val="0"/>
        <w:bidi w:val="0"/>
        <w:adjustRightInd w:val="0"/>
        <w:snapToGrid w:val="0"/>
        <w:spacing w:line="219" w:lineRule="auto"/>
        <w:jc w:val="left"/>
        <w:textAlignment w:val="center"/>
        <w:rPr>
          <w:rFonts w:ascii="宋体" w:hAnsi="宋体" w:eastAsia="宋体" w:cs="宋体"/>
          <w:sz w:val="24"/>
          <w:szCs w:val="24"/>
          <w:highlight w:val="none"/>
        </w:rPr>
        <w:sectPr>
          <w:headerReference r:id="rId87" w:type="default"/>
          <w:footerReference r:id="rId88" w:type="default"/>
          <w:pgSz w:w="11907" w:h="16840"/>
          <w:pgMar w:top="1069" w:right="1783" w:bottom="282" w:left="1786" w:header="872" w:footer="115"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297"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97"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78" w:line="246" w:lineRule="auto"/>
        <w:ind w:left="60" w:right="147" w:hanging="6"/>
        <w:jc w:val="left"/>
        <w:textAlignment w:val="center"/>
        <w:rPr>
          <w:rFonts w:ascii="宋体" w:hAnsi="宋体" w:eastAsia="宋体" w:cs="宋体"/>
          <w:sz w:val="24"/>
          <w:szCs w:val="24"/>
          <w:highlight w:val="none"/>
        </w:rPr>
      </w:pPr>
      <w:r>
        <w:rPr>
          <w:rFonts w:ascii="宋体" w:hAnsi="宋体" w:eastAsia="宋体" w:cs="宋体"/>
          <w:spacing w:val="2"/>
          <w:sz w:val="24"/>
          <w:szCs w:val="24"/>
          <w:highlight w:val="none"/>
        </w:rPr>
        <w:t>应以本部分的约定为准。本部分的条款号应与前两部分的条款号保持对应；与</w:t>
      </w:r>
      <w:r>
        <w:rPr>
          <w:rFonts w:ascii="宋体" w:hAnsi="宋体" w:eastAsia="宋体" w:cs="宋体"/>
          <w:spacing w:val="14"/>
          <w:sz w:val="24"/>
          <w:szCs w:val="24"/>
          <w:highlight w:val="none"/>
        </w:rPr>
        <w:t xml:space="preserve"> </w:t>
      </w:r>
      <w:r>
        <w:rPr>
          <w:rFonts w:ascii="宋体" w:hAnsi="宋体" w:eastAsia="宋体" w:cs="宋体"/>
          <w:spacing w:val="-2"/>
          <w:sz w:val="24"/>
          <w:szCs w:val="24"/>
          <w:highlight w:val="none"/>
        </w:rPr>
        <w:t>前两部分无对应关系的内容可另行编制条款号。</w:t>
      </w:r>
    </w:p>
    <w:p>
      <w:pPr>
        <w:keepNext w:val="0"/>
        <w:keepLines w:val="0"/>
        <w:pageBreakBefore w:val="0"/>
        <w:widowControl w:val="0"/>
        <w:kinsoku w:val="0"/>
        <w:wordWrap/>
        <w:overflowPunct/>
        <w:topLinePunct w:val="0"/>
        <w:autoSpaceDE w:val="0"/>
        <w:autoSpaceDN w:val="0"/>
        <w:bidi w:val="0"/>
        <w:adjustRightInd w:val="0"/>
        <w:snapToGrid w:val="0"/>
        <w:spacing w:before="78"/>
        <w:jc w:val="left"/>
        <w:textAlignment w:val="center"/>
        <w:rPr>
          <w:highlight w:val="none"/>
        </w:rPr>
      </w:pPr>
    </w:p>
    <w:tbl>
      <w:tblPr>
        <w:tblStyle w:val="7"/>
        <w:tblW w:w="843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7"/>
        <w:gridCol w:w="76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807" w:type="dxa"/>
            <w:tcBorders>
              <w:left w:val="single" w:color="000000" w:sz="2"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before="70" w:line="220" w:lineRule="auto"/>
              <w:ind w:left="60"/>
              <w:jc w:val="left"/>
              <w:textAlignment w:val="center"/>
              <w:rPr>
                <w:rFonts w:ascii="宋体" w:hAnsi="宋体" w:eastAsia="宋体" w:cs="宋体"/>
                <w:sz w:val="24"/>
                <w:szCs w:val="24"/>
                <w:highlight w:val="none"/>
              </w:rPr>
            </w:pPr>
            <w:r>
              <w:rPr>
                <w:rFonts w:ascii="宋体" w:hAnsi="宋体" w:eastAsia="宋体" w:cs="宋体"/>
                <w:b/>
                <w:bCs/>
                <w:spacing w:val="-8"/>
                <w:sz w:val="24"/>
                <w:szCs w:val="24"/>
                <w:highlight w:val="none"/>
              </w:rPr>
              <w:t>条款号</w:t>
            </w:r>
          </w:p>
        </w:tc>
        <w:tc>
          <w:tcPr>
            <w:tcW w:w="7631"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70" w:line="220" w:lineRule="auto"/>
              <w:ind w:left="3355"/>
              <w:jc w:val="left"/>
              <w:textAlignment w:val="center"/>
              <w:rPr>
                <w:rFonts w:ascii="宋体" w:hAnsi="宋体" w:eastAsia="宋体" w:cs="宋体"/>
                <w:sz w:val="24"/>
                <w:szCs w:val="24"/>
                <w:highlight w:val="none"/>
              </w:rPr>
            </w:pPr>
            <w:r>
              <w:rPr>
                <w:rFonts w:ascii="宋体" w:hAnsi="宋体" w:eastAsia="宋体" w:cs="宋体"/>
                <w:b/>
                <w:bCs/>
                <w:spacing w:val="-9"/>
                <w:sz w:val="24"/>
                <w:szCs w:val="24"/>
                <w:highlight w:val="none"/>
              </w:rPr>
              <w:t>约定内容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807" w:type="dxa"/>
            <w:tcBorders>
              <w:left w:val="single" w:color="000000" w:sz="2"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spacing w:before="48" w:line="194" w:lineRule="auto"/>
              <w:ind w:left="26"/>
              <w:jc w:val="left"/>
              <w:textAlignment w:val="center"/>
              <w:rPr>
                <w:sz w:val="24"/>
                <w:szCs w:val="24"/>
                <w:highlight w:val="none"/>
              </w:rPr>
            </w:pPr>
            <w:r>
              <w:rPr>
                <w:sz w:val="24"/>
                <w:szCs w:val="24"/>
                <w:highlight w:val="none"/>
              </w:rPr>
              <w:t>1</w:t>
            </w:r>
          </w:p>
        </w:tc>
        <w:tc>
          <w:tcPr>
            <w:tcW w:w="7631"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32" w:line="220" w:lineRule="auto"/>
              <w:ind w:left="29"/>
              <w:jc w:val="left"/>
              <w:textAlignment w:val="center"/>
              <w:rPr>
                <w:rFonts w:ascii="宋体" w:hAnsi="宋体" w:eastAsia="宋体" w:cs="宋体"/>
                <w:sz w:val="24"/>
                <w:szCs w:val="24"/>
                <w:highlight w:val="none"/>
              </w:rPr>
            </w:pPr>
            <w:r>
              <w:rPr>
                <w:rFonts w:ascii="宋体" w:hAnsi="宋体" w:eastAsia="宋体" w:cs="宋体"/>
                <w:spacing w:val="1"/>
                <w:sz w:val="24"/>
                <w:szCs w:val="24"/>
                <w:highlight w:val="none"/>
              </w:rPr>
              <w:t>中标单位在质保期内维保及售后服务不得转包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1" w:hRule="atLeast"/>
        </w:trPr>
        <w:tc>
          <w:tcPr>
            <w:tcW w:w="807" w:type="dxa"/>
            <w:tcBorders>
              <w:left w:val="single" w:color="000000" w:sz="2"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spacing w:before="50" w:line="194" w:lineRule="auto"/>
              <w:ind w:left="6"/>
              <w:jc w:val="left"/>
              <w:textAlignment w:val="center"/>
              <w:rPr>
                <w:sz w:val="24"/>
                <w:szCs w:val="24"/>
                <w:highlight w:val="none"/>
              </w:rPr>
            </w:pPr>
            <w:r>
              <w:rPr>
                <w:sz w:val="24"/>
                <w:szCs w:val="24"/>
                <w:highlight w:val="none"/>
              </w:rPr>
              <w:t>2</w:t>
            </w:r>
          </w:p>
        </w:tc>
        <w:tc>
          <w:tcPr>
            <w:tcW w:w="7631" w:type="dxa"/>
            <w:vAlign w:val="top"/>
          </w:tcPr>
          <w:p>
            <w:pPr>
              <w:keepNext w:val="0"/>
              <w:keepLines w:val="0"/>
              <w:pageBreakBefore w:val="0"/>
              <w:widowControl w:val="0"/>
              <w:kinsoku w:val="0"/>
              <w:wordWrap/>
              <w:overflowPunct/>
              <w:topLinePunct w:val="0"/>
              <w:autoSpaceDE w:val="0"/>
              <w:autoSpaceDN w:val="0"/>
              <w:bidi w:val="0"/>
              <w:adjustRightInd w:val="0"/>
              <w:snapToGrid w:val="0"/>
              <w:spacing w:before="33" w:line="233" w:lineRule="auto"/>
              <w:ind w:left="12" w:right="96" w:firstLine="17"/>
              <w:jc w:val="left"/>
              <w:textAlignment w:val="center"/>
              <w:rPr>
                <w:rFonts w:ascii="宋体" w:hAnsi="宋体" w:eastAsia="宋体" w:cs="宋体"/>
                <w:sz w:val="24"/>
                <w:szCs w:val="24"/>
                <w:highlight w:val="none"/>
              </w:rPr>
            </w:pPr>
            <w:r>
              <w:rPr>
                <w:rFonts w:ascii="宋体" w:hAnsi="宋体" w:eastAsia="宋体" w:cs="宋体"/>
                <w:spacing w:val="2"/>
                <w:sz w:val="24"/>
                <w:szCs w:val="24"/>
                <w:highlight w:val="none"/>
              </w:rPr>
              <w:t>中标单位对所供应的货物五年免费质保（自货物验</w:t>
            </w:r>
            <w:r>
              <w:rPr>
                <w:rFonts w:ascii="宋体" w:hAnsi="宋体" w:eastAsia="宋体" w:cs="宋体"/>
                <w:spacing w:val="1"/>
                <w:sz w:val="24"/>
                <w:szCs w:val="24"/>
                <w:highlight w:val="none"/>
              </w:rPr>
              <w:t>收合格并进行移交之</w:t>
            </w:r>
            <w:r>
              <w:rPr>
                <w:rFonts w:ascii="宋体" w:hAnsi="宋体" w:eastAsia="宋体" w:cs="宋体"/>
                <w:sz w:val="24"/>
                <w:szCs w:val="24"/>
                <w:highlight w:val="none"/>
              </w:rPr>
              <w:t xml:space="preserve"> 日起</w:t>
            </w:r>
            <w:r>
              <w:rPr>
                <w:rFonts w:ascii="宋体" w:hAnsi="宋体" w:eastAsia="宋体" w:cs="宋体"/>
                <w:spacing w:val="17"/>
                <w:sz w:val="24"/>
                <w:szCs w:val="24"/>
                <w:highlight w:val="none"/>
              </w:rPr>
              <w:t>），</w:t>
            </w:r>
            <w:r>
              <w:rPr>
                <w:rFonts w:ascii="宋体" w:hAnsi="宋体" w:eastAsia="宋体" w:cs="宋体"/>
                <w:sz w:val="24"/>
                <w:szCs w:val="24"/>
                <w:highlight w:val="none"/>
              </w:rPr>
              <w:t>质保期内业主不承担额外的设备维修、更换配件、系统维护、 系统升级等费用。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07" w:type="dxa"/>
            <w:tcBorders>
              <w:left w:val="single" w:color="000000" w:sz="2"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7631"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807" w:type="dxa"/>
            <w:tcBorders>
              <w:left w:val="single" w:color="000000" w:sz="2"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7631"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807" w:type="dxa"/>
            <w:tcBorders>
              <w:left w:val="single" w:color="000000" w:sz="2"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7631"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807" w:type="dxa"/>
            <w:tcBorders>
              <w:left w:val="single" w:color="000000" w:sz="2"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7631"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807" w:type="dxa"/>
            <w:tcBorders>
              <w:left w:val="single" w:color="000000" w:sz="2"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7631"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807" w:type="dxa"/>
            <w:tcBorders>
              <w:left w:val="single" w:color="000000" w:sz="2"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7631"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07" w:type="dxa"/>
            <w:tcBorders>
              <w:left w:val="single" w:color="000000" w:sz="2" w:space="0"/>
            </w:tcBorders>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c>
          <w:tcPr>
            <w:tcW w:w="7631" w:type="dxa"/>
            <w:vAlign w:val="top"/>
          </w:tcPr>
          <w:p>
            <w:pPr>
              <w:pStyle w:val="8"/>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tc>
      </w:tr>
    </w:tbl>
    <w:p>
      <w:pPr>
        <w:pStyle w:val="2"/>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sectPr>
          <w:headerReference r:id="rId89" w:type="default"/>
          <w:footerReference r:id="rId90" w:type="default"/>
          <w:pgSz w:w="11907" w:h="16840"/>
          <w:pgMar w:top="1069" w:right="1683" w:bottom="282" w:left="1778" w:header="872" w:footer="115"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264"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64"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64"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6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6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6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65"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29" w:line="188" w:lineRule="auto"/>
        <w:ind w:left="3467"/>
        <w:jc w:val="left"/>
        <w:textAlignment w:val="center"/>
        <w:rPr>
          <w:rFonts w:ascii="微软雅黑" w:hAnsi="微软雅黑" w:eastAsia="微软雅黑" w:cs="微软雅黑"/>
          <w:sz w:val="30"/>
          <w:szCs w:val="30"/>
          <w:highlight w:val="none"/>
        </w:rPr>
      </w:pPr>
      <w:bookmarkStart w:id="665" w:name="_Toc29097_WPSOffice_Level2"/>
      <w:r>
        <w:rPr>
          <w:rFonts w:ascii="微软雅黑" w:hAnsi="微软雅黑" w:eastAsia="微软雅黑" w:cs="微软雅黑"/>
          <w:b/>
          <w:bCs/>
          <w:spacing w:val="-11"/>
          <w:sz w:val="30"/>
          <w:szCs w:val="30"/>
          <w:highlight w:val="none"/>
        </w:rPr>
        <w:t>质疑函范本</w:t>
      </w:r>
      <w:bookmarkEnd w:id="665"/>
    </w:p>
    <w:p>
      <w:pPr>
        <w:keepNext w:val="0"/>
        <w:keepLines w:val="0"/>
        <w:pageBreakBefore w:val="0"/>
        <w:widowControl w:val="0"/>
        <w:kinsoku w:val="0"/>
        <w:wordWrap/>
        <w:overflowPunct/>
        <w:topLinePunct w:val="0"/>
        <w:autoSpaceDE w:val="0"/>
        <w:autoSpaceDN w:val="0"/>
        <w:bidi w:val="0"/>
        <w:adjustRightInd w:val="0"/>
        <w:snapToGrid w:val="0"/>
        <w:spacing w:before="267" w:line="187" w:lineRule="auto"/>
        <w:ind w:left="54"/>
        <w:jc w:val="left"/>
        <w:textAlignment w:val="center"/>
        <w:rPr>
          <w:rFonts w:ascii="微软雅黑" w:hAnsi="微软雅黑" w:eastAsia="微软雅黑" w:cs="微软雅黑"/>
          <w:sz w:val="24"/>
          <w:szCs w:val="24"/>
          <w:highlight w:val="none"/>
        </w:rPr>
      </w:pPr>
      <w:bookmarkStart w:id="666" w:name="_Toc4923_WPSOffice_Level2"/>
      <w:r>
        <w:rPr>
          <w:rFonts w:ascii="微软雅黑" w:hAnsi="微软雅黑" w:eastAsia="微软雅黑" w:cs="微软雅黑"/>
          <w:spacing w:val="-3"/>
          <w:sz w:val="24"/>
          <w:szCs w:val="24"/>
          <w:highlight w:val="none"/>
        </w:rPr>
        <w:t>一、质疑供应商基本信息</w:t>
      </w:r>
      <w:bookmarkEnd w:id="666"/>
    </w:p>
    <w:p>
      <w:pPr>
        <w:keepNext w:val="0"/>
        <w:keepLines w:val="0"/>
        <w:pageBreakBefore w:val="0"/>
        <w:widowControl w:val="0"/>
        <w:kinsoku w:val="0"/>
        <w:wordWrap/>
        <w:overflowPunct/>
        <w:topLinePunct w:val="0"/>
        <w:autoSpaceDE w:val="0"/>
        <w:autoSpaceDN w:val="0"/>
        <w:bidi w:val="0"/>
        <w:adjustRightInd w:val="0"/>
        <w:snapToGrid w:val="0"/>
        <w:spacing w:before="135" w:line="189" w:lineRule="auto"/>
        <w:ind w:left="45"/>
        <w:jc w:val="left"/>
        <w:textAlignment w:val="center"/>
        <w:rPr>
          <w:sz w:val="31"/>
          <w:szCs w:val="31"/>
          <w:highlight w:val="none"/>
        </w:rPr>
      </w:pPr>
      <w:r>
        <w:rPr>
          <w:rFonts w:ascii="宋体" w:hAnsi="宋体" w:eastAsia="宋体" w:cs="宋体"/>
          <w:spacing w:val="-3"/>
          <w:sz w:val="20"/>
          <w:szCs w:val="20"/>
          <w:highlight w:val="none"/>
        </w:rPr>
        <w:t>质疑供应商</w:t>
      </w:r>
      <w:r>
        <w:rPr>
          <w:rFonts w:ascii="宋体" w:hAnsi="宋体" w:eastAsia="宋体" w:cs="宋体"/>
          <w:spacing w:val="-44"/>
          <w:sz w:val="20"/>
          <w:szCs w:val="20"/>
          <w:highlight w:val="none"/>
        </w:rPr>
        <w:t xml:space="preserve"> </w:t>
      </w:r>
      <w:r>
        <w:rPr>
          <w:rFonts w:ascii="微软雅黑" w:hAnsi="微软雅黑" w:eastAsia="微软雅黑" w:cs="微软雅黑"/>
          <w:spacing w:val="-3"/>
          <w:sz w:val="31"/>
          <w:szCs w:val="31"/>
          <w:highlight w:val="none"/>
        </w:rPr>
        <w:t>：</w:t>
      </w:r>
      <w:r>
        <w:rPr>
          <w:position w:val="-4"/>
          <w:sz w:val="31"/>
          <w:szCs w:val="31"/>
          <w:highlight w:val="none"/>
        </w:rPr>
        <w:drawing>
          <wp:inline distT="0" distB="0" distL="0" distR="0">
            <wp:extent cx="3950335" cy="889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09"/>
                    <a:stretch>
                      <a:fillRect/>
                    </a:stretch>
                  </pic:blipFill>
                  <pic:spPr>
                    <a:xfrm>
                      <a:off x="0" y="0"/>
                      <a:ext cx="3950493" cy="8890"/>
                    </a:xfrm>
                    <a:prstGeom prst="rect">
                      <a:avLst/>
                    </a:prstGeom>
                  </pic:spPr>
                </pic:pic>
              </a:graphicData>
            </a:graphic>
          </wp:inline>
        </w:drawing>
      </w:r>
    </w:p>
    <w:p>
      <w:pPr>
        <w:keepNext w:val="0"/>
        <w:keepLines w:val="0"/>
        <w:pageBreakBefore w:val="0"/>
        <w:widowControl w:val="0"/>
        <w:kinsoku w:val="0"/>
        <w:wordWrap/>
        <w:overflowPunct/>
        <w:topLinePunct w:val="0"/>
        <w:autoSpaceDE w:val="0"/>
        <w:autoSpaceDN w:val="0"/>
        <w:bidi w:val="0"/>
        <w:adjustRightInd w:val="0"/>
        <w:snapToGrid w:val="0"/>
        <w:spacing w:before="115" w:line="241" w:lineRule="auto"/>
        <w:ind w:left="41" w:right="104" w:firstLine="1"/>
        <w:jc w:val="left"/>
        <w:textAlignment w:val="center"/>
        <w:rPr>
          <w:sz w:val="31"/>
          <w:szCs w:val="31"/>
          <w:highlight w:val="none"/>
        </w:rPr>
      </w:pPr>
      <w:r>
        <w:rPr>
          <w:rFonts w:ascii="宋体" w:hAnsi="宋体" w:eastAsia="宋体" w:cs="宋体"/>
          <w:spacing w:val="-2"/>
          <w:sz w:val="20"/>
          <w:szCs w:val="20"/>
          <w:highlight w:val="none"/>
        </w:rPr>
        <w:t>地址</w:t>
      </w:r>
      <w:r>
        <w:rPr>
          <w:rFonts w:ascii="宋体" w:hAnsi="宋体" w:eastAsia="宋体" w:cs="宋体"/>
          <w:spacing w:val="-53"/>
          <w:sz w:val="20"/>
          <w:szCs w:val="20"/>
          <w:highlight w:val="none"/>
        </w:rPr>
        <w:t xml:space="preserve"> </w:t>
      </w:r>
      <w:r>
        <w:rPr>
          <w:rFonts w:ascii="微软雅黑" w:hAnsi="微软雅黑" w:eastAsia="微软雅黑" w:cs="微软雅黑"/>
          <w:spacing w:val="-40"/>
          <w:sz w:val="31"/>
          <w:szCs w:val="31"/>
          <w:highlight w:val="none"/>
        </w:rPr>
        <w:t>：</w:t>
      </w:r>
      <w:r>
        <w:rPr>
          <w:position w:val="-4"/>
          <w:sz w:val="31"/>
          <w:szCs w:val="31"/>
          <w:highlight w:val="none"/>
        </w:rPr>
        <w:drawing>
          <wp:inline distT="0" distB="0" distL="0" distR="0">
            <wp:extent cx="2470150" cy="889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10"/>
                    <a:stretch>
                      <a:fillRect/>
                    </a:stretch>
                  </pic:blipFill>
                  <pic:spPr>
                    <a:xfrm>
                      <a:off x="0" y="0"/>
                      <a:ext cx="2470331" cy="8890"/>
                    </a:xfrm>
                    <a:prstGeom prst="rect">
                      <a:avLst/>
                    </a:prstGeom>
                  </pic:spPr>
                </pic:pic>
              </a:graphicData>
            </a:graphic>
          </wp:inline>
        </w:drawing>
      </w:r>
      <w:r>
        <w:rPr>
          <w:rFonts w:ascii="微软雅黑" w:hAnsi="微软雅黑" w:eastAsia="微软雅黑" w:cs="微软雅黑"/>
          <w:spacing w:val="40"/>
          <w:sz w:val="31"/>
          <w:szCs w:val="31"/>
          <w:highlight w:val="none"/>
        </w:rPr>
        <w:t xml:space="preserve">  </w:t>
      </w:r>
      <w:r>
        <w:rPr>
          <w:rFonts w:ascii="宋体" w:hAnsi="宋体" w:eastAsia="宋体" w:cs="宋体"/>
          <w:spacing w:val="-10"/>
          <w:sz w:val="20"/>
          <w:szCs w:val="20"/>
          <w:highlight w:val="none"/>
        </w:rPr>
        <w:t>邮编</w:t>
      </w:r>
      <w:r>
        <w:rPr>
          <w:rFonts w:ascii="宋体" w:hAnsi="宋体" w:eastAsia="宋体" w:cs="宋体"/>
          <w:spacing w:val="-52"/>
          <w:sz w:val="20"/>
          <w:szCs w:val="20"/>
          <w:highlight w:val="none"/>
        </w:rPr>
        <w:t xml:space="preserve"> </w:t>
      </w:r>
      <w:r>
        <w:rPr>
          <w:rFonts w:ascii="微软雅黑" w:hAnsi="微软雅黑" w:eastAsia="微软雅黑" w:cs="微软雅黑"/>
          <w:spacing w:val="-39"/>
          <w:sz w:val="31"/>
          <w:szCs w:val="31"/>
          <w:highlight w:val="none"/>
        </w:rPr>
        <w:t>：</w:t>
      </w:r>
      <w:r>
        <w:rPr>
          <w:position w:val="-4"/>
          <w:sz w:val="31"/>
          <w:szCs w:val="31"/>
          <w:highlight w:val="none"/>
        </w:rPr>
        <w:drawing>
          <wp:inline distT="0" distB="0" distL="0" distR="0">
            <wp:extent cx="1662430" cy="889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11"/>
                    <a:stretch>
                      <a:fillRect/>
                    </a:stretch>
                  </pic:blipFill>
                  <pic:spPr>
                    <a:xfrm>
                      <a:off x="0" y="0"/>
                      <a:ext cx="1662735" cy="8890"/>
                    </a:xfrm>
                    <a:prstGeom prst="rect">
                      <a:avLst/>
                    </a:prstGeom>
                  </pic:spPr>
                </pic:pic>
              </a:graphicData>
            </a:graphic>
          </wp:inline>
        </w:drawing>
      </w:r>
      <w:r>
        <w:rPr>
          <w:rFonts w:ascii="微软雅黑" w:hAnsi="微软雅黑" w:eastAsia="微软雅黑" w:cs="微软雅黑"/>
          <w:sz w:val="31"/>
          <w:szCs w:val="31"/>
          <w:highlight w:val="none"/>
        </w:rPr>
        <w:t xml:space="preserve"> </w:t>
      </w:r>
      <w:r>
        <w:rPr>
          <w:rFonts w:ascii="宋体" w:hAnsi="宋体" w:eastAsia="宋体" w:cs="宋体"/>
          <w:spacing w:val="-6"/>
          <w:sz w:val="20"/>
          <w:szCs w:val="20"/>
          <w:highlight w:val="none"/>
        </w:rPr>
        <w:t>联系人</w:t>
      </w:r>
      <w:r>
        <w:rPr>
          <w:rFonts w:ascii="宋体" w:hAnsi="宋体" w:eastAsia="宋体" w:cs="宋体"/>
          <w:spacing w:val="-41"/>
          <w:sz w:val="20"/>
          <w:szCs w:val="20"/>
          <w:highlight w:val="none"/>
        </w:rPr>
        <w:t xml:space="preserve"> </w:t>
      </w:r>
      <w:r>
        <w:rPr>
          <w:rFonts w:ascii="微软雅黑" w:hAnsi="微软雅黑" w:eastAsia="微软雅黑" w:cs="微软雅黑"/>
          <w:spacing w:val="-6"/>
          <w:sz w:val="31"/>
          <w:szCs w:val="31"/>
          <w:highlight w:val="none"/>
        </w:rPr>
        <w:t>：</w:t>
      </w:r>
      <w:r>
        <w:rPr>
          <w:position w:val="-4"/>
          <w:sz w:val="31"/>
          <w:szCs w:val="31"/>
          <w:highlight w:val="none"/>
        </w:rPr>
        <w:drawing>
          <wp:inline distT="0" distB="0" distL="0" distR="0">
            <wp:extent cx="2172335" cy="889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12"/>
                    <a:stretch>
                      <a:fillRect/>
                    </a:stretch>
                  </pic:blipFill>
                  <pic:spPr>
                    <a:xfrm>
                      <a:off x="0" y="0"/>
                      <a:ext cx="2172492" cy="8890"/>
                    </a:xfrm>
                    <a:prstGeom prst="rect">
                      <a:avLst/>
                    </a:prstGeom>
                  </pic:spPr>
                </pic:pic>
              </a:graphicData>
            </a:graphic>
          </wp:inline>
        </w:drawing>
      </w:r>
      <w:r>
        <w:rPr>
          <w:rFonts w:ascii="微软雅黑" w:hAnsi="微软雅黑" w:eastAsia="微软雅黑" w:cs="微软雅黑"/>
          <w:spacing w:val="22"/>
          <w:w w:val="101"/>
          <w:sz w:val="31"/>
          <w:szCs w:val="31"/>
          <w:highlight w:val="none"/>
        </w:rPr>
        <w:t xml:space="preserve"> </w:t>
      </w:r>
      <w:r>
        <w:rPr>
          <w:rFonts w:ascii="宋体" w:hAnsi="宋体" w:eastAsia="宋体" w:cs="宋体"/>
          <w:spacing w:val="-6"/>
          <w:sz w:val="20"/>
          <w:szCs w:val="20"/>
          <w:highlight w:val="none"/>
        </w:rPr>
        <w:t>联系电话</w:t>
      </w:r>
      <w:r>
        <w:rPr>
          <w:rFonts w:ascii="宋体" w:hAnsi="宋体" w:eastAsia="宋体" w:cs="宋体"/>
          <w:spacing w:val="-48"/>
          <w:sz w:val="20"/>
          <w:szCs w:val="20"/>
          <w:highlight w:val="none"/>
        </w:rPr>
        <w:t xml:space="preserve"> </w:t>
      </w:r>
      <w:r>
        <w:rPr>
          <w:rFonts w:ascii="微软雅黑" w:hAnsi="微软雅黑" w:eastAsia="微软雅黑" w:cs="微软雅黑"/>
          <w:spacing w:val="-6"/>
          <w:sz w:val="31"/>
          <w:szCs w:val="31"/>
          <w:highlight w:val="none"/>
        </w:rPr>
        <w:t>：</w:t>
      </w:r>
      <w:r>
        <w:rPr>
          <w:position w:val="-4"/>
          <w:sz w:val="31"/>
          <w:szCs w:val="31"/>
          <w:highlight w:val="none"/>
        </w:rPr>
        <w:drawing>
          <wp:inline distT="0" distB="0" distL="0" distR="0">
            <wp:extent cx="1634490" cy="889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13"/>
                    <a:stretch>
                      <a:fillRect/>
                    </a:stretch>
                  </pic:blipFill>
                  <pic:spPr>
                    <a:xfrm>
                      <a:off x="0" y="0"/>
                      <a:ext cx="1634771" cy="8890"/>
                    </a:xfrm>
                    <a:prstGeom prst="rect">
                      <a:avLst/>
                    </a:prstGeom>
                  </pic:spPr>
                </pic:pic>
              </a:graphicData>
            </a:graphic>
          </wp:inline>
        </w:drawing>
      </w:r>
      <w:r>
        <w:rPr>
          <w:rFonts w:ascii="微软雅黑" w:hAnsi="微软雅黑" w:eastAsia="微软雅黑" w:cs="微软雅黑"/>
          <w:sz w:val="31"/>
          <w:szCs w:val="31"/>
          <w:highlight w:val="none"/>
        </w:rPr>
        <w:t xml:space="preserve"> </w:t>
      </w:r>
      <w:r>
        <w:rPr>
          <w:rFonts w:ascii="宋体" w:hAnsi="宋体" w:eastAsia="宋体" w:cs="宋体"/>
          <w:spacing w:val="-4"/>
          <w:sz w:val="20"/>
          <w:szCs w:val="20"/>
          <w:highlight w:val="none"/>
        </w:rPr>
        <w:t>授权代表</w:t>
      </w:r>
      <w:r>
        <w:rPr>
          <w:rFonts w:ascii="宋体" w:hAnsi="宋体" w:eastAsia="宋体" w:cs="宋体"/>
          <w:spacing w:val="-48"/>
          <w:sz w:val="20"/>
          <w:szCs w:val="20"/>
          <w:highlight w:val="none"/>
        </w:rPr>
        <w:t xml:space="preserve"> </w:t>
      </w:r>
      <w:r>
        <w:rPr>
          <w:rFonts w:ascii="微软雅黑" w:hAnsi="微软雅黑" w:eastAsia="微软雅黑" w:cs="微软雅黑"/>
          <w:spacing w:val="-4"/>
          <w:sz w:val="31"/>
          <w:szCs w:val="31"/>
          <w:highlight w:val="none"/>
        </w:rPr>
        <w:t>：</w:t>
      </w:r>
      <w:r>
        <w:rPr>
          <w:position w:val="-4"/>
          <w:sz w:val="31"/>
          <w:szCs w:val="31"/>
          <w:highlight w:val="none"/>
        </w:rPr>
        <w:drawing>
          <wp:inline distT="0" distB="0" distL="0" distR="0">
            <wp:extent cx="4149090" cy="889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14"/>
                    <a:stretch>
                      <a:fillRect/>
                    </a:stretch>
                  </pic:blipFill>
                  <pic:spPr>
                    <a:xfrm>
                      <a:off x="0" y="0"/>
                      <a:ext cx="4149121" cy="8890"/>
                    </a:xfrm>
                    <a:prstGeom prst="rect">
                      <a:avLst/>
                    </a:prstGeom>
                  </pic:spPr>
                </pic:pic>
              </a:graphicData>
            </a:graphic>
          </wp:inline>
        </w:drawing>
      </w:r>
    </w:p>
    <w:p>
      <w:pPr>
        <w:keepNext w:val="0"/>
        <w:keepLines w:val="0"/>
        <w:pageBreakBefore w:val="0"/>
        <w:widowControl w:val="0"/>
        <w:kinsoku w:val="0"/>
        <w:wordWrap/>
        <w:overflowPunct/>
        <w:topLinePunct w:val="0"/>
        <w:autoSpaceDE w:val="0"/>
        <w:autoSpaceDN w:val="0"/>
        <w:bidi w:val="0"/>
        <w:adjustRightInd w:val="0"/>
        <w:snapToGrid w:val="0"/>
        <w:spacing w:before="4" w:line="189" w:lineRule="auto"/>
        <w:ind w:left="45"/>
        <w:jc w:val="left"/>
        <w:textAlignment w:val="center"/>
        <w:rPr>
          <w:sz w:val="31"/>
          <w:szCs w:val="31"/>
          <w:highlight w:val="none"/>
        </w:rPr>
      </w:pPr>
      <w:r>
        <w:rPr>
          <w:rFonts w:ascii="宋体" w:hAnsi="宋体" w:eastAsia="宋体" w:cs="宋体"/>
          <w:spacing w:val="-5"/>
          <w:sz w:val="20"/>
          <w:szCs w:val="20"/>
          <w:highlight w:val="none"/>
        </w:rPr>
        <w:t>联系电话</w:t>
      </w:r>
      <w:r>
        <w:rPr>
          <w:rFonts w:ascii="宋体" w:hAnsi="宋体" w:eastAsia="宋体" w:cs="宋体"/>
          <w:spacing w:val="-50"/>
          <w:sz w:val="20"/>
          <w:szCs w:val="20"/>
          <w:highlight w:val="none"/>
        </w:rPr>
        <w:t xml:space="preserve"> </w:t>
      </w:r>
      <w:r>
        <w:rPr>
          <w:rFonts w:ascii="微软雅黑" w:hAnsi="微软雅黑" w:eastAsia="微软雅黑" w:cs="微软雅黑"/>
          <w:spacing w:val="-5"/>
          <w:sz w:val="31"/>
          <w:szCs w:val="31"/>
          <w:highlight w:val="none"/>
        </w:rPr>
        <w:t>：</w:t>
      </w:r>
      <w:r>
        <w:rPr>
          <w:position w:val="-4"/>
          <w:sz w:val="31"/>
          <w:szCs w:val="31"/>
          <w:highlight w:val="none"/>
        </w:rPr>
        <w:drawing>
          <wp:inline distT="0" distB="0" distL="0" distR="0">
            <wp:extent cx="4248150" cy="889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15"/>
                    <a:stretch>
                      <a:fillRect/>
                    </a:stretch>
                  </pic:blipFill>
                  <pic:spPr>
                    <a:xfrm>
                      <a:off x="0" y="0"/>
                      <a:ext cx="4248525" cy="8890"/>
                    </a:xfrm>
                    <a:prstGeom prst="rect">
                      <a:avLst/>
                    </a:prstGeom>
                  </pic:spPr>
                </pic:pic>
              </a:graphicData>
            </a:graphic>
          </wp:inline>
        </w:drawing>
      </w:r>
    </w:p>
    <w:p>
      <w:pPr>
        <w:keepNext w:val="0"/>
        <w:keepLines w:val="0"/>
        <w:pageBreakBefore w:val="0"/>
        <w:widowControl w:val="0"/>
        <w:kinsoku w:val="0"/>
        <w:wordWrap/>
        <w:overflowPunct/>
        <w:topLinePunct w:val="0"/>
        <w:autoSpaceDE w:val="0"/>
        <w:autoSpaceDN w:val="0"/>
        <w:bidi w:val="0"/>
        <w:adjustRightInd w:val="0"/>
        <w:snapToGrid w:val="0"/>
        <w:spacing w:before="118" w:line="237" w:lineRule="auto"/>
        <w:ind w:left="53" w:right="108" w:hanging="10"/>
        <w:jc w:val="left"/>
        <w:textAlignment w:val="center"/>
        <w:rPr>
          <w:rFonts w:ascii="微软雅黑" w:hAnsi="微软雅黑" w:eastAsia="微软雅黑" w:cs="微软雅黑"/>
          <w:sz w:val="24"/>
          <w:szCs w:val="24"/>
          <w:highlight w:val="none"/>
        </w:rPr>
      </w:pPr>
      <w:r>
        <w:rPr>
          <w:rFonts w:ascii="宋体" w:hAnsi="宋体" w:eastAsia="宋体" w:cs="宋体"/>
          <w:spacing w:val="-5"/>
          <w:sz w:val="20"/>
          <w:szCs w:val="20"/>
          <w:highlight w:val="none"/>
        </w:rPr>
        <w:t>地址</w:t>
      </w:r>
      <w:r>
        <w:rPr>
          <w:rFonts w:ascii="微软雅黑" w:hAnsi="微软雅黑" w:eastAsia="微软雅黑" w:cs="微软雅黑"/>
          <w:spacing w:val="-5"/>
          <w:sz w:val="31"/>
          <w:szCs w:val="31"/>
          <w:highlight w:val="none"/>
        </w:rPr>
        <w:t xml:space="preserve">：  </w:t>
      </w:r>
      <w:r>
        <w:rPr>
          <w:position w:val="-4"/>
          <w:sz w:val="31"/>
          <w:szCs w:val="31"/>
          <w:highlight w:val="none"/>
        </w:rPr>
        <w:drawing>
          <wp:inline distT="0" distB="0" distL="0" distR="0">
            <wp:extent cx="2370455" cy="889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16"/>
                    <a:stretch>
                      <a:fillRect/>
                    </a:stretch>
                  </pic:blipFill>
                  <pic:spPr>
                    <a:xfrm>
                      <a:off x="0" y="0"/>
                      <a:ext cx="2370926" cy="8890"/>
                    </a:xfrm>
                    <a:prstGeom prst="rect">
                      <a:avLst/>
                    </a:prstGeom>
                  </pic:spPr>
                </pic:pic>
              </a:graphicData>
            </a:graphic>
          </wp:inline>
        </w:drawing>
      </w:r>
      <w:r>
        <w:rPr>
          <w:rFonts w:ascii="微软雅黑" w:hAnsi="微软雅黑" w:eastAsia="微软雅黑" w:cs="微软雅黑"/>
          <w:spacing w:val="61"/>
          <w:sz w:val="31"/>
          <w:szCs w:val="31"/>
          <w:highlight w:val="none"/>
        </w:rPr>
        <w:t xml:space="preserve"> </w:t>
      </w:r>
      <w:r>
        <w:rPr>
          <w:rFonts w:ascii="宋体" w:hAnsi="宋体" w:eastAsia="宋体" w:cs="宋体"/>
          <w:spacing w:val="-5"/>
          <w:sz w:val="20"/>
          <w:szCs w:val="20"/>
          <w:highlight w:val="none"/>
        </w:rPr>
        <w:t>邮编</w:t>
      </w:r>
      <w:r>
        <w:rPr>
          <w:rFonts w:ascii="宋体" w:hAnsi="宋体" w:eastAsia="宋体" w:cs="宋体"/>
          <w:spacing w:val="-54"/>
          <w:sz w:val="20"/>
          <w:szCs w:val="20"/>
          <w:highlight w:val="none"/>
        </w:rPr>
        <w:t xml:space="preserve"> </w:t>
      </w:r>
      <w:r>
        <w:rPr>
          <w:rFonts w:ascii="微软雅黑" w:hAnsi="微软雅黑" w:eastAsia="微软雅黑" w:cs="微软雅黑"/>
          <w:spacing w:val="-41"/>
          <w:sz w:val="31"/>
          <w:szCs w:val="31"/>
          <w:highlight w:val="none"/>
        </w:rPr>
        <w:t>：</w:t>
      </w:r>
      <w:r>
        <w:rPr>
          <w:position w:val="-4"/>
          <w:sz w:val="31"/>
          <w:szCs w:val="31"/>
          <w:highlight w:val="none"/>
        </w:rPr>
        <w:drawing>
          <wp:inline distT="0" distB="0" distL="0" distR="0">
            <wp:extent cx="1727835" cy="889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17"/>
                    <a:stretch>
                      <a:fillRect/>
                    </a:stretch>
                  </pic:blipFill>
                  <pic:spPr>
                    <a:xfrm>
                      <a:off x="0" y="0"/>
                      <a:ext cx="1728182" cy="8890"/>
                    </a:xfrm>
                    <a:prstGeom prst="rect">
                      <a:avLst/>
                    </a:prstGeom>
                  </pic:spPr>
                </pic:pic>
              </a:graphicData>
            </a:graphic>
          </wp:inline>
        </w:drawing>
      </w:r>
      <w:r>
        <w:rPr>
          <w:rFonts w:ascii="微软雅黑" w:hAnsi="微软雅黑" w:eastAsia="微软雅黑" w:cs="微软雅黑"/>
          <w:sz w:val="31"/>
          <w:szCs w:val="31"/>
          <w:highlight w:val="none"/>
        </w:rPr>
        <w:t xml:space="preserve"> </w:t>
      </w:r>
      <w:r>
        <w:rPr>
          <w:rFonts w:ascii="微软雅黑" w:hAnsi="微软雅黑" w:eastAsia="微软雅黑" w:cs="微软雅黑"/>
          <w:spacing w:val="-3"/>
          <w:sz w:val="24"/>
          <w:szCs w:val="24"/>
          <w:highlight w:val="none"/>
        </w:rPr>
        <w:t>二、质疑项目基本情况</w:t>
      </w:r>
    </w:p>
    <w:p>
      <w:pPr>
        <w:keepNext w:val="0"/>
        <w:keepLines w:val="0"/>
        <w:pageBreakBefore w:val="0"/>
        <w:widowControl w:val="0"/>
        <w:kinsoku w:val="0"/>
        <w:wordWrap/>
        <w:overflowPunct/>
        <w:topLinePunct w:val="0"/>
        <w:autoSpaceDE w:val="0"/>
        <w:autoSpaceDN w:val="0"/>
        <w:bidi w:val="0"/>
        <w:adjustRightInd w:val="0"/>
        <w:snapToGrid w:val="0"/>
        <w:spacing w:before="51" w:line="248" w:lineRule="auto"/>
        <w:ind w:left="41" w:right="612" w:firstLine="3"/>
        <w:jc w:val="left"/>
        <w:textAlignment w:val="center"/>
        <w:rPr>
          <w:rFonts w:ascii="宋体" w:hAnsi="宋体" w:eastAsia="宋体" w:cs="宋体"/>
          <w:sz w:val="20"/>
          <w:szCs w:val="20"/>
          <w:highlight w:val="none"/>
        </w:rPr>
      </w:pPr>
      <w:r>
        <w:rPr>
          <w:highlight w:val="none"/>
        </w:rPr>
        <w:drawing>
          <wp:anchor distT="0" distB="0" distL="0" distR="0" simplePos="0" relativeHeight="251670528" behindDoc="1" locked="0" layoutInCell="1" allowOverlap="1">
            <wp:simplePos x="0" y="0"/>
            <wp:positionH relativeFrom="column">
              <wp:posOffset>814070</wp:posOffset>
            </wp:positionH>
            <wp:positionV relativeFrom="paragraph">
              <wp:posOffset>830580</wp:posOffset>
            </wp:positionV>
            <wp:extent cx="4050030" cy="8890"/>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18"/>
                    <a:stretch>
                      <a:fillRect/>
                    </a:stretch>
                  </pic:blipFill>
                  <pic:spPr>
                    <a:xfrm>
                      <a:off x="0" y="0"/>
                      <a:ext cx="4049714" cy="8890"/>
                    </a:xfrm>
                    <a:prstGeom prst="rect">
                      <a:avLst/>
                    </a:prstGeom>
                  </pic:spPr>
                </pic:pic>
              </a:graphicData>
            </a:graphic>
          </wp:anchor>
        </w:drawing>
      </w:r>
      <w:r>
        <w:rPr>
          <w:rFonts w:ascii="宋体" w:hAnsi="宋体" w:eastAsia="宋体" w:cs="宋体"/>
          <w:sz w:val="20"/>
          <w:szCs w:val="20"/>
          <w:highlight w:val="none"/>
        </w:rPr>
        <w:t>质疑项目的名称</w:t>
      </w:r>
      <w:r>
        <w:rPr>
          <w:rFonts w:ascii="宋体" w:hAnsi="宋体" w:eastAsia="宋体" w:cs="宋体"/>
          <w:spacing w:val="-46"/>
          <w:sz w:val="20"/>
          <w:szCs w:val="20"/>
          <w:highlight w:val="none"/>
        </w:rPr>
        <w:t xml:space="preserve"> </w:t>
      </w:r>
      <w:r>
        <w:rPr>
          <w:rFonts w:ascii="微软雅黑" w:hAnsi="微软雅黑" w:eastAsia="微软雅黑" w:cs="微软雅黑"/>
          <w:sz w:val="31"/>
          <w:szCs w:val="31"/>
          <w:highlight w:val="none"/>
        </w:rPr>
        <w:t>：</w:t>
      </w:r>
      <w:r>
        <w:rPr>
          <w:position w:val="-4"/>
          <w:sz w:val="31"/>
          <w:szCs w:val="31"/>
          <w:highlight w:val="none"/>
        </w:rPr>
        <w:drawing>
          <wp:inline distT="0" distB="0" distL="0" distR="0">
            <wp:extent cx="3753485" cy="889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19"/>
                    <a:stretch>
                      <a:fillRect/>
                    </a:stretch>
                  </pic:blipFill>
                  <pic:spPr>
                    <a:xfrm>
                      <a:off x="0" y="0"/>
                      <a:ext cx="3753965" cy="8890"/>
                    </a:xfrm>
                    <a:prstGeom prst="rect">
                      <a:avLst/>
                    </a:prstGeom>
                  </pic:spPr>
                </pic:pic>
              </a:graphicData>
            </a:graphic>
          </wp:inline>
        </w:drawing>
      </w:r>
      <w:r>
        <w:rPr>
          <w:rFonts w:ascii="微软雅黑" w:hAnsi="微软雅黑" w:eastAsia="微软雅黑" w:cs="微软雅黑"/>
          <w:sz w:val="31"/>
          <w:szCs w:val="31"/>
          <w:highlight w:val="none"/>
        </w:rPr>
        <w:t xml:space="preserve"> </w:t>
      </w:r>
      <w:r>
        <w:rPr>
          <w:rFonts w:ascii="宋体" w:hAnsi="宋体" w:eastAsia="宋体" w:cs="宋体"/>
          <w:spacing w:val="-3"/>
          <w:sz w:val="20"/>
          <w:szCs w:val="20"/>
          <w:highlight w:val="none"/>
        </w:rPr>
        <w:t>质疑项目的编号</w:t>
      </w:r>
      <w:r>
        <w:rPr>
          <w:rFonts w:ascii="宋体" w:hAnsi="宋体" w:eastAsia="宋体" w:cs="宋体"/>
          <w:spacing w:val="-45"/>
          <w:sz w:val="20"/>
          <w:szCs w:val="20"/>
          <w:highlight w:val="none"/>
        </w:rPr>
        <w:t xml:space="preserve"> </w:t>
      </w:r>
      <w:r>
        <w:rPr>
          <w:rFonts w:ascii="微软雅黑" w:hAnsi="微软雅黑" w:eastAsia="微软雅黑" w:cs="微软雅黑"/>
          <w:spacing w:val="-3"/>
          <w:sz w:val="31"/>
          <w:szCs w:val="31"/>
          <w:highlight w:val="none"/>
        </w:rPr>
        <w:t>：</w:t>
      </w:r>
      <w:r>
        <w:rPr>
          <w:position w:val="-4"/>
          <w:sz w:val="31"/>
          <w:szCs w:val="31"/>
          <w:highlight w:val="none"/>
        </w:rPr>
        <w:drawing>
          <wp:inline distT="0" distB="0" distL="0" distR="0">
            <wp:extent cx="1481455" cy="889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20"/>
                    <a:stretch>
                      <a:fillRect/>
                    </a:stretch>
                  </pic:blipFill>
                  <pic:spPr>
                    <a:xfrm>
                      <a:off x="0" y="0"/>
                      <a:ext cx="1481828" cy="8890"/>
                    </a:xfrm>
                    <a:prstGeom prst="rect">
                      <a:avLst/>
                    </a:prstGeom>
                  </pic:spPr>
                </pic:pic>
              </a:graphicData>
            </a:graphic>
          </wp:inline>
        </w:drawing>
      </w:r>
      <w:r>
        <w:rPr>
          <w:rFonts w:ascii="微软雅黑" w:hAnsi="微软雅黑" w:eastAsia="微软雅黑" w:cs="微软雅黑"/>
          <w:spacing w:val="-7"/>
          <w:sz w:val="31"/>
          <w:szCs w:val="31"/>
          <w:highlight w:val="none"/>
        </w:rPr>
        <w:t xml:space="preserve"> </w:t>
      </w:r>
      <w:r>
        <w:rPr>
          <w:rFonts w:ascii="宋体" w:hAnsi="宋体" w:eastAsia="宋体" w:cs="宋体"/>
          <w:spacing w:val="-3"/>
          <w:sz w:val="20"/>
          <w:szCs w:val="20"/>
          <w:highlight w:val="none"/>
        </w:rPr>
        <w:t>包号</w:t>
      </w:r>
      <w:r>
        <w:rPr>
          <w:rFonts w:ascii="宋体" w:hAnsi="宋体" w:eastAsia="宋体" w:cs="宋体"/>
          <w:spacing w:val="-48"/>
          <w:sz w:val="20"/>
          <w:szCs w:val="20"/>
          <w:highlight w:val="none"/>
        </w:rPr>
        <w:t xml:space="preserve"> </w:t>
      </w:r>
      <w:r>
        <w:rPr>
          <w:rFonts w:ascii="微软雅黑" w:hAnsi="微软雅黑" w:eastAsia="微软雅黑" w:cs="微软雅黑"/>
          <w:spacing w:val="-3"/>
          <w:sz w:val="31"/>
          <w:szCs w:val="31"/>
          <w:highlight w:val="none"/>
        </w:rPr>
        <w:t>：</w:t>
      </w:r>
      <w:r>
        <w:rPr>
          <w:position w:val="-4"/>
          <w:sz w:val="31"/>
          <w:szCs w:val="31"/>
          <w:highlight w:val="none"/>
        </w:rPr>
        <w:drawing>
          <wp:inline distT="0" distB="0" distL="0" distR="0">
            <wp:extent cx="1678305" cy="8890"/>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21"/>
                    <a:stretch>
                      <a:fillRect/>
                    </a:stretch>
                  </pic:blipFill>
                  <pic:spPr>
                    <a:xfrm>
                      <a:off x="0" y="0"/>
                      <a:ext cx="1678787" cy="8890"/>
                    </a:xfrm>
                    <a:prstGeom prst="rect">
                      <a:avLst/>
                    </a:prstGeom>
                  </pic:spPr>
                </pic:pic>
              </a:graphicData>
            </a:graphic>
          </wp:inline>
        </w:drawing>
      </w:r>
      <w:r>
        <w:rPr>
          <w:rFonts w:ascii="微软雅黑" w:hAnsi="微软雅黑" w:eastAsia="微软雅黑" w:cs="微软雅黑"/>
          <w:sz w:val="31"/>
          <w:szCs w:val="31"/>
          <w:highlight w:val="none"/>
        </w:rPr>
        <w:t xml:space="preserve">  </w:t>
      </w:r>
      <w:r>
        <w:rPr>
          <w:rFonts w:ascii="宋体" w:hAnsi="宋体" w:eastAsia="宋体" w:cs="宋体"/>
          <w:spacing w:val="4"/>
          <w:sz w:val="20"/>
          <w:szCs w:val="20"/>
          <w:highlight w:val="none"/>
        </w:rPr>
        <w:t>采购人名称：</w:t>
      </w:r>
    </w:p>
    <w:p>
      <w:pPr>
        <w:keepNext w:val="0"/>
        <w:keepLines w:val="0"/>
        <w:pageBreakBefore w:val="0"/>
        <w:widowControl w:val="0"/>
        <w:kinsoku w:val="0"/>
        <w:wordWrap/>
        <w:overflowPunct/>
        <w:topLinePunct w:val="0"/>
        <w:autoSpaceDE w:val="0"/>
        <w:autoSpaceDN w:val="0"/>
        <w:bidi w:val="0"/>
        <w:adjustRightInd w:val="0"/>
        <w:snapToGrid w:val="0"/>
        <w:spacing w:before="101" w:line="189" w:lineRule="auto"/>
        <w:ind w:left="41"/>
        <w:jc w:val="left"/>
        <w:textAlignment w:val="center"/>
        <w:rPr>
          <w:sz w:val="31"/>
          <w:szCs w:val="31"/>
          <w:highlight w:val="none"/>
        </w:rPr>
      </w:pPr>
      <w:r>
        <w:rPr>
          <w:rFonts w:ascii="宋体" w:hAnsi="宋体" w:eastAsia="宋体" w:cs="宋体"/>
          <w:spacing w:val="5"/>
          <w:sz w:val="20"/>
          <w:szCs w:val="20"/>
          <w:highlight w:val="none"/>
        </w:rPr>
        <w:t>采购文件获取日期</w:t>
      </w:r>
      <w:r>
        <w:rPr>
          <w:rFonts w:ascii="微软雅黑" w:hAnsi="微软雅黑" w:eastAsia="微软雅黑" w:cs="微软雅黑"/>
          <w:spacing w:val="5"/>
          <w:sz w:val="31"/>
          <w:szCs w:val="31"/>
          <w:highlight w:val="none"/>
        </w:rPr>
        <w:t>：</w:t>
      </w:r>
      <w:r>
        <w:rPr>
          <w:rFonts w:ascii="微软雅黑" w:hAnsi="微软雅黑" w:eastAsia="微软雅黑" w:cs="微软雅黑"/>
          <w:spacing w:val="-64"/>
          <w:sz w:val="31"/>
          <w:szCs w:val="31"/>
          <w:highlight w:val="none"/>
        </w:rPr>
        <w:t xml:space="preserve"> </w:t>
      </w:r>
      <w:r>
        <w:rPr>
          <w:position w:val="-4"/>
          <w:sz w:val="31"/>
          <w:szCs w:val="31"/>
          <w:highlight w:val="none"/>
        </w:rPr>
        <w:drawing>
          <wp:inline distT="0" distB="0" distL="0" distR="0">
            <wp:extent cx="3876675" cy="889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22"/>
                    <a:stretch>
                      <a:fillRect/>
                    </a:stretch>
                  </pic:blipFill>
                  <pic:spPr>
                    <a:xfrm>
                      <a:off x="0" y="0"/>
                      <a:ext cx="3876834" cy="8890"/>
                    </a:xfrm>
                    <a:prstGeom prst="rect">
                      <a:avLst/>
                    </a:prstGeom>
                  </pic:spPr>
                </pic:pic>
              </a:graphicData>
            </a:graphic>
          </wp:inline>
        </w:drawing>
      </w:r>
    </w:p>
    <w:p>
      <w:pPr>
        <w:keepNext w:val="0"/>
        <w:keepLines w:val="0"/>
        <w:pageBreakBefore w:val="0"/>
        <w:widowControl w:val="0"/>
        <w:kinsoku w:val="0"/>
        <w:wordWrap/>
        <w:overflowPunct/>
        <w:topLinePunct w:val="0"/>
        <w:autoSpaceDE w:val="0"/>
        <w:autoSpaceDN w:val="0"/>
        <w:bidi w:val="0"/>
        <w:adjustRightInd w:val="0"/>
        <w:snapToGrid w:val="0"/>
        <w:spacing w:before="107" w:line="186" w:lineRule="auto"/>
        <w:ind w:left="56"/>
        <w:jc w:val="left"/>
        <w:textAlignment w:val="center"/>
        <w:rPr>
          <w:rFonts w:ascii="微软雅黑" w:hAnsi="微软雅黑" w:eastAsia="微软雅黑" w:cs="微软雅黑"/>
          <w:sz w:val="24"/>
          <w:szCs w:val="24"/>
          <w:highlight w:val="none"/>
        </w:rPr>
      </w:pPr>
      <w:bookmarkStart w:id="667" w:name="_Toc23857_WPSOffice_Level2"/>
      <w:r>
        <w:rPr>
          <w:rFonts w:ascii="微软雅黑" w:hAnsi="微软雅黑" w:eastAsia="微软雅黑" w:cs="微软雅黑"/>
          <w:spacing w:val="-3"/>
          <w:sz w:val="24"/>
          <w:szCs w:val="24"/>
          <w:highlight w:val="none"/>
        </w:rPr>
        <w:t>三、质疑事项具体内容</w:t>
      </w:r>
      <w:bookmarkEnd w:id="667"/>
    </w:p>
    <w:p>
      <w:pPr>
        <w:pStyle w:val="2"/>
        <w:keepNext w:val="0"/>
        <w:keepLines w:val="0"/>
        <w:pageBreakBefore w:val="0"/>
        <w:widowControl w:val="0"/>
        <w:kinsoku w:val="0"/>
        <w:wordWrap/>
        <w:overflowPunct/>
        <w:topLinePunct w:val="0"/>
        <w:autoSpaceDE w:val="0"/>
        <w:autoSpaceDN w:val="0"/>
        <w:bidi w:val="0"/>
        <w:adjustRightInd w:val="0"/>
        <w:snapToGrid w:val="0"/>
        <w:spacing w:before="137" w:line="254" w:lineRule="auto"/>
        <w:ind w:left="43" w:right="690" w:firstLine="1"/>
        <w:jc w:val="left"/>
        <w:textAlignment w:val="center"/>
        <w:rPr>
          <w:rFonts w:ascii="宋体" w:hAnsi="宋体" w:eastAsia="宋体" w:cs="宋体"/>
          <w:sz w:val="20"/>
          <w:szCs w:val="20"/>
          <w:highlight w:val="none"/>
        </w:rPr>
      </w:pPr>
      <w:r>
        <w:rPr>
          <w:highlight w:val="none"/>
        </w:rPr>
        <w:drawing>
          <wp:anchor distT="0" distB="0" distL="0" distR="0" simplePos="0" relativeHeight="251669504" behindDoc="1" locked="0" layoutInCell="1" allowOverlap="1">
            <wp:simplePos x="0" y="0"/>
            <wp:positionH relativeFrom="column">
              <wp:posOffset>682625</wp:posOffset>
            </wp:positionH>
            <wp:positionV relativeFrom="paragraph">
              <wp:posOffset>545465</wp:posOffset>
            </wp:positionV>
            <wp:extent cx="4149090" cy="8890"/>
            <wp:effectExtent l="0" t="0" r="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23"/>
                    <a:stretch>
                      <a:fillRect/>
                    </a:stretch>
                  </pic:blipFill>
                  <pic:spPr>
                    <a:xfrm>
                      <a:off x="0" y="0"/>
                      <a:ext cx="4149120" cy="8890"/>
                    </a:xfrm>
                    <a:prstGeom prst="rect">
                      <a:avLst/>
                    </a:prstGeom>
                  </pic:spPr>
                </pic:pic>
              </a:graphicData>
            </a:graphic>
          </wp:anchor>
        </w:drawing>
      </w:r>
      <w:r>
        <w:rPr>
          <w:rFonts w:ascii="宋体" w:hAnsi="宋体" w:eastAsia="宋体" w:cs="宋体"/>
          <w:spacing w:val="-9"/>
          <w:sz w:val="20"/>
          <w:szCs w:val="20"/>
          <w:highlight w:val="none"/>
        </w:rPr>
        <w:t>质疑事项</w:t>
      </w:r>
      <w:r>
        <w:rPr>
          <w:rFonts w:ascii="宋体" w:hAnsi="宋体" w:eastAsia="宋体" w:cs="宋体"/>
          <w:spacing w:val="-47"/>
          <w:sz w:val="20"/>
          <w:szCs w:val="20"/>
          <w:highlight w:val="none"/>
        </w:rPr>
        <w:t xml:space="preserve"> </w:t>
      </w:r>
      <w:r>
        <w:rPr>
          <w:spacing w:val="-9"/>
          <w:sz w:val="20"/>
          <w:szCs w:val="20"/>
          <w:highlight w:val="none"/>
        </w:rPr>
        <w:t>1</w:t>
      </w:r>
      <w:r>
        <w:rPr>
          <w:rFonts w:ascii="微软雅黑" w:hAnsi="微软雅黑" w:eastAsia="微软雅黑" w:cs="微软雅黑"/>
          <w:spacing w:val="-9"/>
          <w:sz w:val="31"/>
          <w:szCs w:val="31"/>
          <w:highlight w:val="none"/>
        </w:rPr>
        <w:t>：</w:t>
      </w:r>
      <w:r>
        <w:rPr>
          <w:position w:val="-4"/>
          <w:sz w:val="31"/>
          <w:szCs w:val="31"/>
          <w:highlight w:val="none"/>
        </w:rPr>
        <w:drawing>
          <wp:inline distT="0" distB="0" distL="0" distR="0">
            <wp:extent cx="4049395" cy="8890"/>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24"/>
                    <a:stretch>
                      <a:fillRect/>
                    </a:stretch>
                  </pic:blipFill>
                  <pic:spPr>
                    <a:xfrm>
                      <a:off x="0" y="0"/>
                      <a:ext cx="4049713" cy="8890"/>
                    </a:xfrm>
                    <a:prstGeom prst="rect">
                      <a:avLst/>
                    </a:prstGeom>
                  </pic:spPr>
                </pic:pic>
              </a:graphicData>
            </a:graphic>
          </wp:inline>
        </w:drawing>
      </w:r>
      <w:r>
        <w:rPr>
          <w:rFonts w:ascii="微软雅黑" w:hAnsi="微软雅黑" w:eastAsia="微软雅黑" w:cs="微软雅黑"/>
          <w:sz w:val="31"/>
          <w:szCs w:val="31"/>
          <w:highlight w:val="none"/>
        </w:rPr>
        <w:t xml:space="preserve"> </w:t>
      </w:r>
      <w:r>
        <w:rPr>
          <w:rFonts w:ascii="宋体" w:hAnsi="宋体" w:eastAsia="宋体" w:cs="宋体"/>
          <w:spacing w:val="3"/>
          <w:sz w:val="20"/>
          <w:szCs w:val="20"/>
          <w:highlight w:val="none"/>
        </w:rPr>
        <w:t>事实依据：</w:t>
      </w:r>
    </w:p>
    <w:p>
      <w:pPr>
        <w:pStyle w:val="2"/>
        <w:keepNext w:val="0"/>
        <w:keepLines w:val="0"/>
        <w:pageBreakBefore w:val="0"/>
        <w:widowControl w:val="0"/>
        <w:kinsoku w:val="0"/>
        <w:wordWrap/>
        <w:overflowPunct/>
        <w:topLinePunct w:val="0"/>
        <w:autoSpaceDE w:val="0"/>
        <w:autoSpaceDN w:val="0"/>
        <w:bidi w:val="0"/>
        <w:adjustRightInd w:val="0"/>
        <w:snapToGrid w:val="0"/>
        <w:spacing w:line="29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95" w:lineRule="auto"/>
        <w:jc w:val="left"/>
        <w:textAlignment w:val="center"/>
        <w:rPr>
          <w:highlight w:val="none"/>
        </w:rPr>
      </w:pPr>
      <w:r>
        <w:rPr>
          <w:highlight w:val="none"/>
        </w:rPr>
        <w:pict>
          <v:shape id="_x0000_s1032" o:spid="_x0000_s1032" style="position:absolute;left:0pt;margin-left:2.1pt;margin-top:9pt;height:0.75pt;width:413.9pt;z-index:251671552;mso-width-relative:page;mso-height-relative:page;" filled="f" stroked="t" coordsize="8277,15" path="m0,7l8277,7e">
            <v:fill on="f" focussize="0,0"/>
            <v:stroke weight="0.72pt" color="#000000" miterlimit="10" joinstyle="bevel" dashstyle="dash"/>
            <v:imagedata o:title=""/>
            <o:lock v:ext="edit"/>
          </v:shape>
        </w:pict>
      </w:r>
    </w:p>
    <w:p>
      <w:pPr>
        <w:keepNext w:val="0"/>
        <w:keepLines w:val="0"/>
        <w:pageBreakBefore w:val="0"/>
        <w:widowControl w:val="0"/>
        <w:kinsoku w:val="0"/>
        <w:wordWrap/>
        <w:overflowPunct/>
        <w:topLinePunct w:val="0"/>
        <w:autoSpaceDE w:val="0"/>
        <w:autoSpaceDN w:val="0"/>
        <w:bidi w:val="0"/>
        <w:adjustRightInd w:val="0"/>
        <w:snapToGrid w:val="0"/>
        <w:spacing w:before="133" w:line="189" w:lineRule="auto"/>
        <w:ind w:left="45"/>
        <w:jc w:val="left"/>
        <w:textAlignment w:val="center"/>
        <w:rPr>
          <w:sz w:val="31"/>
          <w:szCs w:val="31"/>
          <w:highlight w:val="none"/>
        </w:rPr>
      </w:pPr>
      <w:r>
        <w:rPr>
          <w:rFonts w:ascii="宋体" w:hAnsi="宋体" w:eastAsia="宋体" w:cs="宋体"/>
          <w:spacing w:val="-5"/>
          <w:sz w:val="20"/>
          <w:szCs w:val="20"/>
          <w:highlight w:val="none"/>
        </w:rPr>
        <w:t>法律依据</w:t>
      </w:r>
      <w:r>
        <w:rPr>
          <w:rFonts w:ascii="宋体" w:hAnsi="宋体" w:eastAsia="宋体" w:cs="宋体"/>
          <w:spacing w:val="-50"/>
          <w:sz w:val="20"/>
          <w:szCs w:val="20"/>
          <w:highlight w:val="none"/>
        </w:rPr>
        <w:t xml:space="preserve"> </w:t>
      </w:r>
      <w:r>
        <w:rPr>
          <w:rFonts w:ascii="微软雅黑" w:hAnsi="微软雅黑" w:eastAsia="微软雅黑" w:cs="微软雅黑"/>
          <w:spacing w:val="-5"/>
          <w:sz w:val="31"/>
          <w:szCs w:val="31"/>
          <w:highlight w:val="none"/>
        </w:rPr>
        <w:t>：</w:t>
      </w:r>
      <w:r>
        <w:rPr>
          <w:position w:val="-4"/>
          <w:sz w:val="31"/>
          <w:szCs w:val="31"/>
          <w:highlight w:val="none"/>
        </w:rPr>
        <w:drawing>
          <wp:inline distT="0" distB="0" distL="0" distR="0">
            <wp:extent cx="4149090" cy="8255"/>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25"/>
                    <a:stretch>
                      <a:fillRect/>
                    </a:stretch>
                  </pic:blipFill>
                  <pic:spPr>
                    <a:xfrm>
                      <a:off x="0" y="0"/>
                      <a:ext cx="4149120" cy="8889"/>
                    </a:xfrm>
                    <a:prstGeom prst="rect">
                      <a:avLst/>
                    </a:prstGeom>
                  </pic:spPr>
                </pic:pic>
              </a:graphicData>
            </a:graphic>
          </wp:inline>
        </w:drawing>
      </w:r>
    </w:p>
    <w:p>
      <w:pPr>
        <w:pStyle w:val="2"/>
        <w:keepNext w:val="0"/>
        <w:keepLines w:val="0"/>
        <w:pageBreakBefore w:val="0"/>
        <w:widowControl w:val="0"/>
        <w:kinsoku w:val="0"/>
        <w:wordWrap/>
        <w:overflowPunct/>
        <w:topLinePunct w:val="0"/>
        <w:autoSpaceDE w:val="0"/>
        <w:autoSpaceDN w:val="0"/>
        <w:bidi w:val="0"/>
        <w:adjustRightInd w:val="0"/>
        <w:snapToGrid w:val="0"/>
        <w:spacing w:line="287"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87"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88" w:lineRule="auto"/>
        <w:jc w:val="left"/>
        <w:textAlignment w:val="center"/>
        <w:rPr>
          <w:highlight w:val="none"/>
        </w:rPr>
      </w:pPr>
      <w:r>
        <w:rPr>
          <w:highlight w:val="none"/>
        </w:rPr>
        <w:pict>
          <v:shape id="_x0000_s1033" o:spid="_x0000_s1033" style="position:absolute;left:0pt;margin-left:2.1pt;margin-top:4.35pt;height:0.75pt;width:413.9pt;z-index:251672576;mso-width-relative:page;mso-height-relative:page;" filled="f" stroked="t" coordsize="8277,15" path="m0,7l8277,7e">
            <v:fill on="f" focussize="0,0"/>
            <v:stroke weight="0.72pt" color="#000000" miterlimit="10" joinstyle="bevel" dashstyle="dash"/>
            <v:imagedata o:title=""/>
            <o:lock v:ext="edit"/>
          </v:shape>
        </w:pict>
      </w:r>
    </w:p>
    <w:p>
      <w:pPr>
        <w:pStyle w:val="2"/>
        <w:keepNext w:val="0"/>
        <w:keepLines w:val="0"/>
        <w:pageBreakBefore w:val="0"/>
        <w:widowControl w:val="0"/>
        <w:kinsoku w:val="0"/>
        <w:wordWrap/>
        <w:overflowPunct/>
        <w:topLinePunct w:val="0"/>
        <w:autoSpaceDE w:val="0"/>
        <w:autoSpaceDN w:val="0"/>
        <w:bidi w:val="0"/>
        <w:adjustRightInd w:val="0"/>
        <w:snapToGrid w:val="0"/>
        <w:spacing w:before="65" w:line="220" w:lineRule="auto"/>
        <w:ind w:left="45"/>
        <w:jc w:val="left"/>
        <w:textAlignment w:val="center"/>
        <w:rPr>
          <w:sz w:val="20"/>
          <w:szCs w:val="20"/>
          <w:highlight w:val="none"/>
        </w:rPr>
      </w:pPr>
      <w:r>
        <w:rPr>
          <w:rFonts w:ascii="宋体" w:hAnsi="宋体" w:eastAsia="宋体" w:cs="宋体"/>
          <w:spacing w:val="6"/>
          <w:sz w:val="20"/>
          <w:szCs w:val="20"/>
          <w:highlight w:val="none"/>
        </w:rPr>
        <w:t>质疑事项</w:t>
      </w:r>
      <w:r>
        <w:rPr>
          <w:spacing w:val="6"/>
          <w:sz w:val="20"/>
          <w:szCs w:val="20"/>
          <w:highlight w:val="none"/>
        </w:rPr>
        <w:t>2</w:t>
      </w:r>
    </w:p>
    <w:p>
      <w:pPr>
        <w:pStyle w:val="2"/>
        <w:keepNext w:val="0"/>
        <w:keepLines w:val="0"/>
        <w:pageBreakBefore w:val="0"/>
        <w:widowControl w:val="0"/>
        <w:kinsoku w:val="0"/>
        <w:wordWrap/>
        <w:overflowPunct/>
        <w:topLinePunct w:val="0"/>
        <w:autoSpaceDE w:val="0"/>
        <w:autoSpaceDN w:val="0"/>
        <w:bidi w:val="0"/>
        <w:adjustRightInd w:val="0"/>
        <w:snapToGrid w:val="0"/>
        <w:spacing w:before="212" w:line="62" w:lineRule="exact"/>
        <w:ind w:left="72"/>
        <w:jc w:val="left"/>
        <w:textAlignment w:val="center"/>
        <w:rPr>
          <w:sz w:val="20"/>
          <w:szCs w:val="20"/>
          <w:highlight w:val="none"/>
        </w:rPr>
      </w:pPr>
      <w:r>
        <w:rPr>
          <w:spacing w:val="-12"/>
          <w:position w:val="-1"/>
          <w:sz w:val="20"/>
          <w:szCs w:val="20"/>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before="227" w:line="186" w:lineRule="auto"/>
        <w:ind w:left="74"/>
        <w:jc w:val="left"/>
        <w:textAlignment w:val="center"/>
        <w:rPr>
          <w:rFonts w:ascii="微软雅黑" w:hAnsi="微软雅黑" w:eastAsia="微软雅黑" w:cs="微软雅黑"/>
          <w:sz w:val="24"/>
          <w:szCs w:val="24"/>
          <w:highlight w:val="none"/>
        </w:rPr>
      </w:pPr>
      <w:bookmarkStart w:id="668" w:name="_Toc7036_WPSOffice_Level2"/>
      <w:r>
        <w:rPr>
          <w:rFonts w:ascii="微软雅黑" w:hAnsi="微软雅黑" w:eastAsia="微软雅黑" w:cs="微软雅黑"/>
          <w:spacing w:val="-4"/>
          <w:sz w:val="24"/>
          <w:szCs w:val="24"/>
          <w:highlight w:val="none"/>
        </w:rPr>
        <w:t>四、与质疑事项相关的质疑请求</w:t>
      </w:r>
      <w:bookmarkEnd w:id="668"/>
    </w:p>
    <w:p>
      <w:pPr>
        <w:pStyle w:val="2"/>
        <w:keepNext w:val="0"/>
        <w:keepLines w:val="0"/>
        <w:pageBreakBefore w:val="0"/>
        <w:widowControl w:val="0"/>
        <w:kinsoku w:val="0"/>
        <w:wordWrap/>
        <w:overflowPunct/>
        <w:topLinePunct w:val="0"/>
        <w:autoSpaceDE w:val="0"/>
        <w:autoSpaceDN w:val="0"/>
        <w:bidi w:val="0"/>
        <w:adjustRightInd w:val="0"/>
        <w:snapToGrid w:val="0"/>
        <w:spacing w:before="136" w:line="258" w:lineRule="auto"/>
        <w:ind w:left="43" w:right="259" w:hanging="3"/>
        <w:jc w:val="left"/>
        <w:textAlignment w:val="center"/>
        <w:rPr>
          <w:rFonts w:ascii="宋体" w:hAnsi="宋体" w:eastAsia="宋体" w:cs="宋体"/>
          <w:sz w:val="20"/>
          <w:szCs w:val="20"/>
          <w:highlight w:val="none"/>
        </w:rPr>
      </w:pPr>
      <w:r>
        <w:rPr>
          <w:rFonts w:ascii="宋体" w:hAnsi="宋体" w:eastAsia="宋体" w:cs="宋体"/>
          <w:sz w:val="20"/>
          <w:szCs w:val="20"/>
          <w:highlight w:val="none"/>
        </w:rPr>
        <w:t>请求</w:t>
      </w:r>
      <w:r>
        <w:rPr>
          <w:rFonts w:ascii="宋体" w:hAnsi="宋体" w:eastAsia="宋体" w:cs="宋体"/>
          <w:spacing w:val="-50"/>
          <w:sz w:val="20"/>
          <w:szCs w:val="20"/>
          <w:highlight w:val="none"/>
        </w:rPr>
        <w:t xml:space="preserve"> </w:t>
      </w:r>
      <w:r>
        <w:rPr>
          <w:rFonts w:ascii="微软雅黑" w:hAnsi="微软雅黑" w:eastAsia="微软雅黑" w:cs="微软雅黑"/>
          <w:spacing w:val="-37"/>
          <w:sz w:val="31"/>
          <w:szCs w:val="31"/>
          <w:highlight w:val="none"/>
        </w:rPr>
        <w:t>：</w:t>
      </w:r>
      <w:r>
        <w:rPr>
          <w:position w:val="-4"/>
          <w:sz w:val="31"/>
          <w:szCs w:val="31"/>
          <w:highlight w:val="none"/>
        </w:rPr>
        <w:drawing>
          <wp:inline distT="0" distB="0" distL="0" distR="0">
            <wp:extent cx="4641850" cy="8255"/>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26"/>
                    <a:stretch>
                      <a:fillRect/>
                    </a:stretch>
                  </pic:blipFill>
                  <pic:spPr>
                    <a:xfrm>
                      <a:off x="0" y="0"/>
                      <a:ext cx="4642446" cy="8889"/>
                    </a:xfrm>
                    <a:prstGeom prst="rect">
                      <a:avLst/>
                    </a:prstGeom>
                  </pic:spPr>
                </pic:pic>
              </a:graphicData>
            </a:graphic>
          </wp:inline>
        </w:drawing>
      </w:r>
      <w:r>
        <w:rPr>
          <w:rFonts w:ascii="微软雅黑" w:hAnsi="微软雅黑" w:eastAsia="微软雅黑" w:cs="微软雅黑"/>
          <w:sz w:val="31"/>
          <w:szCs w:val="31"/>
          <w:highlight w:val="none"/>
        </w:rPr>
        <w:t xml:space="preserve"> </w:t>
      </w:r>
      <w:r>
        <w:rPr>
          <w:rFonts w:ascii="宋体" w:hAnsi="宋体" w:eastAsia="宋体" w:cs="宋体"/>
          <w:sz w:val="20"/>
          <w:szCs w:val="20"/>
          <w:highlight w:val="none"/>
        </w:rPr>
        <w:t>签字</w:t>
      </w:r>
      <w:r>
        <w:rPr>
          <w:sz w:val="20"/>
          <w:szCs w:val="20"/>
          <w:highlight w:val="none"/>
        </w:rPr>
        <w:t>(</w:t>
      </w:r>
      <w:r>
        <w:rPr>
          <w:rFonts w:ascii="宋体" w:hAnsi="宋体" w:eastAsia="宋体" w:cs="宋体"/>
          <w:sz w:val="20"/>
          <w:szCs w:val="20"/>
          <w:highlight w:val="none"/>
        </w:rPr>
        <w:t>签章</w:t>
      </w:r>
      <w:r>
        <w:rPr>
          <w:sz w:val="20"/>
          <w:szCs w:val="20"/>
          <w:highlight w:val="none"/>
        </w:rPr>
        <w:t>)</w:t>
      </w:r>
      <w:r>
        <w:rPr>
          <w:rFonts w:ascii="宋体" w:hAnsi="宋体" w:eastAsia="宋体" w:cs="宋体"/>
          <w:sz w:val="20"/>
          <w:szCs w:val="20"/>
          <w:highlight w:val="none"/>
        </w:rPr>
        <w:t>：</w:t>
      </w:r>
      <w:r>
        <w:rPr>
          <w:rFonts w:ascii="宋体" w:hAnsi="宋体" w:eastAsia="宋体" w:cs="宋体"/>
          <w:spacing w:val="4"/>
          <w:sz w:val="20"/>
          <w:szCs w:val="20"/>
          <w:highlight w:val="none"/>
        </w:rPr>
        <w:t xml:space="preserve">              </w:t>
      </w:r>
      <w:r>
        <w:rPr>
          <w:rFonts w:ascii="宋体" w:hAnsi="宋体" w:eastAsia="宋体" w:cs="宋体"/>
          <w:sz w:val="20"/>
          <w:szCs w:val="20"/>
          <w:highlight w:val="none"/>
        </w:rPr>
        <w:t>公章：</w:t>
      </w:r>
    </w:p>
    <w:p>
      <w:pPr>
        <w:keepNext w:val="0"/>
        <w:keepLines w:val="0"/>
        <w:pageBreakBefore w:val="0"/>
        <w:widowControl w:val="0"/>
        <w:kinsoku w:val="0"/>
        <w:wordWrap/>
        <w:overflowPunct/>
        <w:topLinePunct w:val="0"/>
        <w:autoSpaceDE w:val="0"/>
        <w:autoSpaceDN w:val="0"/>
        <w:bidi w:val="0"/>
        <w:adjustRightInd w:val="0"/>
        <w:snapToGrid w:val="0"/>
        <w:spacing w:before="83" w:line="220" w:lineRule="auto"/>
        <w:ind w:left="114"/>
        <w:jc w:val="left"/>
        <w:textAlignment w:val="center"/>
        <w:rPr>
          <w:rFonts w:ascii="宋体" w:hAnsi="宋体" w:eastAsia="宋体" w:cs="宋体"/>
          <w:sz w:val="20"/>
          <w:szCs w:val="20"/>
          <w:highlight w:val="none"/>
        </w:rPr>
      </w:pPr>
      <w:r>
        <w:rPr>
          <w:rFonts w:ascii="宋体" w:hAnsi="宋体" w:eastAsia="宋体" w:cs="宋体"/>
          <w:spacing w:val="-18"/>
          <w:sz w:val="20"/>
          <w:szCs w:val="20"/>
          <w:highlight w:val="none"/>
        </w:rPr>
        <w:t>日期：</w:t>
      </w:r>
    </w:p>
    <w:p>
      <w:pPr>
        <w:keepNext w:val="0"/>
        <w:keepLines w:val="0"/>
        <w:pageBreakBefore w:val="0"/>
        <w:widowControl w:val="0"/>
        <w:kinsoku w:val="0"/>
        <w:wordWrap/>
        <w:overflowPunct/>
        <w:topLinePunct w:val="0"/>
        <w:autoSpaceDE w:val="0"/>
        <w:autoSpaceDN w:val="0"/>
        <w:bidi w:val="0"/>
        <w:adjustRightInd w:val="0"/>
        <w:snapToGrid w:val="0"/>
        <w:spacing w:before="165" w:line="187" w:lineRule="auto"/>
        <w:ind w:left="50"/>
        <w:jc w:val="left"/>
        <w:textAlignment w:val="center"/>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质疑函制作说明：</w:t>
      </w:r>
    </w:p>
    <w:p>
      <w:pPr>
        <w:pStyle w:val="2"/>
        <w:keepNext w:val="0"/>
        <w:keepLines w:val="0"/>
        <w:pageBreakBefore w:val="0"/>
        <w:widowControl w:val="0"/>
        <w:kinsoku w:val="0"/>
        <w:wordWrap/>
        <w:overflowPunct/>
        <w:topLinePunct w:val="0"/>
        <w:autoSpaceDE w:val="0"/>
        <w:autoSpaceDN w:val="0"/>
        <w:bidi w:val="0"/>
        <w:adjustRightInd w:val="0"/>
        <w:snapToGrid w:val="0"/>
        <w:spacing w:before="128" w:line="219" w:lineRule="auto"/>
        <w:ind w:left="72"/>
        <w:jc w:val="left"/>
        <w:textAlignment w:val="center"/>
        <w:rPr>
          <w:rFonts w:ascii="宋体" w:hAnsi="宋体" w:eastAsia="宋体" w:cs="宋体"/>
          <w:sz w:val="20"/>
          <w:szCs w:val="20"/>
          <w:highlight w:val="none"/>
        </w:rPr>
      </w:pPr>
      <w:r>
        <w:rPr>
          <w:spacing w:val="6"/>
          <w:sz w:val="20"/>
          <w:szCs w:val="20"/>
          <w:highlight w:val="none"/>
        </w:rPr>
        <w:t>1.</w:t>
      </w:r>
      <w:r>
        <w:rPr>
          <w:rFonts w:ascii="宋体" w:hAnsi="宋体" w:eastAsia="宋体" w:cs="宋体"/>
          <w:spacing w:val="6"/>
          <w:sz w:val="20"/>
          <w:szCs w:val="20"/>
          <w:highlight w:val="none"/>
        </w:rPr>
        <w:t>供应商提出质疑时，应提交质疑函和必要的证明材料。</w:t>
      </w:r>
    </w:p>
    <w:p>
      <w:pPr>
        <w:keepNext w:val="0"/>
        <w:keepLines w:val="0"/>
        <w:pageBreakBefore w:val="0"/>
        <w:widowControl w:val="0"/>
        <w:kinsoku w:val="0"/>
        <w:wordWrap/>
        <w:overflowPunct/>
        <w:topLinePunct w:val="0"/>
        <w:autoSpaceDE w:val="0"/>
        <w:autoSpaceDN w:val="0"/>
        <w:bidi w:val="0"/>
        <w:adjustRightInd w:val="0"/>
        <w:snapToGrid w:val="0"/>
        <w:spacing w:line="219" w:lineRule="auto"/>
        <w:jc w:val="left"/>
        <w:textAlignment w:val="center"/>
        <w:rPr>
          <w:rFonts w:ascii="宋体" w:hAnsi="宋体" w:eastAsia="宋体" w:cs="宋体"/>
          <w:sz w:val="20"/>
          <w:szCs w:val="20"/>
          <w:highlight w:val="none"/>
        </w:rPr>
        <w:sectPr>
          <w:headerReference r:id="rId91" w:type="default"/>
          <w:footerReference r:id="rId92" w:type="default"/>
          <w:pgSz w:w="11907" w:h="16840"/>
          <w:pgMar w:top="1085" w:right="1786" w:bottom="282" w:left="1786" w:header="872" w:footer="115"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before="213" w:line="269" w:lineRule="auto"/>
        <w:ind w:left="41" w:right="108" w:firstLine="1"/>
        <w:jc w:val="left"/>
        <w:textAlignment w:val="center"/>
        <w:rPr>
          <w:rFonts w:ascii="宋体" w:hAnsi="宋体" w:eastAsia="宋体" w:cs="宋体"/>
          <w:sz w:val="20"/>
          <w:szCs w:val="20"/>
          <w:highlight w:val="none"/>
        </w:rPr>
      </w:pPr>
      <w:r>
        <w:rPr>
          <w:spacing w:val="8"/>
          <w:sz w:val="20"/>
          <w:szCs w:val="20"/>
          <w:highlight w:val="none"/>
        </w:rPr>
        <w:t>2.</w:t>
      </w:r>
      <w:r>
        <w:rPr>
          <w:rFonts w:ascii="宋体" w:hAnsi="宋体" w:eastAsia="宋体" w:cs="宋体"/>
          <w:spacing w:val="8"/>
          <w:sz w:val="20"/>
          <w:szCs w:val="20"/>
          <w:highlight w:val="none"/>
        </w:rPr>
        <w:t>质疑供应商若委托代理人进行质疑的，质疑函应按要求列明</w:t>
      </w:r>
      <w:r>
        <w:rPr>
          <w:spacing w:val="8"/>
          <w:sz w:val="20"/>
          <w:szCs w:val="20"/>
          <w:highlight w:val="none"/>
        </w:rPr>
        <w:t>“</w:t>
      </w:r>
      <w:r>
        <w:rPr>
          <w:spacing w:val="-37"/>
          <w:sz w:val="20"/>
          <w:szCs w:val="20"/>
          <w:highlight w:val="none"/>
        </w:rPr>
        <w:t xml:space="preserve"> </w:t>
      </w:r>
      <w:r>
        <w:rPr>
          <w:rFonts w:ascii="宋体" w:hAnsi="宋体" w:eastAsia="宋体" w:cs="宋体"/>
          <w:spacing w:val="8"/>
          <w:sz w:val="20"/>
          <w:szCs w:val="20"/>
          <w:highlight w:val="none"/>
        </w:rPr>
        <w:t>授权代表</w:t>
      </w:r>
      <w:r>
        <w:rPr>
          <w:spacing w:val="8"/>
          <w:sz w:val="20"/>
          <w:szCs w:val="20"/>
          <w:highlight w:val="none"/>
        </w:rPr>
        <w:t>”</w:t>
      </w:r>
      <w:r>
        <w:rPr>
          <w:spacing w:val="-29"/>
          <w:sz w:val="20"/>
          <w:szCs w:val="20"/>
          <w:highlight w:val="none"/>
        </w:rPr>
        <w:t xml:space="preserve"> </w:t>
      </w:r>
      <w:r>
        <w:rPr>
          <w:rFonts w:ascii="宋体" w:hAnsi="宋体" w:eastAsia="宋体" w:cs="宋体"/>
          <w:spacing w:val="8"/>
          <w:sz w:val="20"/>
          <w:szCs w:val="20"/>
          <w:highlight w:val="none"/>
        </w:rPr>
        <w:t>的有关内容， 并</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在附件中提交由质疑供应商签署的授权委托书。授权委托书应载明代理人的姓名或者名</w:t>
      </w:r>
      <w:r>
        <w:rPr>
          <w:rFonts w:ascii="宋体" w:hAnsi="宋体" w:eastAsia="宋体" w:cs="宋体"/>
          <w:spacing w:val="3"/>
          <w:sz w:val="20"/>
          <w:szCs w:val="20"/>
          <w:highlight w:val="none"/>
        </w:rPr>
        <w:t xml:space="preserve">  </w:t>
      </w:r>
      <w:r>
        <w:rPr>
          <w:rFonts w:ascii="宋体" w:hAnsi="宋体" w:eastAsia="宋体" w:cs="宋体"/>
          <w:spacing w:val="8"/>
          <w:sz w:val="20"/>
          <w:szCs w:val="20"/>
          <w:highlight w:val="none"/>
        </w:rPr>
        <w:t>称、代理事项、具体权限、期限和相关事项。</w:t>
      </w:r>
    </w:p>
    <w:p>
      <w:pPr>
        <w:pStyle w:val="2"/>
        <w:keepNext w:val="0"/>
        <w:keepLines w:val="0"/>
        <w:pageBreakBefore w:val="0"/>
        <w:widowControl w:val="0"/>
        <w:kinsoku w:val="0"/>
        <w:wordWrap/>
        <w:overflowPunct/>
        <w:topLinePunct w:val="0"/>
        <w:autoSpaceDE w:val="0"/>
        <w:autoSpaceDN w:val="0"/>
        <w:bidi w:val="0"/>
        <w:adjustRightInd w:val="0"/>
        <w:snapToGrid w:val="0"/>
        <w:spacing w:before="188" w:line="259" w:lineRule="auto"/>
        <w:ind w:left="37" w:right="1498" w:firstLine="10"/>
        <w:jc w:val="left"/>
        <w:textAlignment w:val="center"/>
        <w:rPr>
          <w:rFonts w:ascii="宋体" w:hAnsi="宋体" w:eastAsia="宋体" w:cs="宋体"/>
          <w:sz w:val="20"/>
          <w:szCs w:val="20"/>
          <w:highlight w:val="none"/>
        </w:rPr>
      </w:pPr>
      <w:r>
        <w:rPr>
          <w:spacing w:val="6"/>
          <w:sz w:val="20"/>
          <w:szCs w:val="20"/>
          <w:highlight w:val="none"/>
        </w:rPr>
        <w:t>3.</w:t>
      </w:r>
      <w:r>
        <w:rPr>
          <w:rFonts w:ascii="宋体" w:hAnsi="宋体" w:eastAsia="宋体" w:cs="宋体"/>
          <w:spacing w:val="6"/>
          <w:sz w:val="20"/>
          <w:szCs w:val="20"/>
          <w:highlight w:val="none"/>
        </w:rPr>
        <w:t>质疑供应商若对项目的某一分包进行质疑，质疑函中应列明具体分包号。</w:t>
      </w:r>
      <w:r>
        <w:rPr>
          <w:rFonts w:ascii="宋体" w:hAnsi="宋体" w:eastAsia="宋体" w:cs="宋体"/>
          <w:spacing w:val="15"/>
          <w:sz w:val="20"/>
          <w:szCs w:val="20"/>
          <w:highlight w:val="none"/>
        </w:rPr>
        <w:t xml:space="preserve"> </w:t>
      </w:r>
      <w:r>
        <w:rPr>
          <w:spacing w:val="9"/>
          <w:sz w:val="20"/>
          <w:szCs w:val="20"/>
          <w:highlight w:val="none"/>
        </w:rPr>
        <w:t>4.</w:t>
      </w:r>
      <w:r>
        <w:rPr>
          <w:rFonts w:ascii="宋体" w:hAnsi="宋体" w:eastAsia="宋体" w:cs="宋体"/>
          <w:spacing w:val="9"/>
          <w:sz w:val="20"/>
          <w:szCs w:val="20"/>
          <w:highlight w:val="none"/>
        </w:rPr>
        <w:t>质疑函的质疑事项应具体、明确，并有必</w:t>
      </w:r>
      <w:r>
        <w:rPr>
          <w:rFonts w:ascii="宋体" w:hAnsi="宋体" w:eastAsia="宋体" w:cs="宋体"/>
          <w:spacing w:val="8"/>
          <w:sz w:val="20"/>
          <w:szCs w:val="20"/>
          <w:highlight w:val="none"/>
        </w:rPr>
        <w:t>要的事实依据和法律依据。</w:t>
      </w:r>
    </w:p>
    <w:p>
      <w:pPr>
        <w:keepNext w:val="0"/>
        <w:keepLines w:val="0"/>
        <w:pageBreakBefore w:val="0"/>
        <w:widowControl w:val="0"/>
        <w:kinsoku w:val="0"/>
        <w:wordWrap/>
        <w:overflowPunct/>
        <w:topLinePunct w:val="0"/>
        <w:autoSpaceDE w:val="0"/>
        <w:autoSpaceDN w:val="0"/>
        <w:bidi w:val="0"/>
        <w:adjustRightInd w:val="0"/>
        <w:snapToGrid w:val="0"/>
        <w:spacing w:line="259" w:lineRule="auto"/>
        <w:jc w:val="left"/>
        <w:textAlignment w:val="center"/>
        <w:rPr>
          <w:rFonts w:ascii="宋体" w:hAnsi="宋体" w:eastAsia="宋体" w:cs="宋体"/>
          <w:sz w:val="20"/>
          <w:szCs w:val="20"/>
          <w:highlight w:val="none"/>
        </w:rPr>
        <w:sectPr>
          <w:headerReference r:id="rId93" w:type="default"/>
          <w:footerReference r:id="rId94" w:type="default"/>
          <w:pgSz w:w="11907" w:h="16840"/>
          <w:pgMar w:top="1069" w:right="1786" w:bottom="282" w:left="1786" w:header="872" w:footer="115"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241"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1"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before="65" w:line="220" w:lineRule="auto"/>
        <w:ind w:left="62"/>
        <w:jc w:val="left"/>
        <w:textAlignment w:val="center"/>
        <w:rPr>
          <w:rFonts w:ascii="宋体" w:hAnsi="宋体" w:eastAsia="宋体" w:cs="宋体"/>
          <w:sz w:val="20"/>
          <w:szCs w:val="20"/>
          <w:highlight w:val="none"/>
        </w:rPr>
      </w:pPr>
      <w:r>
        <w:rPr>
          <w:spacing w:val="6"/>
          <w:sz w:val="20"/>
          <w:szCs w:val="20"/>
          <w:highlight w:val="none"/>
        </w:rPr>
        <w:t>5.</w:t>
      </w:r>
      <w:r>
        <w:rPr>
          <w:rFonts w:ascii="宋体" w:hAnsi="宋体" w:eastAsia="宋体" w:cs="宋体"/>
          <w:spacing w:val="6"/>
          <w:sz w:val="20"/>
          <w:szCs w:val="20"/>
          <w:highlight w:val="none"/>
        </w:rPr>
        <w:t>质疑函的质疑请求应与质疑事项相关。</w:t>
      </w:r>
    </w:p>
    <w:p>
      <w:pPr>
        <w:pStyle w:val="2"/>
        <w:keepNext w:val="0"/>
        <w:keepLines w:val="0"/>
        <w:pageBreakBefore w:val="0"/>
        <w:widowControl w:val="0"/>
        <w:kinsoku w:val="0"/>
        <w:wordWrap/>
        <w:overflowPunct/>
        <w:topLinePunct w:val="0"/>
        <w:autoSpaceDE w:val="0"/>
        <w:autoSpaceDN w:val="0"/>
        <w:bidi w:val="0"/>
        <w:adjustRightInd w:val="0"/>
        <w:snapToGrid w:val="0"/>
        <w:spacing w:before="177" w:line="259" w:lineRule="auto"/>
        <w:ind w:left="61" w:right="61" w:hanging="2"/>
        <w:jc w:val="left"/>
        <w:textAlignment w:val="center"/>
        <w:rPr>
          <w:rFonts w:ascii="宋体" w:hAnsi="宋体" w:eastAsia="宋体" w:cs="宋体"/>
          <w:sz w:val="20"/>
          <w:szCs w:val="20"/>
          <w:highlight w:val="none"/>
        </w:rPr>
      </w:pPr>
      <w:r>
        <w:rPr>
          <w:spacing w:val="11"/>
          <w:sz w:val="20"/>
          <w:szCs w:val="20"/>
          <w:highlight w:val="none"/>
        </w:rPr>
        <w:t>6.</w:t>
      </w:r>
      <w:r>
        <w:rPr>
          <w:rFonts w:ascii="宋体" w:hAnsi="宋体" w:eastAsia="宋体" w:cs="宋体"/>
          <w:spacing w:val="11"/>
          <w:sz w:val="20"/>
          <w:szCs w:val="20"/>
          <w:highlight w:val="none"/>
        </w:rPr>
        <w:t>质疑供应商为自然人的，质疑函应由本人签字；质疑供应商为法人或者其他组织的，质</w:t>
      </w:r>
      <w:r>
        <w:rPr>
          <w:rFonts w:ascii="宋体" w:hAnsi="宋体" w:eastAsia="宋体" w:cs="宋体"/>
          <w:spacing w:val="5"/>
          <w:sz w:val="20"/>
          <w:szCs w:val="20"/>
          <w:highlight w:val="none"/>
        </w:rPr>
        <w:t xml:space="preserve"> </w:t>
      </w:r>
      <w:r>
        <w:rPr>
          <w:rFonts w:ascii="宋体" w:hAnsi="宋体" w:eastAsia="宋体" w:cs="宋体"/>
          <w:spacing w:val="9"/>
          <w:sz w:val="20"/>
          <w:szCs w:val="20"/>
          <w:highlight w:val="none"/>
        </w:rPr>
        <w:t>疑函应由法定代表人、主要负责人，或者其</w:t>
      </w:r>
      <w:r>
        <w:rPr>
          <w:rFonts w:ascii="宋体" w:hAnsi="宋体" w:eastAsia="宋体" w:cs="宋体"/>
          <w:spacing w:val="8"/>
          <w:sz w:val="20"/>
          <w:szCs w:val="20"/>
          <w:highlight w:val="none"/>
        </w:rPr>
        <w:t>授权代表签字或者盖章，并加盖公章。</w:t>
      </w:r>
    </w:p>
    <w:p>
      <w:pPr>
        <w:keepNext w:val="0"/>
        <w:keepLines w:val="0"/>
        <w:pageBreakBefore w:val="0"/>
        <w:widowControl w:val="0"/>
        <w:kinsoku w:val="0"/>
        <w:wordWrap/>
        <w:overflowPunct/>
        <w:topLinePunct w:val="0"/>
        <w:autoSpaceDE w:val="0"/>
        <w:autoSpaceDN w:val="0"/>
        <w:bidi w:val="0"/>
        <w:adjustRightInd w:val="0"/>
        <w:snapToGrid w:val="0"/>
        <w:spacing w:line="259" w:lineRule="auto"/>
        <w:jc w:val="left"/>
        <w:textAlignment w:val="center"/>
        <w:rPr>
          <w:rFonts w:ascii="宋体" w:hAnsi="宋体" w:eastAsia="宋体" w:cs="宋体"/>
          <w:sz w:val="20"/>
          <w:szCs w:val="20"/>
          <w:highlight w:val="none"/>
        </w:rPr>
        <w:sectPr>
          <w:headerReference r:id="rId95" w:type="default"/>
          <w:footerReference r:id="rId96" w:type="default"/>
          <w:pgSz w:w="11906" w:h="16839"/>
          <w:pgMar w:top="1134" w:right="1785" w:bottom="1314" w:left="1785" w:header="861" w:footer="1146"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jc w:val="left"/>
        <w:textAlignment w:val="center"/>
        <w:rPr>
          <w:highlight w:val="none"/>
        </w:rPr>
        <w:sectPr>
          <w:footerReference r:id="rId97" w:type="default"/>
          <w:pgSz w:w="11906" w:h="16839"/>
          <w:pgMar w:top="1134" w:right="1785" w:bottom="1314" w:left="1785" w:header="861" w:footer="1146"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274"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4"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4"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74"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29" w:line="184" w:lineRule="auto"/>
        <w:ind w:left="2565"/>
        <w:jc w:val="left"/>
        <w:textAlignment w:val="center"/>
        <w:rPr>
          <w:rFonts w:ascii="微软雅黑" w:hAnsi="微软雅黑" w:eastAsia="微软雅黑" w:cs="微软雅黑"/>
          <w:sz w:val="30"/>
          <w:szCs w:val="30"/>
          <w:highlight w:val="none"/>
        </w:rPr>
      </w:pPr>
      <w:bookmarkStart w:id="669" w:name="_Toc21386_WPSOffice_Level2"/>
      <w:r>
        <w:rPr>
          <w:rFonts w:ascii="微软雅黑" w:hAnsi="微软雅黑" w:eastAsia="微软雅黑" w:cs="微软雅黑"/>
          <w:b/>
          <w:bCs/>
          <w:spacing w:val="-6"/>
          <w:sz w:val="30"/>
          <w:szCs w:val="30"/>
          <w:highlight w:val="none"/>
        </w:rPr>
        <w:t>政府采购投诉书（范本）</w:t>
      </w:r>
      <w:bookmarkEnd w:id="669"/>
    </w:p>
    <w:p>
      <w:pPr>
        <w:pStyle w:val="2"/>
        <w:keepNext w:val="0"/>
        <w:keepLines w:val="0"/>
        <w:pageBreakBefore w:val="0"/>
        <w:widowControl w:val="0"/>
        <w:kinsoku w:val="0"/>
        <w:wordWrap/>
        <w:overflowPunct/>
        <w:topLinePunct w:val="0"/>
        <w:autoSpaceDE w:val="0"/>
        <w:autoSpaceDN w:val="0"/>
        <w:bidi w:val="0"/>
        <w:adjustRightInd w:val="0"/>
        <w:snapToGrid w:val="0"/>
        <w:spacing w:line="257"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58"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33" w:line="198" w:lineRule="auto"/>
        <w:ind w:left="63"/>
        <w:jc w:val="left"/>
        <w:textAlignment w:val="center"/>
        <w:rPr>
          <w:rFonts w:ascii="宋体" w:hAnsi="宋体" w:eastAsia="宋体" w:cs="宋体"/>
          <w:sz w:val="20"/>
          <w:szCs w:val="20"/>
          <w:highlight w:val="none"/>
        </w:rPr>
      </w:pPr>
      <w:r>
        <w:rPr>
          <w:rFonts w:ascii="宋体" w:hAnsi="宋体" w:eastAsia="宋体" w:cs="宋体"/>
          <w:sz w:val="20"/>
          <w:szCs w:val="20"/>
          <w:highlight w:val="none"/>
        </w:rPr>
        <w:t>投诉人</w:t>
      </w:r>
      <w:r>
        <w:rPr>
          <w:rFonts w:ascii="宋体" w:hAnsi="宋体" w:eastAsia="宋体" w:cs="宋体"/>
          <w:spacing w:val="-45"/>
          <w:sz w:val="20"/>
          <w:szCs w:val="20"/>
          <w:highlight w:val="none"/>
        </w:rPr>
        <w:t xml:space="preserve"> </w:t>
      </w:r>
      <w:r>
        <w:rPr>
          <w:rFonts w:ascii="微软雅黑" w:hAnsi="微软雅黑" w:eastAsia="微软雅黑" w:cs="微软雅黑"/>
          <w:sz w:val="31"/>
          <w:szCs w:val="31"/>
          <w:highlight w:val="none"/>
        </w:rPr>
        <w:t>：</w:t>
      </w:r>
      <w:r>
        <w:rPr>
          <w:rFonts w:ascii="微软雅黑" w:hAnsi="微软雅黑" w:eastAsia="微软雅黑" w:cs="微软雅黑"/>
          <w:sz w:val="31"/>
          <w:szCs w:val="31"/>
          <w:highlight w:val="none"/>
          <w:u w:val="single" w:color="auto"/>
        </w:rPr>
        <w:t xml:space="preserve">                        </w:t>
      </w:r>
      <w:r>
        <w:rPr>
          <w:rFonts w:ascii="微软雅黑" w:hAnsi="微软雅黑" w:eastAsia="微软雅黑" w:cs="微软雅黑"/>
          <w:sz w:val="31"/>
          <w:szCs w:val="31"/>
          <w:highlight w:val="none"/>
        </w:rPr>
        <w:t xml:space="preserve">       </w:t>
      </w:r>
      <w:r>
        <w:rPr>
          <w:rFonts w:ascii="宋体" w:hAnsi="宋体" w:eastAsia="宋体" w:cs="宋体"/>
          <w:sz w:val="20"/>
          <w:szCs w:val="20"/>
          <w:highlight w:val="none"/>
        </w:rPr>
        <w:t>法定代表人：</w:t>
      </w:r>
      <w:r>
        <w:rPr>
          <w:rFonts w:ascii="宋体" w:hAnsi="宋体" w:eastAsia="宋体" w:cs="宋体"/>
          <w:sz w:val="20"/>
          <w:szCs w:val="20"/>
          <w:highlight w:val="none"/>
          <w:u w:val="single" w:color="auto"/>
        </w:rPr>
        <w:t xml:space="preserve">         </w:t>
      </w:r>
    </w:p>
    <w:p>
      <w:pPr>
        <w:keepNext w:val="0"/>
        <w:keepLines w:val="0"/>
        <w:pageBreakBefore w:val="0"/>
        <w:widowControl w:val="0"/>
        <w:kinsoku w:val="0"/>
        <w:wordWrap/>
        <w:overflowPunct/>
        <w:topLinePunct w:val="0"/>
        <w:autoSpaceDE w:val="0"/>
        <w:autoSpaceDN w:val="0"/>
        <w:bidi w:val="0"/>
        <w:adjustRightInd w:val="0"/>
        <w:snapToGrid w:val="0"/>
        <w:spacing w:before="117" w:line="199" w:lineRule="auto"/>
        <w:ind w:left="57"/>
        <w:jc w:val="left"/>
        <w:textAlignment w:val="center"/>
        <w:rPr>
          <w:rFonts w:ascii="微软雅黑" w:hAnsi="微软雅黑" w:eastAsia="微软雅黑" w:cs="微软雅黑"/>
          <w:sz w:val="31"/>
          <w:szCs w:val="31"/>
          <w:highlight w:val="none"/>
        </w:rPr>
      </w:pPr>
      <w:r>
        <w:rPr>
          <w:rFonts w:ascii="宋体" w:hAnsi="宋体" w:eastAsia="宋体" w:cs="宋体"/>
          <w:spacing w:val="-4"/>
          <w:sz w:val="20"/>
          <w:szCs w:val="20"/>
          <w:highlight w:val="none"/>
        </w:rPr>
        <w:t>地址：</w:t>
      </w:r>
      <w:r>
        <w:rPr>
          <w:rFonts w:ascii="宋体" w:hAnsi="宋体" w:eastAsia="宋体" w:cs="宋体"/>
          <w:spacing w:val="2"/>
          <w:sz w:val="20"/>
          <w:szCs w:val="20"/>
          <w:highlight w:val="none"/>
          <w:u w:val="single" w:color="auto"/>
        </w:rPr>
        <w:t xml:space="preserve">              </w:t>
      </w:r>
      <w:r>
        <w:rPr>
          <w:rFonts w:ascii="宋体" w:hAnsi="宋体" w:eastAsia="宋体" w:cs="宋体"/>
          <w:spacing w:val="-4"/>
          <w:sz w:val="20"/>
          <w:szCs w:val="20"/>
          <w:highlight w:val="none"/>
        </w:rPr>
        <w:t xml:space="preserve">    电话</w:t>
      </w:r>
      <w:r>
        <w:rPr>
          <w:rFonts w:ascii="宋体" w:hAnsi="宋体" w:eastAsia="宋体" w:cs="宋体"/>
          <w:spacing w:val="-45"/>
          <w:sz w:val="20"/>
          <w:szCs w:val="20"/>
          <w:highlight w:val="none"/>
        </w:rPr>
        <w:t xml:space="preserve"> </w:t>
      </w:r>
      <w:r>
        <w:rPr>
          <w:rFonts w:ascii="微软雅黑" w:hAnsi="微软雅黑" w:eastAsia="微软雅黑" w:cs="微软雅黑"/>
          <w:spacing w:val="-42"/>
          <w:sz w:val="31"/>
          <w:szCs w:val="31"/>
          <w:highlight w:val="none"/>
        </w:rPr>
        <w:t>：</w:t>
      </w:r>
      <w:r>
        <w:rPr>
          <w:rFonts w:ascii="微软雅黑" w:hAnsi="微软雅黑" w:eastAsia="微软雅黑" w:cs="微软雅黑"/>
          <w:sz w:val="31"/>
          <w:szCs w:val="31"/>
          <w:highlight w:val="none"/>
          <w:u w:val="single" w:color="auto"/>
        </w:rPr>
        <w:t xml:space="preserve">                            </w:t>
      </w:r>
    </w:p>
    <w:p>
      <w:pPr>
        <w:keepNext w:val="0"/>
        <w:keepLines w:val="0"/>
        <w:pageBreakBefore w:val="0"/>
        <w:widowControl w:val="0"/>
        <w:kinsoku w:val="0"/>
        <w:wordWrap/>
        <w:overflowPunct/>
        <w:topLinePunct w:val="0"/>
        <w:autoSpaceDE w:val="0"/>
        <w:autoSpaceDN w:val="0"/>
        <w:bidi w:val="0"/>
        <w:adjustRightInd w:val="0"/>
        <w:snapToGrid w:val="0"/>
        <w:spacing w:before="115" w:line="259" w:lineRule="auto"/>
        <w:ind w:left="56" w:right="1821"/>
        <w:jc w:val="left"/>
        <w:textAlignment w:val="center"/>
        <w:rPr>
          <w:rFonts w:ascii="宋体" w:hAnsi="宋体" w:eastAsia="宋体" w:cs="宋体"/>
          <w:sz w:val="20"/>
          <w:szCs w:val="20"/>
          <w:highlight w:val="none"/>
        </w:rPr>
      </w:pPr>
      <w:r>
        <w:rPr>
          <w:rFonts w:ascii="宋体" w:hAnsi="宋体" w:eastAsia="宋体" w:cs="宋体"/>
          <w:spacing w:val="-5"/>
          <w:sz w:val="20"/>
          <w:szCs w:val="20"/>
          <w:highlight w:val="none"/>
        </w:rPr>
        <w:t>委托代理人姓名</w:t>
      </w:r>
      <w:r>
        <w:rPr>
          <w:rFonts w:ascii="宋体" w:hAnsi="宋体" w:eastAsia="宋体" w:cs="宋体"/>
          <w:spacing w:val="-45"/>
          <w:sz w:val="20"/>
          <w:szCs w:val="20"/>
          <w:highlight w:val="none"/>
        </w:rPr>
        <w:t xml:space="preserve"> </w:t>
      </w:r>
      <w:r>
        <w:rPr>
          <w:rFonts w:ascii="微软雅黑" w:hAnsi="微软雅黑" w:eastAsia="微软雅黑" w:cs="微软雅黑"/>
          <w:spacing w:val="-5"/>
          <w:sz w:val="31"/>
          <w:szCs w:val="31"/>
          <w:highlight w:val="none"/>
        </w:rPr>
        <w:t>：</w:t>
      </w:r>
      <w:r>
        <w:rPr>
          <w:rFonts w:ascii="微软雅黑" w:hAnsi="微软雅黑" w:eastAsia="微软雅黑" w:cs="微软雅黑"/>
          <w:spacing w:val="5"/>
          <w:sz w:val="31"/>
          <w:szCs w:val="31"/>
          <w:highlight w:val="none"/>
          <w:u w:val="single" w:color="auto"/>
        </w:rPr>
        <w:t xml:space="preserve">          </w:t>
      </w:r>
      <w:r>
        <w:rPr>
          <w:rFonts w:ascii="微软雅黑" w:hAnsi="微软雅黑" w:eastAsia="微软雅黑" w:cs="微软雅黑"/>
          <w:spacing w:val="9"/>
          <w:sz w:val="31"/>
          <w:szCs w:val="31"/>
          <w:highlight w:val="none"/>
        </w:rPr>
        <w:t xml:space="preserve">      </w:t>
      </w:r>
      <w:r>
        <w:rPr>
          <w:rFonts w:ascii="宋体" w:hAnsi="宋体" w:eastAsia="宋体" w:cs="宋体"/>
          <w:spacing w:val="-5"/>
          <w:sz w:val="20"/>
          <w:szCs w:val="20"/>
          <w:highlight w:val="none"/>
        </w:rPr>
        <w:t>职务</w:t>
      </w:r>
      <w:r>
        <w:rPr>
          <w:rFonts w:ascii="宋体" w:hAnsi="宋体" w:eastAsia="宋体" w:cs="宋体"/>
          <w:spacing w:val="-51"/>
          <w:sz w:val="20"/>
          <w:szCs w:val="20"/>
          <w:highlight w:val="none"/>
        </w:rPr>
        <w:t xml:space="preserve"> </w:t>
      </w:r>
      <w:r>
        <w:rPr>
          <w:rFonts w:ascii="微软雅黑" w:hAnsi="微软雅黑" w:eastAsia="微软雅黑" w:cs="微软雅黑"/>
          <w:spacing w:val="-5"/>
          <w:sz w:val="31"/>
          <w:szCs w:val="31"/>
          <w:highlight w:val="none"/>
        </w:rPr>
        <w:t>：</w:t>
      </w:r>
      <w:r>
        <w:rPr>
          <w:rFonts w:ascii="微软雅黑" w:hAnsi="微软雅黑" w:eastAsia="微软雅黑" w:cs="微软雅黑"/>
          <w:spacing w:val="1"/>
          <w:sz w:val="31"/>
          <w:szCs w:val="31"/>
          <w:highlight w:val="none"/>
          <w:u w:val="single" w:color="auto"/>
        </w:rPr>
        <w:t xml:space="preserve">                          </w:t>
      </w:r>
      <w:r>
        <w:rPr>
          <w:rFonts w:ascii="微软雅黑" w:hAnsi="微软雅黑" w:eastAsia="微软雅黑" w:cs="微软雅黑"/>
          <w:spacing w:val="4"/>
          <w:sz w:val="31"/>
          <w:szCs w:val="31"/>
          <w:highlight w:val="none"/>
        </w:rPr>
        <w:t xml:space="preserve"> </w:t>
      </w:r>
      <w:r>
        <w:rPr>
          <w:rFonts w:ascii="宋体" w:hAnsi="宋体" w:eastAsia="宋体" w:cs="宋体"/>
          <w:spacing w:val="2"/>
          <w:sz w:val="20"/>
          <w:szCs w:val="20"/>
          <w:highlight w:val="none"/>
        </w:rPr>
        <w:t>住址：</w:t>
      </w:r>
      <w:r>
        <w:rPr>
          <w:rFonts w:ascii="宋体" w:hAnsi="宋体" w:eastAsia="宋体" w:cs="宋体"/>
          <w:spacing w:val="4"/>
          <w:sz w:val="20"/>
          <w:szCs w:val="20"/>
          <w:highlight w:val="none"/>
          <w:u w:val="single" w:color="auto"/>
        </w:rPr>
        <w:t xml:space="preserve">              </w:t>
      </w:r>
      <w:r>
        <w:rPr>
          <w:rFonts w:ascii="宋体" w:hAnsi="宋体" w:eastAsia="宋体" w:cs="宋体"/>
          <w:spacing w:val="34"/>
          <w:sz w:val="20"/>
          <w:szCs w:val="20"/>
          <w:highlight w:val="none"/>
        </w:rPr>
        <w:t xml:space="preserve">   </w:t>
      </w:r>
      <w:r>
        <w:rPr>
          <w:rFonts w:ascii="宋体" w:hAnsi="宋体" w:eastAsia="宋体" w:cs="宋体"/>
          <w:spacing w:val="2"/>
          <w:sz w:val="20"/>
          <w:szCs w:val="20"/>
          <w:highlight w:val="none"/>
        </w:rPr>
        <w:t>联系电话：</w:t>
      </w:r>
      <w:r>
        <w:rPr>
          <w:rFonts w:ascii="宋体" w:hAnsi="宋体" w:eastAsia="宋体" w:cs="宋体"/>
          <w:sz w:val="20"/>
          <w:szCs w:val="20"/>
          <w:highlight w:val="none"/>
          <w:u w:val="single" w:color="auto"/>
        </w:rPr>
        <w:t xml:space="preserve">           </w:t>
      </w:r>
    </w:p>
    <w:p>
      <w:pPr>
        <w:pStyle w:val="2"/>
        <w:keepNext w:val="0"/>
        <w:keepLines w:val="0"/>
        <w:pageBreakBefore w:val="0"/>
        <w:widowControl w:val="0"/>
        <w:kinsoku w:val="0"/>
        <w:wordWrap/>
        <w:overflowPunct/>
        <w:topLinePunct w:val="0"/>
        <w:autoSpaceDE w:val="0"/>
        <w:autoSpaceDN w:val="0"/>
        <w:bidi w:val="0"/>
        <w:adjustRightInd w:val="0"/>
        <w:snapToGrid w:val="0"/>
        <w:spacing w:line="32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26"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65" w:line="220" w:lineRule="auto"/>
        <w:ind w:left="57"/>
        <w:jc w:val="left"/>
        <w:textAlignment w:val="center"/>
        <w:rPr>
          <w:rFonts w:ascii="宋体" w:hAnsi="宋体" w:eastAsia="宋体" w:cs="宋体"/>
          <w:sz w:val="20"/>
          <w:szCs w:val="20"/>
          <w:highlight w:val="none"/>
        </w:rPr>
      </w:pPr>
      <w:r>
        <w:rPr>
          <w:rFonts w:ascii="宋体" w:hAnsi="宋体" w:eastAsia="宋体" w:cs="宋体"/>
          <w:spacing w:val="3"/>
          <w:sz w:val="20"/>
          <w:szCs w:val="20"/>
          <w:highlight w:val="none"/>
        </w:rPr>
        <w:t>被投诉人：</w:t>
      </w:r>
      <w:r>
        <w:rPr>
          <w:rFonts w:ascii="宋体" w:hAnsi="宋体" w:eastAsia="宋体" w:cs="宋体"/>
          <w:spacing w:val="11"/>
          <w:sz w:val="20"/>
          <w:szCs w:val="20"/>
          <w:highlight w:val="none"/>
          <w:u w:val="single" w:color="auto"/>
        </w:rPr>
        <w:t xml:space="preserve">         </w:t>
      </w:r>
      <w:r>
        <w:rPr>
          <w:rFonts w:ascii="宋体" w:hAnsi="宋体" w:eastAsia="宋体" w:cs="宋体"/>
          <w:spacing w:val="19"/>
          <w:sz w:val="20"/>
          <w:szCs w:val="20"/>
          <w:highlight w:val="none"/>
        </w:rPr>
        <w:t xml:space="preserve">    </w:t>
      </w:r>
      <w:r>
        <w:rPr>
          <w:rFonts w:ascii="宋体" w:hAnsi="宋体" w:eastAsia="宋体" w:cs="宋体"/>
          <w:spacing w:val="3"/>
          <w:sz w:val="20"/>
          <w:szCs w:val="20"/>
          <w:highlight w:val="none"/>
        </w:rPr>
        <w:t>法定代表人：</w:t>
      </w:r>
      <w:r>
        <w:rPr>
          <w:rFonts w:ascii="宋体" w:hAnsi="宋体" w:eastAsia="宋体" w:cs="宋体"/>
          <w:sz w:val="20"/>
          <w:szCs w:val="20"/>
          <w:highlight w:val="none"/>
          <w:u w:val="single" w:color="auto"/>
        </w:rPr>
        <w:t xml:space="preserve">         </w:t>
      </w:r>
    </w:p>
    <w:p>
      <w:pPr>
        <w:keepNext w:val="0"/>
        <w:keepLines w:val="0"/>
        <w:pageBreakBefore w:val="0"/>
        <w:widowControl w:val="0"/>
        <w:kinsoku w:val="0"/>
        <w:wordWrap/>
        <w:overflowPunct/>
        <w:topLinePunct w:val="0"/>
        <w:autoSpaceDE w:val="0"/>
        <w:autoSpaceDN w:val="0"/>
        <w:bidi w:val="0"/>
        <w:adjustRightInd w:val="0"/>
        <w:snapToGrid w:val="0"/>
        <w:spacing w:before="179" w:line="222" w:lineRule="auto"/>
        <w:ind w:left="21"/>
        <w:jc w:val="left"/>
        <w:textAlignment w:val="center"/>
        <w:rPr>
          <w:rFonts w:ascii="宋体" w:hAnsi="宋体" w:eastAsia="宋体" w:cs="宋体"/>
          <w:sz w:val="20"/>
          <w:szCs w:val="20"/>
          <w:highlight w:val="none"/>
        </w:rPr>
      </w:pPr>
      <w:r>
        <w:rPr>
          <w:rFonts w:ascii="宋体" w:hAnsi="宋体" w:eastAsia="宋体" w:cs="宋体"/>
          <w:spacing w:val="-6"/>
          <w:sz w:val="20"/>
          <w:szCs w:val="20"/>
          <w:highlight w:val="none"/>
        </w:rPr>
        <w:t>地址：</w:t>
      </w:r>
      <w:r>
        <w:rPr>
          <w:rFonts w:ascii="宋体" w:hAnsi="宋体" w:eastAsia="宋体" w:cs="宋体"/>
          <w:spacing w:val="2"/>
          <w:sz w:val="20"/>
          <w:szCs w:val="20"/>
          <w:highlight w:val="none"/>
          <w:u w:val="single" w:color="auto"/>
        </w:rPr>
        <w:t xml:space="preserve">             </w:t>
      </w:r>
      <w:r>
        <w:rPr>
          <w:rFonts w:ascii="宋体" w:hAnsi="宋体" w:eastAsia="宋体" w:cs="宋体"/>
          <w:spacing w:val="2"/>
          <w:sz w:val="20"/>
          <w:szCs w:val="20"/>
          <w:highlight w:val="none"/>
        </w:rPr>
        <w:t xml:space="preserve">      </w:t>
      </w:r>
      <w:r>
        <w:rPr>
          <w:rFonts w:ascii="宋体" w:hAnsi="宋体" w:eastAsia="宋体" w:cs="宋体"/>
          <w:spacing w:val="-6"/>
          <w:sz w:val="20"/>
          <w:szCs w:val="20"/>
          <w:highlight w:val="none"/>
        </w:rPr>
        <w:t>电话：</w:t>
      </w:r>
      <w:r>
        <w:rPr>
          <w:rFonts w:ascii="宋体" w:hAnsi="宋体" w:eastAsia="宋体" w:cs="宋体"/>
          <w:sz w:val="20"/>
          <w:szCs w:val="20"/>
          <w:highlight w:val="none"/>
          <w:u w:val="single" w:color="auto"/>
        </w:rPr>
        <w:t xml:space="preserve">              </w:t>
      </w:r>
    </w:p>
    <w:p>
      <w:pPr>
        <w:pStyle w:val="2"/>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before="65" w:line="263" w:lineRule="auto"/>
        <w:ind w:left="72" w:right="200" w:hanging="11"/>
        <w:jc w:val="left"/>
        <w:textAlignment w:val="center"/>
        <w:rPr>
          <w:rFonts w:ascii="宋体" w:hAnsi="宋体" w:eastAsia="宋体" w:cs="宋体"/>
          <w:sz w:val="20"/>
          <w:szCs w:val="20"/>
          <w:highlight w:val="none"/>
        </w:rPr>
      </w:pPr>
      <w:r>
        <w:rPr>
          <w:rFonts w:ascii="宋体" w:hAnsi="宋体" w:eastAsia="宋体" w:cs="宋体"/>
          <w:spacing w:val="4"/>
          <w:sz w:val="20"/>
          <w:szCs w:val="20"/>
          <w:highlight w:val="none"/>
        </w:rPr>
        <w:t>我公司参加了</w:t>
      </w:r>
      <w:r>
        <w:rPr>
          <w:rFonts w:ascii="宋体" w:hAnsi="宋体" w:eastAsia="宋体" w:cs="宋体"/>
          <w:spacing w:val="-88"/>
          <w:sz w:val="20"/>
          <w:szCs w:val="20"/>
          <w:highlight w:val="none"/>
        </w:rPr>
        <w:t xml:space="preserve"> </w:t>
      </w:r>
      <w:r>
        <w:rPr>
          <w:rFonts w:ascii="宋体" w:hAnsi="宋体" w:eastAsia="宋体" w:cs="宋体"/>
          <w:spacing w:val="1"/>
          <w:sz w:val="20"/>
          <w:szCs w:val="20"/>
          <w:highlight w:val="none"/>
          <w:u w:val="single" w:color="auto"/>
        </w:rPr>
        <w:t xml:space="preserve">   </w:t>
      </w:r>
      <w:r>
        <w:rPr>
          <w:rFonts w:ascii="宋体" w:hAnsi="宋体" w:eastAsia="宋体" w:cs="宋体"/>
          <w:spacing w:val="-92"/>
          <w:sz w:val="20"/>
          <w:szCs w:val="20"/>
          <w:highlight w:val="none"/>
        </w:rPr>
        <w:t xml:space="preserve"> </w:t>
      </w:r>
      <w:r>
        <w:rPr>
          <w:rFonts w:ascii="宋体" w:hAnsi="宋体" w:eastAsia="宋体" w:cs="宋体"/>
          <w:spacing w:val="4"/>
          <w:sz w:val="20"/>
          <w:szCs w:val="20"/>
          <w:highlight w:val="none"/>
        </w:rPr>
        <w:t>年</w:t>
      </w:r>
      <w:r>
        <w:rPr>
          <w:rFonts w:ascii="宋体" w:hAnsi="宋体" w:eastAsia="宋体" w:cs="宋体"/>
          <w:spacing w:val="-91"/>
          <w:sz w:val="20"/>
          <w:szCs w:val="20"/>
          <w:highlight w:val="none"/>
        </w:rPr>
        <w:t xml:space="preserve"> </w:t>
      </w:r>
      <w:r>
        <w:rPr>
          <w:rFonts w:ascii="宋体" w:hAnsi="宋体" w:eastAsia="宋体" w:cs="宋体"/>
          <w:spacing w:val="27"/>
          <w:sz w:val="20"/>
          <w:szCs w:val="20"/>
          <w:highlight w:val="none"/>
          <w:u w:val="single" w:color="auto"/>
        </w:rPr>
        <w:t xml:space="preserve">  </w:t>
      </w:r>
      <w:r>
        <w:rPr>
          <w:rFonts w:ascii="宋体" w:hAnsi="宋体" w:eastAsia="宋体" w:cs="宋体"/>
          <w:spacing w:val="-88"/>
          <w:sz w:val="20"/>
          <w:szCs w:val="20"/>
          <w:highlight w:val="none"/>
        </w:rPr>
        <w:t xml:space="preserve"> </w:t>
      </w:r>
      <w:r>
        <w:rPr>
          <w:rFonts w:ascii="宋体" w:hAnsi="宋体" w:eastAsia="宋体" w:cs="宋体"/>
          <w:spacing w:val="4"/>
          <w:sz w:val="20"/>
          <w:szCs w:val="20"/>
          <w:highlight w:val="none"/>
        </w:rPr>
        <w:t>月</w:t>
      </w:r>
      <w:r>
        <w:rPr>
          <w:rFonts w:ascii="宋体" w:hAnsi="宋体" w:eastAsia="宋体" w:cs="宋体"/>
          <w:spacing w:val="-92"/>
          <w:sz w:val="20"/>
          <w:szCs w:val="20"/>
          <w:highlight w:val="none"/>
        </w:rPr>
        <w:t xml:space="preserve"> </w:t>
      </w:r>
      <w:r>
        <w:rPr>
          <w:rFonts w:ascii="宋体" w:hAnsi="宋体" w:eastAsia="宋体" w:cs="宋体"/>
          <w:spacing w:val="21"/>
          <w:sz w:val="20"/>
          <w:szCs w:val="20"/>
          <w:highlight w:val="none"/>
          <w:u w:val="single" w:color="auto"/>
        </w:rPr>
        <w:t xml:space="preserve">  </w:t>
      </w:r>
      <w:r>
        <w:rPr>
          <w:rFonts w:ascii="宋体" w:hAnsi="宋体" w:eastAsia="宋体" w:cs="宋体"/>
          <w:spacing w:val="-57"/>
          <w:sz w:val="20"/>
          <w:szCs w:val="20"/>
          <w:highlight w:val="none"/>
        </w:rPr>
        <w:t xml:space="preserve"> </w:t>
      </w:r>
      <w:r>
        <w:rPr>
          <w:rFonts w:ascii="宋体" w:hAnsi="宋体" w:eastAsia="宋体" w:cs="宋体"/>
          <w:spacing w:val="4"/>
          <w:sz w:val="20"/>
          <w:szCs w:val="20"/>
          <w:highlight w:val="none"/>
        </w:rPr>
        <w:t>日被投诉人组织的（采购人</w:t>
      </w:r>
      <w:r>
        <w:rPr>
          <w:rFonts w:ascii="宋体" w:hAnsi="宋体" w:eastAsia="宋体" w:cs="宋体"/>
          <w:spacing w:val="-12"/>
          <w:sz w:val="20"/>
          <w:szCs w:val="20"/>
          <w:highlight w:val="none"/>
        </w:rPr>
        <w:t>）（</w:t>
      </w:r>
      <w:r>
        <w:rPr>
          <w:rFonts w:ascii="宋体" w:hAnsi="宋体" w:eastAsia="宋体" w:cs="宋体"/>
          <w:spacing w:val="4"/>
          <w:sz w:val="20"/>
          <w:szCs w:val="20"/>
          <w:highlight w:val="none"/>
        </w:rPr>
        <w:t>项目名称</w:t>
      </w:r>
      <w:r>
        <w:rPr>
          <w:rFonts w:ascii="宋体" w:hAnsi="宋体" w:eastAsia="宋体" w:cs="宋体"/>
          <w:spacing w:val="-12"/>
          <w:sz w:val="20"/>
          <w:szCs w:val="20"/>
          <w:highlight w:val="none"/>
        </w:rPr>
        <w:t>）（</w:t>
      </w:r>
      <w:r>
        <w:rPr>
          <w:rFonts w:ascii="宋体" w:hAnsi="宋体" w:eastAsia="宋体" w:cs="宋体"/>
          <w:spacing w:val="4"/>
          <w:sz w:val="20"/>
          <w:szCs w:val="20"/>
          <w:highlight w:val="none"/>
        </w:rPr>
        <w:t>项目编号） 的采</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购活动，我公司认为该项目的（采购文件</w:t>
      </w:r>
      <w:r>
        <w:rPr>
          <w:spacing w:val="11"/>
          <w:sz w:val="20"/>
          <w:szCs w:val="20"/>
          <w:highlight w:val="none"/>
        </w:rPr>
        <w:t>/</w:t>
      </w:r>
      <w:r>
        <w:rPr>
          <w:rFonts w:ascii="宋体" w:hAnsi="宋体" w:eastAsia="宋体" w:cs="宋体"/>
          <w:spacing w:val="10"/>
          <w:sz w:val="20"/>
          <w:szCs w:val="20"/>
          <w:highlight w:val="none"/>
        </w:rPr>
        <w:t>采购过程</w:t>
      </w:r>
      <w:r>
        <w:rPr>
          <w:spacing w:val="10"/>
          <w:sz w:val="20"/>
          <w:szCs w:val="20"/>
          <w:highlight w:val="none"/>
        </w:rPr>
        <w:t>/</w:t>
      </w:r>
      <w:r>
        <w:rPr>
          <w:rFonts w:ascii="宋体" w:hAnsi="宋体" w:eastAsia="宋体" w:cs="宋体"/>
          <w:spacing w:val="10"/>
          <w:sz w:val="20"/>
          <w:szCs w:val="20"/>
          <w:highlight w:val="none"/>
        </w:rPr>
        <w:t>中标（成交）结果）损害了我公</w:t>
      </w:r>
    </w:p>
    <w:p>
      <w:pPr>
        <w:pStyle w:val="2"/>
        <w:keepNext w:val="0"/>
        <w:keepLines w:val="0"/>
        <w:pageBreakBefore w:val="0"/>
        <w:widowControl w:val="0"/>
        <w:kinsoku w:val="0"/>
        <w:wordWrap/>
        <w:overflowPunct/>
        <w:topLinePunct w:val="0"/>
        <w:autoSpaceDE w:val="0"/>
        <w:autoSpaceDN w:val="0"/>
        <w:bidi w:val="0"/>
        <w:adjustRightInd w:val="0"/>
        <w:snapToGrid w:val="0"/>
        <w:spacing w:before="170" w:line="374" w:lineRule="auto"/>
        <w:ind w:left="59" w:right="437" w:firstLine="13"/>
        <w:jc w:val="left"/>
        <w:textAlignment w:val="center"/>
        <w:rPr>
          <w:rFonts w:ascii="宋体" w:hAnsi="宋体" w:eastAsia="宋体" w:cs="宋体"/>
          <w:sz w:val="20"/>
          <w:szCs w:val="20"/>
          <w:highlight w:val="none"/>
        </w:rPr>
      </w:pPr>
      <w:r>
        <w:rPr>
          <w:rFonts w:ascii="宋体" w:hAnsi="宋体" w:eastAsia="宋体" w:cs="宋体"/>
          <w:spacing w:val="5"/>
          <w:sz w:val="20"/>
          <w:szCs w:val="20"/>
          <w:highlight w:val="none"/>
        </w:rPr>
        <w:t>司权益，对此，我公司于   年</w:t>
      </w:r>
      <w:r>
        <w:rPr>
          <w:rFonts w:ascii="宋体" w:hAnsi="宋体" w:eastAsia="宋体" w:cs="宋体"/>
          <w:spacing w:val="35"/>
          <w:sz w:val="20"/>
          <w:szCs w:val="20"/>
          <w:highlight w:val="none"/>
        </w:rPr>
        <w:t xml:space="preserve">  </w:t>
      </w:r>
      <w:r>
        <w:rPr>
          <w:rFonts w:ascii="宋体" w:hAnsi="宋体" w:eastAsia="宋体" w:cs="宋体"/>
          <w:spacing w:val="5"/>
          <w:sz w:val="20"/>
          <w:szCs w:val="20"/>
          <w:highlight w:val="none"/>
        </w:rPr>
        <w:t>月   日向（采购人或者政府采购</w:t>
      </w:r>
      <w:r>
        <w:rPr>
          <w:rFonts w:ascii="宋体" w:hAnsi="宋体" w:eastAsia="宋体" w:cs="宋体"/>
          <w:spacing w:val="4"/>
          <w:sz w:val="20"/>
          <w:szCs w:val="20"/>
          <w:highlight w:val="none"/>
        </w:rPr>
        <w:t>代理机构）提出了</w:t>
      </w:r>
      <w:r>
        <w:rPr>
          <w:rFonts w:ascii="宋体" w:hAnsi="宋体" w:eastAsia="宋体" w:cs="宋体"/>
          <w:sz w:val="20"/>
          <w:szCs w:val="20"/>
          <w:highlight w:val="none"/>
        </w:rPr>
        <w:t xml:space="preserve">  </w:t>
      </w:r>
      <w:r>
        <w:rPr>
          <w:rFonts w:ascii="宋体" w:hAnsi="宋体" w:eastAsia="宋体" w:cs="宋体"/>
          <w:spacing w:val="4"/>
          <w:sz w:val="20"/>
          <w:szCs w:val="20"/>
          <w:highlight w:val="none"/>
        </w:rPr>
        <w:t>质疑</w:t>
      </w:r>
      <w:r>
        <w:rPr>
          <w:rFonts w:ascii="宋体" w:hAnsi="宋体" w:eastAsia="宋体" w:cs="宋体"/>
          <w:spacing w:val="-17"/>
          <w:sz w:val="20"/>
          <w:szCs w:val="20"/>
          <w:highlight w:val="none"/>
        </w:rPr>
        <w:t>，（</w:t>
      </w:r>
      <w:r>
        <w:rPr>
          <w:rFonts w:ascii="宋体" w:hAnsi="宋体" w:eastAsia="宋体" w:cs="宋体"/>
          <w:spacing w:val="4"/>
          <w:sz w:val="20"/>
          <w:szCs w:val="20"/>
          <w:highlight w:val="none"/>
        </w:rPr>
        <w:t>其于</w:t>
      </w:r>
      <w:r>
        <w:rPr>
          <w:rFonts w:ascii="宋体" w:hAnsi="宋体" w:eastAsia="宋体" w:cs="宋体"/>
          <w:spacing w:val="38"/>
          <w:sz w:val="20"/>
          <w:szCs w:val="20"/>
          <w:highlight w:val="none"/>
        </w:rPr>
        <w:t xml:space="preserve">  </w:t>
      </w:r>
      <w:r>
        <w:rPr>
          <w:rFonts w:ascii="宋体" w:hAnsi="宋体" w:eastAsia="宋体" w:cs="宋体"/>
          <w:spacing w:val="4"/>
          <w:sz w:val="20"/>
          <w:szCs w:val="20"/>
          <w:highlight w:val="none"/>
        </w:rPr>
        <w:t>年</w:t>
      </w:r>
      <w:r>
        <w:rPr>
          <w:rFonts w:ascii="宋体" w:hAnsi="宋体" w:eastAsia="宋体" w:cs="宋体"/>
          <w:spacing w:val="52"/>
          <w:sz w:val="20"/>
          <w:szCs w:val="20"/>
          <w:highlight w:val="none"/>
        </w:rPr>
        <w:t xml:space="preserve"> </w:t>
      </w:r>
      <w:r>
        <w:rPr>
          <w:rFonts w:ascii="宋体" w:hAnsi="宋体" w:eastAsia="宋体" w:cs="宋体"/>
          <w:spacing w:val="4"/>
          <w:sz w:val="20"/>
          <w:szCs w:val="20"/>
          <w:highlight w:val="none"/>
        </w:rPr>
        <w:t>月  日作出书面答复，</w:t>
      </w:r>
      <w:r>
        <w:rPr>
          <w:rFonts w:ascii="宋体" w:hAnsi="宋体" w:eastAsia="宋体" w:cs="宋体"/>
          <w:spacing w:val="-58"/>
          <w:sz w:val="20"/>
          <w:szCs w:val="20"/>
          <w:highlight w:val="none"/>
        </w:rPr>
        <w:t xml:space="preserve"> </w:t>
      </w:r>
      <w:r>
        <w:rPr>
          <w:rFonts w:ascii="宋体" w:hAnsi="宋体" w:eastAsia="宋体" w:cs="宋体"/>
          <w:spacing w:val="4"/>
          <w:sz w:val="20"/>
          <w:szCs w:val="20"/>
          <w:highlight w:val="none"/>
        </w:rPr>
        <w:t>因对其作出的答复不满意）</w:t>
      </w:r>
      <w:r>
        <w:rPr>
          <w:spacing w:val="4"/>
          <w:sz w:val="20"/>
          <w:szCs w:val="20"/>
          <w:highlight w:val="none"/>
        </w:rPr>
        <w:t>/</w:t>
      </w:r>
      <w:r>
        <w:rPr>
          <w:rFonts w:ascii="宋体" w:hAnsi="宋体" w:eastAsia="宋体" w:cs="宋体"/>
          <w:spacing w:val="4"/>
          <w:sz w:val="20"/>
          <w:szCs w:val="20"/>
          <w:highlight w:val="none"/>
        </w:rPr>
        <w:t>（被质疑人未在</w:t>
      </w:r>
    </w:p>
    <w:p>
      <w:pPr>
        <w:pStyle w:val="2"/>
        <w:keepNext w:val="0"/>
        <w:keepLines w:val="0"/>
        <w:pageBreakBefore w:val="0"/>
        <w:widowControl w:val="0"/>
        <w:kinsoku w:val="0"/>
        <w:wordWrap/>
        <w:overflowPunct/>
        <w:topLinePunct w:val="0"/>
        <w:autoSpaceDE w:val="0"/>
        <w:autoSpaceDN w:val="0"/>
        <w:bidi w:val="0"/>
        <w:adjustRightInd w:val="0"/>
        <w:snapToGrid w:val="0"/>
        <w:spacing w:before="11" w:line="259" w:lineRule="auto"/>
        <w:ind w:left="89" w:right="2051" w:hanging="30"/>
        <w:jc w:val="left"/>
        <w:textAlignment w:val="center"/>
        <w:rPr>
          <w:rFonts w:ascii="宋体" w:hAnsi="宋体" w:eastAsia="宋体" w:cs="宋体"/>
          <w:sz w:val="20"/>
          <w:szCs w:val="20"/>
          <w:highlight w:val="none"/>
        </w:rPr>
      </w:pPr>
      <w:r>
        <w:rPr>
          <w:rFonts w:ascii="宋体" w:hAnsi="宋体" w:eastAsia="宋体" w:cs="宋体"/>
          <w:spacing w:val="6"/>
          <w:sz w:val="20"/>
          <w:szCs w:val="20"/>
          <w:highlight w:val="none"/>
        </w:rPr>
        <w:t>法定期内予以答复，按照政府采购有关规定</w:t>
      </w:r>
      <w:r>
        <w:rPr>
          <w:rFonts w:ascii="宋体" w:hAnsi="宋体" w:eastAsia="宋体" w:cs="宋体"/>
          <w:spacing w:val="3"/>
          <w:sz w:val="20"/>
          <w:szCs w:val="20"/>
          <w:highlight w:val="none"/>
        </w:rPr>
        <w:t>）</w:t>
      </w:r>
      <w:r>
        <w:rPr>
          <w:rFonts w:ascii="宋体" w:hAnsi="宋体" w:eastAsia="宋体" w:cs="宋体"/>
          <w:spacing w:val="-48"/>
          <w:sz w:val="20"/>
          <w:szCs w:val="20"/>
          <w:highlight w:val="none"/>
        </w:rPr>
        <w:t xml:space="preserve"> </w:t>
      </w:r>
      <w:r>
        <w:rPr>
          <w:rFonts w:ascii="宋体" w:hAnsi="宋体" w:eastAsia="宋体" w:cs="宋体"/>
          <w:spacing w:val="3"/>
          <w:sz w:val="20"/>
          <w:szCs w:val="20"/>
          <w:highlight w:val="none"/>
        </w:rPr>
        <w:t>，</w:t>
      </w:r>
      <w:r>
        <w:rPr>
          <w:rFonts w:ascii="宋体" w:hAnsi="宋体" w:eastAsia="宋体" w:cs="宋体"/>
          <w:spacing w:val="6"/>
          <w:sz w:val="20"/>
          <w:szCs w:val="20"/>
          <w:highlight w:val="none"/>
        </w:rPr>
        <w:t>现向贵机</w:t>
      </w:r>
      <w:r>
        <w:rPr>
          <w:rFonts w:ascii="宋体" w:hAnsi="宋体" w:eastAsia="宋体" w:cs="宋体"/>
          <w:spacing w:val="5"/>
          <w:sz w:val="20"/>
          <w:szCs w:val="20"/>
          <w:highlight w:val="none"/>
        </w:rPr>
        <w:t>关提起投诉</w:t>
      </w:r>
      <w:r>
        <w:rPr>
          <w:rFonts w:ascii="宋体" w:hAnsi="宋体" w:eastAsia="宋体" w:cs="宋体"/>
          <w:sz w:val="20"/>
          <w:szCs w:val="20"/>
          <w:highlight w:val="none"/>
        </w:rPr>
        <w:t xml:space="preserve"> </w:t>
      </w:r>
      <w:r>
        <w:rPr>
          <w:rFonts w:ascii="宋体" w:hAnsi="宋体" w:eastAsia="宋体" w:cs="宋体"/>
          <w:spacing w:val="1"/>
          <w:sz w:val="20"/>
          <w:szCs w:val="20"/>
          <w:highlight w:val="none"/>
        </w:rPr>
        <w:t xml:space="preserve">： </w:t>
      </w:r>
      <w:r>
        <w:rPr>
          <w:spacing w:val="1"/>
          <w:sz w:val="20"/>
          <w:szCs w:val="20"/>
          <w:highlight w:val="none"/>
        </w:rPr>
        <w:t>1.</w:t>
      </w:r>
      <w:r>
        <w:rPr>
          <w:rFonts w:ascii="宋体" w:hAnsi="宋体" w:eastAsia="宋体" w:cs="宋体"/>
          <w:spacing w:val="1"/>
          <w:sz w:val="20"/>
          <w:szCs w:val="20"/>
          <w:highlight w:val="none"/>
        </w:rPr>
        <w:t>具体的投诉事项及事实依据；</w:t>
      </w:r>
    </w:p>
    <w:p>
      <w:pPr>
        <w:pStyle w:val="2"/>
        <w:keepNext w:val="0"/>
        <w:keepLines w:val="0"/>
        <w:pageBreakBefore w:val="0"/>
        <w:widowControl w:val="0"/>
        <w:kinsoku w:val="0"/>
        <w:wordWrap/>
        <w:overflowPunct/>
        <w:topLinePunct w:val="0"/>
        <w:autoSpaceDE w:val="0"/>
        <w:autoSpaceDN w:val="0"/>
        <w:bidi w:val="0"/>
        <w:adjustRightInd w:val="0"/>
        <w:snapToGrid w:val="0"/>
        <w:spacing w:before="191" w:line="260" w:lineRule="auto"/>
        <w:ind w:left="61" w:right="5290" w:hanging="3"/>
        <w:jc w:val="left"/>
        <w:textAlignment w:val="center"/>
        <w:rPr>
          <w:rFonts w:ascii="宋体" w:hAnsi="宋体" w:eastAsia="宋体" w:cs="宋体"/>
          <w:sz w:val="20"/>
          <w:szCs w:val="20"/>
          <w:highlight w:val="none"/>
        </w:rPr>
      </w:pPr>
      <w:r>
        <w:rPr>
          <w:spacing w:val="1"/>
          <w:sz w:val="20"/>
          <w:szCs w:val="20"/>
          <w:highlight w:val="none"/>
        </w:rPr>
        <w:t>2.</w:t>
      </w:r>
      <w:r>
        <w:rPr>
          <w:rFonts w:ascii="宋体" w:hAnsi="宋体" w:eastAsia="宋体" w:cs="宋体"/>
          <w:spacing w:val="1"/>
          <w:sz w:val="20"/>
          <w:szCs w:val="20"/>
          <w:highlight w:val="none"/>
        </w:rPr>
        <w:t xml:space="preserve">质疑和质疑答复情况简要描述； </w:t>
      </w:r>
      <w:r>
        <w:rPr>
          <w:spacing w:val="1"/>
          <w:sz w:val="20"/>
          <w:szCs w:val="20"/>
          <w:highlight w:val="none"/>
        </w:rPr>
        <w:t>3.</w:t>
      </w:r>
      <w:r>
        <w:rPr>
          <w:rFonts w:ascii="宋体" w:hAnsi="宋体" w:eastAsia="宋体" w:cs="宋体"/>
          <w:spacing w:val="1"/>
          <w:sz w:val="20"/>
          <w:szCs w:val="20"/>
          <w:highlight w:val="none"/>
        </w:rPr>
        <w:t>投诉请求。</w:t>
      </w:r>
    </w:p>
    <w:p>
      <w:pPr>
        <w:keepNext w:val="0"/>
        <w:keepLines w:val="0"/>
        <w:pageBreakBefore w:val="0"/>
        <w:widowControl w:val="0"/>
        <w:kinsoku w:val="0"/>
        <w:wordWrap/>
        <w:overflowPunct/>
        <w:topLinePunct w:val="0"/>
        <w:autoSpaceDE w:val="0"/>
        <w:autoSpaceDN w:val="0"/>
        <w:bidi w:val="0"/>
        <w:adjustRightInd w:val="0"/>
        <w:snapToGrid w:val="0"/>
        <w:spacing w:before="177" w:line="219" w:lineRule="auto"/>
        <w:ind w:left="509"/>
        <w:jc w:val="left"/>
        <w:textAlignment w:val="center"/>
        <w:rPr>
          <w:rFonts w:ascii="宋体" w:hAnsi="宋体" w:eastAsia="宋体" w:cs="宋体"/>
          <w:sz w:val="20"/>
          <w:szCs w:val="20"/>
          <w:highlight w:val="none"/>
        </w:rPr>
      </w:pPr>
      <w:r>
        <w:rPr>
          <w:rFonts w:ascii="宋体" w:hAnsi="宋体" w:eastAsia="宋体" w:cs="宋体"/>
          <w:spacing w:val="-9"/>
          <w:sz w:val="20"/>
          <w:szCs w:val="20"/>
          <w:highlight w:val="none"/>
        </w:rPr>
        <w:t>附件：</w:t>
      </w:r>
    </w:p>
    <w:p>
      <w:pPr>
        <w:pStyle w:val="2"/>
        <w:keepNext w:val="0"/>
        <w:keepLines w:val="0"/>
        <w:pageBreakBefore w:val="0"/>
        <w:widowControl w:val="0"/>
        <w:kinsoku w:val="0"/>
        <w:wordWrap/>
        <w:overflowPunct/>
        <w:topLinePunct w:val="0"/>
        <w:autoSpaceDE w:val="0"/>
        <w:autoSpaceDN w:val="0"/>
        <w:bidi w:val="0"/>
        <w:adjustRightInd w:val="0"/>
        <w:snapToGrid w:val="0"/>
        <w:spacing w:before="168" w:line="219" w:lineRule="auto"/>
        <w:ind w:left="506"/>
        <w:jc w:val="left"/>
        <w:textAlignment w:val="center"/>
        <w:rPr>
          <w:rFonts w:ascii="宋体" w:hAnsi="宋体" w:eastAsia="宋体" w:cs="宋体"/>
          <w:sz w:val="20"/>
          <w:szCs w:val="20"/>
          <w:highlight w:val="none"/>
        </w:rPr>
      </w:pPr>
      <w:bookmarkStart w:id="670" w:name="_Toc15426_WPSOffice_Level2"/>
      <w:r>
        <w:rPr>
          <w:spacing w:val="3"/>
          <w:sz w:val="20"/>
          <w:szCs w:val="20"/>
          <w:highlight w:val="none"/>
        </w:rPr>
        <w:t>1.</w:t>
      </w:r>
      <w:r>
        <w:rPr>
          <w:rFonts w:ascii="宋体" w:hAnsi="宋体" w:eastAsia="宋体" w:cs="宋体"/>
          <w:spacing w:val="3"/>
          <w:sz w:val="20"/>
          <w:szCs w:val="20"/>
          <w:highlight w:val="none"/>
        </w:rPr>
        <w:t>质疑书和质疑答复书；</w:t>
      </w:r>
      <w:bookmarkEnd w:id="670"/>
    </w:p>
    <w:p>
      <w:pPr>
        <w:pStyle w:val="2"/>
        <w:keepNext w:val="0"/>
        <w:keepLines w:val="0"/>
        <w:pageBreakBefore w:val="0"/>
        <w:widowControl w:val="0"/>
        <w:kinsoku w:val="0"/>
        <w:wordWrap/>
        <w:overflowPunct/>
        <w:topLinePunct w:val="0"/>
        <w:autoSpaceDE w:val="0"/>
        <w:autoSpaceDN w:val="0"/>
        <w:bidi w:val="0"/>
        <w:adjustRightInd w:val="0"/>
        <w:snapToGrid w:val="0"/>
        <w:spacing w:before="179" w:line="259" w:lineRule="auto"/>
        <w:ind w:left="481" w:right="1714" w:hanging="3"/>
        <w:jc w:val="left"/>
        <w:textAlignment w:val="center"/>
        <w:rPr>
          <w:rFonts w:ascii="宋体" w:hAnsi="宋体" w:eastAsia="宋体" w:cs="宋体"/>
          <w:sz w:val="20"/>
          <w:szCs w:val="20"/>
          <w:highlight w:val="none"/>
        </w:rPr>
      </w:pPr>
      <w:bookmarkStart w:id="671" w:name="_Toc21086_WPSOffice_Level2"/>
      <w:r>
        <w:rPr>
          <w:spacing w:val="4"/>
          <w:sz w:val="20"/>
          <w:szCs w:val="20"/>
          <w:highlight w:val="none"/>
        </w:rPr>
        <w:t>2.</w:t>
      </w:r>
      <w:r>
        <w:rPr>
          <w:rFonts w:ascii="宋体" w:hAnsi="宋体" w:eastAsia="宋体" w:cs="宋体"/>
          <w:spacing w:val="4"/>
          <w:sz w:val="20"/>
          <w:szCs w:val="20"/>
          <w:highlight w:val="none"/>
        </w:rPr>
        <w:t>证据材料（需注明证据来源</w:t>
      </w:r>
      <w:r>
        <w:rPr>
          <w:rFonts w:ascii="宋体" w:hAnsi="宋体" w:eastAsia="宋体" w:cs="宋体"/>
          <w:spacing w:val="5"/>
          <w:sz w:val="20"/>
          <w:szCs w:val="20"/>
          <w:highlight w:val="none"/>
        </w:rPr>
        <w:t>）</w:t>
      </w:r>
      <w:r>
        <w:rPr>
          <w:rFonts w:ascii="宋体" w:hAnsi="宋体" w:eastAsia="宋体" w:cs="宋体"/>
          <w:spacing w:val="-54"/>
          <w:sz w:val="20"/>
          <w:szCs w:val="20"/>
          <w:highlight w:val="none"/>
        </w:rPr>
        <w:t xml:space="preserve"> </w:t>
      </w:r>
      <w:r>
        <w:rPr>
          <w:rFonts w:ascii="宋体" w:hAnsi="宋体" w:eastAsia="宋体" w:cs="宋体"/>
          <w:spacing w:val="5"/>
          <w:sz w:val="20"/>
          <w:szCs w:val="20"/>
          <w:highlight w:val="none"/>
        </w:rPr>
        <w:t>，</w:t>
      </w:r>
      <w:r>
        <w:rPr>
          <w:rFonts w:ascii="宋体" w:hAnsi="宋体" w:eastAsia="宋体" w:cs="宋体"/>
          <w:spacing w:val="4"/>
          <w:sz w:val="20"/>
          <w:szCs w:val="20"/>
          <w:highlight w:val="none"/>
        </w:rPr>
        <w:t>证人的姓名、住址和联系方式等；</w:t>
      </w:r>
      <w:r>
        <w:rPr>
          <w:rFonts w:ascii="宋体" w:hAnsi="宋体" w:eastAsia="宋体" w:cs="宋体"/>
          <w:sz w:val="20"/>
          <w:szCs w:val="20"/>
          <w:highlight w:val="none"/>
        </w:rPr>
        <w:t xml:space="preserve"> </w:t>
      </w:r>
      <w:r>
        <w:rPr>
          <w:spacing w:val="1"/>
          <w:sz w:val="20"/>
          <w:szCs w:val="20"/>
          <w:highlight w:val="none"/>
        </w:rPr>
        <w:t>3.</w:t>
      </w:r>
      <w:r>
        <w:rPr>
          <w:rFonts w:ascii="宋体" w:hAnsi="宋体" w:eastAsia="宋体" w:cs="宋体"/>
          <w:spacing w:val="1"/>
          <w:sz w:val="20"/>
          <w:szCs w:val="20"/>
          <w:highlight w:val="none"/>
        </w:rPr>
        <w:t>营业执照；</w:t>
      </w:r>
      <w:bookmarkEnd w:id="671"/>
    </w:p>
    <w:p>
      <w:pPr>
        <w:pStyle w:val="2"/>
        <w:keepNext w:val="0"/>
        <w:keepLines w:val="0"/>
        <w:pageBreakBefore w:val="0"/>
        <w:widowControl w:val="0"/>
        <w:kinsoku w:val="0"/>
        <w:wordWrap/>
        <w:overflowPunct/>
        <w:topLinePunct w:val="0"/>
        <w:autoSpaceDE w:val="0"/>
        <w:autoSpaceDN w:val="0"/>
        <w:bidi w:val="0"/>
        <w:adjustRightInd w:val="0"/>
        <w:snapToGrid w:val="0"/>
        <w:spacing w:before="178" w:line="220" w:lineRule="auto"/>
        <w:ind w:left="471"/>
        <w:jc w:val="left"/>
        <w:textAlignment w:val="center"/>
        <w:rPr>
          <w:rFonts w:ascii="宋体" w:hAnsi="宋体" w:eastAsia="宋体" w:cs="宋体"/>
          <w:sz w:val="20"/>
          <w:szCs w:val="20"/>
          <w:highlight w:val="none"/>
        </w:rPr>
      </w:pPr>
      <w:r>
        <w:rPr>
          <w:spacing w:val="6"/>
          <w:sz w:val="20"/>
          <w:szCs w:val="20"/>
          <w:highlight w:val="none"/>
        </w:rPr>
        <w:t>4.</w:t>
      </w:r>
      <w:r>
        <w:rPr>
          <w:rFonts w:ascii="宋体" w:hAnsi="宋体" w:eastAsia="宋体" w:cs="宋体"/>
          <w:spacing w:val="6"/>
          <w:sz w:val="20"/>
          <w:szCs w:val="20"/>
          <w:highlight w:val="none"/>
        </w:rPr>
        <w:t>法定代表人身份证明函</w:t>
      </w:r>
    </w:p>
    <w:p>
      <w:pPr>
        <w:pStyle w:val="2"/>
        <w:keepNext w:val="0"/>
        <w:keepLines w:val="0"/>
        <w:pageBreakBefore w:val="0"/>
        <w:widowControl w:val="0"/>
        <w:kinsoku w:val="0"/>
        <w:wordWrap/>
        <w:overflowPunct/>
        <w:topLinePunct w:val="0"/>
        <w:autoSpaceDE w:val="0"/>
        <w:autoSpaceDN w:val="0"/>
        <w:bidi w:val="0"/>
        <w:adjustRightInd w:val="0"/>
        <w:snapToGrid w:val="0"/>
        <w:spacing w:before="178" w:line="261" w:lineRule="auto"/>
        <w:ind w:left="479" w:right="857" w:firstLine="2"/>
        <w:jc w:val="left"/>
        <w:textAlignment w:val="center"/>
        <w:rPr>
          <w:rFonts w:ascii="宋体" w:hAnsi="宋体" w:eastAsia="宋体" w:cs="宋体"/>
          <w:sz w:val="20"/>
          <w:szCs w:val="20"/>
          <w:highlight w:val="none"/>
        </w:rPr>
      </w:pPr>
      <w:r>
        <w:rPr>
          <w:spacing w:val="9"/>
          <w:sz w:val="20"/>
          <w:szCs w:val="20"/>
          <w:highlight w:val="none"/>
        </w:rPr>
        <w:t>5.</w:t>
      </w:r>
      <w:r>
        <w:rPr>
          <w:rFonts w:ascii="宋体" w:hAnsi="宋体" w:eastAsia="宋体" w:cs="宋体"/>
          <w:spacing w:val="9"/>
          <w:sz w:val="20"/>
          <w:szCs w:val="20"/>
          <w:highlight w:val="none"/>
        </w:rPr>
        <w:t>法定代表人授权委托书（包含法定代表人和委托代理</w:t>
      </w:r>
      <w:r>
        <w:rPr>
          <w:rFonts w:ascii="宋体" w:hAnsi="宋体" w:eastAsia="宋体" w:cs="宋体"/>
          <w:spacing w:val="8"/>
          <w:sz w:val="20"/>
          <w:szCs w:val="20"/>
          <w:highlight w:val="none"/>
        </w:rPr>
        <w:t>人的身份证复印件</w:t>
      </w:r>
      <w:r>
        <w:rPr>
          <w:rFonts w:ascii="宋体" w:hAnsi="宋体" w:eastAsia="宋体" w:cs="宋体"/>
          <w:spacing w:val="-32"/>
          <w:sz w:val="20"/>
          <w:szCs w:val="20"/>
          <w:highlight w:val="none"/>
        </w:rPr>
        <w:t>）；</w:t>
      </w:r>
      <w:r>
        <w:rPr>
          <w:rFonts w:ascii="宋体" w:hAnsi="宋体" w:eastAsia="宋体" w:cs="宋体"/>
          <w:spacing w:val="1"/>
          <w:sz w:val="20"/>
          <w:szCs w:val="20"/>
          <w:highlight w:val="none"/>
        </w:rPr>
        <w:t xml:space="preserve"> </w:t>
      </w:r>
      <w:r>
        <w:rPr>
          <w:spacing w:val="6"/>
          <w:sz w:val="20"/>
          <w:szCs w:val="20"/>
          <w:highlight w:val="none"/>
        </w:rPr>
        <w:t>6.</w:t>
      </w:r>
      <w:r>
        <w:rPr>
          <w:rFonts w:ascii="宋体" w:hAnsi="宋体" w:eastAsia="宋体" w:cs="宋体"/>
          <w:spacing w:val="6"/>
          <w:sz w:val="20"/>
          <w:szCs w:val="20"/>
          <w:highlight w:val="none"/>
        </w:rPr>
        <w:t>政府采购监管部门认为应当提供的其它材料。</w:t>
      </w:r>
    </w:p>
    <w:p>
      <w:pPr>
        <w:keepNext w:val="0"/>
        <w:keepLines w:val="0"/>
        <w:pageBreakBefore w:val="0"/>
        <w:widowControl w:val="0"/>
        <w:kinsoku w:val="0"/>
        <w:wordWrap/>
        <w:overflowPunct/>
        <w:topLinePunct w:val="0"/>
        <w:autoSpaceDE w:val="0"/>
        <w:autoSpaceDN w:val="0"/>
        <w:bidi w:val="0"/>
        <w:adjustRightInd w:val="0"/>
        <w:snapToGrid w:val="0"/>
        <w:spacing w:before="179" w:line="219" w:lineRule="auto"/>
        <w:ind w:left="3843"/>
        <w:jc w:val="left"/>
        <w:textAlignment w:val="center"/>
        <w:rPr>
          <w:rFonts w:ascii="宋体" w:hAnsi="宋体" w:eastAsia="宋体" w:cs="宋体"/>
          <w:sz w:val="20"/>
          <w:szCs w:val="20"/>
          <w:highlight w:val="none"/>
        </w:rPr>
      </w:pPr>
      <w:r>
        <w:rPr>
          <w:rFonts w:ascii="宋体" w:hAnsi="宋体" w:eastAsia="宋体" w:cs="宋体"/>
          <w:spacing w:val="8"/>
          <w:sz w:val="20"/>
          <w:szCs w:val="20"/>
          <w:highlight w:val="none"/>
        </w:rPr>
        <w:t>投诉供应商</w:t>
      </w:r>
      <w:r>
        <w:rPr>
          <w:rFonts w:ascii="宋体" w:hAnsi="宋体" w:eastAsia="宋体" w:cs="宋体"/>
          <w:spacing w:val="-11"/>
          <w:sz w:val="20"/>
          <w:szCs w:val="20"/>
          <w:highlight w:val="none"/>
        </w:rPr>
        <w:t>：（</w:t>
      </w:r>
      <w:r>
        <w:rPr>
          <w:rFonts w:ascii="宋体" w:hAnsi="宋体" w:eastAsia="宋体" w:cs="宋体"/>
          <w:spacing w:val="8"/>
          <w:sz w:val="20"/>
          <w:szCs w:val="20"/>
          <w:highlight w:val="none"/>
        </w:rPr>
        <w:t>盖章）</w:t>
      </w:r>
    </w:p>
    <w:p>
      <w:pPr>
        <w:keepNext w:val="0"/>
        <w:keepLines w:val="0"/>
        <w:pageBreakBefore w:val="0"/>
        <w:widowControl w:val="0"/>
        <w:kinsoku w:val="0"/>
        <w:wordWrap/>
        <w:overflowPunct/>
        <w:topLinePunct w:val="0"/>
        <w:autoSpaceDE w:val="0"/>
        <w:autoSpaceDN w:val="0"/>
        <w:bidi w:val="0"/>
        <w:adjustRightInd w:val="0"/>
        <w:snapToGrid w:val="0"/>
        <w:spacing w:before="168" w:line="362" w:lineRule="auto"/>
        <w:ind w:left="5832" w:right="769" w:hanging="1993"/>
        <w:jc w:val="left"/>
        <w:textAlignment w:val="center"/>
        <w:rPr>
          <w:rFonts w:ascii="宋体" w:hAnsi="宋体" w:eastAsia="宋体" w:cs="宋体"/>
          <w:sz w:val="20"/>
          <w:szCs w:val="20"/>
          <w:highlight w:val="none"/>
        </w:rPr>
      </w:pPr>
      <w:r>
        <w:rPr>
          <w:rFonts w:ascii="宋体" w:hAnsi="宋体" w:eastAsia="宋体" w:cs="宋体"/>
          <w:spacing w:val="9"/>
          <w:sz w:val="20"/>
          <w:szCs w:val="20"/>
          <w:highlight w:val="none"/>
        </w:rPr>
        <w:t>法定代表人（或主要负责人</w:t>
      </w:r>
      <w:r>
        <w:rPr>
          <w:rFonts w:ascii="宋体" w:hAnsi="宋体" w:eastAsia="宋体" w:cs="宋体"/>
          <w:spacing w:val="-4"/>
          <w:sz w:val="20"/>
          <w:szCs w:val="20"/>
          <w:highlight w:val="none"/>
        </w:rPr>
        <w:t>）：（</w:t>
      </w:r>
      <w:r>
        <w:rPr>
          <w:rFonts w:ascii="宋体" w:hAnsi="宋体" w:eastAsia="宋体" w:cs="宋体"/>
          <w:spacing w:val="9"/>
          <w:sz w:val="20"/>
          <w:szCs w:val="20"/>
          <w:highlight w:val="none"/>
        </w:rPr>
        <w:t>签字）</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年</w:t>
      </w:r>
      <w:r>
        <w:rPr>
          <w:rFonts w:ascii="宋体" w:hAnsi="宋体" w:eastAsia="宋体" w:cs="宋体"/>
          <w:spacing w:val="4"/>
          <w:sz w:val="20"/>
          <w:szCs w:val="20"/>
          <w:highlight w:val="none"/>
        </w:rPr>
        <w:t xml:space="preserve">  </w:t>
      </w:r>
      <w:r>
        <w:rPr>
          <w:rFonts w:ascii="宋体" w:hAnsi="宋体" w:eastAsia="宋体" w:cs="宋体"/>
          <w:spacing w:val="-8"/>
          <w:sz w:val="20"/>
          <w:szCs w:val="20"/>
          <w:highlight w:val="none"/>
        </w:rPr>
        <w:t>月</w:t>
      </w:r>
      <w:r>
        <w:rPr>
          <w:rFonts w:ascii="宋体" w:hAnsi="宋体" w:eastAsia="宋体" w:cs="宋体"/>
          <w:spacing w:val="9"/>
          <w:sz w:val="20"/>
          <w:szCs w:val="20"/>
          <w:highlight w:val="none"/>
        </w:rPr>
        <w:t xml:space="preserve">   </w:t>
      </w:r>
      <w:r>
        <w:rPr>
          <w:rFonts w:ascii="宋体" w:hAnsi="宋体" w:eastAsia="宋体" w:cs="宋体"/>
          <w:spacing w:val="-8"/>
          <w:sz w:val="20"/>
          <w:szCs w:val="20"/>
          <w:highlight w:val="none"/>
        </w:rPr>
        <w:t>日</w:t>
      </w:r>
    </w:p>
    <w:p>
      <w:pPr>
        <w:keepNext w:val="0"/>
        <w:keepLines w:val="0"/>
        <w:pageBreakBefore w:val="0"/>
        <w:widowControl w:val="0"/>
        <w:kinsoku w:val="0"/>
        <w:wordWrap/>
        <w:overflowPunct/>
        <w:topLinePunct w:val="0"/>
        <w:autoSpaceDE w:val="0"/>
        <w:autoSpaceDN w:val="0"/>
        <w:bidi w:val="0"/>
        <w:adjustRightInd w:val="0"/>
        <w:snapToGrid w:val="0"/>
        <w:spacing w:before="28" w:line="219" w:lineRule="auto"/>
        <w:ind w:left="2788"/>
        <w:jc w:val="left"/>
        <w:textAlignment w:val="center"/>
        <w:rPr>
          <w:rFonts w:ascii="宋体" w:hAnsi="宋体" w:eastAsia="宋体" w:cs="宋体"/>
          <w:sz w:val="20"/>
          <w:szCs w:val="20"/>
          <w:highlight w:val="none"/>
        </w:rPr>
      </w:pPr>
      <w:r>
        <w:rPr>
          <w:rFonts w:ascii="宋体" w:hAnsi="宋体" w:eastAsia="宋体" w:cs="宋体"/>
          <w:spacing w:val="5"/>
          <w:sz w:val="20"/>
          <w:szCs w:val="20"/>
          <w:highlight w:val="none"/>
        </w:rPr>
        <w:t>本投诉书正本叁份，副本  份并附电子文档。</w:t>
      </w:r>
    </w:p>
    <w:p>
      <w:pPr>
        <w:keepNext w:val="0"/>
        <w:keepLines w:val="0"/>
        <w:pageBreakBefore w:val="0"/>
        <w:widowControl w:val="0"/>
        <w:kinsoku w:val="0"/>
        <w:wordWrap/>
        <w:overflowPunct/>
        <w:topLinePunct w:val="0"/>
        <w:autoSpaceDE w:val="0"/>
        <w:autoSpaceDN w:val="0"/>
        <w:bidi w:val="0"/>
        <w:adjustRightInd w:val="0"/>
        <w:snapToGrid w:val="0"/>
        <w:spacing w:line="219" w:lineRule="auto"/>
        <w:jc w:val="left"/>
        <w:textAlignment w:val="center"/>
        <w:rPr>
          <w:rFonts w:ascii="宋体" w:hAnsi="宋体" w:eastAsia="宋体" w:cs="宋体"/>
          <w:sz w:val="20"/>
          <w:szCs w:val="20"/>
          <w:highlight w:val="none"/>
        </w:rPr>
        <w:sectPr>
          <w:footerReference r:id="rId98" w:type="default"/>
          <w:pgSz w:w="11906" w:h="16839"/>
          <w:pgMar w:top="1134" w:right="1785" w:bottom="1314" w:left="1785" w:header="861" w:footer="1147"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24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2"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120" w:line="187" w:lineRule="auto"/>
        <w:ind w:left="3372"/>
        <w:jc w:val="left"/>
        <w:textAlignment w:val="center"/>
        <w:rPr>
          <w:rFonts w:ascii="微软雅黑" w:hAnsi="微软雅黑" w:eastAsia="微软雅黑" w:cs="微软雅黑"/>
          <w:sz w:val="28"/>
          <w:szCs w:val="28"/>
          <w:highlight w:val="none"/>
        </w:rPr>
      </w:pPr>
      <w:r>
        <w:rPr>
          <w:rFonts w:ascii="微软雅黑" w:hAnsi="微软雅黑" w:eastAsia="微软雅黑" w:cs="微软雅黑"/>
          <w:b/>
          <w:bCs/>
          <w:spacing w:val="-7"/>
          <w:sz w:val="28"/>
          <w:szCs w:val="28"/>
          <w:highlight w:val="none"/>
        </w:rPr>
        <w:t>投诉相关说明</w:t>
      </w:r>
    </w:p>
    <w:p>
      <w:pPr>
        <w:pStyle w:val="2"/>
        <w:keepNext w:val="0"/>
        <w:keepLines w:val="0"/>
        <w:pageBreakBefore w:val="0"/>
        <w:widowControl w:val="0"/>
        <w:kinsoku w:val="0"/>
        <w:wordWrap/>
        <w:overflowPunct/>
        <w:topLinePunct w:val="0"/>
        <w:autoSpaceDE w:val="0"/>
        <w:autoSpaceDN w:val="0"/>
        <w:bidi w:val="0"/>
        <w:adjustRightInd w:val="0"/>
        <w:snapToGrid w:val="0"/>
        <w:spacing w:line="351" w:lineRule="auto"/>
        <w:jc w:val="left"/>
        <w:textAlignment w:val="center"/>
        <w:rPr>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line="351"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65" w:line="259" w:lineRule="auto"/>
        <w:ind w:left="64" w:right="238" w:hanging="1"/>
        <w:jc w:val="left"/>
        <w:textAlignment w:val="center"/>
        <w:rPr>
          <w:rFonts w:ascii="宋体" w:hAnsi="宋体" w:eastAsia="宋体" w:cs="宋体"/>
          <w:sz w:val="20"/>
          <w:szCs w:val="20"/>
          <w:highlight w:val="none"/>
        </w:rPr>
      </w:pPr>
      <w:r>
        <w:rPr>
          <w:rFonts w:ascii="宋体" w:hAnsi="宋体" w:eastAsia="宋体" w:cs="宋体"/>
          <w:spacing w:val="11"/>
          <w:sz w:val="20"/>
          <w:szCs w:val="20"/>
          <w:highlight w:val="none"/>
        </w:rPr>
        <w:t>投诉人应当满足《政府采购法》、《政府采购法实施条例》和《政府采购供应商投诉处</w:t>
      </w:r>
      <w:r>
        <w:rPr>
          <w:rFonts w:ascii="宋体" w:hAnsi="宋体" w:eastAsia="宋体" w:cs="宋体"/>
          <w:spacing w:val="13"/>
          <w:sz w:val="20"/>
          <w:szCs w:val="20"/>
          <w:highlight w:val="none"/>
        </w:rPr>
        <w:t xml:space="preserve"> </w:t>
      </w:r>
      <w:r>
        <w:rPr>
          <w:rFonts w:ascii="宋体" w:hAnsi="宋体" w:eastAsia="宋体" w:cs="宋体"/>
          <w:spacing w:val="8"/>
          <w:sz w:val="20"/>
          <w:szCs w:val="20"/>
          <w:highlight w:val="none"/>
        </w:rPr>
        <w:t>理</w:t>
      </w:r>
      <w:r>
        <w:rPr>
          <w:rFonts w:ascii="宋体" w:hAnsi="宋体" w:eastAsia="宋体" w:cs="宋体"/>
          <w:spacing w:val="-21"/>
          <w:sz w:val="20"/>
          <w:szCs w:val="20"/>
          <w:highlight w:val="none"/>
        </w:rPr>
        <w:t xml:space="preserve"> </w:t>
      </w:r>
      <w:r>
        <w:rPr>
          <w:rFonts w:ascii="宋体" w:hAnsi="宋体" w:eastAsia="宋体" w:cs="宋体"/>
          <w:spacing w:val="8"/>
          <w:sz w:val="20"/>
          <w:szCs w:val="20"/>
          <w:highlight w:val="none"/>
        </w:rPr>
        <w:t>办法》的相关规定。质疑前置及时间要求《中华人民共和国政</w:t>
      </w:r>
      <w:r>
        <w:rPr>
          <w:rFonts w:ascii="宋体" w:hAnsi="宋体" w:eastAsia="宋体" w:cs="宋体"/>
          <w:spacing w:val="7"/>
          <w:sz w:val="20"/>
          <w:szCs w:val="20"/>
          <w:highlight w:val="none"/>
        </w:rPr>
        <w:t>府采购法》</w:t>
      </w:r>
    </w:p>
    <w:p>
      <w:pPr>
        <w:pStyle w:val="2"/>
        <w:keepNext w:val="0"/>
        <w:keepLines w:val="0"/>
        <w:pageBreakBefore w:val="0"/>
        <w:widowControl w:val="0"/>
        <w:kinsoku w:val="0"/>
        <w:wordWrap/>
        <w:overflowPunct/>
        <w:topLinePunct w:val="0"/>
        <w:autoSpaceDE w:val="0"/>
        <w:autoSpaceDN w:val="0"/>
        <w:bidi w:val="0"/>
        <w:adjustRightInd w:val="0"/>
        <w:snapToGrid w:val="0"/>
        <w:spacing w:before="186" w:line="301" w:lineRule="auto"/>
        <w:ind w:left="20" w:right="74" w:firstLine="1"/>
        <w:jc w:val="left"/>
        <w:textAlignment w:val="center"/>
        <w:rPr>
          <w:rFonts w:ascii="宋体" w:hAnsi="宋体" w:eastAsia="宋体" w:cs="宋体"/>
          <w:sz w:val="20"/>
          <w:szCs w:val="20"/>
          <w:highlight w:val="none"/>
        </w:rPr>
      </w:pPr>
      <w:r>
        <w:rPr>
          <w:rFonts w:ascii="宋体" w:hAnsi="宋体" w:eastAsia="宋体" w:cs="宋体"/>
          <w:spacing w:val="11"/>
          <w:sz w:val="20"/>
          <w:szCs w:val="20"/>
          <w:highlight w:val="none"/>
        </w:rPr>
        <w:t>第五十一条：供应商对政府采购活动事项有疑问的，可以向采购人提出询问，采购人应当</w:t>
      </w:r>
      <w:r>
        <w:rPr>
          <w:rFonts w:ascii="宋体" w:hAnsi="宋体" w:eastAsia="宋体" w:cs="宋体"/>
          <w:spacing w:val="7"/>
          <w:sz w:val="20"/>
          <w:szCs w:val="20"/>
          <w:highlight w:val="none"/>
        </w:rPr>
        <w:t xml:space="preserve"> </w:t>
      </w:r>
      <w:r>
        <w:rPr>
          <w:rFonts w:ascii="宋体" w:hAnsi="宋体" w:eastAsia="宋体" w:cs="宋体"/>
          <w:spacing w:val="11"/>
          <w:sz w:val="20"/>
          <w:szCs w:val="20"/>
          <w:highlight w:val="none"/>
        </w:rPr>
        <w:t>及时作出答复，但答复的内容不得涉及商业秘密。第五十二条：供应商认为采购文件、采</w:t>
      </w:r>
      <w:r>
        <w:rPr>
          <w:rFonts w:ascii="宋体" w:hAnsi="宋体" w:eastAsia="宋体" w:cs="宋体"/>
          <w:spacing w:val="9"/>
          <w:sz w:val="20"/>
          <w:szCs w:val="20"/>
          <w:highlight w:val="none"/>
        </w:rPr>
        <w:t xml:space="preserve"> </w:t>
      </w:r>
      <w:r>
        <w:rPr>
          <w:rFonts w:ascii="宋体" w:hAnsi="宋体" w:eastAsia="宋体" w:cs="宋体"/>
          <w:spacing w:val="11"/>
          <w:sz w:val="20"/>
          <w:szCs w:val="20"/>
          <w:highlight w:val="none"/>
        </w:rPr>
        <w:t>购过程和中标、成交结果使自己的权益受到损害的，可以在知道或者应知其权益受到损害</w:t>
      </w:r>
      <w:r>
        <w:rPr>
          <w:rFonts w:ascii="宋体" w:hAnsi="宋体" w:eastAsia="宋体" w:cs="宋体"/>
          <w:spacing w:val="9"/>
          <w:sz w:val="20"/>
          <w:szCs w:val="20"/>
          <w:highlight w:val="none"/>
        </w:rPr>
        <w:t xml:space="preserve"> </w:t>
      </w:r>
      <w:r>
        <w:rPr>
          <w:rFonts w:ascii="宋体" w:hAnsi="宋体" w:eastAsia="宋体" w:cs="宋体"/>
          <w:spacing w:val="7"/>
          <w:sz w:val="20"/>
          <w:szCs w:val="20"/>
          <w:highlight w:val="none"/>
        </w:rPr>
        <w:t>之日起七个工作日内，</w:t>
      </w:r>
      <w:r>
        <w:rPr>
          <w:rFonts w:ascii="宋体" w:hAnsi="宋体" w:eastAsia="宋体" w:cs="宋体"/>
          <w:spacing w:val="-51"/>
          <w:sz w:val="20"/>
          <w:szCs w:val="20"/>
          <w:highlight w:val="none"/>
        </w:rPr>
        <w:t xml:space="preserve"> </w:t>
      </w:r>
      <w:r>
        <w:rPr>
          <w:rFonts w:ascii="宋体" w:hAnsi="宋体" w:eastAsia="宋体" w:cs="宋体"/>
          <w:spacing w:val="7"/>
          <w:sz w:val="20"/>
          <w:szCs w:val="20"/>
          <w:highlight w:val="none"/>
        </w:rPr>
        <w:t>以书面形式向采购人提出质疑。</w:t>
      </w:r>
      <w:r>
        <w:rPr>
          <w:rFonts w:ascii="宋体" w:hAnsi="宋体" w:eastAsia="宋体" w:cs="宋体"/>
          <w:spacing w:val="-18"/>
          <w:sz w:val="20"/>
          <w:szCs w:val="20"/>
          <w:highlight w:val="none"/>
        </w:rPr>
        <w:t xml:space="preserve"> </w:t>
      </w:r>
      <w:r>
        <w:rPr>
          <w:rFonts w:ascii="宋体" w:hAnsi="宋体" w:eastAsia="宋体" w:cs="宋体"/>
          <w:spacing w:val="7"/>
          <w:sz w:val="20"/>
          <w:szCs w:val="20"/>
          <w:highlight w:val="none"/>
        </w:rPr>
        <w:t>第五十三条：采购人应当在收到供</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应商的书面质疑后七个工作日内作出答复，并以书面形式通知质疑供应商和其他有关供应</w:t>
      </w:r>
      <w:r>
        <w:rPr>
          <w:rFonts w:ascii="宋体" w:hAnsi="宋体" w:eastAsia="宋体" w:cs="宋体"/>
          <w:spacing w:val="9"/>
          <w:sz w:val="20"/>
          <w:szCs w:val="20"/>
          <w:highlight w:val="none"/>
        </w:rPr>
        <w:t xml:space="preserve"> </w:t>
      </w:r>
      <w:r>
        <w:rPr>
          <w:rFonts w:ascii="宋体" w:hAnsi="宋体" w:eastAsia="宋体" w:cs="宋体"/>
          <w:spacing w:val="10"/>
          <w:sz w:val="20"/>
          <w:szCs w:val="20"/>
          <w:highlight w:val="none"/>
        </w:rPr>
        <w:t>商，但答复的内容不得涉及商业秘密。 第五十五条</w:t>
      </w:r>
      <w:r>
        <w:rPr>
          <w:spacing w:val="10"/>
          <w:sz w:val="20"/>
          <w:szCs w:val="20"/>
          <w:highlight w:val="none"/>
        </w:rPr>
        <w:t>:</w:t>
      </w:r>
      <w:r>
        <w:rPr>
          <w:rFonts w:ascii="宋体" w:hAnsi="宋体" w:eastAsia="宋体" w:cs="宋体"/>
          <w:spacing w:val="10"/>
          <w:sz w:val="20"/>
          <w:szCs w:val="20"/>
          <w:highlight w:val="none"/>
        </w:rPr>
        <w:t>质疑供应商对采购人、采购代理机构</w:t>
      </w:r>
      <w:r>
        <w:rPr>
          <w:rFonts w:ascii="宋体" w:hAnsi="宋体" w:eastAsia="宋体" w:cs="宋体"/>
          <w:spacing w:val="6"/>
          <w:sz w:val="20"/>
          <w:szCs w:val="20"/>
          <w:highlight w:val="none"/>
        </w:rPr>
        <w:t xml:space="preserve"> </w:t>
      </w:r>
      <w:r>
        <w:rPr>
          <w:rFonts w:ascii="宋体" w:hAnsi="宋体" w:eastAsia="宋体" w:cs="宋体"/>
          <w:spacing w:val="11"/>
          <w:sz w:val="20"/>
          <w:szCs w:val="20"/>
          <w:highlight w:val="none"/>
        </w:rPr>
        <w:t>的答复不满意或者采购人、采购代理机构未在规定的时间内作出答复的，可以在答复期满</w:t>
      </w:r>
      <w:r>
        <w:rPr>
          <w:rFonts w:ascii="宋体" w:hAnsi="宋体" w:eastAsia="宋体" w:cs="宋体"/>
          <w:spacing w:val="9"/>
          <w:sz w:val="20"/>
          <w:szCs w:val="20"/>
          <w:highlight w:val="none"/>
        </w:rPr>
        <w:t xml:space="preserve"> </w:t>
      </w:r>
      <w:r>
        <w:rPr>
          <w:rFonts w:ascii="宋体" w:hAnsi="宋体" w:eastAsia="宋体" w:cs="宋体"/>
          <w:spacing w:val="10"/>
          <w:sz w:val="20"/>
          <w:szCs w:val="20"/>
          <w:highlight w:val="none"/>
        </w:rPr>
        <w:t>后十五个工作日内向同级政府采购监督管理部门投诉。</w:t>
      </w:r>
      <w:r>
        <w:rPr>
          <w:rFonts w:ascii="宋体" w:hAnsi="宋体" w:eastAsia="宋体" w:cs="宋体"/>
          <w:spacing w:val="82"/>
          <w:sz w:val="20"/>
          <w:szCs w:val="20"/>
          <w:highlight w:val="none"/>
        </w:rPr>
        <w:t xml:space="preserve"> </w:t>
      </w:r>
      <w:r>
        <w:rPr>
          <w:rFonts w:ascii="宋体" w:hAnsi="宋体" w:eastAsia="宋体" w:cs="宋体"/>
          <w:spacing w:val="10"/>
          <w:sz w:val="20"/>
          <w:szCs w:val="20"/>
          <w:highlight w:val="none"/>
        </w:rPr>
        <w:t>《政府采购实施条例》第五十五</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条：供应商质疑、投诉应当有明确的请求和必要的证明材料。供应商投诉的事项不得超出</w:t>
      </w:r>
      <w:r>
        <w:rPr>
          <w:rFonts w:ascii="宋体" w:hAnsi="宋体" w:eastAsia="宋体" w:cs="宋体"/>
          <w:spacing w:val="9"/>
          <w:sz w:val="20"/>
          <w:szCs w:val="20"/>
          <w:highlight w:val="none"/>
        </w:rPr>
        <w:t xml:space="preserve"> </w:t>
      </w:r>
      <w:r>
        <w:rPr>
          <w:rFonts w:ascii="宋体" w:hAnsi="宋体" w:eastAsia="宋体" w:cs="宋体"/>
          <w:spacing w:val="4"/>
          <w:sz w:val="20"/>
          <w:szCs w:val="20"/>
          <w:highlight w:val="none"/>
        </w:rPr>
        <w:t>质疑事项的范围。</w:t>
      </w:r>
    </w:p>
    <w:p>
      <w:pPr>
        <w:keepNext w:val="0"/>
        <w:keepLines w:val="0"/>
        <w:pageBreakBefore w:val="0"/>
        <w:widowControl w:val="0"/>
        <w:kinsoku w:val="0"/>
        <w:wordWrap/>
        <w:overflowPunct/>
        <w:topLinePunct w:val="0"/>
        <w:autoSpaceDE w:val="0"/>
        <w:autoSpaceDN w:val="0"/>
        <w:bidi w:val="0"/>
        <w:adjustRightInd w:val="0"/>
        <w:snapToGrid w:val="0"/>
        <w:spacing w:before="176" w:line="219" w:lineRule="auto"/>
        <w:ind w:left="379"/>
        <w:jc w:val="left"/>
        <w:textAlignment w:val="center"/>
        <w:rPr>
          <w:rFonts w:ascii="宋体" w:hAnsi="宋体" w:eastAsia="宋体" w:cs="宋体"/>
          <w:sz w:val="20"/>
          <w:szCs w:val="20"/>
          <w:highlight w:val="none"/>
        </w:rPr>
      </w:pPr>
      <w:bookmarkStart w:id="672" w:name="_Toc22128_WPSOffice_Level2"/>
      <w:r>
        <w:rPr>
          <w:rFonts w:ascii="宋体" w:hAnsi="宋体" w:eastAsia="宋体" w:cs="宋体"/>
          <w:spacing w:val="4"/>
          <w:sz w:val="20"/>
          <w:szCs w:val="20"/>
          <w:highlight w:val="none"/>
        </w:rPr>
        <w:t>二、书面方式</w:t>
      </w:r>
      <w:bookmarkEnd w:id="672"/>
    </w:p>
    <w:p>
      <w:pPr>
        <w:keepNext w:val="0"/>
        <w:keepLines w:val="0"/>
        <w:pageBreakBefore w:val="0"/>
        <w:widowControl w:val="0"/>
        <w:kinsoku w:val="0"/>
        <w:wordWrap/>
        <w:overflowPunct/>
        <w:topLinePunct w:val="0"/>
        <w:autoSpaceDE w:val="0"/>
        <w:autoSpaceDN w:val="0"/>
        <w:bidi w:val="0"/>
        <w:adjustRightInd w:val="0"/>
        <w:snapToGrid w:val="0"/>
        <w:spacing w:before="178" w:line="267" w:lineRule="auto"/>
        <w:ind w:left="59" w:right="50" w:firstLine="109"/>
        <w:jc w:val="left"/>
        <w:textAlignment w:val="center"/>
        <w:rPr>
          <w:rFonts w:ascii="宋体" w:hAnsi="宋体" w:eastAsia="宋体" w:cs="宋体"/>
          <w:sz w:val="20"/>
          <w:szCs w:val="20"/>
          <w:highlight w:val="none"/>
        </w:rPr>
      </w:pPr>
      <w:r>
        <w:rPr>
          <w:rFonts w:ascii="宋体" w:hAnsi="宋体" w:eastAsia="宋体" w:cs="宋体"/>
          <w:spacing w:val="12"/>
          <w:sz w:val="20"/>
          <w:szCs w:val="20"/>
          <w:highlight w:val="none"/>
        </w:rPr>
        <w:t>《政府采购供应商投诉处理办法》第八条：投诉人投诉时，应当提交投诉书，</w:t>
      </w:r>
      <w:r>
        <w:rPr>
          <w:rFonts w:ascii="宋体" w:hAnsi="宋体" w:eastAsia="宋体" w:cs="宋体"/>
          <w:spacing w:val="-44"/>
          <w:sz w:val="20"/>
          <w:szCs w:val="20"/>
          <w:highlight w:val="none"/>
        </w:rPr>
        <w:t xml:space="preserve"> </w:t>
      </w:r>
      <w:r>
        <w:rPr>
          <w:rFonts w:ascii="宋体" w:hAnsi="宋体" w:eastAsia="宋体" w:cs="宋体"/>
          <w:spacing w:val="12"/>
          <w:sz w:val="20"/>
          <w:szCs w:val="20"/>
          <w:highlight w:val="none"/>
        </w:rPr>
        <w:t>并按照被</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投</w:t>
      </w:r>
      <w:r>
        <w:rPr>
          <w:rFonts w:ascii="宋体" w:hAnsi="宋体" w:eastAsia="宋体" w:cs="宋体"/>
          <w:spacing w:val="-21"/>
          <w:sz w:val="20"/>
          <w:szCs w:val="20"/>
          <w:highlight w:val="none"/>
        </w:rPr>
        <w:t xml:space="preserve"> </w:t>
      </w:r>
      <w:r>
        <w:rPr>
          <w:rFonts w:ascii="宋体" w:hAnsi="宋体" w:eastAsia="宋体" w:cs="宋体"/>
          <w:spacing w:val="9"/>
          <w:sz w:val="20"/>
          <w:szCs w:val="20"/>
          <w:highlight w:val="none"/>
        </w:rPr>
        <w:t>诉人以及与投诉事项有关的供应商数量提供投诉书的</w:t>
      </w:r>
      <w:r>
        <w:rPr>
          <w:rFonts w:ascii="宋体" w:hAnsi="宋体" w:eastAsia="宋体" w:cs="宋体"/>
          <w:spacing w:val="8"/>
          <w:sz w:val="20"/>
          <w:szCs w:val="20"/>
          <w:highlight w:val="none"/>
        </w:rPr>
        <w:t>副本。  投诉书应当包括下列主要</w:t>
      </w:r>
    </w:p>
    <w:p>
      <w:pPr>
        <w:keepNext w:val="0"/>
        <w:keepLines w:val="0"/>
        <w:pageBreakBefore w:val="0"/>
        <w:widowControl w:val="0"/>
        <w:kinsoku w:val="0"/>
        <w:wordWrap/>
        <w:overflowPunct/>
        <w:topLinePunct w:val="0"/>
        <w:autoSpaceDE w:val="0"/>
        <w:autoSpaceDN w:val="0"/>
        <w:bidi w:val="0"/>
        <w:adjustRightInd w:val="0"/>
        <w:snapToGrid w:val="0"/>
        <w:spacing w:line="267" w:lineRule="auto"/>
        <w:jc w:val="left"/>
        <w:textAlignment w:val="center"/>
        <w:rPr>
          <w:rFonts w:ascii="宋体" w:hAnsi="宋体" w:eastAsia="宋体" w:cs="宋体"/>
          <w:sz w:val="20"/>
          <w:szCs w:val="20"/>
          <w:highlight w:val="none"/>
        </w:rPr>
        <w:sectPr>
          <w:footerReference r:id="rId99" w:type="default"/>
          <w:pgSz w:w="11906" w:h="16839"/>
          <w:pgMar w:top="1134" w:right="1785" w:bottom="1314" w:left="1785" w:header="861" w:footer="1146" w:gutter="0"/>
          <w:pgNumType w:fmt="decimal"/>
          <w:cols w:space="720" w:num="1"/>
        </w:sectPr>
      </w:pPr>
    </w:p>
    <w:p>
      <w:pPr>
        <w:pStyle w:val="2"/>
        <w:keepNext w:val="0"/>
        <w:keepLines w:val="0"/>
        <w:pageBreakBefore w:val="0"/>
        <w:widowControl w:val="0"/>
        <w:kinsoku w:val="0"/>
        <w:wordWrap/>
        <w:overflowPunct/>
        <w:topLinePunct w:val="0"/>
        <w:autoSpaceDE w:val="0"/>
        <w:autoSpaceDN w:val="0"/>
        <w:bidi w:val="0"/>
        <w:adjustRightInd w:val="0"/>
        <w:snapToGrid w:val="0"/>
        <w:spacing w:line="269" w:lineRule="auto"/>
        <w:jc w:val="left"/>
        <w:textAlignment w:val="center"/>
        <w:rPr>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65" w:line="267" w:lineRule="auto"/>
        <w:ind w:left="57" w:right="57" w:firstLine="23"/>
        <w:jc w:val="left"/>
        <w:textAlignment w:val="center"/>
        <w:rPr>
          <w:rFonts w:ascii="宋体" w:hAnsi="宋体" w:eastAsia="宋体" w:cs="宋体"/>
          <w:sz w:val="20"/>
          <w:szCs w:val="20"/>
          <w:highlight w:val="none"/>
        </w:rPr>
      </w:pPr>
      <w:r>
        <w:rPr>
          <w:rFonts w:ascii="宋体" w:hAnsi="宋体" w:eastAsia="宋体" w:cs="宋体"/>
          <w:spacing w:val="10"/>
          <w:sz w:val="20"/>
          <w:szCs w:val="20"/>
          <w:highlight w:val="none"/>
        </w:rPr>
        <w:t>内</w:t>
      </w:r>
      <w:r>
        <w:rPr>
          <w:rFonts w:ascii="宋体" w:hAnsi="宋体" w:eastAsia="宋体" w:cs="宋体"/>
          <w:spacing w:val="-17"/>
          <w:sz w:val="20"/>
          <w:szCs w:val="20"/>
          <w:highlight w:val="none"/>
        </w:rPr>
        <w:t xml:space="preserve"> </w:t>
      </w:r>
      <w:r>
        <w:rPr>
          <w:rFonts w:ascii="宋体" w:hAnsi="宋体" w:eastAsia="宋体" w:cs="宋体"/>
          <w:spacing w:val="10"/>
          <w:sz w:val="20"/>
          <w:szCs w:val="20"/>
          <w:highlight w:val="none"/>
        </w:rPr>
        <w:t>容：</w:t>
      </w:r>
      <w:r>
        <w:rPr>
          <w:rFonts w:ascii="宋体" w:hAnsi="宋体" w:eastAsia="宋体" w:cs="宋体"/>
          <w:spacing w:val="-59"/>
          <w:sz w:val="20"/>
          <w:szCs w:val="20"/>
          <w:highlight w:val="none"/>
        </w:rPr>
        <w:t xml:space="preserve"> </w:t>
      </w:r>
      <w:r>
        <w:rPr>
          <w:rFonts w:ascii="宋体" w:hAnsi="宋体" w:eastAsia="宋体" w:cs="宋体"/>
          <w:spacing w:val="10"/>
          <w:sz w:val="20"/>
          <w:szCs w:val="20"/>
          <w:highlight w:val="none"/>
        </w:rPr>
        <w:t>投诉人和被投诉人的名称、地址、</w:t>
      </w:r>
      <w:r>
        <w:rPr>
          <w:rFonts w:ascii="宋体" w:hAnsi="宋体" w:eastAsia="宋体" w:cs="宋体"/>
          <w:spacing w:val="-41"/>
          <w:sz w:val="20"/>
          <w:szCs w:val="20"/>
          <w:highlight w:val="none"/>
        </w:rPr>
        <w:t xml:space="preserve"> </w:t>
      </w:r>
      <w:r>
        <w:rPr>
          <w:rFonts w:ascii="宋体" w:hAnsi="宋体" w:eastAsia="宋体" w:cs="宋体"/>
          <w:spacing w:val="10"/>
          <w:sz w:val="20"/>
          <w:szCs w:val="20"/>
          <w:highlight w:val="none"/>
        </w:rPr>
        <w:t>电话等；</w:t>
      </w:r>
      <w:r>
        <w:rPr>
          <w:rFonts w:ascii="宋体" w:hAnsi="宋体" w:eastAsia="宋体" w:cs="宋体"/>
          <w:spacing w:val="-57"/>
          <w:sz w:val="20"/>
          <w:szCs w:val="20"/>
          <w:highlight w:val="none"/>
        </w:rPr>
        <w:t xml:space="preserve"> </w:t>
      </w:r>
      <w:r>
        <w:rPr>
          <w:rFonts w:ascii="宋体" w:hAnsi="宋体" w:eastAsia="宋体" w:cs="宋体"/>
          <w:spacing w:val="10"/>
          <w:sz w:val="20"/>
          <w:szCs w:val="20"/>
          <w:highlight w:val="none"/>
        </w:rPr>
        <w:t>具体的投</w:t>
      </w:r>
      <w:r>
        <w:rPr>
          <w:rFonts w:ascii="宋体" w:hAnsi="宋体" w:eastAsia="宋体" w:cs="宋体"/>
          <w:spacing w:val="9"/>
          <w:sz w:val="20"/>
          <w:szCs w:val="20"/>
          <w:highlight w:val="none"/>
        </w:rPr>
        <w:t>诉事项及事实依据；质疑和</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质疑</w:t>
      </w:r>
      <w:r>
        <w:rPr>
          <w:rFonts w:ascii="宋体" w:hAnsi="宋体" w:eastAsia="宋体" w:cs="宋体"/>
          <w:spacing w:val="-18"/>
          <w:sz w:val="20"/>
          <w:szCs w:val="20"/>
          <w:highlight w:val="none"/>
        </w:rPr>
        <w:t xml:space="preserve"> </w:t>
      </w:r>
      <w:r>
        <w:rPr>
          <w:rFonts w:ascii="宋体" w:hAnsi="宋体" w:eastAsia="宋体" w:cs="宋体"/>
          <w:spacing w:val="7"/>
          <w:sz w:val="20"/>
          <w:szCs w:val="20"/>
          <w:highlight w:val="none"/>
        </w:rPr>
        <w:t>答复情况及相关证明材料；提起投诉的日期。</w:t>
      </w:r>
    </w:p>
    <w:p>
      <w:pPr>
        <w:keepNext w:val="0"/>
        <w:keepLines w:val="0"/>
        <w:pageBreakBefore w:val="0"/>
        <w:widowControl w:val="0"/>
        <w:kinsoku w:val="0"/>
        <w:wordWrap/>
        <w:overflowPunct/>
        <w:topLinePunct w:val="0"/>
        <w:autoSpaceDE w:val="0"/>
        <w:autoSpaceDN w:val="0"/>
        <w:bidi w:val="0"/>
        <w:adjustRightInd w:val="0"/>
        <w:snapToGrid w:val="0"/>
        <w:spacing w:before="189" w:line="219" w:lineRule="auto"/>
        <w:ind w:left="62"/>
        <w:jc w:val="left"/>
        <w:textAlignment w:val="center"/>
        <w:rPr>
          <w:rFonts w:ascii="宋体" w:hAnsi="宋体" w:eastAsia="宋体" w:cs="宋体"/>
          <w:sz w:val="20"/>
          <w:szCs w:val="20"/>
          <w:highlight w:val="none"/>
        </w:rPr>
      </w:pPr>
      <w:r>
        <w:rPr>
          <w:rFonts w:ascii="宋体" w:hAnsi="宋体" w:eastAsia="宋体" w:cs="宋体"/>
          <w:spacing w:val="10"/>
          <w:sz w:val="20"/>
          <w:szCs w:val="20"/>
          <w:highlight w:val="none"/>
        </w:rPr>
        <w:t>投诉书应当署名。投诉人为自然人，应当由本人签字；投诉人为法人或者</w:t>
      </w:r>
      <w:r>
        <w:rPr>
          <w:rFonts w:ascii="宋体" w:hAnsi="宋体" w:eastAsia="宋体" w:cs="宋体"/>
          <w:spacing w:val="9"/>
          <w:sz w:val="20"/>
          <w:szCs w:val="20"/>
          <w:highlight w:val="none"/>
        </w:rPr>
        <w:t>其他组织</w:t>
      </w:r>
      <w:r>
        <w:rPr>
          <w:rFonts w:ascii="宋体" w:hAnsi="宋体" w:eastAsia="宋体" w:cs="宋体"/>
          <w:spacing w:val="-54"/>
          <w:sz w:val="20"/>
          <w:szCs w:val="20"/>
          <w:highlight w:val="none"/>
        </w:rPr>
        <w:t xml:space="preserve"> </w:t>
      </w:r>
      <w:r>
        <w:rPr>
          <w:rFonts w:ascii="宋体" w:hAnsi="宋体" w:eastAsia="宋体" w:cs="宋体"/>
          <w:spacing w:val="9"/>
          <w:sz w:val="20"/>
          <w:szCs w:val="20"/>
          <w:highlight w:val="none"/>
        </w:rPr>
        <w:t>的，</w:t>
      </w:r>
    </w:p>
    <w:p>
      <w:pPr>
        <w:keepNext w:val="0"/>
        <w:keepLines w:val="0"/>
        <w:pageBreakBefore w:val="0"/>
        <w:widowControl w:val="0"/>
        <w:kinsoku w:val="0"/>
        <w:wordWrap/>
        <w:overflowPunct/>
        <w:topLinePunct w:val="0"/>
        <w:autoSpaceDE w:val="0"/>
        <w:autoSpaceDN w:val="0"/>
        <w:bidi w:val="0"/>
        <w:adjustRightInd w:val="0"/>
        <w:snapToGrid w:val="0"/>
        <w:spacing w:before="67" w:line="281" w:lineRule="auto"/>
        <w:ind w:left="57" w:right="189"/>
        <w:jc w:val="left"/>
        <w:textAlignment w:val="center"/>
        <w:rPr>
          <w:rFonts w:ascii="宋体" w:hAnsi="宋体" w:eastAsia="宋体" w:cs="宋体"/>
          <w:sz w:val="20"/>
          <w:szCs w:val="20"/>
          <w:highlight w:val="none"/>
        </w:rPr>
      </w:pPr>
      <w:r>
        <w:rPr>
          <w:rFonts w:ascii="宋体" w:hAnsi="宋体" w:eastAsia="宋体" w:cs="宋体"/>
          <w:spacing w:val="10"/>
          <w:sz w:val="20"/>
          <w:szCs w:val="20"/>
          <w:highlight w:val="none"/>
        </w:rPr>
        <w:t>应</w:t>
      </w:r>
      <w:r>
        <w:rPr>
          <w:rFonts w:ascii="宋体" w:hAnsi="宋体" w:eastAsia="宋体" w:cs="宋体"/>
          <w:spacing w:val="-9"/>
          <w:sz w:val="20"/>
          <w:szCs w:val="20"/>
          <w:highlight w:val="none"/>
        </w:rPr>
        <w:t xml:space="preserve"> </w:t>
      </w:r>
      <w:r>
        <w:rPr>
          <w:rFonts w:ascii="宋体" w:hAnsi="宋体" w:eastAsia="宋体" w:cs="宋体"/>
          <w:spacing w:val="10"/>
          <w:sz w:val="20"/>
          <w:szCs w:val="20"/>
          <w:highlight w:val="none"/>
        </w:rPr>
        <w:t>当由法定代表人或者主要负责人签字并加盖公章。《政府采购供应商投诉处理办法》</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第九</w:t>
      </w:r>
      <w:r>
        <w:rPr>
          <w:rFonts w:ascii="宋体" w:hAnsi="宋体" w:eastAsia="宋体" w:cs="宋体"/>
          <w:spacing w:val="-5"/>
          <w:sz w:val="20"/>
          <w:szCs w:val="20"/>
          <w:highlight w:val="none"/>
        </w:rPr>
        <w:t xml:space="preserve"> </w:t>
      </w:r>
      <w:r>
        <w:rPr>
          <w:rFonts w:ascii="宋体" w:hAnsi="宋体" w:eastAsia="宋体" w:cs="宋体"/>
          <w:spacing w:val="9"/>
          <w:sz w:val="20"/>
          <w:szCs w:val="20"/>
          <w:highlight w:val="none"/>
        </w:rPr>
        <w:t>条：投诉人可以委托代理人办理投诉事务。代理人办理投书事务时，</w:t>
      </w:r>
      <w:r>
        <w:rPr>
          <w:rFonts w:ascii="宋体" w:hAnsi="宋体" w:eastAsia="宋体" w:cs="宋体"/>
          <w:spacing w:val="-57"/>
          <w:sz w:val="20"/>
          <w:szCs w:val="20"/>
          <w:highlight w:val="none"/>
        </w:rPr>
        <w:t xml:space="preserve"> </w:t>
      </w:r>
      <w:r>
        <w:rPr>
          <w:rFonts w:ascii="宋体" w:hAnsi="宋体" w:eastAsia="宋体" w:cs="宋体"/>
          <w:spacing w:val="9"/>
          <w:sz w:val="20"/>
          <w:szCs w:val="20"/>
          <w:highlight w:val="none"/>
        </w:rPr>
        <w:t>除提交投诉书</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外，还</w:t>
      </w:r>
      <w:r>
        <w:rPr>
          <w:rFonts w:ascii="宋体" w:hAnsi="宋体" w:eastAsia="宋体" w:cs="宋体"/>
          <w:spacing w:val="-24"/>
          <w:sz w:val="20"/>
          <w:szCs w:val="20"/>
          <w:highlight w:val="none"/>
        </w:rPr>
        <w:t xml:space="preserve"> </w:t>
      </w:r>
      <w:r>
        <w:rPr>
          <w:rFonts w:ascii="宋体" w:hAnsi="宋体" w:eastAsia="宋体" w:cs="宋体"/>
          <w:spacing w:val="11"/>
          <w:sz w:val="20"/>
          <w:szCs w:val="20"/>
          <w:highlight w:val="none"/>
        </w:rPr>
        <w:t>应当向同级财政部门提交投诉人的授权委托书，授</w:t>
      </w:r>
      <w:r>
        <w:rPr>
          <w:rFonts w:ascii="宋体" w:hAnsi="宋体" w:eastAsia="宋体" w:cs="宋体"/>
          <w:spacing w:val="10"/>
          <w:sz w:val="20"/>
          <w:szCs w:val="20"/>
          <w:highlight w:val="none"/>
        </w:rPr>
        <w:t>权委托书应当载明委托代理的</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具体权限</w:t>
      </w:r>
      <w:r>
        <w:rPr>
          <w:rFonts w:ascii="宋体" w:hAnsi="宋体" w:eastAsia="宋体" w:cs="宋体"/>
          <w:spacing w:val="-23"/>
          <w:sz w:val="20"/>
          <w:szCs w:val="20"/>
          <w:highlight w:val="none"/>
        </w:rPr>
        <w:t xml:space="preserve"> </w:t>
      </w:r>
      <w:r>
        <w:rPr>
          <w:rFonts w:ascii="宋体" w:hAnsi="宋体" w:eastAsia="宋体" w:cs="宋体"/>
          <w:spacing w:val="11"/>
          <w:sz w:val="20"/>
          <w:szCs w:val="20"/>
          <w:highlight w:val="none"/>
        </w:rPr>
        <w:t>和事项。《政府采购供应商投诉处理办法》第十条：投</w:t>
      </w:r>
      <w:r>
        <w:rPr>
          <w:rFonts w:ascii="宋体" w:hAnsi="宋体" w:eastAsia="宋体" w:cs="宋体"/>
          <w:spacing w:val="10"/>
          <w:sz w:val="20"/>
          <w:szCs w:val="20"/>
          <w:highlight w:val="none"/>
        </w:rPr>
        <w:t>诉人提起投诉应当符合</w:t>
      </w:r>
      <w:r>
        <w:rPr>
          <w:rFonts w:ascii="宋体" w:hAnsi="宋体" w:eastAsia="宋体" w:cs="宋体"/>
          <w:sz w:val="20"/>
          <w:szCs w:val="20"/>
          <w:highlight w:val="none"/>
        </w:rPr>
        <w:t xml:space="preserve"> </w:t>
      </w:r>
      <w:r>
        <w:rPr>
          <w:rFonts w:ascii="宋体" w:hAnsi="宋体" w:eastAsia="宋体" w:cs="宋体"/>
          <w:spacing w:val="10"/>
          <w:sz w:val="20"/>
          <w:szCs w:val="20"/>
          <w:highlight w:val="none"/>
        </w:rPr>
        <w:t>下列条件： 投诉人是参与所投诉政府采购活动的供应商</w:t>
      </w:r>
      <w:r>
        <w:rPr>
          <w:rFonts w:ascii="宋体" w:hAnsi="宋体" w:eastAsia="宋体" w:cs="宋体"/>
          <w:spacing w:val="9"/>
          <w:sz w:val="20"/>
          <w:szCs w:val="20"/>
          <w:highlight w:val="none"/>
        </w:rPr>
        <w:t>；提起投诉诉前已依法进行质疑</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w:t>
      </w:r>
      <w:r>
        <w:rPr>
          <w:rFonts w:ascii="宋体" w:hAnsi="宋体" w:eastAsia="宋体" w:cs="宋体"/>
          <w:spacing w:val="69"/>
          <w:sz w:val="20"/>
          <w:szCs w:val="20"/>
          <w:highlight w:val="none"/>
        </w:rPr>
        <w:t xml:space="preserve"> </w:t>
      </w:r>
      <w:r>
        <w:rPr>
          <w:rFonts w:ascii="宋体" w:hAnsi="宋体" w:eastAsia="宋体" w:cs="宋体"/>
          <w:spacing w:val="8"/>
          <w:sz w:val="20"/>
          <w:szCs w:val="20"/>
          <w:highlight w:val="none"/>
        </w:rPr>
        <w:t>投诉书内容</w:t>
      </w:r>
      <w:r>
        <w:rPr>
          <w:rFonts w:ascii="宋体" w:hAnsi="宋体" w:eastAsia="宋体" w:cs="宋体"/>
          <w:spacing w:val="-22"/>
          <w:sz w:val="20"/>
          <w:szCs w:val="20"/>
          <w:highlight w:val="none"/>
        </w:rPr>
        <w:t xml:space="preserve"> </w:t>
      </w:r>
      <w:r>
        <w:rPr>
          <w:rFonts w:ascii="宋体" w:hAnsi="宋体" w:eastAsia="宋体" w:cs="宋体"/>
          <w:spacing w:val="8"/>
          <w:sz w:val="20"/>
          <w:szCs w:val="20"/>
          <w:highlight w:val="none"/>
        </w:rPr>
        <w:t>符合本办法的规定；在投诉有效期内提起投诉；属于本级财政</w:t>
      </w:r>
      <w:r>
        <w:rPr>
          <w:rFonts w:ascii="宋体" w:hAnsi="宋体" w:eastAsia="宋体" w:cs="宋体"/>
          <w:spacing w:val="7"/>
          <w:sz w:val="20"/>
          <w:szCs w:val="20"/>
          <w:highlight w:val="none"/>
        </w:rPr>
        <w:t>部门管辖；</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同一投诉事项未</w:t>
      </w:r>
      <w:r>
        <w:rPr>
          <w:rFonts w:ascii="宋体" w:hAnsi="宋体" w:eastAsia="宋体" w:cs="宋体"/>
          <w:spacing w:val="-26"/>
          <w:sz w:val="20"/>
          <w:szCs w:val="20"/>
          <w:highlight w:val="none"/>
        </w:rPr>
        <w:t xml:space="preserve"> </w:t>
      </w:r>
      <w:r>
        <w:rPr>
          <w:rFonts w:ascii="宋体" w:hAnsi="宋体" w:eastAsia="宋体" w:cs="宋体"/>
          <w:spacing w:val="7"/>
          <w:sz w:val="20"/>
          <w:szCs w:val="20"/>
          <w:highlight w:val="none"/>
        </w:rPr>
        <w:t>经财政部门投诉处理；</w:t>
      </w:r>
      <w:r>
        <w:rPr>
          <w:rFonts w:ascii="宋体" w:hAnsi="宋体" w:eastAsia="宋体" w:cs="宋体"/>
          <w:spacing w:val="-54"/>
          <w:sz w:val="20"/>
          <w:szCs w:val="20"/>
          <w:highlight w:val="none"/>
        </w:rPr>
        <w:t xml:space="preserve"> </w:t>
      </w:r>
      <w:r>
        <w:rPr>
          <w:rFonts w:ascii="宋体" w:hAnsi="宋体" w:eastAsia="宋体" w:cs="宋体"/>
          <w:spacing w:val="7"/>
          <w:sz w:val="20"/>
          <w:szCs w:val="20"/>
          <w:highlight w:val="none"/>
        </w:rPr>
        <w:t>国务院财</w:t>
      </w:r>
      <w:r>
        <w:rPr>
          <w:rFonts w:ascii="宋体" w:hAnsi="宋体" w:eastAsia="宋体" w:cs="宋体"/>
          <w:spacing w:val="6"/>
          <w:sz w:val="20"/>
          <w:szCs w:val="20"/>
          <w:highlight w:val="none"/>
        </w:rPr>
        <w:t>政部门规定的其他条件。</w:t>
      </w:r>
    </w:p>
    <w:p>
      <w:pPr>
        <w:keepNext w:val="0"/>
        <w:keepLines w:val="0"/>
        <w:pageBreakBefore w:val="0"/>
        <w:widowControl w:val="0"/>
        <w:kinsoku w:val="0"/>
        <w:wordWrap/>
        <w:overflowPunct/>
        <w:topLinePunct w:val="0"/>
        <w:autoSpaceDE w:val="0"/>
        <w:autoSpaceDN w:val="0"/>
        <w:bidi w:val="0"/>
        <w:adjustRightInd w:val="0"/>
        <w:snapToGrid w:val="0"/>
        <w:spacing w:before="177" w:line="219" w:lineRule="auto"/>
        <w:ind w:left="484"/>
        <w:jc w:val="left"/>
        <w:textAlignment w:val="center"/>
        <w:rPr>
          <w:rFonts w:ascii="宋体" w:hAnsi="宋体" w:eastAsia="宋体" w:cs="宋体"/>
          <w:sz w:val="20"/>
          <w:szCs w:val="20"/>
          <w:highlight w:val="none"/>
        </w:rPr>
      </w:pPr>
      <w:r>
        <w:rPr>
          <w:rFonts w:ascii="宋体" w:hAnsi="宋体" w:eastAsia="宋体" w:cs="宋体"/>
          <w:spacing w:val="7"/>
          <w:sz w:val="20"/>
          <w:szCs w:val="20"/>
          <w:highlight w:val="none"/>
        </w:rPr>
        <w:t>一、虚假、恶意投诉法律责任</w:t>
      </w:r>
    </w:p>
    <w:p>
      <w:pPr>
        <w:pStyle w:val="2"/>
        <w:keepNext w:val="0"/>
        <w:keepLines w:val="0"/>
        <w:pageBreakBefore w:val="0"/>
        <w:widowControl w:val="0"/>
        <w:kinsoku w:val="0"/>
        <w:wordWrap/>
        <w:overflowPunct/>
        <w:topLinePunct w:val="0"/>
        <w:autoSpaceDE w:val="0"/>
        <w:autoSpaceDN w:val="0"/>
        <w:bidi w:val="0"/>
        <w:adjustRightInd w:val="0"/>
        <w:snapToGrid w:val="0"/>
        <w:spacing w:before="178" w:line="239" w:lineRule="auto"/>
        <w:ind w:left="64" w:right="116" w:firstLine="420"/>
        <w:jc w:val="left"/>
        <w:textAlignment w:val="center"/>
        <w:rPr>
          <w:rFonts w:ascii="宋体" w:hAnsi="宋体" w:eastAsia="宋体" w:cs="宋体"/>
          <w:sz w:val="20"/>
          <w:szCs w:val="20"/>
          <w:highlight w:val="none"/>
        </w:rPr>
      </w:pPr>
      <w:r>
        <w:rPr>
          <w:rFonts w:ascii="宋体" w:hAnsi="宋体" w:eastAsia="宋体" w:cs="宋体"/>
          <w:spacing w:val="10"/>
          <w:sz w:val="20"/>
          <w:szCs w:val="20"/>
          <w:highlight w:val="none"/>
        </w:rPr>
        <w:t>二、</w:t>
      </w:r>
      <w:r>
        <w:rPr>
          <w:rFonts w:ascii="宋体" w:hAnsi="宋体" w:eastAsia="宋体" w:cs="宋体"/>
          <w:spacing w:val="72"/>
          <w:sz w:val="20"/>
          <w:szCs w:val="20"/>
          <w:highlight w:val="none"/>
        </w:rPr>
        <w:t xml:space="preserve"> </w:t>
      </w:r>
      <w:r>
        <w:rPr>
          <w:rFonts w:ascii="宋体" w:hAnsi="宋体" w:eastAsia="宋体" w:cs="宋体"/>
          <w:spacing w:val="10"/>
          <w:sz w:val="20"/>
          <w:szCs w:val="20"/>
          <w:highlight w:val="none"/>
        </w:rPr>
        <w:t>第七十三条：供应商捏造实施、提供虚假材料或者以非法手段取得证明材料进</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行投诉的，</w:t>
      </w:r>
      <w:r>
        <w:rPr>
          <w:rFonts w:ascii="宋体" w:hAnsi="宋体" w:eastAsia="宋体" w:cs="宋体"/>
          <w:spacing w:val="-53"/>
          <w:sz w:val="20"/>
          <w:szCs w:val="20"/>
          <w:highlight w:val="none"/>
        </w:rPr>
        <w:t xml:space="preserve"> </w:t>
      </w:r>
      <w:r>
        <w:rPr>
          <w:rFonts w:ascii="宋体" w:hAnsi="宋体" w:eastAsia="宋体" w:cs="宋体"/>
          <w:spacing w:val="5"/>
          <w:sz w:val="20"/>
          <w:szCs w:val="20"/>
          <w:highlight w:val="none"/>
        </w:rPr>
        <w:t>由财政部门列入不良行为记录名单</w:t>
      </w:r>
      <w:r>
        <w:rPr>
          <w:rFonts w:ascii="宋体" w:hAnsi="宋体" w:eastAsia="宋体" w:cs="宋体"/>
          <w:spacing w:val="4"/>
          <w:sz w:val="20"/>
          <w:szCs w:val="20"/>
          <w:highlight w:val="none"/>
        </w:rPr>
        <w:t>，禁止其</w:t>
      </w:r>
      <w:r>
        <w:rPr>
          <w:rFonts w:ascii="宋体" w:hAnsi="宋体" w:eastAsia="宋体" w:cs="宋体"/>
          <w:spacing w:val="-39"/>
          <w:sz w:val="20"/>
          <w:szCs w:val="20"/>
          <w:highlight w:val="none"/>
        </w:rPr>
        <w:t xml:space="preserve"> </w:t>
      </w:r>
      <w:r>
        <w:rPr>
          <w:spacing w:val="4"/>
          <w:sz w:val="20"/>
          <w:szCs w:val="20"/>
          <w:highlight w:val="none"/>
        </w:rPr>
        <w:t>1</w:t>
      </w:r>
      <w:r>
        <w:rPr>
          <w:spacing w:val="-20"/>
          <w:sz w:val="20"/>
          <w:szCs w:val="20"/>
          <w:highlight w:val="none"/>
        </w:rPr>
        <w:t xml:space="preserve"> </w:t>
      </w:r>
      <w:r>
        <w:rPr>
          <w:rFonts w:ascii="宋体" w:hAnsi="宋体" w:eastAsia="宋体" w:cs="宋体"/>
          <w:spacing w:val="4"/>
          <w:sz w:val="20"/>
          <w:szCs w:val="20"/>
          <w:highlight w:val="none"/>
        </w:rPr>
        <w:t>至</w:t>
      </w:r>
      <w:r>
        <w:rPr>
          <w:spacing w:val="4"/>
          <w:sz w:val="20"/>
          <w:szCs w:val="20"/>
          <w:highlight w:val="none"/>
        </w:rPr>
        <w:t>3</w:t>
      </w:r>
      <w:r>
        <w:rPr>
          <w:spacing w:val="-21"/>
          <w:sz w:val="20"/>
          <w:szCs w:val="20"/>
          <w:highlight w:val="none"/>
        </w:rPr>
        <w:t xml:space="preserve"> </w:t>
      </w:r>
      <w:r>
        <w:rPr>
          <w:rFonts w:ascii="宋体" w:hAnsi="宋体" w:eastAsia="宋体" w:cs="宋体"/>
          <w:spacing w:val="4"/>
          <w:sz w:val="20"/>
          <w:szCs w:val="20"/>
          <w:highlight w:val="none"/>
        </w:rPr>
        <w:t>年内参加政府采购活动。</w:t>
      </w:r>
    </w:p>
    <w:p>
      <w:pPr>
        <w:keepNext w:val="0"/>
        <w:keepLines w:val="0"/>
        <w:pageBreakBefore w:val="0"/>
        <w:widowControl w:val="0"/>
        <w:kinsoku w:val="0"/>
        <w:wordWrap/>
        <w:overflowPunct/>
        <w:topLinePunct w:val="0"/>
        <w:autoSpaceDE w:val="0"/>
        <w:autoSpaceDN w:val="0"/>
        <w:bidi w:val="0"/>
        <w:adjustRightInd w:val="0"/>
        <w:snapToGrid w:val="0"/>
        <w:spacing w:before="202" w:line="259" w:lineRule="auto"/>
        <w:ind w:left="72" w:right="252" w:firstLine="304"/>
        <w:jc w:val="left"/>
        <w:textAlignment w:val="center"/>
        <w:rPr>
          <w:rFonts w:ascii="宋体" w:hAnsi="宋体" w:eastAsia="宋体" w:cs="宋体"/>
          <w:sz w:val="20"/>
          <w:szCs w:val="20"/>
          <w:highlight w:val="none"/>
        </w:rPr>
      </w:pPr>
      <w:r>
        <w:rPr>
          <w:rFonts w:ascii="宋体" w:hAnsi="宋体" w:eastAsia="宋体" w:cs="宋体"/>
          <w:spacing w:val="8"/>
          <w:sz w:val="20"/>
          <w:szCs w:val="20"/>
          <w:highlight w:val="none"/>
        </w:rPr>
        <w:t>《政府采购供应商投诉处理办法》第二十六条：投诉人有下列情形之一的，属于虚假</w:t>
      </w:r>
      <w:r>
        <w:rPr>
          <w:rFonts w:ascii="宋体" w:hAnsi="宋体" w:eastAsia="宋体" w:cs="宋体"/>
          <w:spacing w:val="6"/>
          <w:sz w:val="20"/>
          <w:szCs w:val="20"/>
          <w:highlight w:val="none"/>
        </w:rPr>
        <w:t xml:space="preserve"> </w:t>
      </w:r>
      <w:r>
        <w:rPr>
          <w:rFonts w:ascii="宋体" w:hAnsi="宋体" w:eastAsia="宋体" w:cs="宋体"/>
          <w:spacing w:val="8"/>
          <w:sz w:val="20"/>
          <w:szCs w:val="20"/>
          <w:highlight w:val="none"/>
        </w:rPr>
        <w:t>、</w:t>
      </w:r>
      <w:r>
        <w:rPr>
          <w:rFonts w:ascii="宋体" w:hAnsi="宋体" w:eastAsia="宋体" w:cs="宋体"/>
          <w:spacing w:val="-28"/>
          <w:sz w:val="20"/>
          <w:szCs w:val="20"/>
          <w:highlight w:val="none"/>
        </w:rPr>
        <w:t xml:space="preserve"> </w:t>
      </w:r>
      <w:r>
        <w:rPr>
          <w:rFonts w:ascii="宋体" w:hAnsi="宋体" w:eastAsia="宋体" w:cs="宋体"/>
          <w:spacing w:val="8"/>
          <w:sz w:val="20"/>
          <w:szCs w:val="20"/>
          <w:highlight w:val="none"/>
        </w:rPr>
        <w:t>恶意投诉，财政部门应当驳回投诉，将其列入不良行为记录名单，</w:t>
      </w:r>
      <w:r>
        <w:rPr>
          <w:rFonts w:ascii="宋体" w:hAnsi="宋体" w:eastAsia="宋体" w:cs="宋体"/>
          <w:spacing w:val="7"/>
          <w:sz w:val="20"/>
          <w:szCs w:val="20"/>
          <w:highlight w:val="none"/>
        </w:rPr>
        <w:t>并依法予以处罚：</w:t>
      </w:r>
    </w:p>
    <w:p>
      <w:pPr>
        <w:pStyle w:val="2"/>
        <w:keepNext w:val="0"/>
        <w:keepLines w:val="0"/>
        <w:pageBreakBefore w:val="0"/>
        <w:widowControl w:val="0"/>
        <w:kinsoku w:val="0"/>
        <w:wordWrap/>
        <w:overflowPunct/>
        <w:topLinePunct w:val="0"/>
        <w:autoSpaceDE w:val="0"/>
        <w:autoSpaceDN w:val="0"/>
        <w:bidi w:val="0"/>
        <w:adjustRightInd w:val="0"/>
        <w:snapToGrid w:val="0"/>
        <w:spacing w:before="179" w:line="220" w:lineRule="auto"/>
        <w:ind w:left="599"/>
        <w:jc w:val="left"/>
        <w:textAlignment w:val="center"/>
        <w:rPr>
          <w:rFonts w:ascii="宋体" w:hAnsi="宋体" w:eastAsia="宋体" w:cs="宋体"/>
          <w:sz w:val="20"/>
          <w:szCs w:val="20"/>
          <w:highlight w:val="none"/>
        </w:rPr>
      </w:pPr>
      <w:bookmarkStart w:id="673" w:name="_Toc21086_WPSOffice_Level3"/>
      <w:r>
        <w:rPr>
          <w:rFonts w:ascii="宋体" w:hAnsi="宋体" w:eastAsia="宋体" w:cs="宋体"/>
          <w:spacing w:val="3"/>
          <w:sz w:val="20"/>
          <w:szCs w:val="20"/>
          <w:highlight w:val="none"/>
        </w:rPr>
        <w:t>（一）</w:t>
      </w:r>
      <w:r>
        <w:rPr>
          <w:spacing w:val="3"/>
          <w:sz w:val="20"/>
          <w:szCs w:val="20"/>
          <w:highlight w:val="none"/>
        </w:rPr>
        <w:t>1</w:t>
      </w:r>
      <w:r>
        <w:rPr>
          <w:spacing w:val="-8"/>
          <w:sz w:val="20"/>
          <w:szCs w:val="20"/>
          <w:highlight w:val="none"/>
        </w:rPr>
        <w:t xml:space="preserve"> </w:t>
      </w:r>
      <w:r>
        <w:rPr>
          <w:rFonts w:ascii="宋体" w:hAnsi="宋体" w:eastAsia="宋体" w:cs="宋体"/>
          <w:spacing w:val="3"/>
          <w:sz w:val="20"/>
          <w:szCs w:val="20"/>
          <w:highlight w:val="none"/>
        </w:rPr>
        <w:t>年内</w:t>
      </w:r>
      <w:r>
        <w:rPr>
          <w:spacing w:val="3"/>
          <w:sz w:val="20"/>
          <w:szCs w:val="20"/>
          <w:highlight w:val="none"/>
        </w:rPr>
        <w:t>3</w:t>
      </w:r>
      <w:r>
        <w:rPr>
          <w:spacing w:val="-16"/>
          <w:sz w:val="20"/>
          <w:szCs w:val="20"/>
          <w:highlight w:val="none"/>
        </w:rPr>
        <w:t xml:space="preserve"> </w:t>
      </w:r>
      <w:r>
        <w:rPr>
          <w:rFonts w:ascii="宋体" w:hAnsi="宋体" w:eastAsia="宋体" w:cs="宋体"/>
          <w:spacing w:val="3"/>
          <w:sz w:val="20"/>
          <w:szCs w:val="20"/>
          <w:highlight w:val="none"/>
        </w:rPr>
        <w:t>次以上投诉均查无实据的；</w:t>
      </w:r>
      <w:bookmarkEnd w:id="673"/>
    </w:p>
    <w:p>
      <w:pPr>
        <w:keepNext w:val="0"/>
        <w:keepLines w:val="0"/>
        <w:pageBreakBefore w:val="0"/>
        <w:widowControl w:val="0"/>
        <w:kinsoku w:val="0"/>
        <w:wordWrap/>
        <w:overflowPunct/>
        <w:topLinePunct w:val="0"/>
        <w:autoSpaceDE w:val="0"/>
        <w:autoSpaceDN w:val="0"/>
        <w:bidi w:val="0"/>
        <w:adjustRightInd w:val="0"/>
        <w:snapToGrid w:val="0"/>
        <w:spacing w:before="167" w:line="222" w:lineRule="auto"/>
        <w:ind w:left="558"/>
        <w:jc w:val="left"/>
        <w:textAlignment w:val="center"/>
        <w:rPr>
          <w:rFonts w:ascii="宋体" w:hAnsi="宋体" w:eastAsia="宋体" w:cs="宋体"/>
          <w:sz w:val="20"/>
          <w:szCs w:val="20"/>
          <w:highlight w:val="none"/>
        </w:rPr>
      </w:pPr>
      <w:bookmarkStart w:id="674" w:name="_Toc22128_WPSOffice_Level3"/>
      <w:r>
        <w:rPr>
          <w:rFonts w:ascii="宋体" w:hAnsi="宋体" w:eastAsia="宋体" w:cs="宋体"/>
          <w:spacing w:val="4"/>
          <w:sz w:val="24"/>
          <w:szCs w:val="24"/>
          <w:highlight w:val="none"/>
        </w:rPr>
        <w:t>（一）</w:t>
      </w:r>
      <w:r>
        <w:rPr>
          <w:rFonts w:ascii="宋体" w:hAnsi="宋体" w:eastAsia="宋体" w:cs="宋体"/>
          <w:spacing w:val="4"/>
          <w:sz w:val="20"/>
          <w:szCs w:val="20"/>
          <w:highlight w:val="none"/>
        </w:rPr>
        <w:t>捏造事实或者提供虚假投诉材料的。</w:t>
      </w:r>
      <w:bookmarkEnd w:id="674"/>
    </w:p>
    <w:sectPr>
      <w:footerReference r:id="rId100" w:type="default"/>
      <w:pgSz w:w="11906" w:h="16839"/>
      <w:pgMar w:top="1134" w:right="1785" w:bottom="1314" w:left="1785" w:header="861" w:footer="1147"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0AFF" w:usb1="00007843" w:usb2="00000001" w:usb3="00000000" w:csb0="400001BF" w:csb1="DFF7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4501"/>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6" name="文本框 2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l54/G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10</w:t>
                    </w:r>
                    <w:r>
                      <w:rPr>
                        <w:rFonts w:hint="eastAsia" w:eastAsia="宋体"/>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7" name="文本框 2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OWxFa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17</w:t>
                    </w:r>
                    <w:r>
                      <w:rPr>
                        <w:rFonts w:hint="eastAsia" w:eastAsia="宋体"/>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8" name="文本框 2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U+QQWAgAAFw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DlPkE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19</w:t>
                    </w:r>
                    <w:r>
                      <w:rPr>
                        <w:rFonts w:hint="eastAsia" w:eastAsia="宋体"/>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9" name="文本框 2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oKGeY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20</w:t>
                    </w:r>
                    <w:r>
                      <w:rPr>
                        <w:rFonts w:hint="eastAsia" w:eastAsia="宋体"/>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4547"/>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0" name="文本框 3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0lY7tAAAAAFAQAADwAAAAAAAAAB&#10;ACAAAAAiAAAAZHJzL2Rvd25yZXYueG1sUEsBAhQAFAAAAAgAh07iQIG5XMQYAgAAFwQAAA4AAAAA&#10;AAAAAQAgAAAAHwEAAGRycy9lMm9Eb2MueG1sUEsFBgAAAAAGAAYAWQEAAKk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22</w:t>
                    </w:r>
                    <w:r>
                      <w:rPr>
                        <w:rFonts w:hint="eastAsia" w:eastAsia="宋体"/>
                        <w:lang w:eastAsia="zh-CN"/>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4527"/>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1" name="文本框 3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oFwlgVAgAAFw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OoFwlgVAgAAF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2" name="文本框 3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bHECYWAgAAFw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WxxAm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27</w:t>
                    </w:r>
                    <w:r>
                      <w:rPr>
                        <w:rFonts w:hint="eastAsia" w:eastAsia="宋体"/>
                        <w:lang w:eastAsia="zh-CN"/>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4546"/>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3" name="文本框 3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9e466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28</w:t>
                    </w:r>
                    <w:r>
                      <w:rPr>
                        <w:rFonts w:hint="eastAsia" w:eastAsia="宋体"/>
                        <w:lang w:eastAsia="zh-CN"/>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4" name="文本框 3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5CtdsWAgAAFw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uQrXb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5" name="文本框 3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F/itH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4523"/>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6" name="文本框 3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5PPk5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1" w:lineRule="auto"/>
      <w:rPr>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7" name="文本框 3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KAZ6UWAgAAFwQAAA4AAABkcnMvZTJvRG9jLnhtbK1Ty47TMBTdI/EP&#10;lvc0aUc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SgGel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32</w:t>
                    </w:r>
                    <w:r>
                      <w:rPr>
                        <w:rFonts w:hint="eastAsia" w:eastAsia="宋体"/>
                        <w:lang w:eastAsia="zh-CN"/>
                      </w:rP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9" w:lineRule="auto"/>
      <w:ind w:left="4675"/>
      <w:rPr>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8" name="文本框 3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9Pj/sWAgAAFw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fT4/7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33</w:t>
                    </w:r>
                    <w:r>
                      <w:rPr>
                        <w:rFonts w:hint="eastAsia" w:eastAsia="宋体"/>
                        <w:lang w:eastAsia="zh-CN"/>
                      </w:rP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4154"/>
      <w:rPr>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9" name="文本框 3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TzEWcWAgAAFwQAAA4AAABkcnMvZTJvRG9jLnhtbK1Ty47TMBTdI/EP&#10;lvc0aUeMSt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08xFn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34</w:t>
                    </w:r>
                    <w:r>
                      <w:rPr>
                        <w:rFonts w:hint="eastAsia" w:eastAsia="宋体"/>
                        <w:lang w:eastAsia="zh-CN"/>
                      </w:rP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9" w:lineRule="auto"/>
      <w:ind w:left="4450"/>
      <w:rPr>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0" name="文本框 3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0lY7tAAAAAFAQAADwAAAAAAAAAB&#10;ACAAAAAiAAAAZHJzL2Rvd25yZXYueG1sUEsBAhQAFAAAAAgAh07iQO2foB4YAgAAFwQAAA4AAAAA&#10;AAAAAQAgAAAAHwEAAGRycy9lMm9Eb2MueG1sUEsFBgAAAAAGAAYAWQEAAKk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35</w:t>
                    </w:r>
                    <w:r>
                      <w:rPr>
                        <w:rFonts w:hint="eastAsia" w:eastAsia="宋体"/>
                        <w:lang w:eastAsia="zh-CN"/>
                      </w:rP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4611"/>
      <w:rPr>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1" name="文本框 3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YjPoIWAgAAFw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GIz6C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36</w:t>
                    </w:r>
                    <w:r>
                      <w:rPr>
                        <w:rFonts w:hint="eastAsia" w:eastAsia="宋体"/>
                        <w:lang w:eastAsia="zh-CN"/>
                      </w:rP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4076"/>
      <w:rPr>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2" name="文本框 3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rh7PwWAgAAFw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64ez8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37</w:t>
                    </w:r>
                    <w:r>
                      <w:rPr>
                        <w:rFonts w:hint="eastAsia" w:eastAsia="宋体"/>
                        <w:lang w:eastAsia="zh-CN"/>
                      </w:rP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rPr>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3" name="文本框 3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RXXJg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4072"/>
      <w:rPr>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4" name="文本框 3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kSQEWAgAAFw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CZEkB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39</w:t>
                    </w:r>
                    <w:r>
                      <w:rPr>
                        <w:rFonts w:hint="eastAsia" w:eastAsia="宋体"/>
                        <w:lang w:eastAsia="zh-CN"/>
                      </w:rP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3962"/>
      <w:rPr>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5" name="文本框 3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p2Ned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40</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jc w:val="cen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4004"/>
      <w:rPr>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6" name="文本框 3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VGgXj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41</w:t>
                    </w:r>
                    <w:r>
                      <w:rPr>
                        <w:rFonts w:hint="eastAsia" w:eastAsia="宋体"/>
                        <w:lang w:eastAsia="zh-CN"/>
                      </w:rP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3962"/>
      <w:rPr>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7" name="文本框 3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6mm38WAgAAFwQAAA4AAABkcnMvZTJvRG9jLnhtbK1Ty47TMBTdI/EP&#10;lvc0aUc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pt/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rPr>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8" name="文本框 3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pcyEWAgAAFw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zaXMh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43</w:t>
                    </w:r>
                    <w:r>
                      <w:rPr>
                        <w:rFonts w:hint="eastAsia" w:eastAsia="宋体"/>
                        <w:lang w:eastAsia="zh-CN"/>
                      </w:rP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3962"/>
      <w:rPr>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9" name="文本框 3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jV7b0WAgAAFwQAAA4AAABkcnMvZTJvRG9jLnhtbK1Ty47TMBTdI/EP&#10;lvc0aUeMSt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Y1e29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44</w:t>
                    </w:r>
                    <w:r>
                      <w:rPr>
                        <w:rFonts w:hint="eastAsia" w:eastAsia="宋体"/>
                        <w:lang w:eastAsia="zh-CN"/>
                      </w:rPr>
                      <w:fldChar w:fldCharType="end"/>
                    </w:r>
                  </w:p>
                </w:txbxContent>
              </v:textbox>
            </v:shape>
          </w:pict>
        </mc:Fallback>
      </mc:AlternateContent>
    </w:r>
    <w:r>
      <w:rPr>
        <w:spacing w:val="-4"/>
        <w:sz w:val="18"/>
        <w:szCs w:val="18"/>
      </w:rPr>
      <w:t>-</w:t>
    </w:r>
    <w:r>
      <w:rPr>
        <w:spacing w:val="9"/>
        <w:sz w:val="18"/>
        <w:szCs w:val="18"/>
      </w:rPr>
      <w:t xml:space="preserve"> </w:t>
    </w:r>
    <w:r>
      <w:rPr>
        <w:spacing w:val="-4"/>
        <w:sz w:val="18"/>
        <w:szCs w:val="18"/>
      </w:rPr>
      <w:t>66</w:t>
    </w:r>
    <w:r>
      <w:rPr>
        <w:spacing w:val="6"/>
        <w:sz w:val="18"/>
        <w:szCs w:val="18"/>
      </w:rPr>
      <w:t xml:space="preserve"> </w:t>
    </w:r>
    <w:r>
      <w:rPr>
        <w:spacing w:val="-4"/>
        <w:sz w:val="18"/>
        <w:szCs w:val="1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rPr>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0" name="文本框 3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0lY7tAAAAAFAQAADwAAAAAAAAAB&#10;ACAAAAAiAAAAZHJzL2Rvd25yZXYueG1sUEsBAhQAFAAAAAgAh07iQBjz1aoYAgAAFwQAAA4AAAAA&#10;AAAAAQAgAAAAHwEAAGRycy9lMm9Eb2MueG1sUEsFBgAAAAAGAAYAWQEAAKk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45</w:t>
                    </w:r>
                    <w:r>
                      <w:rPr>
                        <w:rFonts w:hint="eastAsia" w:eastAsia="宋体"/>
                        <w:lang w:eastAsia="zh-CN"/>
                      </w:rP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4660"/>
      <w:rPr>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1" name="文本框 3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NPSzYWAgAAFw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zT0s2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46</w:t>
                    </w:r>
                    <w:r>
                      <w:rPr>
                        <w:rFonts w:hint="eastAsia" w:eastAsia="宋体"/>
                        <w:lang w:eastAsia="zh-CN"/>
                      </w:rP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6831"/>
      <w:rPr>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2" name="文本框 3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mUgWAgAAFw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PjZlI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47</w:t>
                    </w:r>
                    <w:r>
                      <w:rPr>
                        <w:rFonts w:hint="eastAsia" w:eastAsia="宋体"/>
                        <w:lang w:eastAsia="zh-CN"/>
                      </w:rP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4017"/>
      <w:rPr>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3" name="文本框 3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kMQfU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48</w:t>
                    </w:r>
                    <w:r>
                      <w:rPr>
                        <w:rFonts w:hint="eastAsia" w:eastAsia="宋体"/>
                        <w:lang w:eastAsia="zh-CN"/>
                      </w:rP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4135"/>
      <w:rPr>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4" name="文本框 3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cIPLUWAgAAFw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3CDy1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49</w:t>
                    </w:r>
                    <w:r>
                      <w:rPr>
                        <w:rFonts w:hint="eastAsia" w:eastAsia="宋体"/>
                        <w:lang w:eastAsia="zh-CN"/>
                      </w:rP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3962"/>
      <w:rPr>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5" name="文本框 3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ctKIp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50</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4575"/>
      <w:rPr>
        <w:rFonts w:hint="eastAsia" w:eastAsia="宋体"/>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0" name="文本框 2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0lY7tAAAAAFAQAADwAAAAAAAAAB&#10;ACAAAAAiAAAAZHJzL2Rvd25yZXYueG1sUEsBAhQAFAAAAAgAh07iQJ1iKjsYAgAAFwQAAA4AAAAA&#10;AAAAAQAgAAAAHwEAAGRycy9lMm9Eb2MueG1sUEsFBgAAAAAGAAYAWQEAAKk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4003"/>
      <w:rPr>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6" name="文本框 3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gdnBX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51</w:t>
                    </w:r>
                    <w:r>
                      <w:rPr>
                        <w:rFonts w:hint="eastAsia" w:eastAsia="宋体"/>
                        <w:lang w:eastAsia="zh-CN"/>
                      </w:rP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4003"/>
      <w:rPr>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7" name="文本框 3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K7ssWAgAAFwQAAA4AAABkcnMvZTJvRG9jLnhtbK1Ty47TMBTdI/EP&#10;lvc0aUc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Lyu7L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52</w:t>
                    </w:r>
                    <w:r>
                      <w:rPr>
                        <w:rFonts w:hint="eastAsia" w:eastAsia="宋体"/>
                        <w:lang w:eastAsia="zh-CN"/>
                      </w:rP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9" w:lineRule="auto"/>
      <w:ind w:left="3996"/>
      <w:rPr>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8" name="文本框 3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YFBpUWAgAAFw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GBQaV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53</w:t>
                    </w:r>
                    <w:r>
                      <w:rPr>
                        <w:rFonts w:hint="eastAsia" w:eastAsia="宋体"/>
                        <w:lang w:eastAsia="zh-CN"/>
                      </w:rP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3985"/>
      <w:rPr>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9" name="文本框 3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25mAkWAgAAFwQAAA4AAABkcnMvZTJvRG9jLnhtbK1Ty47TMBTdI/EP&#10;lvc0aUeMSt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tuZgJ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54</w:t>
                    </w:r>
                    <w:r>
                      <w:rPr>
                        <w:rFonts w:hint="eastAsia" w:eastAsia="宋体"/>
                        <w:lang w:eastAsia="zh-CN"/>
                      </w:rP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rPr>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0" name="文本框 3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dNUpcBcCAAAXBAAADgAAAAAA&#10;AAABACAAAAAfAQAAZHJzL2Uyb0RvYy54bWxQSwUGAAAAAAYABgBZAQAAqA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55</w:t>
                    </w:r>
                    <w:r>
                      <w:rPr>
                        <w:rFonts w:hint="eastAsia" w:eastAsia="宋体"/>
                        <w:lang w:eastAsia="zh-CN"/>
                      </w:rP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3962"/>
      <w:rPr>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1" name="文本框 3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B9pt+wVAgAAF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57</w:t>
                    </w:r>
                    <w:r>
                      <w:rPr>
                        <w:rFonts w:hint="eastAsia" w:eastAsia="宋体"/>
                        <w:lang w:eastAsia="zh-CN"/>
                      </w:rP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4007"/>
      <w:rPr>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2" name="文本框 3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jq2WS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58</w:t>
                    </w:r>
                    <w:r>
                      <w:rPr>
                        <w:rFonts w:hint="eastAsia" w:eastAsia="宋体"/>
                        <w:lang w:eastAsia="zh-CN"/>
                      </w:rP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3995"/>
      <w:rPr>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3" name="文本框 3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IF/sO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59</w:t>
                    </w:r>
                    <w:r>
                      <w:rPr>
                        <w:rFonts w:hint="eastAsia" w:eastAsia="宋体"/>
                        <w:lang w:eastAsia="zh-CN"/>
                      </w:rP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4653"/>
      <w:rPr>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4" name="文本框 3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bLsBv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60</w:t>
                    </w:r>
                    <w:r>
                      <w:rPr>
                        <w:rFonts w:hint="eastAsia" w:eastAsia="宋体"/>
                        <w:lang w:eastAsia="zh-CN"/>
                      </w:rP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4653"/>
      <w:rPr>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5" name="文本框 3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wkl7z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61</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1" name="文本框 2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etKcVAgAAFw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betKcVAgAAF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3962"/>
      <w:rPr>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6" name="文本框 3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MUIyN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62</w:t>
                    </w:r>
                    <w:r>
                      <w:rPr>
                        <w:rFonts w:hint="eastAsia" w:eastAsia="宋体"/>
                        <w:lang w:eastAsia="zh-CN"/>
                      </w:rP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4315"/>
      <w:rPr>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7" name="文本框 3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n7BIR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63</w:t>
                    </w:r>
                    <w:r>
                      <w:rPr>
                        <w:rFonts w:hint="eastAsia" w:eastAsia="宋体"/>
                        <w:lang w:eastAsia="zh-CN"/>
                      </w:rP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4311"/>
      <w:rPr>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8" name="文本框 3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oj+k8VAgAAF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64</w:t>
                    </w:r>
                    <w:r>
                      <w:rPr>
                        <w:rFonts w:hint="eastAsia" w:eastAsia="宋体"/>
                        <w:lang w:eastAsia="zh-CN"/>
                      </w:rP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3910"/>
      </w:tabs>
      <w:spacing w:line="182" w:lineRule="auto"/>
      <w:ind w:left="4304"/>
      <w:rPr>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9" name="文本框 3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Bn2TT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65</w:t>
                    </w:r>
                    <w:r>
                      <w:rPr>
                        <w:rFonts w:hint="eastAsia" w:eastAsia="宋体"/>
                        <w:lang w:eastAsia="zh-CN"/>
                      </w:rPr>
                      <w:fldChar w:fldCharType="end"/>
                    </w:r>
                  </w:p>
                </w:txbxContent>
              </v:textbox>
            </v:shape>
          </w:pict>
        </mc:Fallback>
      </mc:AlternateContent>
    </w:r>
    <w:r>
      <w:rPr>
        <w:rFonts w:hint="eastAsia" w:eastAsia="宋体"/>
        <w:spacing w:val="-4"/>
        <w:sz w:val="18"/>
        <w:szCs w:val="18"/>
        <w:lang w:eastAsia="zh-CN"/>
      </w:rPr>
      <w:tab/>
    </w:r>
    <w:r>
      <w:rPr>
        <w:spacing w:val="-4"/>
        <w:sz w:val="18"/>
        <w:szCs w:val="18"/>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4723"/>
      <w:rPr>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0" name="文本框 3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0lY7tAAAAAFAQAADwAAAAAAAAAB&#10;ACAAAAAiAAAAZHJzL2Rvd25yZXYueG1sUEsBAhQAFAAAAAgAh07iQLMsThkYAgAAFwQAAA4AAAAA&#10;AAAAAQAgAAAAHwEAAGRycy9lMm9Eb2MueG1sUEsFBgAAAAAGAAYAWQEAAKk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66</w:t>
                    </w:r>
                    <w:r>
                      <w:rPr>
                        <w:rFonts w:hint="eastAsia" w:eastAsia="宋体"/>
                        <w:lang w:eastAsia="zh-CN"/>
                      </w:rP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4696"/>
      <w:rPr>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1" name="文本框 3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Q0IUWAgAAFw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YkNCF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71</w:t>
                    </w:r>
                    <w:r>
                      <w:rPr>
                        <w:rFonts w:hint="eastAsia" w:eastAsia="宋体"/>
                        <w:lang w:eastAsia="zh-CN"/>
                      </w:rP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6881"/>
      <w:rPr>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2" name="文本框 3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SAvsWAgAAFw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kUgL7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72</w:t>
                    </w:r>
                    <w:r>
                      <w:rPr>
                        <w:rFonts w:hint="eastAsia" w:eastAsia="宋体"/>
                        <w:lang w:eastAsia="zh-CN"/>
                      </w:rP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06" w:lineRule="exact"/>
      <w:ind w:left="4101"/>
      <w:rPr>
        <w:sz w:val="18"/>
        <w:szCs w:val="18"/>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3" name="文本框 3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7pxn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73</w:t>
                    </w:r>
                    <w:r>
                      <w:rPr>
                        <w:rFonts w:hint="eastAsia" w:eastAsia="宋体"/>
                        <w:lang w:eastAsia="zh-CN"/>
                      </w:rP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06" w:lineRule="exact"/>
      <w:rPr>
        <w:sz w:val="18"/>
        <w:szCs w:val="18"/>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4" name="文本框 3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c16cG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232</w:t>
                    </w:r>
                    <w:r>
                      <w:rPr>
                        <w:rFonts w:hint="eastAsia" w:eastAsia="宋体"/>
                        <w:lang w:eastAsia="zh-CN"/>
                      </w:rP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rPr>
        <w:sz w:val="18"/>
        <w:szCs w:val="18"/>
      </w:rPr>
    </w:pPr>
    <w:r>
      <w:rPr>
        <w:sz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5" name="文本框 3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3azma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234</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2" name="文本框 2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cZtkWAgAAFw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KHGbZ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w:t>
                    </w:r>
                    <w:r>
                      <w:rPr>
                        <w:rFonts w:hint="eastAsia" w:eastAsia="宋体"/>
                        <w:lang w:eastAsia="zh-CN"/>
                      </w:rP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rPr>
        <w:sz w:val="18"/>
        <w:szCs w:val="18"/>
      </w:rPr>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6" name="文本框 3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Lqevk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235</w:t>
                    </w:r>
                    <w:r>
                      <w:rPr>
                        <w:rFonts w:hint="eastAsia" w:eastAsia="宋体"/>
                        <w:lang w:eastAsia="zh-CN"/>
                      </w:rPr>
                      <w:fldChar w:fldCharType="end"/>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4583"/>
      <w:rPr>
        <w:sz w:val="18"/>
        <w:szCs w:val="18"/>
      </w:rPr>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7" name="文本框 3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gFXV4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236</w:t>
                    </w:r>
                    <w:r>
                      <w:rPr>
                        <w:rFonts w:hint="eastAsia" w:eastAsia="宋体"/>
                        <w:lang w:eastAsia="zh-CN"/>
                      </w:rPr>
                      <w:fldChar w:fldCharType="end"/>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4555"/>
      <w:rPr>
        <w:sz w:val="18"/>
        <w:szCs w:val="18"/>
      </w:rPr>
    </w:pP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8" name="文本框 3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3anSYWAgAAFw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t2p0m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237</w:t>
                    </w:r>
                    <w:r>
                      <w:rPr>
                        <w:rFonts w:hint="eastAsia" w:eastAsia="宋体"/>
                        <w:lang w:eastAsia="zh-CN"/>
                      </w:rPr>
                      <w:fldChar w:fldCharType="end"/>
                    </w:r>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4584"/>
      <w:rPr>
        <w:sz w:val="18"/>
        <w:szCs w:val="18"/>
      </w:rPr>
    </w:pPr>
    <w:r>
      <w:rPr>
        <w:sz w:val="18"/>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9" name="文本框 3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GZgO6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238</w:t>
                    </w:r>
                    <w:r>
                      <w:rPr>
                        <w:rFonts w:hint="eastAsia" w:eastAsia="宋体"/>
                        <w:lang w:eastAsia="zh-CN"/>
                      </w:rPr>
                      <w:fldChar w:fldCharType="end"/>
                    </w:r>
                  </w:p>
                </w:txbxContent>
              </v:textbox>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4645"/>
      <w:rPr>
        <w:sz w:val="18"/>
        <w:szCs w:val="18"/>
      </w:rPr>
    </w:pPr>
    <w:r>
      <w:rPr>
        <w:sz w:val="18"/>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0" name="文本框 3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8KssMVAgAAF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239</w:t>
                    </w:r>
                    <w:r>
                      <w:rPr>
                        <w:rFonts w:hint="eastAsia" w:eastAsia="宋体"/>
                        <w:lang w:eastAsia="zh-CN"/>
                      </w:rPr>
                      <w:fldChar w:fldCharType="end"/>
                    </w:r>
                  </w:p>
                </w:txbxContent>
              </v:textbox>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4529"/>
      <w:rPr>
        <w:sz w:val="18"/>
        <w:szCs w:val="18"/>
      </w:rPr>
    </w:pPr>
    <w:r>
      <w:rPr>
        <w:sz w:val="18"/>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1" name="文本框 3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0tixf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241</w:t>
                    </w:r>
                    <w:r>
                      <w:rPr>
                        <w:rFonts w:hint="eastAsia" w:eastAsia="宋体"/>
                        <w:lang w:eastAsia="zh-CN"/>
                      </w:rPr>
                      <w:fldChar w:fldCharType="end"/>
                    </w:r>
                  </w:p>
                </w:txbxContent>
              </v:textbox>
            </v:shape>
          </w:pict>
        </mc:Fallback>
      </mc:AlternateConten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4551"/>
      <w:rPr>
        <w:sz w:val="18"/>
        <w:szCs w:val="18"/>
      </w:rPr>
    </w:pPr>
    <w:r>
      <w:rPr>
        <w:sz w:val="18"/>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2" name="文本框 3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IdP4h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242</w:t>
                    </w:r>
                    <w:r>
                      <w:rPr>
                        <w:rFonts w:hint="eastAsia" w:eastAsia="宋体"/>
                        <w:lang w:eastAsia="zh-CN"/>
                      </w:rPr>
                      <w:fldChar w:fldCharType="end"/>
                    </w:r>
                  </w:p>
                </w:txbxContent>
              </v:textbox>
            </v:shape>
          </w:pict>
        </mc:Fallback>
      </mc:AlternateConten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rPr>
        <w:sz w:val="18"/>
        <w:szCs w:val="18"/>
      </w:rPr>
    </w:pPr>
    <w:r>
      <w:rPr>
        <w:sz w:val="18"/>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4" name="文本框 3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w8Vvc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243</w:t>
                    </w:r>
                    <w:r>
                      <w:rPr>
                        <w:rFonts w:hint="eastAsia" w:eastAsia="宋体"/>
                        <w:lang w:eastAsia="zh-CN"/>
                      </w:rPr>
                      <w:fldChar w:fldCharType="end"/>
                    </w:r>
                  </w:p>
                </w:txbxContent>
              </v:textbox>
            </v:shape>
          </w:pict>
        </mc:Fallback>
      </mc:AlternateConten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4598"/>
      <w:rPr>
        <w:sz w:val="18"/>
        <w:szCs w:val="18"/>
      </w:rPr>
    </w:pPr>
    <w:r>
      <w:rPr>
        <w:sz w:val="18"/>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5" name="文本框 3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bTcVA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247</w:t>
                    </w:r>
                    <w:r>
                      <w:rPr>
                        <w:rFonts w:hint="eastAsia" w:eastAsia="宋体"/>
                        <w:lang w:eastAsia="zh-CN"/>
                      </w:rPr>
                      <w:fldChar w:fldCharType="end"/>
                    </w:r>
                  </w:p>
                </w:txbxContent>
              </v:textbox>
            </v:shape>
          </w:pict>
        </mc:Fallback>
      </mc:AlternateConten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3913"/>
      <w:rPr>
        <w:sz w:val="18"/>
        <w:szCs w:val="18"/>
      </w:rPr>
    </w:pPr>
    <w:r>
      <w:rPr>
        <w:sz w:val="18"/>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6" name="文本框 3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68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njxc+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248</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4556"/>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3" name="文本框 2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g+EUWAgAAFwQAAA4AAABkcnMvZTJvRG9jLnhtbK1Ty47TMBTdI/EP&#10;lvc0aUeMSt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hoPhF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w:t>
                    </w:r>
                    <w:r>
                      <w:rPr>
                        <w:rFonts w:hint="eastAsia" w:eastAsia="宋体"/>
                        <w:lang w:eastAsia="zh-CN"/>
                      </w:rPr>
                      <w:fldChar w:fldCharType="end"/>
                    </w:r>
                  </w:p>
                </w:txbxContent>
              </v:textbox>
            </v:shape>
          </w:pict>
        </mc:Fallback>
      </mc:AlternateConten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rPr>
        <w:sz w:val="18"/>
        <w:szCs w:val="18"/>
      </w:rPr>
    </w:pPr>
    <w:r>
      <w:rPr>
        <w:sz w:val="18"/>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7" name="文本框 3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78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MM4mi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249</w:t>
                    </w:r>
                    <w:r>
                      <w:rPr>
                        <w:rFonts w:hint="eastAsia" w:eastAsia="宋体"/>
                        <w:lang w:eastAsia="zh-CN"/>
                      </w:rPr>
                      <w:fldChar w:fldCharType="end"/>
                    </w:r>
                  </w:p>
                </w:txbxContent>
              </v:textbox>
            </v:shape>
          </w:pict>
        </mc:Fallback>
      </mc:AlternateConten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rPr>
        <w:sz w:val="18"/>
        <w:szCs w:val="18"/>
      </w:rPr>
    </w:pPr>
    <w:r>
      <w:rPr>
        <w:sz w:val="18"/>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8" name="文本框 3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250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8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B/GH8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250</w:t>
                    </w:r>
                    <w:r>
                      <w:rPr>
                        <w:rFonts w:hint="eastAsia" w:eastAsia="宋体"/>
                        <w:lang w:eastAsia="zh-CN"/>
                      </w:rPr>
                      <w:fldChar w:fldCharType="end"/>
                    </w:r>
                  </w:p>
                </w:txbxContent>
              </v:textbox>
            </v:shape>
          </w:pict>
        </mc:Fallback>
      </mc:AlternateConten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3928"/>
      <w:rPr>
        <w:sz w:val="18"/>
        <w:szCs w:val="18"/>
      </w:rPr>
    </w:pPr>
    <w:r>
      <w:rPr>
        <w:sz w:val="18"/>
      </w:rPr>
      <mc:AlternateContent>
        <mc:Choice Requires="wps">
          <w:drawing>
            <wp:anchor distT="0" distB="0" distL="114300" distR="114300" simplePos="0" relativeHeight="2517299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9" name="文本框 3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251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9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qQP9g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251</w:t>
                    </w:r>
                    <w:r>
                      <w:rPr>
                        <w:rFonts w:hint="eastAsia" w:eastAsia="宋体"/>
                        <w:lang w:eastAsia="zh-CN"/>
                      </w:rPr>
                      <w:fldChar w:fldCharType="end"/>
                    </w:r>
                  </w:p>
                </w:txbxContent>
              </v:textbox>
            </v:shape>
          </w:pict>
        </mc:Fallback>
      </mc:AlternateConten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3929"/>
      <w:rPr>
        <w:sz w:val="18"/>
        <w:szCs w:val="18"/>
      </w:rPr>
    </w:pPr>
    <w:r>
      <w:rPr>
        <w:sz w:val="18"/>
      </w:rPr>
      <mc:AlternateContent>
        <mc:Choice Requires="wps">
          <w:drawing>
            <wp:anchor distT="0" distB="0" distL="114300" distR="114300" simplePos="0" relativeHeight="2517309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0" name="文本框 3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252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09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KmbHdxcCAAAXBAAADgAAAAAA&#10;AAABACAAAAAfAQAAZHJzL2Uyb0RvYy54bWxQSwUGAAAAAAYABgBZAQAAqA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252</w:t>
                    </w:r>
                    <w:r>
                      <w:rPr>
                        <w:rFonts w:hint="eastAsia" w:eastAsia="宋体"/>
                        <w:lang w:eastAsia="zh-CN"/>
                      </w:rPr>
                      <w:fldChar w:fldCharType="end"/>
                    </w:r>
                  </w:p>
                </w:txbxContent>
              </v:textbox>
            </v:shape>
          </w:pict>
        </mc:Fallback>
      </mc:AlternateConten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3929"/>
      <w:rPr>
        <w:sz w:val="18"/>
        <w:szCs w:val="18"/>
      </w:rPr>
    </w:pPr>
    <w:r>
      <w:rPr>
        <w:sz w:val="18"/>
      </w:rPr>
      <mc:AlternateContent>
        <mc:Choice Requires="wps">
          <w:drawing>
            <wp:anchor distT="0" distB="0" distL="114300" distR="114300" simplePos="0" relativeHeight="2517319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1" name="文本框 3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253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19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EHaWesVAgAAF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253</w:t>
                    </w:r>
                    <w:r>
                      <w:rPr>
                        <w:rFonts w:hint="eastAsia" w:eastAsia="宋体"/>
                        <w:lang w:eastAsia="zh-CN"/>
                      </w:rPr>
                      <w:fldChar w:fldCharType="end"/>
                    </w:r>
                  </w:p>
                </w:txbxContent>
              </v:textbox>
            </v:shape>
          </w:pict>
        </mc:Fallback>
      </mc:AlternateConten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3939"/>
      <w:rPr>
        <w:sz w:val="18"/>
        <w:szCs w:val="18"/>
      </w:rPr>
    </w:pPr>
    <w:r>
      <w:rPr>
        <w:sz w:val="18"/>
      </w:rPr>
      <mc:AlternateContent>
        <mc:Choice Requires="wps">
          <w:drawing>
            <wp:anchor distT="0" distB="0" distL="114300" distR="114300" simplePos="0" relativeHeight="2517329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2" name="文本框 3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254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29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9GIuV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254</w:t>
                    </w:r>
                    <w:r>
                      <w:rPr>
                        <w:rFonts w:hint="eastAsia" w:eastAsia="宋体"/>
                        <w:lang w:eastAsia="zh-CN"/>
                      </w:rPr>
                      <w:fldChar w:fldCharType="end"/>
                    </w:r>
                  </w:p>
                </w:txbxContent>
              </v:textbox>
            </v:shape>
          </w:pict>
        </mc:Fallback>
      </mc:AlternateConten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3939"/>
      <w:rPr>
        <w:sz w:val="18"/>
        <w:szCs w:val="18"/>
      </w:rPr>
    </w:pPr>
    <w:r>
      <w:rPr>
        <w:sz w:val="18"/>
      </w:rPr>
      <mc:AlternateContent>
        <mc:Choice Requires="wps">
          <w:drawing>
            <wp:anchor distT="0" distB="0" distL="114300" distR="114300" simplePos="0" relativeHeight="2517340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3" name="文本框 3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255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40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WpBUJ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255</w:t>
                    </w:r>
                    <w:r>
                      <w:rPr>
                        <w:rFonts w:hint="eastAsia" w:eastAsia="宋体"/>
                        <w:lang w:eastAsia="zh-CN"/>
                      </w:rPr>
                      <w:fldChar w:fldCharType="end"/>
                    </w:r>
                  </w:p>
                </w:txbxContent>
              </v:textbox>
            </v:shape>
          </w:pict>
        </mc:Fallback>
      </mc:AlternateConten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3931"/>
      <w:rPr>
        <w:sz w:val="18"/>
        <w:szCs w:val="18"/>
      </w:rPr>
    </w:pPr>
    <w:r>
      <w:rPr>
        <w:sz w:val="18"/>
      </w:rPr>
      <mc:AlternateContent>
        <mc:Choice Requires="wps">
          <w:drawing>
            <wp:anchor distT="0" distB="0" distL="114300" distR="114300" simplePos="0" relativeHeight="2517350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4" name="文本框 3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256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50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FnS5o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256</w:t>
                    </w:r>
                    <w:r>
                      <w:rPr>
                        <w:rFonts w:hint="eastAsia" w:eastAsia="宋体"/>
                        <w:lang w:eastAsia="zh-CN"/>
                      </w:rPr>
                      <w:fldChar w:fldCharType="end"/>
                    </w:r>
                  </w:p>
                </w:txbxContent>
              </v:textbox>
            </v:shape>
          </w:pict>
        </mc:Fallback>
      </mc:AlternateConten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3931"/>
      <w:rPr>
        <w:sz w:val="18"/>
        <w:szCs w:val="18"/>
      </w:rPr>
    </w:pPr>
    <w:r>
      <w:rPr>
        <w:sz w:val="18"/>
      </w:rPr>
      <mc:AlternateContent>
        <mc:Choice Requires="wps">
          <w:drawing>
            <wp:anchor distT="0" distB="0" distL="114300" distR="114300" simplePos="0" relativeHeight="2517360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5" name="文本框 3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257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60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uIbD0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257</w:t>
                    </w:r>
                    <w:r>
                      <w:rPr>
                        <w:rFonts w:hint="eastAsia" w:eastAsia="宋体"/>
                        <w:lang w:eastAsia="zh-CN"/>
                      </w:rPr>
                      <w:fldChar w:fldCharType="end"/>
                    </w:r>
                  </w:p>
                </w:txbxContent>
              </v:textbox>
            </v:shape>
          </w:pict>
        </mc:Fallback>
      </mc:AlternateConten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3939"/>
      <w:rPr>
        <w:sz w:val="18"/>
        <w:szCs w:val="18"/>
      </w:rPr>
    </w:pPr>
    <w:r>
      <w:rPr>
        <w:sz w:val="18"/>
      </w:rPr>
      <mc:AlternateContent>
        <mc:Choice Requires="wps">
          <w:drawing>
            <wp:anchor distT="0" distB="0" distL="114300" distR="114300" simplePos="0" relativeHeight="2517370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6" name="文本框 3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258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70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S42KK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258</w:t>
                    </w:r>
                    <w:r>
                      <w:rPr>
                        <w:rFonts w:hint="eastAsia" w:eastAsia="宋体"/>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4495"/>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4" name="文本框 2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ymcMk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w:t>
                    </w:r>
                    <w:r>
                      <w:rPr>
                        <w:rFonts w:hint="eastAsia" w:eastAsia="宋体"/>
                        <w:lang w:eastAsia="zh-CN"/>
                      </w:rPr>
                      <w:fldChar w:fldCharType="end"/>
                    </w:r>
                  </w:p>
                </w:txbxContent>
              </v:textbox>
            </v:shape>
          </w:pict>
        </mc:Fallback>
      </mc:AlternateConten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3939"/>
      <w:rPr>
        <w:sz w:val="18"/>
        <w:szCs w:val="18"/>
      </w:rPr>
    </w:pPr>
    <w:r>
      <w:rPr>
        <w:sz w:val="18"/>
      </w:rPr>
      <mc:AlternateContent>
        <mc:Choice Requires="wps">
          <w:drawing>
            <wp:anchor distT="0" distB="0" distL="114300" distR="114300" simplePos="0" relativeHeight="2517381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7" name="文本框 3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259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81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5X/wW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259</w:t>
                    </w:r>
                    <w:r>
                      <w:rPr>
                        <w:rFonts w:hint="eastAsia" w:eastAsia="宋体"/>
                        <w:lang w:eastAsia="zh-CN"/>
                      </w:rPr>
                      <w:fldChar w:fldCharType="end"/>
                    </w:r>
                  </w:p>
                </w:txbxContent>
              </v:textbox>
            </v:shape>
          </w:pict>
        </mc:Fallback>
      </mc:AlternateConten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rPr>
        <w:sz w:val="18"/>
        <w:szCs w:val="18"/>
      </w:rPr>
    </w:pPr>
    <w:r>
      <w:rPr>
        <w:sz w:val="18"/>
      </w:rPr>
      <mc:AlternateContent>
        <mc:Choice Requires="wps">
          <w:drawing>
            <wp:anchor distT="0" distB="0" distL="114300" distR="114300" simplePos="0" relativeHeight="2517391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8" name="文本框 3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91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SQFEgVAgAAF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260</w:t>
                    </w:r>
                    <w:r>
                      <w:rPr>
                        <w:rFonts w:hint="eastAsia" w:eastAsia="宋体"/>
                        <w:lang w:eastAsia="zh-CN"/>
                      </w:rPr>
                      <w:fldChar w:fldCharType="end"/>
                    </w:r>
                  </w:p>
                </w:txbxContent>
              </v:textbox>
            </v:shape>
          </w:pict>
        </mc:Fallback>
      </mc:AlternateConten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3913"/>
      <w:rPr>
        <w:sz w:val="18"/>
        <w:szCs w:val="18"/>
      </w:rPr>
    </w:pPr>
    <w:r>
      <w:rPr>
        <w:sz w:val="18"/>
      </w:rPr>
      <mc:AlternateContent>
        <mc:Choice Requires="wps">
          <w:drawing>
            <wp:anchor distT="0" distB="0" distL="114300" distR="114300" simplePos="0" relativeHeight="2517401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9" name="文本框 3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01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fLIrU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261</w:t>
                    </w:r>
                    <w:r>
                      <w:rPr>
                        <w:rFonts w:hint="eastAsia" w:eastAsia="宋体"/>
                        <w:lang w:eastAsia="zh-CN"/>
                      </w:rPr>
                      <w:fldChar w:fldCharType="end"/>
                    </w:r>
                  </w:p>
                </w:txbxContent>
              </v:textbox>
            </v:shape>
          </w:pict>
        </mc:Fallback>
      </mc:AlternateConten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3913"/>
      <w:rPr>
        <w:sz w:val="18"/>
        <w:szCs w:val="18"/>
      </w:rPr>
    </w:pPr>
    <w:r>
      <w:rPr>
        <w:sz w:val="18"/>
      </w:rPr>
      <mc:AlternateContent>
        <mc:Choice Requires="wps">
          <w:drawing>
            <wp:anchor distT="0" distB="0" distL="114300" distR="114300" simplePos="0" relativeHeight="2517411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0" name="文本框 3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11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0lY7tAAAAAFAQAADwAAAAAAAAAB&#10;ACAAAAAiAAAAZHJzL2Rvd25yZXYueG1sUEsBAhQAFAAAAAgAh07iQEZAO60YAgAAFwQAAA4AAAAA&#10;AAAAAQAgAAAAHwEAAGRycy9lMm9Eb2MueG1sUEsFBgAAAAAGAAYAWQEAAKk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262</w:t>
                    </w:r>
                    <w:r>
                      <w:rPr>
                        <w:rFonts w:hint="eastAsia" w:eastAsia="宋体"/>
                        <w:lang w:eastAsia="zh-CN"/>
                      </w:rPr>
                      <w:fldChar w:fldCharType="end"/>
                    </w:r>
                  </w:p>
                </w:txbxContent>
              </v:textbox>
            </v:shape>
          </w:pict>
        </mc:Fallback>
      </mc:AlternateConten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3912"/>
      <w:rPr>
        <w:sz w:val="18"/>
        <w:szCs w:val="18"/>
      </w:rPr>
    </w:pPr>
    <w:r>
      <w:rPr>
        <w:sz w:val="18"/>
      </w:rPr>
      <mc:AlternateContent>
        <mc:Choice Requires="wps">
          <w:drawing>
            <wp:anchor distT="0" distB="0" distL="114300" distR="114300" simplePos="0" relativeHeight="2517422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1" name="文本框 3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22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38pTEWAgAAFwQAAA4AAABkcnMvZTJvRG9jLnhtbK1Ty47TMBTdI/EP&#10;lvc0aUc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t/KUx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263</w:t>
                    </w:r>
                    <w:r>
                      <w:rPr>
                        <w:rFonts w:hint="eastAsia" w:eastAsia="宋体"/>
                        <w:lang w:eastAsia="zh-CN"/>
                      </w:rPr>
                      <w:fldChar w:fldCharType="end"/>
                    </w:r>
                  </w:p>
                </w:txbxContent>
              </v:textbox>
            </v:shape>
          </w:pict>
        </mc:Fallback>
      </mc:AlternateConten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rPr>
        <w:sz w:val="18"/>
        <w:szCs w:val="18"/>
      </w:rPr>
    </w:pPr>
    <w:r>
      <w:rPr>
        <w:sz w:val="18"/>
      </w:rPr>
      <mc:AlternateContent>
        <mc:Choice Requires="wps">
          <w:drawing>
            <wp:anchor distT="0" distB="0" distL="114300" distR="114300" simplePos="0" relativeHeight="2517432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2" name="文本框 3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32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d08WAgAAFwQAAA4AAABkcnMvZTJvRG9jLnhtbK1Ty47TMBTdI/EP&#10;lvc0aUc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RPndP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264</w:t>
                    </w:r>
                    <w:r>
                      <w:rPr>
                        <w:rFonts w:hint="eastAsia" w:eastAsia="宋体"/>
                        <w:lang w:eastAsia="zh-CN"/>
                      </w:rPr>
                      <w:fldChar w:fldCharType="end"/>
                    </w:r>
                  </w:p>
                </w:txbxContent>
              </v:textbox>
            </v:shape>
          </w:pict>
        </mc:Fallback>
      </mc:AlternateConten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3912"/>
      <w:rPr>
        <w:sz w:val="18"/>
        <w:szCs w:val="18"/>
      </w:rPr>
    </w:pPr>
    <w:r>
      <w:rPr>
        <w:sz w:val="18"/>
      </w:rPr>
      <mc:AlternateContent>
        <mc:Choice Requires="wps">
          <w:drawing>
            <wp:anchor distT="0" distB="0" distL="114300" distR="114300" simplePos="0" relativeHeight="2517442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3" name="文本框 3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42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6gunT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265</w:t>
                    </w:r>
                    <w:r>
                      <w:rPr>
                        <w:rFonts w:hint="eastAsia" w:eastAsia="宋体"/>
                        <w:lang w:eastAsia="zh-CN"/>
                      </w:rPr>
                      <w:fldChar w:fldCharType="end"/>
                    </w:r>
                  </w:p>
                </w:txbxContent>
              </v:textbox>
            </v:shape>
          </w:pict>
        </mc:Fallback>
      </mc:AlternateConten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ind w:left="3912"/>
      <w:rPr>
        <w:sz w:val="18"/>
        <w:szCs w:val="18"/>
      </w:rPr>
    </w:pPr>
    <w:r>
      <w:rPr>
        <w:sz w:val="18"/>
      </w:rPr>
      <mc:AlternateContent>
        <mc:Choice Requires="wps">
          <w:drawing>
            <wp:anchor distT="0" distB="0" distL="114300" distR="114300" simplePos="0" relativeHeight="2517452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4" name="文本框 3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52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pu9Ky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266</w:t>
                    </w:r>
                    <w:r>
                      <w:rPr>
                        <w:rFonts w:hint="eastAsia" w:eastAsia="宋体"/>
                        <w:lang w:eastAsia="zh-CN"/>
                      </w:rPr>
                      <w:fldChar w:fldCharType="end"/>
                    </w:r>
                  </w:p>
                </w:txbxContent>
              </v:textbox>
            </v:shape>
          </w:pict>
        </mc:Fallback>
      </mc:AlternateConten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rPr>
        <w:sz w:val="18"/>
        <w:szCs w:val="18"/>
      </w:rPr>
    </w:pPr>
    <w:r>
      <w:rPr>
        <w:sz w:val="18"/>
      </w:rPr>
      <mc:AlternateContent>
        <mc:Choice Requires="wps">
          <w:drawing>
            <wp:anchor distT="0" distB="0" distL="114300" distR="114300" simplePos="0" relativeHeight="2517463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5" name="文本框 3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63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CB0wu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267</w:t>
                    </w:r>
                    <w:r>
                      <w:rPr>
                        <w:rFonts w:hint="eastAsia" w:eastAsia="宋体"/>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2" w:lineRule="auto"/>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5" name="文本框 2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lXbgWAgAAFwQAAA4AAABkcnMvZTJvRG9jLnhtbK1Ty47TMBTdI/EP&#10;lvc0adGMSt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ZJV24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600"/>
      </w:tabs>
      <w:spacing w:before="16" w:line="174" w:lineRule="auto"/>
      <w:ind w:left="27"/>
      <w:rPr>
        <w:rFonts w:ascii="宋体" w:hAnsi="宋体" w:eastAsia="宋体" w:cs="宋体"/>
        <w:sz w:val="18"/>
        <w:szCs w:val="18"/>
      </w:rPr>
    </w:pPr>
    <w:r>
      <w:rPr>
        <w:rFonts w:ascii="宋体" w:hAnsi="宋体" w:eastAsia="宋体" w:cs="宋体"/>
        <w:sz w:val="18"/>
        <w:szCs w:val="18"/>
        <w:u w:val="single" w:color="auto"/>
      </w:rPr>
      <w:tab/>
    </w:r>
    <w:r>
      <w:rPr>
        <w:rFonts w:ascii="宋体" w:hAnsi="宋体" w:eastAsia="宋体" w:cs="宋体"/>
        <w:spacing w:val="-3"/>
        <w:sz w:val="18"/>
        <w:szCs w:val="18"/>
        <w:u w:val="single" w:color="auto"/>
      </w:rPr>
      <w:t>示范文本</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19" w:lineRule="auto"/>
      <w:ind w:left="7587"/>
      <w:rPr>
        <w:rFonts w:ascii="宋体" w:hAnsi="宋体" w:eastAsia="宋体" w:cs="宋体"/>
        <w:sz w:val="18"/>
        <w:szCs w:val="18"/>
      </w:rPr>
    </w:pPr>
    <w:r>
      <w:pict>
        <v:shape id="_x0000_s2049" o:spid="_x0000_s2049" style="position:absolute;left:0pt;margin-left:90.7pt;margin-top:55.2pt;height:0.75pt;width:413.9pt;mso-position-horizontal-relative:page;mso-position-vertical-relative:page;z-index:251659264;mso-width-relative:page;mso-height-relative:page;" fillcolor="#000000" filled="t" stroked="f" coordsize="8277,15" o:allowincell="f" path="m0,0l8277,0,8277,0,8277,14,8277,14,0,14,0,14,0,0xe">
          <v:path/>
          <v:fill on="t" focussize="0,0"/>
          <v:stroke on="f"/>
          <v:imagedata o:title=""/>
          <o:lock v:ext="edit"/>
        </v:shape>
      </w:pict>
    </w:r>
    <w:r>
      <w:rPr>
        <w:rFonts w:ascii="宋体" w:hAnsi="宋体" w:eastAsia="宋体" w:cs="宋体"/>
        <w:spacing w:val="-3"/>
        <w:sz w:val="18"/>
        <w:szCs w:val="18"/>
      </w:rPr>
      <w:t>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600"/>
      </w:tabs>
      <w:spacing w:before="16" w:line="174" w:lineRule="auto"/>
      <w:ind w:left="27"/>
      <w:rPr>
        <w:rFonts w:ascii="宋体" w:hAnsi="宋体" w:eastAsia="宋体" w:cs="宋体"/>
        <w:sz w:val="18"/>
        <w:szCs w:val="18"/>
      </w:rPr>
    </w:pPr>
    <w:r>
      <w:rPr>
        <w:rFonts w:ascii="宋体" w:hAnsi="宋体" w:eastAsia="宋体" w:cs="宋体"/>
        <w:sz w:val="18"/>
        <w:szCs w:val="18"/>
        <w:u w:val="single" w:color="auto"/>
      </w:rPr>
      <w:tab/>
    </w:r>
    <w:r>
      <w:rPr>
        <w:rFonts w:ascii="宋体" w:hAnsi="宋体" w:eastAsia="宋体" w:cs="宋体"/>
        <w:spacing w:val="-3"/>
        <w:sz w:val="18"/>
        <w:szCs w:val="18"/>
        <w:u w:val="single" w:color="auto"/>
      </w:rPr>
      <w:t>示范文本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600"/>
      </w:tabs>
      <w:spacing w:before="16" w:line="174" w:lineRule="auto"/>
      <w:ind w:left="27"/>
      <w:rPr>
        <w:rFonts w:ascii="宋体" w:hAnsi="宋体" w:eastAsia="宋体" w:cs="宋体"/>
        <w:sz w:val="18"/>
        <w:szCs w:val="18"/>
      </w:rPr>
    </w:pPr>
    <w:r>
      <w:rPr>
        <w:rFonts w:ascii="宋体" w:hAnsi="宋体" w:eastAsia="宋体" w:cs="宋体"/>
        <w:sz w:val="18"/>
        <w:szCs w:val="18"/>
        <w:u w:val="single" w:color="auto"/>
      </w:rPr>
      <w:tab/>
    </w:r>
    <w:r>
      <w:rPr>
        <w:rFonts w:ascii="宋体" w:hAnsi="宋体" w:eastAsia="宋体" w:cs="宋体"/>
        <w:spacing w:val="-3"/>
        <w:sz w:val="18"/>
        <w:szCs w:val="18"/>
        <w:u w:val="single" w:color="auto"/>
      </w:rPr>
      <w:t>示范文本</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600"/>
      </w:tabs>
      <w:spacing w:before="16" w:line="174" w:lineRule="auto"/>
      <w:ind w:left="27"/>
      <w:rPr>
        <w:rFonts w:ascii="宋体" w:hAnsi="宋体" w:eastAsia="宋体" w:cs="宋体"/>
        <w:sz w:val="18"/>
        <w:szCs w:val="18"/>
      </w:rPr>
    </w:pPr>
    <w:r>
      <w:rPr>
        <w:rFonts w:ascii="宋体" w:hAnsi="宋体" w:eastAsia="宋体" w:cs="宋体"/>
        <w:sz w:val="18"/>
        <w:szCs w:val="18"/>
        <w:u w:val="single" w:color="auto"/>
      </w:rPr>
      <w:tab/>
    </w:r>
    <w:r>
      <w:rPr>
        <w:rFonts w:ascii="宋体" w:hAnsi="宋体" w:eastAsia="宋体" w:cs="宋体"/>
        <w:spacing w:val="-3"/>
        <w:sz w:val="18"/>
        <w:szCs w:val="18"/>
        <w:u w:val="single" w:color="auto"/>
      </w:rPr>
      <w:t>示范文本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600"/>
      </w:tabs>
      <w:spacing w:before="16" w:line="174" w:lineRule="auto"/>
      <w:ind w:left="27"/>
      <w:rPr>
        <w:rFonts w:ascii="宋体" w:hAnsi="宋体" w:eastAsia="宋体" w:cs="宋体"/>
        <w:sz w:val="18"/>
        <w:szCs w:val="18"/>
      </w:rPr>
    </w:pPr>
    <w:r>
      <w:rPr>
        <w:rFonts w:ascii="宋体" w:hAnsi="宋体" w:eastAsia="宋体" w:cs="宋体"/>
        <w:sz w:val="18"/>
        <w:szCs w:val="18"/>
        <w:u w:val="single" w:color="auto"/>
      </w:rPr>
      <w:tab/>
    </w:r>
    <w:r>
      <w:rPr>
        <w:rFonts w:ascii="宋体" w:hAnsi="宋体" w:eastAsia="宋体" w:cs="宋体"/>
        <w:spacing w:val="-3"/>
        <w:sz w:val="18"/>
        <w:szCs w:val="18"/>
        <w:u w:val="single" w:color="auto"/>
      </w:rPr>
      <w:t>示范文本</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600"/>
      </w:tabs>
      <w:spacing w:before="16" w:line="174" w:lineRule="auto"/>
      <w:ind w:left="27"/>
      <w:rPr>
        <w:rFonts w:ascii="宋体" w:hAnsi="宋体" w:eastAsia="宋体" w:cs="宋体"/>
        <w:sz w:val="18"/>
        <w:szCs w:val="18"/>
      </w:rPr>
    </w:pPr>
    <w:r>
      <w:rPr>
        <w:rFonts w:ascii="宋体" w:hAnsi="宋体" w:eastAsia="宋体" w:cs="宋体"/>
        <w:sz w:val="18"/>
        <w:szCs w:val="18"/>
        <w:u w:val="single" w:color="auto"/>
      </w:rPr>
      <w:tab/>
    </w:r>
    <w:r>
      <w:rPr>
        <w:rFonts w:ascii="宋体" w:hAnsi="宋体" w:eastAsia="宋体" w:cs="宋体"/>
        <w:spacing w:val="-3"/>
        <w:sz w:val="18"/>
        <w:szCs w:val="18"/>
        <w:u w:val="single" w:color="auto"/>
      </w:rPr>
      <w:t>示范文本</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607"/>
      </w:tabs>
      <w:spacing w:before="16" w:line="174" w:lineRule="auto"/>
      <w:ind w:left="35"/>
      <w:rPr>
        <w:rFonts w:ascii="宋体" w:hAnsi="宋体" w:eastAsia="宋体" w:cs="宋体"/>
        <w:sz w:val="18"/>
        <w:szCs w:val="18"/>
      </w:rPr>
    </w:pPr>
    <w:r>
      <w:rPr>
        <w:rFonts w:ascii="宋体" w:hAnsi="宋体" w:eastAsia="宋体" w:cs="宋体"/>
        <w:sz w:val="18"/>
        <w:szCs w:val="18"/>
        <w:u w:val="single" w:color="auto"/>
      </w:rPr>
      <w:tab/>
    </w:r>
    <w:r>
      <w:rPr>
        <w:rFonts w:ascii="宋体" w:hAnsi="宋体" w:eastAsia="宋体" w:cs="宋体"/>
        <w:spacing w:val="-3"/>
        <w:sz w:val="18"/>
        <w:szCs w:val="18"/>
        <w:u w:val="single" w:color="auto"/>
      </w:rPr>
      <w:t>示范文本</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602"/>
      </w:tabs>
      <w:spacing w:before="16" w:line="191" w:lineRule="auto"/>
      <w:ind w:left="27"/>
      <w:rPr>
        <w:rFonts w:ascii="宋体" w:hAnsi="宋体" w:eastAsia="宋体" w:cs="宋体"/>
        <w:sz w:val="18"/>
        <w:szCs w:val="18"/>
      </w:rPr>
    </w:pPr>
    <w:r>
      <w:rPr>
        <w:rFonts w:ascii="宋体" w:hAnsi="宋体" w:eastAsia="宋体" w:cs="宋体"/>
        <w:sz w:val="18"/>
        <w:szCs w:val="18"/>
        <w:u w:val="single" w:color="auto"/>
      </w:rPr>
      <w:tab/>
    </w:r>
    <w:r>
      <w:rPr>
        <w:rFonts w:ascii="宋体" w:hAnsi="宋体" w:eastAsia="宋体" w:cs="宋体"/>
        <w:spacing w:val="-3"/>
        <w:sz w:val="18"/>
        <w:szCs w:val="18"/>
        <w:u w:val="single" w:color="auto"/>
      </w:rPr>
      <w:t>示范文本</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602"/>
      </w:tabs>
      <w:spacing w:before="16" w:line="174" w:lineRule="auto"/>
      <w:ind w:left="27"/>
      <w:rPr>
        <w:rFonts w:ascii="宋体" w:hAnsi="宋体" w:eastAsia="宋体" w:cs="宋体"/>
        <w:sz w:val="18"/>
        <w:szCs w:val="18"/>
      </w:rPr>
    </w:pPr>
    <w:r>
      <w:rPr>
        <w:rFonts w:ascii="宋体" w:hAnsi="宋体" w:eastAsia="宋体" w:cs="宋体"/>
        <w:sz w:val="18"/>
        <w:szCs w:val="18"/>
        <w:u w:val="single" w:color="auto"/>
      </w:rPr>
      <w:tab/>
    </w:r>
    <w:r>
      <w:rPr>
        <w:rFonts w:ascii="宋体" w:hAnsi="宋体" w:eastAsia="宋体" w:cs="宋体"/>
        <w:spacing w:val="-3"/>
        <w:sz w:val="18"/>
        <w:szCs w:val="18"/>
        <w:u w:val="single" w:color="auto"/>
      </w:rPr>
      <w:t>示范文本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4581A7"/>
    <w:multiLevelType w:val="singleLevel"/>
    <w:tmpl w:val="C84581A7"/>
    <w:lvl w:ilvl="0" w:tentative="0">
      <w:start w:val="6"/>
      <w:numFmt w:val="decimal"/>
      <w:suff w:val="nothing"/>
      <w:lvlText w:val="%1、"/>
      <w:lvlJc w:val="left"/>
    </w:lvl>
  </w:abstractNum>
  <w:abstractNum w:abstractNumId="1">
    <w:nsid w:val="CD28E59E"/>
    <w:multiLevelType w:val="singleLevel"/>
    <w:tmpl w:val="CD28E59E"/>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00A84B30"/>
    <w:rsid w:val="00D660A3"/>
    <w:rsid w:val="01A11140"/>
    <w:rsid w:val="05005D2B"/>
    <w:rsid w:val="07CB7EC9"/>
    <w:rsid w:val="09B934E4"/>
    <w:rsid w:val="0B42755B"/>
    <w:rsid w:val="0DA37594"/>
    <w:rsid w:val="0EF024FE"/>
    <w:rsid w:val="102E08DF"/>
    <w:rsid w:val="12693AEB"/>
    <w:rsid w:val="12856240"/>
    <w:rsid w:val="12F82555"/>
    <w:rsid w:val="14CB0249"/>
    <w:rsid w:val="16501B18"/>
    <w:rsid w:val="17501FE1"/>
    <w:rsid w:val="1AAE6878"/>
    <w:rsid w:val="1CCB6B4F"/>
    <w:rsid w:val="1CCD328E"/>
    <w:rsid w:val="1D9975D6"/>
    <w:rsid w:val="1E14273E"/>
    <w:rsid w:val="1EC63F64"/>
    <w:rsid w:val="1F917F1A"/>
    <w:rsid w:val="200E0A62"/>
    <w:rsid w:val="224A3AD1"/>
    <w:rsid w:val="23D61F2B"/>
    <w:rsid w:val="245435E5"/>
    <w:rsid w:val="25B30A93"/>
    <w:rsid w:val="261A395A"/>
    <w:rsid w:val="27A22014"/>
    <w:rsid w:val="27A8471B"/>
    <w:rsid w:val="27DF7596"/>
    <w:rsid w:val="2C1F57E8"/>
    <w:rsid w:val="2C4D541B"/>
    <w:rsid w:val="2C6531D5"/>
    <w:rsid w:val="2C783095"/>
    <w:rsid w:val="2D32737A"/>
    <w:rsid w:val="2D8F3932"/>
    <w:rsid w:val="300509B8"/>
    <w:rsid w:val="31007D5B"/>
    <w:rsid w:val="3265353C"/>
    <w:rsid w:val="32BF3871"/>
    <w:rsid w:val="3303324A"/>
    <w:rsid w:val="353C4AFC"/>
    <w:rsid w:val="35F06788"/>
    <w:rsid w:val="3748512A"/>
    <w:rsid w:val="384B4419"/>
    <w:rsid w:val="38651742"/>
    <w:rsid w:val="3EC13978"/>
    <w:rsid w:val="3F1C0ECE"/>
    <w:rsid w:val="41D745B9"/>
    <w:rsid w:val="41FA2D27"/>
    <w:rsid w:val="43807992"/>
    <w:rsid w:val="440E404F"/>
    <w:rsid w:val="44114AB5"/>
    <w:rsid w:val="445242EE"/>
    <w:rsid w:val="4458062F"/>
    <w:rsid w:val="4503287A"/>
    <w:rsid w:val="45D314E2"/>
    <w:rsid w:val="471001E8"/>
    <w:rsid w:val="47B35B5E"/>
    <w:rsid w:val="48F012A9"/>
    <w:rsid w:val="49531A8E"/>
    <w:rsid w:val="49FE354A"/>
    <w:rsid w:val="4B671260"/>
    <w:rsid w:val="4C0E392D"/>
    <w:rsid w:val="4C544BC7"/>
    <w:rsid w:val="56277051"/>
    <w:rsid w:val="5A47605D"/>
    <w:rsid w:val="5A4836EC"/>
    <w:rsid w:val="5BAC310E"/>
    <w:rsid w:val="5DDF358F"/>
    <w:rsid w:val="5E7B0982"/>
    <w:rsid w:val="5F187DFD"/>
    <w:rsid w:val="61051415"/>
    <w:rsid w:val="61B5639D"/>
    <w:rsid w:val="62BE310D"/>
    <w:rsid w:val="643B6899"/>
    <w:rsid w:val="67092797"/>
    <w:rsid w:val="67352021"/>
    <w:rsid w:val="689B2057"/>
    <w:rsid w:val="69107DA0"/>
    <w:rsid w:val="69DB0B40"/>
    <w:rsid w:val="6AF51A88"/>
    <w:rsid w:val="6BB626CF"/>
    <w:rsid w:val="6C9E4B5F"/>
    <w:rsid w:val="6D2B265F"/>
    <w:rsid w:val="6DBB5383"/>
    <w:rsid w:val="6EA27D6B"/>
    <w:rsid w:val="6F8425C8"/>
    <w:rsid w:val="6FB07633"/>
    <w:rsid w:val="6FC45CE8"/>
    <w:rsid w:val="705C0E32"/>
    <w:rsid w:val="714C2470"/>
    <w:rsid w:val="716A119C"/>
    <w:rsid w:val="720A7028"/>
    <w:rsid w:val="746074FC"/>
    <w:rsid w:val="747A79BF"/>
    <w:rsid w:val="76A15541"/>
    <w:rsid w:val="770664D6"/>
    <w:rsid w:val="79910C56"/>
    <w:rsid w:val="79C85CD9"/>
    <w:rsid w:val="7A0D129F"/>
    <w:rsid w:val="7AC2679A"/>
    <w:rsid w:val="7B8A4AB6"/>
    <w:rsid w:val="7C6347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 w:type="character" w:customStyle="1" w:styleId="9">
    <w:name w:val="font61"/>
    <w:basedOn w:val="6"/>
    <w:qFormat/>
    <w:uiPriority w:val="0"/>
    <w:rPr>
      <w:rFonts w:hint="eastAsia" w:ascii="微软雅黑" w:hAnsi="微软雅黑" w:eastAsia="微软雅黑" w:cs="微软雅黑"/>
      <w:color w:val="000000"/>
      <w:sz w:val="20"/>
      <w:szCs w:val="20"/>
      <w:u w:val="none"/>
    </w:rPr>
  </w:style>
  <w:style w:type="character" w:customStyle="1" w:styleId="10">
    <w:name w:val="font132"/>
    <w:basedOn w:val="6"/>
    <w:qFormat/>
    <w:uiPriority w:val="0"/>
    <w:rPr>
      <w:rFonts w:ascii="Arial" w:hAnsi="Arial" w:cs="Arial"/>
      <w:color w:val="000000"/>
      <w:sz w:val="20"/>
      <w:szCs w:val="20"/>
      <w:u w:val="none"/>
    </w:rPr>
  </w:style>
  <w:style w:type="character" w:customStyle="1" w:styleId="11">
    <w:name w:val="font01"/>
    <w:basedOn w:val="6"/>
    <w:qFormat/>
    <w:uiPriority w:val="0"/>
    <w:rPr>
      <w:rFonts w:hint="eastAsia" w:ascii="微软雅黑" w:hAnsi="微软雅黑" w:eastAsia="微软雅黑" w:cs="微软雅黑"/>
      <w:b/>
      <w:bCs/>
      <w:color w:val="000000"/>
      <w:sz w:val="20"/>
      <w:szCs w:val="20"/>
      <w:u w:val="none"/>
    </w:rPr>
  </w:style>
  <w:style w:type="character" w:customStyle="1" w:styleId="12">
    <w:name w:val="font71"/>
    <w:basedOn w:val="6"/>
    <w:qFormat/>
    <w:uiPriority w:val="0"/>
    <w:rPr>
      <w:rFonts w:hint="eastAsia" w:ascii="微软雅黑" w:hAnsi="微软雅黑" w:eastAsia="微软雅黑" w:cs="微软雅黑"/>
      <w:color w:val="000000"/>
      <w:sz w:val="20"/>
      <w:szCs w:val="20"/>
      <w:u w:val="none"/>
    </w:rPr>
  </w:style>
  <w:style w:type="character" w:customStyle="1" w:styleId="13">
    <w:name w:val="font151"/>
    <w:basedOn w:val="6"/>
    <w:qFormat/>
    <w:uiPriority w:val="0"/>
    <w:rPr>
      <w:rFonts w:hint="default" w:ascii="Arial" w:hAnsi="Arial" w:cs="Arial"/>
      <w:color w:val="000000"/>
      <w:sz w:val="20"/>
      <w:szCs w:val="20"/>
      <w:u w:val="none"/>
    </w:rPr>
  </w:style>
  <w:style w:type="character" w:customStyle="1" w:styleId="14">
    <w:name w:val="font91"/>
    <w:basedOn w:val="6"/>
    <w:qFormat/>
    <w:uiPriority w:val="0"/>
    <w:rPr>
      <w:rFonts w:hint="eastAsia" w:ascii="微软雅黑" w:hAnsi="微软雅黑" w:eastAsia="微软雅黑" w:cs="微软雅黑"/>
      <w:color w:val="000000"/>
      <w:sz w:val="20"/>
      <w:szCs w:val="20"/>
      <w:u w:val="none"/>
    </w:rPr>
  </w:style>
  <w:style w:type="character" w:customStyle="1" w:styleId="15">
    <w:name w:val="font161"/>
    <w:basedOn w:val="6"/>
    <w:qFormat/>
    <w:uiPriority w:val="0"/>
    <w:rPr>
      <w:rFonts w:hint="default" w:ascii="Arial" w:hAnsi="Arial" w:cs="Arial"/>
      <w:color w:val="000000"/>
      <w:sz w:val="20"/>
      <w:szCs w:val="20"/>
      <w:u w:val="none"/>
    </w:rPr>
  </w:style>
  <w:style w:type="character" w:customStyle="1" w:styleId="16">
    <w:name w:val="font121"/>
    <w:basedOn w:val="6"/>
    <w:qFormat/>
    <w:uiPriority w:val="0"/>
    <w:rPr>
      <w:rFonts w:hint="eastAsia" w:ascii="宋体" w:hAnsi="宋体" w:eastAsia="宋体" w:cs="宋体"/>
      <w:color w:val="000000"/>
      <w:sz w:val="20"/>
      <w:szCs w:val="20"/>
      <w:u w:val="none"/>
    </w:rPr>
  </w:style>
  <w:style w:type="character" w:customStyle="1" w:styleId="17">
    <w:name w:val="font171"/>
    <w:basedOn w:val="6"/>
    <w:qFormat/>
    <w:uiPriority w:val="0"/>
    <w:rPr>
      <w:rFonts w:hint="eastAsia" w:ascii="微软雅黑" w:hAnsi="微软雅黑" w:eastAsia="微软雅黑" w:cs="微软雅黑"/>
      <w:b/>
      <w:bCs/>
      <w:color w:val="FF0000"/>
      <w:sz w:val="20"/>
      <w:szCs w:val="20"/>
      <w:u w:val="none"/>
    </w:rPr>
  </w:style>
  <w:style w:type="character" w:customStyle="1" w:styleId="18">
    <w:name w:val="font31"/>
    <w:basedOn w:val="6"/>
    <w:qFormat/>
    <w:uiPriority w:val="0"/>
    <w:rPr>
      <w:rFonts w:hint="eastAsia" w:ascii="宋体" w:hAnsi="宋体" w:eastAsia="宋体" w:cs="宋体"/>
      <w:color w:val="000000"/>
      <w:sz w:val="22"/>
      <w:szCs w:val="22"/>
      <w:u w:val="none"/>
    </w:rPr>
  </w:style>
  <w:style w:type="character" w:customStyle="1" w:styleId="19">
    <w:name w:val="font41"/>
    <w:basedOn w:val="6"/>
    <w:qFormat/>
    <w:uiPriority w:val="0"/>
    <w:rPr>
      <w:rFonts w:hint="eastAsia" w:ascii="宋体" w:hAnsi="宋体" w:eastAsia="宋体" w:cs="宋体"/>
      <w:b/>
      <w:bCs/>
      <w:color w:val="000000"/>
      <w:sz w:val="22"/>
      <w:szCs w:val="22"/>
      <w:u w:val="none"/>
    </w:rPr>
  </w:style>
  <w:style w:type="character" w:customStyle="1" w:styleId="20">
    <w:name w:val="font112"/>
    <w:basedOn w:val="6"/>
    <w:qFormat/>
    <w:uiPriority w:val="0"/>
    <w:rPr>
      <w:rFonts w:ascii="Arial" w:hAnsi="Arial" w:cs="Arial"/>
      <w:color w:val="000000"/>
      <w:sz w:val="20"/>
      <w:szCs w:val="20"/>
      <w:u w:val="none"/>
    </w:rPr>
  </w:style>
  <w:style w:type="character" w:customStyle="1" w:styleId="21">
    <w:name w:val="font51"/>
    <w:basedOn w:val="6"/>
    <w:qFormat/>
    <w:uiPriority w:val="0"/>
    <w:rPr>
      <w:rFonts w:hint="eastAsia" w:ascii="微软雅黑" w:hAnsi="微软雅黑" w:eastAsia="微软雅黑" w:cs="微软雅黑"/>
      <w:b/>
      <w:bCs/>
      <w:color w:val="000000"/>
      <w:sz w:val="20"/>
      <w:szCs w:val="20"/>
      <w:u w:val="none"/>
    </w:rPr>
  </w:style>
  <w:style w:type="character" w:customStyle="1" w:styleId="22">
    <w:name w:val="font81"/>
    <w:basedOn w:val="6"/>
    <w:qFormat/>
    <w:uiPriority w:val="0"/>
    <w:rPr>
      <w:rFonts w:hint="eastAsia" w:ascii="微软雅黑" w:hAnsi="微软雅黑" w:eastAsia="微软雅黑" w:cs="微软雅黑"/>
      <w:color w:val="000000"/>
      <w:sz w:val="20"/>
      <w:szCs w:val="20"/>
      <w:u w:val="none"/>
    </w:rPr>
  </w:style>
  <w:style w:type="character" w:customStyle="1" w:styleId="23">
    <w:name w:val="font11"/>
    <w:basedOn w:val="6"/>
    <w:qFormat/>
    <w:uiPriority w:val="0"/>
    <w:rPr>
      <w:rFonts w:hint="eastAsia" w:ascii="宋体" w:hAnsi="宋体" w:eastAsia="宋体" w:cs="宋体"/>
      <w:b/>
      <w:bCs/>
      <w:color w:val="000000"/>
      <w:sz w:val="22"/>
      <w:szCs w:val="22"/>
      <w:u w:val="none"/>
    </w:rPr>
  </w:style>
  <w:style w:type="paragraph" w:customStyle="1" w:styleId="24">
    <w:name w:val="WPSOffice手动目录 1"/>
    <w:qFormat/>
    <w:uiPriority w:val="0"/>
    <w:pPr>
      <w:ind w:leftChars="0"/>
    </w:pPr>
    <w:rPr>
      <w:rFonts w:ascii="Times New Roman" w:hAnsi="Times New Roman" w:eastAsia="宋体" w:cs="Times New Roman"/>
      <w:sz w:val="20"/>
      <w:szCs w:val="20"/>
    </w:rPr>
  </w:style>
  <w:style w:type="paragraph" w:customStyle="1" w:styleId="25">
    <w:name w:val="WPSOffice手动目录 3"/>
    <w:qFormat/>
    <w:uiPriority w:val="0"/>
    <w:pPr>
      <w:ind w:leftChars="400"/>
    </w:pPr>
    <w:rPr>
      <w:rFonts w:ascii="Times New Roman" w:hAnsi="Times New Roman" w:eastAsia="宋体" w:cs="Times New Roman"/>
      <w:sz w:val="20"/>
      <w:szCs w:val="20"/>
    </w:rPr>
  </w:style>
  <w:style w:type="paragraph" w:customStyle="1" w:styleId="26">
    <w:name w:val="WPSOffice手动目录 2"/>
    <w:qFormat/>
    <w:uiPriority w:val="0"/>
    <w:pPr>
      <w:ind w:leftChars="200"/>
    </w:pPr>
    <w:rPr>
      <w:rFonts w:ascii="Times New Roman" w:hAnsi="Times New Roman" w:eastAsia="宋体" w:cs="Times New Roman"/>
      <w:sz w:val="20"/>
      <w:szCs w:val="20"/>
    </w:rPr>
  </w:style>
  <w:style w:type="character" w:customStyle="1" w:styleId="27">
    <w:name w:val="font21"/>
    <w:basedOn w:val="6"/>
    <w:qFormat/>
    <w:uiPriority w:val="0"/>
    <w:rPr>
      <w:rFonts w:hint="eastAsia" w:ascii="宋体" w:hAnsi="宋体" w:eastAsia="宋体" w:cs="宋体"/>
      <w:b/>
      <w:color w:val="000000"/>
      <w:sz w:val="22"/>
      <w:szCs w:val="22"/>
      <w:u w:val="none"/>
    </w:rPr>
  </w:style>
  <w:style w:type="character" w:customStyle="1" w:styleId="28">
    <w:name w:val="font141"/>
    <w:basedOn w:val="6"/>
    <w:qFormat/>
    <w:uiPriority w:val="0"/>
    <w:rPr>
      <w:rFonts w:hint="eastAsia" w:ascii="微软雅黑" w:hAnsi="微软雅黑" w:eastAsia="微软雅黑" w:cs="微软雅黑"/>
      <w:b/>
      <w:color w:val="00B0F0"/>
      <w:sz w:val="20"/>
      <w:szCs w:val="20"/>
      <w:u w:val="none"/>
    </w:rPr>
  </w:style>
  <w:style w:type="character" w:customStyle="1" w:styleId="29">
    <w:name w:val="font131"/>
    <w:basedOn w:val="6"/>
    <w:qFormat/>
    <w:uiPriority w:val="0"/>
    <w:rPr>
      <w:rFonts w:hint="eastAsia" w:ascii="微软雅黑" w:hAnsi="微软雅黑" w:eastAsia="微软雅黑" w:cs="微软雅黑"/>
      <w:b/>
      <w:color w:val="000000"/>
      <w:sz w:val="20"/>
      <w:szCs w:val="20"/>
      <w:u w:val="none"/>
    </w:rPr>
  </w:style>
</w:styles>
</file>

<file path=word/_rels/document.xml.rels><?xml version="1.0" encoding="UTF-8" standalone="yes"?>
<Relationships xmlns="http://schemas.openxmlformats.org/package/2006/relationships"><Relationship Id="rId99" Type="http://schemas.openxmlformats.org/officeDocument/2006/relationships/footer" Target="footer87.xml"/><Relationship Id="rId98" Type="http://schemas.openxmlformats.org/officeDocument/2006/relationships/footer" Target="footer86.xml"/><Relationship Id="rId97" Type="http://schemas.openxmlformats.org/officeDocument/2006/relationships/footer" Target="footer85.xml"/><Relationship Id="rId96" Type="http://schemas.openxmlformats.org/officeDocument/2006/relationships/footer" Target="footer84.xml"/><Relationship Id="rId95" Type="http://schemas.openxmlformats.org/officeDocument/2006/relationships/header" Target="header10.xml"/><Relationship Id="rId94" Type="http://schemas.openxmlformats.org/officeDocument/2006/relationships/footer" Target="footer83.xml"/><Relationship Id="rId93" Type="http://schemas.openxmlformats.org/officeDocument/2006/relationships/header" Target="header9.xml"/><Relationship Id="rId92" Type="http://schemas.openxmlformats.org/officeDocument/2006/relationships/footer" Target="footer82.xml"/><Relationship Id="rId91" Type="http://schemas.openxmlformats.org/officeDocument/2006/relationships/header" Target="header8.xml"/><Relationship Id="rId90" Type="http://schemas.openxmlformats.org/officeDocument/2006/relationships/footer" Target="footer81.xml"/><Relationship Id="rId9" Type="http://schemas.openxmlformats.org/officeDocument/2006/relationships/footer" Target="footer7.xml"/><Relationship Id="rId89" Type="http://schemas.openxmlformats.org/officeDocument/2006/relationships/header" Target="header7.xml"/><Relationship Id="rId88" Type="http://schemas.openxmlformats.org/officeDocument/2006/relationships/footer" Target="footer80.xml"/><Relationship Id="rId87" Type="http://schemas.openxmlformats.org/officeDocument/2006/relationships/header" Target="header6.xml"/><Relationship Id="rId86" Type="http://schemas.openxmlformats.org/officeDocument/2006/relationships/footer" Target="footer79.xml"/><Relationship Id="rId85" Type="http://schemas.openxmlformats.org/officeDocument/2006/relationships/header" Target="header5.xml"/><Relationship Id="rId84" Type="http://schemas.openxmlformats.org/officeDocument/2006/relationships/footer" Target="footer78.xml"/><Relationship Id="rId83" Type="http://schemas.openxmlformats.org/officeDocument/2006/relationships/footer" Target="footer77.xml"/><Relationship Id="rId82" Type="http://schemas.openxmlformats.org/officeDocument/2006/relationships/footer" Target="footer76.xml"/><Relationship Id="rId81" Type="http://schemas.openxmlformats.org/officeDocument/2006/relationships/header" Target="header4.xml"/><Relationship Id="rId80" Type="http://schemas.openxmlformats.org/officeDocument/2006/relationships/footer" Target="footer75.xml"/><Relationship Id="rId8" Type="http://schemas.openxmlformats.org/officeDocument/2006/relationships/footer" Target="footer6.xml"/><Relationship Id="rId79" Type="http://schemas.openxmlformats.org/officeDocument/2006/relationships/header" Target="header3.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header" Target="header2.xml"/><Relationship Id="rId73" Type="http://schemas.openxmlformats.org/officeDocument/2006/relationships/footer" Target="footer70.xml"/><Relationship Id="rId72" Type="http://schemas.openxmlformats.org/officeDocument/2006/relationships/header" Target="header1.xml"/><Relationship Id="rId71" Type="http://schemas.openxmlformats.org/officeDocument/2006/relationships/footer" Target="footer69.xml"/><Relationship Id="rId70" Type="http://schemas.openxmlformats.org/officeDocument/2006/relationships/footer" Target="footer68.xml"/><Relationship Id="rId7" Type="http://schemas.openxmlformats.org/officeDocument/2006/relationships/footer" Target="footer5.xml"/><Relationship Id="rId69" Type="http://schemas.openxmlformats.org/officeDocument/2006/relationships/footer" Target="footer67.xml"/><Relationship Id="rId68" Type="http://schemas.openxmlformats.org/officeDocument/2006/relationships/footer" Target="footer66.xml"/><Relationship Id="rId67" Type="http://schemas.openxmlformats.org/officeDocument/2006/relationships/footer" Target="footer65.xml"/><Relationship Id="rId66" Type="http://schemas.openxmlformats.org/officeDocument/2006/relationships/footer" Target="footer64.xml"/><Relationship Id="rId65" Type="http://schemas.openxmlformats.org/officeDocument/2006/relationships/footer" Target="footer63.xml"/><Relationship Id="rId64" Type="http://schemas.openxmlformats.org/officeDocument/2006/relationships/footer" Target="footer62.xml"/><Relationship Id="rId63" Type="http://schemas.openxmlformats.org/officeDocument/2006/relationships/footer" Target="footer61.xml"/><Relationship Id="rId62" Type="http://schemas.openxmlformats.org/officeDocument/2006/relationships/footer" Target="footer60.xml"/><Relationship Id="rId61" Type="http://schemas.openxmlformats.org/officeDocument/2006/relationships/footer" Target="footer59.xml"/><Relationship Id="rId60" Type="http://schemas.openxmlformats.org/officeDocument/2006/relationships/footer" Target="footer58.xml"/><Relationship Id="rId6" Type="http://schemas.openxmlformats.org/officeDocument/2006/relationships/footer" Target="footer4.xml"/><Relationship Id="rId59" Type="http://schemas.openxmlformats.org/officeDocument/2006/relationships/footer" Target="footer57.xml"/><Relationship Id="rId58" Type="http://schemas.openxmlformats.org/officeDocument/2006/relationships/footer" Target="footer56.xml"/><Relationship Id="rId57" Type="http://schemas.openxmlformats.org/officeDocument/2006/relationships/footer" Target="footer55.xml"/><Relationship Id="rId56" Type="http://schemas.openxmlformats.org/officeDocument/2006/relationships/footer" Target="footer54.xml"/><Relationship Id="rId55" Type="http://schemas.openxmlformats.org/officeDocument/2006/relationships/footer" Target="footer53.xml"/><Relationship Id="rId54" Type="http://schemas.openxmlformats.org/officeDocument/2006/relationships/footer" Target="footer52.xml"/><Relationship Id="rId53" Type="http://schemas.openxmlformats.org/officeDocument/2006/relationships/footer" Target="footer51.xml"/><Relationship Id="rId52" Type="http://schemas.openxmlformats.org/officeDocument/2006/relationships/footer" Target="footer50.xml"/><Relationship Id="rId51" Type="http://schemas.openxmlformats.org/officeDocument/2006/relationships/footer" Target="footer49.xml"/><Relationship Id="rId50" Type="http://schemas.openxmlformats.org/officeDocument/2006/relationships/footer" Target="footer48.xml"/><Relationship Id="rId5" Type="http://schemas.openxmlformats.org/officeDocument/2006/relationships/footer" Target="footer3.xml"/><Relationship Id="rId49" Type="http://schemas.openxmlformats.org/officeDocument/2006/relationships/footer" Target="footer47.xml"/><Relationship Id="rId48" Type="http://schemas.openxmlformats.org/officeDocument/2006/relationships/footer" Target="footer46.xml"/><Relationship Id="rId47" Type="http://schemas.openxmlformats.org/officeDocument/2006/relationships/footer" Target="footer45.xml"/><Relationship Id="rId46" Type="http://schemas.openxmlformats.org/officeDocument/2006/relationships/footer" Target="footer44.xml"/><Relationship Id="rId45" Type="http://schemas.openxmlformats.org/officeDocument/2006/relationships/footer" Target="footer43.xml"/><Relationship Id="rId44" Type="http://schemas.openxmlformats.org/officeDocument/2006/relationships/footer" Target="footer42.xml"/><Relationship Id="rId43" Type="http://schemas.openxmlformats.org/officeDocument/2006/relationships/footer" Target="footer41.xml"/><Relationship Id="rId42" Type="http://schemas.openxmlformats.org/officeDocument/2006/relationships/footer" Target="footer40.xml"/><Relationship Id="rId41" Type="http://schemas.openxmlformats.org/officeDocument/2006/relationships/footer" Target="footer39.xml"/><Relationship Id="rId40" Type="http://schemas.openxmlformats.org/officeDocument/2006/relationships/footer" Target="footer38.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0" Type="http://schemas.openxmlformats.org/officeDocument/2006/relationships/glossaryDocument" Target="glossary/document.xml"/><Relationship Id="rId13" Type="http://schemas.openxmlformats.org/officeDocument/2006/relationships/footer" Target="footer11.xml"/><Relationship Id="rId129" Type="http://schemas.openxmlformats.org/officeDocument/2006/relationships/fontTable" Target="fontTable.xml"/><Relationship Id="rId128" Type="http://schemas.openxmlformats.org/officeDocument/2006/relationships/numbering" Target="numbering.xml"/><Relationship Id="rId127" Type="http://schemas.openxmlformats.org/officeDocument/2006/relationships/customXml" Target="../customXml/item1.xml"/><Relationship Id="rId126" Type="http://schemas.openxmlformats.org/officeDocument/2006/relationships/image" Target="media/image25.png"/><Relationship Id="rId125" Type="http://schemas.openxmlformats.org/officeDocument/2006/relationships/image" Target="media/image24.png"/><Relationship Id="rId124" Type="http://schemas.openxmlformats.org/officeDocument/2006/relationships/image" Target="media/image23.png"/><Relationship Id="rId123" Type="http://schemas.openxmlformats.org/officeDocument/2006/relationships/image" Target="media/image22.png"/><Relationship Id="rId122" Type="http://schemas.openxmlformats.org/officeDocument/2006/relationships/image" Target="media/image21.png"/><Relationship Id="rId121" Type="http://schemas.openxmlformats.org/officeDocument/2006/relationships/image" Target="media/image20.png"/><Relationship Id="rId120" Type="http://schemas.openxmlformats.org/officeDocument/2006/relationships/image" Target="media/image19.png"/><Relationship Id="rId12" Type="http://schemas.openxmlformats.org/officeDocument/2006/relationships/footer" Target="footer10.xml"/><Relationship Id="rId119" Type="http://schemas.openxmlformats.org/officeDocument/2006/relationships/image" Target="media/image18.png"/><Relationship Id="rId118" Type="http://schemas.openxmlformats.org/officeDocument/2006/relationships/image" Target="media/image17.png"/><Relationship Id="rId117" Type="http://schemas.openxmlformats.org/officeDocument/2006/relationships/image" Target="media/image16.png"/><Relationship Id="rId116" Type="http://schemas.openxmlformats.org/officeDocument/2006/relationships/image" Target="media/image15.png"/><Relationship Id="rId115" Type="http://schemas.openxmlformats.org/officeDocument/2006/relationships/image" Target="media/image14.png"/><Relationship Id="rId114" Type="http://schemas.openxmlformats.org/officeDocument/2006/relationships/image" Target="media/image13.png"/><Relationship Id="rId113" Type="http://schemas.openxmlformats.org/officeDocument/2006/relationships/image" Target="media/image12.png"/><Relationship Id="rId112" Type="http://schemas.openxmlformats.org/officeDocument/2006/relationships/image" Target="media/image11.png"/><Relationship Id="rId111" Type="http://schemas.openxmlformats.org/officeDocument/2006/relationships/image" Target="media/image10.png"/><Relationship Id="rId110" Type="http://schemas.openxmlformats.org/officeDocument/2006/relationships/image" Target="media/image9.png"/><Relationship Id="rId11" Type="http://schemas.openxmlformats.org/officeDocument/2006/relationships/footer" Target="footer9.xml"/><Relationship Id="rId109" Type="http://schemas.openxmlformats.org/officeDocument/2006/relationships/image" Target="media/image8.png"/><Relationship Id="rId108" Type="http://schemas.openxmlformats.org/officeDocument/2006/relationships/image" Target="media/image7.png"/><Relationship Id="rId107" Type="http://schemas.openxmlformats.org/officeDocument/2006/relationships/image" Target="media/image6.png"/><Relationship Id="rId106" Type="http://schemas.openxmlformats.org/officeDocument/2006/relationships/image" Target="media/image5.png"/><Relationship Id="rId105" Type="http://schemas.openxmlformats.org/officeDocument/2006/relationships/image" Target="media/image4.png"/><Relationship Id="rId104" Type="http://schemas.openxmlformats.org/officeDocument/2006/relationships/image" Target="media/image3.png"/><Relationship Id="rId103" Type="http://schemas.openxmlformats.org/officeDocument/2006/relationships/image" Target="media/image2.png"/><Relationship Id="rId102" Type="http://schemas.openxmlformats.org/officeDocument/2006/relationships/image" Target="media/image1.png"/><Relationship Id="rId101" Type="http://schemas.openxmlformats.org/officeDocument/2006/relationships/theme" Target="theme/theme1.xml"/><Relationship Id="rId100" Type="http://schemas.openxmlformats.org/officeDocument/2006/relationships/footer" Target="footer88.xml"/><Relationship Id="rId10" Type="http://schemas.openxmlformats.org/officeDocument/2006/relationships/footer" Target="footer8.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d9f0d80-8d2f-46c2-8b83-1257923c6706}"/>
        <w:style w:val=""/>
        <w:category>
          <w:name w:val="常规"/>
          <w:gallery w:val="placeholder"/>
        </w:category>
        <w:types>
          <w:type w:val="bbPlcHdr"/>
        </w:types>
        <w:behaviors>
          <w:behavior w:val="content"/>
        </w:behaviors>
        <w:description w:val=""/>
        <w:guid w:val="{8d9f0d80-8d2f-46c2-8b83-1257923c6706}"/>
      </w:docPartPr>
      <w:docPartBody>
        <w:p>
          <w:r>
            <w:rPr>
              <w:color w:val="808080"/>
            </w:rPr>
            <w:t>单击此处输入文字。</w:t>
          </w:r>
        </w:p>
      </w:docPartBody>
    </w:docPart>
    <w:docPart>
      <w:docPartPr>
        <w:name w:val="{8f76c1c6-6c1f-4572-89f7-a2e009a80718}"/>
        <w:style w:val=""/>
        <w:category>
          <w:name w:val="常规"/>
          <w:gallery w:val="placeholder"/>
        </w:category>
        <w:types>
          <w:type w:val="bbPlcHdr"/>
        </w:types>
        <w:behaviors>
          <w:behavior w:val="content"/>
        </w:behaviors>
        <w:description w:val=""/>
        <w:guid w:val="{8f76c1c6-6c1f-4572-89f7-a2e009a80718}"/>
      </w:docPartPr>
      <w:docPartBody>
        <w:p>
          <w:r>
            <w:rPr>
              <w:color w:val="808080"/>
            </w:rPr>
            <w:t>单击此处输入文字。</w:t>
          </w:r>
        </w:p>
      </w:docPartBody>
    </w:docPart>
    <w:docPart>
      <w:docPartPr>
        <w:name w:val="{8e5ba757-fb50-412f-9e77-0bb5a428b0af}"/>
        <w:style w:val=""/>
        <w:category>
          <w:name w:val="常规"/>
          <w:gallery w:val="placeholder"/>
        </w:category>
        <w:types>
          <w:type w:val="bbPlcHdr"/>
        </w:types>
        <w:behaviors>
          <w:behavior w:val="content"/>
        </w:behaviors>
        <w:description w:val=""/>
        <w:guid w:val="{8e5ba757-fb50-412f-9e77-0bb5a428b0af}"/>
      </w:docPartPr>
      <w:docPartBody>
        <w:p>
          <w:r>
            <w:rPr>
              <w:color w:val="808080"/>
            </w:rPr>
            <w:t>单击此处输入文字。</w:t>
          </w:r>
        </w:p>
      </w:docPartBody>
    </w:docPart>
    <w:docPart>
      <w:docPartPr>
        <w:name w:val="{fbb9ad8a-2c56-4ad7-96d5-c50f27e98c74}"/>
        <w:style w:val=""/>
        <w:category>
          <w:name w:val="常规"/>
          <w:gallery w:val="placeholder"/>
        </w:category>
        <w:types>
          <w:type w:val="bbPlcHdr"/>
        </w:types>
        <w:behaviors>
          <w:behavior w:val="content"/>
        </w:behaviors>
        <w:description w:val=""/>
        <w:guid w:val="{fbb9ad8a-2c56-4ad7-96d5-c50f27e98c74}"/>
      </w:docPartPr>
      <w:docPartBody>
        <w:p>
          <w:r>
            <w:rPr>
              <w:color w:val="808080"/>
            </w:rPr>
            <w:t>单击此处输入文字。</w:t>
          </w:r>
        </w:p>
      </w:docPartBody>
    </w:docPart>
    <w:docPart>
      <w:docPartPr>
        <w:name w:val="{7f10b946-e3e5-421d-9338-35d8a010765d}"/>
        <w:style w:val=""/>
        <w:category>
          <w:name w:val="常规"/>
          <w:gallery w:val="placeholder"/>
        </w:category>
        <w:types>
          <w:type w:val="bbPlcHdr"/>
        </w:types>
        <w:behaviors>
          <w:behavior w:val="content"/>
        </w:behaviors>
        <w:description w:val=""/>
        <w:guid w:val="{7f10b946-e3e5-421d-9338-35d8a010765d}"/>
      </w:docPartPr>
      <w:docPartBody>
        <w:p>
          <w:r>
            <w:rPr>
              <w:color w:val="808080"/>
            </w:rPr>
            <w:t>单击此处输入文字。</w:t>
          </w:r>
        </w:p>
      </w:docPartBody>
    </w:docPart>
    <w:docPart>
      <w:docPartPr>
        <w:name w:val="{2725823a-f946-4490-99d2-129b6d9195ea}"/>
        <w:style w:val=""/>
        <w:category>
          <w:name w:val="常规"/>
          <w:gallery w:val="placeholder"/>
        </w:category>
        <w:types>
          <w:type w:val="bbPlcHdr"/>
        </w:types>
        <w:behaviors>
          <w:behavior w:val="content"/>
        </w:behaviors>
        <w:description w:val=""/>
        <w:guid w:val="{2725823a-f946-4490-99d2-129b6d9195ea}"/>
      </w:docPartPr>
      <w:docPartBody>
        <w:p>
          <w:r>
            <w:rPr>
              <w:color w:val="808080"/>
            </w:rPr>
            <w:t>单击此处输入文字。</w:t>
          </w:r>
        </w:p>
      </w:docPartBody>
    </w:docPart>
    <w:docPart>
      <w:docPartPr>
        <w:name w:val="{4a747bf7-263b-4cb8-87d2-442bd489cefa}"/>
        <w:style w:val=""/>
        <w:category>
          <w:name w:val="常规"/>
          <w:gallery w:val="placeholder"/>
        </w:category>
        <w:types>
          <w:type w:val="bbPlcHdr"/>
        </w:types>
        <w:behaviors>
          <w:behavior w:val="content"/>
        </w:behaviors>
        <w:description w:val=""/>
        <w:guid w:val="{4a747bf7-263b-4cb8-87d2-442bd489cefa}"/>
      </w:docPartPr>
      <w:docPartBody>
        <w:p>
          <w:r>
            <w:rPr>
              <w:color w:val="808080"/>
            </w:rPr>
            <w:t>单击此处输入文字。</w:t>
          </w:r>
        </w:p>
      </w:docPartBody>
    </w:docPart>
    <w:docPart>
      <w:docPartPr>
        <w:name w:val="{149ce609-e361-4e7d-83b3-93d3e6a8fb97}"/>
        <w:style w:val=""/>
        <w:category>
          <w:name w:val="常规"/>
          <w:gallery w:val="placeholder"/>
        </w:category>
        <w:types>
          <w:type w:val="bbPlcHdr"/>
        </w:types>
        <w:behaviors>
          <w:behavior w:val="content"/>
        </w:behaviors>
        <w:description w:val=""/>
        <w:guid w:val="{149ce609-e361-4e7d-83b3-93d3e6a8fb97}"/>
      </w:docPartPr>
      <w:docPartBody>
        <w:p>
          <w:r>
            <w:rPr>
              <w:color w:val="808080"/>
            </w:rPr>
            <w:t>单击此处输入文字。</w:t>
          </w:r>
        </w:p>
      </w:docPartBody>
    </w:docPart>
    <w:docPart>
      <w:docPartPr>
        <w:name w:val="{93524110-9476-43f0-8d57-3563925db8b1}"/>
        <w:style w:val=""/>
        <w:category>
          <w:name w:val="常规"/>
          <w:gallery w:val="placeholder"/>
        </w:category>
        <w:types>
          <w:type w:val="bbPlcHdr"/>
        </w:types>
        <w:behaviors>
          <w:behavior w:val="content"/>
        </w:behaviors>
        <w:description w:val=""/>
        <w:guid w:val="{93524110-9476-43f0-8d57-3563925db8b1}"/>
      </w:docPartPr>
      <w:docPartBody>
        <w:p>
          <w:r>
            <w:rPr>
              <w:color w:val="808080"/>
            </w:rPr>
            <w:t>单击此处输入文字。</w:t>
          </w:r>
        </w:p>
      </w:docPartBody>
    </w:docPart>
    <w:docPart>
      <w:docPartPr>
        <w:name w:val="{ec8cad84-da32-4864-82ef-20a09ecbe54d}"/>
        <w:style w:val=""/>
        <w:category>
          <w:name w:val="常规"/>
          <w:gallery w:val="placeholder"/>
        </w:category>
        <w:types>
          <w:type w:val="bbPlcHdr"/>
        </w:types>
        <w:behaviors>
          <w:behavior w:val="content"/>
        </w:behaviors>
        <w:description w:val=""/>
        <w:guid w:val="{ec8cad84-da32-4864-82ef-20a09ecbe54d}"/>
      </w:docPartPr>
      <w:docPartBody>
        <w:p>
          <w:r>
            <w:rPr>
              <w:color w:val="808080"/>
            </w:rPr>
            <w:t>单击此处输入文字。</w:t>
          </w:r>
        </w:p>
      </w:docPartBody>
    </w:docPart>
    <w:docPart>
      <w:docPartPr>
        <w:name w:val="{ab259e2a-7317-4fdb-bd1f-4d0b9d403068}"/>
        <w:style w:val=""/>
        <w:category>
          <w:name w:val="常规"/>
          <w:gallery w:val="placeholder"/>
        </w:category>
        <w:types>
          <w:type w:val="bbPlcHdr"/>
        </w:types>
        <w:behaviors>
          <w:behavior w:val="content"/>
        </w:behaviors>
        <w:description w:val=""/>
        <w:guid w:val="{ab259e2a-7317-4fdb-bd1f-4d0b9d403068}"/>
      </w:docPartPr>
      <w:docPartBody>
        <w:p>
          <w:r>
            <w:rPr>
              <w:color w:val="808080"/>
            </w:rPr>
            <w:t>单击此处输入文字。</w:t>
          </w:r>
        </w:p>
      </w:docPartBody>
    </w:docPart>
    <w:docPart>
      <w:docPartPr>
        <w:name w:val="{a25c1df4-defa-47ea-ba99-d404635c7893}"/>
        <w:style w:val=""/>
        <w:category>
          <w:name w:val="常规"/>
          <w:gallery w:val="placeholder"/>
        </w:category>
        <w:types>
          <w:type w:val="bbPlcHdr"/>
        </w:types>
        <w:behaviors>
          <w:behavior w:val="content"/>
        </w:behaviors>
        <w:description w:val=""/>
        <w:guid w:val="{a25c1df4-defa-47ea-ba99-d404635c7893}"/>
      </w:docPartPr>
      <w:docPartBody>
        <w:p>
          <w:r>
            <w:rPr>
              <w:color w:val="808080"/>
            </w:rPr>
            <w:t>单击此处输入文字。</w:t>
          </w:r>
        </w:p>
      </w:docPartBody>
    </w:docPart>
    <w:docPart>
      <w:docPartPr>
        <w:name w:val="{aaa1cfcb-fba2-419b-910c-c0254a63746d}"/>
        <w:style w:val=""/>
        <w:category>
          <w:name w:val="常规"/>
          <w:gallery w:val="placeholder"/>
        </w:category>
        <w:types>
          <w:type w:val="bbPlcHdr"/>
        </w:types>
        <w:behaviors>
          <w:behavior w:val="content"/>
        </w:behaviors>
        <w:description w:val=""/>
        <w:guid w:val="{aaa1cfcb-fba2-419b-910c-c0254a63746d}"/>
      </w:docPartPr>
      <w:docPartBody>
        <w:p>
          <w:r>
            <w:rPr>
              <w:color w:val="808080"/>
            </w:rPr>
            <w:t>单击此处输入文字。</w:t>
          </w:r>
        </w:p>
      </w:docPartBody>
    </w:docPart>
    <w:docPart>
      <w:docPartPr>
        <w:name w:val="{c331d90b-67e8-4418-8e3e-81e60885a45b}"/>
        <w:style w:val=""/>
        <w:category>
          <w:name w:val="常规"/>
          <w:gallery w:val="placeholder"/>
        </w:category>
        <w:types>
          <w:type w:val="bbPlcHdr"/>
        </w:types>
        <w:behaviors>
          <w:behavior w:val="content"/>
        </w:behaviors>
        <w:description w:val=""/>
        <w:guid w:val="{c331d90b-67e8-4418-8e3e-81e60885a45b}"/>
      </w:docPartPr>
      <w:docPartBody>
        <w:p>
          <w:r>
            <w:rPr>
              <w:color w:val="808080"/>
            </w:rPr>
            <w:t>单击此处输入文字。</w:t>
          </w:r>
        </w:p>
      </w:docPartBody>
    </w:docPart>
    <w:docPart>
      <w:docPartPr>
        <w:name w:val="{d210804c-8df2-4562-9781-a1cc2042feba}"/>
        <w:style w:val=""/>
        <w:category>
          <w:name w:val="常规"/>
          <w:gallery w:val="placeholder"/>
        </w:category>
        <w:types>
          <w:type w:val="bbPlcHdr"/>
        </w:types>
        <w:behaviors>
          <w:behavior w:val="content"/>
        </w:behaviors>
        <w:description w:val=""/>
        <w:guid w:val="{d210804c-8df2-4562-9781-a1cc2042feba}"/>
      </w:docPartPr>
      <w:docPartBody>
        <w:p>
          <w:r>
            <w:rPr>
              <w:color w:val="808080"/>
            </w:rPr>
            <w:t>单击此处输入文字。</w:t>
          </w:r>
        </w:p>
      </w:docPartBody>
    </w:docPart>
    <w:docPart>
      <w:docPartPr>
        <w:name w:val="{bf211da7-6c44-4fd8-af97-411072748698}"/>
        <w:style w:val=""/>
        <w:category>
          <w:name w:val="常规"/>
          <w:gallery w:val="placeholder"/>
        </w:category>
        <w:types>
          <w:type w:val="bbPlcHdr"/>
        </w:types>
        <w:behaviors>
          <w:behavior w:val="content"/>
        </w:behaviors>
        <w:description w:val=""/>
        <w:guid w:val="{bf211da7-6c44-4fd8-af97-411072748698}"/>
      </w:docPartPr>
      <w:docPartBody>
        <w:p>
          <w:r>
            <w:rPr>
              <w:color w:val="808080"/>
            </w:rPr>
            <w:t>单击此处输入文字。</w:t>
          </w:r>
        </w:p>
      </w:docPartBody>
    </w:docPart>
    <w:docPart>
      <w:docPartPr>
        <w:name w:val="{c85e8ff9-2ced-4f6e-a7c4-8a36f2cb47e4}"/>
        <w:style w:val=""/>
        <w:category>
          <w:name w:val="常规"/>
          <w:gallery w:val="placeholder"/>
        </w:category>
        <w:types>
          <w:type w:val="bbPlcHdr"/>
        </w:types>
        <w:behaviors>
          <w:behavior w:val="content"/>
        </w:behaviors>
        <w:description w:val=""/>
        <w:guid w:val="{c85e8ff9-2ced-4f6e-a7c4-8a36f2cb47e4}"/>
      </w:docPartPr>
      <w:docPartBody>
        <w:p>
          <w:r>
            <w:rPr>
              <w:color w:val="808080"/>
            </w:rPr>
            <w:t>单击此处输入文字。</w:t>
          </w:r>
        </w:p>
      </w:docPartBody>
    </w:docPart>
    <w:docPart>
      <w:docPartPr>
        <w:name w:val="{f3aa8b04-0cd6-443f-933b-d3a39604f94e}"/>
        <w:style w:val=""/>
        <w:category>
          <w:name w:val="常规"/>
          <w:gallery w:val="placeholder"/>
        </w:category>
        <w:types>
          <w:type w:val="bbPlcHdr"/>
        </w:types>
        <w:behaviors>
          <w:behavior w:val="content"/>
        </w:behaviors>
        <w:description w:val=""/>
        <w:guid w:val="{f3aa8b04-0cd6-443f-933b-d3a39604f94e}"/>
      </w:docPartPr>
      <w:docPartBody>
        <w:p>
          <w:r>
            <w:rPr>
              <w:color w:val="808080"/>
            </w:rPr>
            <w:t>单击此处输入文字。</w:t>
          </w:r>
        </w:p>
      </w:docPartBody>
    </w:docPart>
    <w:docPart>
      <w:docPartPr>
        <w:name w:val="{9646625a-ff62-44ba-b99d-2b11cbb1d45a}"/>
        <w:style w:val=""/>
        <w:category>
          <w:name w:val="常规"/>
          <w:gallery w:val="placeholder"/>
        </w:category>
        <w:types>
          <w:type w:val="bbPlcHdr"/>
        </w:types>
        <w:behaviors>
          <w:behavior w:val="content"/>
        </w:behaviors>
        <w:description w:val=""/>
        <w:guid w:val="{9646625a-ff62-44ba-b99d-2b11cbb1d45a}"/>
      </w:docPartPr>
      <w:docPartBody>
        <w:p>
          <w:r>
            <w:rPr>
              <w:color w:val="808080"/>
            </w:rPr>
            <w:t>单击此处输入文字。</w:t>
          </w:r>
        </w:p>
      </w:docPartBody>
    </w:docPart>
    <w:docPart>
      <w:docPartPr>
        <w:name w:val="{d16cfd4c-ca29-4cef-ad26-cddf571c9eca}"/>
        <w:style w:val=""/>
        <w:category>
          <w:name w:val="常规"/>
          <w:gallery w:val="placeholder"/>
        </w:category>
        <w:types>
          <w:type w:val="bbPlcHdr"/>
        </w:types>
        <w:behaviors>
          <w:behavior w:val="content"/>
        </w:behaviors>
        <w:description w:val=""/>
        <w:guid w:val="{d16cfd4c-ca29-4cef-ad26-cddf571c9eca}"/>
      </w:docPartPr>
      <w:docPartBody>
        <w:p>
          <w:r>
            <w:rPr>
              <w:color w:val="808080"/>
            </w:rPr>
            <w:t>单击此处输入文字。</w:t>
          </w:r>
        </w:p>
      </w:docPartBody>
    </w:docPart>
    <w:docPart>
      <w:docPartPr>
        <w:name w:val="{7fd96154-1aca-4967-9c14-39997112c91b}"/>
        <w:style w:val=""/>
        <w:category>
          <w:name w:val="常规"/>
          <w:gallery w:val="placeholder"/>
        </w:category>
        <w:types>
          <w:type w:val="bbPlcHdr"/>
        </w:types>
        <w:behaviors>
          <w:behavior w:val="content"/>
        </w:behaviors>
        <w:description w:val=""/>
        <w:guid w:val="{7fd96154-1aca-4967-9c14-39997112c91b}"/>
      </w:docPartPr>
      <w:docPartBody>
        <w:p>
          <w:r>
            <w:rPr>
              <w:color w:val="808080"/>
            </w:rPr>
            <w:t>单击此处输入文字。</w:t>
          </w:r>
        </w:p>
      </w:docPartBody>
    </w:docPart>
    <w:docPart>
      <w:docPartPr>
        <w:name w:val="{9396353e-26a8-401b-a7a7-f7cefb82375e}"/>
        <w:style w:val=""/>
        <w:category>
          <w:name w:val="常规"/>
          <w:gallery w:val="placeholder"/>
        </w:category>
        <w:types>
          <w:type w:val="bbPlcHdr"/>
        </w:types>
        <w:behaviors>
          <w:behavior w:val="content"/>
        </w:behaviors>
        <w:description w:val=""/>
        <w:guid w:val="{9396353e-26a8-401b-a7a7-f7cefb82375e}"/>
      </w:docPartPr>
      <w:docPartBody>
        <w:p>
          <w:r>
            <w:rPr>
              <w:color w:val="808080"/>
            </w:rPr>
            <w:t>单击此处输入文字。</w:t>
          </w:r>
        </w:p>
      </w:docPartBody>
    </w:docPart>
    <w:docPart>
      <w:docPartPr>
        <w:name w:val="{86aeca7e-6cfe-4d23-b86e-606ca71cda9a}"/>
        <w:style w:val=""/>
        <w:category>
          <w:name w:val="常规"/>
          <w:gallery w:val="placeholder"/>
        </w:category>
        <w:types>
          <w:type w:val="bbPlcHdr"/>
        </w:types>
        <w:behaviors>
          <w:behavior w:val="content"/>
        </w:behaviors>
        <w:description w:val=""/>
        <w:guid w:val="{86aeca7e-6cfe-4d23-b86e-606ca71cda9a}"/>
      </w:docPartPr>
      <w:docPartBody>
        <w:p>
          <w:r>
            <w:rPr>
              <w:color w:val="808080"/>
            </w:rPr>
            <w:t>单击此处输入文字。</w:t>
          </w:r>
        </w:p>
      </w:docPartBody>
    </w:docPart>
    <w:docPart>
      <w:docPartPr>
        <w:name w:val="{c68c96dc-bad3-4170-9b3a-735b1a5634b7}"/>
        <w:style w:val=""/>
        <w:category>
          <w:name w:val="常规"/>
          <w:gallery w:val="placeholder"/>
        </w:category>
        <w:types>
          <w:type w:val="bbPlcHdr"/>
        </w:types>
        <w:behaviors>
          <w:behavior w:val="content"/>
        </w:behaviors>
        <w:description w:val=""/>
        <w:guid w:val="{c68c96dc-bad3-4170-9b3a-735b1a5634b7}"/>
      </w:docPartPr>
      <w:docPartBody>
        <w:p>
          <w:r>
            <w:rPr>
              <w:color w:val="808080"/>
            </w:rPr>
            <w:t>单击此处输入文字。</w:t>
          </w:r>
        </w:p>
      </w:docPartBody>
    </w:docPart>
    <w:docPart>
      <w:docPartPr>
        <w:name w:val="{760fbfaa-b5d0-4506-82ab-9673b9ad0b35}"/>
        <w:style w:val=""/>
        <w:category>
          <w:name w:val="常规"/>
          <w:gallery w:val="placeholder"/>
        </w:category>
        <w:types>
          <w:type w:val="bbPlcHdr"/>
        </w:types>
        <w:behaviors>
          <w:behavior w:val="content"/>
        </w:behaviors>
        <w:description w:val=""/>
        <w:guid w:val="{760fbfaa-b5d0-4506-82ab-9673b9ad0b35}"/>
      </w:docPartPr>
      <w:docPartBody>
        <w:p>
          <w:r>
            <w:rPr>
              <w:color w:val="808080"/>
            </w:rPr>
            <w:t>单击此处输入文字。</w:t>
          </w:r>
        </w:p>
      </w:docPartBody>
    </w:docPart>
    <w:docPart>
      <w:docPartPr>
        <w:name w:val="{7c8fe274-f582-456a-bef4-a1fbedbfa188}"/>
        <w:style w:val=""/>
        <w:category>
          <w:name w:val="常规"/>
          <w:gallery w:val="placeholder"/>
        </w:category>
        <w:types>
          <w:type w:val="bbPlcHdr"/>
        </w:types>
        <w:behaviors>
          <w:behavior w:val="content"/>
        </w:behaviors>
        <w:description w:val=""/>
        <w:guid w:val="{7c8fe274-f582-456a-bef4-a1fbedbfa188}"/>
      </w:docPartPr>
      <w:docPartBody>
        <w:p>
          <w:r>
            <w:rPr>
              <w:color w:val="808080"/>
            </w:rPr>
            <w:t>单击此处输入文字。</w:t>
          </w:r>
        </w:p>
      </w:docPartBody>
    </w:docPart>
    <w:docPart>
      <w:docPartPr>
        <w:name w:val="{807299d4-1139-44b6-aed9-7e306cd3dc18}"/>
        <w:style w:val=""/>
        <w:category>
          <w:name w:val="常规"/>
          <w:gallery w:val="placeholder"/>
        </w:category>
        <w:types>
          <w:type w:val="bbPlcHdr"/>
        </w:types>
        <w:behaviors>
          <w:behavior w:val="content"/>
        </w:behaviors>
        <w:description w:val=""/>
        <w:guid w:val="{807299d4-1139-44b6-aed9-7e306cd3dc18}"/>
      </w:docPartPr>
      <w:docPartBody>
        <w:p>
          <w:r>
            <w:rPr>
              <w:color w:val="808080"/>
            </w:rPr>
            <w:t>单击此处输入文字。</w:t>
          </w:r>
        </w:p>
      </w:docPartBody>
    </w:docPart>
    <w:docPart>
      <w:docPartPr>
        <w:name w:val="{be28e435-12cc-44d7-8986-925f6a8f6dfc}"/>
        <w:style w:val=""/>
        <w:category>
          <w:name w:val="常规"/>
          <w:gallery w:val="placeholder"/>
        </w:category>
        <w:types>
          <w:type w:val="bbPlcHdr"/>
        </w:types>
        <w:behaviors>
          <w:behavior w:val="content"/>
        </w:behaviors>
        <w:description w:val=""/>
        <w:guid w:val="{be28e435-12cc-44d7-8986-925f6a8f6dfc}"/>
      </w:docPartPr>
      <w:docPartBody>
        <w:p>
          <w:r>
            <w:rPr>
              <w:color w:val="808080"/>
            </w:rPr>
            <w:t>单击此处输入文字。</w:t>
          </w:r>
        </w:p>
      </w:docPartBody>
    </w:docPart>
    <w:docPart>
      <w:docPartPr>
        <w:name w:val="{a89bef40-b554-4398-99ca-7156cced5aa6}"/>
        <w:style w:val=""/>
        <w:category>
          <w:name w:val="常规"/>
          <w:gallery w:val="placeholder"/>
        </w:category>
        <w:types>
          <w:type w:val="bbPlcHdr"/>
        </w:types>
        <w:behaviors>
          <w:behavior w:val="content"/>
        </w:behaviors>
        <w:description w:val=""/>
        <w:guid w:val="{a89bef40-b554-4398-99ca-7156cced5aa6}"/>
      </w:docPartPr>
      <w:docPartBody>
        <w:p>
          <w:r>
            <w:rPr>
              <w:color w:val="808080"/>
            </w:rPr>
            <w:t>单击此处输入文字。</w:t>
          </w:r>
        </w:p>
      </w:docPartBody>
    </w:docPart>
    <w:docPart>
      <w:docPartPr>
        <w:name w:val="{420d4302-eb9f-44ff-8537-0fd6e7c62c17}"/>
        <w:style w:val=""/>
        <w:category>
          <w:name w:val="常规"/>
          <w:gallery w:val="placeholder"/>
        </w:category>
        <w:types>
          <w:type w:val="bbPlcHdr"/>
        </w:types>
        <w:behaviors>
          <w:behavior w:val="content"/>
        </w:behaviors>
        <w:description w:val=""/>
        <w:guid w:val="{420d4302-eb9f-44ff-8537-0fd6e7c62c17}"/>
      </w:docPartPr>
      <w:docPartBody>
        <w:p>
          <w:r>
            <w:rPr>
              <w:color w:val="808080"/>
            </w:rPr>
            <w:t>单击此处输入文字。</w:t>
          </w:r>
        </w:p>
      </w:docPartBody>
    </w:docPart>
    <w:docPart>
      <w:docPartPr>
        <w:name w:val="{617f9c6a-6484-4199-87b4-765c733aa0c3}"/>
        <w:style w:val=""/>
        <w:category>
          <w:name w:val="常规"/>
          <w:gallery w:val="placeholder"/>
        </w:category>
        <w:types>
          <w:type w:val="bbPlcHdr"/>
        </w:types>
        <w:behaviors>
          <w:behavior w:val="content"/>
        </w:behaviors>
        <w:description w:val=""/>
        <w:guid w:val="{617f9c6a-6484-4199-87b4-765c733aa0c3}"/>
      </w:docPartPr>
      <w:docPartBody>
        <w:p>
          <w:r>
            <w:rPr>
              <w:color w:val="808080"/>
            </w:rPr>
            <w:t>单击此处输入文字。</w:t>
          </w:r>
        </w:p>
      </w:docPartBody>
    </w:docPart>
    <w:docPart>
      <w:docPartPr>
        <w:name w:val="{614c43a1-5943-45b7-bdae-87ce3bc4d4da}"/>
        <w:style w:val=""/>
        <w:category>
          <w:name w:val="常规"/>
          <w:gallery w:val="placeholder"/>
        </w:category>
        <w:types>
          <w:type w:val="bbPlcHdr"/>
        </w:types>
        <w:behaviors>
          <w:behavior w:val="content"/>
        </w:behaviors>
        <w:description w:val=""/>
        <w:guid w:val="{614c43a1-5943-45b7-bdae-87ce3bc4d4da}"/>
      </w:docPartPr>
      <w:docPartBody>
        <w:p>
          <w:r>
            <w:rPr>
              <w:color w:val="808080"/>
            </w:rPr>
            <w:t>单击此处输入文字。</w:t>
          </w:r>
        </w:p>
      </w:docPartBody>
    </w:docPart>
    <w:docPart>
      <w:docPartPr>
        <w:name w:val="{dfa93ceb-a654-4e09-bfee-ad8a4de997d0}"/>
        <w:style w:val=""/>
        <w:category>
          <w:name w:val="常规"/>
          <w:gallery w:val="placeholder"/>
        </w:category>
        <w:types>
          <w:type w:val="bbPlcHdr"/>
        </w:types>
        <w:behaviors>
          <w:behavior w:val="content"/>
        </w:behaviors>
        <w:description w:val=""/>
        <w:guid w:val="{dfa93ceb-a654-4e09-bfee-ad8a4de997d0}"/>
      </w:docPartPr>
      <w:docPartBody>
        <w:p>
          <w:r>
            <w:rPr>
              <w:color w:val="808080"/>
            </w:rPr>
            <w:t>单击此处输入文字。</w:t>
          </w:r>
        </w:p>
      </w:docPartBody>
    </w:docPart>
    <w:docPart>
      <w:docPartPr>
        <w:name w:val="{a02a8cee-6dba-4226-b0e7-4c576698cb3d}"/>
        <w:style w:val=""/>
        <w:category>
          <w:name w:val="常规"/>
          <w:gallery w:val="placeholder"/>
        </w:category>
        <w:types>
          <w:type w:val="bbPlcHdr"/>
        </w:types>
        <w:behaviors>
          <w:behavior w:val="content"/>
        </w:behaviors>
        <w:description w:val=""/>
        <w:guid w:val="{a02a8cee-6dba-4226-b0e7-4c576698cb3d}"/>
      </w:docPartPr>
      <w:docPartBody>
        <w:p>
          <w:r>
            <w:rPr>
              <w:color w:val="808080"/>
            </w:rPr>
            <w:t>单击此处输入文字。</w:t>
          </w:r>
        </w:p>
      </w:docPartBody>
    </w:docPart>
    <w:docPart>
      <w:docPartPr>
        <w:name w:val="{d77dec4f-dd81-4790-ab7b-25225cb8f504}"/>
        <w:style w:val=""/>
        <w:category>
          <w:name w:val="常规"/>
          <w:gallery w:val="placeholder"/>
        </w:category>
        <w:types>
          <w:type w:val="bbPlcHdr"/>
        </w:types>
        <w:behaviors>
          <w:behavior w:val="content"/>
        </w:behaviors>
        <w:description w:val=""/>
        <w:guid w:val="{d77dec4f-dd81-4790-ab7b-25225cb8f504}"/>
      </w:docPartPr>
      <w:docPartBody>
        <w:p>
          <w:r>
            <w:rPr>
              <w:color w:val="808080"/>
            </w:rPr>
            <w:t>单击此处输入文字。</w:t>
          </w:r>
        </w:p>
      </w:docPartBody>
    </w:docPart>
    <w:docPart>
      <w:docPartPr>
        <w:name w:val="{4ffa51e4-1f36-4539-b035-fb36169b71a0}"/>
        <w:style w:val=""/>
        <w:category>
          <w:name w:val="常规"/>
          <w:gallery w:val="placeholder"/>
        </w:category>
        <w:types>
          <w:type w:val="bbPlcHdr"/>
        </w:types>
        <w:behaviors>
          <w:behavior w:val="content"/>
        </w:behaviors>
        <w:description w:val=""/>
        <w:guid w:val="{4ffa51e4-1f36-4539-b035-fb36169b71a0}"/>
      </w:docPartPr>
      <w:docPartBody>
        <w:p>
          <w:r>
            <w:rPr>
              <w:color w:val="808080"/>
            </w:rPr>
            <w:t>单击此处输入文字。</w:t>
          </w:r>
        </w:p>
      </w:docPartBody>
    </w:docPart>
    <w:docPart>
      <w:docPartPr>
        <w:name w:val="{e69a72f9-9f1a-42f3-8e0a-ce01688af166}"/>
        <w:style w:val=""/>
        <w:category>
          <w:name w:val="常规"/>
          <w:gallery w:val="placeholder"/>
        </w:category>
        <w:types>
          <w:type w:val="bbPlcHdr"/>
        </w:types>
        <w:behaviors>
          <w:behavior w:val="content"/>
        </w:behaviors>
        <w:description w:val=""/>
        <w:guid w:val="{e69a72f9-9f1a-42f3-8e0a-ce01688af166}"/>
      </w:docPartPr>
      <w:docPartBody>
        <w:p>
          <w:r>
            <w:rPr>
              <w:color w:val="808080"/>
            </w:rPr>
            <w:t>单击此处输入文字。</w:t>
          </w:r>
        </w:p>
      </w:docPartBody>
    </w:docPart>
    <w:docPart>
      <w:docPartPr>
        <w:name w:val="{ea67062f-6441-4697-afa7-4678b4100407}"/>
        <w:style w:val=""/>
        <w:category>
          <w:name w:val="常规"/>
          <w:gallery w:val="placeholder"/>
        </w:category>
        <w:types>
          <w:type w:val="bbPlcHdr"/>
        </w:types>
        <w:behaviors>
          <w:behavior w:val="content"/>
        </w:behaviors>
        <w:description w:val=""/>
        <w:guid w:val="{ea67062f-6441-4697-afa7-4678b4100407}"/>
      </w:docPartPr>
      <w:docPartBody>
        <w:p>
          <w:r>
            <w:rPr>
              <w:color w:val="808080"/>
            </w:rPr>
            <w:t>单击此处输入文字。</w:t>
          </w:r>
        </w:p>
      </w:docPartBody>
    </w:docPart>
    <w:docPart>
      <w:docPartPr>
        <w:name w:val="{e2344a3d-430f-49c1-b815-51773833515f}"/>
        <w:style w:val=""/>
        <w:category>
          <w:name w:val="常规"/>
          <w:gallery w:val="placeholder"/>
        </w:category>
        <w:types>
          <w:type w:val="bbPlcHdr"/>
        </w:types>
        <w:behaviors>
          <w:behavior w:val="content"/>
        </w:behaviors>
        <w:description w:val=""/>
        <w:guid w:val="{e2344a3d-430f-49c1-b815-51773833515f}"/>
      </w:docPartPr>
      <w:docPartBody>
        <w:p>
          <w:r>
            <w:rPr>
              <w:color w:val="808080"/>
            </w:rPr>
            <w:t>单击此处输入文字。</w:t>
          </w:r>
        </w:p>
      </w:docPartBody>
    </w:docPart>
    <w:docPart>
      <w:docPartPr>
        <w:name w:val="{28eadde5-bd93-446c-93bb-9ef5c17f7cdd}"/>
        <w:style w:val=""/>
        <w:category>
          <w:name w:val="常规"/>
          <w:gallery w:val="placeholder"/>
        </w:category>
        <w:types>
          <w:type w:val="bbPlcHdr"/>
        </w:types>
        <w:behaviors>
          <w:behavior w:val="content"/>
        </w:behaviors>
        <w:description w:val=""/>
        <w:guid w:val="{28eadde5-bd93-446c-93bb-9ef5c17f7cdd}"/>
      </w:docPartPr>
      <w:docPartBody>
        <w:p>
          <w:r>
            <w:rPr>
              <w:color w:val="808080"/>
            </w:rPr>
            <w:t>单击此处输入文字。</w:t>
          </w:r>
        </w:p>
      </w:docPartBody>
    </w:docPart>
    <w:docPart>
      <w:docPartPr>
        <w:name w:val="{e433f79b-2ecf-40bf-b295-88f9777e1bca}"/>
        <w:style w:val=""/>
        <w:category>
          <w:name w:val="常规"/>
          <w:gallery w:val="placeholder"/>
        </w:category>
        <w:types>
          <w:type w:val="bbPlcHdr"/>
        </w:types>
        <w:behaviors>
          <w:behavior w:val="content"/>
        </w:behaviors>
        <w:description w:val=""/>
        <w:guid w:val="{e433f79b-2ecf-40bf-b295-88f9777e1bca}"/>
      </w:docPartPr>
      <w:docPartBody>
        <w:p>
          <w:r>
            <w:rPr>
              <w:color w:val="808080"/>
            </w:rPr>
            <w:t>单击此处输入文字。</w:t>
          </w:r>
        </w:p>
      </w:docPartBody>
    </w:docPart>
    <w:docPart>
      <w:docPartPr>
        <w:name w:val="{5fa01f52-b163-42fa-8fd7-6da33f1fbff7}"/>
        <w:style w:val=""/>
        <w:category>
          <w:name w:val="常规"/>
          <w:gallery w:val="placeholder"/>
        </w:category>
        <w:types>
          <w:type w:val="bbPlcHdr"/>
        </w:types>
        <w:behaviors>
          <w:behavior w:val="content"/>
        </w:behaviors>
        <w:description w:val=""/>
        <w:guid w:val="{5fa01f52-b163-42fa-8fd7-6da33f1fbff7}"/>
      </w:docPartPr>
      <w:docPartBody>
        <w:p>
          <w:r>
            <w:rPr>
              <w:color w:val="808080"/>
            </w:rPr>
            <w:t>单击此处输入文字。</w:t>
          </w:r>
        </w:p>
      </w:docPartBody>
    </w:docPart>
    <w:docPart>
      <w:docPartPr>
        <w:name w:val="{862e877e-92c5-4fa4-bc4e-7578a2cd5047}"/>
        <w:style w:val=""/>
        <w:category>
          <w:name w:val="常规"/>
          <w:gallery w:val="placeholder"/>
        </w:category>
        <w:types>
          <w:type w:val="bbPlcHdr"/>
        </w:types>
        <w:behaviors>
          <w:behavior w:val="content"/>
        </w:behaviors>
        <w:description w:val=""/>
        <w:guid w:val="{862e877e-92c5-4fa4-bc4e-7578a2cd5047}"/>
      </w:docPartPr>
      <w:docPartBody>
        <w:p>
          <w:r>
            <w:rPr>
              <w:color w:val="808080"/>
            </w:rPr>
            <w:t>单击此处输入文字。</w:t>
          </w:r>
        </w:p>
      </w:docPartBody>
    </w:docPart>
    <w:docPart>
      <w:docPartPr>
        <w:name w:val="{5bf67efe-29d5-4999-b975-47f0c14130a1}"/>
        <w:style w:val=""/>
        <w:category>
          <w:name w:val="常规"/>
          <w:gallery w:val="placeholder"/>
        </w:category>
        <w:types>
          <w:type w:val="bbPlcHdr"/>
        </w:types>
        <w:behaviors>
          <w:behavior w:val="content"/>
        </w:behaviors>
        <w:description w:val=""/>
        <w:guid w:val="{5bf67efe-29d5-4999-b975-47f0c14130a1}"/>
      </w:docPartPr>
      <w:docPartBody>
        <w:p>
          <w:r>
            <w:rPr>
              <w:color w:val="808080"/>
            </w:rPr>
            <w:t>单击此处输入文字。</w:t>
          </w:r>
        </w:p>
      </w:docPartBody>
    </w:docPart>
    <w:docPart>
      <w:docPartPr>
        <w:name w:val="{d8406988-afeb-4183-9ab6-19c2ec9c1669}"/>
        <w:style w:val=""/>
        <w:category>
          <w:name w:val="常规"/>
          <w:gallery w:val="placeholder"/>
        </w:category>
        <w:types>
          <w:type w:val="bbPlcHdr"/>
        </w:types>
        <w:behaviors>
          <w:behavior w:val="content"/>
        </w:behaviors>
        <w:description w:val=""/>
        <w:guid w:val="{d8406988-afeb-4183-9ab6-19c2ec9c1669}"/>
      </w:docPartPr>
      <w:docPartBody>
        <w:p>
          <w:r>
            <w:rPr>
              <w:color w:val="808080"/>
            </w:rPr>
            <w:t>单击此处输入文字。</w:t>
          </w:r>
        </w:p>
      </w:docPartBody>
    </w:docPart>
    <w:docPart>
      <w:docPartPr>
        <w:name w:val="{f30ec2c7-a4c9-4e8d-a44b-bbd5016e005b}"/>
        <w:style w:val=""/>
        <w:category>
          <w:name w:val="常规"/>
          <w:gallery w:val="placeholder"/>
        </w:category>
        <w:types>
          <w:type w:val="bbPlcHdr"/>
        </w:types>
        <w:behaviors>
          <w:behavior w:val="content"/>
        </w:behaviors>
        <w:description w:val=""/>
        <w:guid w:val="{f30ec2c7-a4c9-4e8d-a44b-bbd5016e005b}"/>
      </w:docPartPr>
      <w:docPartBody>
        <w:p>
          <w:r>
            <w:rPr>
              <w:color w:val="808080"/>
            </w:rPr>
            <w:t>单击此处输入文字。</w:t>
          </w:r>
        </w:p>
      </w:docPartBody>
    </w:docPart>
    <w:docPart>
      <w:docPartPr>
        <w:name w:val="{bfce7e32-36b0-4e3a-a8a4-f899a9cea8e0}"/>
        <w:style w:val=""/>
        <w:category>
          <w:name w:val="常规"/>
          <w:gallery w:val="placeholder"/>
        </w:category>
        <w:types>
          <w:type w:val="bbPlcHdr"/>
        </w:types>
        <w:behaviors>
          <w:behavior w:val="content"/>
        </w:behaviors>
        <w:description w:val=""/>
        <w:guid w:val="{bfce7e32-36b0-4e3a-a8a4-f899a9cea8e0}"/>
      </w:docPartPr>
      <w:docPartBody>
        <w:p>
          <w:r>
            <w:rPr>
              <w:color w:val="808080"/>
            </w:rPr>
            <w:t>单击此处输入文字。</w:t>
          </w:r>
        </w:p>
      </w:docPartBody>
    </w:docPart>
    <w:docPart>
      <w:docPartPr>
        <w:name w:val="{670524e5-e10e-427d-8bd3-9ef0a009aad3}"/>
        <w:style w:val=""/>
        <w:category>
          <w:name w:val="常规"/>
          <w:gallery w:val="placeholder"/>
        </w:category>
        <w:types>
          <w:type w:val="bbPlcHdr"/>
        </w:types>
        <w:behaviors>
          <w:behavior w:val="content"/>
        </w:behaviors>
        <w:description w:val=""/>
        <w:guid w:val="{670524e5-e10e-427d-8bd3-9ef0a009aad3}"/>
      </w:docPartPr>
      <w:docPartBody>
        <w:p>
          <w:r>
            <w:rPr>
              <w:color w:val="808080"/>
            </w:rPr>
            <w:t>单击此处输入文字。</w:t>
          </w:r>
        </w:p>
      </w:docPartBody>
    </w:docPart>
    <w:docPart>
      <w:docPartPr>
        <w:name w:val="{816dd8cf-4b46-4578-8a26-c9986e3ce343}"/>
        <w:style w:val=""/>
        <w:category>
          <w:name w:val="常规"/>
          <w:gallery w:val="placeholder"/>
        </w:category>
        <w:types>
          <w:type w:val="bbPlcHdr"/>
        </w:types>
        <w:behaviors>
          <w:behavior w:val="content"/>
        </w:behaviors>
        <w:description w:val=""/>
        <w:guid w:val="{816dd8cf-4b46-4578-8a26-c9986e3ce343}"/>
      </w:docPartPr>
      <w:docPartBody>
        <w:p>
          <w:r>
            <w:rPr>
              <w:color w:val="808080"/>
            </w:rPr>
            <w:t>单击此处输入文字。</w:t>
          </w:r>
        </w:p>
      </w:docPartBody>
    </w:docPart>
    <w:docPart>
      <w:docPartPr>
        <w:name w:val="{1589be9e-ac22-400d-a682-982e62e68570}"/>
        <w:style w:val=""/>
        <w:category>
          <w:name w:val="常规"/>
          <w:gallery w:val="placeholder"/>
        </w:category>
        <w:types>
          <w:type w:val="bbPlcHdr"/>
        </w:types>
        <w:behaviors>
          <w:behavior w:val="content"/>
        </w:behaviors>
        <w:description w:val=""/>
        <w:guid w:val="{1589be9e-ac22-400d-a682-982e62e68570}"/>
      </w:docPartPr>
      <w:docPartBody>
        <w:p>
          <w:r>
            <w:rPr>
              <w:color w:val="808080"/>
            </w:rPr>
            <w:t>单击此处输入文字。</w:t>
          </w:r>
        </w:p>
      </w:docPartBody>
    </w:docPart>
    <w:docPart>
      <w:docPartPr>
        <w:name w:val="{4e16564e-2e65-4597-a6b2-9aa7aff47f17}"/>
        <w:style w:val=""/>
        <w:category>
          <w:name w:val="常规"/>
          <w:gallery w:val="placeholder"/>
        </w:category>
        <w:types>
          <w:type w:val="bbPlcHdr"/>
        </w:types>
        <w:behaviors>
          <w:behavior w:val="content"/>
        </w:behaviors>
        <w:description w:val=""/>
        <w:guid w:val="{4e16564e-2e65-4597-a6b2-9aa7aff47f17}"/>
      </w:docPartPr>
      <w:docPartBody>
        <w:p>
          <w:r>
            <w:rPr>
              <w:color w:val="808080"/>
            </w:rPr>
            <w:t>单击此处输入文字。</w:t>
          </w:r>
        </w:p>
      </w:docPartBody>
    </w:docPart>
    <w:docPart>
      <w:docPartPr>
        <w:name w:val="{b822d95d-16c5-4d23-91e1-20753ce8f276}"/>
        <w:style w:val=""/>
        <w:category>
          <w:name w:val="常规"/>
          <w:gallery w:val="placeholder"/>
        </w:category>
        <w:types>
          <w:type w:val="bbPlcHdr"/>
        </w:types>
        <w:behaviors>
          <w:behavior w:val="content"/>
        </w:behaviors>
        <w:description w:val=""/>
        <w:guid w:val="{b822d95d-16c5-4d23-91e1-20753ce8f276}"/>
      </w:docPartPr>
      <w:docPartBody>
        <w:p>
          <w:r>
            <w:rPr>
              <w:color w:val="808080"/>
            </w:rPr>
            <w:t>单击此处输入文字。</w:t>
          </w:r>
        </w:p>
      </w:docPartBody>
    </w:docPart>
    <w:docPart>
      <w:docPartPr>
        <w:name w:val="{707456fa-dbac-4b63-b944-101ea68d2bc8}"/>
        <w:style w:val=""/>
        <w:category>
          <w:name w:val="常规"/>
          <w:gallery w:val="placeholder"/>
        </w:category>
        <w:types>
          <w:type w:val="bbPlcHdr"/>
        </w:types>
        <w:behaviors>
          <w:behavior w:val="content"/>
        </w:behaviors>
        <w:description w:val=""/>
        <w:guid w:val="{707456fa-dbac-4b63-b944-101ea68d2bc8}"/>
      </w:docPartPr>
      <w:docPartBody>
        <w:p>
          <w:r>
            <w:rPr>
              <w:color w:val="808080"/>
            </w:rPr>
            <w:t>单击此处输入文字。</w:t>
          </w:r>
        </w:p>
      </w:docPartBody>
    </w:docPart>
    <w:docPart>
      <w:docPartPr>
        <w:name w:val="{6187e0d9-5e5c-4a6c-86d6-b72570e6d1e4}"/>
        <w:style w:val=""/>
        <w:category>
          <w:name w:val="常规"/>
          <w:gallery w:val="placeholder"/>
        </w:category>
        <w:types>
          <w:type w:val="bbPlcHdr"/>
        </w:types>
        <w:behaviors>
          <w:behavior w:val="content"/>
        </w:behaviors>
        <w:description w:val=""/>
        <w:guid w:val="{6187e0d9-5e5c-4a6c-86d6-b72570e6d1e4}"/>
      </w:docPartPr>
      <w:docPartBody>
        <w:p>
          <w:r>
            <w:rPr>
              <w:color w:val="808080"/>
            </w:rPr>
            <w:t>单击此处输入文字。</w:t>
          </w:r>
        </w:p>
      </w:docPartBody>
    </w:docPart>
    <w:docPart>
      <w:docPartPr>
        <w:name w:val="{71da55b1-b2ce-4104-a457-1876769a06ae}"/>
        <w:style w:val=""/>
        <w:category>
          <w:name w:val="常规"/>
          <w:gallery w:val="placeholder"/>
        </w:category>
        <w:types>
          <w:type w:val="bbPlcHdr"/>
        </w:types>
        <w:behaviors>
          <w:behavior w:val="content"/>
        </w:behaviors>
        <w:description w:val=""/>
        <w:guid w:val="{71da55b1-b2ce-4104-a457-1876769a06ae}"/>
      </w:docPartPr>
      <w:docPartBody>
        <w:p>
          <w:r>
            <w:rPr>
              <w:color w:val="808080"/>
            </w:rPr>
            <w:t>单击此处输入文字。</w:t>
          </w:r>
        </w:p>
      </w:docPartBody>
    </w:docPart>
    <w:docPart>
      <w:docPartPr>
        <w:name w:val="{7acef436-619d-4e90-9216-bde9935bf861}"/>
        <w:style w:val=""/>
        <w:category>
          <w:name w:val="常规"/>
          <w:gallery w:val="placeholder"/>
        </w:category>
        <w:types>
          <w:type w:val="bbPlcHdr"/>
        </w:types>
        <w:behaviors>
          <w:behavior w:val="content"/>
        </w:behaviors>
        <w:description w:val=""/>
        <w:guid w:val="{7acef436-619d-4e90-9216-bde9935bf861}"/>
      </w:docPartPr>
      <w:docPartBody>
        <w:p>
          <w:r>
            <w:rPr>
              <w:color w:val="808080"/>
            </w:rPr>
            <w:t>单击此处输入文字。</w:t>
          </w:r>
        </w:p>
      </w:docPartBody>
    </w:docPart>
    <w:docPart>
      <w:docPartPr>
        <w:name w:val="{f4609ee5-de19-4e06-9fb0-d052e25783e0}"/>
        <w:style w:val=""/>
        <w:category>
          <w:name w:val="常规"/>
          <w:gallery w:val="placeholder"/>
        </w:category>
        <w:types>
          <w:type w:val="bbPlcHdr"/>
        </w:types>
        <w:behaviors>
          <w:behavior w:val="content"/>
        </w:behaviors>
        <w:description w:val=""/>
        <w:guid w:val="{f4609ee5-de19-4e06-9fb0-d052e25783e0}"/>
      </w:docPartPr>
      <w:docPartBody>
        <w:p>
          <w:r>
            <w:rPr>
              <w:color w:val="808080"/>
            </w:rPr>
            <w:t>单击此处输入文字。</w:t>
          </w:r>
        </w:p>
      </w:docPartBody>
    </w:docPart>
    <w:docPart>
      <w:docPartPr>
        <w:name w:val="{84ddd598-5b2a-4c2a-b2b5-65563f925dd0}"/>
        <w:style w:val=""/>
        <w:category>
          <w:name w:val="常规"/>
          <w:gallery w:val="placeholder"/>
        </w:category>
        <w:types>
          <w:type w:val="bbPlcHdr"/>
        </w:types>
        <w:behaviors>
          <w:behavior w:val="content"/>
        </w:behaviors>
        <w:description w:val=""/>
        <w:guid w:val="{84ddd598-5b2a-4c2a-b2b5-65563f925dd0}"/>
      </w:docPartPr>
      <w:docPartBody>
        <w:p>
          <w:r>
            <w:rPr>
              <w:color w:val="808080"/>
            </w:rPr>
            <w:t>单击此处输入文字。</w:t>
          </w:r>
        </w:p>
      </w:docPartBody>
    </w:docPart>
    <w:docPart>
      <w:docPartPr>
        <w:name w:val="{9d726ddf-7833-413f-8158-f2d8486c0566}"/>
        <w:style w:val=""/>
        <w:category>
          <w:name w:val="常规"/>
          <w:gallery w:val="placeholder"/>
        </w:category>
        <w:types>
          <w:type w:val="bbPlcHdr"/>
        </w:types>
        <w:behaviors>
          <w:behavior w:val="content"/>
        </w:behaviors>
        <w:description w:val=""/>
        <w:guid w:val="{9d726ddf-7833-413f-8158-f2d8486c0566}"/>
      </w:docPartPr>
      <w:docPartBody>
        <w:p>
          <w:r>
            <w:rPr>
              <w:color w:val="808080"/>
            </w:rPr>
            <w:t>单击此处输入文字。</w:t>
          </w:r>
        </w:p>
      </w:docPartBody>
    </w:docPart>
    <w:docPart>
      <w:docPartPr>
        <w:name w:val="{723b259a-72b4-46f8-a6ac-5a1d767b2e5a}"/>
        <w:style w:val=""/>
        <w:category>
          <w:name w:val="常规"/>
          <w:gallery w:val="placeholder"/>
        </w:category>
        <w:types>
          <w:type w:val="bbPlcHdr"/>
        </w:types>
        <w:behaviors>
          <w:behavior w:val="content"/>
        </w:behaviors>
        <w:description w:val=""/>
        <w:guid w:val="{723b259a-72b4-46f8-a6ac-5a1d767b2e5a}"/>
      </w:docPartPr>
      <w:docPartBody>
        <w:p>
          <w:r>
            <w:rPr>
              <w:color w:val="808080"/>
            </w:rPr>
            <w:t>单击此处输入文字。</w:t>
          </w:r>
        </w:p>
      </w:docPartBody>
    </w:docPart>
    <w:docPart>
      <w:docPartPr>
        <w:name w:val="{be4c25d8-68b3-4acb-9191-f947995df401}"/>
        <w:style w:val=""/>
        <w:category>
          <w:name w:val="常规"/>
          <w:gallery w:val="placeholder"/>
        </w:category>
        <w:types>
          <w:type w:val="bbPlcHdr"/>
        </w:types>
        <w:behaviors>
          <w:behavior w:val="content"/>
        </w:behaviors>
        <w:description w:val=""/>
        <w:guid w:val="{be4c25d8-68b3-4acb-9191-f947995df401}"/>
      </w:docPartPr>
      <w:docPartBody>
        <w:p>
          <w:r>
            <w:rPr>
              <w:color w:val="808080"/>
            </w:rPr>
            <w:t>单击此处输入文字。</w:t>
          </w:r>
        </w:p>
      </w:docPartBody>
    </w:docPart>
    <w:docPart>
      <w:docPartPr>
        <w:name w:val="{84560e93-f68b-467d-ba3c-074b310f4ea2}"/>
        <w:style w:val=""/>
        <w:category>
          <w:name w:val="常规"/>
          <w:gallery w:val="placeholder"/>
        </w:category>
        <w:types>
          <w:type w:val="bbPlcHdr"/>
        </w:types>
        <w:behaviors>
          <w:behavior w:val="content"/>
        </w:behaviors>
        <w:description w:val=""/>
        <w:guid w:val="{84560e93-f68b-467d-ba3c-074b310f4ea2}"/>
      </w:docPartPr>
      <w:docPartBody>
        <w:p>
          <w:r>
            <w:rPr>
              <w:color w:val="808080"/>
            </w:rPr>
            <w:t>单击此处输入文字。</w:t>
          </w:r>
        </w:p>
      </w:docPartBody>
    </w:docPart>
    <w:docPart>
      <w:docPartPr>
        <w:name w:val="{be79497a-dd56-46e8-92b3-e6eb19322425}"/>
        <w:style w:val=""/>
        <w:category>
          <w:name w:val="常规"/>
          <w:gallery w:val="placeholder"/>
        </w:category>
        <w:types>
          <w:type w:val="bbPlcHdr"/>
        </w:types>
        <w:behaviors>
          <w:behavior w:val="content"/>
        </w:behaviors>
        <w:description w:val=""/>
        <w:guid w:val="{be79497a-dd56-46e8-92b3-e6eb19322425}"/>
      </w:docPartPr>
      <w:docPartBody>
        <w:p>
          <w:r>
            <w:rPr>
              <w:color w:val="808080"/>
            </w:rPr>
            <w:t>单击此处输入文字。</w:t>
          </w:r>
        </w:p>
      </w:docPartBody>
    </w:docPart>
    <w:docPart>
      <w:docPartPr>
        <w:name w:val="{9242476a-3af7-48e0-9bd9-5cb9021026f6}"/>
        <w:style w:val=""/>
        <w:category>
          <w:name w:val="常规"/>
          <w:gallery w:val="placeholder"/>
        </w:category>
        <w:types>
          <w:type w:val="bbPlcHdr"/>
        </w:types>
        <w:behaviors>
          <w:behavior w:val="content"/>
        </w:behaviors>
        <w:description w:val=""/>
        <w:guid w:val="{9242476a-3af7-48e0-9bd9-5cb9021026f6}"/>
      </w:docPartPr>
      <w:docPartBody>
        <w:p>
          <w:r>
            <w:rPr>
              <w:color w:val="808080"/>
            </w:rPr>
            <w:t>单击此处输入文字。</w:t>
          </w:r>
        </w:p>
      </w:docPartBody>
    </w:docPart>
    <w:docPart>
      <w:docPartPr>
        <w:name w:val="{6c5fb5c6-4080-4441-b96a-ffa5548f7abb}"/>
        <w:style w:val=""/>
        <w:category>
          <w:name w:val="常规"/>
          <w:gallery w:val="placeholder"/>
        </w:category>
        <w:types>
          <w:type w:val="bbPlcHdr"/>
        </w:types>
        <w:behaviors>
          <w:behavior w:val="content"/>
        </w:behaviors>
        <w:description w:val=""/>
        <w:guid w:val="{6c5fb5c6-4080-4441-b96a-ffa5548f7abb}"/>
      </w:docPartPr>
      <w:docPartBody>
        <w:p>
          <w:r>
            <w:rPr>
              <w:color w:val="808080"/>
            </w:rPr>
            <w:t>单击此处输入文字。</w:t>
          </w:r>
        </w:p>
      </w:docPartBody>
    </w:docPart>
    <w:docPart>
      <w:docPartPr>
        <w:name w:val="{7f359b02-f3a3-4729-b4fb-6f230940b995}"/>
        <w:style w:val=""/>
        <w:category>
          <w:name w:val="常规"/>
          <w:gallery w:val="placeholder"/>
        </w:category>
        <w:types>
          <w:type w:val="bbPlcHdr"/>
        </w:types>
        <w:behaviors>
          <w:behavior w:val="content"/>
        </w:behaviors>
        <w:description w:val=""/>
        <w:guid w:val="{7f359b02-f3a3-4729-b4fb-6f230940b995}"/>
      </w:docPartPr>
      <w:docPartBody>
        <w:p>
          <w:r>
            <w:rPr>
              <w:color w:val="808080"/>
            </w:rPr>
            <w:t>单击此处输入文字。</w:t>
          </w:r>
        </w:p>
      </w:docPartBody>
    </w:docPart>
    <w:docPart>
      <w:docPartPr>
        <w:name w:val="{af7e6572-029f-4b7f-b79c-abb380e706f7}"/>
        <w:style w:val=""/>
        <w:category>
          <w:name w:val="常规"/>
          <w:gallery w:val="placeholder"/>
        </w:category>
        <w:types>
          <w:type w:val="bbPlcHdr"/>
        </w:types>
        <w:behaviors>
          <w:behavior w:val="content"/>
        </w:behaviors>
        <w:description w:val=""/>
        <w:guid w:val="{af7e6572-029f-4b7f-b79c-abb380e706f7}"/>
      </w:docPartPr>
      <w:docPartBody>
        <w:p>
          <w:r>
            <w:rPr>
              <w:color w:val="808080"/>
            </w:rPr>
            <w:t>单击此处输入文字。</w:t>
          </w:r>
        </w:p>
      </w:docPartBody>
    </w:docPart>
    <w:docPart>
      <w:docPartPr>
        <w:name w:val="{371386c7-b1a3-4766-8d28-a5c3f58f647e}"/>
        <w:style w:val=""/>
        <w:category>
          <w:name w:val="常规"/>
          <w:gallery w:val="placeholder"/>
        </w:category>
        <w:types>
          <w:type w:val="bbPlcHdr"/>
        </w:types>
        <w:behaviors>
          <w:behavior w:val="content"/>
        </w:behaviors>
        <w:description w:val=""/>
        <w:guid w:val="{371386c7-b1a3-4766-8d28-a5c3f58f647e}"/>
      </w:docPartPr>
      <w:docPartBody>
        <w:p>
          <w:r>
            <w:rPr>
              <w:color w:val="808080"/>
            </w:rPr>
            <w:t>单击此处输入文字。</w:t>
          </w:r>
        </w:p>
      </w:docPartBody>
    </w:docPart>
    <w:docPart>
      <w:docPartPr>
        <w:name w:val="{326ab938-3996-4572-b433-00496ee96b75}"/>
        <w:style w:val=""/>
        <w:category>
          <w:name w:val="常规"/>
          <w:gallery w:val="placeholder"/>
        </w:category>
        <w:types>
          <w:type w:val="bbPlcHdr"/>
        </w:types>
        <w:behaviors>
          <w:behavior w:val="content"/>
        </w:behaviors>
        <w:description w:val=""/>
        <w:guid w:val="{326ab938-3996-4572-b433-00496ee96b75}"/>
      </w:docPartPr>
      <w:docPartBody>
        <w:p>
          <w:r>
            <w:rPr>
              <w:color w:val="808080"/>
            </w:rPr>
            <w:t>单击此处输入文字。</w:t>
          </w:r>
        </w:p>
      </w:docPartBody>
    </w:docPart>
    <w:docPart>
      <w:docPartPr>
        <w:name w:val="{81ffe3da-42d9-41ba-9d5a-6134c7906607}"/>
        <w:style w:val=""/>
        <w:category>
          <w:name w:val="常规"/>
          <w:gallery w:val="placeholder"/>
        </w:category>
        <w:types>
          <w:type w:val="bbPlcHdr"/>
        </w:types>
        <w:behaviors>
          <w:behavior w:val="content"/>
        </w:behaviors>
        <w:description w:val=""/>
        <w:guid w:val="{81ffe3da-42d9-41ba-9d5a-6134c7906607}"/>
      </w:docPartPr>
      <w:docPartBody>
        <w:p>
          <w:r>
            <w:rPr>
              <w:color w:val="808080"/>
            </w:rPr>
            <w:t>单击此处输入文字。</w:t>
          </w:r>
        </w:p>
      </w:docPartBody>
    </w:docPart>
    <w:docPart>
      <w:docPartPr>
        <w:name w:val="{7bd5c77e-354b-4644-ab1c-b71d57acad1b}"/>
        <w:style w:val=""/>
        <w:category>
          <w:name w:val="常规"/>
          <w:gallery w:val="placeholder"/>
        </w:category>
        <w:types>
          <w:type w:val="bbPlcHdr"/>
        </w:types>
        <w:behaviors>
          <w:behavior w:val="content"/>
        </w:behaviors>
        <w:description w:val=""/>
        <w:guid w:val="{7bd5c77e-354b-4644-ab1c-b71d57acad1b}"/>
      </w:docPartPr>
      <w:docPartBody>
        <w:p>
          <w:r>
            <w:rPr>
              <w:color w:val="808080"/>
            </w:rPr>
            <w:t>单击此处输入文字。</w:t>
          </w:r>
        </w:p>
      </w:docPartBody>
    </w:docPart>
    <w:docPart>
      <w:docPartPr>
        <w:name w:val="{0ddc623b-bbd9-4cf0-a792-1f665e61d10b}"/>
        <w:style w:val=""/>
        <w:category>
          <w:name w:val="常规"/>
          <w:gallery w:val="placeholder"/>
        </w:category>
        <w:types>
          <w:type w:val="bbPlcHdr"/>
        </w:types>
        <w:behaviors>
          <w:behavior w:val="content"/>
        </w:behaviors>
        <w:description w:val=""/>
        <w:guid w:val="{0ddc623b-bbd9-4cf0-a792-1f665e61d10b}"/>
      </w:docPartPr>
      <w:docPartBody>
        <w:p>
          <w:r>
            <w:rPr>
              <w:color w:val="808080"/>
            </w:rPr>
            <w:t>单击此处输入文字。</w:t>
          </w:r>
        </w:p>
      </w:docPartBody>
    </w:docPart>
    <w:docPart>
      <w:docPartPr>
        <w:name w:val="{7b8b9239-75bc-4780-b2ae-b28d3094279d}"/>
        <w:style w:val=""/>
        <w:category>
          <w:name w:val="常规"/>
          <w:gallery w:val="placeholder"/>
        </w:category>
        <w:types>
          <w:type w:val="bbPlcHdr"/>
        </w:types>
        <w:behaviors>
          <w:behavior w:val="content"/>
        </w:behaviors>
        <w:description w:val=""/>
        <w:guid w:val="{7b8b9239-75bc-4780-b2ae-b28d3094279d}"/>
      </w:docPartPr>
      <w:docPartBody>
        <w:p>
          <w:r>
            <w:rPr>
              <w:color w:val="808080"/>
            </w:rPr>
            <w:t>单击此处输入文字。</w:t>
          </w:r>
        </w:p>
      </w:docPartBody>
    </w:docPart>
    <w:docPart>
      <w:docPartPr>
        <w:name w:val="{dbc6ca81-7830-4249-9831-077f7fadea1b}"/>
        <w:style w:val=""/>
        <w:category>
          <w:name w:val="常规"/>
          <w:gallery w:val="placeholder"/>
        </w:category>
        <w:types>
          <w:type w:val="bbPlcHdr"/>
        </w:types>
        <w:behaviors>
          <w:behavior w:val="content"/>
        </w:behaviors>
        <w:description w:val=""/>
        <w:guid w:val="{dbc6ca81-7830-4249-9831-077f7fadea1b}"/>
      </w:docPartPr>
      <w:docPartBody>
        <w:p>
          <w:r>
            <w:rPr>
              <w:color w:val="808080"/>
            </w:rPr>
            <w:t>单击此处输入文字。</w:t>
          </w:r>
        </w:p>
      </w:docPartBody>
    </w:docPart>
    <w:docPart>
      <w:docPartPr>
        <w:name w:val="{bf3fd9fd-c29b-43bf-9ae7-a97a2befe36f}"/>
        <w:style w:val=""/>
        <w:category>
          <w:name w:val="常规"/>
          <w:gallery w:val="placeholder"/>
        </w:category>
        <w:types>
          <w:type w:val="bbPlcHdr"/>
        </w:types>
        <w:behaviors>
          <w:behavior w:val="content"/>
        </w:behaviors>
        <w:description w:val=""/>
        <w:guid w:val="{bf3fd9fd-c29b-43bf-9ae7-a97a2befe36f}"/>
      </w:docPartPr>
      <w:docPartBody>
        <w:p>
          <w:r>
            <w:rPr>
              <w:color w:val="808080"/>
            </w:rPr>
            <w:t>单击此处输入文字。</w:t>
          </w:r>
        </w:p>
      </w:docPartBody>
    </w:docPart>
    <w:docPart>
      <w:docPartPr>
        <w:name w:val="{1076827a-2c7c-400f-80e2-7496f9657760}"/>
        <w:style w:val=""/>
        <w:category>
          <w:name w:val="常规"/>
          <w:gallery w:val="placeholder"/>
        </w:category>
        <w:types>
          <w:type w:val="bbPlcHdr"/>
        </w:types>
        <w:behaviors>
          <w:behavior w:val="content"/>
        </w:behaviors>
        <w:description w:val=""/>
        <w:guid w:val="{1076827a-2c7c-400f-80e2-7496f9657760}"/>
      </w:docPartPr>
      <w:docPartBody>
        <w:p>
          <w:r>
            <w:rPr>
              <w:color w:val="808080"/>
            </w:rPr>
            <w:t>单击此处输入文字。</w:t>
          </w:r>
        </w:p>
      </w:docPartBody>
    </w:docPart>
    <w:docPart>
      <w:docPartPr>
        <w:name w:val="{e58ed437-1186-49e9-8c5f-ccc647cda134}"/>
        <w:style w:val=""/>
        <w:category>
          <w:name w:val="常规"/>
          <w:gallery w:val="placeholder"/>
        </w:category>
        <w:types>
          <w:type w:val="bbPlcHdr"/>
        </w:types>
        <w:behaviors>
          <w:behavior w:val="content"/>
        </w:behaviors>
        <w:description w:val=""/>
        <w:guid w:val="{e58ed437-1186-49e9-8c5f-ccc647cda134}"/>
      </w:docPartPr>
      <w:docPartBody>
        <w:p>
          <w:r>
            <w:rPr>
              <w:color w:val="808080"/>
            </w:rPr>
            <w:t>单击此处输入文字。</w:t>
          </w:r>
        </w:p>
      </w:docPartBody>
    </w:docPart>
    <w:docPart>
      <w:docPartPr>
        <w:name w:val="{954fbecd-d0ac-4cf9-be1c-69c5aff75abb}"/>
        <w:style w:val=""/>
        <w:category>
          <w:name w:val="常规"/>
          <w:gallery w:val="placeholder"/>
        </w:category>
        <w:types>
          <w:type w:val="bbPlcHdr"/>
        </w:types>
        <w:behaviors>
          <w:behavior w:val="content"/>
        </w:behaviors>
        <w:description w:val=""/>
        <w:guid w:val="{954fbecd-d0ac-4cf9-be1c-69c5aff75abb}"/>
      </w:docPartPr>
      <w:docPartBody>
        <w:p>
          <w:r>
            <w:rPr>
              <w:color w:val="808080"/>
            </w:rPr>
            <w:t>单击此处输入文字。</w:t>
          </w:r>
        </w:p>
      </w:docPartBody>
    </w:docPart>
    <w:docPart>
      <w:docPartPr>
        <w:name w:val="{c0e19385-702b-4975-944a-f6383aff5a64}"/>
        <w:style w:val=""/>
        <w:category>
          <w:name w:val="常规"/>
          <w:gallery w:val="placeholder"/>
        </w:category>
        <w:types>
          <w:type w:val="bbPlcHdr"/>
        </w:types>
        <w:behaviors>
          <w:behavior w:val="content"/>
        </w:behaviors>
        <w:description w:val=""/>
        <w:guid w:val="{c0e19385-702b-4975-944a-f6383aff5a64}"/>
      </w:docPartPr>
      <w:docPartBody>
        <w:p>
          <w:r>
            <w:rPr>
              <w:color w:val="808080"/>
            </w:rPr>
            <w:t>单击此处输入文字。</w:t>
          </w:r>
        </w:p>
      </w:docPartBody>
    </w:docPart>
    <w:docPart>
      <w:docPartPr>
        <w:name w:val="{d823d461-0516-4895-813c-3a651b27a02b}"/>
        <w:style w:val=""/>
        <w:category>
          <w:name w:val="常规"/>
          <w:gallery w:val="placeholder"/>
        </w:category>
        <w:types>
          <w:type w:val="bbPlcHdr"/>
        </w:types>
        <w:behaviors>
          <w:behavior w:val="content"/>
        </w:behaviors>
        <w:description w:val=""/>
        <w:guid w:val="{d823d461-0516-4895-813c-3a651b27a02b}"/>
      </w:docPartPr>
      <w:docPartBody>
        <w:p>
          <w:r>
            <w:rPr>
              <w:color w:val="808080"/>
            </w:rPr>
            <w:t>单击此处输入文字。</w:t>
          </w:r>
        </w:p>
      </w:docPartBody>
    </w:docPart>
    <w:docPart>
      <w:docPartPr>
        <w:name w:val="{b9301411-8ace-45f1-a894-c4c28c1d1ba6}"/>
        <w:style w:val=""/>
        <w:category>
          <w:name w:val="常规"/>
          <w:gallery w:val="placeholder"/>
        </w:category>
        <w:types>
          <w:type w:val="bbPlcHdr"/>
        </w:types>
        <w:behaviors>
          <w:behavior w:val="content"/>
        </w:behaviors>
        <w:description w:val=""/>
        <w:guid w:val="{b9301411-8ace-45f1-a894-c4c28c1d1ba6}"/>
      </w:docPartPr>
      <w:docPartBody>
        <w:p>
          <w:r>
            <w:rPr>
              <w:color w:val="808080"/>
            </w:rPr>
            <w:t>单击此处输入文字。</w:t>
          </w:r>
        </w:p>
      </w:docPartBody>
    </w:docPart>
    <w:docPart>
      <w:docPartPr>
        <w:name w:val="{e41e9aa9-704d-4ad9-b980-b119d46ae1a7}"/>
        <w:style w:val=""/>
        <w:category>
          <w:name w:val="常规"/>
          <w:gallery w:val="placeholder"/>
        </w:category>
        <w:types>
          <w:type w:val="bbPlcHdr"/>
        </w:types>
        <w:behaviors>
          <w:behavior w:val="content"/>
        </w:behaviors>
        <w:description w:val=""/>
        <w:guid w:val="{e41e9aa9-704d-4ad9-b980-b119d46ae1a7}"/>
      </w:docPartPr>
      <w:docPartBody>
        <w:p>
          <w:r>
            <w:rPr>
              <w:color w:val="808080"/>
            </w:rPr>
            <w:t>单击此处输入文字。</w:t>
          </w:r>
        </w:p>
      </w:docPartBody>
    </w:docPart>
    <w:docPart>
      <w:docPartPr>
        <w:name w:val="{1b74d535-6e84-491c-b4e5-f396ef65a921}"/>
        <w:style w:val=""/>
        <w:category>
          <w:name w:val="常规"/>
          <w:gallery w:val="placeholder"/>
        </w:category>
        <w:types>
          <w:type w:val="bbPlcHdr"/>
        </w:types>
        <w:behaviors>
          <w:behavior w:val="content"/>
        </w:behaviors>
        <w:description w:val=""/>
        <w:guid w:val="{1b74d535-6e84-491c-b4e5-f396ef65a921}"/>
      </w:docPartPr>
      <w:docPartBody>
        <w:p>
          <w:r>
            <w:rPr>
              <w:color w:val="808080"/>
            </w:rPr>
            <w:t>单击此处输入文字。</w:t>
          </w:r>
        </w:p>
      </w:docPartBody>
    </w:docPart>
    <w:docPart>
      <w:docPartPr>
        <w:name w:val="{24c6d4ff-c441-47d3-9401-128fda6af1cc}"/>
        <w:style w:val=""/>
        <w:category>
          <w:name w:val="常规"/>
          <w:gallery w:val="placeholder"/>
        </w:category>
        <w:types>
          <w:type w:val="bbPlcHdr"/>
        </w:types>
        <w:behaviors>
          <w:behavior w:val="content"/>
        </w:behaviors>
        <w:description w:val=""/>
        <w:guid w:val="{24c6d4ff-c441-47d3-9401-128fda6af1cc}"/>
      </w:docPartPr>
      <w:docPartBody>
        <w:p>
          <w:r>
            <w:rPr>
              <w:color w:val="808080"/>
            </w:rPr>
            <w:t>单击此处输入文字。</w:t>
          </w:r>
        </w:p>
      </w:docPartBody>
    </w:docPart>
    <w:docPart>
      <w:docPartPr>
        <w:name w:val="{0712ebe6-769d-4ba2-9529-8c8c948d593b}"/>
        <w:style w:val=""/>
        <w:category>
          <w:name w:val="常规"/>
          <w:gallery w:val="placeholder"/>
        </w:category>
        <w:types>
          <w:type w:val="bbPlcHdr"/>
        </w:types>
        <w:behaviors>
          <w:behavior w:val="content"/>
        </w:behaviors>
        <w:description w:val=""/>
        <w:guid w:val="{0712ebe6-769d-4ba2-9529-8c8c948d593b}"/>
      </w:docPartPr>
      <w:docPartBody>
        <w:p>
          <w:r>
            <w:rPr>
              <w:color w:val="808080"/>
            </w:rPr>
            <w:t>单击此处输入文字。</w:t>
          </w:r>
        </w:p>
      </w:docPartBody>
    </w:docPart>
    <w:docPart>
      <w:docPartPr>
        <w:name w:val="{7c752ef6-d269-4415-9423-e9edb6ccaa39}"/>
        <w:style w:val=""/>
        <w:category>
          <w:name w:val="常规"/>
          <w:gallery w:val="placeholder"/>
        </w:category>
        <w:types>
          <w:type w:val="bbPlcHdr"/>
        </w:types>
        <w:behaviors>
          <w:behavior w:val="content"/>
        </w:behaviors>
        <w:description w:val=""/>
        <w:guid w:val="{7c752ef6-d269-4415-9423-e9edb6ccaa39}"/>
      </w:docPartPr>
      <w:docPartBody>
        <w:p>
          <w:r>
            <w:rPr>
              <w:color w:val="808080"/>
            </w:rPr>
            <w:t>单击此处输入文字。</w:t>
          </w:r>
        </w:p>
      </w:docPartBody>
    </w:docPart>
    <w:docPart>
      <w:docPartPr>
        <w:name w:val="{ad3b2f3c-4987-43df-a209-2883acd8bf9d}"/>
        <w:style w:val=""/>
        <w:category>
          <w:name w:val="常规"/>
          <w:gallery w:val="placeholder"/>
        </w:category>
        <w:types>
          <w:type w:val="bbPlcHdr"/>
        </w:types>
        <w:behaviors>
          <w:behavior w:val="content"/>
        </w:behaviors>
        <w:description w:val=""/>
        <w:guid w:val="{ad3b2f3c-4987-43df-a209-2883acd8bf9d}"/>
      </w:docPartPr>
      <w:docPartBody>
        <w:p>
          <w:r>
            <w:rPr>
              <w:color w:val="808080"/>
            </w:rPr>
            <w:t>单击此处输入文字。</w:t>
          </w:r>
        </w:p>
      </w:docPartBody>
    </w:docPart>
    <w:docPart>
      <w:docPartPr>
        <w:name w:val="{41418e57-11f7-4fce-b46f-3313c63fbb5a}"/>
        <w:style w:val=""/>
        <w:category>
          <w:name w:val="常规"/>
          <w:gallery w:val="placeholder"/>
        </w:category>
        <w:types>
          <w:type w:val="bbPlcHdr"/>
        </w:types>
        <w:behaviors>
          <w:behavior w:val="content"/>
        </w:behaviors>
        <w:description w:val=""/>
        <w:guid w:val="{41418e57-11f7-4fce-b46f-3313c63fbb5a}"/>
      </w:docPartPr>
      <w:docPartBody>
        <w:p>
          <w:r>
            <w:rPr>
              <w:color w:val="808080"/>
            </w:rPr>
            <w:t>单击此处输入文字。</w:t>
          </w:r>
        </w:p>
      </w:docPartBody>
    </w:docPart>
    <w:docPart>
      <w:docPartPr>
        <w:name w:val="{21363658-43da-43d8-8a5b-dd8f8e371804}"/>
        <w:style w:val=""/>
        <w:category>
          <w:name w:val="常规"/>
          <w:gallery w:val="placeholder"/>
        </w:category>
        <w:types>
          <w:type w:val="bbPlcHdr"/>
        </w:types>
        <w:behaviors>
          <w:behavior w:val="content"/>
        </w:behaviors>
        <w:description w:val=""/>
        <w:guid w:val="{21363658-43da-43d8-8a5b-dd8f8e371804}"/>
      </w:docPartPr>
      <w:docPartBody>
        <w:p>
          <w:r>
            <w:rPr>
              <w:color w:val="808080"/>
            </w:rPr>
            <w:t>单击此处输入文字。</w:t>
          </w:r>
        </w:p>
      </w:docPartBody>
    </w:docPart>
    <w:docPart>
      <w:docPartPr>
        <w:name w:val="{ed6c2727-16a0-42c0-9ffe-ac4d23170d84}"/>
        <w:style w:val=""/>
        <w:category>
          <w:name w:val="常规"/>
          <w:gallery w:val="placeholder"/>
        </w:category>
        <w:types>
          <w:type w:val="bbPlcHdr"/>
        </w:types>
        <w:behaviors>
          <w:behavior w:val="content"/>
        </w:behaviors>
        <w:description w:val=""/>
        <w:guid w:val="{ed6c2727-16a0-42c0-9ffe-ac4d23170d84}"/>
      </w:docPartPr>
      <w:docPartBody>
        <w:p>
          <w:r>
            <w:rPr>
              <w:color w:val="808080"/>
            </w:rPr>
            <w:t>单击此处输入文字。</w:t>
          </w:r>
        </w:p>
      </w:docPartBody>
    </w:docPart>
    <w:docPart>
      <w:docPartPr>
        <w:name w:val="{4dbeec67-2699-4c6c-a0ae-1662520e2456}"/>
        <w:style w:val=""/>
        <w:category>
          <w:name w:val="常规"/>
          <w:gallery w:val="placeholder"/>
        </w:category>
        <w:types>
          <w:type w:val="bbPlcHdr"/>
        </w:types>
        <w:behaviors>
          <w:behavior w:val="content"/>
        </w:behaviors>
        <w:description w:val=""/>
        <w:guid w:val="{4dbeec67-2699-4c6c-a0ae-1662520e2456}"/>
      </w:docPartPr>
      <w:docPartBody>
        <w:p>
          <w:r>
            <w:rPr>
              <w:color w:val="808080"/>
            </w:rPr>
            <w:t>单击此处输入文字。</w:t>
          </w:r>
        </w:p>
      </w:docPartBody>
    </w:docPart>
    <w:docPart>
      <w:docPartPr>
        <w:name w:val="{e9656bf0-18cd-45d0-8a5e-e4cdfe037437}"/>
        <w:style w:val=""/>
        <w:category>
          <w:name w:val="常规"/>
          <w:gallery w:val="placeholder"/>
        </w:category>
        <w:types>
          <w:type w:val="bbPlcHdr"/>
        </w:types>
        <w:behaviors>
          <w:behavior w:val="content"/>
        </w:behaviors>
        <w:description w:val=""/>
        <w:guid w:val="{e9656bf0-18cd-45d0-8a5e-e4cdfe037437}"/>
      </w:docPartPr>
      <w:docPartBody>
        <w:p>
          <w:r>
            <w:rPr>
              <w:color w:val="808080"/>
            </w:rPr>
            <w:t>单击此处输入文字。</w:t>
          </w:r>
        </w:p>
      </w:docPartBody>
    </w:docPart>
    <w:docPart>
      <w:docPartPr>
        <w:name w:val="{b61159b3-d61b-421d-956c-a11a855ea84b}"/>
        <w:style w:val=""/>
        <w:category>
          <w:name w:val="常规"/>
          <w:gallery w:val="placeholder"/>
        </w:category>
        <w:types>
          <w:type w:val="bbPlcHdr"/>
        </w:types>
        <w:behaviors>
          <w:behavior w:val="content"/>
        </w:behaviors>
        <w:description w:val=""/>
        <w:guid w:val="{b61159b3-d61b-421d-956c-a11a855ea84b}"/>
      </w:docPartPr>
      <w:docPartBody>
        <w:p>
          <w:r>
            <w:rPr>
              <w:color w:val="808080"/>
            </w:rPr>
            <w:t>单击此处输入文字。</w:t>
          </w:r>
        </w:p>
      </w:docPartBody>
    </w:docPart>
    <w:docPart>
      <w:docPartPr>
        <w:name w:val="{4348b641-e217-4319-a838-305aa8d3ee55}"/>
        <w:style w:val=""/>
        <w:category>
          <w:name w:val="常规"/>
          <w:gallery w:val="placeholder"/>
        </w:category>
        <w:types>
          <w:type w:val="bbPlcHdr"/>
        </w:types>
        <w:behaviors>
          <w:behavior w:val="content"/>
        </w:behaviors>
        <w:description w:val=""/>
        <w:guid w:val="{4348b641-e217-4319-a838-305aa8d3ee55}"/>
      </w:docPartPr>
      <w:docPartBody>
        <w:p>
          <w:r>
            <w:rPr>
              <w:color w:val="808080"/>
            </w:rPr>
            <w:t>单击此处输入文字。</w:t>
          </w:r>
        </w:p>
      </w:docPartBody>
    </w:docPart>
    <w:docPart>
      <w:docPartPr>
        <w:name w:val="{fafbc9b4-7ba0-4e87-9e5b-8d45fb8a5256}"/>
        <w:style w:val=""/>
        <w:category>
          <w:name w:val="常规"/>
          <w:gallery w:val="placeholder"/>
        </w:category>
        <w:types>
          <w:type w:val="bbPlcHdr"/>
        </w:types>
        <w:behaviors>
          <w:behavior w:val="content"/>
        </w:behaviors>
        <w:description w:val=""/>
        <w:guid w:val="{fafbc9b4-7ba0-4e87-9e5b-8d45fb8a5256}"/>
      </w:docPartPr>
      <w:docPartBody>
        <w:p>
          <w:r>
            <w:rPr>
              <w:color w:val="808080"/>
            </w:rPr>
            <w:t>单击此处输入文字。</w:t>
          </w:r>
        </w:p>
      </w:docPartBody>
    </w:docPart>
    <w:docPart>
      <w:docPartPr>
        <w:name w:val="{5b579c15-1c27-49d1-a924-73b2ddf81395}"/>
        <w:style w:val=""/>
        <w:category>
          <w:name w:val="常规"/>
          <w:gallery w:val="placeholder"/>
        </w:category>
        <w:types>
          <w:type w:val="bbPlcHdr"/>
        </w:types>
        <w:behaviors>
          <w:behavior w:val="content"/>
        </w:behaviors>
        <w:description w:val=""/>
        <w:guid w:val="{5b579c15-1c27-49d1-a924-73b2ddf81395}"/>
      </w:docPartPr>
      <w:docPartBody>
        <w:p>
          <w:r>
            <w:rPr>
              <w:color w:val="808080"/>
            </w:rPr>
            <w:t>单击此处输入文字。</w:t>
          </w:r>
        </w:p>
      </w:docPartBody>
    </w:docPart>
    <w:docPart>
      <w:docPartPr>
        <w:name w:val="{05d8fbb5-55c7-4dd8-ac20-3a4cfdfee71f}"/>
        <w:style w:val=""/>
        <w:category>
          <w:name w:val="常规"/>
          <w:gallery w:val="placeholder"/>
        </w:category>
        <w:types>
          <w:type w:val="bbPlcHdr"/>
        </w:types>
        <w:behaviors>
          <w:behavior w:val="content"/>
        </w:behaviors>
        <w:description w:val=""/>
        <w:guid w:val="{05d8fbb5-55c7-4dd8-ac20-3a4cfdfee71f}"/>
      </w:docPartPr>
      <w:docPartBody>
        <w:p>
          <w:r>
            <w:rPr>
              <w:color w:val="808080"/>
            </w:rPr>
            <w:t>单击此处输入文字。</w:t>
          </w:r>
        </w:p>
      </w:docPartBody>
    </w:docPart>
    <w:docPart>
      <w:docPartPr>
        <w:name w:val="{bdf4c893-07a1-4b15-9a87-909f23dd7538}"/>
        <w:style w:val=""/>
        <w:category>
          <w:name w:val="常规"/>
          <w:gallery w:val="placeholder"/>
        </w:category>
        <w:types>
          <w:type w:val="bbPlcHdr"/>
        </w:types>
        <w:behaviors>
          <w:behavior w:val="content"/>
        </w:behaviors>
        <w:description w:val=""/>
        <w:guid w:val="{bdf4c893-07a1-4b15-9a87-909f23dd7538}"/>
      </w:docPartPr>
      <w:docPartBody>
        <w:p>
          <w:r>
            <w:rPr>
              <w:color w:val="808080"/>
            </w:rPr>
            <w:t>单击此处输入文字。</w:t>
          </w:r>
        </w:p>
      </w:docPartBody>
    </w:docPart>
    <w:docPart>
      <w:docPartPr>
        <w:name w:val="{523fe91a-e7be-4f7b-9e56-b2446563dade}"/>
        <w:style w:val=""/>
        <w:category>
          <w:name w:val="常规"/>
          <w:gallery w:val="placeholder"/>
        </w:category>
        <w:types>
          <w:type w:val="bbPlcHdr"/>
        </w:types>
        <w:behaviors>
          <w:behavior w:val="content"/>
        </w:behaviors>
        <w:description w:val=""/>
        <w:guid w:val="{523fe91a-e7be-4f7b-9e56-b2446563dade}"/>
      </w:docPartPr>
      <w:docPartBody>
        <w:p>
          <w:r>
            <w:rPr>
              <w:color w:val="808080"/>
            </w:rPr>
            <w:t>单击此处输入文字。</w:t>
          </w:r>
        </w:p>
      </w:docPartBody>
    </w:docPart>
    <w:docPart>
      <w:docPartPr>
        <w:name w:val="{0ab21967-4200-46bc-92fe-9da549c45e8b}"/>
        <w:style w:val=""/>
        <w:category>
          <w:name w:val="常规"/>
          <w:gallery w:val="placeholder"/>
        </w:category>
        <w:types>
          <w:type w:val="bbPlcHdr"/>
        </w:types>
        <w:behaviors>
          <w:behavior w:val="content"/>
        </w:behaviors>
        <w:description w:val=""/>
        <w:guid w:val="{0ab21967-4200-46bc-92fe-9da549c45e8b}"/>
      </w:docPartPr>
      <w:docPartBody>
        <w:p>
          <w:r>
            <w:rPr>
              <w:color w:val="808080"/>
            </w:rPr>
            <w:t>单击此处输入文字。</w:t>
          </w:r>
        </w:p>
      </w:docPartBody>
    </w:docPart>
    <w:docPart>
      <w:docPartPr>
        <w:name w:val="{583c9221-27cc-4a75-8183-d359882080f6}"/>
        <w:style w:val=""/>
        <w:category>
          <w:name w:val="常规"/>
          <w:gallery w:val="placeholder"/>
        </w:category>
        <w:types>
          <w:type w:val="bbPlcHdr"/>
        </w:types>
        <w:behaviors>
          <w:behavior w:val="content"/>
        </w:behaviors>
        <w:description w:val=""/>
        <w:guid w:val="{583c9221-27cc-4a75-8183-d359882080f6}"/>
      </w:docPartPr>
      <w:docPartBody>
        <w:p>
          <w:r>
            <w:rPr>
              <w:color w:val="808080"/>
            </w:rPr>
            <w:t>单击此处输入文字。</w:t>
          </w:r>
        </w:p>
      </w:docPartBody>
    </w:docPart>
    <w:docPart>
      <w:docPartPr>
        <w:name w:val="{8499fd21-6139-4502-ba7d-6de6a364c0b2}"/>
        <w:style w:val=""/>
        <w:category>
          <w:name w:val="常规"/>
          <w:gallery w:val="placeholder"/>
        </w:category>
        <w:types>
          <w:type w:val="bbPlcHdr"/>
        </w:types>
        <w:behaviors>
          <w:behavior w:val="content"/>
        </w:behaviors>
        <w:description w:val=""/>
        <w:guid w:val="{8499fd21-6139-4502-ba7d-6de6a364c0b2}"/>
      </w:docPartPr>
      <w:docPartBody>
        <w:p>
          <w:r>
            <w:rPr>
              <w:color w:val="808080"/>
            </w:rPr>
            <w:t>单击此处输入文字。</w:t>
          </w:r>
        </w:p>
      </w:docPartBody>
    </w:docPart>
    <w:docPart>
      <w:docPartPr>
        <w:name w:val="{5fce2ddc-6865-48f0-97a2-f420ee27debe}"/>
        <w:style w:val=""/>
        <w:category>
          <w:name w:val="常规"/>
          <w:gallery w:val="placeholder"/>
        </w:category>
        <w:types>
          <w:type w:val="bbPlcHdr"/>
        </w:types>
        <w:behaviors>
          <w:behavior w:val="content"/>
        </w:behaviors>
        <w:description w:val=""/>
        <w:guid w:val="{5fce2ddc-6865-48f0-97a2-f420ee27debe}"/>
      </w:docPartPr>
      <w:docPartBody>
        <w:p>
          <w:r>
            <w:rPr>
              <w:color w:val="808080"/>
            </w:rPr>
            <w:t>单击此处输入文字。</w:t>
          </w:r>
        </w:p>
      </w:docPartBody>
    </w:docPart>
    <w:docPart>
      <w:docPartPr>
        <w:name w:val="{ceafdf12-aac5-4238-bec9-4ae3491ebf0e}"/>
        <w:style w:val=""/>
        <w:category>
          <w:name w:val="常规"/>
          <w:gallery w:val="placeholder"/>
        </w:category>
        <w:types>
          <w:type w:val="bbPlcHdr"/>
        </w:types>
        <w:behaviors>
          <w:behavior w:val="content"/>
        </w:behaviors>
        <w:description w:val=""/>
        <w:guid w:val="{ceafdf12-aac5-4238-bec9-4ae3491ebf0e}"/>
      </w:docPartPr>
      <w:docPartBody>
        <w:p>
          <w:r>
            <w:rPr>
              <w:color w:val="808080"/>
            </w:rPr>
            <w:t>单击此处输入文字。</w:t>
          </w:r>
        </w:p>
      </w:docPartBody>
    </w:docPart>
    <w:docPart>
      <w:docPartPr>
        <w:name w:val="{daec835e-41b0-486b-9d4e-d4262eb09a88}"/>
        <w:style w:val=""/>
        <w:category>
          <w:name w:val="常规"/>
          <w:gallery w:val="placeholder"/>
        </w:category>
        <w:types>
          <w:type w:val="bbPlcHdr"/>
        </w:types>
        <w:behaviors>
          <w:behavior w:val="content"/>
        </w:behaviors>
        <w:description w:val=""/>
        <w:guid w:val="{daec835e-41b0-486b-9d4e-d4262eb09a88}"/>
      </w:docPartPr>
      <w:docPartBody>
        <w:p>
          <w:r>
            <w:rPr>
              <w:color w:val="808080"/>
            </w:rPr>
            <w:t>单击此处输入文字。</w:t>
          </w:r>
        </w:p>
      </w:docPartBody>
    </w:docPart>
    <w:docPart>
      <w:docPartPr>
        <w:name w:val="{e647fc94-9397-490e-96e8-9c49ceac8f68}"/>
        <w:style w:val=""/>
        <w:category>
          <w:name w:val="常规"/>
          <w:gallery w:val="placeholder"/>
        </w:category>
        <w:types>
          <w:type w:val="bbPlcHdr"/>
        </w:types>
        <w:behaviors>
          <w:behavior w:val="content"/>
        </w:behaviors>
        <w:description w:val=""/>
        <w:guid w:val="{e647fc94-9397-490e-96e8-9c49ceac8f68}"/>
      </w:docPartPr>
      <w:docPartBody>
        <w:p>
          <w:r>
            <w:rPr>
              <w:color w:val="808080"/>
            </w:rPr>
            <w:t>单击此处输入文字。</w:t>
          </w:r>
        </w:p>
      </w:docPartBody>
    </w:docPart>
    <w:docPart>
      <w:docPartPr>
        <w:name w:val="{f22fbb4e-9718-4237-b00d-dc8b35358aad}"/>
        <w:style w:val=""/>
        <w:category>
          <w:name w:val="常规"/>
          <w:gallery w:val="placeholder"/>
        </w:category>
        <w:types>
          <w:type w:val="bbPlcHdr"/>
        </w:types>
        <w:behaviors>
          <w:behavior w:val="content"/>
        </w:behaviors>
        <w:description w:val=""/>
        <w:guid w:val="{f22fbb4e-9718-4237-b00d-dc8b35358aad}"/>
      </w:docPartPr>
      <w:docPartBody>
        <w:p>
          <w:r>
            <w:rPr>
              <w:color w:val="808080"/>
            </w:rPr>
            <w:t>单击此处输入文字。</w:t>
          </w:r>
        </w:p>
      </w:docPartBody>
    </w:docPart>
    <w:docPart>
      <w:docPartPr>
        <w:name w:val="{b694222c-ef55-4e92-bc41-3b1f04084c02}"/>
        <w:style w:val=""/>
        <w:category>
          <w:name w:val="常规"/>
          <w:gallery w:val="placeholder"/>
        </w:category>
        <w:types>
          <w:type w:val="bbPlcHdr"/>
        </w:types>
        <w:behaviors>
          <w:behavior w:val="content"/>
        </w:behaviors>
        <w:description w:val=""/>
        <w:guid w:val="{b694222c-ef55-4e92-bc41-3b1f04084c02}"/>
      </w:docPartPr>
      <w:docPartBody>
        <w:p>
          <w:r>
            <w:rPr>
              <w:color w:val="808080"/>
            </w:rPr>
            <w:t>单击此处输入文字。</w:t>
          </w:r>
        </w:p>
      </w:docPartBody>
    </w:docPart>
    <w:docPart>
      <w:docPartPr>
        <w:name w:val="{d5d4aa30-3de0-4587-ae3f-b5b1328facf2}"/>
        <w:style w:val=""/>
        <w:category>
          <w:name w:val="常规"/>
          <w:gallery w:val="placeholder"/>
        </w:category>
        <w:types>
          <w:type w:val="bbPlcHdr"/>
        </w:types>
        <w:behaviors>
          <w:behavior w:val="content"/>
        </w:behaviors>
        <w:description w:val=""/>
        <w:guid w:val="{d5d4aa30-3de0-4587-ae3f-b5b1328facf2}"/>
      </w:docPartPr>
      <w:docPartBody>
        <w:p>
          <w:r>
            <w:rPr>
              <w:color w:val="808080"/>
            </w:rPr>
            <w:t>单击此处输入文字。</w:t>
          </w:r>
        </w:p>
      </w:docPartBody>
    </w:docPart>
    <w:docPart>
      <w:docPartPr>
        <w:name w:val="{f003a41e-e258-41a1-9bcf-c48f70de1dba}"/>
        <w:style w:val=""/>
        <w:category>
          <w:name w:val="常规"/>
          <w:gallery w:val="placeholder"/>
        </w:category>
        <w:types>
          <w:type w:val="bbPlcHdr"/>
        </w:types>
        <w:behaviors>
          <w:behavior w:val="content"/>
        </w:behaviors>
        <w:description w:val=""/>
        <w:guid w:val="{f003a41e-e258-41a1-9bcf-c48f70de1dba}"/>
      </w:docPartPr>
      <w:docPartBody>
        <w:p>
          <w:r>
            <w:rPr>
              <w:color w:val="808080"/>
            </w:rPr>
            <w:t>单击此处输入文字。</w:t>
          </w:r>
        </w:p>
      </w:docPartBody>
    </w:docPart>
    <w:docPart>
      <w:docPartPr>
        <w:name w:val="{db7fa743-4ac5-4a36-a011-4d888305ba0e}"/>
        <w:style w:val=""/>
        <w:category>
          <w:name w:val="常规"/>
          <w:gallery w:val="placeholder"/>
        </w:category>
        <w:types>
          <w:type w:val="bbPlcHdr"/>
        </w:types>
        <w:behaviors>
          <w:behavior w:val="content"/>
        </w:behaviors>
        <w:description w:val=""/>
        <w:guid w:val="{db7fa743-4ac5-4a36-a011-4d888305ba0e}"/>
      </w:docPartPr>
      <w:docPartBody>
        <w:p>
          <w:r>
            <w:rPr>
              <w:color w:val="808080"/>
            </w:rPr>
            <w:t>单击此处输入文字。</w:t>
          </w:r>
        </w:p>
      </w:docPartBody>
    </w:docPart>
    <w:docPart>
      <w:docPartPr>
        <w:name w:val="{53bed751-5805-4db3-b21d-bc9a9299730b}"/>
        <w:style w:val=""/>
        <w:category>
          <w:name w:val="常规"/>
          <w:gallery w:val="placeholder"/>
        </w:category>
        <w:types>
          <w:type w:val="bbPlcHdr"/>
        </w:types>
        <w:behaviors>
          <w:behavior w:val="content"/>
        </w:behaviors>
        <w:description w:val=""/>
        <w:guid w:val="{53bed751-5805-4db3-b21d-bc9a9299730b}"/>
      </w:docPartPr>
      <w:docPartBody>
        <w:p>
          <w:r>
            <w:rPr>
              <w:color w:val="808080"/>
            </w:rPr>
            <w:t>单击此处输入文字。</w:t>
          </w:r>
        </w:p>
      </w:docPartBody>
    </w:docPart>
    <w:docPart>
      <w:docPartPr>
        <w:name w:val="{6e49ea92-a1da-429f-bbc8-df0a932cc56b}"/>
        <w:style w:val=""/>
        <w:category>
          <w:name w:val="常规"/>
          <w:gallery w:val="placeholder"/>
        </w:category>
        <w:types>
          <w:type w:val="bbPlcHdr"/>
        </w:types>
        <w:behaviors>
          <w:behavior w:val="content"/>
        </w:behaviors>
        <w:description w:val=""/>
        <w:guid w:val="{6e49ea92-a1da-429f-bbc8-df0a932cc56b}"/>
      </w:docPartPr>
      <w:docPartBody>
        <w:p>
          <w:r>
            <w:rPr>
              <w:color w:val="808080"/>
            </w:rPr>
            <w:t>单击此处输入文字。</w:t>
          </w:r>
        </w:p>
      </w:docPartBody>
    </w:docPart>
    <w:docPart>
      <w:docPartPr>
        <w:name w:val="{f599cc53-a2b1-4364-a34f-422005a5fa11}"/>
        <w:style w:val=""/>
        <w:category>
          <w:name w:val="常规"/>
          <w:gallery w:val="placeholder"/>
        </w:category>
        <w:types>
          <w:type w:val="bbPlcHdr"/>
        </w:types>
        <w:behaviors>
          <w:behavior w:val="content"/>
        </w:behaviors>
        <w:description w:val=""/>
        <w:guid w:val="{f599cc53-a2b1-4364-a34f-422005a5fa11}"/>
      </w:docPartPr>
      <w:docPartBody>
        <w:p>
          <w:r>
            <w:rPr>
              <w:color w:val="808080"/>
            </w:rPr>
            <w:t>单击此处输入文字。</w:t>
          </w:r>
        </w:p>
      </w:docPartBody>
    </w:docPart>
    <w:docPart>
      <w:docPartPr>
        <w:name w:val="{501df19b-44db-4204-a3d1-8124441be998}"/>
        <w:style w:val=""/>
        <w:category>
          <w:name w:val="常规"/>
          <w:gallery w:val="placeholder"/>
        </w:category>
        <w:types>
          <w:type w:val="bbPlcHdr"/>
        </w:types>
        <w:behaviors>
          <w:behavior w:val="content"/>
        </w:behaviors>
        <w:description w:val=""/>
        <w:guid w:val="{501df19b-44db-4204-a3d1-8124441be998}"/>
      </w:docPartPr>
      <w:docPartBody>
        <w:p>
          <w:r>
            <w:rPr>
              <w:color w:val="808080"/>
            </w:rPr>
            <w:t>单击此处输入文字。</w:t>
          </w:r>
        </w:p>
      </w:docPartBody>
    </w:docPart>
    <w:docPart>
      <w:docPartPr>
        <w:name w:val="{77f43d64-1fd1-49fa-91a5-9b1c3dbb8991}"/>
        <w:style w:val=""/>
        <w:category>
          <w:name w:val="常规"/>
          <w:gallery w:val="placeholder"/>
        </w:category>
        <w:types>
          <w:type w:val="bbPlcHdr"/>
        </w:types>
        <w:behaviors>
          <w:behavior w:val="content"/>
        </w:behaviors>
        <w:description w:val=""/>
        <w:guid w:val="{77f43d64-1fd1-49fa-91a5-9b1c3dbb8991}"/>
      </w:docPartPr>
      <w:docPartBody>
        <w:p>
          <w:r>
            <w:rPr>
              <w:color w:val="808080"/>
            </w:rPr>
            <w:t>单击此处输入文字。</w:t>
          </w:r>
        </w:p>
      </w:docPartBody>
    </w:docPart>
    <w:docPart>
      <w:docPartPr>
        <w:name w:val="{115dace3-fcd2-47d0-b18d-2cacaf925fb7}"/>
        <w:style w:val=""/>
        <w:category>
          <w:name w:val="常规"/>
          <w:gallery w:val="placeholder"/>
        </w:category>
        <w:types>
          <w:type w:val="bbPlcHdr"/>
        </w:types>
        <w:behaviors>
          <w:behavior w:val="content"/>
        </w:behaviors>
        <w:description w:val=""/>
        <w:guid w:val="{115dace3-fcd2-47d0-b18d-2cacaf925fb7}"/>
      </w:docPartPr>
      <w:docPartBody>
        <w:p>
          <w:r>
            <w:rPr>
              <w:color w:val="808080"/>
            </w:rPr>
            <w:t>单击此处输入文字。</w:t>
          </w:r>
        </w:p>
      </w:docPartBody>
    </w:docPart>
    <w:docPart>
      <w:docPartPr>
        <w:name w:val="{c3f23ed6-3301-4e7c-9557-77ba9ab58e44}"/>
        <w:style w:val=""/>
        <w:category>
          <w:name w:val="常规"/>
          <w:gallery w:val="placeholder"/>
        </w:category>
        <w:types>
          <w:type w:val="bbPlcHdr"/>
        </w:types>
        <w:behaviors>
          <w:behavior w:val="content"/>
        </w:behaviors>
        <w:description w:val=""/>
        <w:guid w:val="{c3f23ed6-3301-4e7c-9557-77ba9ab58e44}"/>
      </w:docPartPr>
      <w:docPartBody>
        <w:p>
          <w:r>
            <w:rPr>
              <w:color w:val="808080"/>
            </w:rPr>
            <w:t>单击此处输入文字。</w:t>
          </w:r>
        </w:p>
      </w:docPartBody>
    </w:docPart>
    <w:docPart>
      <w:docPartPr>
        <w:name w:val="{69d913ba-b035-4a37-9308-6ed98d3ff676}"/>
        <w:style w:val=""/>
        <w:category>
          <w:name w:val="常规"/>
          <w:gallery w:val="placeholder"/>
        </w:category>
        <w:types>
          <w:type w:val="bbPlcHdr"/>
        </w:types>
        <w:behaviors>
          <w:behavior w:val="content"/>
        </w:behaviors>
        <w:description w:val=""/>
        <w:guid w:val="{69d913ba-b035-4a37-9308-6ed98d3ff676}"/>
      </w:docPartPr>
      <w:docPartBody>
        <w:p>
          <w:r>
            <w:rPr>
              <w:color w:val="808080"/>
            </w:rPr>
            <w:t>单击此处输入文字。</w:t>
          </w:r>
        </w:p>
      </w:docPartBody>
    </w:docPart>
    <w:docPart>
      <w:docPartPr>
        <w:name w:val="{8682142b-d297-4656-a984-1e5f92d429aa}"/>
        <w:style w:val=""/>
        <w:category>
          <w:name w:val="常规"/>
          <w:gallery w:val="placeholder"/>
        </w:category>
        <w:types>
          <w:type w:val="bbPlcHdr"/>
        </w:types>
        <w:behaviors>
          <w:behavior w:val="content"/>
        </w:behaviors>
        <w:description w:val=""/>
        <w:guid w:val="{8682142b-d297-4656-a984-1e5f92d429aa}"/>
      </w:docPartPr>
      <w:docPartBody>
        <w:p>
          <w:r>
            <w:rPr>
              <w:color w:val="808080"/>
            </w:rPr>
            <w:t>单击此处输入文字。</w:t>
          </w:r>
        </w:p>
      </w:docPartBody>
    </w:docPart>
    <w:docPart>
      <w:docPartPr>
        <w:name w:val="{46b3ba31-950a-4e0a-8bfa-53ffd6886c3c}"/>
        <w:style w:val=""/>
        <w:category>
          <w:name w:val="常规"/>
          <w:gallery w:val="placeholder"/>
        </w:category>
        <w:types>
          <w:type w:val="bbPlcHdr"/>
        </w:types>
        <w:behaviors>
          <w:behavior w:val="content"/>
        </w:behaviors>
        <w:description w:val=""/>
        <w:guid w:val="{46b3ba31-950a-4e0a-8bfa-53ffd6886c3c}"/>
      </w:docPartPr>
      <w:docPartBody>
        <w:p>
          <w:r>
            <w:rPr>
              <w:color w:val="808080"/>
            </w:rPr>
            <w:t>单击此处输入文字。</w:t>
          </w:r>
        </w:p>
      </w:docPartBody>
    </w:docPart>
    <w:docPart>
      <w:docPartPr>
        <w:name w:val="{c5e7087f-d70b-4743-85e0-0c226bde83b4}"/>
        <w:style w:val=""/>
        <w:category>
          <w:name w:val="常规"/>
          <w:gallery w:val="placeholder"/>
        </w:category>
        <w:types>
          <w:type w:val="bbPlcHdr"/>
        </w:types>
        <w:behaviors>
          <w:behavior w:val="content"/>
        </w:behaviors>
        <w:description w:val=""/>
        <w:guid w:val="{c5e7087f-d70b-4743-85e0-0c226bde83b4}"/>
      </w:docPartPr>
      <w:docPartBody>
        <w:p>
          <w:r>
            <w:rPr>
              <w:color w:val="808080"/>
            </w:rPr>
            <w:t>单击此处输入文字。</w:t>
          </w:r>
        </w:p>
      </w:docPartBody>
    </w:docPart>
    <w:docPart>
      <w:docPartPr>
        <w:name w:val="{614e1292-15dc-42a6-84ff-75b487785cb3}"/>
        <w:style w:val=""/>
        <w:category>
          <w:name w:val="常规"/>
          <w:gallery w:val="placeholder"/>
        </w:category>
        <w:types>
          <w:type w:val="bbPlcHdr"/>
        </w:types>
        <w:behaviors>
          <w:behavior w:val="content"/>
        </w:behaviors>
        <w:description w:val=""/>
        <w:guid w:val="{614e1292-15dc-42a6-84ff-75b487785cb3}"/>
      </w:docPartPr>
      <w:docPartBody>
        <w:p>
          <w:r>
            <w:rPr>
              <w:color w:val="808080"/>
            </w:rPr>
            <w:t>单击此处输入文字。</w:t>
          </w:r>
        </w:p>
      </w:docPartBody>
    </w:docPart>
    <w:docPart>
      <w:docPartPr>
        <w:name w:val="{0ae3631d-1697-40b9-aaf9-edbcedf571ea}"/>
        <w:style w:val=""/>
        <w:category>
          <w:name w:val="常规"/>
          <w:gallery w:val="placeholder"/>
        </w:category>
        <w:types>
          <w:type w:val="bbPlcHdr"/>
        </w:types>
        <w:behaviors>
          <w:behavior w:val="content"/>
        </w:behaviors>
        <w:description w:val=""/>
        <w:guid w:val="{0ae3631d-1697-40b9-aaf9-edbcedf571ea}"/>
      </w:docPartPr>
      <w:docPartBody>
        <w:p>
          <w:r>
            <w:rPr>
              <w:color w:val="808080"/>
            </w:rPr>
            <w:t>单击此处输入文字。</w:t>
          </w:r>
        </w:p>
      </w:docPartBody>
    </w:docPart>
    <w:docPart>
      <w:docPartPr>
        <w:name w:val="{f957d700-1172-488e-a183-ed1168194627}"/>
        <w:style w:val=""/>
        <w:category>
          <w:name w:val="常规"/>
          <w:gallery w:val="placeholder"/>
        </w:category>
        <w:types>
          <w:type w:val="bbPlcHdr"/>
        </w:types>
        <w:behaviors>
          <w:behavior w:val="content"/>
        </w:behaviors>
        <w:description w:val=""/>
        <w:guid w:val="{f957d700-1172-488e-a183-ed1168194627}"/>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49"/>
    <customShpInfo spid="_x0000_s1027"/>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275</Pages>
  <TotalTime>62</TotalTime>
  <ScaleCrop>false</ScaleCrop>
  <LinksUpToDate>false</LinksUpToDate>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2024-12-04T09:17:00Z</dcterms:created>
  <dc:creator>USER-</dc:creator>
  <cp:lastModifiedBy>Administrator</cp:lastModifiedBy>
  <dcterms:modified xsi:type="dcterms:W3CDTF">2024-12-24T04:19:44Z</dcterms:modified>
  <dc:title>02年杜范本稿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2024-12-05T21:33:36Z</vt:filetime>
  </property>
  <property fmtid="{D5CDD505-2E9C-101B-9397-08002B2CF9AE}" pid="4" name="KSOProductBuildVer">
    <vt:lpwstr>2052-11.8.2.9022</vt:lpwstr>
  </property>
  <property fmtid="{D5CDD505-2E9C-101B-9397-08002B2CF9AE}" pid="5" name="ICV">
    <vt:lpwstr>9A120D6EFE854175A96AD64CE02B7FCE</vt:lpwstr>
  </property>
</Properties>
</file>