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40927">
      <w:pPr>
        <w:widowControl w:val="0"/>
        <w:kinsoku/>
        <w:autoSpaceDE/>
        <w:autoSpaceDN/>
        <w:adjustRightInd/>
        <w:snapToGrid/>
        <w:spacing w:line="560" w:lineRule="exact"/>
        <w:jc w:val="center"/>
        <w:textAlignment w:val="auto"/>
        <w:rPr>
          <w:rFonts w:hint="eastAsia" w:ascii="方正小标宋简体" w:hAnsi="Times New Roman" w:eastAsia="方正小标宋简体" w:cs="Times New Roman"/>
          <w:bCs/>
          <w:snapToGrid/>
          <w:kern w:val="2"/>
          <w:sz w:val="40"/>
          <w:szCs w:val="40"/>
          <w:lang w:val="en-US" w:eastAsia="zh-CN"/>
        </w:rPr>
      </w:pPr>
    </w:p>
    <w:p w14:paraId="6B520855">
      <w:pPr>
        <w:widowControl w:val="0"/>
        <w:kinsoku/>
        <w:autoSpaceDE/>
        <w:autoSpaceDN/>
        <w:adjustRightInd/>
        <w:snapToGrid/>
        <w:spacing w:line="560" w:lineRule="exact"/>
        <w:jc w:val="center"/>
        <w:textAlignment w:val="auto"/>
        <w:rPr>
          <w:rFonts w:hint="eastAsia" w:ascii="方正小标宋简体" w:hAnsi="Times New Roman" w:eastAsia="方正小标宋简体" w:cs="Times New Roman"/>
          <w:bCs/>
          <w:snapToGrid/>
          <w:kern w:val="2"/>
          <w:sz w:val="40"/>
          <w:szCs w:val="40"/>
          <w:lang w:val="en-US" w:eastAsia="zh-CN"/>
        </w:rPr>
      </w:pPr>
      <w:r>
        <w:rPr>
          <w:rFonts w:hint="eastAsia" w:ascii="方正小标宋简体" w:hAnsi="Times New Roman" w:eastAsia="方正小标宋简体" w:cs="Times New Roman"/>
          <w:bCs/>
          <w:snapToGrid/>
          <w:kern w:val="2"/>
          <w:sz w:val="40"/>
          <w:szCs w:val="40"/>
          <w:lang w:val="en-US" w:eastAsia="zh-CN"/>
        </w:rPr>
        <w:t>莎车县县域医疗服务共同体分院印刷品采购</w:t>
      </w:r>
    </w:p>
    <w:p w14:paraId="1A90C4D8">
      <w:pPr>
        <w:widowControl w:val="0"/>
        <w:kinsoku/>
        <w:autoSpaceDE/>
        <w:autoSpaceDN/>
        <w:adjustRightInd/>
        <w:snapToGrid/>
        <w:spacing w:line="560" w:lineRule="exact"/>
        <w:jc w:val="center"/>
        <w:textAlignment w:val="auto"/>
        <w:rPr>
          <w:rFonts w:hint="eastAsia" w:ascii="方正小标宋简体" w:hAnsi="Times New Roman" w:eastAsia="方正小标宋简体" w:cs="Times New Roman"/>
          <w:bCs/>
          <w:snapToGrid/>
          <w:kern w:val="2"/>
          <w:sz w:val="40"/>
          <w:szCs w:val="40"/>
          <w:lang w:eastAsia="zh-CN"/>
        </w:rPr>
      </w:pPr>
      <w:r>
        <w:rPr>
          <w:rFonts w:hint="eastAsia" w:ascii="方正小标宋简体" w:hAnsi="Times New Roman" w:eastAsia="方正小标宋简体" w:cs="Times New Roman"/>
          <w:bCs/>
          <w:snapToGrid/>
          <w:kern w:val="2"/>
          <w:sz w:val="40"/>
          <w:szCs w:val="40"/>
          <w:lang w:val="en-US" w:eastAsia="zh-CN"/>
        </w:rPr>
        <w:t>项目</w:t>
      </w:r>
      <w:r>
        <w:rPr>
          <w:rFonts w:hint="eastAsia" w:ascii="方正小标宋简体" w:hAnsi="Times New Roman" w:eastAsia="方正小标宋简体" w:cs="Times New Roman"/>
          <w:bCs/>
          <w:snapToGrid/>
          <w:kern w:val="2"/>
          <w:sz w:val="40"/>
          <w:szCs w:val="40"/>
          <w:lang w:eastAsia="zh-CN"/>
        </w:rPr>
        <w:t>公开招标公告</w:t>
      </w:r>
    </w:p>
    <w:p w14:paraId="6323CAD3">
      <w:pPr>
        <w:pStyle w:val="2"/>
        <w:ind w:left="0" w:leftChars="0" w:firstLine="0" w:firstLineChars="0"/>
        <w:rPr>
          <w:rFonts w:hint="eastAsia" w:ascii="Times New Roman" w:hAnsi="Times New Roman" w:eastAsia="方正仿宋简体" w:cs="Times New Roman"/>
          <w:bCs/>
          <w:snapToGrid/>
          <w:kern w:val="2"/>
          <w:sz w:val="32"/>
          <w:szCs w:val="32"/>
          <w:u w:val="single"/>
          <w:lang w:val="en-US" w:eastAsia="zh-CN" w:bidi="ar-SA"/>
        </w:rPr>
      </w:pPr>
    </w:p>
    <w:p w14:paraId="39E5537E">
      <w:pPr>
        <w:widowControl w:val="0"/>
        <w:kinsoku/>
        <w:autoSpaceDE/>
        <w:autoSpaceDN/>
        <w:adjustRightInd/>
        <w:snapToGrid/>
        <w:spacing w:line="560" w:lineRule="exact"/>
        <w:ind w:firstLine="640" w:firstLineChars="200"/>
        <w:jc w:val="left"/>
        <w:textAlignment w:val="auto"/>
        <w:rPr>
          <w:rFonts w:eastAsia="方正仿宋简体"/>
          <w:bCs/>
          <w:sz w:val="32"/>
          <w:szCs w:val="32"/>
          <w:u w:val="single"/>
        </w:rPr>
      </w:pPr>
    </w:p>
    <w:p w14:paraId="395DE018">
      <w:pPr>
        <w:adjustRightInd w:val="0"/>
        <w:snapToGrid w:val="0"/>
        <w:spacing w:line="560" w:lineRule="exact"/>
        <w:ind w:firstLine="640" w:firstLineChars="200"/>
        <w:jc w:val="left"/>
        <w:rPr>
          <w:rFonts w:hint="eastAsia" w:ascii="仿宋" w:hAnsi="仿宋" w:eastAsia="仿宋" w:cs="仿宋"/>
          <w:b/>
          <w:bCs/>
          <w:sz w:val="24"/>
          <w:szCs w:val="24"/>
          <w:u w:val="none"/>
          <w:lang w:eastAsia="zh-CN"/>
        </w:rPr>
      </w:pPr>
      <w:r>
        <w:rPr>
          <w:rFonts w:eastAsia="方正仿宋简体"/>
          <w:bCs/>
          <w:sz w:val="32"/>
          <w:szCs w:val="32"/>
          <w:u w:val="single"/>
        </w:rPr>
        <w:t>莎车县政府采购中心受莎车县人民医院</w:t>
      </w:r>
      <w:r>
        <w:rPr>
          <w:rFonts w:eastAsia="方正仿宋简体"/>
          <w:bCs/>
          <w:sz w:val="32"/>
          <w:szCs w:val="32"/>
        </w:rPr>
        <w:t>的委托，就</w:t>
      </w:r>
      <w:r>
        <w:rPr>
          <w:rFonts w:eastAsia="方正仿宋简体"/>
          <w:bCs/>
          <w:sz w:val="32"/>
          <w:szCs w:val="32"/>
          <w:u w:val="single"/>
        </w:rPr>
        <w:t>莎车县</w:t>
      </w:r>
      <w:r>
        <w:rPr>
          <w:rFonts w:hint="eastAsia" w:eastAsia="方正仿宋简体"/>
          <w:bCs/>
          <w:sz w:val="32"/>
          <w:szCs w:val="32"/>
          <w:u w:val="single"/>
          <w:lang w:eastAsia="zh-CN"/>
        </w:rPr>
        <w:t>县</w:t>
      </w:r>
      <w:r>
        <w:rPr>
          <w:rFonts w:hint="eastAsia" w:eastAsia="方正仿宋简体"/>
          <w:bCs/>
          <w:sz w:val="32"/>
          <w:szCs w:val="32"/>
          <w:u w:val="single"/>
          <w:lang w:val="en-US" w:eastAsia="zh-CN"/>
        </w:rPr>
        <w:t>域医疗服务共同体分院印刷品采购项目</w:t>
      </w:r>
      <w:r>
        <w:rPr>
          <w:rFonts w:eastAsia="方正仿宋简体"/>
          <w:bCs/>
          <w:sz w:val="32"/>
          <w:szCs w:val="32"/>
          <w:u w:val="single"/>
        </w:rPr>
        <w:t>人民医院2024年度保洁服务采购项目</w:t>
      </w:r>
      <w:r>
        <w:rPr>
          <w:rFonts w:eastAsia="方正仿宋简体"/>
          <w:bCs/>
          <w:sz w:val="32"/>
          <w:szCs w:val="32"/>
        </w:rPr>
        <w:t>采用公开招标的方式，现邀请合格供应商前来投</w:t>
      </w:r>
      <w:r>
        <w:rPr>
          <w:rFonts w:eastAsia="方正仿宋简体"/>
          <w:sz w:val="32"/>
          <w:szCs w:val="32"/>
        </w:rPr>
        <w:t>标。</w:t>
      </w:r>
    </w:p>
    <w:p w14:paraId="56E2C3CD">
      <w:pPr>
        <w:widowControl w:val="0"/>
        <w:kinsoku/>
        <w:autoSpaceDE/>
        <w:autoSpaceDN/>
        <w:adjustRightInd/>
        <w:snapToGrid/>
        <w:spacing w:line="560" w:lineRule="exact"/>
        <w:ind w:firstLine="640" w:firstLineChars="200"/>
        <w:jc w:val="left"/>
        <w:textAlignment w:val="auto"/>
        <w:rPr>
          <w:rFonts w:hint="eastAsia" w:ascii="方正黑体简体" w:hAnsi="Times New Roman" w:eastAsia="方正黑体简体" w:cs="Times New Roman"/>
          <w:bCs/>
          <w:snapToGrid/>
          <w:kern w:val="2"/>
          <w:sz w:val="32"/>
          <w:szCs w:val="32"/>
          <w:lang w:eastAsia="zh-CN"/>
        </w:rPr>
      </w:pPr>
      <w:r>
        <w:rPr>
          <w:rFonts w:hint="eastAsia" w:ascii="方正黑体简体" w:hAnsi="Times New Roman" w:eastAsia="方正黑体简体" w:cs="Times New Roman"/>
          <w:bCs/>
          <w:snapToGrid/>
          <w:kern w:val="2"/>
          <w:sz w:val="32"/>
          <w:szCs w:val="32"/>
          <w:lang w:eastAsia="zh-CN"/>
        </w:rPr>
        <w:t>一、项目基本情况：</w:t>
      </w:r>
    </w:p>
    <w:p w14:paraId="5B4ADC75">
      <w:pPr>
        <w:adjustRightInd w:val="0"/>
        <w:spacing w:line="336" w:lineRule="auto"/>
        <w:ind w:firstLine="643" w:firstLineChars="200"/>
        <w:rPr>
          <w:rFonts w:hint="eastAsia" w:ascii="Times New Roman" w:hAnsi="Times New Roman" w:eastAsia="方正仿宋简体" w:cs="Times New Roman"/>
          <w:b/>
          <w:snapToGrid/>
          <w:kern w:val="2"/>
          <w:sz w:val="32"/>
          <w:szCs w:val="32"/>
          <w:lang w:eastAsia="zh-CN"/>
        </w:rPr>
      </w:pPr>
    </w:p>
    <w:p w14:paraId="1FA013C8">
      <w:pPr>
        <w:adjustRightInd w:val="0"/>
        <w:spacing w:line="336" w:lineRule="auto"/>
        <w:ind w:firstLine="643" w:firstLineChars="200"/>
        <w:rPr>
          <w:rFonts w:hint="eastAsia" w:ascii="Times New Roman" w:hAnsi="Times New Roman" w:eastAsia="方正仿宋简体" w:cs="Times New Roman"/>
          <w:b/>
          <w:snapToGrid/>
          <w:kern w:val="2"/>
          <w:sz w:val="32"/>
          <w:szCs w:val="32"/>
          <w:lang w:eastAsia="zh-CN"/>
        </w:rPr>
      </w:pPr>
      <w:r>
        <w:rPr>
          <w:rFonts w:hint="eastAsia" w:ascii="Times New Roman" w:hAnsi="Times New Roman" w:eastAsia="方正仿宋简体" w:cs="Times New Roman"/>
          <w:b/>
          <w:snapToGrid/>
          <w:kern w:val="2"/>
          <w:sz w:val="32"/>
          <w:szCs w:val="32"/>
          <w:lang w:eastAsia="zh-CN"/>
        </w:rPr>
        <w:t>项目编号：</w:t>
      </w:r>
      <w:r>
        <w:rPr>
          <w:rFonts w:eastAsia="方正仿宋简体"/>
          <w:sz w:val="32"/>
          <w:szCs w:val="32"/>
        </w:rPr>
        <w:t>KSSCX(GK)2024-01</w:t>
      </w:r>
      <w:r>
        <w:rPr>
          <w:rFonts w:hint="eastAsia" w:eastAsia="方正仿宋简体"/>
          <w:sz w:val="32"/>
          <w:szCs w:val="32"/>
          <w:lang w:val="en-US" w:eastAsia="zh-CN"/>
        </w:rPr>
        <w:t>4</w:t>
      </w:r>
      <w:r>
        <w:rPr>
          <w:rFonts w:eastAsia="方正仿宋简体"/>
          <w:sz w:val="32"/>
          <w:szCs w:val="32"/>
        </w:rPr>
        <w:t>号</w:t>
      </w:r>
    </w:p>
    <w:p w14:paraId="3F5DA7D2">
      <w:pPr>
        <w:adjustRightInd w:val="0"/>
        <w:spacing w:line="336" w:lineRule="auto"/>
        <w:ind w:firstLine="643" w:firstLineChars="200"/>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b/>
          <w:snapToGrid/>
          <w:kern w:val="2"/>
          <w:sz w:val="32"/>
          <w:szCs w:val="32"/>
          <w:lang w:eastAsia="zh-CN"/>
        </w:rPr>
        <w:t>项目名称：</w:t>
      </w:r>
      <w:r>
        <w:rPr>
          <w:rFonts w:hint="eastAsia" w:ascii="Times New Roman" w:hAnsi="Times New Roman" w:eastAsia="方正仿宋简体" w:cs="Times New Roman"/>
          <w:snapToGrid/>
          <w:kern w:val="2"/>
          <w:sz w:val="32"/>
          <w:szCs w:val="32"/>
          <w:lang w:val="en-US" w:eastAsia="zh-CN"/>
        </w:rPr>
        <w:t>莎车县县域医疗服务共同体分院印刷品采购项目</w:t>
      </w:r>
    </w:p>
    <w:p w14:paraId="11822DE7">
      <w:pPr>
        <w:spacing w:line="560" w:lineRule="exact"/>
        <w:ind w:firstLine="643" w:firstLineChars="200"/>
        <w:jc w:val="left"/>
        <w:rPr>
          <w:rFonts w:eastAsia="方正仿宋简体"/>
          <w:sz w:val="32"/>
          <w:szCs w:val="32"/>
        </w:rPr>
      </w:pPr>
      <w:r>
        <w:rPr>
          <w:rFonts w:eastAsia="方正仿宋简体"/>
          <w:b/>
          <w:sz w:val="32"/>
          <w:szCs w:val="32"/>
        </w:rPr>
        <w:t>项目采购方式：</w:t>
      </w:r>
      <w:r>
        <w:rPr>
          <w:rFonts w:hint="eastAsia" w:ascii="Times New Roman" w:hAnsi="Times New Roman" w:eastAsia="方正仿宋简体" w:cs="Times New Roman"/>
          <w:snapToGrid/>
          <w:color w:val="000000"/>
          <w:kern w:val="2"/>
          <w:sz w:val="32"/>
          <w:szCs w:val="32"/>
          <w:lang w:val="en-US" w:eastAsia="zh-CN" w:bidi="ar-SA"/>
        </w:rPr>
        <w:t>公开招标</w:t>
      </w:r>
    </w:p>
    <w:p w14:paraId="5AB628FE">
      <w:pPr>
        <w:pStyle w:val="2"/>
        <w:ind w:left="0" w:leftChars="0" w:firstLine="643" w:firstLineChars="200"/>
        <w:rPr>
          <w:rFonts w:eastAsia="方正仿宋简体"/>
          <w:b/>
          <w:sz w:val="32"/>
          <w:szCs w:val="32"/>
        </w:rPr>
      </w:pPr>
      <w:r>
        <w:rPr>
          <w:rFonts w:eastAsia="方正仿宋简体"/>
          <w:b/>
          <w:sz w:val="32"/>
          <w:szCs w:val="32"/>
        </w:rPr>
        <w:t>预算总金额：</w:t>
      </w:r>
      <w:r>
        <w:rPr>
          <w:rFonts w:hint="eastAsia" w:ascii="Times New Roman" w:hAnsi="Times New Roman" w:eastAsia="方正仿宋简体" w:cs="Times New Roman"/>
          <w:snapToGrid/>
          <w:color w:val="000000"/>
          <w:kern w:val="2"/>
          <w:sz w:val="32"/>
          <w:szCs w:val="32"/>
          <w:lang w:val="en-US" w:eastAsia="zh-CN" w:bidi="ar-SA"/>
        </w:rPr>
        <w:t>283.086万元</w:t>
      </w:r>
    </w:p>
    <w:p w14:paraId="570A789F">
      <w:pPr>
        <w:ind w:firstLine="643" w:firstLineChars="200"/>
        <w:rPr>
          <w:rFonts w:eastAsia="方正仿宋简体"/>
          <w:b/>
          <w:sz w:val="32"/>
          <w:szCs w:val="32"/>
        </w:rPr>
      </w:pPr>
      <w:r>
        <w:rPr>
          <w:rFonts w:eastAsia="方正仿宋简体"/>
          <w:b/>
          <w:sz w:val="32"/>
          <w:szCs w:val="32"/>
        </w:rPr>
        <w:t>最高总限价：</w:t>
      </w:r>
      <w:r>
        <w:rPr>
          <w:rFonts w:hint="eastAsia" w:ascii="Times New Roman" w:hAnsi="Times New Roman" w:eastAsia="方正仿宋简体" w:cs="Times New Roman"/>
          <w:snapToGrid/>
          <w:color w:val="000000"/>
          <w:kern w:val="2"/>
          <w:sz w:val="32"/>
          <w:szCs w:val="32"/>
          <w:lang w:val="en-US" w:eastAsia="zh-CN" w:bidi="ar-SA"/>
        </w:rPr>
        <w:t>283.086万元</w:t>
      </w:r>
    </w:p>
    <w:p w14:paraId="1227423F">
      <w:pPr>
        <w:ind w:firstLine="643" w:firstLineChars="200"/>
        <w:rPr>
          <w:rFonts w:hint="eastAsia" w:ascii="Times New Roman" w:hAnsi="Times New Roman" w:eastAsia="方正仿宋简体" w:cs="Times New Roman"/>
          <w:snapToGrid/>
          <w:kern w:val="2"/>
          <w:sz w:val="32"/>
          <w:szCs w:val="32"/>
          <w:lang w:val="en-US" w:eastAsia="zh-CN"/>
        </w:rPr>
      </w:pPr>
      <w:r>
        <w:rPr>
          <w:rFonts w:eastAsia="方正仿宋简体"/>
          <w:b/>
          <w:sz w:val="32"/>
          <w:szCs w:val="32"/>
        </w:rPr>
        <w:t>采购内容：</w:t>
      </w:r>
      <w:r>
        <w:rPr>
          <w:rFonts w:hint="eastAsia" w:ascii="Times New Roman" w:hAnsi="Times New Roman" w:eastAsia="方正仿宋简体" w:cs="Times New Roman"/>
          <w:snapToGrid/>
          <w:kern w:val="2"/>
          <w:sz w:val="32"/>
          <w:szCs w:val="32"/>
          <w:lang w:val="en-US" w:eastAsia="zh-CN"/>
        </w:rPr>
        <w:t>印刷制品</w:t>
      </w:r>
    </w:p>
    <w:p w14:paraId="3B1F9DAE">
      <w:pPr>
        <w:ind w:firstLine="640" w:firstLineChars="200"/>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本项目不接受联合体投标</w:t>
      </w:r>
    </w:p>
    <w:p w14:paraId="41ABCF1B">
      <w:pPr>
        <w:spacing w:line="560" w:lineRule="exact"/>
        <w:ind w:firstLine="640" w:firstLineChars="200"/>
        <w:jc w:val="left"/>
        <w:rPr>
          <w:rFonts w:ascii="方正黑体简体" w:eastAsia="方正黑体简体"/>
          <w:bCs/>
          <w:sz w:val="32"/>
          <w:szCs w:val="32"/>
        </w:rPr>
      </w:pPr>
      <w:r>
        <w:rPr>
          <w:rFonts w:ascii="方正黑体简体" w:eastAsia="方正黑体简体"/>
          <w:bCs/>
          <w:sz w:val="32"/>
          <w:szCs w:val="32"/>
        </w:rPr>
        <w:t>二、申请人的资格要求：</w:t>
      </w:r>
    </w:p>
    <w:p w14:paraId="51C60BF2">
      <w:pPr>
        <w:adjustRightInd w:val="0"/>
        <w:spacing w:line="336" w:lineRule="auto"/>
        <w:ind w:firstLine="640" w:firstLineChars="200"/>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1. 投标人必须满足《中华人民共和国政府采购法》第二十二条规定；</w:t>
      </w:r>
    </w:p>
    <w:p w14:paraId="3D53677B">
      <w:pPr>
        <w:topLinePunct/>
        <w:spacing w:line="560" w:lineRule="exact"/>
        <w:ind w:firstLine="640" w:firstLineChars="200"/>
        <w:rPr>
          <w:rFonts w:eastAsia="方正仿宋简体"/>
          <w:bCs/>
          <w:sz w:val="32"/>
          <w:szCs w:val="32"/>
        </w:rPr>
      </w:pPr>
      <w:r>
        <w:rPr>
          <w:rFonts w:eastAsia="方正仿宋简体"/>
          <w:bCs/>
          <w:sz w:val="32"/>
          <w:szCs w:val="32"/>
        </w:rPr>
        <w:t>2</w:t>
      </w:r>
      <w:r>
        <w:rPr>
          <w:rFonts w:hAnsi="方正仿宋简体" w:eastAsia="方正仿宋简体"/>
          <w:bCs/>
          <w:sz w:val="32"/>
          <w:szCs w:val="32"/>
        </w:rPr>
        <w:t>、本项目的特定资格要求：</w:t>
      </w:r>
    </w:p>
    <w:p w14:paraId="3864B5EE">
      <w:pPr>
        <w:adjustRightInd w:val="0"/>
        <w:spacing w:line="336" w:lineRule="auto"/>
        <w:ind w:firstLine="640" w:firstLineChars="200"/>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（1）企业三证合一的法人营业执照或含二维码的营业执照；</w:t>
      </w:r>
    </w:p>
    <w:p w14:paraId="56A99A57">
      <w:pPr>
        <w:adjustRightInd w:val="0"/>
        <w:spacing w:line="336" w:lineRule="auto"/>
        <w:ind w:firstLine="640" w:firstLineChars="200"/>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（2）授权人参与投标提供法定代表人授权书及被授权人身份证；法人本人参与投标提供法人身份证及法人资格证明；</w:t>
      </w:r>
    </w:p>
    <w:p w14:paraId="5BFEBAF3">
      <w:pPr>
        <w:adjustRightInd w:val="0"/>
        <w:spacing w:line="336" w:lineRule="auto"/>
        <w:ind w:firstLine="640" w:firstLineChars="200"/>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（3）提供近半年任意一个月的投标单位社保缴费凭证和法人或授权人个人缴纳的社保明细；</w:t>
      </w:r>
    </w:p>
    <w:p w14:paraId="1EBBE3CC">
      <w:pPr>
        <w:adjustRightInd w:val="0"/>
        <w:spacing w:line="336" w:lineRule="auto"/>
        <w:ind w:firstLine="640" w:firstLineChars="200"/>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（4）2023年度财务审计报告（新成立公司不足一年的提供近三个月内有效的银行资信证明）</w:t>
      </w:r>
    </w:p>
    <w:p w14:paraId="558DA50F">
      <w:pPr>
        <w:adjustRightInd w:val="0"/>
        <w:spacing w:line="336" w:lineRule="auto"/>
        <w:ind w:firstLine="640" w:firstLineChars="200"/>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7773F524">
      <w:pPr>
        <w:adjustRightInd w:val="0"/>
        <w:spacing w:line="336" w:lineRule="auto"/>
        <w:ind w:firstLine="640" w:firstLineChars="200"/>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6）根据《财政部关于在政府采购活动中查询及使用信用记录有关问题的通知》(财库〔2016)125号)的要求，凡拟参加本次招标项目的供应商，如在“信用中国”网站(www.creditchina.gov.cn)被列入失信被执行人、重大税收违法失信主体名单(信用服务-重点领域严重失信主体名单查询-搜索栏输入单位全称)、中国政府采购网( 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信用信息记录以采购代理机构或采购人查询为准，投标企业自行下载放入投标文件中，下载日期需在投标截止日内);</w:t>
      </w:r>
    </w:p>
    <w:p w14:paraId="1870BB38">
      <w:pPr>
        <w:adjustRightInd w:val="0"/>
        <w:spacing w:line="336" w:lineRule="auto"/>
        <w:ind w:firstLine="640" w:firstLineChars="200"/>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（7）在参加政府采购活动中前三年内无重大违法记录的承诺书；</w:t>
      </w:r>
    </w:p>
    <w:p w14:paraId="05B9A72C">
      <w:pPr>
        <w:adjustRightInd w:val="0"/>
        <w:spacing w:line="336" w:lineRule="auto"/>
        <w:ind w:firstLine="640" w:firstLineChars="200"/>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（8）针对本次采购项目《反商业贿赂承诺书》的书面声明；</w:t>
      </w:r>
    </w:p>
    <w:p w14:paraId="0E4CA209">
      <w:pPr>
        <w:adjustRightInd w:val="0"/>
        <w:spacing w:line="336" w:lineRule="auto"/>
        <w:ind w:firstLine="640" w:firstLineChars="200"/>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（9）具有履行该项目合同所必需的设备和专业技术能力的证明材料；</w:t>
      </w:r>
    </w:p>
    <w:p w14:paraId="4A1B9E25">
      <w:pPr>
        <w:adjustRightInd w:val="0"/>
        <w:spacing w:line="336" w:lineRule="auto"/>
        <w:ind w:firstLine="640" w:firstLineChars="200"/>
        <w:rPr>
          <w:rFonts w:hint="default"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（10）投标人需具备《印刷经营许可证》；</w:t>
      </w:r>
    </w:p>
    <w:p w14:paraId="06B78F9F">
      <w:pPr>
        <w:adjustRightInd w:val="0"/>
        <w:spacing w:line="336" w:lineRule="auto"/>
        <w:ind w:firstLine="640" w:firstLineChars="200"/>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（11）本项目不接受联合体；</w:t>
      </w:r>
    </w:p>
    <w:p w14:paraId="0C31672C">
      <w:pPr>
        <w:spacing w:line="560" w:lineRule="exact"/>
        <w:ind w:firstLine="640" w:firstLineChars="200"/>
        <w:jc w:val="left"/>
        <w:rPr>
          <w:rFonts w:ascii="方正黑体简体" w:eastAsia="方正黑体简体"/>
          <w:bCs/>
          <w:sz w:val="32"/>
          <w:szCs w:val="32"/>
        </w:rPr>
      </w:pPr>
      <w:r>
        <w:rPr>
          <w:rFonts w:ascii="方正黑体简体" w:eastAsia="方正黑体简体"/>
          <w:bCs/>
          <w:sz w:val="32"/>
          <w:szCs w:val="32"/>
        </w:rPr>
        <w:t>三、获取采购文件</w:t>
      </w:r>
    </w:p>
    <w:p w14:paraId="583A8629">
      <w:pPr>
        <w:topLinePunct/>
        <w:adjustRightInd w:val="0"/>
        <w:snapToGrid w:val="0"/>
        <w:spacing w:line="560" w:lineRule="exact"/>
        <w:ind w:firstLine="640" w:firstLineChars="200"/>
        <w:jc w:val="left"/>
        <w:rPr>
          <w:rFonts w:eastAsia="方正仿宋简体"/>
          <w:snapToGrid w:val="0"/>
          <w:color w:val="FF0000"/>
          <w:kern w:val="0"/>
          <w:sz w:val="32"/>
          <w:szCs w:val="32"/>
          <w:lang w:eastAsia="en-US"/>
        </w:rPr>
      </w:pPr>
      <w:r>
        <w:rPr>
          <w:rFonts w:hAnsi="方正仿宋简体" w:eastAsia="方正仿宋简体"/>
          <w:snapToGrid w:val="0"/>
          <w:color w:val="FF0000"/>
          <w:kern w:val="0"/>
          <w:sz w:val="32"/>
          <w:szCs w:val="32"/>
          <w:lang w:eastAsia="en-US"/>
        </w:rPr>
        <w:t>时间</w:t>
      </w:r>
      <w:r>
        <w:rPr>
          <w:rFonts w:eastAsia="方正仿宋简体"/>
          <w:snapToGrid w:val="0"/>
          <w:color w:val="FF0000"/>
          <w:kern w:val="0"/>
          <w:sz w:val="32"/>
          <w:szCs w:val="32"/>
        </w:rPr>
        <w:t>2024</w:t>
      </w:r>
      <w:r>
        <w:rPr>
          <w:rFonts w:hAnsi="方正仿宋简体" w:eastAsia="方正仿宋简体"/>
          <w:snapToGrid w:val="0"/>
          <w:color w:val="FF0000"/>
          <w:kern w:val="0"/>
          <w:sz w:val="32"/>
          <w:szCs w:val="32"/>
          <w:lang w:eastAsia="en-US"/>
        </w:rPr>
        <w:t>年</w:t>
      </w:r>
      <w:r>
        <w:rPr>
          <w:rFonts w:hint="eastAsia" w:hAnsi="方正仿宋简体" w:eastAsia="方正仿宋简体"/>
          <w:snapToGrid w:val="0"/>
          <w:color w:val="FF0000"/>
          <w:kern w:val="0"/>
          <w:sz w:val="32"/>
          <w:szCs w:val="32"/>
          <w:lang w:val="en-US" w:eastAsia="zh-CN"/>
        </w:rPr>
        <w:t>9</w:t>
      </w:r>
      <w:r>
        <w:rPr>
          <w:rFonts w:hAnsi="方正仿宋简体" w:eastAsia="方正仿宋简体"/>
          <w:snapToGrid w:val="0"/>
          <w:color w:val="FF0000"/>
          <w:kern w:val="0"/>
          <w:sz w:val="32"/>
          <w:szCs w:val="32"/>
        </w:rPr>
        <w:t>月</w:t>
      </w:r>
      <w:r>
        <w:rPr>
          <w:rFonts w:hint="eastAsia" w:hAnsi="方正仿宋简体" w:eastAsia="方正仿宋简体"/>
          <w:snapToGrid w:val="0"/>
          <w:color w:val="FF0000"/>
          <w:kern w:val="0"/>
          <w:sz w:val="32"/>
          <w:szCs w:val="32"/>
          <w:lang w:val="en-US" w:eastAsia="zh-CN"/>
        </w:rPr>
        <w:t>6</w:t>
      </w:r>
      <w:r>
        <w:rPr>
          <w:rFonts w:hAnsi="方正仿宋简体" w:eastAsia="方正仿宋简体"/>
          <w:snapToGrid w:val="0"/>
          <w:color w:val="FF0000"/>
          <w:kern w:val="0"/>
          <w:sz w:val="32"/>
          <w:szCs w:val="32"/>
        </w:rPr>
        <w:t>日至</w:t>
      </w:r>
      <w:r>
        <w:rPr>
          <w:rFonts w:eastAsia="方正仿宋简体"/>
          <w:snapToGrid w:val="0"/>
          <w:color w:val="FF0000"/>
          <w:kern w:val="0"/>
          <w:sz w:val="32"/>
          <w:szCs w:val="32"/>
        </w:rPr>
        <w:t>2024</w:t>
      </w:r>
      <w:r>
        <w:rPr>
          <w:rFonts w:hAnsi="方正仿宋简体" w:eastAsia="方正仿宋简体"/>
          <w:snapToGrid w:val="0"/>
          <w:color w:val="FF0000"/>
          <w:kern w:val="0"/>
          <w:sz w:val="32"/>
          <w:szCs w:val="32"/>
        </w:rPr>
        <w:t>年</w:t>
      </w:r>
      <w:r>
        <w:rPr>
          <w:rFonts w:hint="eastAsia" w:hAnsi="方正仿宋简体" w:eastAsia="方正仿宋简体"/>
          <w:snapToGrid w:val="0"/>
          <w:color w:val="FF0000"/>
          <w:kern w:val="0"/>
          <w:sz w:val="32"/>
          <w:szCs w:val="32"/>
          <w:lang w:val="en-US" w:eastAsia="zh-CN"/>
        </w:rPr>
        <w:t>9</w:t>
      </w:r>
      <w:r>
        <w:rPr>
          <w:rFonts w:hAnsi="方正仿宋简体" w:eastAsia="方正仿宋简体"/>
          <w:snapToGrid w:val="0"/>
          <w:color w:val="FF0000"/>
          <w:kern w:val="0"/>
          <w:sz w:val="32"/>
          <w:szCs w:val="32"/>
        </w:rPr>
        <w:t>月</w:t>
      </w:r>
      <w:r>
        <w:rPr>
          <w:rFonts w:hint="eastAsia" w:hAnsi="方正仿宋简体" w:eastAsia="方正仿宋简体"/>
          <w:snapToGrid w:val="0"/>
          <w:color w:val="FF0000"/>
          <w:kern w:val="0"/>
          <w:sz w:val="32"/>
          <w:szCs w:val="32"/>
          <w:lang w:val="en-US" w:eastAsia="zh-CN"/>
        </w:rPr>
        <w:t>13</w:t>
      </w:r>
      <w:r>
        <w:rPr>
          <w:rFonts w:hAnsi="方正仿宋简体" w:eastAsia="方正仿宋简体"/>
          <w:snapToGrid w:val="0"/>
          <w:color w:val="FF0000"/>
          <w:kern w:val="0"/>
          <w:sz w:val="32"/>
          <w:szCs w:val="32"/>
        </w:rPr>
        <w:t>日</w:t>
      </w:r>
      <w:r>
        <w:rPr>
          <w:rFonts w:hAnsi="方正仿宋简体" w:eastAsia="方正仿宋简体"/>
          <w:snapToGrid w:val="0"/>
          <w:color w:val="FF0000"/>
          <w:kern w:val="0"/>
          <w:sz w:val="32"/>
          <w:szCs w:val="32"/>
          <w:lang w:eastAsia="en-US"/>
        </w:rPr>
        <w:t>每天上午</w:t>
      </w:r>
      <w:r>
        <w:rPr>
          <w:rFonts w:eastAsia="方正仿宋简体"/>
          <w:snapToGrid w:val="0"/>
          <w:color w:val="FF0000"/>
          <w:kern w:val="0"/>
          <w:sz w:val="32"/>
          <w:szCs w:val="32"/>
          <w:lang w:eastAsia="en-US"/>
        </w:rPr>
        <w:t>00:00</w:t>
      </w:r>
      <w:r>
        <w:rPr>
          <w:rFonts w:hAnsi="方正仿宋简体" w:eastAsia="方正仿宋简体"/>
          <w:snapToGrid w:val="0"/>
          <w:color w:val="FF0000"/>
          <w:kern w:val="0"/>
          <w:sz w:val="32"/>
          <w:szCs w:val="32"/>
          <w:lang w:eastAsia="en-US"/>
        </w:rPr>
        <w:t>至</w:t>
      </w:r>
      <w:r>
        <w:rPr>
          <w:rFonts w:eastAsia="方正仿宋简体"/>
          <w:snapToGrid w:val="0"/>
          <w:color w:val="FF0000"/>
          <w:kern w:val="0"/>
          <w:sz w:val="32"/>
          <w:szCs w:val="32"/>
          <w:lang w:eastAsia="en-US"/>
        </w:rPr>
        <w:t>12:00</w:t>
      </w:r>
      <w:r>
        <w:rPr>
          <w:rFonts w:hAnsi="方正仿宋简体" w:eastAsia="方正仿宋简体"/>
          <w:snapToGrid w:val="0"/>
          <w:color w:val="FF0000"/>
          <w:kern w:val="0"/>
          <w:sz w:val="32"/>
          <w:szCs w:val="32"/>
          <w:lang w:eastAsia="en-US"/>
        </w:rPr>
        <w:t>，下午</w:t>
      </w:r>
      <w:r>
        <w:rPr>
          <w:rFonts w:eastAsia="方正仿宋简体"/>
          <w:snapToGrid w:val="0"/>
          <w:color w:val="FF0000"/>
          <w:kern w:val="0"/>
          <w:sz w:val="32"/>
          <w:szCs w:val="32"/>
          <w:lang w:eastAsia="en-US"/>
        </w:rPr>
        <w:t>12:00</w:t>
      </w:r>
      <w:r>
        <w:rPr>
          <w:rFonts w:hAnsi="方正仿宋简体" w:eastAsia="方正仿宋简体"/>
          <w:snapToGrid w:val="0"/>
          <w:color w:val="FF0000"/>
          <w:kern w:val="0"/>
          <w:sz w:val="32"/>
          <w:szCs w:val="32"/>
          <w:lang w:eastAsia="en-US"/>
        </w:rPr>
        <w:t>至</w:t>
      </w:r>
      <w:r>
        <w:rPr>
          <w:rFonts w:eastAsia="方正仿宋简体"/>
          <w:snapToGrid w:val="0"/>
          <w:color w:val="FF0000"/>
          <w:kern w:val="0"/>
          <w:sz w:val="32"/>
          <w:szCs w:val="32"/>
          <w:lang w:eastAsia="en-US"/>
        </w:rPr>
        <w:t>23:59</w:t>
      </w:r>
      <w:r>
        <w:rPr>
          <w:rFonts w:hAnsi="方正仿宋简体" w:eastAsia="方正仿宋简体"/>
          <w:snapToGrid w:val="0"/>
          <w:color w:val="FF0000"/>
          <w:kern w:val="0"/>
          <w:sz w:val="32"/>
          <w:szCs w:val="32"/>
          <w:lang w:eastAsia="en-US"/>
        </w:rPr>
        <w:t>（北京时间，节假日除外</w:t>
      </w:r>
      <w:r>
        <w:rPr>
          <w:rFonts w:eastAsia="方正仿宋简体"/>
          <w:snapToGrid w:val="0"/>
          <w:color w:val="FF0000"/>
          <w:kern w:val="0"/>
          <w:sz w:val="32"/>
          <w:szCs w:val="32"/>
          <w:lang w:eastAsia="en-US"/>
        </w:rPr>
        <w:t>)</w:t>
      </w:r>
      <w:r>
        <w:rPr>
          <w:rFonts w:hAnsi="方正仿宋简体" w:eastAsia="方正仿宋简体"/>
          <w:snapToGrid w:val="0"/>
          <w:color w:val="FF0000"/>
          <w:kern w:val="0"/>
          <w:sz w:val="32"/>
          <w:szCs w:val="32"/>
          <w:lang w:eastAsia="en-US"/>
        </w:rPr>
        <w:t>；</w:t>
      </w:r>
    </w:p>
    <w:p w14:paraId="527C2FBC">
      <w:pPr>
        <w:spacing w:line="560" w:lineRule="exact"/>
        <w:ind w:firstLine="640" w:firstLineChars="200"/>
        <w:jc w:val="left"/>
        <w:rPr>
          <w:rFonts w:eastAsia="方正仿宋简体"/>
          <w:sz w:val="32"/>
          <w:szCs w:val="32"/>
        </w:rPr>
      </w:pPr>
      <w:r>
        <w:rPr>
          <w:rFonts w:eastAsia="方正仿宋简体"/>
          <w:sz w:val="32"/>
          <w:szCs w:val="32"/>
        </w:rPr>
        <w:t>地点：新疆政府采购网政采云平台线上；网址：https://middle.zcygov.cn/v-settle-front/registry</w:t>
      </w:r>
    </w:p>
    <w:p w14:paraId="796BEE57">
      <w:pPr>
        <w:spacing w:line="560" w:lineRule="exact"/>
        <w:jc w:val="left"/>
        <w:rPr>
          <w:rFonts w:eastAsia="方正仿宋简体"/>
          <w:sz w:val="32"/>
          <w:szCs w:val="32"/>
        </w:rPr>
      </w:pPr>
      <w:r>
        <w:rPr>
          <w:rFonts w:eastAsia="方正仿宋简体"/>
          <w:sz w:val="32"/>
          <w:szCs w:val="32"/>
        </w:rPr>
        <w:t xml:space="preserve">    方式：供应商登录政采云平台https://www.zcygov.cn/在线申请获取采购文件（进入“项目采购”应用，在获取采购文件菜单中选择项目，申请获取采购文件）。本次招标不提供纸质版采购文件。</w:t>
      </w:r>
    </w:p>
    <w:p w14:paraId="6669BB75">
      <w:pPr>
        <w:spacing w:line="560" w:lineRule="exact"/>
        <w:jc w:val="left"/>
        <w:rPr>
          <w:rFonts w:eastAsia="方正仿宋简体"/>
          <w:sz w:val="32"/>
          <w:szCs w:val="32"/>
        </w:rPr>
      </w:pPr>
      <w:r>
        <w:rPr>
          <w:rFonts w:eastAsia="方正仿宋简体"/>
          <w:sz w:val="32"/>
          <w:szCs w:val="32"/>
        </w:rPr>
        <w:t>售价（元）：0</w:t>
      </w:r>
    </w:p>
    <w:p w14:paraId="69FCD3C2">
      <w:pPr>
        <w:spacing w:line="560" w:lineRule="exact"/>
        <w:ind w:firstLine="640" w:firstLineChars="200"/>
        <w:jc w:val="left"/>
        <w:rPr>
          <w:rFonts w:ascii="方正黑体简体" w:eastAsia="方正黑体简体"/>
          <w:bCs/>
          <w:sz w:val="32"/>
          <w:szCs w:val="32"/>
        </w:rPr>
      </w:pPr>
      <w:r>
        <w:rPr>
          <w:rFonts w:ascii="方正黑体简体" w:eastAsia="方正黑体简体"/>
          <w:bCs/>
          <w:sz w:val="32"/>
          <w:szCs w:val="32"/>
        </w:rPr>
        <w:t>四、提交投标文件截止时间、开标时间和地点</w:t>
      </w:r>
    </w:p>
    <w:p w14:paraId="1FE29CEB">
      <w:pPr>
        <w:spacing w:line="560" w:lineRule="exact"/>
        <w:rPr>
          <w:rFonts w:eastAsia="方正仿宋简体"/>
          <w:sz w:val="32"/>
          <w:szCs w:val="32"/>
        </w:rPr>
      </w:pPr>
      <w:r>
        <w:rPr>
          <w:rFonts w:eastAsia="方正仿宋简体"/>
          <w:sz w:val="32"/>
          <w:szCs w:val="32"/>
        </w:rPr>
        <w:t xml:space="preserve">    </w:t>
      </w:r>
      <w:r>
        <w:rPr>
          <w:rFonts w:eastAsia="方正仿宋简体"/>
          <w:b/>
          <w:bCs/>
          <w:sz w:val="32"/>
          <w:szCs w:val="32"/>
        </w:rPr>
        <w:t>提交文件截止时间</w:t>
      </w:r>
      <w:r>
        <w:rPr>
          <w:rFonts w:eastAsia="方正仿宋简体"/>
          <w:b/>
          <w:bCs/>
          <w:color w:val="FF0000"/>
          <w:sz w:val="32"/>
          <w:szCs w:val="32"/>
        </w:rPr>
        <w:t>：2024年</w:t>
      </w:r>
      <w:r>
        <w:rPr>
          <w:rFonts w:hint="eastAsia" w:eastAsia="方正仿宋简体"/>
          <w:b/>
          <w:bCs/>
          <w:color w:val="FF0000"/>
          <w:sz w:val="32"/>
          <w:szCs w:val="32"/>
          <w:lang w:val="en-US" w:eastAsia="zh-CN"/>
        </w:rPr>
        <w:t>9</w:t>
      </w:r>
      <w:r>
        <w:rPr>
          <w:rFonts w:eastAsia="方正仿宋简体"/>
          <w:b/>
          <w:bCs/>
          <w:color w:val="FF0000"/>
          <w:sz w:val="32"/>
          <w:szCs w:val="32"/>
        </w:rPr>
        <w:t>月</w:t>
      </w:r>
      <w:r>
        <w:rPr>
          <w:rFonts w:hint="eastAsia" w:eastAsia="方正仿宋简体"/>
          <w:b/>
          <w:bCs/>
          <w:color w:val="FF0000"/>
          <w:sz w:val="32"/>
          <w:szCs w:val="32"/>
          <w:lang w:val="en-US" w:eastAsia="zh-CN"/>
        </w:rPr>
        <w:t>26</w:t>
      </w:r>
      <w:r>
        <w:rPr>
          <w:rFonts w:eastAsia="方正仿宋简体"/>
          <w:b/>
          <w:bCs/>
          <w:color w:val="FF0000"/>
          <w:sz w:val="32"/>
          <w:szCs w:val="32"/>
        </w:rPr>
        <w:t>日上午11:00（北京时间）</w:t>
      </w:r>
    </w:p>
    <w:p w14:paraId="25053669">
      <w:pPr>
        <w:spacing w:line="560" w:lineRule="exact"/>
        <w:ind w:firstLine="643" w:firstLineChars="200"/>
        <w:rPr>
          <w:rFonts w:eastAsia="方正仿宋简体"/>
          <w:bCs/>
          <w:sz w:val="32"/>
          <w:szCs w:val="32"/>
          <w:lang w:eastAsia="en-US"/>
        </w:rPr>
      </w:pPr>
      <w:r>
        <w:rPr>
          <w:rFonts w:eastAsia="方正仿宋简体"/>
          <w:b/>
          <w:bCs/>
          <w:sz w:val="32"/>
          <w:szCs w:val="32"/>
          <w:lang w:eastAsia="en-US"/>
        </w:rPr>
        <w:t>投标地点：</w:t>
      </w:r>
      <w:r>
        <w:rPr>
          <w:rFonts w:eastAsia="方正仿宋简体"/>
          <w:bCs/>
          <w:sz w:val="32"/>
          <w:szCs w:val="32"/>
          <w:lang w:eastAsia="en-US"/>
        </w:rPr>
        <w:t>请登录政采云投标客户端投标</w:t>
      </w:r>
    </w:p>
    <w:p w14:paraId="0B675D16">
      <w:pPr>
        <w:spacing w:line="560" w:lineRule="exact"/>
        <w:ind w:firstLine="643" w:firstLineChars="200"/>
        <w:rPr>
          <w:rFonts w:eastAsia="方正仿宋简体"/>
          <w:b/>
          <w:bCs/>
          <w:color w:val="FF0000"/>
          <w:sz w:val="32"/>
          <w:szCs w:val="32"/>
          <w:lang w:eastAsia="en-US"/>
        </w:rPr>
      </w:pPr>
      <w:r>
        <w:rPr>
          <w:rFonts w:eastAsia="方正仿宋简体"/>
          <w:b/>
          <w:bCs/>
          <w:sz w:val="32"/>
          <w:szCs w:val="32"/>
          <w:lang w:eastAsia="en-US"/>
        </w:rPr>
        <w:t>开标时间：</w:t>
      </w:r>
      <w:r>
        <w:rPr>
          <w:rFonts w:eastAsia="方正仿宋简体"/>
          <w:b/>
          <w:bCs/>
          <w:color w:val="FF0000"/>
          <w:sz w:val="32"/>
          <w:szCs w:val="32"/>
          <w:lang w:eastAsia="en-US"/>
        </w:rPr>
        <w:t>202</w:t>
      </w:r>
      <w:r>
        <w:rPr>
          <w:rFonts w:eastAsia="方正仿宋简体"/>
          <w:b/>
          <w:bCs/>
          <w:color w:val="FF0000"/>
          <w:sz w:val="32"/>
          <w:szCs w:val="32"/>
        </w:rPr>
        <w:t>4</w:t>
      </w:r>
      <w:r>
        <w:rPr>
          <w:rFonts w:eastAsia="方正仿宋简体"/>
          <w:b/>
          <w:bCs/>
          <w:color w:val="FF0000"/>
          <w:sz w:val="32"/>
          <w:szCs w:val="32"/>
          <w:lang w:eastAsia="en-US"/>
        </w:rPr>
        <w:t>年</w:t>
      </w:r>
      <w:r>
        <w:rPr>
          <w:rFonts w:hint="eastAsia" w:eastAsia="方正仿宋简体"/>
          <w:b/>
          <w:bCs/>
          <w:color w:val="FF0000"/>
          <w:sz w:val="32"/>
          <w:szCs w:val="32"/>
          <w:lang w:val="en-US" w:eastAsia="zh-CN"/>
        </w:rPr>
        <w:t>9</w:t>
      </w:r>
      <w:r>
        <w:rPr>
          <w:rFonts w:hint="eastAsia" w:eastAsia="方正仿宋简体"/>
          <w:b/>
          <w:bCs/>
          <w:color w:val="FF0000"/>
          <w:sz w:val="32"/>
          <w:szCs w:val="32"/>
        </w:rPr>
        <w:t>月</w:t>
      </w:r>
      <w:r>
        <w:rPr>
          <w:rFonts w:hint="eastAsia" w:eastAsia="方正仿宋简体"/>
          <w:b/>
          <w:bCs/>
          <w:color w:val="FF0000"/>
          <w:sz w:val="32"/>
          <w:szCs w:val="32"/>
          <w:lang w:val="en-US" w:eastAsia="zh-CN"/>
        </w:rPr>
        <w:t>26</w:t>
      </w:r>
      <w:r>
        <w:rPr>
          <w:rFonts w:eastAsia="方正仿宋简体"/>
          <w:b/>
          <w:bCs/>
          <w:color w:val="FF0000"/>
          <w:sz w:val="32"/>
          <w:szCs w:val="32"/>
          <w:lang w:eastAsia="en-US"/>
        </w:rPr>
        <w:t>日 11:00（北京时间）</w:t>
      </w:r>
    </w:p>
    <w:p w14:paraId="115B5C8C">
      <w:pPr>
        <w:topLinePunct/>
        <w:adjustRightInd w:val="0"/>
        <w:snapToGrid w:val="0"/>
        <w:spacing w:line="560" w:lineRule="exact"/>
        <w:ind w:firstLine="643" w:firstLineChars="200"/>
        <w:jc w:val="left"/>
        <w:outlineLvl w:val="1"/>
        <w:rPr>
          <w:rFonts w:eastAsia="方正仿宋简体"/>
          <w:snapToGrid w:val="0"/>
          <w:color w:val="000000"/>
          <w:kern w:val="0"/>
          <w:sz w:val="32"/>
          <w:szCs w:val="32"/>
          <w:lang w:eastAsia="en-US"/>
        </w:rPr>
      </w:pPr>
      <w:r>
        <w:rPr>
          <w:rFonts w:hAnsi="方正仿宋简体" w:eastAsia="方正仿宋简体"/>
          <w:b/>
          <w:snapToGrid w:val="0"/>
          <w:color w:val="000000"/>
          <w:kern w:val="0"/>
          <w:sz w:val="32"/>
          <w:szCs w:val="32"/>
          <w:lang w:eastAsia="en-US"/>
        </w:rPr>
        <w:t>开标地点：</w:t>
      </w:r>
      <w:r>
        <w:rPr>
          <w:rFonts w:hAnsi="方正仿宋简体" w:eastAsia="方正仿宋简体"/>
          <w:snapToGrid w:val="0"/>
          <w:color w:val="000000"/>
          <w:kern w:val="0"/>
          <w:sz w:val="32"/>
          <w:szCs w:val="32"/>
          <w:lang w:eastAsia="en-US"/>
        </w:rPr>
        <w:t>政采云平台线上</w:t>
      </w:r>
    </w:p>
    <w:p w14:paraId="42800D1E">
      <w:pPr>
        <w:spacing w:line="560" w:lineRule="exact"/>
        <w:ind w:firstLine="640" w:firstLineChars="200"/>
        <w:jc w:val="left"/>
        <w:rPr>
          <w:rFonts w:ascii="方正黑体简体" w:eastAsia="方正黑体简体"/>
          <w:bCs/>
          <w:sz w:val="32"/>
          <w:szCs w:val="32"/>
        </w:rPr>
      </w:pPr>
      <w:r>
        <w:rPr>
          <w:rFonts w:ascii="方正黑体简体" w:eastAsia="方正黑体简体"/>
          <w:bCs/>
          <w:sz w:val="32"/>
          <w:szCs w:val="32"/>
        </w:rPr>
        <w:t>五、公告期限</w:t>
      </w:r>
    </w:p>
    <w:p w14:paraId="5ADAD0B8">
      <w:pPr>
        <w:topLinePunct/>
        <w:adjustRightInd w:val="0"/>
        <w:snapToGrid w:val="0"/>
        <w:spacing w:line="560" w:lineRule="exact"/>
        <w:ind w:firstLine="640" w:firstLineChars="200"/>
        <w:jc w:val="left"/>
        <w:outlineLvl w:val="1"/>
        <w:rPr>
          <w:rFonts w:eastAsia="方正仿宋简体"/>
          <w:snapToGrid w:val="0"/>
          <w:color w:val="000000"/>
          <w:kern w:val="0"/>
          <w:sz w:val="32"/>
          <w:szCs w:val="32"/>
          <w:lang w:eastAsia="en-US"/>
        </w:rPr>
      </w:pPr>
      <w:r>
        <w:rPr>
          <w:rFonts w:hAnsi="方正仿宋简体" w:eastAsia="方正仿宋简体"/>
          <w:snapToGrid w:val="0"/>
          <w:color w:val="000000"/>
          <w:kern w:val="0"/>
          <w:sz w:val="32"/>
          <w:szCs w:val="32"/>
          <w:lang w:eastAsia="en-US"/>
        </w:rPr>
        <w:t>自本公告发布之日起</w:t>
      </w:r>
      <w:r>
        <w:rPr>
          <w:rFonts w:eastAsia="方正仿宋简体"/>
          <w:snapToGrid w:val="0"/>
          <w:color w:val="000000"/>
          <w:kern w:val="0"/>
          <w:sz w:val="32"/>
          <w:szCs w:val="32"/>
          <w:lang w:eastAsia="en-US"/>
        </w:rPr>
        <w:t>5</w:t>
      </w:r>
      <w:r>
        <w:rPr>
          <w:rFonts w:hAnsi="方正仿宋简体" w:eastAsia="方正仿宋简体"/>
          <w:snapToGrid w:val="0"/>
          <w:color w:val="000000"/>
          <w:kern w:val="0"/>
          <w:sz w:val="32"/>
          <w:szCs w:val="32"/>
          <w:lang w:eastAsia="en-US"/>
        </w:rPr>
        <w:t>个工作日。</w:t>
      </w:r>
    </w:p>
    <w:p w14:paraId="331D950D">
      <w:pPr>
        <w:spacing w:line="560" w:lineRule="exact"/>
        <w:ind w:firstLine="640" w:firstLineChars="200"/>
        <w:jc w:val="left"/>
        <w:rPr>
          <w:rFonts w:eastAsia="方正仿宋简体"/>
          <w:snapToGrid w:val="0"/>
          <w:color w:val="000000"/>
          <w:kern w:val="0"/>
          <w:sz w:val="32"/>
          <w:szCs w:val="32"/>
          <w:lang w:eastAsia="en-US"/>
        </w:rPr>
      </w:pPr>
      <w:r>
        <w:rPr>
          <w:rFonts w:ascii="方正黑体简体" w:eastAsia="方正黑体简体"/>
          <w:bCs/>
          <w:sz w:val="32"/>
          <w:szCs w:val="32"/>
        </w:rPr>
        <w:t>六、对本次采购提出询问，请按以下方式联系　</w:t>
      </w:r>
      <w:r>
        <w:rPr>
          <w:rFonts w:eastAsia="方正仿宋简体"/>
          <w:b/>
          <w:bCs/>
          <w:sz w:val="32"/>
          <w:szCs w:val="32"/>
          <w:lang w:eastAsia="en-US"/>
        </w:rPr>
        <w:t>　</w:t>
      </w:r>
      <w:r>
        <w:rPr>
          <w:rFonts w:hAnsi="方正仿宋简体" w:eastAsia="方正仿宋简体"/>
          <w:b/>
          <w:bCs/>
          <w:snapToGrid w:val="0"/>
          <w:color w:val="000000"/>
          <w:kern w:val="0"/>
          <w:sz w:val="32"/>
          <w:szCs w:val="32"/>
          <w:lang w:eastAsia="en-US"/>
        </w:rPr>
        <w:t>　</w:t>
      </w:r>
      <w:r>
        <w:rPr>
          <w:rFonts w:hAnsi="方正仿宋简体" w:eastAsia="方正仿宋简体"/>
          <w:snapToGrid w:val="0"/>
          <w:color w:val="000000"/>
          <w:kern w:val="0"/>
          <w:sz w:val="32"/>
          <w:szCs w:val="32"/>
          <w:lang w:eastAsia="en-US"/>
        </w:rPr>
        <w:t>　　　　　　</w:t>
      </w:r>
    </w:p>
    <w:p w14:paraId="4DF1A2F9">
      <w:pPr>
        <w:topLinePunct/>
        <w:adjustRightInd w:val="0"/>
        <w:snapToGrid w:val="0"/>
        <w:spacing w:line="560" w:lineRule="exact"/>
        <w:ind w:firstLine="640" w:firstLineChars="200"/>
        <w:jc w:val="left"/>
        <w:outlineLvl w:val="1"/>
        <w:rPr>
          <w:rFonts w:eastAsia="方正仿宋简体"/>
          <w:snapToGrid w:val="0"/>
          <w:color w:val="000000"/>
          <w:kern w:val="0"/>
          <w:sz w:val="32"/>
          <w:szCs w:val="32"/>
          <w:lang w:eastAsia="en-US"/>
        </w:rPr>
      </w:pPr>
      <w:r>
        <w:rPr>
          <w:rFonts w:eastAsia="方正仿宋简体"/>
          <w:snapToGrid w:val="0"/>
          <w:color w:val="000000"/>
          <w:kern w:val="0"/>
          <w:sz w:val="32"/>
          <w:szCs w:val="32"/>
          <w:lang w:eastAsia="en-US"/>
        </w:rPr>
        <w:t>1.</w:t>
      </w:r>
      <w:r>
        <w:rPr>
          <w:rFonts w:hAnsi="方正仿宋简体" w:eastAsia="方正仿宋简体"/>
          <w:snapToGrid w:val="0"/>
          <w:color w:val="000000"/>
          <w:kern w:val="0"/>
          <w:sz w:val="32"/>
          <w:szCs w:val="32"/>
          <w:lang w:eastAsia="en-US"/>
        </w:rPr>
        <w:t>采购人信息</w:t>
      </w:r>
    </w:p>
    <w:p w14:paraId="73B1EB7E">
      <w:pPr>
        <w:topLinePunct/>
        <w:adjustRightInd w:val="0"/>
        <w:snapToGrid w:val="0"/>
        <w:spacing w:line="560" w:lineRule="exact"/>
        <w:ind w:firstLine="640" w:firstLineChars="200"/>
        <w:jc w:val="left"/>
        <w:outlineLvl w:val="1"/>
        <w:rPr>
          <w:rFonts w:eastAsia="方正仿宋简体"/>
          <w:snapToGrid w:val="0"/>
          <w:color w:val="000000"/>
          <w:kern w:val="0"/>
          <w:sz w:val="32"/>
          <w:szCs w:val="32"/>
          <w:lang w:eastAsia="en-US"/>
        </w:rPr>
      </w:pPr>
      <w:r>
        <w:rPr>
          <w:rFonts w:hAnsi="方正仿宋简体" w:eastAsia="方正仿宋简体"/>
          <w:snapToGrid w:val="0"/>
          <w:color w:val="000000"/>
          <w:kern w:val="0"/>
          <w:sz w:val="32"/>
          <w:szCs w:val="32"/>
          <w:lang w:eastAsia="en-US"/>
        </w:rPr>
        <w:t>采购单位：莎车县</w:t>
      </w:r>
      <w:r>
        <w:rPr>
          <w:rFonts w:hAnsi="方正仿宋简体" w:eastAsia="方正仿宋简体"/>
          <w:snapToGrid w:val="0"/>
          <w:color w:val="000000"/>
          <w:kern w:val="0"/>
          <w:sz w:val="32"/>
          <w:szCs w:val="32"/>
        </w:rPr>
        <w:t>人民</w:t>
      </w:r>
      <w:r>
        <w:rPr>
          <w:rFonts w:hAnsi="方正仿宋简体" w:eastAsia="方正仿宋简体"/>
          <w:snapToGrid w:val="0"/>
          <w:color w:val="000000"/>
          <w:kern w:val="0"/>
          <w:sz w:val="32"/>
          <w:szCs w:val="32"/>
          <w:lang w:eastAsia="en-US"/>
        </w:rPr>
        <w:t>医院</w:t>
      </w:r>
    </w:p>
    <w:p w14:paraId="0FDD29A4">
      <w:pPr>
        <w:topLinePunct/>
        <w:adjustRightInd w:val="0"/>
        <w:snapToGrid w:val="0"/>
        <w:spacing w:line="560" w:lineRule="exact"/>
        <w:ind w:firstLine="640" w:firstLineChars="200"/>
        <w:jc w:val="left"/>
        <w:outlineLvl w:val="1"/>
        <w:rPr>
          <w:rFonts w:eastAsia="方正仿宋简体"/>
          <w:snapToGrid w:val="0"/>
          <w:color w:val="000000"/>
          <w:kern w:val="0"/>
          <w:sz w:val="32"/>
          <w:szCs w:val="32"/>
        </w:rPr>
      </w:pPr>
      <w:r>
        <w:rPr>
          <w:rFonts w:hAnsi="方正仿宋简体" w:eastAsia="方正仿宋简体"/>
          <w:snapToGrid w:val="0"/>
          <w:color w:val="000000"/>
          <w:kern w:val="0"/>
          <w:sz w:val="32"/>
          <w:szCs w:val="32"/>
          <w:lang w:eastAsia="en-US"/>
        </w:rPr>
        <w:t>联</w:t>
      </w:r>
      <w:r>
        <w:rPr>
          <w:rFonts w:eastAsia="方正仿宋简体"/>
          <w:snapToGrid w:val="0"/>
          <w:color w:val="000000"/>
          <w:kern w:val="0"/>
          <w:sz w:val="32"/>
          <w:szCs w:val="32"/>
          <w:lang w:eastAsia="en-US"/>
        </w:rPr>
        <w:t xml:space="preserve"> </w:t>
      </w:r>
      <w:r>
        <w:rPr>
          <w:rFonts w:hAnsi="方正仿宋简体" w:eastAsia="方正仿宋简体"/>
          <w:snapToGrid w:val="0"/>
          <w:color w:val="000000"/>
          <w:kern w:val="0"/>
          <w:sz w:val="32"/>
          <w:szCs w:val="32"/>
          <w:lang w:eastAsia="en-US"/>
        </w:rPr>
        <w:t>系</w:t>
      </w:r>
      <w:r>
        <w:rPr>
          <w:rFonts w:eastAsia="方正仿宋简体"/>
          <w:snapToGrid w:val="0"/>
          <w:color w:val="000000"/>
          <w:kern w:val="0"/>
          <w:sz w:val="32"/>
          <w:szCs w:val="32"/>
          <w:lang w:eastAsia="en-US"/>
        </w:rPr>
        <w:t xml:space="preserve"> </w:t>
      </w:r>
      <w:r>
        <w:rPr>
          <w:rFonts w:hAnsi="方正仿宋简体" w:eastAsia="方正仿宋简体"/>
          <w:snapToGrid w:val="0"/>
          <w:color w:val="000000"/>
          <w:kern w:val="0"/>
          <w:sz w:val="32"/>
          <w:szCs w:val="32"/>
          <w:lang w:eastAsia="en-US"/>
        </w:rPr>
        <w:t>人：</w:t>
      </w:r>
      <w:r>
        <w:rPr>
          <w:rFonts w:hAnsi="方正仿宋简体" w:eastAsia="方正仿宋简体"/>
          <w:snapToGrid w:val="0"/>
          <w:color w:val="000000"/>
          <w:kern w:val="0"/>
          <w:sz w:val="32"/>
          <w:szCs w:val="32"/>
        </w:rPr>
        <w:t>张佳微</w:t>
      </w:r>
    </w:p>
    <w:p w14:paraId="6F640120">
      <w:pPr>
        <w:topLinePunct/>
        <w:adjustRightInd w:val="0"/>
        <w:snapToGrid w:val="0"/>
        <w:spacing w:line="560" w:lineRule="exact"/>
        <w:ind w:firstLine="640" w:firstLineChars="200"/>
        <w:jc w:val="left"/>
        <w:outlineLvl w:val="1"/>
        <w:rPr>
          <w:rFonts w:eastAsia="方正仿宋简体"/>
          <w:snapToGrid w:val="0"/>
          <w:color w:val="000000"/>
          <w:kern w:val="0"/>
          <w:sz w:val="32"/>
          <w:szCs w:val="32"/>
        </w:rPr>
      </w:pPr>
      <w:r>
        <w:rPr>
          <w:rFonts w:hAnsi="方正仿宋简体" w:eastAsia="方正仿宋简体"/>
          <w:snapToGrid w:val="0"/>
          <w:color w:val="000000"/>
          <w:kern w:val="0"/>
          <w:sz w:val="32"/>
          <w:szCs w:val="32"/>
          <w:lang w:eastAsia="en-US"/>
        </w:rPr>
        <w:t>联系方式：</w:t>
      </w:r>
      <w:r>
        <w:rPr>
          <w:rFonts w:eastAsia="方正仿宋简体"/>
          <w:snapToGrid w:val="0"/>
          <w:color w:val="000000"/>
          <w:kern w:val="0"/>
          <w:sz w:val="32"/>
          <w:szCs w:val="32"/>
        </w:rPr>
        <w:t>15022908510</w:t>
      </w:r>
    </w:p>
    <w:p w14:paraId="2532912E">
      <w:pPr>
        <w:topLinePunct/>
        <w:adjustRightInd w:val="0"/>
        <w:snapToGrid w:val="0"/>
        <w:spacing w:line="560" w:lineRule="exact"/>
        <w:ind w:firstLine="640" w:firstLineChars="200"/>
        <w:jc w:val="left"/>
        <w:outlineLvl w:val="1"/>
        <w:rPr>
          <w:rFonts w:eastAsia="方正仿宋简体"/>
          <w:snapToGrid w:val="0"/>
          <w:color w:val="000000"/>
          <w:kern w:val="0"/>
          <w:sz w:val="32"/>
          <w:szCs w:val="32"/>
          <w:lang w:eastAsia="en-US"/>
        </w:rPr>
      </w:pPr>
      <w:r>
        <w:rPr>
          <w:rFonts w:eastAsia="方正仿宋简体"/>
          <w:snapToGrid w:val="0"/>
          <w:color w:val="000000"/>
          <w:kern w:val="0"/>
          <w:sz w:val="32"/>
          <w:szCs w:val="32"/>
          <w:lang w:eastAsia="en-US"/>
        </w:rPr>
        <w:t>2.</w:t>
      </w:r>
      <w:r>
        <w:rPr>
          <w:rFonts w:hAnsi="方正仿宋简体" w:eastAsia="方正仿宋简体"/>
          <w:snapToGrid w:val="0"/>
          <w:color w:val="000000"/>
          <w:kern w:val="0"/>
          <w:sz w:val="32"/>
          <w:szCs w:val="32"/>
          <w:lang w:eastAsia="en-US"/>
        </w:rPr>
        <w:t>采购代理机构信息</w:t>
      </w:r>
    </w:p>
    <w:p w14:paraId="741D68CC">
      <w:pPr>
        <w:topLinePunct/>
        <w:adjustRightInd w:val="0"/>
        <w:snapToGrid w:val="0"/>
        <w:spacing w:line="560" w:lineRule="exact"/>
        <w:ind w:firstLine="640" w:firstLineChars="200"/>
        <w:jc w:val="left"/>
        <w:outlineLvl w:val="1"/>
        <w:rPr>
          <w:rFonts w:eastAsia="方正仿宋简体"/>
          <w:snapToGrid w:val="0"/>
          <w:color w:val="000000"/>
          <w:kern w:val="0"/>
          <w:sz w:val="32"/>
          <w:szCs w:val="32"/>
          <w:lang w:eastAsia="en-US"/>
        </w:rPr>
      </w:pPr>
      <w:r>
        <w:rPr>
          <w:rFonts w:hAnsi="方正仿宋简体" w:eastAsia="方正仿宋简体"/>
          <w:snapToGrid w:val="0"/>
          <w:color w:val="000000"/>
          <w:kern w:val="0"/>
          <w:sz w:val="32"/>
          <w:szCs w:val="32"/>
          <w:lang w:eastAsia="en-US"/>
        </w:rPr>
        <w:t>名</w:t>
      </w:r>
      <w:r>
        <w:rPr>
          <w:rFonts w:eastAsia="方正仿宋简体"/>
          <w:snapToGrid w:val="0"/>
          <w:color w:val="000000"/>
          <w:kern w:val="0"/>
          <w:sz w:val="32"/>
          <w:szCs w:val="32"/>
          <w:lang w:eastAsia="en-US"/>
        </w:rPr>
        <w:t xml:space="preserve">    </w:t>
      </w:r>
      <w:r>
        <w:rPr>
          <w:rFonts w:hAnsi="方正仿宋简体" w:eastAsia="方正仿宋简体"/>
          <w:snapToGrid w:val="0"/>
          <w:color w:val="000000"/>
          <w:kern w:val="0"/>
          <w:sz w:val="32"/>
          <w:szCs w:val="32"/>
          <w:lang w:eastAsia="en-US"/>
        </w:rPr>
        <w:t>称：莎车县政府采购中心</w:t>
      </w:r>
    </w:p>
    <w:p w14:paraId="067DDA7D">
      <w:pPr>
        <w:pStyle w:val="11"/>
        <w:spacing w:line="560" w:lineRule="exact"/>
        <w:ind w:firstLine="640"/>
        <w:rPr>
          <w:rFonts w:ascii="Times New Roman" w:hAnsi="Times New Roman" w:eastAsia="方正仿宋简体" w:cs="Times New Roman"/>
          <w:sz w:val="32"/>
          <w:szCs w:val="32"/>
        </w:rPr>
      </w:pPr>
      <w:r>
        <w:rPr>
          <w:rFonts w:ascii="Times New Roman" w:hAnsi="方正仿宋简体" w:eastAsia="方正仿宋简体" w:cs="Times New Roman"/>
          <w:snapToGrid w:val="0"/>
          <w:color w:val="000000"/>
          <w:kern w:val="0"/>
          <w:sz w:val="32"/>
          <w:szCs w:val="32"/>
        </w:rPr>
        <w:t>联系人：田莉</w:t>
      </w:r>
    </w:p>
    <w:p w14:paraId="56D358A9">
      <w:pPr>
        <w:topLinePunct/>
        <w:adjustRightInd w:val="0"/>
        <w:snapToGrid w:val="0"/>
        <w:spacing w:line="560" w:lineRule="exact"/>
        <w:ind w:firstLine="640" w:firstLineChars="200"/>
        <w:jc w:val="left"/>
        <w:outlineLvl w:val="1"/>
        <w:rPr>
          <w:rFonts w:eastAsia="方正仿宋简体"/>
          <w:snapToGrid w:val="0"/>
          <w:color w:val="000000"/>
          <w:kern w:val="0"/>
          <w:sz w:val="32"/>
          <w:szCs w:val="32"/>
          <w:lang w:eastAsia="en-US"/>
        </w:rPr>
      </w:pPr>
      <w:r>
        <w:rPr>
          <w:rFonts w:hAnsi="方正仿宋简体" w:eastAsia="方正仿宋简体"/>
          <w:snapToGrid w:val="0"/>
          <w:color w:val="000000"/>
          <w:kern w:val="0"/>
          <w:sz w:val="32"/>
          <w:szCs w:val="32"/>
          <w:lang w:eastAsia="en-US"/>
        </w:rPr>
        <w:t>联系方式：</w:t>
      </w:r>
      <w:r>
        <w:rPr>
          <w:rFonts w:eastAsia="方正仿宋简体"/>
          <w:snapToGrid w:val="0"/>
          <w:color w:val="000000"/>
          <w:kern w:val="0"/>
          <w:sz w:val="32"/>
          <w:szCs w:val="32"/>
          <w:lang w:eastAsia="en-US"/>
        </w:rPr>
        <w:t>0998-8512672</w:t>
      </w:r>
    </w:p>
    <w:p w14:paraId="491091B3">
      <w:pPr>
        <w:topLinePunct/>
        <w:adjustRightInd w:val="0"/>
        <w:snapToGrid w:val="0"/>
        <w:spacing w:line="560" w:lineRule="exact"/>
        <w:ind w:firstLine="640" w:firstLineChars="200"/>
        <w:jc w:val="left"/>
        <w:outlineLvl w:val="1"/>
        <w:rPr>
          <w:rFonts w:eastAsia="方正仿宋简体"/>
          <w:snapToGrid w:val="0"/>
          <w:color w:val="000000"/>
          <w:kern w:val="0"/>
          <w:sz w:val="32"/>
          <w:szCs w:val="32"/>
          <w:lang w:eastAsia="en-US"/>
        </w:rPr>
      </w:pPr>
      <w:r>
        <w:rPr>
          <w:rFonts w:eastAsia="方正仿宋简体"/>
          <w:snapToGrid w:val="0"/>
          <w:color w:val="000000"/>
          <w:kern w:val="0"/>
          <w:sz w:val="32"/>
          <w:szCs w:val="32"/>
          <w:lang w:eastAsia="en-US"/>
        </w:rPr>
        <w:t>3.</w:t>
      </w:r>
      <w:r>
        <w:rPr>
          <w:rFonts w:hAnsi="方正仿宋简体" w:eastAsia="方正仿宋简体"/>
          <w:snapToGrid w:val="0"/>
          <w:color w:val="000000"/>
          <w:kern w:val="0"/>
          <w:sz w:val="32"/>
          <w:szCs w:val="32"/>
          <w:lang w:eastAsia="en-US"/>
        </w:rPr>
        <w:t>同级政府采购监督管理部门</w:t>
      </w:r>
    </w:p>
    <w:p w14:paraId="53688FBC">
      <w:pPr>
        <w:topLinePunct/>
        <w:adjustRightInd w:val="0"/>
        <w:snapToGrid w:val="0"/>
        <w:spacing w:line="560" w:lineRule="exact"/>
        <w:ind w:firstLine="640" w:firstLineChars="200"/>
        <w:jc w:val="left"/>
        <w:outlineLvl w:val="1"/>
        <w:rPr>
          <w:rFonts w:eastAsia="方正仿宋简体"/>
          <w:snapToGrid w:val="0"/>
          <w:color w:val="000000"/>
          <w:kern w:val="0"/>
          <w:sz w:val="32"/>
          <w:szCs w:val="32"/>
          <w:lang w:eastAsia="en-US"/>
        </w:rPr>
      </w:pPr>
      <w:r>
        <w:rPr>
          <w:rFonts w:hAnsi="方正仿宋简体" w:eastAsia="方正仿宋简体"/>
          <w:snapToGrid w:val="0"/>
          <w:color w:val="000000"/>
          <w:kern w:val="0"/>
          <w:sz w:val="32"/>
          <w:szCs w:val="32"/>
          <w:lang w:eastAsia="en-US"/>
        </w:rPr>
        <w:t>名</w:t>
      </w:r>
      <w:r>
        <w:rPr>
          <w:rFonts w:eastAsia="方正仿宋简体"/>
          <w:snapToGrid w:val="0"/>
          <w:color w:val="000000"/>
          <w:kern w:val="0"/>
          <w:sz w:val="32"/>
          <w:szCs w:val="32"/>
          <w:lang w:eastAsia="en-US"/>
        </w:rPr>
        <w:t xml:space="preserve">    </w:t>
      </w:r>
      <w:r>
        <w:rPr>
          <w:rFonts w:hAnsi="方正仿宋简体" w:eastAsia="方正仿宋简体"/>
          <w:snapToGrid w:val="0"/>
          <w:color w:val="000000"/>
          <w:kern w:val="0"/>
          <w:sz w:val="32"/>
          <w:szCs w:val="32"/>
          <w:lang w:eastAsia="en-US"/>
        </w:rPr>
        <w:t>称：莎车县财政局采购监督管理办公室</w:t>
      </w:r>
    </w:p>
    <w:p w14:paraId="22DDCF79">
      <w:pPr>
        <w:topLinePunct/>
        <w:adjustRightInd w:val="0"/>
        <w:snapToGrid w:val="0"/>
        <w:spacing w:line="560" w:lineRule="exact"/>
        <w:ind w:firstLine="640" w:firstLineChars="200"/>
        <w:jc w:val="left"/>
        <w:outlineLvl w:val="1"/>
        <w:rPr>
          <w:rFonts w:eastAsia="方正仿宋简体"/>
          <w:snapToGrid w:val="0"/>
          <w:color w:val="000000"/>
          <w:kern w:val="0"/>
          <w:sz w:val="32"/>
          <w:szCs w:val="32"/>
          <w:lang w:eastAsia="en-US"/>
        </w:rPr>
      </w:pPr>
      <w:r>
        <w:rPr>
          <w:rFonts w:hAnsi="方正仿宋简体" w:eastAsia="方正仿宋简体"/>
          <w:snapToGrid w:val="0"/>
          <w:color w:val="000000"/>
          <w:kern w:val="0"/>
          <w:sz w:val="32"/>
          <w:szCs w:val="32"/>
          <w:lang w:eastAsia="en-US"/>
        </w:rPr>
        <w:t>联</w:t>
      </w:r>
      <w:r>
        <w:rPr>
          <w:rFonts w:eastAsia="方正仿宋简体"/>
          <w:snapToGrid w:val="0"/>
          <w:color w:val="000000"/>
          <w:kern w:val="0"/>
          <w:sz w:val="32"/>
          <w:szCs w:val="32"/>
          <w:lang w:eastAsia="en-US"/>
        </w:rPr>
        <w:t xml:space="preserve"> </w:t>
      </w:r>
      <w:r>
        <w:rPr>
          <w:rFonts w:hAnsi="方正仿宋简体" w:eastAsia="方正仿宋简体"/>
          <w:snapToGrid w:val="0"/>
          <w:color w:val="000000"/>
          <w:kern w:val="0"/>
          <w:sz w:val="32"/>
          <w:szCs w:val="32"/>
          <w:lang w:eastAsia="en-US"/>
        </w:rPr>
        <w:t>系</w:t>
      </w:r>
      <w:r>
        <w:rPr>
          <w:rFonts w:eastAsia="方正仿宋简体"/>
          <w:snapToGrid w:val="0"/>
          <w:color w:val="000000"/>
          <w:kern w:val="0"/>
          <w:sz w:val="32"/>
          <w:szCs w:val="32"/>
          <w:lang w:eastAsia="en-US"/>
        </w:rPr>
        <w:t xml:space="preserve"> </w:t>
      </w:r>
      <w:r>
        <w:rPr>
          <w:rFonts w:hAnsi="方正仿宋简体" w:eastAsia="方正仿宋简体"/>
          <w:snapToGrid w:val="0"/>
          <w:color w:val="000000"/>
          <w:kern w:val="0"/>
          <w:sz w:val="32"/>
          <w:szCs w:val="32"/>
          <w:lang w:eastAsia="en-US"/>
        </w:rPr>
        <w:t>人：丁</w:t>
      </w:r>
      <w:r>
        <w:rPr>
          <w:rFonts w:eastAsia="方正仿宋简体"/>
          <w:snapToGrid w:val="0"/>
          <w:color w:val="000000"/>
          <w:kern w:val="0"/>
          <w:sz w:val="32"/>
          <w:szCs w:val="32"/>
        </w:rPr>
        <w:t xml:space="preserve"> </w:t>
      </w:r>
      <w:r>
        <w:rPr>
          <w:rFonts w:hAnsi="方正仿宋简体" w:eastAsia="方正仿宋简体"/>
          <w:snapToGrid w:val="0"/>
          <w:color w:val="000000"/>
          <w:kern w:val="0"/>
          <w:sz w:val="32"/>
          <w:szCs w:val="32"/>
          <w:lang w:eastAsia="en-US"/>
        </w:rPr>
        <w:t>洪</w:t>
      </w:r>
      <w:r>
        <w:rPr>
          <w:rFonts w:eastAsia="方正仿宋简体"/>
          <w:snapToGrid w:val="0"/>
          <w:color w:val="000000"/>
          <w:kern w:val="0"/>
          <w:sz w:val="32"/>
          <w:szCs w:val="32"/>
          <w:lang w:eastAsia="en-US"/>
        </w:rPr>
        <w:t xml:space="preserve"> </w:t>
      </w:r>
    </w:p>
    <w:p w14:paraId="5BF46EF5">
      <w:pPr>
        <w:topLinePunct/>
        <w:adjustRightInd w:val="0"/>
        <w:snapToGrid w:val="0"/>
        <w:spacing w:line="560" w:lineRule="exact"/>
        <w:ind w:firstLine="640" w:firstLineChars="200"/>
        <w:jc w:val="left"/>
        <w:outlineLvl w:val="1"/>
        <w:rPr>
          <w:rFonts w:eastAsia="方正仿宋简体"/>
          <w:snapToGrid w:val="0"/>
          <w:color w:val="000000"/>
          <w:kern w:val="0"/>
          <w:sz w:val="32"/>
          <w:szCs w:val="32"/>
        </w:rPr>
      </w:pPr>
      <w:r>
        <w:rPr>
          <w:rFonts w:hAnsi="方正仿宋简体" w:eastAsia="方正仿宋简体"/>
          <w:snapToGrid w:val="0"/>
          <w:color w:val="000000"/>
          <w:kern w:val="0"/>
          <w:sz w:val="32"/>
          <w:szCs w:val="32"/>
          <w:lang w:eastAsia="en-US"/>
        </w:rPr>
        <w:t>联系方式：</w:t>
      </w:r>
      <w:r>
        <w:rPr>
          <w:rFonts w:eastAsia="方正仿宋简体"/>
          <w:snapToGrid w:val="0"/>
          <w:color w:val="000000"/>
          <w:kern w:val="0"/>
          <w:sz w:val="32"/>
          <w:szCs w:val="32"/>
          <w:lang w:eastAsia="en-US"/>
        </w:rPr>
        <w:t>0998-8512578</w:t>
      </w:r>
    </w:p>
    <w:p w14:paraId="204C8169">
      <w:pPr>
        <w:spacing w:line="560" w:lineRule="exact"/>
        <w:ind w:firstLine="640" w:firstLineChars="200"/>
        <w:jc w:val="left"/>
        <w:rPr>
          <w:rFonts w:ascii="方正黑体简体" w:eastAsia="方正黑体简体"/>
          <w:bCs/>
          <w:sz w:val="32"/>
          <w:szCs w:val="32"/>
        </w:rPr>
      </w:pPr>
      <w:r>
        <w:rPr>
          <w:rFonts w:ascii="方正黑体简体" w:eastAsia="方正黑体简体"/>
          <w:bCs/>
          <w:sz w:val="32"/>
          <w:szCs w:val="32"/>
        </w:rPr>
        <w:t>七、其他补充事宜</w:t>
      </w:r>
    </w:p>
    <w:p w14:paraId="19ACB379">
      <w:pPr>
        <w:topLinePunct/>
        <w:adjustRightInd w:val="0"/>
        <w:snapToGrid w:val="0"/>
        <w:spacing w:line="560" w:lineRule="exact"/>
        <w:ind w:firstLine="640" w:firstLineChars="200"/>
        <w:jc w:val="left"/>
        <w:rPr>
          <w:rFonts w:eastAsia="方正仿宋简体"/>
          <w:snapToGrid w:val="0"/>
          <w:color w:val="000000"/>
          <w:kern w:val="0"/>
          <w:sz w:val="32"/>
          <w:szCs w:val="32"/>
          <w:lang w:eastAsia="en-US"/>
        </w:rPr>
      </w:pPr>
      <w:r>
        <w:rPr>
          <w:rFonts w:eastAsia="方正仿宋简体"/>
          <w:snapToGrid w:val="0"/>
          <w:color w:val="000000"/>
          <w:kern w:val="0"/>
          <w:sz w:val="32"/>
          <w:szCs w:val="32"/>
          <w:lang w:eastAsia="en-US"/>
        </w:rPr>
        <w:t>1</w:t>
      </w:r>
      <w:r>
        <w:rPr>
          <w:rFonts w:hAnsi="方正仿宋简体" w:eastAsia="方正仿宋简体"/>
          <w:snapToGrid w:val="0"/>
          <w:color w:val="000000"/>
          <w:kern w:val="0"/>
          <w:sz w:val="32"/>
          <w:szCs w:val="32"/>
          <w:lang w:eastAsia="en-US"/>
        </w:rPr>
        <w:t>、采购文件获取须知：</w:t>
      </w:r>
    </w:p>
    <w:p w14:paraId="6AF2C133">
      <w:pPr>
        <w:topLinePunct/>
        <w:adjustRightInd w:val="0"/>
        <w:snapToGrid w:val="0"/>
        <w:spacing w:line="560" w:lineRule="exact"/>
        <w:ind w:firstLine="640" w:firstLineChars="200"/>
        <w:jc w:val="left"/>
        <w:rPr>
          <w:rFonts w:eastAsia="方正仿宋简体"/>
          <w:snapToGrid w:val="0"/>
          <w:color w:val="000000"/>
          <w:kern w:val="0"/>
          <w:sz w:val="32"/>
          <w:szCs w:val="32"/>
          <w:lang w:eastAsia="en-US"/>
        </w:rPr>
      </w:pPr>
      <w:r>
        <w:rPr>
          <w:rFonts w:hAnsi="方正仿宋简体" w:eastAsia="方正仿宋简体"/>
          <w:snapToGrid w:val="0"/>
          <w:color w:val="000000"/>
          <w:kern w:val="0"/>
          <w:sz w:val="32"/>
          <w:szCs w:val="32"/>
          <w:lang w:eastAsia="en-US"/>
        </w:rPr>
        <w:t>（</w:t>
      </w:r>
      <w:r>
        <w:rPr>
          <w:rFonts w:eastAsia="方正仿宋简体"/>
          <w:snapToGrid w:val="0"/>
          <w:color w:val="000000"/>
          <w:kern w:val="0"/>
          <w:sz w:val="32"/>
          <w:szCs w:val="32"/>
          <w:lang w:eastAsia="en-US"/>
        </w:rPr>
        <w:t>1</w:t>
      </w:r>
      <w:r>
        <w:rPr>
          <w:rFonts w:hAnsi="方正仿宋简体" w:eastAsia="方正仿宋简体"/>
          <w:snapToGrid w:val="0"/>
          <w:color w:val="000000"/>
          <w:kern w:val="0"/>
          <w:sz w:val="32"/>
          <w:szCs w:val="32"/>
          <w:lang w:eastAsia="en-US"/>
        </w:rPr>
        <w:t>）政采云平台已注册供应商可申请获取采购文件；网址：</w:t>
      </w:r>
      <w:r>
        <w:rPr>
          <w:rFonts w:eastAsia="方正仿宋简体"/>
          <w:snapToGrid w:val="0"/>
          <w:color w:val="000000"/>
          <w:kern w:val="0"/>
          <w:sz w:val="32"/>
          <w:szCs w:val="32"/>
          <w:lang w:eastAsia="en-US"/>
        </w:rPr>
        <w:t>https://middle.zcygov.cn/v-settle-front/registry</w:t>
      </w:r>
    </w:p>
    <w:p w14:paraId="5A31021C">
      <w:pPr>
        <w:topLinePunct/>
        <w:adjustRightInd w:val="0"/>
        <w:snapToGrid w:val="0"/>
        <w:spacing w:line="560" w:lineRule="exact"/>
        <w:ind w:firstLine="640" w:firstLineChars="200"/>
        <w:jc w:val="left"/>
        <w:rPr>
          <w:rFonts w:eastAsia="方正仿宋简体"/>
          <w:snapToGrid w:val="0"/>
          <w:color w:val="000000"/>
          <w:kern w:val="0"/>
          <w:sz w:val="32"/>
          <w:szCs w:val="32"/>
          <w:lang w:eastAsia="en-US"/>
        </w:rPr>
      </w:pPr>
      <w:r>
        <w:rPr>
          <w:rFonts w:hAnsi="方正仿宋简体" w:eastAsia="方正仿宋简体"/>
          <w:snapToGrid w:val="0"/>
          <w:color w:val="000000"/>
          <w:kern w:val="0"/>
          <w:sz w:val="32"/>
          <w:szCs w:val="32"/>
          <w:lang w:eastAsia="en-US"/>
        </w:rPr>
        <w:t>（</w:t>
      </w:r>
      <w:r>
        <w:rPr>
          <w:rFonts w:eastAsia="方正仿宋简体"/>
          <w:snapToGrid w:val="0"/>
          <w:color w:val="000000"/>
          <w:kern w:val="0"/>
          <w:sz w:val="32"/>
          <w:szCs w:val="32"/>
          <w:lang w:eastAsia="en-US"/>
        </w:rPr>
        <w:t>2</w:t>
      </w:r>
      <w:r>
        <w:rPr>
          <w:rFonts w:hAnsi="方正仿宋简体" w:eastAsia="方正仿宋简体"/>
          <w:snapToGrid w:val="0"/>
          <w:color w:val="000000"/>
          <w:kern w:val="0"/>
          <w:sz w:val="32"/>
          <w:szCs w:val="32"/>
          <w:lang w:eastAsia="en-US"/>
        </w:rPr>
        <w:t>）登陆网址：</w:t>
      </w:r>
      <w:r>
        <w:rPr>
          <w:rFonts w:eastAsia="方正仿宋简体"/>
          <w:snapToGrid w:val="0"/>
          <w:color w:val="000000"/>
          <w:kern w:val="0"/>
          <w:sz w:val="32"/>
          <w:szCs w:val="32"/>
          <w:lang w:eastAsia="en-US"/>
        </w:rPr>
        <w:t xml:space="preserve">https://login.zcygov.cn </w:t>
      </w:r>
    </w:p>
    <w:p w14:paraId="1E73267A">
      <w:pPr>
        <w:topLinePunct/>
        <w:adjustRightInd w:val="0"/>
        <w:snapToGrid w:val="0"/>
        <w:spacing w:line="560" w:lineRule="exact"/>
        <w:ind w:firstLine="640" w:firstLineChars="200"/>
        <w:jc w:val="left"/>
        <w:rPr>
          <w:rFonts w:eastAsia="方正仿宋简体"/>
          <w:snapToGrid w:val="0"/>
          <w:color w:val="000000"/>
          <w:kern w:val="0"/>
          <w:sz w:val="32"/>
          <w:szCs w:val="32"/>
          <w:lang w:eastAsia="en-US"/>
        </w:rPr>
      </w:pPr>
      <w:r>
        <w:rPr>
          <w:rFonts w:hAnsi="方正仿宋简体" w:eastAsia="方正仿宋简体"/>
          <w:snapToGrid w:val="0"/>
          <w:color w:val="000000"/>
          <w:kern w:val="0"/>
          <w:sz w:val="32"/>
          <w:szCs w:val="32"/>
          <w:lang w:eastAsia="en-US"/>
        </w:rPr>
        <w:t>（</w:t>
      </w:r>
      <w:r>
        <w:rPr>
          <w:rFonts w:eastAsia="方正仿宋简体"/>
          <w:snapToGrid w:val="0"/>
          <w:color w:val="000000"/>
          <w:kern w:val="0"/>
          <w:sz w:val="32"/>
          <w:szCs w:val="32"/>
          <w:lang w:eastAsia="en-US"/>
        </w:rPr>
        <w:t>3</w:t>
      </w:r>
      <w:r>
        <w:rPr>
          <w:rFonts w:hAnsi="方正仿宋简体" w:eastAsia="方正仿宋简体"/>
          <w:snapToGrid w:val="0"/>
          <w:color w:val="000000"/>
          <w:kern w:val="0"/>
          <w:sz w:val="32"/>
          <w:szCs w:val="32"/>
          <w:lang w:eastAsia="en-US"/>
        </w:rPr>
        <w:t>）操作方法：登录政采云平台</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【项目采购】</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【获取采购文件】</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通过项目区划或项目编号搜索项目</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申请获取采购文件</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进入获取采购文件信息填写页面，按要求规范填写信息（其中带</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项为必填项）并提交；</w:t>
      </w:r>
    </w:p>
    <w:p w14:paraId="419620F9">
      <w:pPr>
        <w:topLinePunct/>
        <w:adjustRightInd w:val="0"/>
        <w:snapToGrid w:val="0"/>
        <w:spacing w:line="560" w:lineRule="exact"/>
        <w:ind w:firstLine="640" w:firstLineChars="200"/>
        <w:jc w:val="left"/>
        <w:rPr>
          <w:rFonts w:eastAsia="方正仿宋简体"/>
          <w:snapToGrid w:val="0"/>
          <w:color w:val="000000"/>
          <w:kern w:val="0"/>
          <w:sz w:val="32"/>
          <w:szCs w:val="32"/>
          <w:lang w:eastAsia="en-US"/>
        </w:rPr>
      </w:pPr>
      <w:r>
        <w:rPr>
          <w:rFonts w:hAnsi="方正仿宋简体" w:eastAsia="方正仿宋简体"/>
          <w:snapToGrid w:val="0"/>
          <w:color w:val="000000"/>
          <w:kern w:val="0"/>
          <w:sz w:val="32"/>
          <w:szCs w:val="32"/>
          <w:lang w:eastAsia="en-US"/>
        </w:rPr>
        <w:t>（</w:t>
      </w:r>
      <w:r>
        <w:rPr>
          <w:rFonts w:eastAsia="方正仿宋简体"/>
          <w:snapToGrid w:val="0"/>
          <w:color w:val="000000"/>
          <w:kern w:val="0"/>
          <w:sz w:val="32"/>
          <w:szCs w:val="32"/>
          <w:lang w:eastAsia="en-US"/>
        </w:rPr>
        <w:t>4</w:t>
      </w:r>
      <w:r>
        <w:rPr>
          <w:rFonts w:hAnsi="方正仿宋简体" w:eastAsia="方正仿宋简体"/>
          <w:snapToGrid w:val="0"/>
          <w:color w:val="000000"/>
          <w:kern w:val="0"/>
          <w:sz w:val="32"/>
          <w:szCs w:val="32"/>
          <w:lang w:eastAsia="en-US"/>
        </w:rPr>
        <w:t>）如有操作性问题，请咨询政采云在线客服，咨询电话：</w:t>
      </w:r>
      <w:r>
        <w:rPr>
          <w:rFonts w:eastAsia="方正仿宋简体"/>
          <w:snapToGrid w:val="0"/>
          <w:color w:val="000000"/>
          <w:kern w:val="0"/>
          <w:sz w:val="32"/>
          <w:szCs w:val="32"/>
          <w:lang w:eastAsia="en-US"/>
        </w:rPr>
        <w:t>4008817190</w:t>
      </w:r>
    </w:p>
    <w:p w14:paraId="3E1D8BC0">
      <w:pPr>
        <w:topLinePunct/>
        <w:adjustRightInd w:val="0"/>
        <w:snapToGrid w:val="0"/>
        <w:spacing w:line="560" w:lineRule="exact"/>
        <w:ind w:firstLine="640" w:firstLineChars="200"/>
        <w:jc w:val="left"/>
        <w:rPr>
          <w:rFonts w:eastAsia="方正仿宋简体"/>
          <w:snapToGrid w:val="0"/>
          <w:color w:val="000000"/>
          <w:kern w:val="0"/>
          <w:sz w:val="32"/>
          <w:szCs w:val="32"/>
          <w:lang w:eastAsia="en-US"/>
        </w:rPr>
      </w:pPr>
      <w:r>
        <w:rPr>
          <w:rFonts w:eastAsia="方正仿宋简体"/>
          <w:snapToGrid w:val="0"/>
          <w:color w:val="000000"/>
          <w:kern w:val="0"/>
          <w:sz w:val="32"/>
          <w:szCs w:val="32"/>
          <w:lang w:eastAsia="en-US"/>
        </w:rPr>
        <w:t>2</w:t>
      </w:r>
      <w:r>
        <w:rPr>
          <w:rFonts w:hAnsi="方正仿宋简体" w:eastAsia="方正仿宋简体"/>
          <w:snapToGrid w:val="0"/>
          <w:color w:val="000000"/>
          <w:kern w:val="0"/>
          <w:sz w:val="32"/>
          <w:szCs w:val="32"/>
          <w:lang w:eastAsia="en-US"/>
        </w:rPr>
        <w:t>、本项目为电子招投标，供应商需要使用</w:t>
      </w:r>
      <w:r>
        <w:rPr>
          <w:rFonts w:eastAsia="方正仿宋简体"/>
          <w:snapToGrid w:val="0"/>
          <w:color w:val="000000"/>
          <w:kern w:val="0"/>
          <w:sz w:val="32"/>
          <w:szCs w:val="32"/>
          <w:lang w:eastAsia="en-US"/>
        </w:rPr>
        <w:t>CA</w:t>
      </w:r>
      <w:r>
        <w:rPr>
          <w:rFonts w:hAnsi="方正仿宋简体" w:eastAsia="方正仿宋简体"/>
          <w:snapToGrid w:val="0"/>
          <w:color w:val="000000"/>
          <w:kern w:val="0"/>
          <w:sz w:val="32"/>
          <w:szCs w:val="32"/>
          <w:lang w:eastAsia="en-US"/>
        </w:rPr>
        <w:t>加密设备，凡参加本项目必须可自主通过新疆</w:t>
      </w:r>
      <w:r>
        <w:rPr>
          <w:rFonts w:eastAsia="方正仿宋简体"/>
          <w:snapToGrid w:val="0"/>
          <w:color w:val="000000"/>
          <w:kern w:val="0"/>
          <w:sz w:val="32"/>
          <w:szCs w:val="32"/>
          <w:lang w:eastAsia="en-US"/>
        </w:rPr>
        <w:t>CA</w:t>
      </w:r>
      <w:r>
        <w:rPr>
          <w:rFonts w:hAnsi="方正仿宋简体" w:eastAsia="方正仿宋简体"/>
          <w:snapToGrid w:val="0"/>
          <w:color w:val="000000"/>
          <w:kern w:val="0"/>
          <w:sz w:val="32"/>
          <w:szCs w:val="32"/>
          <w:lang w:eastAsia="en-US"/>
        </w:rPr>
        <w:t>申领渠道</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新疆政务通</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申请政采云平台可使用的</w:t>
      </w:r>
      <w:r>
        <w:rPr>
          <w:rFonts w:eastAsia="方正仿宋简体"/>
          <w:snapToGrid w:val="0"/>
          <w:color w:val="000000"/>
          <w:kern w:val="0"/>
          <w:sz w:val="32"/>
          <w:szCs w:val="32"/>
          <w:lang w:eastAsia="en-US"/>
        </w:rPr>
        <w:t>CA</w:t>
      </w:r>
      <w:r>
        <w:rPr>
          <w:rFonts w:hAnsi="方正仿宋简体" w:eastAsia="方正仿宋简体"/>
          <w:snapToGrid w:val="0"/>
          <w:color w:val="000000"/>
          <w:kern w:val="0"/>
          <w:sz w:val="32"/>
          <w:szCs w:val="32"/>
          <w:lang w:eastAsia="en-US"/>
        </w:rPr>
        <w:t>设备，如原有兵团或公共资源使用的</w:t>
      </w:r>
      <w:r>
        <w:rPr>
          <w:rFonts w:eastAsia="方正仿宋简体"/>
          <w:snapToGrid w:val="0"/>
          <w:color w:val="000000"/>
          <w:kern w:val="0"/>
          <w:sz w:val="32"/>
          <w:szCs w:val="32"/>
          <w:lang w:eastAsia="en-US"/>
        </w:rPr>
        <w:t>CA</w:t>
      </w:r>
      <w:r>
        <w:rPr>
          <w:rFonts w:hAnsi="方正仿宋简体" w:eastAsia="方正仿宋简体"/>
          <w:snapToGrid w:val="0"/>
          <w:color w:val="000000"/>
          <w:kern w:val="0"/>
          <w:sz w:val="32"/>
          <w:szCs w:val="32"/>
          <w:lang w:eastAsia="en-US"/>
        </w:rPr>
        <w:t>，可与新疆</w:t>
      </w:r>
      <w:r>
        <w:rPr>
          <w:rFonts w:eastAsia="方正仿宋简体"/>
          <w:snapToGrid w:val="0"/>
          <w:color w:val="000000"/>
          <w:kern w:val="0"/>
          <w:sz w:val="32"/>
          <w:szCs w:val="32"/>
          <w:lang w:eastAsia="en-US"/>
        </w:rPr>
        <w:t>CA</w:t>
      </w:r>
      <w:r>
        <w:rPr>
          <w:rFonts w:hAnsi="方正仿宋简体" w:eastAsia="方正仿宋简体"/>
          <w:snapToGrid w:val="0"/>
          <w:color w:val="000000"/>
          <w:kern w:val="0"/>
          <w:sz w:val="32"/>
          <w:szCs w:val="32"/>
          <w:lang w:eastAsia="en-US"/>
        </w:rPr>
        <w:t>联系，申请增加电子证书即可，无需重复申领。如需咨询，请联系新疆</w:t>
      </w:r>
      <w:r>
        <w:rPr>
          <w:rFonts w:eastAsia="方正仿宋简体"/>
          <w:snapToGrid w:val="0"/>
          <w:color w:val="000000"/>
          <w:kern w:val="0"/>
          <w:sz w:val="32"/>
          <w:szCs w:val="32"/>
          <w:lang w:eastAsia="en-US"/>
        </w:rPr>
        <w:t>CA</w:t>
      </w:r>
      <w:r>
        <w:rPr>
          <w:rFonts w:hAnsi="方正仿宋简体" w:eastAsia="方正仿宋简体"/>
          <w:snapToGrid w:val="0"/>
          <w:color w:val="000000"/>
          <w:kern w:val="0"/>
          <w:sz w:val="32"/>
          <w:szCs w:val="32"/>
          <w:lang w:eastAsia="en-US"/>
        </w:rPr>
        <w:t>服务热线</w:t>
      </w:r>
      <w:r>
        <w:rPr>
          <w:rFonts w:eastAsia="方正仿宋简体"/>
          <w:snapToGrid w:val="0"/>
          <w:color w:val="000000"/>
          <w:kern w:val="0"/>
          <w:sz w:val="32"/>
          <w:szCs w:val="32"/>
          <w:lang w:eastAsia="en-US"/>
        </w:rPr>
        <w:t>0991-2819290</w:t>
      </w:r>
      <w:r>
        <w:rPr>
          <w:rFonts w:hAnsi="方正仿宋简体" w:eastAsia="方正仿宋简体"/>
          <w:snapToGrid w:val="0"/>
          <w:color w:val="000000"/>
          <w:kern w:val="0"/>
          <w:sz w:val="32"/>
          <w:szCs w:val="32"/>
          <w:lang w:eastAsia="en-US"/>
        </w:rPr>
        <w:t>。</w:t>
      </w:r>
    </w:p>
    <w:p w14:paraId="3C5FA125">
      <w:pPr>
        <w:topLinePunct/>
        <w:adjustRightInd w:val="0"/>
        <w:snapToGrid w:val="0"/>
        <w:spacing w:line="560" w:lineRule="exact"/>
        <w:ind w:firstLine="640" w:firstLineChars="200"/>
        <w:jc w:val="left"/>
        <w:rPr>
          <w:rFonts w:eastAsia="方正仿宋简体"/>
          <w:snapToGrid w:val="0"/>
          <w:color w:val="000000"/>
          <w:kern w:val="0"/>
          <w:sz w:val="32"/>
          <w:szCs w:val="32"/>
          <w:lang w:eastAsia="en-US"/>
        </w:rPr>
      </w:pPr>
      <w:r>
        <w:rPr>
          <w:rFonts w:eastAsia="方正仿宋简体"/>
          <w:snapToGrid w:val="0"/>
          <w:color w:val="000000"/>
          <w:kern w:val="0"/>
          <w:sz w:val="32"/>
          <w:szCs w:val="32"/>
          <w:lang w:eastAsia="en-US"/>
        </w:rPr>
        <w:t>3</w:t>
      </w:r>
      <w:r>
        <w:rPr>
          <w:rFonts w:hAnsi="方正仿宋简体" w:eastAsia="方正仿宋简体"/>
          <w:snapToGrid w:val="0"/>
          <w:color w:val="000000"/>
          <w:kern w:val="0"/>
          <w:sz w:val="32"/>
          <w:szCs w:val="32"/>
          <w:lang w:eastAsia="en-US"/>
        </w:rPr>
        <w:t>、本项目实行网上投标，采用电子投标文件</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供应商须使用</w:t>
      </w:r>
      <w:r>
        <w:rPr>
          <w:rFonts w:eastAsia="方正仿宋简体"/>
          <w:snapToGrid w:val="0"/>
          <w:color w:val="000000"/>
          <w:kern w:val="0"/>
          <w:sz w:val="32"/>
          <w:szCs w:val="32"/>
          <w:lang w:eastAsia="en-US"/>
        </w:rPr>
        <w:t>CA</w:t>
      </w:r>
      <w:r>
        <w:rPr>
          <w:rFonts w:hAnsi="方正仿宋简体" w:eastAsia="方正仿宋简体"/>
          <w:snapToGrid w:val="0"/>
          <w:color w:val="000000"/>
          <w:kern w:val="0"/>
          <w:sz w:val="32"/>
          <w:szCs w:val="32"/>
          <w:lang w:eastAsia="en-US"/>
        </w:rPr>
        <w:t>加密设备通过政采云电子投标客户端制作投标文件</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。若供应商参与投标，自行承担投标一切费用。</w:t>
      </w:r>
    </w:p>
    <w:p w14:paraId="4E46B36B">
      <w:pPr>
        <w:topLinePunct/>
        <w:adjustRightInd w:val="0"/>
        <w:snapToGrid w:val="0"/>
        <w:spacing w:line="560" w:lineRule="exact"/>
        <w:ind w:firstLine="640" w:firstLineChars="200"/>
        <w:jc w:val="left"/>
        <w:rPr>
          <w:rFonts w:eastAsia="方正仿宋简体"/>
          <w:snapToGrid w:val="0"/>
          <w:color w:val="000000"/>
          <w:kern w:val="0"/>
          <w:sz w:val="32"/>
          <w:szCs w:val="32"/>
          <w:lang w:eastAsia="en-US"/>
        </w:rPr>
      </w:pPr>
      <w:r>
        <w:rPr>
          <w:rFonts w:eastAsia="方正仿宋简体"/>
          <w:snapToGrid w:val="0"/>
          <w:color w:val="000000"/>
          <w:kern w:val="0"/>
          <w:sz w:val="32"/>
          <w:szCs w:val="32"/>
          <w:lang w:eastAsia="en-US"/>
        </w:rPr>
        <w:t>4</w:t>
      </w:r>
      <w:r>
        <w:rPr>
          <w:rFonts w:hAnsi="方正仿宋简体" w:eastAsia="方正仿宋简体"/>
          <w:snapToGrid w:val="0"/>
          <w:color w:val="000000"/>
          <w:kern w:val="0"/>
          <w:sz w:val="32"/>
          <w:szCs w:val="32"/>
          <w:lang w:eastAsia="en-US"/>
        </w:rPr>
        <w:t>、各供应商应在开标前应确保成为新疆政府采购网正式注册入库供应商，并完成</w:t>
      </w:r>
      <w:r>
        <w:rPr>
          <w:rFonts w:eastAsia="方正仿宋简体"/>
          <w:snapToGrid w:val="0"/>
          <w:color w:val="000000"/>
          <w:kern w:val="0"/>
          <w:sz w:val="32"/>
          <w:szCs w:val="32"/>
          <w:lang w:eastAsia="en-US"/>
        </w:rPr>
        <w:t>CA</w:t>
      </w:r>
      <w:r>
        <w:rPr>
          <w:rFonts w:hAnsi="方正仿宋简体" w:eastAsia="方正仿宋简体"/>
          <w:snapToGrid w:val="0"/>
          <w:color w:val="000000"/>
          <w:kern w:val="0"/>
          <w:sz w:val="32"/>
          <w:szCs w:val="32"/>
          <w:lang w:eastAsia="en-US"/>
        </w:rPr>
        <w:t>数字证书申领。因未注册入库、未办理</w:t>
      </w:r>
      <w:r>
        <w:rPr>
          <w:rFonts w:eastAsia="方正仿宋简体"/>
          <w:snapToGrid w:val="0"/>
          <w:color w:val="000000"/>
          <w:kern w:val="0"/>
          <w:sz w:val="32"/>
          <w:szCs w:val="32"/>
          <w:lang w:eastAsia="en-US"/>
        </w:rPr>
        <w:t>CA</w:t>
      </w:r>
      <w:r>
        <w:rPr>
          <w:rFonts w:hAnsi="方正仿宋简体" w:eastAsia="方正仿宋简体"/>
          <w:snapToGrid w:val="0"/>
          <w:color w:val="000000"/>
          <w:kern w:val="0"/>
          <w:sz w:val="32"/>
          <w:szCs w:val="32"/>
          <w:lang w:eastAsia="en-US"/>
        </w:rPr>
        <w:t>数字证书等原因造成无法投标或投标失败等后果由供应商自行承担。</w:t>
      </w:r>
    </w:p>
    <w:p w14:paraId="09BC5334">
      <w:pPr>
        <w:topLinePunct/>
        <w:adjustRightInd w:val="0"/>
        <w:snapToGrid w:val="0"/>
        <w:spacing w:line="560" w:lineRule="exact"/>
        <w:ind w:firstLine="640" w:firstLineChars="200"/>
        <w:jc w:val="left"/>
        <w:rPr>
          <w:rFonts w:eastAsia="方正仿宋简体"/>
          <w:snapToGrid w:val="0"/>
          <w:color w:val="000000"/>
          <w:kern w:val="0"/>
          <w:sz w:val="32"/>
          <w:szCs w:val="32"/>
          <w:lang w:eastAsia="en-US"/>
        </w:rPr>
      </w:pPr>
      <w:r>
        <w:rPr>
          <w:rFonts w:eastAsia="方正仿宋简体"/>
          <w:snapToGrid w:val="0"/>
          <w:color w:val="000000"/>
          <w:kern w:val="0"/>
          <w:sz w:val="32"/>
          <w:szCs w:val="32"/>
          <w:lang w:eastAsia="en-US"/>
        </w:rPr>
        <w:t>5.</w:t>
      </w:r>
      <w:r>
        <w:rPr>
          <w:rFonts w:hAnsi="方正仿宋简体" w:eastAsia="方正仿宋简体"/>
          <w:snapToGrid w:val="0"/>
          <w:color w:val="000000"/>
          <w:kern w:val="0"/>
          <w:sz w:val="32"/>
          <w:szCs w:val="32"/>
          <w:lang w:eastAsia="en-US"/>
        </w:rPr>
        <w:t>供应商将政采云电子交易客户端下载、安装完成后，可通过账号密码或</w:t>
      </w:r>
      <w:r>
        <w:rPr>
          <w:rFonts w:eastAsia="方正仿宋简体"/>
          <w:snapToGrid w:val="0"/>
          <w:color w:val="000000"/>
          <w:kern w:val="0"/>
          <w:sz w:val="32"/>
          <w:szCs w:val="32"/>
          <w:lang w:eastAsia="en-US"/>
        </w:rPr>
        <w:t>CA</w:t>
      </w:r>
      <w:r>
        <w:rPr>
          <w:rFonts w:hAnsi="方正仿宋简体" w:eastAsia="方正仿宋简体"/>
          <w:snapToGrid w:val="0"/>
          <w:color w:val="000000"/>
          <w:kern w:val="0"/>
          <w:sz w:val="32"/>
          <w:szCs w:val="32"/>
          <w:lang w:eastAsia="en-US"/>
        </w:rPr>
        <w:t>登录客户端进行投标文件制作。在使用政采云投标客户端时，建议使用</w:t>
      </w:r>
      <w:r>
        <w:rPr>
          <w:rFonts w:eastAsia="方正仿宋简体"/>
          <w:snapToGrid w:val="0"/>
          <w:color w:val="000000"/>
          <w:kern w:val="0"/>
          <w:sz w:val="32"/>
          <w:szCs w:val="32"/>
          <w:lang w:eastAsia="en-US"/>
        </w:rPr>
        <w:t>WIN7</w:t>
      </w:r>
      <w:r>
        <w:rPr>
          <w:rFonts w:hAnsi="方正仿宋简体" w:eastAsia="方正仿宋简体"/>
          <w:snapToGrid w:val="0"/>
          <w:color w:val="000000"/>
          <w:kern w:val="0"/>
          <w:sz w:val="32"/>
          <w:szCs w:val="32"/>
          <w:lang w:eastAsia="en-US"/>
        </w:rPr>
        <w:t>及以上操作系统。客户端请至新疆政府采购网（</w:t>
      </w:r>
      <w:r>
        <w:rPr>
          <w:rFonts w:eastAsia="方正仿宋简体"/>
          <w:snapToGrid w:val="0"/>
          <w:color w:val="000000"/>
          <w:kern w:val="0"/>
          <w:sz w:val="32"/>
          <w:szCs w:val="32"/>
          <w:lang w:eastAsia="en-US"/>
        </w:rPr>
        <w:t>http://www.ccgp-xinjiang.gov.cn/</w:t>
      </w:r>
      <w:r>
        <w:rPr>
          <w:rFonts w:hAnsi="方正仿宋简体" w:eastAsia="方正仿宋简体"/>
          <w:snapToGrid w:val="0"/>
          <w:color w:val="000000"/>
          <w:kern w:val="0"/>
          <w:sz w:val="32"/>
          <w:szCs w:val="32"/>
          <w:lang w:eastAsia="en-US"/>
        </w:rPr>
        <w:t>）下载专区查看，如有问题可拨打政采云客户服务热线</w:t>
      </w:r>
      <w:r>
        <w:rPr>
          <w:rFonts w:eastAsia="方正仿宋简体"/>
          <w:snapToGrid w:val="0"/>
          <w:color w:val="000000"/>
          <w:kern w:val="0"/>
          <w:sz w:val="32"/>
          <w:szCs w:val="32"/>
          <w:lang w:eastAsia="en-US"/>
        </w:rPr>
        <w:t>400-881-7190</w:t>
      </w:r>
      <w:r>
        <w:rPr>
          <w:rFonts w:hAnsi="方正仿宋简体" w:eastAsia="方正仿宋简体"/>
          <w:snapToGrid w:val="0"/>
          <w:color w:val="000000"/>
          <w:kern w:val="0"/>
          <w:sz w:val="32"/>
          <w:szCs w:val="32"/>
          <w:lang w:eastAsia="en-US"/>
        </w:rPr>
        <w:t>进行咨询。</w:t>
      </w:r>
    </w:p>
    <w:p w14:paraId="6F959829">
      <w:pPr>
        <w:topLinePunct/>
        <w:adjustRightInd w:val="0"/>
        <w:snapToGrid w:val="0"/>
        <w:spacing w:line="560" w:lineRule="exact"/>
        <w:ind w:firstLine="640" w:firstLineChars="200"/>
        <w:jc w:val="left"/>
        <w:rPr>
          <w:rFonts w:eastAsia="方正仿宋简体"/>
          <w:snapToGrid w:val="0"/>
          <w:color w:val="000000"/>
          <w:kern w:val="0"/>
          <w:sz w:val="32"/>
          <w:szCs w:val="32"/>
          <w:lang w:eastAsia="en-US"/>
        </w:rPr>
      </w:pPr>
      <w:r>
        <w:rPr>
          <w:rFonts w:eastAsia="方正仿宋简体"/>
          <w:snapToGrid w:val="0"/>
          <w:color w:val="000000"/>
          <w:kern w:val="0"/>
          <w:sz w:val="32"/>
          <w:szCs w:val="32"/>
          <w:lang w:eastAsia="en-US"/>
        </w:rPr>
        <w:t>6.</w:t>
      </w:r>
      <w:r>
        <w:rPr>
          <w:rFonts w:hAnsi="方正仿宋简体" w:eastAsia="方正仿宋简体"/>
          <w:snapToGrid w:val="0"/>
          <w:color w:val="000000"/>
          <w:kern w:val="0"/>
          <w:sz w:val="32"/>
          <w:szCs w:val="32"/>
          <w:lang w:eastAsia="en-US"/>
        </w:rPr>
        <w:t>供应商在开标时须使用制作加密电子投标文件所使用的</w:t>
      </w:r>
      <w:r>
        <w:rPr>
          <w:rFonts w:eastAsia="方正仿宋简体"/>
          <w:snapToGrid w:val="0"/>
          <w:color w:val="000000"/>
          <w:kern w:val="0"/>
          <w:sz w:val="32"/>
          <w:szCs w:val="32"/>
          <w:lang w:eastAsia="en-US"/>
        </w:rPr>
        <w:t>CA</w:t>
      </w:r>
      <w:r>
        <w:rPr>
          <w:rFonts w:hAnsi="方正仿宋简体" w:eastAsia="方正仿宋简体"/>
          <w:snapToGrid w:val="0"/>
          <w:color w:val="000000"/>
          <w:kern w:val="0"/>
          <w:sz w:val="32"/>
          <w:szCs w:val="32"/>
          <w:lang w:eastAsia="en-US"/>
        </w:rPr>
        <w:t>锁及电脑，电脑须提前配置好浏览器（建议使用</w:t>
      </w:r>
      <w:r>
        <w:rPr>
          <w:rFonts w:eastAsia="方正仿宋简体"/>
          <w:snapToGrid w:val="0"/>
          <w:color w:val="000000"/>
          <w:kern w:val="0"/>
          <w:sz w:val="32"/>
          <w:szCs w:val="32"/>
          <w:lang w:eastAsia="en-US"/>
        </w:rPr>
        <w:t>360</w:t>
      </w:r>
      <w:r>
        <w:rPr>
          <w:rFonts w:hAnsi="方正仿宋简体" w:eastAsia="方正仿宋简体"/>
          <w:snapToGrid w:val="0"/>
          <w:color w:val="000000"/>
          <w:kern w:val="0"/>
          <w:sz w:val="32"/>
          <w:szCs w:val="32"/>
          <w:lang w:eastAsia="en-US"/>
        </w:rPr>
        <w:t>浏览器或谷歌浏览器），以便开标时解锁。</w:t>
      </w:r>
    </w:p>
    <w:p w14:paraId="53F36EAB">
      <w:pPr>
        <w:topLinePunct/>
        <w:adjustRightInd w:val="0"/>
        <w:snapToGrid w:val="0"/>
        <w:spacing w:line="560" w:lineRule="exact"/>
        <w:ind w:firstLine="640" w:firstLineChars="200"/>
        <w:jc w:val="left"/>
        <w:rPr>
          <w:rFonts w:eastAsia="方正仿宋简体"/>
          <w:snapToGrid w:val="0"/>
          <w:color w:val="000000"/>
          <w:kern w:val="0"/>
          <w:sz w:val="32"/>
          <w:szCs w:val="32"/>
          <w:lang w:eastAsia="en-US"/>
        </w:rPr>
      </w:pPr>
      <w:r>
        <w:rPr>
          <w:rFonts w:eastAsia="方正仿宋简体"/>
          <w:snapToGrid w:val="0"/>
          <w:color w:val="000000"/>
          <w:kern w:val="0"/>
          <w:sz w:val="32"/>
          <w:szCs w:val="32"/>
          <w:lang w:eastAsia="en-US"/>
        </w:rPr>
        <w:t>7.</w:t>
      </w:r>
      <w:r>
        <w:rPr>
          <w:rFonts w:hAnsi="方正仿宋简体" w:eastAsia="方正仿宋简体"/>
          <w:snapToGrid w:val="0"/>
          <w:color w:val="000000"/>
          <w:kern w:val="0"/>
          <w:sz w:val="32"/>
          <w:szCs w:val="32"/>
          <w:lang w:eastAsia="en-US"/>
        </w:rPr>
        <w:t>投标保证金缴纳及确认时间：凡拟参加本次招标项目的供应商，必须在开标前将投标保证金汇入指定账户。否则，届时其投标将被拒绝。</w:t>
      </w:r>
    </w:p>
    <w:p w14:paraId="115BA621">
      <w:pPr>
        <w:topLinePunct/>
        <w:adjustRightInd w:val="0"/>
        <w:snapToGrid w:val="0"/>
        <w:spacing w:line="560" w:lineRule="exact"/>
        <w:ind w:firstLine="640" w:firstLineChars="200"/>
        <w:jc w:val="left"/>
        <w:rPr>
          <w:rFonts w:eastAsia="方正仿宋简体"/>
          <w:snapToGrid w:val="0"/>
          <w:color w:val="000000"/>
          <w:kern w:val="0"/>
          <w:sz w:val="32"/>
          <w:szCs w:val="32"/>
          <w:lang w:eastAsia="en-US"/>
        </w:rPr>
      </w:pPr>
      <w:r>
        <w:rPr>
          <w:rFonts w:eastAsia="方正仿宋简体"/>
          <w:snapToGrid w:val="0"/>
          <w:color w:val="000000"/>
          <w:kern w:val="0"/>
          <w:sz w:val="32"/>
          <w:szCs w:val="32"/>
          <w:lang w:eastAsia="en-US"/>
        </w:rPr>
        <w:t>8.</w:t>
      </w:r>
      <w:r>
        <w:rPr>
          <w:rFonts w:hAnsi="方正仿宋简体" w:eastAsia="方正仿宋简体"/>
          <w:snapToGrid w:val="0"/>
          <w:color w:val="000000"/>
          <w:kern w:val="0"/>
          <w:sz w:val="32"/>
          <w:szCs w:val="32"/>
          <w:lang w:eastAsia="en-US"/>
        </w:rPr>
        <w:t>供应商对不见面开评标系统的技术操作咨询，可通过</w:t>
      </w:r>
      <w:r>
        <w:rPr>
          <w:rFonts w:eastAsia="方正仿宋简体"/>
          <w:snapToGrid w:val="0"/>
          <w:color w:val="000000"/>
          <w:kern w:val="0"/>
          <w:sz w:val="32"/>
          <w:szCs w:val="32"/>
          <w:lang w:eastAsia="en-US"/>
        </w:rPr>
        <w:t>https://edu.zcygov.cn/luban/xinjiang-e-biding</w:t>
      </w:r>
      <w:r>
        <w:rPr>
          <w:rFonts w:hAnsi="方正仿宋简体" w:eastAsia="方正仿宋简体"/>
          <w:snapToGrid w:val="0"/>
          <w:color w:val="000000"/>
          <w:kern w:val="0"/>
          <w:sz w:val="32"/>
          <w:szCs w:val="32"/>
          <w:lang w:eastAsia="en-US"/>
        </w:rPr>
        <w:t>自助查询，也可在政采云帮助中心常见问题解答和操作流程讲解视频中自助查询，网址为：</w:t>
      </w:r>
      <w:r>
        <w:rPr>
          <w:rFonts w:eastAsia="方正仿宋简体"/>
          <w:snapToGrid w:val="0"/>
          <w:color w:val="000000"/>
          <w:kern w:val="0"/>
          <w:sz w:val="32"/>
          <w:szCs w:val="32"/>
          <w:lang w:eastAsia="en-US"/>
        </w:rPr>
        <w:t>https://service.zcygov.cn/#/help</w:t>
      </w:r>
      <w:r>
        <w:rPr>
          <w:rFonts w:hAnsi="方正仿宋简体" w:eastAsia="方正仿宋简体"/>
          <w:snapToGrid w:val="0"/>
          <w:color w:val="000000"/>
          <w:kern w:val="0"/>
          <w:sz w:val="32"/>
          <w:szCs w:val="32"/>
          <w:lang w:eastAsia="en-US"/>
        </w:rPr>
        <w:t>，</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项目采购</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操作流程</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电子招投标</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政府采购项目电子交易管理操作指南</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供应商</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版面获取操作指南，同时对自助查询无法解决的问题可通过钉钉群及政采云在线客服获取服务支持。供应商钉钉群号：政采云新疆网超供应商服务二十群：</w:t>
      </w:r>
      <w:r>
        <w:rPr>
          <w:rFonts w:eastAsia="方正仿宋简体"/>
          <w:snapToGrid w:val="0"/>
          <w:color w:val="000000"/>
          <w:kern w:val="0"/>
          <w:sz w:val="32"/>
          <w:szCs w:val="32"/>
          <w:lang w:eastAsia="en-US"/>
        </w:rPr>
        <w:t>35547618</w:t>
      </w:r>
      <w:r>
        <w:rPr>
          <w:rFonts w:hAnsi="方正仿宋简体" w:eastAsia="方正仿宋简体"/>
          <w:snapToGrid w:val="0"/>
          <w:color w:val="000000"/>
          <w:kern w:val="0"/>
          <w:sz w:val="32"/>
          <w:szCs w:val="32"/>
          <w:lang w:eastAsia="en-US"/>
        </w:rPr>
        <w:t>（如已加入</w:t>
      </w:r>
      <w:r>
        <w:rPr>
          <w:rFonts w:eastAsia="方正仿宋简体"/>
          <w:snapToGrid w:val="0"/>
          <w:color w:val="000000"/>
          <w:kern w:val="0"/>
          <w:sz w:val="32"/>
          <w:szCs w:val="32"/>
          <w:lang w:eastAsia="en-US"/>
        </w:rPr>
        <w:t>1-19</w:t>
      </w:r>
      <w:r>
        <w:rPr>
          <w:rFonts w:hAnsi="方正仿宋简体" w:eastAsia="方正仿宋简体"/>
          <w:snapToGrid w:val="0"/>
          <w:color w:val="000000"/>
          <w:kern w:val="0"/>
          <w:sz w:val="32"/>
          <w:szCs w:val="32"/>
          <w:lang w:eastAsia="en-US"/>
        </w:rPr>
        <w:t>群，无需重复加入），钉钉工具软件具有回放功能，直播培训结束后可在钉钉群中回放观看学习。</w:t>
      </w:r>
    </w:p>
    <w:p w14:paraId="64BEB149">
      <w:pPr>
        <w:topLinePunct/>
        <w:adjustRightInd w:val="0"/>
        <w:snapToGrid w:val="0"/>
        <w:spacing w:line="560" w:lineRule="exact"/>
        <w:ind w:firstLine="643" w:firstLineChars="200"/>
        <w:jc w:val="left"/>
        <w:rPr>
          <w:rFonts w:eastAsia="方正仿宋简体"/>
          <w:b/>
          <w:bCs/>
          <w:snapToGrid w:val="0"/>
          <w:color w:val="000000"/>
          <w:kern w:val="0"/>
          <w:sz w:val="32"/>
          <w:szCs w:val="32"/>
          <w:lang w:eastAsia="en-US"/>
        </w:rPr>
      </w:pPr>
      <w:r>
        <w:rPr>
          <w:rFonts w:hAnsi="方正仿宋简体" w:eastAsia="方正仿宋简体"/>
          <w:b/>
          <w:bCs/>
          <w:snapToGrid w:val="0"/>
          <w:color w:val="000000"/>
          <w:kern w:val="0"/>
          <w:sz w:val="32"/>
          <w:szCs w:val="32"/>
          <w:lang w:eastAsia="en-US"/>
        </w:rPr>
        <w:t>特别提示：</w:t>
      </w:r>
    </w:p>
    <w:p w14:paraId="60F7751D">
      <w:pPr>
        <w:topLinePunct/>
        <w:adjustRightInd w:val="0"/>
        <w:snapToGrid w:val="0"/>
        <w:spacing w:line="560" w:lineRule="exact"/>
        <w:ind w:firstLine="640" w:firstLineChars="200"/>
        <w:jc w:val="left"/>
        <w:rPr>
          <w:rFonts w:eastAsia="方正仿宋简体"/>
          <w:snapToGrid w:val="0"/>
          <w:color w:val="000000"/>
          <w:kern w:val="0"/>
          <w:sz w:val="32"/>
          <w:szCs w:val="32"/>
          <w:lang w:eastAsia="en-US"/>
        </w:rPr>
      </w:pPr>
      <w:r>
        <w:rPr>
          <w:rFonts w:eastAsia="方正仿宋简体"/>
          <w:snapToGrid w:val="0"/>
          <w:color w:val="000000"/>
          <w:kern w:val="0"/>
          <w:sz w:val="32"/>
          <w:szCs w:val="32"/>
          <w:lang w:eastAsia="en-US"/>
        </w:rPr>
        <w:t>1</w:t>
      </w:r>
      <w:r>
        <w:rPr>
          <w:rFonts w:hAnsi="方正仿宋简体" w:eastAsia="方正仿宋简体"/>
          <w:snapToGrid w:val="0"/>
          <w:color w:val="000000"/>
          <w:kern w:val="0"/>
          <w:sz w:val="32"/>
          <w:szCs w:val="32"/>
          <w:lang w:eastAsia="en-US"/>
        </w:rPr>
        <w:t>、超过</w:t>
      </w:r>
      <w:r>
        <w:rPr>
          <w:rFonts w:eastAsia="方正仿宋简体"/>
          <w:snapToGrid w:val="0"/>
          <w:color w:val="000000"/>
          <w:kern w:val="0"/>
          <w:sz w:val="32"/>
          <w:szCs w:val="32"/>
          <w:lang w:eastAsia="en-US"/>
        </w:rPr>
        <w:t>200</w:t>
      </w:r>
      <w:r>
        <w:rPr>
          <w:rFonts w:hAnsi="方正仿宋简体" w:eastAsia="方正仿宋简体"/>
          <w:snapToGrid w:val="0"/>
          <w:color w:val="000000"/>
          <w:kern w:val="0"/>
          <w:sz w:val="32"/>
          <w:szCs w:val="32"/>
          <w:lang w:eastAsia="en-US"/>
        </w:rPr>
        <w:t>万元的货物和服务采购项目、超过</w:t>
      </w:r>
      <w:r>
        <w:rPr>
          <w:rFonts w:eastAsia="方正仿宋简体"/>
          <w:snapToGrid w:val="0"/>
          <w:color w:val="000000"/>
          <w:kern w:val="0"/>
          <w:sz w:val="32"/>
          <w:szCs w:val="32"/>
          <w:lang w:eastAsia="en-US"/>
        </w:rPr>
        <w:t>400</w:t>
      </w:r>
      <w:r>
        <w:rPr>
          <w:rFonts w:hAnsi="方正仿宋简体" w:eastAsia="方正仿宋简体"/>
          <w:snapToGrid w:val="0"/>
          <w:color w:val="000000"/>
          <w:kern w:val="0"/>
          <w:sz w:val="32"/>
          <w:szCs w:val="32"/>
          <w:lang w:eastAsia="en-US"/>
        </w:rPr>
        <w:t>万元的工程采购项目中适宜由中小企业提供的，预留该部分采购项目预算总额的</w:t>
      </w:r>
      <w:r>
        <w:rPr>
          <w:rFonts w:eastAsia="方正仿宋简体"/>
          <w:snapToGrid w:val="0"/>
          <w:color w:val="000000"/>
          <w:kern w:val="0"/>
          <w:sz w:val="32"/>
          <w:szCs w:val="32"/>
        </w:rPr>
        <w:t>3</w:t>
      </w:r>
      <w:r>
        <w:rPr>
          <w:rFonts w:eastAsia="方正仿宋简体"/>
          <w:snapToGrid w:val="0"/>
          <w:color w:val="000000"/>
          <w:kern w:val="0"/>
          <w:sz w:val="32"/>
          <w:szCs w:val="32"/>
          <w:lang w:eastAsia="en-US"/>
        </w:rPr>
        <w:t>0%</w:t>
      </w:r>
      <w:r>
        <w:rPr>
          <w:rFonts w:hAnsi="方正仿宋简体" w:eastAsia="方正仿宋简体"/>
          <w:snapToGrid w:val="0"/>
          <w:color w:val="000000"/>
          <w:kern w:val="0"/>
          <w:sz w:val="32"/>
          <w:szCs w:val="32"/>
          <w:lang w:eastAsia="en-US"/>
        </w:rPr>
        <w:t>以上专门面向中小企业采购，其中预留给小微企业的比例不低于</w:t>
      </w:r>
      <w:r>
        <w:rPr>
          <w:rFonts w:eastAsia="方正仿宋简体"/>
          <w:snapToGrid w:val="0"/>
          <w:color w:val="000000"/>
          <w:kern w:val="0"/>
          <w:sz w:val="32"/>
          <w:szCs w:val="32"/>
          <w:lang w:eastAsia="en-US"/>
        </w:rPr>
        <w:t>60%</w:t>
      </w:r>
      <w:r>
        <w:rPr>
          <w:rFonts w:hAnsi="方正仿宋简体" w:eastAsia="方正仿宋简体"/>
          <w:snapToGrid w:val="0"/>
          <w:color w:val="000000"/>
          <w:kern w:val="0"/>
          <w:sz w:val="32"/>
          <w:szCs w:val="32"/>
          <w:lang w:eastAsia="en-US"/>
        </w:rPr>
        <w:t>。</w:t>
      </w:r>
    </w:p>
    <w:p w14:paraId="0FE71352">
      <w:pPr>
        <w:topLinePunct/>
        <w:adjustRightInd w:val="0"/>
        <w:snapToGrid w:val="0"/>
        <w:spacing w:line="560" w:lineRule="exact"/>
        <w:ind w:firstLine="640" w:firstLineChars="200"/>
        <w:jc w:val="left"/>
        <w:rPr>
          <w:rFonts w:eastAsia="方正仿宋简体"/>
          <w:snapToGrid w:val="0"/>
          <w:color w:val="000000"/>
          <w:kern w:val="0"/>
          <w:sz w:val="32"/>
          <w:szCs w:val="32"/>
          <w:lang w:eastAsia="en-US"/>
        </w:rPr>
      </w:pPr>
      <w:r>
        <w:rPr>
          <w:rFonts w:eastAsia="方正仿宋简体"/>
          <w:snapToGrid w:val="0"/>
          <w:color w:val="000000"/>
          <w:kern w:val="0"/>
          <w:sz w:val="32"/>
          <w:szCs w:val="32"/>
          <w:lang w:eastAsia="en-US"/>
        </w:rPr>
        <w:t>2</w:t>
      </w:r>
      <w:r>
        <w:rPr>
          <w:rFonts w:hAnsi="方正仿宋简体" w:eastAsia="方正仿宋简体"/>
          <w:snapToGrid w:val="0"/>
          <w:color w:val="000000"/>
          <w:kern w:val="0"/>
          <w:sz w:val="32"/>
          <w:szCs w:val="32"/>
          <w:lang w:eastAsia="en-US"/>
        </w:rPr>
        <w:t>、对于未预留份额专门面向中小企业的采购项目，以及预留份额项目中的非预留部分采购包，采购人、采购代理机构应当对符合规定的小微企业报价给予</w:t>
      </w:r>
      <w:r>
        <w:rPr>
          <w:rFonts w:eastAsia="方正仿宋简体"/>
          <w:snapToGrid w:val="0"/>
          <w:color w:val="000000"/>
          <w:kern w:val="0"/>
          <w:sz w:val="32"/>
          <w:szCs w:val="32"/>
          <w:lang w:eastAsia="en-US"/>
        </w:rPr>
        <w:t>10%~20%</w:t>
      </w:r>
      <w:r>
        <w:rPr>
          <w:rFonts w:hAnsi="方正仿宋简体" w:eastAsia="方正仿宋简体"/>
          <w:snapToGrid w:val="0"/>
          <w:color w:val="000000"/>
          <w:kern w:val="0"/>
          <w:sz w:val="32"/>
          <w:szCs w:val="32"/>
          <w:lang w:eastAsia="en-US"/>
        </w:rPr>
        <w:t>（工程项目为</w:t>
      </w:r>
      <w:r>
        <w:rPr>
          <w:rFonts w:eastAsia="方正仿宋简体"/>
          <w:snapToGrid w:val="0"/>
          <w:color w:val="000000"/>
          <w:kern w:val="0"/>
          <w:sz w:val="32"/>
          <w:szCs w:val="32"/>
        </w:rPr>
        <w:t>3</w:t>
      </w:r>
      <w:r>
        <w:rPr>
          <w:rFonts w:eastAsia="方正仿宋简体"/>
          <w:snapToGrid w:val="0"/>
          <w:color w:val="000000"/>
          <w:kern w:val="0"/>
          <w:sz w:val="32"/>
          <w:szCs w:val="32"/>
          <w:lang w:eastAsia="en-US"/>
        </w:rPr>
        <w:t>%~</w:t>
      </w:r>
      <w:r>
        <w:rPr>
          <w:rFonts w:eastAsia="方正仿宋简体"/>
          <w:snapToGrid w:val="0"/>
          <w:color w:val="000000"/>
          <w:kern w:val="0"/>
          <w:sz w:val="32"/>
          <w:szCs w:val="32"/>
        </w:rPr>
        <w:t>5</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）的扣除，用扣除后的价格参加评审。适用招标投标法的政府采购工程建设项目，采用综合评估法但未采用低价优先法计算价格分的，评标时应当在采用原报价进行评分的基础上增加其价格得分的</w:t>
      </w:r>
      <w:r>
        <w:rPr>
          <w:rFonts w:eastAsia="方正仿宋简体"/>
          <w:snapToGrid w:val="0"/>
          <w:color w:val="000000"/>
          <w:kern w:val="0"/>
          <w:sz w:val="32"/>
          <w:szCs w:val="32"/>
        </w:rPr>
        <w:t>3</w:t>
      </w:r>
      <w:r>
        <w:rPr>
          <w:rFonts w:eastAsia="方正仿宋简体"/>
          <w:snapToGrid w:val="0"/>
          <w:color w:val="000000"/>
          <w:kern w:val="0"/>
          <w:sz w:val="32"/>
          <w:szCs w:val="32"/>
          <w:lang w:eastAsia="en-US"/>
        </w:rPr>
        <w:t>%~</w:t>
      </w:r>
      <w:r>
        <w:rPr>
          <w:rFonts w:eastAsia="方正仿宋简体"/>
          <w:snapToGrid w:val="0"/>
          <w:color w:val="000000"/>
          <w:kern w:val="0"/>
          <w:sz w:val="32"/>
          <w:szCs w:val="32"/>
        </w:rPr>
        <w:t>5</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作为其价格分。</w:t>
      </w:r>
    </w:p>
    <w:p w14:paraId="2D607806">
      <w:pPr>
        <w:topLinePunct/>
        <w:adjustRightInd w:val="0"/>
        <w:snapToGrid w:val="0"/>
        <w:spacing w:line="560" w:lineRule="exact"/>
        <w:ind w:firstLine="640" w:firstLineChars="200"/>
        <w:jc w:val="left"/>
        <w:rPr>
          <w:rFonts w:eastAsia="方正仿宋简体"/>
          <w:snapToGrid w:val="0"/>
          <w:color w:val="000000"/>
          <w:kern w:val="0"/>
          <w:sz w:val="32"/>
          <w:szCs w:val="32"/>
          <w:lang w:eastAsia="en-US"/>
        </w:rPr>
      </w:pPr>
      <w:r>
        <w:rPr>
          <w:rFonts w:eastAsia="方正仿宋简体"/>
          <w:snapToGrid w:val="0"/>
          <w:color w:val="000000"/>
          <w:kern w:val="0"/>
          <w:sz w:val="32"/>
          <w:szCs w:val="32"/>
          <w:lang w:eastAsia="en-US"/>
        </w:rPr>
        <w:t>3</w:t>
      </w:r>
      <w:r>
        <w:rPr>
          <w:rFonts w:hAnsi="方正仿宋简体" w:eastAsia="方正仿宋简体"/>
          <w:snapToGrid w:val="0"/>
          <w:color w:val="000000"/>
          <w:kern w:val="0"/>
          <w:sz w:val="32"/>
          <w:szCs w:val="32"/>
          <w:lang w:eastAsia="en-US"/>
        </w:rPr>
        <w:t>、接受大中型企业与小微企业组成联合体或者允许大中型企业向一家或者多家小微企业分包的采购项目，对于联合协议或者分包意向协议约定小微企业的合同份额占到合同总金额</w:t>
      </w:r>
      <w:r>
        <w:rPr>
          <w:rFonts w:eastAsia="方正仿宋简体"/>
          <w:snapToGrid w:val="0"/>
          <w:color w:val="000000"/>
          <w:kern w:val="0"/>
          <w:sz w:val="32"/>
          <w:szCs w:val="32"/>
        </w:rPr>
        <w:t>3</w:t>
      </w:r>
      <w:r>
        <w:rPr>
          <w:rFonts w:eastAsia="方正仿宋简体"/>
          <w:snapToGrid w:val="0"/>
          <w:color w:val="000000"/>
          <w:kern w:val="0"/>
          <w:sz w:val="32"/>
          <w:szCs w:val="32"/>
          <w:lang w:eastAsia="en-US"/>
        </w:rPr>
        <w:t>0%</w:t>
      </w:r>
      <w:r>
        <w:rPr>
          <w:rFonts w:hAnsi="方正仿宋简体" w:eastAsia="方正仿宋简体"/>
          <w:snapToGrid w:val="0"/>
          <w:color w:val="000000"/>
          <w:kern w:val="0"/>
          <w:sz w:val="32"/>
          <w:szCs w:val="32"/>
          <w:lang w:eastAsia="en-US"/>
        </w:rPr>
        <w:t>以上的，采购人、采购代理机构应当对联合体或者大中型企业的报价给予</w:t>
      </w:r>
      <w:r>
        <w:rPr>
          <w:rFonts w:eastAsia="方正仿宋简体"/>
          <w:snapToGrid w:val="0"/>
          <w:color w:val="000000"/>
          <w:kern w:val="0"/>
          <w:sz w:val="32"/>
          <w:szCs w:val="32"/>
          <w:lang w:eastAsia="en-US"/>
        </w:rPr>
        <w:t>4%~6%</w:t>
      </w:r>
      <w:r>
        <w:rPr>
          <w:rFonts w:hAnsi="方正仿宋简体" w:eastAsia="方正仿宋简体"/>
          <w:snapToGrid w:val="0"/>
          <w:color w:val="000000"/>
          <w:kern w:val="0"/>
          <w:sz w:val="32"/>
          <w:szCs w:val="32"/>
          <w:lang w:eastAsia="en-US"/>
        </w:rPr>
        <w:t>（工程项目为</w:t>
      </w:r>
      <w:r>
        <w:rPr>
          <w:rFonts w:eastAsia="方正仿宋简体"/>
          <w:snapToGrid w:val="0"/>
          <w:color w:val="000000"/>
          <w:kern w:val="0"/>
          <w:sz w:val="32"/>
          <w:szCs w:val="32"/>
        </w:rPr>
        <w:t>1</w:t>
      </w:r>
      <w:r>
        <w:rPr>
          <w:rFonts w:eastAsia="方正仿宋简体"/>
          <w:snapToGrid w:val="0"/>
          <w:color w:val="000000"/>
          <w:kern w:val="0"/>
          <w:sz w:val="32"/>
          <w:szCs w:val="32"/>
          <w:lang w:eastAsia="en-US"/>
        </w:rPr>
        <w:t>%~</w:t>
      </w:r>
      <w:r>
        <w:rPr>
          <w:rFonts w:eastAsia="方正仿宋简体"/>
          <w:snapToGrid w:val="0"/>
          <w:color w:val="000000"/>
          <w:kern w:val="0"/>
          <w:sz w:val="32"/>
          <w:szCs w:val="32"/>
        </w:rPr>
        <w:t>2</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）的扣除，用扣除后的价格参加评审。适用招标投标法的政府采购工程建设项目，采用综合评估法但未采用低价优先法计算价格分的，评标时应当在采用原报价进行评分的基础上增加其价格得分的</w:t>
      </w:r>
      <w:r>
        <w:rPr>
          <w:rFonts w:eastAsia="方正仿宋简体"/>
          <w:snapToGrid w:val="0"/>
          <w:color w:val="000000"/>
          <w:kern w:val="0"/>
          <w:sz w:val="32"/>
          <w:szCs w:val="32"/>
        </w:rPr>
        <w:t>1</w:t>
      </w:r>
      <w:r>
        <w:rPr>
          <w:rFonts w:eastAsia="方正仿宋简体"/>
          <w:snapToGrid w:val="0"/>
          <w:color w:val="000000"/>
          <w:kern w:val="0"/>
          <w:sz w:val="32"/>
          <w:szCs w:val="32"/>
          <w:lang w:eastAsia="en-US"/>
        </w:rPr>
        <w:t>%~</w:t>
      </w:r>
      <w:r>
        <w:rPr>
          <w:rFonts w:eastAsia="方正仿宋简体"/>
          <w:snapToGrid w:val="0"/>
          <w:color w:val="000000"/>
          <w:kern w:val="0"/>
          <w:sz w:val="32"/>
          <w:szCs w:val="32"/>
        </w:rPr>
        <w:t>2</w:t>
      </w:r>
      <w:r>
        <w:rPr>
          <w:rFonts w:eastAsia="方正仿宋简体"/>
          <w:snapToGrid w:val="0"/>
          <w:color w:val="000000"/>
          <w:kern w:val="0"/>
          <w:sz w:val="32"/>
          <w:szCs w:val="32"/>
          <w:lang w:eastAsia="en-US"/>
        </w:rPr>
        <w:t>%</w:t>
      </w:r>
      <w:r>
        <w:rPr>
          <w:rFonts w:hAnsi="方正仿宋简体" w:eastAsia="方正仿宋简体"/>
          <w:snapToGrid w:val="0"/>
          <w:color w:val="000000"/>
          <w:kern w:val="0"/>
          <w:sz w:val="32"/>
          <w:szCs w:val="32"/>
          <w:lang w:eastAsia="en-US"/>
        </w:rPr>
        <w:t>作为其价格分。</w:t>
      </w:r>
    </w:p>
    <w:p w14:paraId="1B7B0EE2">
      <w:pPr>
        <w:spacing w:line="560" w:lineRule="exact"/>
        <w:jc w:val="right"/>
        <w:rPr>
          <w:rFonts w:eastAsia="方正仿宋简体"/>
          <w:sz w:val="32"/>
          <w:szCs w:val="32"/>
        </w:rPr>
      </w:pPr>
      <w:r>
        <w:rPr>
          <w:rFonts w:eastAsia="方正仿宋简体"/>
          <w:sz w:val="32"/>
          <w:szCs w:val="32"/>
        </w:rPr>
        <w:t xml:space="preserve">   </w:t>
      </w:r>
    </w:p>
    <w:p w14:paraId="016BFE60">
      <w:pPr>
        <w:spacing w:line="560" w:lineRule="exact"/>
        <w:jc w:val="right"/>
        <w:rPr>
          <w:rFonts w:eastAsia="方正仿宋简体"/>
          <w:sz w:val="32"/>
          <w:szCs w:val="32"/>
        </w:rPr>
      </w:pPr>
    </w:p>
    <w:p w14:paraId="4DA73F66">
      <w:pPr>
        <w:spacing w:line="560" w:lineRule="exact"/>
        <w:jc w:val="right"/>
        <w:rPr>
          <w:rFonts w:eastAsia="方正仿宋简体"/>
          <w:sz w:val="32"/>
          <w:szCs w:val="32"/>
        </w:rPr>
      </w:pPr>
      <w:bookmarkStart w:id="0" w:name="_GoBack"/>
      <w:bookmarkEnd w:id="0"/>
    </w:p>
    <w:p w14:paraId="2B09CDC3">
      <w:pPr>
        <w:spacing w:line="560" w:lineRule="exact"/>
        <w:jc w:val="right"/>
        <w:rPr>
          <w:rFonts w:eastAsia="方正仿宋简体"/>
          <w:sz w:val="32"/>
          <w:szCs w:val="32"/>
        </w:rPr>
      </w:pPr>
    </w:p>
    <w:p w14:paraId="2916F571">
      <w:pPr>
        <w:spacing w:line="560" w:lineRule="exact"/>
        <w:jc w:val="right"/>
        <w:rPr>
          <w:rFonts w:eastAsia="方正仿宋简体"/>
          <w:sz w:val="32"/>
          <w:szCs w:val="32"/>
        </w:rPr>
      </w:pPr>
    </w:p>
    <w:p w14:paraId="47085511">
      <w:pPr>
        <w:spacing w:line="560" w:lineRule="exact"/>
        <w:jc w:val="right"/>
        <w:rPr>
          <w:rFonts w:eastAsia="方正仿宋简体"/>
          <w:sz w:val="32"/>
          <w:szCs w:val="32"/>
        </w:rPr>
      </w:pPr>
    </w:p>
    <w:p w14:paraId="4E70CF39">
      <w:pPr>
        <w:spacing w:line="560" w:lineRule="exact"/>
        <w:jc w:val="right"/>
        <w:rPr>
          <w:rFonts w:eastAsia="方正仿宋简体"/>
          <w:sz w:val="32"/>
          <w:szCs w:val="32"/>
        </w:rPr>
      </w:pPr>
      <w:r>
        <w:rPr>
          <w:rFonts w:eastAsia="方正仿宋简体"/>
          <w:sz w:val="32"/>
          <w:szCs w:val="32"/>
        </w:rPr>
        <w:t xml:space="preserve"> 莎车县政府采购中心                                     </w:t>
      </w:r>
    </w:p>
    <w:p w14:paraId="70E00533">
      <w:pPr>
        <w:spacing w:line="560" w:lineRule="exact"/>
        <w:jc w:val="right"/>
        <w:rPr>
          <w:rFonts w:eastAsia="方正仿宋简体"/>
          <w:sz w:val="32"/>
          <w:szCs w:val="32"/>
        </w:rPr>
      </w:pPr>
      <w:r>
        <w:rPr>
          <w:rFonts w:eastAsia="方正仿宋简体"/>
          <w:sz w:val="32"/>
          <w:szCs w:val="32"/>
        </w:rPr>
        <w:t>2024 年</w:t>
      </w:r>
      <w:r>
        <w:rPr>
          <w:rFonts w:hint="eastAsia" w:eastAsia="方正仿宋简体"/>
          <w:sz w:val="32"/>
          <w:szCs w:val="32"/>
          <w:lang w:val="en-US" w:eastAsia="zh-CN"/>
        </w:rPr>
        <w:t>9</w:t>
      </w:r>
      <w:r>
        <w:rPr>
          <w:rFonts w:eastAsia="方正仿宋简体"/>
          <w:sz w:val="32"/>
          <w:szCs w:val="32"/>
        </w:rPr>
        <w:t>月</w:t>
      </w:r>
      <w:r>
        <w:rPr>
          <w:rFonts w:hint="eastAsia" w:eastAsia="方正仿宋简体"/>
          <w:sz w:val="32"/>
          <w:szCs w:val="32"/>
          <w:lang w:val="en-US" w:eastAsia="zh-CN"/>
        </w:rPr>
        <w:t>4</w:t>
      </w:r>
      <w:r>
        <w:rPr>
          <w:rFonts w:eastAsia="方正仿宋简体"/>
          <w:sz w:val="32"/>
          <w:szCs w:val="32"/>
        </w:rPr>
        <w:t>日</w:t>
      </w:r>
    </w:p>
    <w:p w14:paraId="25EE517C">
      <w:pPr>
        <w:widowControl/>
        <w:spacing w:line="360" w:lineRule="auto"/>
        <w:textAlignment w:val="baseline"/>
        <w:rPr>
          <w:rFonts w:hint="eastAsia" w:ascii="仿宋" w:hAnsi="仿宋" w:eastAsia="仿宋" w:cs="仿宋"/>
          <w:kern w:val="2"/>
          <w:sz w:val="28"/>
          <w:szCs w:val="28"/>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076AAD"/>
    <w:multiLevelType w:val="multilevel"/>
    <w:tmpl w:val="27076AAD"/>
    <w:lvl w:ilvl="0" w:tentative="0">
      <w:start w:val="1"/>
      <w:numFmt w:val="decimal"/>
      <w:lvlText w:val="%1"/>
      <w:lvlJc w:val="left"/>
      <w:pPr>
        <w:tabs>
          <w:tab w:val="left" w:pos="425"/>
        </w:tabs>
        <w:ind w:left="425" w:hanging="425"/>
      </w:pPr>
    </w:lvl>
    <w:lvl w:ilvl="1" w:tentative="0">
      <w:start w:val="1"/>
      <w:numFmt w:val="decimal"/>
      <w:pStyle w:val="5"/>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ZjQxMzQ0YjM4MmI2NWIxNmRhNDM3YjkyNTE1ZmMifQ=="/>
    <w:docVar w:name="KSO_WPS_MARK_KEY" w:val="d8c41200-273e-4a3b-8649-c1abcf8f2384"/>
  </w:docVars>
  <w:rsids>
    <w:rsidRoot w:val="67AB37ED"/>
    <w:rsid w:val="0124590A"/>
    <w:rsid w:val="02D74B40"/>
    <w:rsid w:val="03167D2E"/>
    <w:rsid w:val="04163446"/>
    <w:rsid w:val="04E007DB"/>
    <w:rsid w:val="051618F2"/>
    <w:rsid w:val="05455A82"/>
    <w:rsid w:val="05864302"/>
    <w:rsid w:val="05BC7E99"/>
    <w:rsid w:val="06101280"/>
    <w:rsid w:val="072D6293"/>
    <w:rsid w:val="075030E1"/>
    <w:rsid w:val="08596526"/>
    <w:rsid w:val="08915791"/>
    <w:rsid w:val="08F32C0D"/>
    <w:rsid w:val="090441B5"/>
    <w:rsid w:val="093F6F9B"/>
    <w:rsid w:val="097529BD"/>
    <w:rsid w:val="09CE5B15"/>
    <w:rsid w:val="0A2368BD"/>
    <w:rsid w:val="0B5C3E34"/>
    <w:rsid w:val="0CD455A7"/>
    <w:rsid w:val="0D5975C0"/>
    <w:rsid w:val="0DBC505E"/>
    <w:rsid w:val="0DDC3B43"/>
    <w:rsid w:val="0EAA135B"/>
    <w:rsid w:val="0FE16FFE"/>
    <w:rsid w:val="10437371"/>
    <w:rsid w:val="1109294C"/>
    <w:rsid w:val="12BE7183"/>
    <w:rsid w:val="13723B46"/>
    <w:rsid w:val="139B74C4"/>
    <w:rsid w:val="13E310A9"/>
    <w:rsid w:val="145A2EDB"/>
    <w:rsid w:val="1594241D"/>
    <w:rsid w:val="15AD6965"/>
    <w:rsid w:val="163559AE"/>
    <w:rsid w:val="163634D4"/>
    <w:rsid w:val="165A0384"/>
    <w:rsid w:val="16E32FF9"/>
    <w:rsid w:val="1803376A"/>
    <w:rsid w:val="18365DBF"/>
    <w:rsid w:val="18BF3C55"/>
    <w:rsid w:val="18D81D0E"/>
    <w:rsid w:val="1A5328A6"/>
    <w:rsid w:val="1B3E38F5"/>
    <w:rsid w:val="1CFD2F9D"/>
    <w:rsid w:val="1E003115"/>
    <w:rsid w:val="1E911BEF"/>
    <w:rsid w:val="1EDA7FAB"/>
    <w:rsid w:val="1EED401A"/>
    <w:rsid w:val="1EF108E0"/>
    <w:rsid w:val="1FDC6E9A"/>
    <w:rsid w:val="21A63C04"/>
    <w:rsid w:val="21E45746"/>
    <w:rsid w:val="224003E2"/>
    <w:rsid w:val="231A0405"/>
    <w:rsid w:val="23C10CFD"/>
    <w:rsid w:val="25331C52"/>
    <w:rsid w:val="25704682"/>
    <w:rsid w:val="258A1146"/>
    <w:rsid w:val="26873159"/>
    <w:rsid w:val="268D0EEE"/>
    <w:rsid w:val="270218DC"/>
    <w:rsid w:val="276205CD"/>
    <w:rsid w:val="27AD585B"/>
    <w:rsid w:val="27C272BD"/>
    <w:rsid w:val="299B7DC6"/>
    <w:rsid w:val="2A3A75DF"/>
    <w:rsid w:val="2A653FE3"/>
    <w:rsid w:val="2AA902C1"/>
    <w:rsid w:val="2BF043F9"/>
    <w:rsid w:val="2C730B86"/>
    <w:rsid w:val="2CBC077F"/>
    <w:rsid w:val="2D085772"/>
    <w:rsid w:val="2DD960A5"/>
    <w:rsid w:val="2DF42946"/>
    <w:rsid w:val="2E1D1132"/>
    <w:rsid w:val="2E232138"/>
    <w:rsid w:val="2F1F6DA3"/>
    <w:rsid w:val="2FDD5BA5"/>
    <w:rsid w:val="2FE86B66"/>
    <w:rsid w:val="308D19DE"/>
    <w:rsid w:val="30FE219E"/>
    <w:rsid w:val="31BB7065"/>
    <w:rsid w:val="322C265C"/>
    <w:rsid w:val="32607DFF"/>
    <w:rsid w:val="32A43884"/>
    <w:rsid w:val="33815384"/>
    <w:rsid w:val="33DF7668"/>
    <w:rsid w:val="35A3428A"/>
    <w:rsid w:val="35D72186"/>
    <w:rsid w:val="36AA1648"/>
    <w:rsid w:val="36CC5A63"/>
    <w:rsid w:val="36D17DAB"/>
    <w:rsid w:val="382A559B"/>
    <w:rsid w:val="387E0FDF"/>
    <w:rsid w:val="38B93DC5"/>
    <w:rsid w:val="39E62997"/>
    <w:rsid w:val="3A8C79E3"/>
    <w:rsid w:val="3ADF60AE"/>
    <w:rsid w:val="3B8B7D8F"/>
    <w:rsid w:val="3BAE6F8F"/>
    <w:rsid w:val="3CF33D49"/>
    <w:rsid w:val="3FDF4515"/>
    <w:rsid w:val="400224F5"/>
    <w:rsid w:val="40721429"/>
    <w:rsid w:val="42B07FE6"/>
    <w:rsid w:val="43E53DB4"/>
    <w:rsid w:val="45042999"/>
    <w:rsid w:val="457074EF"/>
    <w:rsid w:val="45965BB9"/>
    <w:rsid w:val="470E352E"/>
    <w:rsid w:val="475A49C5"/>
    <w:rsid w:val="476870E2"/>
    <w:rsid w:val="48147269"/>
    <w:rsid w:val="48256039"/>
    <w:rsid w:val="487B1097"/>
    <w:rsid w:val="4914434F"/>
    <w:rsid w:val="49DD6AFD"/>
    <w:rsid w:val="4AE71E2D"/>
    <w:rsid w:val="4E10402F"/>
    <w:rsid w:val="4E483B90"/>
    <w:rsid w:val="4F077166"/>
    <w:rsid w:val="4FEF13EE"/>
    <w:rsid w:val="508F141C"/>
    <w:rsid w:val="51A80AC7"/>
    <w:rsid w:val="52A82A88"/>
    <w:rsid w:val="536E0727"/>
    <w:rsid w:val="53E67D0C"/>
    <w:rsid w:val="55464BF6"/>
    <w:rsid w:val="55FF50B5"/>
    <w:rsid w:val="572A43B4"/>
    <w:rsid w:val="573322AE"/>
    <w:rsid w:val="58124F8B"/>
    <w:rsid w:val="584C2108"/>
    <w:rsid w:val="58801B99"/>
    <w:rsid w:val="5A291A23"/>
    <w:rsid w:val="5A56726E"/>
    <w:rsid w:val="5A690A3D"/>
    <w:rsid w:val="5A955FE8"/>
    <w:rsid w:val="5B653C0C"/>
    <w:rsid w:val="5B863B83"/>
    <w:rsid w:val="5B88254D"/>
    <w:rsid w:val="5CD32DF8"/>
    <w:rsid w:val="5CF62CC1"/>
    <w:rsid w:val="5CFC40FC"/>
    <w:rsid w:val="5EDA2E3C"/>
    <w:rsid w:val="5F057249"/>
    <w:rsid w:val="5F245B8C"/>
    <w:rsid w:val="60310561"/>
    <w:rsid w:val="60A54AAB"/>
    <w:rsid w:val="63540218"/>
    <w:rsid w:val="64283A29"/>
    <w:rsid w:val="64BB2AEF"/>
    <w:rsid w:val="64EE31AD"/>
    <w:rsid w:val="65332685"/>
    <w:rsid w:val="65801643"/>
    <w:rsid w:val="65883F6D"/>
    <w:rsid w:val="65AC2438"/>
    <w:rsid w:val="66CC0FE3"/>
    <w:rsid w:val="671F209E"/>
    <w:rsid w:val="67AB37ED"/>
    <w:rsid w:val="6803112E"/>
    <w:rsid w:val="68D979E8"/>
    <w:rsid w:val="6B764F79"/>
    <w:rsid w:val="6BEE02A6"/>
    <w:rsid w:val="6BFA018F"/>
    <w:rsid w:val="6C1A768E"/>
    <w:rsid w:val="6D926713"/>
    <w:rsid w:val="6E195E09"/>
    <w:rsid w:val="6E837019"/>
    <w:rsid w:val="6EBD6A12"/>
    <w:rsid w:val="700370F8"/>
    <w:rsid w:val="705B6F34"/>
    <w:rsid w:val="70F9272B"/>
    <w:rsid w:val="71606289"/>
    <w:rsid w:val="716B13F9"/>
    <w:rsid w:val="71E73175"/>
    <w:rsid w:val="735859AD"/>
    <w:rsid w:val="7418207D"/>
    <w:rsid w:val="76992564"/>
    <w:rsid w:val="7748213F"/>
    <w:rsid w:val="799A287B"/>
    <w:rsid w:val="79ED21F2"/>
    <w:rsid w:val="7AA02113"/>
    <w:rsid w:val="7ABC5CA1"/>
    <w:rsid w:val="7D875E46"/>
    <w:rsid w:val="7DAD59FB"/>
    <w:rsid w:val="7E113A54"/>
    <w:rsid w:val="7EED1559"/>
    <w:rsid w:val="7EF50554"/>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unhideWhenUsed/>
    <w:qFormat/>
    <w:uiPriority w:val="0"/>
    <w:pPr>
      <w:keepNext/>
      <w:spacing w:before="240" w:after="60"/>
      <w:outlineLvl w:val="2"/>
    </w:pPr>
    <w:rPr>
      <w:rFonts w:ascii="Cambria" w:hAnsi="Cambria"/>
      <w:b/>
      <w:bCs/>
      <w:sz w:val="40"/>
      <w:szCs w:val="26"/>
      <w:lang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4">
    <w:name w:val="Body Text"/>
    <w:basedOn w:val="1"/>
    <w:next w:val="5"/>
    <w:qFormat/>
    <w:uiPriority w:val="0"/>
    <w:pPr>
      <w:jc w:val="left"/>
    </w:pPr>
    <w:rPr>
      <w:rFonts w:ascii="宋体"/>
      <w:sz w:val="24"/>
    </w:rPr>
  </w:style>
  <w:style w:type="paragraph" w:styleId="5">
    <w:name w:val="Body Text 2"/>
    <w:basedOn w:val="1"/>
    <w:qFormat/>
    <w:uiPriority w:val="0"/>
    <w:pPr>
      <w:numPr>
        <w:ilvl w:val="1"/>
        <w:numId w:val="1"/>
      </w:numPr>
      <w:spacing w:after="120" w:line="480" w:lineRule="auto"/>
      <w:ind w:left="0" w:firstLine="0"/>
    </w:pPr>
  </w:style>
  <w:style w:type="paragraph" w:styleId="6">
    <w:name w:val="Body Text Indent 2"/>
    <w:basedOn w:val="1"/>
    <w:qFormat/>
    <w:uiPriority w:val="0"/>
    <w:pPr>
      <w:ind w:firstLine="480" w:firstLineChars="200"/>
    </w:pPr>
    <w:rPr>
      <w:rFonts w:ascii="仿宋_GB2312" w:hAnsi="Times New Roman" w:eastAsia="仿宋_GB2312" w:cs="Times New Roman"/>
      <w:sz w:val="24"/>
    </w:rPr>
  </w:style>
  <w:style w:type="paragraph" w:styleId="7">
    <w:name w:val="Normal (Web)"/>
    <w:basedOn w:val="1"/>
    <w:qFormat/>
    <w:uiPriority w:val="99"/>
    <w:rPr>
      <w:sz w:val="24"/>
      <w:szCs w:val="24"/>
    </w:rPr>
  </w:style>
  <w:style w:type="paragraph" w:styleId="8">
    <w:name w:val="Body Text First Indent"/>
    <w:basedOn w:val="4"/>
    <w:next w:val="1"/>
    <w:qFormat/>
    <w:uiPriority w:val="0"/>
    <w:pPr>
      <w:spacing w:after="120"/>
      <w:ind w:firstLine="420" w:firstLineChars="100"/>
      <w:jc w:val="both"/>
    </w:pPr>
    <w:rPr>
      <w:sz w:val="21"/>
    </w:rPr>
  </w:style>
  <w:style w:type="paragraph" w:customStyle="1" w:styleId="11">
    <w:name w:val="样式 首行缩进:  2 字符"/>
    <w:basedOn w:val="1"/>
    <w:qFormat/>
    <w:uiPriority w:val="0"/>
    <w:pPr>
      <w:spacing w:line="360" w:lineRule="auto"/>
      <w:ind w:firstLine="480" w:firstLineChars="200"/>
    </w:pPr>
    <w:rPr>
      <w:rFonts w:ascii="宋体" w:hAnsi="宋体" w:cs="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2725</Words>
  <Characters>3280</Characters>
  <Lines>0</Lines>
  <Paragraphs>0</Paragraphs>
  <TotalTime>17</TotalTime>
  <ScaleCrop>false</ScaleCrop>
  <LinksUpToDate>false</LinksUpToDate>
  <CharactersWithSpaces>3375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2024-01-30T05:49:00Z</dcterms:created>
  <dc:creator>是梦终空、</dc:creator>
  <cp:lastModifiedBy>岁月不待人</cp:lastModifiedBy>
  <dcterms:modified xsi:type="dcterms:W3CDTF">2024-09-05T02:57:36Z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5C78DD3712194C3E8DF13001CF228F9A_13</vt:lpwstr>
  </property>
</Properties>
</file>