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25072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乌恰县吾合沙鲁乡恰提村高原晚熟杏示范园建设项目清单</w:t>
      </w:r>
    </w:p>
    <w:tbl>
      <w:tblPr>
        <w:tblStyle w:val="5"/>
        <w:tblW w:w="8700" w:type="dxa"/>
        <w:tblInd w:w="-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080"/>
        <w:gridCol w:w="3456"/>
        <w:gridCol w:w="960"/>
        <w:gridCol w:w="972"/>
        <w:gridCol w:w="1440"/>
      </w:tblGrid>
      <w:tr w14:paraId="045B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77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AC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名称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9E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规格参数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DF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12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A4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2E3D5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71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26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巴仁杏树苗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5C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根茎3-5厘米带土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D6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74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CA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包种植</w:t>
            </w:r>
          </w:p>
        </w:tc>
      </w:tr>
      <w:tr w14:paraId="5FA9F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F8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31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新建围栏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E5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围栏：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高1.5米、宽3米、立柱: 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*80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*1.2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方钢，横梁: 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*40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*1.2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方钢，钢丝网: 网孔100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，丝经2.5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，绑扣跟立柱焊接，网片与边框的焊接：将制作好的钢丝网片平放在边框上面，注意网片各根钢丝全部与钢管边框接触，各接触点长度要统一，然后用二保焊接将网片的各根钢丝与边框方管焊接为一体）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E5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9F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96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包安装</w:t>
            </w:r>
          </w:p>
        </w:tc>
      </w:tr>
      <w:tr w14:paraId="0BD0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A1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DF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维修灌溉渠道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BE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对现有六公里渠道进行淤泥清理及维修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A9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C9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9F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 w14:paraId="7E151BD4"/>
    <w:p w14:paraId="19C81197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E252D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pStyle w:val="4"/>
      <w:lvlText w:val="%1."/>
      <w:lvlJc w:val="left"/>
      <w:pPr>
        <w:tabs>
          <w:tab w:val="left" w:pos="780"/>
        </w:tabs>
        <w:ind w:left="1030" w:hanging="43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880"/>
        </w:tabs>
        <w:ind w:left="880" w:hanging="700"/>
      </w:pPr>
      <w:rPr>
        <w:rFonts w:ascii="宋体" w:hAnsi="宋体" w:eastAsia="宋体" w:cs="Times New Roman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1360"/>
        </w:tabs>
        <w:ind w:left="1360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360"/>
        </w:tabs>
        <w:ind w:left="234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911"/>
        </w:tabs>
        <w:ind w:left="2794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620"/>
        </w:tabs>
        <w:ind w:left="362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187"/>
        </w:tabs>
        <w:ind w:left="418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54"/>
        </w:tabs>
        <w:ind w:left="475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462"/>
        </w:tabs>
        <w:ind w:left="546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541A"/>
    <w:rsid w:val="04AF788E"/>
    <w:rsid w:val="07240CDC"/>
    <w:rsid w:val="0A932F2F"/>
    <w:rsid w:val="33480BC0"/>
    <w:rsid w:val="488E09D1"/>
    <w:rsid w:val="6FEE49DF"/>
    <w:rsid w:val="73B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pPr>
      <w:numPr>
        <w:ilvl w:val="0"/>
        <w:numId w:val="1"/>
      </w:numPr>
      <w:tabs>
        <w:tab w:val="clear" w:pos="780"/>
      </w:tabs>
      <w:ind w:left="0" w:firstLine="0"/>
    </w:pPr>
    <w:rPr>
      <w:rFonts w:ascii="黑体" w:eastAsia="黑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190</Characters>
  <Lines>0</Lines>
  <Paragraphs>0</Paragraphs>
  <TotalTime>0</TotalTime>
  <ScaleCrop>false</ScaleCrop>
  <LinksUpToDate>false</LinksUpToDate>
  <CharactersWithSpaces>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2025-01-09T08:17:00Z</dcterms:created>
  <dc:creator>Administrator</dc:creator>
  <cp:lastModifiedBy>唐先生</cp:lastModifiedBy>
  <dcterms:modified xsi:type="dcterms:W3CDTF">2025-02-07T03:24:02Z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eyJoZGlkIjoiMjUzNWMwNjQyOWJmN2E1ZDA3NDA0ZGUzOGE0Y2QzNGYiLCJ1c2VySWQiOiI3NTcwNjE2MTcifQ==</vt:lpwstr>
  </property>
  <property fmtid="{D5CDD505-2E9C-101B-9397-08002B2CF9AE}" pid="4" name="ICV">
    <vt:lpwstr>E05B3D52CD9C4363A4D0A72B84EA48CB_12</vt:lpwstr>
  </property>
</Properties>
</file>