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3D3DE">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jc w:val="center"/>
        <w:textAlignment w:val="auto"/>
        <w:outlineLvl w:val="0"/>
        <w:rPr>
          <w:rStyle w:val="10"/>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Style w:val="10"/>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米东区技工学校实训车间建设项目</w:t>
      </w:r>
    </w:p>
    <w:p w14:paraId="40CFA496">
      <w:pPr>
        <w:pStyle w:val="2"/>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jc w:val="center"/>
        <w:textAlignment w:val="auto"/>
        <w:outlineLvl w:val="0"/>
        <w:rPr>
          <w:rStyle w:val="10"/>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r>
        <w:rPr>
          <w:rStyle w:val="10"/>
          <w:rFonts w:hint="eastAsia"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3号实训车间机电技术</w:t>
      </w:r>
      <w:r>
        <w:rPr>
          <w:rStyle w:val="10"/>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t>实训中心</w:t>
      </w:r>
    </w:p>
    <w:p w14:paraId="59D4C96D">
      <w:pPr>
        <w:jc w:val="center"/>
        <w:rPr>
          <w:rFonts w:hint="default"/>
          <w:lang w:eastAsia="zh-CN"/>
        </w:rPr>
      </w:pPr>
      <w:r>
        <w:rPr>
          <w:rFonts w:hint="eastAsia" w:ascii="黑体" w:hAnsi="黑体" w:eastAsia="黑体" w:cs="黑体"/>
          <w:sz w:val="32"/>
          <w:szCs w:val="32"/>
        </w:rPr>
        <w:t>实训室设置统计表</w:t>
      </w:r>
    </w:p>
    <w:tbl>
      <w:tblPr>
        <w:tblStyle w:val="6"/>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433"/>
        <w:gridCol w:w="3912"/>
        <w:gridCol w:w="905"/>
        <w:gridCol w:w="1764"/>
      </w:tblGrid>
      <w:tr w14:paraId="6AAC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6005C8DD">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237" w:type="pct"/>
            <w:vAlign w:val="center"/>
          </w:tcPr>
          <w:p w14:paraId="198E3DA3">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实训室名称</w:t>
            </w:r>
          </w:p>
        </w:tc>
        <w:tc>
          <w:tcPr>
            <w:tcW w:w="1989" w:type="pct"/>
            <w:vAlign w:val="center"/>
          </w:tcPr>
          <w:p w14:paraId="1FF84F4D">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产品名称</w:t>
            </w:r>
          </w:p>
        </w:tc>
        <w:tc>
          <w:tcPr>
            <w:tcW w:w="459" w:type="pct"/>
            <w:vAlign w:val="center"/>
          </w:tcPr>
          <w:p w14:paraId="6107C21D">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897" w:type="pct"/>
            <w:vAlign w:val="center"/>
          </w:tcPr>
          <w:p w14:paraId="59D591A6">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总预算（</w:t>
            </w:r>
            <w:r>
              <w:rPr>
                <w:rFonts w:hint="eastAsia" w:ascii="宋体" w:hAnsi="宋体" w:eastAsia="宋体" w:cs="宋体"/>
                <w:sz w:val="24"/>
                <w:szCs w:val="24"/>
                <w:vertAlign w:val="baseline"/>
                <w:lang w:val="en-US" w:eastAsia="zh-CN"/>
              </w:rPr>
              <w:t>元</w:t>
            </w:r>
            <w:r>
              <w:rPr>
                <w:rFonts w:hint="eastAsia" w:ascii="宋体" w:hAnsi="宋体" w:eastAsia="宋体" w:cs="宋体"/>
                <w:sz w:val="24"/>
                <w:szCs w:val="24"/>
                <w:vertAlign w:val="baseline"/>
                <w:lang w:eastAsia="zh-CN"/>
              </w:rPr>
              <w:t>）</w:t>
            </w:r>
          </w:p>
        </w:tc>
      </w:tr>
      <w:tr w14:paraId="1467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371FDA3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37" w:type="pct"/>
            <w:vAlign w:val="center"/>
          </w:tcPr>
          <w:p w14:paraId="45A1C932">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基础电工实训室</w:t>
            </w:r>
          </w:p>
        </w:tc>
        <w:tc>
          <w:tcPr>
            <w:tcW w:w="1989" w:type="pct"/>
            <w:vAlign w:val="center"/>
          </w:tcPr>
          <w:p w14:paraId="7BBCB1CC">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Cs/>
                <w:sz w:val="24"/>
                <w:szCs w:val="24"/>
                <w:lang w:val="en-US" w:eastAsia="zh-CN"/>
              </w:rPr>
              <w:t>电气装配实训装置（双工位）</w:t>
            </w:r>
          </w:p>
        </w:tc>
        <w:tc>
          <w:tcPr>
            <w:tcW w:w="459" w:type="pct"/>
            <w:vAlign w:val="center"/>
          </w:tcPr>
          <w:p w14:paraId="29A8181F">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15套</w:t>
            </w:r>
          </w:p>
        </w:tc>
        <w:tc>
          <w:tcPr>
            <w:tcW w:w="897" w:type="pct"/>
            <w:vAlign w:val="center"/>
          </w:tcPr>
          <w:p w14:paraId="005FC587">
            <w:pPr>
              <w:spacing w:line="360" w:lineRule="auto"/>
              <w:jc w:val="center"/>
              <w:rPr>
                <w:rFonts w:hint="default" w:ascii="宋体" w:hAnsi="宋体" w:eastAsia="宋体" w:cs="宋体"/>
                <w:sz w:val="24"/>
                <w:szCs w:val="24"/>
                <w:lang w:val="en-US" w:eastAsia="zh-CN"/>
              </w:rPr>
            </w:pPr>
          </w:p>
        </w:tc>
      </w:tr>
      <w:tr w14:paraId="47E3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0DD29081">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37" w:type="pct"/>
            <w:vAlign w:val="center"/>
          </w:tcPr>
          <w:p w14:paraId="2EF2C75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电工技能大赛实训室</w:t>
            </w:r>
          </w:p>
        </w:tc>
        <w:tc>
          <w:tcPr>
            <w:tcW w:w="1989" w:type="pct"/>
            <w:vAlign w:val="center"/>
          </w:tcPr>
          <w:p w14:paraId="6F3C2B0C">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电工综合实训考核设备</w:t>
            </w:r>
          </w:p>
        </w:tc>
        <w:tc>
          <w:tcPr>
            <w:tcW w:w="459" w:type="pct"/>
            <w:vAlign w:val="center"/>
          </w:tcPr>
          <w:p w14:paraId="78E6DC3A">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6套</w:t>
            </w:r>
          </w:p>
        </w:tc>
        <w:tc>
          <w:tcPr>
            <w:tcW w:w="897" w:type="pct"/>
            <w:vAlign w:val="center"/>
          </w:tcPr>
          <w:p w14:paraId="7185F32F">
            <w:pPr>
              <w:spacing w:line="360" w:lineRule="auto"/>
              <w:jc w:val="center"/>
              <w:rPr>
                <w:rFonts w:hint="eastAsia" w:ascii="宋体" w:hAnsi="宋体" w:eastAsia="宋体" w:cs="宋体"/>
                <w:sz w:val="24"/>
                <w:szCs w:val="24"/>
                <w:vertAlign w:val="baseline"/>
                <w:lang w:val="en-US" w:eastAsia="zh-CN"/>
              </w:rPr>
            </w:pPr>
          </w:p>
        </w:tc>
      </w:tr>
      <w:tr w14:paraId="7CB7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69BFCF05">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37" w:type="pct"/>
            <w:vAlign w:val="center"/>
          </w:tcPr>
          <w:p w14:paraId="4295DFCD">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机电一体化实训室</w:t>
            </w:r>
          </w:p>
        </w:tc>
        <w:tc>
          <w:tcPr>
            <w:tcW w:w="1989" w:type="pct"/>
            <w:vAlign w:val="center"/>
          </w:tcPr>
          <w:p w14:paraId="0360054E">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Cs/>
                <w:sz w:val="24"/>
                <w:szCs w:val="24"/>
              </w:rPr>
              <w:t>光机电一体化实训考核装置</w:t>
            </w:r>
          </w:p>
        </w:tc>
        <w:tc>
          <w:tcPr>
            <w:tcW w:w="459" w:type="pct"/>
            <w:vAlign w:val="center"/>
          </w:tcPr>
          <w:p w14:paraId="3A2EEAF7">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8套</w:t>
            </w:r>
          </w:p>
        </w:tc>
        <w:tc>
          <w:tcPr>
            <w:tcW w:w="897" w:type="pct"/>
            <w:vAlign w:val="center"/>
          </w:tcPr>
          <w:p w14:paraId="5E411910">
            <w:pPr>
              <w:spacing w:line="360" w:lineRule="auto"/>
              <w:jc w:val="center"/>
              <w:rPr>
                <w:rFonts w:hint="eastAsia" w:ascii="宋体" w:hAnsi="宋体" w:eastAsia="宋体" w:cs="宋体"/>
                <w:sz w:val="24"/>
                <w:szCs w:val="24"/>
                <w:lang w:val="en-US" w:eastAsia="zh-CN"/>
              </w:rPr>
            </w:pPr>
          </w:p>
        </w:tc>
      </w:tr>
      <w:tr w14:paraId="4CCC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366A245B">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37" w:type="pct"/>
            <w:vAlign w:val="center"/>
          </w:tcPr>
          <w:p w14:paraId="4648942F">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电工电子实训室</w:t>
            </w:r>
          </w:p>
        </w:tc>
        <w:tc>
          <w:tcPr>
            <w:tcW w:w="1989" w:type="pct"/>
            <w:vAlign w:val="center"/>
          </w:tcPr>
          <w:p w14:paraId="1DD369F4">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电工电子综合应用创新实训装置</w:t>
            </w:r>
          </w:p>
        </w:tc>
        <w:tc>
          <w:tcPr>
            <w:tcW w:w="459" w:type="pct"/>
            <w:vAlign w:val="center"/>
          </w:tcPr>
          <w:p w14:paraId="06E7E3D1">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15套</w:t>
            </w:r>
          </w:p>
        </w:tc>
        <w:tc>
          <w:tcPr>
            <w:tcW w:w="897" w:type="pct"/>
            <w:vAlign w:val="center"/>
          </w:tcPr>
          <w:p w14:paraId="57B0E682">
            <w:pPr>
              <w:spacing w:line="360" w:lineRule="auto"/>
              <w:jc w:val="center"/>
              <w:rPr>
                <w:rFonts w:hint="eastAsia" w:ascii="宋体" w:hAnsi="宋体" w:eastAsia="宋体" w:cs="宋体"/>
                <w:sz w:val="24"/>
                <w:szCs w:val="24"/>
                <w:lang w:val="en-US" w:eastAsia="zh-CN"/>
              </w:rPr>
            </w:pPr>
          </w:p>
        </w:tc>
      </w:tr>
      <w:tr w14:paraId="5D49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60044E65">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37" w:type="pct"/>
            <w:vAlign w:val="center"/>
          </w:tcPr>
          <w:p w14:paraId="1629895D">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PLC编程实训室</w:t>
            </w:r>
          </w:p>
        </w:tc>
        <w:tc>
          <w:tcPr>
            <w:tcW w:w="1989" w:type="pct"/>
            <w:vAlign w:val="center"/>
          </w:tcPr>
          <w:p w14:paraId="2021163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可编程控制器综合实训装置</w:t>
            </w:r>
          </w:p>
        </w:tc>
        <w:tc>
          <w:tcPr>
            <w:tcW w:w="459" w:type="pct"/>
            <w:vAlign w:val="center"/>
          </w:tcPr>
          <w:p w14:paraId="6D3C1AF3">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15套</w:t>
            </w:r>
          </w:p>
        </w:tc>
        <w:tc>
          <w:tcPr>
            <w:tcW w:w="897" w:type="pct"/>
            <w:vAlign w:val="center"/>
          </w:tcPr>
          <w:p w14:paraId="0269E4CB">
            <w:pPr>
              <w:spacing w:line="360" w:lineRule="auto"/>
              <w:jc w:val="center"/>
              <w:rPr>
                <w:rFonts w:hint="eastAsia" w:ascii="宋体" w:hAnsi="宋体" w:eastAsia="宋体" w:cs="宋体"/>
                <w:sz w:val="24"/>
                <w:szCs w:val="24"/>
                <w:lang w:val="en-US" w:eastAsia="zh-CN"/>
              </w:rPr>
            </w:pPr>
          </w:p>
        </w:tc>
      </w:tr>
      <w:tr w14:paraId="07A7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1D75B60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37" w:type="pct"/>
            <w:vMerge w:val="restart"/>
            <w:vAlign w:val="center"/>
          </w:tcPr>
          <w:p w14:paraId="3118C8EF">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新能源实训室</w:t>
            </w:r>
          </w:p>
        </w:tc>
        <w:tc>
          <w:tcPr>
            <w:tcW w:w="1989" w:type="pct"/>
            <w:vAlign w:val="center"/>
          </w:tcPr>
          <w:p w14:paraId="2220089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小型光伏电站运行与维护实训系统</w:t>
            </w:r>
          </w:p>
        </w:tc>
        <w:tc>
          <w:tcPr>
            <w:tcW w:w="459" w:type="pct"/>
            <w:vAlign w:val="center"/>
          </w:tcPr>
          <w:p w14:paraId="4167BEF7">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2套</w:t>
            </w:r>
          </w:p>
        </w:tc>
        <w:tc>
          <w:tcPr>
            <w:tcW w:w="897" w:type="pct"/>
            <w:vAlign w:val="center"/>
          </w:tcPr>
          <w:p w14:paraId="5042231B">
            <w:pPr>
              <w:spacing w:line="360" w:lineRule="auto"/>
              <w:jc w:val="center"/>
              <w:rPr>
                <w:rFonts w:hint="eastAsia" w:ascii="宋体" w:hAnsi="宋体" w:eastAsia="宋体" w:cs="宋体"/>
                <w:sz w:val="24"/>
                <w:szCs w:val="24"/>
                <w:lang w:val="en-US" w:eastAsia="zh-CN"/>
              </w:rPr>
            </w:pPr>
          </w:p>
        </w:tc>
      </w:tr>
      <w:tr w14:paraId="675F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581224D5">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237" w:type="pct"/>
            <w:vMerge w:val="continue"/>
            <w:vAlign w:val="center"/>
          </w:tcPr>
          <w:p w14:paraId="1D98B331">
            <w:pPr>
              <w:spacing w:line="360" w:lineRule="auto"/>
              <w:jc w:val="center"/>
              <w:rPr>
                <w:rFonts w:hint="eastAsia" w:ascii="宋体" w:hAnsi="宋体" w:eastAsia="宋体" w:cs="宋体"/>
                <w:sz w:val="24"/>
                <w:szCs w:val="24"/>
                <w:vertAlign w:val="baseline"/>
                <w:lang w:val="en-US" w:eastAsia="zh-CN"/>
              </w:rPr>
            </w:pPr>
          </w:p>
        </w:tc>
        <w:tc>
          <w:tcPr>
            <w:tcW w:w="1989" w:type="pct"/>
            <w:vAlign w:val="center"/>
          </w:tcPr>
          <w:p w14:paraId="1897C44E">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综合能源利用及智能化设备</w:t>
            </w:r>
          </w:p>
        </w:tc>
        <w:tc>
          <w:tcPr>
            <w:tcW w:w="459" w:type="pct"/>
            <w:vAlign w:val="center"/>
          </w:tcPr>
          <w:p w14:paraId="64A5270C">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6套</w:t>
            </w:r>
          </w:p>
        </w:tc>
        <w:tc>
          <w:tcPr>
            <w:tcW w:w="897" w:type="pct"/>
            <w:vAlign w:val="center"/>
          </w:tcPr>
          <w:p w14:paraId="00CB1527">
            <w:pPr>
              <w:spacing w:line="360" w:lineRule="auto"/>
              <w:jc w:val="center"/>
              <w:rPr>
                <w:rFonts w:hint="eastAsia" w:ascii="宋体" w:hAnsi="宋体" w:eastAsia="宋体" w:cs="宋体"/>
                <w:sz w:val="24"/>
                <w:szCs w:val="24"/>
                <w:lang w:val="en-US" w:eastAsia="zh-CN"/>
              </w:rPr>
            </w:pPr>
          </w:p>
        </w:tc>
      </w:tr>
      <w:tr w14:paraId="27BB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2" w:type="pct"/>
            <w:gridSpan w:val="4"/>
            <w:vAlign w:val="center"/>
          </w:tcPr>
          <w:p w14:paraId="1DF62FFC">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共计</w:t>
            </w:r>
          </w:p>
        </w:tc>
        <w:tc>
          <w:tcPr>
            <w:tcW w:w="897" w:type="pct"/>
            <w:vAlign w:val="center"/>
          </w:tcPr>
          <w:p w14:paraId="0F411FA2">
            <w:pPr>
              <w:spacing w:line="360" w:lineRule="auto"/>
              <w:jc w:val="center"/>
              <w:rPr>
                <w:rFonts w:hint="default" w:ascii="宋体" w:hAnsi="宋体" w:eastAsia="宋体" w:cs="宋体"/>
                <w:sz w:val="24"/>
                <w:szCs w:val="24"/>
                <w:lang w:val="en-US" w:eastAsia="zh-CN"/>
              </w:rPr>
            </w:pPr>
          </w:p>
        </w:tc>
      </w:tr>
    </w:tbl>
    <w:p w14:paraId="770DCECD">
      <w:pPr>
        <w:keepLines w:val="0"/>
        <w:pageBreakBefore w:val="0"/>
        <w:numPr>
          <w:ilvl w:val="0"/>
          <w:numId w:val="0"/>
        </w:numPr>
        <w:kinsoku/>
        <w:wordWrap/>
        <w:overflowPunct/>
        <w:topLinePunct w:val="0"/>
        <w:bidi w:val="0"/>
        <w:spacing w:line="240" w:lineRule="auto"/>
        <w:ind w:leftChars="0"/>
        <w:jc w:val="left"/>
        <w:textAlignment w:val="auto"/>
        <w:rPr>
          <w:rFonts w:hint="default" w:ascii="方正黑体_GBK" w:hAnsi="方正黑体_GBK" w:eastAsia="方正黑体_GBK" w:cs="方正黑体_GBK"/>
          <w:b w:val="0"/>
          <w:bCs w:val="0"/>
          <w:color w:val="000000" w:themeColor="text1"/>
          <w:sz w:val="36"/>
          <w:szCs w:val="36"/>
          <w:lang w:val="en-US" w:eastAsia="zh-CN"/>
          <w14:textFill>
            <w14:solidFill>
              <w14:schemeClr w14:val="tx1"/>
            </w14:solidFill>
          </w14:textFill>
        </w:rPr>
      </w:pPr>
      <w:r>
        <w:rPr>
          <w:rStyle w:val="10"/>
          <w:rFonts w:hint="eastAsia" w:ascii="方正黑体_GBK" w:hAnsi="方正黑体_GBK" w:eastAsia="方正黑体_GBK" w:cs="方正黑体_GBK"/>
          <w:b w:val="0"/>
          <w:bCs w:val="0"/>
          <w:color w:val="000000" w:themeColor="text1"/>
          <w:sz w:val="36"/>
          <w:szCs w:val="36"/>
          <w:lang w:val="en-US"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sz w:val="36"/>
          <w:szCs w:val="36"/>
          <w:lang w:val="en-US" w:eastAsia="zh-CN"/>
          <w14:textFill>
            <w14:solidFill>
              <w14:schemeClr w14:val="tx1"/>
            </w14:solidFill>
          </w14:textFill>
        </w:rPr>
        <w:t>设备技术参数明细表</w:t>
      </w:r>
    </w:p>
    <w:p w14:paraId="68CD0051">
      <w:pPr>
        <w:keepLines w:val="0"/>
        <w:pageBreakBefore w:val="0"/>
        <w:numPr>
          <w:ilvl w:val="0"/>
          <w:numId w:val="0"/>
        </w:numPr>
        <w:kinsoku/>
        <w:wordWrap/>
        <w:overflowPunct/>
        <w:topLinePunct w:val="0"/>
        <w:bidi w:val="0"/>
        <w:spacing w:line="240" w:lineRule="auto"/>
        <w:jc w:val="left"/>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（一）、基础电工实训室</w:t>
      </w:r>
    </w:p>
    <w:p w14:paraId="3ABF47CB">
      <w:pPr>
        <w:keepLines w:val="0"/>
        <w:pageBreakBefore w:val="0"/>
        <w:numPr>
          <w:ilvl w:val="0"/>
          <w:numId w:val="0"/>
        </w:numPr>
        <w:kinsoku/>
        <w:wordWrap/>
        <w:overflowPunct/>
        <w:topLinePunct w:val="0"/>
        <w:bidi w:val="0"/>
        <w:spacing w:line="240" w:lineRule="auto"/>
        <w:jc w:val="both"/>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1、电气装配实训装置 技术要求</w:t>
      </w:r>
    </w:p>
    <w:p w14:paraId="768D5F7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一、设备技术要求</w:t>
      </w:r>
    </w:p>
    <w:p w14:paraId="2894AE4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1.外型：整体尺寸≥1630mm×750mm×1630mm（±5%）；</w:t>
      </w:r>
    </w:p>
    <w:p w14:paraId="6AEF97D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2.设备的材料：钣金、铝合金结构；</w:t>
      </w:r>
    </w:p>
    <w:p w14:paraId="04A1D59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 xml:space="preserve">3.电源： </w:t>
      </w:r>
    </w:p>
    <w:p w14:paraId="4F8C2007">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1)输入：三相AC 380V ±10% 50HZ 三相五线；</w:t>
      </w:r>
    </w:p>
    <w:p w14:paraId="4DB5976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2)固定交流输出：三相五线  380V 接插式2组、220V接插式2组、220V插座式4组</w:t>
      </w:r>
    </w:p>
    <w:p w14:paraId="4A7DB1E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3)可调直流输出： 0～24V/2A连续可调2组（带有指针电压、指针电流表实时监控电源变化）；</w:t>
      </w:r>
    </w:p>
    <w:p w14:paraId="531F4F0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4.接口及仪表：指针式电压表 2 只，时刻监控电网电压变化；</w:t>
      </w:r>
    </w:p>
    <w:p w14:paraId="7326898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5.保护：熔断器作短路保护，断路器具有过载保护，漏电开关具有漏电保护功能，漏电保护动作电流≤30mA。</w:t>
      </w:r>
    </w:p>
    <w:p w14:paraId="28776B78">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lang w:eastAsia="zh-CN"/>
        </w:rPr>
        <w:t>▲</w:t>
      </w:r>
      <w:r>
        <w:rPr>
          <w:rFonts w:ascii="宋体" w:hAnsi="宋体" w:eastAsia="宋体"/>
          <w:sz w:val="21"/>
          <w:szCs w:val="21"/>
        </w:rPr>
        <w:t>6</w:t>
      </w:r>
      <w:r>
        <w:rPr>
          <w:rFonts w:hint="eastAsia" w:ascii="宋体" w:hAnsi="宋体" w:eastAsia="宋体"/>
          <w:sz w:val="21"/>
          <w:szCs w:val="21"/>
        </w:rPr>
        <w:t>.为确保设备稳定性及安全性，同时满足学校教学所需，要求设备的外观</w:t>
      </w:r>
      <w:r>
        <w:rPr>
          <w:rFonts w:ascii="宋体" w:hAnsi="宋体" w:eastAsia="宋体"/>
          <w:sz w:val="21"/>
          <w:szCs w:val="21"/>
        </w:rPr>
        <w:t>检查、</w:t>
      </w:r>
      <w:r>
        <w:rPr>
          <w:rFonts w:hint="eastAsia" w:ascii="宋体" w:hAnsi="宋体" w:eastAsia="宋体"/>
          <w:sz w:val="21"/>
          <w:szCs w:val="21"/>
        </w:rPr>
        <w:t>结构</w:t>
      </w:r>
      <w:r>
        <w:rPr>
          <w:rFonts w:ascii="宋体" w:hAnsi="宋体" w:eastAsia="宋体"/>
          <w:sz w:val="21"/>
          <w:szCs w:val="21"/>
        </w:rPr>
        <w:t>检查、</w:t>
      </w:r>
      <w:r>
        <w:rPr>
          <w:rFonts w:hint="eastAsia" w:ascii="宋体" w:hAnsi="宋体" w:eastAsia="宋体"/>
          <w:sz w:val="21"/>
          <w:szCs w:val="21"/>
        </w:rPr>
        <w:t>电源</w:t>
      </w:r>
      <w:r>
        <w:rPr>
          <w:rFonts w:ascii="宋体" w:hAnsi="宋体" w:eastAsia="宋体"/>
          <w:sz w:val="21"/>
          <w:szCs w:val="21"/>
        </w:rPr>
        <w:t>电压</w:t>
      </w:r>
      <w:r>
        <w:rPr>
          <w:rFonts w:hint="eastAsia" w:ascii="宋体" w:hAnsi="宋体" w:eastAsia="宋体"/>
          <w:sz w:val="21"/>
          <w:szCs w:val="21"/>
        </w:rPr>
        <w:t>适应性</w:t>
      </w:r>
      <w:r>
        <w:rPr>
          <w:rFonts w:ascii="宋体" w:hAnsi="宋体" w:eastAsia="宋体"/>
          <w:sz w:val="21"/>
          <w:szCs w:val="21"/>
        </w:rPr>
        <w:t>、</w:t>
      </w:r>
      <w:r>
        <w:rPr>
          <w:rFonts w:hint="eastAsia" w:ascii="宋体" w:hAnsi="宋体" w:eastAsia="宋体"/>
          <w:sz w:val="21"/>
          <w:szCs w:val="21"/>
        </w:rPr>
        <w:t>照明</w:t>
      </w:r>
      <w:r>
        <w:rPr>
          <w:rFonts w:ascii="宋体" w:hAnsi="宋体" w:eastAsia="宋体"/>
          <w:sz w:val="21"/>
          <w:szCs w:val="21"/>
        </w:rPr>
        <w:t>电路安装、</w:t>
      </w:r>
      <w:r>
        <w:rPr>
          <w:rFonts w:hint="eastAsia" w:ascii="宋体" w:hAnsi="宋体" w:eastAsia="宋体"/>
          <w:sz w:val="21"/>
          <w:szCs w:val="21"/>
        </w:rPr>
        <w:t>点电与连续</w:t>
      </w:r>
      <w:r>
        <w:rPr>
          <w:rFonts w:ascii="宋体" w:hAnsi="宋体" w:eastAsia="宋体"/>
          <w:sz w:val="21"/>
          <w:szCs w:val="21"/>
        </w:rPr>
        <w:t>转</w:t>
      </w:r>
      <w:r>
        <w:rPr>
          <w:rFonts w:hint="eastAsia" w:ascii="宋体" w:hAnsi="宋体" w:eastAsia="宋体"/>
          <w:sz w:val="21"/>
          <w:szCs w:val="21"/>
        </w:rPr>
        <w:t>动电路</w:t>
      </w:r>
      <w:r>
        <w:rPr>
          <w:rFonts w:ascii="宋体" w:hAnsi="宋体" w:eastAsia="宋体"/>
          <w:sz w:val="21"/>
          <w:szCs w:val="21"/>
        </w:rPr>
        <w:t>连接</w:t>
      </w:r>
      <w:r>
        <w:rPr>
          <w:rFonts w:hint="eastAsia" w:ascii="宋体" w:hAnsi="宋体" w:eastAsia="宋体"/>
          <w:sz w:val="21"/>
          <w:szCs w:val="21"/>
        </w:rPr>
        <w:t>电动机、按钮联锁电动机正、反转电路连接、接触器联锁电动机正、反转电路连接、电动机定子绕组串联电阻启动控制电路连接、按钮切换的Y-△启动控制电路的连接等方面须全部符合要求并提供省级或省级以上有检验资质机构出具的第三方证明材料，需提供设备的第三方证明材料。</w:t>
      </w:r>
    </w:p>
    <w:p w14:paraId="0862A9A6">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二、设备结构要求</w:t>
      </w:r>
    </w:p>
    <w:p w14:paraId="4C12EA9E">
      <w:pPr>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设备应至少由实训屏（内置电源）、实训桌、储物柜三大部分组成。须以30mm×30mm成型方钢作为设备主要框架材料；实训屏、地盘采用焊接连接、关键部位采用三角筋用内六角螺钉加固连接，表面经高温喷塑处理，美观大方且有效起到防锈绝缘的作用；由两条35mm×35mm铝合金型材及滑槽组成网孔板固定机构；固定机构的下方是铁制双工位电源箱，每工位电源箱的布局依次为电源保护装置、电源指示装置、电源输出；实训桌桌面应采用25mm麻灰色高密度层压板封边特制，有效提高绝缘等级；实验桌底部装有至少4个导向轮，方便设备移动；</w:t>
      </w:r>
    </w:p>
    <w:p w14:paraId="0CBF9AC6">
      <w:pPr>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储物柜须采用标准结构和抽屉式，左侧有3层抽屉，用于存放工具以及实训资料；右侧的双拉门式设计，可同时存放两块通用挂板。设备储物柜的位置可根据需要灵活调整，外形尺寸为：1300mm×600mm×500mm（±5%）。</w:t>
      </w:r>
    </w:p>
    <w:p w14:paraId="2DA15C9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三、设备配套资源要求</w:t>
      </w:r>
    </w:p>
    <w:p w14:paraId="22692130">
      <w:pPr>
        <w:keepLines w:val="0"/>
        <w:pageBreakBefore w:val="0"/>
        <w:kinsoku/>
        <w:wordWrap/>
        <w:overflowPunct/>
        <w:topLinePunct w:val="0"/>
        <w:bidi w:val="0"/>
        <w:adjustRightInd w:val="0"/>
        <w:snapToGrid w:val="0"/>
        <w:spacing w:line="240" w:lineRule="auto"/>
        <w:textAlignment w:val="auto"/>
        <w:rPr>
          <w:rFonts w:hint="eastAsia" w:ascii="宋体" w:hAnsi="宋体" w:eastAsia="宋体"/>
          <w:b/>
          <w:bCs/>
          <w:sz w:val="21"/>
          <w:szCs w:val="21"/>
        </w:rPr>
      </w:pPr>
      <w:bookmarkStart w:id="2" w:name="_GoBack"/>
      <w:bookmarkEnd w:id="2"/>
      <w:r>
        <w:rPr>
          <w:rFonts w:hint="eastAsia" w:ascii="宋体" w:hAnsi="宋体" w:eastAsia="宋体"/>
          <w:b/>
          <w:bCs/>
          <w:sz w:val="21"/>
          <w:szCs w:val="21"/>
          <w:lang w:eastAsia="zh-CN"/>
        </w:rPr>
        <w:t>▲</w:t>
      </w:r>
      <w:r>
        <w:rPr>
          <w:rFonts w:hint="eastAsia" w:ascii="宋体" w:hAnsi="宋体" w:eastAsia="宋体"/>
          <w:b/>
          <w:bCs/>
          <w:sz w:val="21"/>
          <w:szCs w:val="21"/>
        </w:rPr>
        <w:t>1、</w:t>
      </w:r>
      <w:r>
        <w:rPr>
          <w:rFonts w:hint="eastAsia" w:ascii="宋体" w:hAnsi="宋体" w:eastAsia="宋体"/>
          <w:b/>
          <w:bCs/>
          <w:sz w:val="21"/>
          <w:szCs w:val="21"/>
          <w:lang w:eastAsia="zh-CN"/>
        </w:rPr>
        <w:t>电工</w:t>
      </w:r>
      <w:r>
        <w:rPr>
          <w:rFonts w:hint="eastAsia" w:ascii="宋体" w:hAnsi="宋体" w:eastAsia="宋体"/>
          <w:b/>
          <w:bCs/>
          <w:sz w:val="21"/>
          <w:szCs w:val="21"/>
        </w:rPr>
        <w:t>在线教育平台要求</w:t>
      </w:r>
      <w:r>
        <w:rPr>
          <w:rFonts w:hint="eastAsia" w:ascii="宋体" w:hAnsi="宋体"/>
          <w:b/>
          <w:lang w:val="en-US" w:eastAsia="zh-CN"/>
        </w:rPr>
        <w:t>（教师版，整个实训室配1台，使用年限：不少于5年）</w:t>
      </w:r>
    </w:p>
    <w:p w14:paraId="362AE13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总体平台要求为B2B2C类型，可以通过PC端或手机APP实现观看视频课程、网络直播、网上答疑、安排课前预习等，能适用于高校师生、企业员工的各类网络学习培训。（须提供PC端和</w:t>
      </w:r>
      <w:r>
        <w:rPr>
          <w:rFonts w:ascii="宋体" w:hAnsi="宋体" w:eastAsia="宋体"/>
          <w:sz w:val="21"/>
          <w:szCs w:val="21"/>
        </w:rPr>
        <w:t>Android</w:t>
      </w:r>
      <w:r>
        <w:rPr>
          <w:rFonts w:hint="eastAsia" w:ascii="宋体" w:hAnsi="宋体" w:eastAsia="宋体"/>
          <w:sz w:val="21"/>
          <w:szCs w:val="21"/>
        </w:rPr>
        <w:t>端以及</w:t>
      </w:r>
      <w:r>
        <w:rPr>
          <w:rFonts w:ascii="宋体" w:hAnsi="宋体" w:eastAsia="宋体"/>
          <w:sz w:val="21"/>
          <w:szCs w:val="21"/>
        </w:rPr>
        <w:t>IOS</w:t>
      </w:r>
      <w:r>
        <w:rPr>
          <w:rFonts w:hint="eastAsia" w:ascii="宋体" w:hAnsi="宋体" w:eastAsia="宋体"/>
          <w:sz w:val="21"/>
          <w:szCs w:val="21"/>
        </w:rPr>
        <w:t>端软件著作权复印件）</w:t>
      </w:r>
    </w:p>
    <w:p w14:paraId="260FC0D8">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平台要求包括智能制造、工业设计、数字仿真、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技术技能类课程。学员可以通过电脑网页端、公众号或小程序端学习平台上的精品课程，或观看实时直播。</w:t>
      </w:r>
    </w:p>
    <w:p w14:paraId="4565F696">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教育平台要求有课程、直播、课程答疑、新闻公告、个人中心模块。可以通过电脑端、公众号或小程序等进入学习。功能如下：</w:t>
      </w:r>
    </w:p>
    <w:p w14:paraId="73B1A358">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（1）课程模块（提供相关的软件界面截图作为证明材料）</w:t>
      </w:r>
    </w:p>
    <w:p w14:paraId="00D4526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（1.1）课程模块中的目录采用三级细分形式。</w:t>
      </w:r>
    </w:p>
    <w:p w14:paraId="6C6A98A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（1.2）一级目录包含：前瞻技术、院校专业、企业工种、行业应用、项目专题等大类；</w:t>
      </w:r>
    </w:p>
    <w:p w14:paraId="506E3673">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（1.3）前瞻技术目录下有智能制造、工业设计、数字仿真等二级目录，共有电气项目设计、三维工业设计软件应用、自动化系统应用、基于MCD机电一体化概念设计的应用等14个课程；</w:t>
      </w:r>
    </w:p>
    <w:p w14:paraId="2F2BB69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 xml:space="preserve">（1.4）院校专业目录下有加工制作类、电子信息类、自动化类、机电设备类、交通运输类等二级目录，有：机电技术应用、电梯安装与维修、制冷和空调设备运行与维修、电机与电器、物联网技术、电子信息工程、电子技术应用、单片机应用技术、工业机器人技术、机电一体化技术、电气自动化技术、液压与气动技术、数控设备应用与维护、汽车运用与维修课程。 </w:t>
      </w:r>
    </w:p>
    <w:p w14:paraId="3B0980E6">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（1.5）企业工种目录下有电工（二级/技师）、电气工程师二级目录， 7个课程。</w:t>
      </w:r>
    </w:p>
    <w:p w14:paraId="76A2C58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（1.6）行业应用目录下含有平面设计、工业机器人等二级目录， 2个课程。</w:t>
      </w:r>
    </w:p>
    <w:p w14:paraId="5D81B5C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（1.7）项目专题目录下含有国家重点研发计划、“1+X”、思想聚焦、专项培训、世界青年科学家峰会等二级目录，17个课程。</w:t>
      </w:r>
    </w:p>
    <w:p w14:paraId="54282B73">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（1.8）课程模块中可以按照热度（或价格）对所有课程进行自动排序，按照在学人数（课程价格）进行升序或降序排列。</w:t>
      </w:r>
    </w:p>
    <w:p w14:paraId="2417BA8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（1.9）在线学习课程或对课程进行评价可以获得对应的积分奖励。</w:t>
      </w:r>
    </w:p>
    <w:p w14:paraId="3D5BF8D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（1.10）可以通过关键词在搜索框中对课程进行快速检索。</w:t>
      </w:r>
    </w:p>
    <w:p w14:paraId="0C66B04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（1.12）当课程包含课件时，参与该课程学习的学员可以通过电脑端下载课件，课件包含PPT、实训指导手册、教学素材等内容。</w:t>
      </w:r>
    </w:p>
    <w:p w14:paraId="5A85F2B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（2）直播模块（提供相关的软件界面截图作为证明材料）</w:t>
      </w:r>
    </w:p>
    <w:p w14:paraId="5FBCCBD7">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（2.1）直播模块中的课程可以按照直播中、待开播、直播结束进行筛选。</w:t>
      </w:r>
    </w:p>
    <w:p w14:paraId="68E4D8E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（2.2）直播模块中的课程可以按照收费或免费进行筛选。</w:t>
      </w:r>
    </w:p>
    <w:p w14:paraId="2E6157E1">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（2.4）直播模块中的课程可以同时结合（1）、（2）两种筛选模式进行筛选。</w:t>
      </w:r>
    </w:p>
    <w:p w14:paraId="67751D4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（3）课程答疑模块（提供相关的软件界面截图作为证明材料）</w:t>
      </w:r>
    </w:p>
    <w:p w14:paraId="12F195D3">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（3.1）可以查看全部课程的答疑内容，也可以通过当前页面搜索框查看需要查看的课程答疑内容。</w:t>
      </w:r>
    </w:p>
    <w:p w14:paraId="590D6F61">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（3.2）提问界面采用图文形式，用户可以通过图片+文字的形式进行提问，最多可支持输入150个文字，以及3张图片（支持5M以内的图片文件）。</w:t>
      </w:r>
    </w:p>
    <w:p w14:paraId="7376D12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（3.3）对课程进行提问或对问题进行解答，用户可以获得积分奖励。</w:t>
      </w:r>
    </w:p>
    <w:p w14:paraId="3041A041">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（4）个人中心模块（提供相关的软件界面截图作为证明材料）</w:t>
      </w:r>
    </w:p>
    <w:p w14:paraId="60AD992E">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（4.1）个人中心页面包含：个人信息、我的学习、会员中心、消息中心、课程答疑、我的订单、企业开通、积分明细、我的证书、专属课程等栏目。</w:t>
      </w:r>
    </w:p>
    <w:p w14:paraId="7EDA630E">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（4.2）在个人信息表上可以查看到自己的基本信息，同时还可以在这里进行签到，修改手机号码和登录密码，以及进行实名认证。</w:t>
      </w:r>
    </w:p>
    <w:p w14:paraId="1B171F2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（4.3）在“我的学习”栏目中可以看到自己报名学习的课程的学习情况和学习进度，可以在此页面进行继续学习或者删除学习的记录。</w:t>
      </w:r>
    </w:p>
    <w:p w14:paraId="6111DF0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（4.4）在“消息中心”栏目中可以查阅平台发送的通知和平台推送的消息。</w:t>
      </w:r>
    </w:p>
    <w:p w14:paraId="05A5BF3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（4.5）在课程答疑中可以查看我的提问和我的回答。</w:t>
      </w:r>
    </w:p>
    <w:p w14:paraId="42A4CF16">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（4.6）在“我的证书”栏目中可以查看自己的课程证书。</w:t>
      </w:r>
    </w:p>
    <w:p w14:paraId="47A9446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（4.7）在“企业开通”栏目中可以查看教师分配给学员的课程，学员可以快速进入免费学习。</w:t>
      </w:r>
    </w:p>
    <w:p w14:paraId="43B0F85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 xml:space="preserve"> （5）题库模块（提供相关的软件界面截图作为证明材料）</w:t>
      </w:r>
    </w:p>
    <w:p w14:paraId="7734A0F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（5.1）可以在微信公众号和小程序端使用题库功能，题库类型有：章节练习、模拟考试、历年真题、认证考试。支持题目的形式有：单选题、多选题、判断题、简答题、填空题和材料题。</w:t>
      </w:r>
    </w:p>
    <w:p w14:paraId="390FD868">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（5.2）在题库进行练习时，支持选择习题分类、习题顺序和做题数量，同时可以进行错题统计和错题集专项训练。</w:t>
      </w:r>
    </w:p>
    <w:p w14:paraId="2FEDDBEF">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（6）院校功能模块</w:t>
      </w:r>
    </w:p>
    <w:p w14:paraId="531B249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（6.1）院校后台管理系统，能对学员的信息进行修改和统计。</w:t>
      </w:r>
    </w:p>
    <w:p w14:paraId="535844C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（6.2）在统计页面，可以查看学员的相关数据统计信息。</w:t>
      </w:r>
    </w:p>
    <w:p w14:paraId="7C531A1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（6.3）在学员管理页面，可以添加或删除学员，并为学员开通课程。</w:t>
      </w:r>
    </w:p>
    <w:p w14:paraId="1B1C22F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（6.4）支持教师通过后台修改学员的姓名。</w:t>
      </w:r>
    </w:p>
    <w:p w14:paraId="217561E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（6.5）支持教师导出学员的学习数据。</w:t>
      </w:r>
    </w:p>
    <w:p w14:paraId="2F389E8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平台课程类型包括：视频课程和直播课程。画面内容根据技术技能的特点，采用实景实物拍摄、电脑录屏或PPT画面等方式进行剪辑制作。平台课程要求包含：智能制造、工业设计、数字仿真、人工智能、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多个技术技能类课程。提供课程详细清单：视频数量≥900个，视频时长≥16000分钟</w:t>
      </w:r>
    </w:p>
    <w:p w14:paraId="3F33B863">
      <w:pPr>
        <w:keepLines w:val="0"/>
        <w:pageBreakBefore w:val="0"/>
        <w:kinsoku/>
        <w:wordWrap/>
        <w:overflowPunct/>
        <w:topLinePunct w:val="0"/>
        <w:bidi w:val="0"/>
        <w:spacing w:line="240" w:lineRule="auto"/>
        <w:jc w:val="left"/>
        <w:textAlignment w:val="auto"/>
        <w:rPr>
          <w:rFonts w:ascii="宋体" w:hAnsi="宋体" w:eastAsia="宋体" w:cs="Times New Roman"/>
          <w:szCs w:val="21"/>
        </w:rPr>
      </w:pPr>
      <w:r>
        <w:rPr>
          <w:rFonts w:hint="eastAsia" w:ascii="仿宋" w:hAnsi="仿宋" w:eastAsia="仿宋" w:cs="仿宋"/>
          <w:kern w:val="0"/>
          <w:sz w:val="24"/>
          <w:szCs w:val="24"/>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sz w:val="21"/>
          <w:szCs w:val="21"/>
        </w:rPr>
        <w:t>要求配置</w:t>
      </w:r>
      <w:r>
        <w:rPr>
          <w:rFonts w:hint="eastAsia" w:ascii="宋体" w:hAnsi="宋体" w:eastAsia="宋体" w:cs="Times New Roman"/>
          <w:szCs w:val="21"/>
        </w:rPr>
        <w:t>电工电力拖动仿真软件，可满足学生对电气元件结构、作用、安装、接线、电路分析的多媒体教学和熟悉电气控制线路的虚拟接线实训及应知考核测试功能。电力拖动仿真软件至少应包含电拖专业里最基础、最重要的12种电路，分为电动机反接制动控制线路、电动机半波整流能耗制动控制线路、Y-△启动控制线路、按钮切换Y-△启动控制线路、电动机串电阻降压启动控制线路、顺序控制线路、位置控制线路、双重联锁正反转控制线路、接触器联锁正反转控制线路、按钮联锁正反转控制线路、接触自锁正转控制线路、点动正转控制线路。每种线路分为元件结构、原理分析、实际接线、课堂练习四大模块。其中原理分析采用文字、声音、图像有机合在一起，生动形象。实际接线采用FLASH动画，与学生交互接线，一边原理图显示要连接的导线，一边提供元件，供学生根据原理图连接实物器件，错误连接应有相应提示。需满足以下功能：</w:t>
      </w:r>
    </w:p>
    <w:p w14:paraId="5F74B530">
      <w:pPr>
        <w:keepLines w:val="0"/>
        <w:pageBreakBefore w:val="0"/>
        <w:kinsoku/>
        <w:wordWrap/>
        <w:overflowPunct/>
        <w:topLinePunct w:val="0"/>
        <w:bidi w:val="0"/>
        <w:spacing w:line="240" w:lineRule="auto"/>
        <w:jc w:val="left"/>
        <w:textAlignment w:val="auto"/>
        <w:rPr>
          <w:rFonts w:ascii="宋体" w:hAnsi="宋体" w:eastAsia="宋体" w:cs="Times New Roman"/>
          <w:szCs w:val="21"/>
        </w:rPr>
      </w:pPr>
      <w:r>
        <w:rPr>
          <w:rFonts w:hint="eastAsia" w:ascii="宋体" w:hAnsi="宋体" w:eastAsia="宋体" w:cs="Times New Roman"/>
          <w:szCs w:val="21"/>
        </w:rPr>
        <w:t>2.1主界面上有元件结构、原理分析、实际接线、课堂练习四大模块。</w:t>
      </w:r>
    </w:p>
    <w:p w14:paraId="26FD8D9C">
      <w:pPr>
        <w:keepLines w:val="0"/>
        <w:pageBreakBefore w:val="0"/>
        <w:kinsoku/>
        <w:wordWrap/>
        <w:overflowPunct/>
        <w:topLinePunct w:val="0"/>
        <w:bidi w:val="0"/>
        <w:spacing w:line="240" w:lineRule="auto"/>
        <w:jc w:val="left"/>
        <w:textAlignment w:val="auto"/>
        <w:rPr>
          <w:rFonts w:ascii="宋体" w:hAnsi="宋体" w:eastAsia="宋体" w:cs="Times New Roman"/>
          <w:szCs w:val="21"/>
        </w:rPr>
      </w:pPr>
      <w:r>
        <w:rPr>
          <w:rFonts w:hint="eastAsia" w:ascii="宋体" w:hAnsi="宋体" w:eastAsia="宋体" w:cs="Times New Roman"/>
          <w:szCs w:val="21"/>
        </w:rPr>
        <w:t>2.2单击“元件结构”按钮可进入元件结构的认识，元件结构主界面上有12种电路。</w:t>
      </w:r>
    </w:p>
    <w:p w14:paraId="1C2B2364">
      <w:pPr>
        <w:keepLines w:val="0"/>
        <w:pageBreakBefore w:val="0"/>
        <w:kinsoku/>
        <w:wordWrap/>
        <w:overflowPunct/>
        <w:topLinePunct w:val="0"/>
        <w:bidi w:val="0"/>
        <w:spacing w:line="240" w:lineRule="auto"/>
        <w:jc w:val="left"/>
        <w:textAlignment w:val="auto"/>
        <w:rPr>
          <w:rFonts w:ascii="宋体" w:hAnsi="宋体" w:eastAsia="宋体" w:cs="Times New Roman"/>
          <w:szCs w:val="21"/>
        </w:rPr>
      </w:pPr>
      <w:r>
        <w:rPr>
          <w:rFonts w:hint="eastAsia" w:ascii="宋体" w:hAnsi="宋体" w:eastAsia="宋体" w:cs="Times New Roman"/>
          <w:szCs w:val="21"/>
        </w:rPr>
        <w:t>2.3单击任意种控制线路按钮弹出界面，包括实物图和线路图。用鼠标指向实物图上某个电气元件时，线路图上就会自动显示与之相对应的电气元件符号。用鼠标指向实物图上的某个电气元件时，线路图上会自动用红线将该电气元件的符号画出来。</w:t>
      </w:r>
    </w:p>
    <w:p w14:paraId="55A81BBE">
      <w:pPr>
        <w:keepLines w:val="0"/>
        <w:pageBreakBefore w:val="0"/>
        <w:kinsoku/>
        <w:wordWrap/>
        <w:overflowPunct/>
        <w:topLinePunct w:val="0"/>
        <w:bidi w:val="0"/>
        <w:spacing w:line="240" w:lineRule="auto"/>
        <w:jc w:val="left"/>
        <w:textAlignment w:val="auto"/>
        <w:rPr>
          <w:rFonts w:ascii="宋体" w:hAnsi="宋体" w:eastAsia="宋体" w:cs="Times New Roman"/>
          <w:szCs w:val="21"/>
        </w:rPr>
      </w:pPr>
      <w:r>
        <w:rPr>
          <w:rFonts w:hint="eastAsia" w:ascii="宋体" w:hAnsi="宋体" w:eastAsia="宋体" w:cs="Times New Roman"/>
          <w:szCs w:val="21"/>
        </w:rPr>
        <w:t>2.4单击实物图上的电气元件，就弹出该电气元件的结构图，包括作用、结构、工作原理、安装方法、选用原则、注意事项等内容。</w:t>
      </w:r>
    </w:p>
    <w:p w14:paraId="30FE6EBA">
      <w:pPr>
        <w:keepLines w:val="0"/>
        <w:pageBreakBefore w:val="0"/>
        <w:kinsoku/>
        <w:wordWrap/>
        <w:overflowPunct/>
        <w:topLinePunct w:val="0"/>
        <w:bidi w:val="0"/>
        <w:spacing w:line="240" w:lineRule="auto"/>
        <w:jc w:val="left"/>
        <w:textAlignment w:val="auto"/>
        <w:rPr>
          <w:rFonts w:ascii="宋体" w:hAnsi="宋体" w:eastAsia="宋体" w:cs="Times New Roman"/>
          <w:szCs w:val="21"/>
        </w:rPr>
      </w:pPr>
      <w:r>
        <w:rPr>
          <w:rFonts w:hint="eastAsia" w:ascii="宋体" w:hAnsi="宋体" w:eastAsia="宋体" w:cs="Times New Roman"/>
          <w:szCs w:val="21"/>
        </w:rPr>
        <w:t>2.5单击“电路解说”按钮，软件自动以文字和声音形式对电动机反接制动的原理的进行解说。单击“启动过程”按钮，软件自动用文字和红线在线路上进行绘制启动过程，单击“停止过程”按钮，软件自动用文字和红线在线路上进行绘制停止过程。</w:t>
      </w:r>
    </w:p>
    <w:p w14:paraId="5ADCC81C">
      <w:pPr>
        <w:keepLines w:val="0"/>
        <w:pageBreakBefore w:val="0"/>
        <w:kinsoku/>
        <w:wordWrap/>
        <w:overflowPunct/>
        <w:topLinePunct w:val="0"/>
        <w:bidi w:val="0"/>
        <w:spacing w:line="240" w:lineRule="auto"/>
        <w:jc w:val="left"/>
        <w:textAlignment w:val="auto"/>
        <w:rPr>
          <w:rFonts w:ascii="宋体" w:hAnsi="宋体" w:eastAsia="宋体" w:cs="Times New Roman"/>
          <w:szCs w:val="21"/>
        </w:rPr>
      </w:pPr>
      <w:r>
        <w:rPr>
          <w:rFonts w:hint="eastAsia" w:ascii="宋体" w:hAnsi="宋体" w:eastAsia="宋体" w:cs="Times New Roman"/>
          <w:szCs w:val="21"/>
        </w:rPr>
        <w:t>2.6单击任意种控制线路按钮会弹出该线路的布线原则界面，单击“对应关系”按钮会弹出该控制线路的对应关系界面，单击“主电路线路”按钮弹出主电路接线图。线路接线图及原理图可根据界面上的原理图，在界面上实物接线图上用鼠标来接线。实物接线图上的箭头指向的端点表示接线的起始点。如果不会接，可以直接单击原理图下面的“示范”按钮，系统将自动连接进行示范。单击“控制电路线路”按钮弹出主电路接线图。</w:t>
      </w:r>
    </w:p>
    <w:p w14:paraId="3C506604">
      <w:pPr>
        <w:keepLines w:val="0"/>
        <w:pageBreakBefore w:val="0"/>
        <w:kinsoku/>
        <w:wordWrap/>
        <w:overflowPunct/>
        <w:topLinePunct w:val="0"/>
        <w:bidi w:val="0"/>
        <w:spacing w:line="240" w:lineRule="auto"/>
        <w:jc w:val="left"/>
        <w:textAlignment w:val="auto"/>
        <w:rPr>
          <w:rFonts w:ascii="宋体" w:hAnsi="宋体" w:eastAsia="宋体" w:cs="Times New Roman"/>
          <w:szCs w:val="21"/>
        </w:rPr>
      </w:pPr>
      <w:r>
        <w:rPr>
          <w:rFonts w:hint="eastAsia" w:ascii="宋体" w:hAnsi="宋体" w:eastAsia="宋体" w:cs="Times New Roman"/>
          <w:szCs w:val="21"/>
        </w:rPr>
        <w:t>2.7在主界面上单击“课题练习”弹出课题练习主界在上图中输入题目的数量，单击“进入”按钮进入课题练习进行答题并交卷评分。</w:t>
      </w:r>
      <w:r>
        <w:rPr>
          <w:rFonts w:hint="eastAsia" w:ascii="宋体" w:hAnsi="宋体" w:eastAsia="宋体" w:cs="Times New Roman"/>
          <w:szCs w:val="21"/>
          <w:lang w:eastAsia="zh-CN"/>
        </w:rPr>
        <w:t>（</w:t>
      </w:r>
      <w:r>
        <w:rPr>
          <w:rFonts w:hint="eastAsia" w:ascii="宋体" w:hAnsi="宋体" w:eastAsia="宋体" w:cs="Times New Roman"/>
          <w:szCs w:val="21"/>
        </w:rPr>
        <w:t>为避免知识产权纠纷，</w:t>
      </w:r>
      <w:r>
        <w:rPr>
          <w:rFonts w:hint="eastAsia" w:ascii="宋体" w:hAnsi="宋体" w:eastAsia="宋体" w:cs="Times New Roman"/>
          <w:szCs w:val="21"/>
          <w:lang w:eastAsia="zh-CN"/>
        </w:rPr>
        <w:t>需满足实际需求</w:t>
      </w:r>
      <w:r>
        <w:rPr>
          <w:rFonts w:hint="eastAsia" w:ascii="宋体" w:hAnsi="宋体" w:eastAsia="宋体" w:cs="Times New Roman"/>
          <w:szCs w:val="21"/>
        </w:rPr>
        <w:t>提供软件著作权复印件并进行佐证）。</w:t>
      </w:r>
    </w:p>
    <w:p w14:paraId="400EDF2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rPr>
        <w:t>3、要求配置机床电路仿真软件：考核软件要求具有教学功能，可介绍多种机床的工作原理、线路结构等内容。使用计算机模拟设故考核，使学生从模拟到实物阶段性地学习，跟容易接受。软件要求包括M7120平面磨床电、Z3040型摇臂钻床、6140车床、起重机、镗床、万能外圆磨床八种电路仿真。每种电路都采用FLASH动画技术，可以对电路上的开关进行操作，可以在每种电路上进设置故障，继电器、电动机及其它元器件运动状态可表示出来。从而仿真的形象、逼真。 大大提高了学生的学习兴趣。为了避免不必要的知识产权纠纷，须提供软件的软件著作权复印件进行佐证。</w:t>
      </w:r>
    </w:p>
    <w:p w14:paraId="1594128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四、设备实训项目要求</w:t>
      </w:r>
    </w:p>
    <w:p w14:paraId="6C973DFF">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1、照明电路安装连接实训；</w:t>
      </w:r>
    </w:p>
    <w:p w14:paraId="01325CFF">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2、日光灯连接实训；</w:t>
      </w:r>
    </w:p>
    <w:p w14:paraId="042651C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3、单相电能表的应用；</w:t>
      </w:r>
    </w:p>
    <w:p w14:paraId="4D1BAFB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 xml:space="preserve">4、电动机点动与连续转动电路连接实训； </w:t>
      </w:r>
    </w:p>
    <w:p w14:paraId="3A30A07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5、按钮联锁的电动机正、反转电路连接实训；</w:t>
      </w:r>
    </w:p>
    <w:p w14:paraId="7689749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6、接触器联锁的电动机正、反转电路连接实训；</w:t>
      </w:r>
    </w:p>
    <w:p w14:paraId="124A7988">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7、接触器和按钮双重联锁的电动机正、反转电路连接实训；</w:t>
      </w:r>
    </w:p>
    <w:p w14:paraId="4E25248E">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8、两地控制的电动机控制电路的安装；</w:t>
      </w:r>
    </w:p>
    <w:p w14:paraId="01F846B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9、按钮切换的Y－△启动控制电路的连接实训；</w:t>
      </w:r>
    </w:p>
    <w:p w14:paraId="2CBE6A66">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10、时间继电器切换的Y－△启动控制电路的连接实训；</w:t>
      </w:r>
    </w:p>
    <w:p w14:paraId="2004853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11、电动机往返行程控制电路连接实训；</w:t>
      </w:r>
    </w:p>
    <w:p w14:paraId="6876E49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12、电动机顺序启动控制电路连接实训；</w:t>
      </w:r>
    </w:p>
    <w:p w14:paraId="342B963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13、电动机定时运转控制电路连接实训；</w:t>
      </w:r>
    </w:p>
    <w:p w14:paraId="072ED2B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14、按钮切换的双速电动机控制电路连接实训；</w:t>
      </w:r>
    </w:p>
    <w:p w14:paraId="2A5761D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15、时间继电器切换的双速电动机控制电路连接实训；</w:t>
      </w:r>
    </w:p>
    <w:p w14:paraId="755081D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五、设备配置要求</w:t>
      </w:r>
    </w:p>
    <w:tbl>
      <w:tblPr>
        <w:tblStyle w:val="5"/>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9B1E5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592" w:type="pct"/>
          </w:tcPr>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72"/>
              <w:gridCol w:w="1951"/>
              <w:gridCol w:w="535"/>
              <w:gridCol w:w="535"/>
              <w:gridCol w:w="1440"/>
              <w:gridCol w:w="3004"/>
              <w:gridCol w:w="533"/>
              <w:gridCol w:w="531"/>
              <w:gridCol w:w="427"/>
            </w:tblGrid>
            <w:tr w14:paraId="2A68CE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2C92ED8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序号</w:t>
                  </w:r>
                </w:p>
              </w:tc>
              <w:tc>
                <w:tcPr>
                  <w:tcW w:w="1013" w:type="pct"/>
                  <w:vAlign w:val="center"/>
                </w:tcPr>
                <w:p w14:paraId="1BB01437">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名称</w:t>
                  </w:r>
                </w:p>
              </w:tc>
              <w:tc>
                <w:tcPr>
                  <w:tcW w:w="278" w:type="pct"/>
                  <w:vAlign w:val="center"/>
                </w:tcPr>
                <w:p w14:paraId="4D043B3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单位</w:t>
                  </w:r>
                </w:p>
              </w:tc>
              <w:tc>
                <w:tcPr>
                  <w:tcW w:w="278" w:type="pct"/>
                  <w:vAlign w:val="center"/>
                </w:tcPr>
                <w:p w14:paraId="3660F138">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数量</w:t>
                  </w:r>
                </w:p>
              </w:tc>
              <w:tc>
                <w:tcPr>
                  <w:tcW w:w="3082" w:type="pct"/>
                  <w:gridSpan w:val="5"/>
                  <w:vAlign w:val="center"/>
                </w:tcPr>
                <w:p w14:paraId="4012C05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备注</w:t>
                  </w:r>
                </w:p>
              </w:tc>
            </w:tr>
            <w:tr w14:paraId="59B915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11C6CDA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w:t>
                  </w:r>
                </w:p>
              </w:tc>
              <w:tc>
                <w:tcPr>
                  <w:tcW w:w="1013" w:type="pct"/>
                  <w:vAlign w:val="center"/>
                </w:tcPr>
                <w:p w14:paraId="12CB7E1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电气装配实训装置</w:t>
                  </w:r>
                </w:p>
              </w:tc>
              <w:tc>
                <w:tcPr>
                  <w:tcW w:w="278" w:type="pct"/>
                  <w:vAlign w:val="center"/>
                </w:tcPr>
                <w:p w14:paraId="23B21C9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台</w:t>
                  </w:r>
                </w:p>
              </w:tc>
              <w:tc>
                <w:tcPr>
                  <w:tcW w:w="278" w:type="pct"/>
                  <w:vAlign w:val="center"/>
                </w:tcPr>
                <w:p w14:paraId="02FEAE1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w:t>
                  </w:r>
                </w:p>
              </w:tc>
              <w:tc>
                <w:tcPr>
                  <w:tcW w:w="3082" w:type="pct"/>
                  <w:gridSpan w:val="5"/>
                  <w:vAlign w:val="center"/>
                </w:tcPr>
                <w:p w14:paraId="7F69397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外形尺寸：≥</w:t>
                  </w:r>
                  <w:r>
                    <w:rPr>
                      <w:rFonts w:ascii="宋体" w:hAnsi="宋体" w:eastAsia="宋体"/>
                      <w:sz w:val="21"/>
                      <w:szCs w:val="21"/>
                    </w:rPr>
                    <w:t>16</w:t>
                  </w:r>
                  <w:r>
                    <w:rPr>
                      <w:rFonts w:hint="eastAsia" w:ascii="宋体" w:hAnsi="宋体" w:eastAsia="宋体"/>
                      <w:sz w:val="21"/>
                      <w:szCs w:val="21"/>
                    </w:rPr>
                    <w:t>3</w:t>
                  </w:r>
                  <w:r>
                    <w:rPr>
                      <w:rFonts w:ascii="宋体" w:hAnsi="宋体" w:eastAsia="宋体"/>
                      <w:sz w:val="21"/>
                      <w:szCs w:val="21"/>
                    </w:rPr>
                    <w:t>0mm×750mm×1630mm</w:t>
                  </w:r>
                  <w:r>
                    <w:rPr>
                      <w:rFonts w:hint="eastAsia" w:ascii="宋体" w:hAnsi="宋体" w:eastAsia="宋体"/>
                      <w:sz w:val="21"/>
                      <w:szCs w:val="21"/>
                    </w:rPr>
                    <w:t>（±5%）；</w:t>
                  </w:r>
                </w:p>
                <w:p w14:paraId="02CD676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材    料：钢铝结构；符合国家相关环保要求；</w:t>
                  </w:r>
                </w:p>
                <w:p w14:paraId="1D05234E">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输入电压：AC  380 V±10%  50 Hz  三相五线；</w:t>
                  </w:r>
                </w:p>
                <w:p w14:paraId="692819F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容    量：＜1.5 kVA；</w:t>
                  </w:r>
                </w:p>
                <w:p w14:paraId="4279E7A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实 验 屏：用于挂置网孔挂板，安装元件。</w:t>
                  </w:r>
                </w:p>
              </w:tc>
            </w:tr>
            <w:tr w14:paraId="6101A0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2C81CBD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2</w:t>
                  </w:r>
                </w:p>
              </w:tc>
              <w:tc>
                <w:tcPr>
                  <w:tcW w:w="1013" w:type="pct"/>
                  <w:vAlign w:val="center"/>
                </w:tcPr>
                <w:p w14:paraId="0A76CFB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电气元件模块单元</w:t>
                  </w:r>
                </w:p>
              </w:tc>
              <w:tc>
                <w:tcPr>
                  <w:tcW w:w="278" w:type="pct"/>
                  <w:vAlign w:val="center"/>
                </w:tcPr>
                <w:p w14:paraId="0B0AEDE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套</w:t>
                  </w:r>
                </w:p>
              </w:tc>
              <w:tc>
                <w:tcPr>
                  <w:tcW w:w="278" w:type="pct"/>
                  <w:vAlign w:val="center"/>
                </w:tcPr>
                <w:p w14:paraId="3D54A12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w:t>
                  </w:r>
                </w:p>
              </w:tc>
              <w:tc>
                <w:tcPr>
                  <w:tcW w:w="3082" w:type="pct"/>
                  <w:gridSpan w:val="5"/>
                  <w:vAlign w:val="center"/>
                </w:tcPr>
                <w:p w14:paraId="72B691B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已经包含2个工位的元件，详见电器件表格</w:t>
                  </w:r>
                </w:p>
              </w:tc>
            </w:tr>
            <w:tr w14:paraId="7C927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Merge w:val="restart"/>
                  <w:vAlign w:val="center"/>
                </w:tcPr>
                <w:p w14:paraId="1684B70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3</w:t>
                  </w:r>
                </w:p>
              </w:tc>
              <w:tc>
                <w:tcPr>
                  <w:tcW w:w="1013" w:type="pct"/>
                  <w:vMerge w:val="restart"/>
                  <w:vAlign w:val="center"/>
                </w:tcPr>
                <w:p w14:paraId="7C6DFCE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电机拖动模块单元</w:t>
                  </w:r>
                </w:p>
              </w:tc>
              <w:tc>
                <w:tcPr>
                  <w:tcW w:w="278" w:type="pct"/>
                  <w:vAlign w:val="center"/>
                </w:tcPr>
                <w:p w14:paraId="228C0BB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台</w:t>
                  </w:r>
                </w:p>
              </w:tc>
              <w:tc>
                <w:tcPr>
                  <w:tcW w:w="278" w:type="pct"/>
                  <w:vAlign w:val="center"/>
                </w:tcPr>
                <w:p w14:paraId="71A9AD8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1</w:t>
                  </w:r>
                </w:p>
              </w:tc>
              <w:tc>
                <w:tcPr>
                  <w:tcW w:w="748" w:type="pct"/>
                  <w:vAlign w:val="center"/>
                </w:tcPr>
                <w:p w14:paraId="1572727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M2002-A</w:t>
                  </w:r>
                </w:p>
              </w:tc>
              <w:tc>
                <w:tcPr>
                  <w:tcW w:w="2334" w:type="pct"/>
                  <w:gridSpan w:val="4"/>
                  <w:vAlign w:val="center"/>
                </w:tcPr>
                <w:p w14:paraId="629E7DC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三相异步电动机 （380V，单速）</w:t>
                  </w:r>
                </w:p>
                <w:p w14:paraId="754BEB6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PN(W):60、nN(r/min):1400、 UN(V)：三相 AC 380</w:t>
                  </w:r>
                  <w:r>
                    <w:rPr>
                      <w:rFonts w:ascii="宋体" w:hAnsi="宋体" w:eastAsia="宋体"/>
                      <w:sz w:val="21"/>
                      <w:szCs w:val="21"/>
                    </w:rPr>
                    <w:t xml:space="preserve"> </w:t>
                  </w:r>
                  <w:r>
                    <w:rPr>
                      <w:rFonts w:hint="eastAsia" w:ascii="宋体" w:hAnsi="宋体" w:eastAsia="宋体"/>
                      <w:sz w:val="21"/>
                      <w:szCs w:val="21"/>
                    </w:rPr>
                    <w:t xml:space="preserve">IN(A):0.33、连接组别：△/Y             </w:t>
                  </w:r>
                </w:p>
              </w:tc>
            </w:tr>
            <w:tr w14:paraId="35AF5E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Merge w:val="continue"/>
                  <w:vAlign w:val="center"/>
                </w:tcPr>
                <w:p w14:paraId="1954D98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c>
                <w:tcPr>
                  <w:tcW w:w="1013" w:type="pct"/>
                  <w:vMerge w:val="continue"/>
                  <w:vAlign w:val="center"/>
                </w:tcPr>
                <w:p w14:paraId="672A944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c>
                <w:tcPr>
                  <w:tcW w:w="278" w:type="pct"/>
                  <w:vAlign w:val="center"/>
                </w:tcPr>
                <w:p w14:paraId="6786EEA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台</w:t>
                  </w:r>
                </w:p>
              </w:tc>
              <w:tc>
                <w:tcPr>
                  <w:tcW w:w="278" w:type="pct"/>
                  <w:vAlign w:val="center"/>
                </w:tcPr>
                <w:p w14:paraId="3E7FA4B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1</w:t>
                  </w:r>
                </w:p>
              </w:tc>
              <w:tc>
                <w:tcPr>
                  <w:tcW w:w="748" w:type="pct"/>
                  <w:vAlign w:val="center"/>
                </w:tcPr>
                <w:p w14:paraId="41DDCA1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M2003-A</w:t>
                  </w:r>
                </w:p>
              </w:tc>
              <w:tc>
                <w:tcPr>
                  <w:tcW w:w="2334" w:type="pct"/>
                  <w:gridSpan w:val="4"/>
                  <w:vAlign w:val="center"/>
                </w:tcPr>
                <w:p w14:paraId="749F434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三相异步电动机（380V，单速带离心开关）</w:t>
                  </w:r>
                </w:p>
                <w:p w14:paraId="1CE5C47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PN(W):60、nN(r/min):1400、UN(V):三相 AC 380</w:t>
                  </w:r>
                  <w:r>
                    <w:rPr>
                      <w:rFonts w:ascii="宋体" w:hAnsi="宋体" w:eastAsia="宋体"/>
                      <w:sz w:val="21"/>
                      <w:szCs w:val="21"/>
                    </w:rPr>
                    <w:t>/</w:t>
                  </w:r>
                  <w:r>
                    <w:rPr>
                      <w:rFonts w:hint="eastAsia" w:ascii="宋体" w:hAnsi="宋体" w:eastAsia="宋体"/>
                      <w:sz w:val="21"/>
                      <w:szCs w:val="21"/>
                    </w:rPr>
                    <w:t>IN(A):0.33、连接组别：△/Y</w:t>
                  </w:r>
                </w:p>
              </w:tc>
            </w:tr>
            <w:tr w14:paraId="35EAF5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Merge w:val="continue"/>
                  <w:vAlign w:val="center"/>
                </w:tcPr>
                <w:p w14:paraId="23CB261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c>
                <w:tcPr>
                  <w:tcW w:w="1013" w:type="pct"/>
                  <w:vMerge w:val="continue"/>
                  <w:vAlign w:val="center"/>
                </w:tcPr>
                <w:p w14:paraId="4380CBD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c>
                <w:tcPr>
                  <w:tcW w:w="278" w:type="pct"/>
                  <w:vAlign w:val="center"/>
                </w:tcPr>
                <w:p w14:paraId="3F18091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台</w:t>
                  </w:r>
                </w:p>
              </w:tc>
              <w:tc>
                <w:tcPr>
                  <w:tcW w:w="278" w:type="pct"/>
                  <w:vAlign w:val="center"/>
                </w:tcPr>
                <w:p w14:paraId="18225E8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1</w:t>
                  </w:r>
                </w:p>
              </w:tc>
              <w:tc>
                <w:tcPr>
                  <w:tcW w:w="748" w:type="pct"/>
                  <w:vAlign w:val="center"/>
                </w:tcPr>
                <w:p w14:paraId="79901A7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M2004-A</w:t>
                  </w:r>
                </w:p>
              </w:tc>
              <w:tc>
                <w:tcPr>
                  <w:tcW w:w="2334" w:type="pct"/>
                  <w:gridSpan w:val="4"/>
                  <w:vAlign w:val="center"/>
                </w:tcPr>
                <w:p w14:paraId="2854D38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三相双速异步电动机</w:t>
                  </w:r>
                </w:p>
                <w:p w14:paraId="59448D3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PN(W):40/25、nN(r/min):2800/1400、UN(V):三相 AC 380      IN(A):0.25/0.2、连接组别：△/2Y</w:t>
                  </w:r>
                </w:p>
              </w:tc>
            </w:tr>
            <w:tr w14:paraId="5DD509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11D69DD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4</w:t>
                  </w:r>
                </w:p>
              </w:tc>
              <w:tc>
                <w:tcPr>
                  <w:tcW w:w="1013" w:type="pct"/>
                  <w:vAlign w:val="center"/>
                </w:tcPr>
                <w:p w14:paraId="7171CD8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实训用线</w:t>
                  </w:r>
                </w:p>
              </w:tc>
              <w:tc>
                <w:tcPr>
                  <w:tcW w:w="278" w:type="pct"/>
                  <w:vAlign w:val="center"/>
                </w:tcPr>
                <w:p w14:paraId="35E72D2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套</w:t>
                  </w:r>
                </w:p>
              </w:tc>
              <w:tc>
                <w:tcPr>
                  <w:tcW w:w="278" w:type="pct"/>
                  <w:vAlign w:val="center"/>
                </w:tcPr>
                <w:p w14:paraId="00BD15E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1</w:t>
                  </w:r>
                </w:p>
              </w:tc>
              <w:tc>
                <w:tcPr>
                  <w:tcW w:w="3082" w:type="pct"/>
                  <w:gridSpan w:val="5"/>
                  <w:vAlign w:val="center"/>
                </w:tcPr>
                <w:p w14:paraId="70FE10B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配套</w:t>
                  </w:r>
                  <w:r>
                    <w:rPr>
                      <w:rFonts w:ascii="宋体" w:hAnsi="宋体" w:eastAsia="宋体"/>
                      <w:sz w:val="21"/>
                      <w:szCs w:val="21"/>
                    </w:rPr>
                    <w:t>设备使用的连接线</w:t>
                  </w:r>
                </w:p>
              </w:tc>
            </w:tr>
            <w:tr w14:paraId="71C94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50ED008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5</w:t>
                  </w:r>
                </w:p>
              </w:tc>
              <w:tc>
                <w:tcPr>
                  <w:tcW w:w="1013" w:type="pct"/>
                  <w:vAlign w:val="center"/>
                </w:tcPr>
                <w:p w14:paraId="2F394DA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常用工具</w:t>
                  </w:r>
                </w:p>
              </w:tc>
              <w:tc>
                <w:tcPr>
                  <w:tcW w:w="278" w:type="pct"/>
                  <w:vAlign w:val="center"/>
                </w:tcPr>
                <w:p w14:paraId="4464ABA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套</w:t>
                  </w:r>
                </w:p>
              </w:tc>
              <w:tc>
                <w:tcPr>
                  <w:tcW w:w="278" w:type="pct"/>
                  <w:vAlign w:val="center"/>
                </w:tcPr>
                <w:p w14:paraId="6519F10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1</w:t>
                  </w:r>
                </w:p>
              </w:tc>
              <w:tc>
                <w:tcPr>
                  <w:tcW w:w="3082" w:type="pct"/>
                  <w:gridSpan w:val="5"/>
                  <w:vAlign w:val="center"/>
                </w:tcPr>
                <w:p w14:paraId="2F4128D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配套</w:t>
                  </w:r>
                  <w:r>
                    <w:rPr>
                      <w:rFonts w:ascii="宋体" w:hAnsi="宋体" w:eastAsia="宋体"/>
                      <w:sz w:val="21"/>
                      <w:szCs w:val="21"/>
                    </w:rPr>
                    <w:t>设备使用</w:t>
                  </w:r>
                  <w:r>
                    <w:rPr>
                      <w:rFonts w:hint="eastAsia" w:ascii="宋体" w:hAnsi="宋体" w:eastAsia="宋体"/>
                      <w:sz w:val="21"/>
                      <w:szCs w:val="21"/>
                    </w:rPr>
                    <w:t>的</w:t>
                  </w:r>
                  <w:r>
                    <w:rPr>
                      <w:rFonts w:ascii="宋体" w:hAnsi="宋体" w:eastAsia="宋体"/>
                      <w:sz w:val="21"/>
                      <w:szCs w:val="21"/>
                    </w:rPr>
                    <w:t>工具</w:t>
                  </w:r>
                </w:p>
              </w:tc>
            </w:tr>
            <w:tr w14:paraId="313635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52EA520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6</w:t>
                  </w:r>
                </w:p>
              </w:tc>
              <w:tc>
                <w:tcPr>
                  <w:tcW w:w="1013" w:type="pct"/>
                  <w:vAlign w:val="center"/>
                </w:tcPr>
                <w:p w14:paraId="0258D7B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电力拖动仿真教学实训考核软件</w:t>
                  </w:r>
                </w:p>
              </w:tc>
              <w:tc>
                <w:tcPr>
                  <w:tcW w:w="278" w:type="pct"/>
                  <w:vAlign w:val="center"/>
                </w:tcPr>
                <w:p w14:paraId="2557674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套</w:t>
                  </w:r>
                </w:p>
              </w:tc>
              <w:tc>
                <w:tcPr>
                  <w:tcW w:w="278" w:type="pct"/>
                  <w:vAlign w:val="center"/>
                </w:tcPr>
                <w:p w14:paraId="2522280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w:t>
                  </w:r>
                </w:p>
              </w:tc>
              <w:tc>
                <w:tcPr>
                  <w:tcW w:w="3082" w:type="pct"/>
                  <w:gridSpan w:val="5"/>
                  <w:vAlign w:val="center"/>
                </w:tcPr>
                <w:p w14:paraId="2A664A1E">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内设电力拖动典型电路，模拟线路电流流向各元件动作等，模拟生动形象，使学生更容易接受、掌握。</w:t>
                  </w:r>
                </w:p>
              </w:tc>
            </w:tr>
            <w:tr w14:paraId="69C48A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07BD5EB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7</w:t>
                  </w:r>
                </w:p>
              </w:tc>
              <w:tc>
                <w:tcPr>
                  <w:tcW w:w="1013" w:type="pct"/>
                  <w:vAlign w:val="center"/>
                </w:tcPr>
                <w:p w14:paraId="06E8516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机床模拟考核软件</w:t>
                  </w:r>
                </w:p>
              </w:tc>
              <w:tc>
                <w:tcPr>
                  <w:tcW w:w="278" w:type="pct"/>
                  <w:vAlign w:val="center"/>
                </w:tcPr>
                <w:p w14:paraId="1986AC1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套</w:t>
                  </w:r>
                </w:p>
              </w:tc>
              <w:tc>
                <w:tcPr>
                  <w:tcW w:w="278" w:type="pct"/>
                  <w:vAlign w:val="center"/>
                </w:tcPr>
                <w:p w14:paraId="5E859F0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w:t>
                  </w:r>
                </w:p>
              </w:tc>
              <w:tc>
                <w:tcPr>
                  <w:tcW w:w="3082" w:type="pct"/>
                  <w:gridSpan w:val="5"/>
                  <w:vAlign w:val="center"/>
                </w:tcPr>
                <w:p w14:paraId="4732250F">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考核软件还具有教学功能，可介绍多种机床的工作原理、线路结构等内容。使用计算机模拟设故考核，使学生从模拟到实物阶段性地学习，更容易接受。</w:t>
                  </w:r>
                </w:p>
              </w:tc>
            </w:tr>
            <w:tr w14:paraId="683A6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340869E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8</w:t>
                  </w:r>
                </w:p>
              </w:tc>
              <w:tc>
                <w:tcPr>
                  <w:tcW w:w="1013" w:type="pct"/>
                  <w:vAlign w:val="center"/>
                </w:tcPr>
                <w:p w14:paraId="41D3D46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网孔板</w:t>
                  </w:r>
                </w:p>
              </w:tc>
              <w:tc>
                <w:tcPr>
                  <w:tcW w:w="278" w:type="pct"/>
                  <w:vAlign w:val="center"/>
                </w:tcPr>
                <w:p w14:paraId="7689500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块</w:t>
                  </w:r>
                </w:p>
              </w:tc>
              <w:tc>
                <w:tcPr>
                  <w:tcW w:w="278" w:type="pct"/>
                  <w:vAlign w:val="center"/>
                </w:tcPr>
                <w:p w14:paraId="0CD12FF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1</w:t>
                  </w:r>
                </w:p>
              </w:tc>
              <w:tc>
                <w:tcPr>
                  <w:tcW w:w="3082" w:type="pct"/>
                  <w:gridSpan w:val="5"/>
                  <w:vAlign w:val="center"/>
                </w:tcPr>
                <w:p w14:paraId="5029A20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774×580mm 用于学生实训安装电气元件、实训内容的自主创新、实训内容扩展升级；</w:t>
                  </w:r>
                </w:p>
              </w:tc>
            </w:tr>
            <w:tr w14:paraId="41720F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49" w:type="pct"/>
                  <w:vAlign w:val="center"/>
                </w:tcPr>
                <w:p w14:paraId="240ABC1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9</w:t>
                  </w:r>
                </w:p>
              </w:tc>
              <w:tc>
                <w:tcPr>
                  <w:tcW w:w="1013" w:type="pct"/>
                  <w:vAlign w:val="center"/>
                </w:tcPr>
                <w:p w14:paraId="4ADEA9F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实验说明书</w:t>
                  </w:r>
                </w:p>
              </w:tc>
              <w:tc>
                <w:tcPr>
                  <w:tcW w:w="278" w:type="pct"/>
                  <w:vAlign w:val="center"/>
                </w:tcPr>
                <w:p w14:paraId="5B2AC92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套</w:t>
                  </w:r>
                </w:p>
              </w:tc>
              <w:tc>
                <w:tcPr>
                  <w:tcW w:w="278" w:type="pct"/>
                  <w:vAlign w:val="center"/>
                </w:tcPr>
                <w:p w14:paraId="1374FE3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w:t>
                  </w:r>
                </w:p>
              </w:tc>
              <w:tc>
                <w:tcPr>
                  <w:tcW w:w="3082" w:type="pct"/>
                  <w:gridSpan w:val="5"/>
                  <w:vAlign w:val="center"/>
                </w:tcPr>
                <w:p w14:paraId="0A4984A3">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指导学生实训</w:t>
                  </w:r>
                </w:p>
              </w:tc>
            </w:tr>
            <w:tr w14:paraId="336869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5000" w:type="pct"/>
                  <w:gridSpan w:val="9"/>
                  <w:vAlign w:val="center"/>
                </w:tcPr>
                <w:p w14:paraId="4FDB841F">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附件1：下面电气元件共2工位的清单总和</w:t>
                  </w:r>
                </w:p>
              </w:tc>
            </w:tr>
            <w:tr w14:paraId="39EC08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47AD2E4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1013" w:type="pct"/>
                  <w:vAlign w:val="center"/>
                </w:tcPr>
                <w:p w14:paraId="59D569F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名称</w:t>
                  </w:r>
                </w:p>
              </w:tc>
              <w:tc>
                <w:tcPr>
                  <w:tcW w:w="2864" w:type="pct"/>
                  <w:gridSpan w:val="4"/>
                  <w:vAlign w:val="center"/>
                </w:tcPr>
                <w:p w14:paraId="6B4EA1C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型号与规格</w:t>
                  </w:r>
                </w:p>
              </w:tc>
              <w:tc>
                <w:tcPr>
                  <w:tcW w:w="277" w:type="pct"/>
                  <w:vAlign w:val="center"/>
                </w:tcPr>
                <w:p w14:paraId="42A093C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单位</w:t>
                  </w:r>
                </w:p>
              </w:tc>
              <w:tc>
                <w:tcPr>
                  <w:tcW w:w="276" w:type="pct"/>
                  <w:vAlign w:val="center"/>
                </w:tcPr>
                <w:p w14:paraId="2552F0E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数量</w:t>
                  </w:r>
                </w:p>
              </w:tc>
              <w:tc>
                <w:tcPr>
                  <w:tcW w:w="221" w:type="pct"/>
                  <w:vAlign w:val="center"/>
                </w:tcPr>
                <w:p w14:paraId="79F1523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备注</w:t>
                  </w:r>
                </w:p>
              </w:tc>
            </w:tr>
            <w:tr w14:paraId="7904DB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2F1F838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w:t>
                  </w:r>
                </w:p>
              </w:tc>
              <w:tc>
                <w:tcPr>
                  <w:tcW w:w="1013" w:type="pct"/>
                </w:tcPr>
                <w:p w14:paraId="6705AF8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三相漏电开关</w:t>
                  </w:r>
                </w:p>
              </w:tc>
              <w:tc>
                <w:tcPr>
                  <w:tcW w:w="2864" w:type="pct"/>
                  <w:gridSpan w:val="4"/>
                </w:tcPr>
                <w:p w14:paraId="602CA86F">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DZ47LE-32</w:t>
                  </w:r>
                </w:p>
              </w:tc>
              <w:tc>
                <w:tcPr>
                  <w:tcW w:w="277" w:type="pct"/>
                </w:tcPr>
                <w:p w14:paraId="2C469FF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2C7380F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2</w:t>
                  </w:r>
                </w:p>
              </w:tc>
              <w:tc>
                <w:tcPr>
                  <w:tcW w:w="221" w:type="pct"/>
                </w:tcPr>
                <w:p w14:paraId="6626C94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5429E1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10" w:hRule="atLeast"/>
                <w:jc w:val="center"/>
              </w:trPr>
              <w:tc>
                <w:tcPr>
                  <w:tcW w:w="0" w:type="auto"/>
                  <w:vAlign w:val="center"/>
                </w:tcPr>
                <w:p w14:paraId="4A6B38E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2</w:t>
                  </w:r>
                </w:p>
              </w:tc>
              <w:tc>
                <w:tcPr>
                  <w:tcW w:w="1013" w:type="pct"/>
                </w:tcPr>
                <w:p w14:paraId="0E721E5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三相熔断器</w:t>
                  </w:r>
                </w:p>
              </w:tc>
              <w:tc>
                <w:tcPr>
                  <w:tcW w:w="2864" w:type="pct"/>
                  <w:gridSpan w:val="4"/>
                </w:tcPr>
                <w:p w14:paraId="4B02496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RT18-32</w:t>
                  </w:r>
                </w:p>
              </w:tc>
              <w:tc>
                <w:tcPr>
                  <w:tcW w:w="277" w:type="pct"/>
                </w:tcPr>
                <w:p w14:paraId="31C6691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23BAFA3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4</w:t>
                  </w:r>
                </w:p>
              </w:tc>
              <w:tc>
                <w:tcPr>
                  <w:tcW w:w="221" w:type="pct"/>
                </w:tcPr>
                <w:p w14:paraId="571ED04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695F2B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65AF846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3</w:t>
                  </w:r>
                </w:p>
              </w:tc>
              <w:tc>
                <w:tcPr>
                  <w:tcW w:w="1013" w:type="pct"/>
                </w:tcPr>
                <w:p w14:paraId="19788C6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交流接触器</w:t>
                  </w:r>
                </w:p>
              </w:tc>
              <w:tc>
                <w:tcPr>
                  <w:tcW w:w="2864" w:type="pct"/>
                  <w:gridSpan w:val="4"/>
                </w:tcPr>
                <w:p w14:paraId="40AF7C2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CJ</w:t>
                  </w:r>
                  <w:r>
                    <w:rPr>
                      <w:rFonts w:hint="eastAsia" w:ascii="宋体" w:hAnsi="宋体" w:eastAsia="宋体"/>
                      <w:sz w:val="21"/>
                      <w:szCs w:val="21"/>
                    </w:rPr>
                    <w:t>X2-0910</w:t>
                  </w:r>
                  <w:r>
                    <w:rPr>
                      <w:rFonts w:ascii="宋体" w:hAnsi="宋体" w:eastAsia="宋体"/>
                      <w:sz w:val="21"/>
                      <w:szCs w:val="21"/>
                    </w:rPr>
                    <w:t xml:space="preserve"> AC220V</w:t>
                  </w:r>
                </w:p>
              </w:tc>
              <w:tc>
                <w:tcPr>
                  <w:tcW w:w="277" w:type="pct"/>
                </w:tcPr>
                <w:p w14:paraId="273B90A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332858D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8</w:t>
                  </w:r>
                </w:p>
              </w:tc>
              <w:tc>
                <w:tcPr>
                  <w:tcW w:w="221" w:type="pct"/>
                </w:tcPr>
                <w:p w14:paraId="2DE5F11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5DE9F2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0319169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4</w:t>
                  </w:r>
                </w:p>
              </w:tc>
              <w:tc>
                <w:tcPr>
                  <w:tcW w:w="1013" w:type="pct"/>
                </w:tcPr>
                <w:p w14:paraId="7483FED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中间继电器</w:t>
                  </w:r>
                </w:p>
              </w:tc>
              <w:tc>
                <w:tcPr>
                  <w:tcW w:w="2864" w:type="pct"/>
                  <w:gridSpan w:val="4"/>
                </w:tcPr>
                <w:p w14:paraId="06D528A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JZ7-44 AC220V</w:t>
                  </w:r>
                </w:p>
              </w:tc>
              <w:tc>
                <w:tcPr>
                  <w:tcW w:w="277" w:type="pct"/>
                </w:tcPr>
                <w:p w14:paraId="3A843F7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7E84958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4</w:t>
                  </w:r>
                </w:p>
              </w:tc>
              <w:tc>
                <w:tcPr>
                  <w:tcW w:w="221" w:type="pct"/>
                </w:tcPr>
                <w:p w14:paraId="3F69EE5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50A52E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7306F40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5</w:t>
                  </w:r>
                </w:p>
              </w:tc>
              <w:tc>
                <w:tcPr>
                  <w:tcW w:w="1013" w:type="pct"/>
                </w:tcPr>
                <w:p w14:paraId="6CCB961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时间继电器</w:t>
                  </w:r>
                </w:p>
              </w:tc>
              <w:tc>
                <w:tcPr>
                  <w:tcW w:w="2864" w:type="pct"/>
                  <w:gridSpan w:val="4"/>
                </w:tcPr>
                <w:p w14:paraId="594AC8F3">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F5-T2</w:t>
                  </w:r>
                  <w:r>
                    <w:rPr>
                      <w:rFonts w:ascii="宋体" w:hAnsi="宋体" w:eastAsia="宋体"/>
                      <w:sz w:val="21"/>
                      <w:szCs w:val="21"/>
                    </w:rPr>
                    <w:t xml:space="preserve"> AC220V</w:t>
                  </w:r>
                  <w:r>
                    <w:rPr>
                      <w:rFonts w:hint="eastAsia" w:ascii="宋体" w:hAnsi="宋体" w:eastAsia="宋体"/>
                      <w:sz w:val="21"/>
                      <w:szCs w:val="21"/>
                    </w:rPr>
                    <w:t xml:space="preserve"> 通电型</w:t>
                  </w:r>
                </w:p>
              </w:tc>
              <w:tc>
                <w:tcPr>
                  <w:tcW w:w="277" w:type="pct"/>
                </w:tcPr>
                <w:p w14:paraId="250BFA3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578A744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2</w:t>
                  </w:r>
                </w:p>
              </w:tc>
              <w:tc>
                <w:tcPr>
                  <w:tcW w:w="221" w:type="pct"/>
                </w:tcPr>
                <w:p w14:paraId="759AD9DF">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36FB7C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6BEE4E8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6</w:t>
                  </w:r>
                </w:p>
              </w:tc>
              <w:tc>
                <w:tcPr>
                  <w:tcW w:w="1013" w:type="pct"/>
                </w:tcPr>
                <w:p w14:paraId="3048B73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时间继电器</w:t>
                  </w:r>
                </w:p>
              </w:tc>
              <w:tc>
                <w:tcPr>
                  <w:tcW w:w="2864" w:type="pct"/>
                  <w:gridSpan w:val="4"/>
                </w:tcPr>
                <w:p w14:paraId="70A8945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F5-D2</w:t>
                  </w:r>
                  <w:r>
                    <w:rPr>
                      <w:rFonts w:ascii="宋体" w:hAnsi="宋体" w:eastAsia="宋体"/>
                      <w:sz w:val="21"/>
                      <w:szCs w:val="21"/>
                    </w:rPr>
                    <w:t xml:space="preserve"> AC220V</w:t>
                  </w:r>
                  <w:r>
                    <w:rPr>
                      <w:rFonts w:hint="eastAsia" w:ascii="宋体" w:hAnsi="宋体" w:eastAsia="宋体"/>
                      <w:sz w:val="21"/>
                      <w:szCs w:val="21"/>
                    </w:rPr>
                    <w:t xml:space="preserve"> 断电型</w:t>
                  </w:r>
                </w:p>
              </w:tc>
              <w:tc>
                <w:tcPr>
                  <w:tcW w:w="277" w:type="pct"/>
                </w:tcPr>
                <w:p w14:paraId="0E508B2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42F7293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2</w:t>
                  </w:r>
                </w:p>
              </w:tc>
              <w:tc>
                <w:tcPr>
                  <w:tcW w:w="221" w:type="pct"/>
                </w:tcPr>
                <w:p w14:paraId="1EF4F8D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633561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73" w:hRule="atLeast"/>
                <w:jc w:val="center"/>
              </w:trPr>
              <w:tc>
                <w:tcPr>
                  <w:tcW w:w="0" w:type="auto"/>
                  <w:vAlign w:val="center"/>
                </w:tcPr>
                <w:p w14:paraId="68F02B8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7</w:t>
                  </w:r>
                </w:p>
              </w:tc>
              <w:tc>
                <w:tcPr>
                  <w:tcW w:w="1013" w:type="pct"/>
                </w:tcPr>
                <w:p w14:paraId="60C3A0F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热继电器</w:t>
                  </w:r>
                </w:p>
              </w:tc>
              <w:tc>
                <w:tcPr>
                  <w:tcW w:w="2864" w:type="pct"/>
                  <w:gridSpan w:val="4"/>
                </w:tcPr>
                <w:p w14:paraId="4C029D96">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NR2-25</w:t>
                  </w:r>
                </w:p>
              </w:tc>
              <w:tc>
                <w:tcPr>
                  <w:tcW w:w="277" w:type="pct"/>
                </w:tcPr>
                <w:p w14:paraId="1B64616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74F8909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4</w:t>
                  </w:r>
                </w:p>
              </w:tc>
              <w:tc>
                <w:tcPr>
                  <w:tcW w:w="221" w:type="pct"/>
                </w:tcPr>
                <w:p w14:paraId="7ECEEBB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15D675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11E201F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8</w:t>
                  </w:r>
                </w:p>
              </w:tc>
              <w:tc>
                <w:tcPr>
                  <w:tcW w:w="1013" w:type="pct"/>
                </w:tcPr>
                <w:p w14:paraId="26722F6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单向电能表</w:t>
                  </w:r>
                </w:p>
              </w:tc>
              <w:tc>
                <w:tcPr>
                  <w:tcW w:w="2864" w:type="pct"/>
                  <w:gridSpan w:val="4"/>
                </w:tcPr>
                <w:p w14:paraId="059177F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DD282  0.5（2）A</w:t>
                  </w:r>
                </w:p>
              </w:tc>
              <w:tc>
                <w:tcPr>
                  <w:tcW w:w="277" w:type="pct"/>
                </w:tcPr>
                <w:p w14:paraId="38B4B1C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0715C23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2</w:t>
                  </w:r>
                </w:p>
              </w:tc>
              <w:tc>
                <w:tcPr>
                  <w:tcW w:w="221" w:type="pct"/>
                </w:tcPr>
                <w:p w14:paraId="68C983E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2BB1F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5F57897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9</w:t>
                  </w:r>
                </w:p>
              </w:tc>
              <w:tc>
                <w:tcPr>
                  <w:tcW w:w="1013" w:type="pct"/>
                  <w:vAlign w:val="center"/>
                </w:tcPr>
                <w:p w14:paraId="3C4263D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综合支架1</w:t>
                  </w:r>
                </w:p>
              </w:tc>
              <w:tc>
                <w:tcPr>
                  <w:tcW w:w="2864" w:type="pct"/>
                  <w:gridSpan w:val="4"/>
                  <w:vAlign w:val="center"/>
                </w:tcPr>
                <w:p w14:paraId="59FD0A5E">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内置按钮4只、指示灯4只、急停1只、转换开关1只， LS2-2  2只、3只大功率电阻电阻</w:t>
                  </w:r>
                </w:p>
              </w:tc>
              <w:tc>
                <w:tcPr>
                  <w:tcW w:w="277" w:type="pct"/>
                  <w:vAlign w:val="center"/>
                </w:tcPr>
                <w:p w14:paraId="5B839B2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vAlign w:val="center"/>
                </w:tcPr>
                <w:p w14:paraId="62E318C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2</w:t>
                  </w:r>
                </w:p>
              </w:tc>
              <w:tc>
                <w:tcPr>
                  <w:tcW w:w="221" w:type="pct"/>
                  <w:vAlign w:val="center"/>
                </w:tcPr>
                <w:p w14:paraId="3D3B6C2E">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00DDBD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6541EC4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10</w:t>
                  </w:r>
                </w:p>
              </w:tc>
              <w:tc>
                <w:tcPr>
                  <w:tcW w:w="1013" w:type="pct"/>
                </w:tcPr>
                <w:p w14:paraId="2D11CAD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行程开关</w:t>
                  </w:r>
                </w:p>
              </w:tc>
              <w:tc>
                <w:tcPr>
                  <w:tcW w:w="2864" w:type="pct"/>
                  <w:gridSpan w:val="4"/>
                </w:tcPr>
                <w:p w14:paraId="1E9E6CC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LX19-001</w:t>
                  </w:r>
                </w:p>
              </w:tc>
              <w:tc>
                <w:tcPr>
                  <w:tcW w:w="277" w:type="pct"/>
                </w:tcPr>
                <w:p w14:paraId="3EC0A2C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7F318FD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8</w:t>
                  </w:r>
                </w:p>
              </w:tc>
              <w:tc>
                <w:tcPr>
                  <w:tcW w:w="221" w:type="pct"/>
                </w:tcPr>
                <w:p w14:paraId="2B694736">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4BA590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55B6249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11</w:t>
                  </w:r>
                </w:p>
              </w:tc>
              <w:tc>
                <w:tcPr>
                  <w:tcW w:w="1013" w:type="pct"/>
                </w:tcPr>
                <w:p w14:paraId="47A7DC6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线槽</w:t>
                  </w:r>
                </w:p>
              </w:tc>
              <w:tc>
                <w:tcPr>
                  <w:tcW w:w="2864" w:type="pct"/>
                  <w:gridSpan w:val="4"/>
                </w:tcPr>
                <w:p w14:paraId="0DC01FC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5025</w:t>
                  </w:r>
                </w:p>
              </w:tc>
              <w:tc>
                <w:tcPr>
                  <w:tcW w:w="277" w:type="pct"/>
                </w:tcPr>
                <w:p w14:paraId="1E9021D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米</w:t>
                  </w:r>
                </w:p>
              </w:tc>
              <w:tc>
                <w:tcPr>
                  <w:tcW w:w="276" w:type="pct"/>
                </w:tcPr>
                <w:p w14:paraId="1A6FC57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4</w:t>
                  </w:r>
                </w:p>
              </w:tc>
              <w:tc>
                <w:tcPr>
                  <w:tcW w:w="221" w:type="pct"/>
                </w:tcPr>
                <w:p w14:paraId="4CF7708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6F8311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29A6C44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12</w:t>
                  </w:r>
                </w:p>
              </w:tc>
              <w:tc>
                <w:tcPr>
                  <w:tcW w:w="1013" w:type="pct"/>
                </w:tcPr>
                <w:p w14:paraId="7DC43F2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接线端子</w:t>
                  </w:r>
                </w:p>
              </w:tc>
              <w:tc>
                <w:tcPr>
                  <w:tcW w:w="2864" w:type="pct"/>
                  <w:gridSpan w:val="4"/>
                </w:tcPr>
                <w:p w14:paraId="6CB72B2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T</w:t>
                  </w:r>
                  <w:r>
                    <w:rPr>
                      <w:rFonts w:ascii="宋体" w:hAnsi="宋体" w:eastAsia="宋体"/>
                      <w:sz w:val="21"/>
                      <w:szCs w:val="21"/>
                    </w:rPr>
                    <w:t>B1512</w:t>
                  </w:r>
                </w:p>
              </w:tc>
              <w:tc>
                <w:tcPr>
                  <w:tcW w:w="277" w:type="pct"/>
                </w:tcPr>
                <w:p w14:paraId="49FE964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46D84DC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6</w:t>
                  </w:r>
                </w:p>
              </w:tc>
              <w:tc>
                <w:tcPr>
                  <w:tcW w:w="221" w:type="pct"/>
                </w:tcPr>
                <w:p w14:paraId="732BB9C8">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66F0C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1239141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13</w:t>
                  </w:r>
                </w:p>
              </w:tc>
              <w:tc>
                <w:tcPr>
                  <w:tcW w:w="1013" w:type="pct"/>
                </w:tcPr>
                <w:p w14:paraId="32C3D85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硬线</w:t>
                  </w:r>
                </w:p>
              </w:tc>
              <w:tc>
                <w:tcPr>
                  <w:tcW w:w="2864" w:type="pct"/>
                  <w:gridSpan w:val="4"/>
                </w:tcPr>
                <w:p w14:paraId="1E4E9D3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1</w:t>
                  </w:r>
                  <w:r>
                    <w:rPr>
                      <w:rFonts w:hint="eastAsia" w:ascii="宋体" w:hAnsi="宋体" w:eastAsia="宋体"/>
                      <w:sz w:val="21"/>
                      <w:szCs w:val="21"/>
                    </w:rPr>
                    <w:t>平方    90米/卷</w:t>
                  </w:r>
                </w:p>
              </w:tc>
              <w:tc>
                <w:tcPr>
                  <w:tcW w:w="277" w:type="pct"/>
                </w:tcPr>
                <w:p w14:paraId="48F19E7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卷</w:t>
                  </w:r>
                </w:p>
              </w:tc>
              <w:tc>
                <w:tcPr>
                  <w:tcW w:w="276" w:type="pct"/>
                </w:tcPr>
                <w:p w14:paraId="78584AF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5</w:t>
                  </w:r>
                </w:p>
              </w:tc>
              <w:tc>
                <w:tcPr>
                  <w:tcW w:w="221" w:type="pct"/>
                </w:tcPr>
                <w:p w14:paraId="6E41A20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0CF06D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3F40A20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14</w:t>
                  </w:r>
                </w:p>
              </w:tc>
              <w:tc>
                <w:tcPr>
                  <w:tcW w:w="1013" w:type="pct"/>
                </w:tcPr>
                <w:p w14:paraId="2D9517F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软线</w:t>
                  </w:r>
                </w:p>
              </w:tc>
              <w:tc>
                <w:tcPr>
                  <w:tcW w:w="2864" w:type="pct"/>
                  <w:gridSpan w:val="4"/>
                </w:tcPr>
                <w:p w14:paraId="4BC58A17">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0.75</w:t>
                  </w:r>
                  <w:r>
                    <w:rPr>
                      <w:rFonts w:hint="eastAsia" w:ascii="宋体" w:hAnsi="宋体" w:eastAsia="宋体"/>
                      <w:sz w:val="21"/>
                      <w:szCs w:val="21"/>
                    </w:rPr>
                    <w:t>平方  25米/卷</w:t>
                  </w:r>
                </w:p>
              </w:tc>
              <w:tc>
                <w:tcPr>
                  <w:tcW w:w="277" w:type="pct"/>
                </w:tcPr>
                <w:p w14:paraId="744F7E0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卷</w:t>
                  </w:r>
                </w:p>
              </w:tc>
              <w:tc>
                <w:tcPr>
                  <w:tcW w:w="276" w:type="pct"/>
                </w:tcPr>
                <w:p w14:paraId="28A1CA8D">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221" w:type="pct"/>
                </w:tcPr>
                <w:p w14:paraId="61E4432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1771E4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7E9B504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15</w:t>
                  </w:r>
                </w:p>
              </w:tc>
              <w:tc>
                <w:tcPr>
                  <w:tcW w:w="1013" w:type="pct"/>
                </w:tcPr>
                <w:p w14:paraId="276326C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导轨</w:t>
                  </w:r>
                </w:p>
              </w:tc>
              <w:tc>
                <w:tcPr>
                  <w:tcW w:w="2864" w:type="pct"/>
                  <w:gridSpan w:val="4"/>
                </w:tcPr>
                <w:p w14:paraId="21D2A33D">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200mm</w:t>
                  </w:r>
                </w:p>
              </w:tc>
              <w:tc>
                <w:tcPr>
                  <w:tcW w:w="277" w:type="pct"/>
                </w:tcPr>
                <w:p w14:paraId="28CD2EE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条</w:t>
                  </w:r>
                </w:p>
              </w:tc>
              <w:tc>
                <w:tcPr>
                  <w:tcW w:w="276" w:type="pct"/>
                </w:tcPr>
                <w:p w14:paraId="628E3D2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10</w:t>
                  </w:r>
                </w:p>
              </w:tc>
              <w:tc>
                <w:tcPr>
                  <w:tcW w:w="221" w:type="pct"/>
                </w:tcPr>
                <w:p w14:paraId="05CCA8B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612448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074B6ED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16</w:t>
                  </w:r>
                </w:p>
              </w:tc>
              <w:tc>
                <w:tcPr>
                  <w:tcW w:w="1013" w:type="pct"/>
                </w:tcPr>
                <w:p w14:paraId="73E6DA9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灯开关</w:t>
                  </w:r>
                </w:p>
              </w:tc>
              <w:tc>
                <w:tcPr>
                  <w:tcW w:w="2864" w:type="pct"/>
                  <w:gridSpan w:val="4"/>
                </w:tcPr>
                <w:p w14:paraId="7A5C68B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ascii="宋体" w:hAnsi="宋体" w:eastAsia="宋体"/>
                      <w:sz w:val="21"/>
                      <w:szCs w:val="21"/>
                    </w:rPr>
                    <w:t>86</w:t>
                  </w:r>
                  <w:r>
                    <w:rPr>
                      <w:rFonts w:hint="eastAsia" w:ascii="宋体" w:hAnsi="宋体" w:eastAsia="宋体"/>
                      <w:sz w:val="21"/>
                      <w:szCs w:val="21"/>
                    </w:rPr>
                    <w:t>型</w:t>
                  </w:r>
                  <w:r>
                    <w:rPr>
                      <w:rFonts w:ascii="宋体" w:hAnsi="宋体" w:eastAsia="宋体"/>
                      <w:sz w:val="21"/>
                      <w:szCs w:val="21"/>
                    </w:rPr>
                    <w:t xml:space="preserve"> 4</w:t>
                  </w:r>
                  <w:r>
                    <w:rPr>
                      <w:rFonts w:hint="eastAsia" w:ascii="宋体" w:hAnsi="宋体" w:eastAsia="宋体"/>
                      <w:sz w:val="21"/>
                      <w:szCs w:val="21"/>
                    </w:rPr>
                    <w:t>开</w:t>
                  </w:r>
                </w:p>
              </w:tc>
              <w:tc>
                <w:tcPr>
                  <w:tcW w:w="277" w:type="pct"/>
                </w:tcPr>
                <w:p w14:paraId="462ACFA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736C63D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2</w:t>
                  </w:r>
                </w:p>
              </w:tc>
              <w:tc>
                <w:tcPr>
                  <w:tcW w:w="221" w:type="pct"/>
                </w:tcPr>
                <w:p w14:paraId="2040630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79A32A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42" w:hRule="atLeast"/>
                <w:jc w:val="center"/>
              </w:trPr>
              <w:tc>
                <w:tcPr>
                  <w:tcW w:w="0" w:type="auto"/>
                  <w:vAlign w:val="center"/>
                </w:tcPr>
                <w:p w14:paraId="47F9919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17</w:t>
                  </w:r>
                </w:p>
              </w:tc>
              <w:tc>
                <w:tcPr>
                  <w:tcW w:w="1013" w:type="pct"/>
                </w:tcPr>
                <w:p w14:paraId="4C5364B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灯头</w:t>
                  </w:r>
                </w:p>
              </w:tc>
              <w:tc>
                <w:tcPr>
                  <w:tcW w:w="2864" w:type="pct"/>
                  <w:gridSpan w:val="4"/>
                </w:tcPr>
                <w:p w14:paraId="364A8011">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c>
                <w:tcPr>
                  <w:tcW w:w="277" w:type="pct"/>
                </w:tcPr>
                <w:p w14:paraId="631FD4A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572D172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4</w:t>
                  </w:r>
                </w:p>
              </w:tc>
              <w:tc>
                <w:tcPr>
                  <w:tcW w:w="221" w:type="pct"/>
                </w:tcPr>
                <w:p w14:paraId="77DD2361">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7C4C07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03A7865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18</w:t>
                  </w:r>
                </w:p>
              </w:tc>
              <w:tc>
                <w:tcPr>
                  <w:tcW w:w="1013" w:type="pct"/>
                </w:tcPr>
                <w:p w14:paraId="4CDA347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灯泡</w:t>
                  </w:r>
                </w:p>
              </w:tc>
              <w:tc>
                <w:tcPr>
                  <w:tcW w:w="2864" w:type="pct"/>
                  <w:gridSpan w:val="4"/>
                </w:tcPr>
                <w:p w14:paraId="6A1C7AA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AC220V/40W</w:t>
                  </w:r>
                </w:p>
              </w:tc>
              <w:tc>
                <w:tcPr>
                  <w:tcW w:w="277" w:type="pct"/>
                </w:tcPr>
                <w:p w14:paraId="619AFB7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只</w:t>
                  </w:r>
                </w:p>
              </w:tc>
              <w:tc>
                <w:tcPr>
                  <w:tcW w:w="276" w:type="pct"/>
                </w:tcPr>
                <w:p w14:paraId="11ADDC0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4</w:t>
                  </w:r>
                </w:p>
              </w:tc>
              <w:tc>
                <w:tcPr>
                  <w:tcW w:w="221" w:type="pct"/>
                </w:tcPr>
                <w:p w14:paraId="55DF8DB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r w14:paraId="265C25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0" w:type="auto"/>
                  <w:vAlign w:val="center"/>
                </w:tcPr>
                <w:p w14:paraId="0BDA2C7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19</w:t>
                  </w:r>
                </w:p>
              </w:tc>
              <w:tc>
                <w:tcPr>
                  <w:tcW w:w="1013" w:type="pct"/>
                </w:tcPr>
                <w:p w14:paraId="4BE9228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明盒</w:t>
                  </w:r>
                </w:p>
              </w:tc>
              <w:tc>
                <w:tcPr>
                  <w:tcW w:w="2864" w:type="pct"/>
                  <w:gridSpan w:val="4"/>
                </w:tcPr>
                <w:p w14:paraId="49DD9511">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r>
                    <w:rPr>
                      <w:rFonts w:hint="eastAsia" w:ascii="宋体" w:hAnsi="宋体" w:eastAsia="宋体"/>
                      <w:sz w:val="21"/>
                      <w:szCs w:val="21"/>
                    </w:rPr>
                    <w:t>86型</w:t>
                  </w:r>
                </w:p>
              </w:tc>
              <w:tc>
                <w:tcPr>
                  <w:tcW w:w="277" w:type="pct"/>
                </w:tcPr>
                <w:p w14:paraId="54AC7DB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个</w:t>
                  </w:r>
                </w:p>
              </w:tc>
              <w:tc>
                <w:tcPr>
                  <w:tcW w:w="276" w:type="pct"/>
                </w:tcPr>
                <w:p w14:paraId="7860062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ascii="宋体" w:hAnsi="宋体" w:eastAsia="宋体"/>
                      <w:sz w:val="21"/>
                      <w:szCs w:val="21"/>
                    </w:rPr>
                    <w:t>2</w:t>
                  </w:r>
                </w:p>
              </w:tc>
              <w:tc>
                <w:tcPr>
                  <w:tcW w:w="221" w:type="pct"/>
                </w:tcPr>
                <w:p w14:paraId="16D93893">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bl>
          <w:p w14:paraId="381BB31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 w:val="21"/>
                <w:szCs w:val="21"/>
              </w:rPr>
            </w:pPr>
          </w:p>
        </w:tc>
      </w:tr>
    </w:tbl>
    <w:p w14:paraId="4DC0A237">
      <w:pPr>
        <w:keepLines w:val="0"/>
        <w:pageBreakBefore w:val="0"/>
        <w:kinsoku/>
        <w:wordWrap/>
        <w:overflowPunct/>
        <w:topLinePunct w:val="0"/>
        <w:bidi w:val="0"/>
        <w:spacing w:line="240" w:lineRule="auto"/>
        <w:ind w:firstLine="482"/>
        <w:textAlignment w:val="auto"/>
        <w:rPr>
          <w:rFonts w:ascii="宋体" w:hAnsi="宋体"/>
          <w:b/>
          <w:bCs/>
        </w:rPr>
      </w:pPr>
      <w:r>
        <w:rPr>
          <w:rFonts w:hint="eastAsia" w:ascii="宋体" w:hAnsi="宋体"/>
          <w:b/>
          <w:bCs/>
        </w:rPr>
        <w:t>3、工具清单</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686"/>
        <w:gridCol w:w="2996"/>
        <w:gridCol w:w="983"/>
        <w:gridCol w:w="1001"/>
        <w:gridCol w:w="1404"/>
      </w:tblGrid>
      <w:tr w14:paraId="3E8E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8" w:type="pct"/>
            <w:vAlign w:val="center"/>
          </w:tcPr>
          <w:p w14:paraId="721C029A">
            <w:pPr>
              <w:keepLines w:val="0"/>
              <w:pageBreakBefore w:val="0"/>
              <w:kinsoku/>
              <w:wordWrap/>
              <w:overflowPunct/>
              <w:topLinePunct w:val="0"/>
              <w:bidi w:val="0"/>
              <w:spacing w:line="240" w:lineRule="auto"/>
              <w:ind w:firstLine="0" w:firstLineChars="0"/>
              <w:jc w:val="left"/>
              <w:textAlignment w:val="auto"/>
              <w:rPr>
                <w:rFonts w:ascii="宋体" w:hAnsi="宋体" w:cs="宋体"/>
                <w:b/>
                <w:bCs/>
                <w:sz w:val="21"/>
                <w:szCs w:val="18"/>
              </w:rPr>
            </w:pPr>
            <w:r>
              <w:rPr>
                <w:rFonts w:hint="eastAsia" w:ascii="宋体" w:hAnsi="宋体" w:cs="宋体"/>
                <w:b/>
                <w:bCs/>
                <w:sz w:val="21"/>
                <w:szCs w:val="18"/>
              </w:rPr>
              <w:t>序号</w:t>
            </w:r>
          </w:p>
        </w:tc>
        <w:tc>
          <w:tcPr>
            <w:tcW w:w="1363" w:type="pct"/>
            <w:vAlign w:val="center"/>
          </w:tcPr>
          <w:p w14:paraId="379CB9FE">
            <w:pPr>
              <w:keepLines w:val="0"/>
              <w:pageBreakBefore w:val="0"/>
              <w:kinsoku/>
              <w:wordWrap/>
              <w:overflowPunct/>
              <w:topLinePunct w:val="0"/>
              <w:bidi w:val="0"/>
              <w:spacing w:line="240" w:lineRule="auto"/>
              <w:ind w:firstLine="0" w:firstLineChars="0"/>
              <w:jc w:val="left"/>
              <w:textAlignment w:val="auto"/>
              <w:rPr>
                <w:rFonts w:ascii="宋体" w:hAnsi="宋体" w:cs="宋体"/>
                <w:b/>
                <w:bCs/>
                <w:sz w:val="21"/>
                <w:szCs w:val="18"/>
              </w:rPr>
            </w:pPr>
            <w:r>
              <w:rPr>
                <w:rFonts w:hint="eastAsia" w:ascii="宋体" w:hAnsi="宋体" w:cs="宋体"/>
                <w:b/>
                <w:bCs/>
                <w:sz w:val="21"/>
                <w:szCs w:val="18"/>
              </w:rPr>
              <w:t>名称</w:t>
            </w:r>
          </w:p>
        </w:tc>
        <w:tc>
          <w:tcPr>
            <w:tcW w:w="1520" w:type="pct"/>
            <w:vAlign w:val="center"/>
          </w:tcPr>
          <w:p w14:paraId="12981C6B">
            <w:pPr>
              <w:keepLines w:val="0"/>
              <w:pageBreakBefore w:val="0"/>
              <w:kinsoku/>
              <w:wordWrap/>
              <w:overflowPunct/>
              <w:topLinePunct w:val="0"/>
              <w:bidi w:val="0"/>
              <w:spacing w:line="240" w:lineRule="auto"/>
              <w:ind w:firstLine="0" w:firstLineChars="0"/>
              <w:jc w:val="left"/>
              <w:textAlignment w:val="auto"/>
              <w:rPr>
                <w:rFonts w:ascii="宋体" w:hAnsi="宋体" w:cs="宋体"/>
                <w:b/>
                <w:bCs/>
                <w:sz w:val="21"/>
                <w:szCs w:val="18"/>
              </w:rPr>
            </w:pPr>
            <w:r>
              <w:rPr>
                <w:rFonts w:hint="eastAsia" w:ascii="宋体" w:hAnsi="宋体" w:cs="宋体"/>
                <w:b/>
                <w:bCs/>
                <w:sz w:val="21"/>
                <w:szCs w:val="18"/>
              </w:rPr>
              <w:t>型号规格</w:t>
            </w:r>
          </w:p>
        </w:tc>
        <w:tc>
          <w:tcPr>
            <w:tcW w:w="499" w:type="pct"/>
            <w:vAlign w:val="center"/>
          </w:tcPr>
          <w:p w14:paraId="7086F1DC">
            <w:pPr>
              <w:keepLines w:val="0"/>
              <w:pageBreakBefore w:val="0"/>
              <w:kinsoku/>
              <w:wordWrap/>
              <w:overflowPunct/>
              <w:topLinePunct w:val="0"/>
              <w:bidi w:val="0"/>
              <w:spacing w:line="240" w:lineRule="auto"/>
              <w:ind w:firstLine="0" w:firstLineChars="0"/>
              <w:jc w:val="left"/>
              <w:textAlignment w:val="auto"/>
              <w:rPr>
                <w:rFonts w:ascii="宋体" w:hAnsi="宋体" w:cs="宋体"/>
                <w:b/>
                <w:bCs/>
                <w:sz w:val="21"/>
                <w:szCs w:val="18"/>
              </w:rPr>
            </w:pPr>
            <w:r>
              <w:rPr>
                <w:rFonts w:hint="eastAsia" w:ascii="宋体" w:hAnsi="宋体" w:cs="宋体"/>
                <w:b/>
                <w:bCs/>
                <w:sz w:val="21"/>
                <w:szCs w:val="18"/>
              </w:rPr>
              <w:t>单位</w:t>
            </w:r>
          </w:p>
        </w:tc>
        <w:tc>
          <w:tcPr>
            <w:tcW w:w="508" w:type="pct"/>
            <w:vAlign w:val="center"/>
          </w:tcPr>
          <w:p w14:paraId="03F97F95">
            <w:pPr>
              <w:keepLines w:val="0"/>
              <w:pageBreakBefore w:val="0"/>
              <w:kinsoku/>
              <w:wordWrap/>
              <w:overflowPunct/>
              <w:topLinePunct w:val="0"/>
              <w:bidi w:val="0"/>
              <w:spacing w:line="240" w:lineRule="auto"/>
              <w:ind w:firstLine="0" w:firstLineChars="0"/>
              <w:jc w:val="left"/>
              <w:textAlignment w:val="auto"/>
              <w:rPr>
                <w:rFonts w:ascii="宋体" w:hAnsi="宋体" w:cs="宋体"/>
                <w:b/>
                <w:bCs/>
                <w:sz w:val="21"/>
                <w:szCs w:val="18"/>
              </w:rPr>
            </w:pPr>
            <w:r>
              <w:rPr>
                <w:rFonts w:hint="eastAsia" w:ascii="宋体" w:hAnsi="宋体" w:cs="宋体"/>
                <w:b/>
                <w:bCs/>
                <w:sz w:val="21"/>
                <w:szCs w:val="18"/>
              </w:rPr>
              <w:t>数量</w:t>
            </w:r>
          </w:p>
        </w:tc>
        <w:tc>
          <w:tcPr>
            <w:tcW w:w="712" w:type="pct"/>
            <w:vAlign w:val="center"/>
          </w:tcPr>
          <w:p w14:paraId="15A037F2">
            <w:pPr>
              <w:keepLines w:val="0"/>
              <w:pageBreakBefore w:val="0"/>
              <w:kinsoku/>
              <w:wordWrap/>
              <w:overflowPunct/>
              <w:topLinePunct w:val="0"/>
              <w:bidi w:val="0"/>
              <w:spacing w:line="240" w:lineRule="auto"/>
              <w:ind w:firstLine="0" w:firstLineChars="0"/>
              <w:jc w:val="left"/>
              <w:textAlignment w:val="auto"/>
              <w:rPr>
                <w:rFonts w:ascii="宋体" w:hAnsi="宋体" w:cs="宋体"/>
                <w:b/>
                <w:bCs/>
                <w:sz w:val="21"/>
                <w:szCs w:val="18"/>
              </w:rPr>
            </w:pPr>
            <w:r>
              <w:rPr>
                <w:rFonts w:hint="eastAsia" w:ascii="宋体" w:hAnsi="宋体" w:cs="宋体"/>
                <w:b/>
                <w:bCs/>
                <w:sz w:val="21"/>
                <w:szCs w:val="18"/>
              </w:rPr>
              <w:t>备注</w:t>
            </w:r>
          </w:p>
        </w:tc>
      </w:tr>
      <w:tr w14:paraId="3133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0DA5101D">
            <w:pPr>
              <w:keepLines w:val="0"/>
              <w:pageBreakBefore w:val="0"/>
              <w:kinsoku/>
              <w:wordWrap/>
              <w:overflowPunct/>
              <w:topLinePunct w:val="0"/>
              <w:bidi w:val="0"/>
              <w:spacing w:line="240" w:lineRule="auto"/>
              <w:ind w:firstLine="0" w:firstLineChars="0"/>
              <w:jc w:val="center"/>
              <w:textAlignment w:val="auto"/>
              <w:rPr>
                <w:rFonts w:ascii="宋体" w:hAnsi="宋体" w:cs="宋体"/>
                <w:b/>
                <w:bCs/>
                <w:sz w:val="21"/>
                <w:szCs w:val="18"/>
              </w:rPr>
            </w:pPr>
            <w:r>
              <w:rPr>
                <w:rFonts w:hint="eastAsia" w:ascii="宋体" w:hAnsi="宋体" w:cs="宋体"/>
                <w:b/>
                <w:bCs/>
                <w:sz w:val="21"/>
                <w:szCs w:val="18"/>
              </w:rPr>
              <w:t>1</w:t>
            </w:r>
          </w:p>
        </w:tc>
        <w:tc>
          <w:tcPr>
            <w:tcW w:w="1363" w:type="pct"/>
            <w:vAlign w:val="center"/>
          </w:tcPr>
          <w:p w14:paraId="1067ECB9">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数字万用表</w:t>
            </w:r>
          </w:p>
        </w:tc>
        <w:tc>
          <w:tcPr>
            <w:tcW w:w="1520" w:type="pct"/>
            <w:vAlign w:val="center"/>
          </w:tcPr>
          <w:p w14:paraId="7DF133EB">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MY60</w:t>
            </w:r>
          </w:p>
        </w:tc>
        <w:tc>
          <w:tcPr>
            <w:tcW w:w="499" w:type="pct"/>
            <w:vAlign w:val="center"/>
          </w:tcPr>
          <w:p w14:paraId="2961BFD9">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只</w:t>
            </w:r>
          </w:p>
        </w:tc>
        <w:tc>
          <w:tcPr>
            <w:tcW w:w="508" w:type="pct"/>
            <w:vAlign w:val="center"/>
          </w:tcPr>
          <w:p w14:paraId="2609BCE1">
            <w:pPr>
              <w:keepLines w:val="0"/>
              <w:pageBreakBefore w:val="0"/>
              <w:kinsoku/>
              <w:wordWrap/>
              <w:overflowPunct/>
              <w:topLinePunct w:val="0"/>
              <w:bidi w:val="0"/>
              <w:spacing w:line="240" w:lineRule="auto"/>
              <w:ind w:firstLine="0" w:firstLineChars="0"/>
              <w:jc w:val="center"/>
              <w:textAlignment w:val="auto"/>
              <w:rPr>
                <w:rFonts w:hint="eastAsia" w:ascii="宋体" w:hAnsi="宋体" w:cs="宋体" w:eastAsiaTheme="minorEastAsia"/>
                <w:sz w:val="21"/>
                <w:szCs w:val="18"/>
                <w:lang w:eastAsia="zh-CN"/>
              </w:rPr>
            </w:pPr>
            <w:r>
              <w:rPr>
                <w:rFonts w:hint="eastAsia" w:ascii="宋体" w:hAnsi="宋体" w:cs="宋体"/>
                <w:sz w:val="21"/>
                <w:szCs w:val="18"/>
                <w:lang w:val="en-US" w:eastAsia="zh-CN"/>
              </w:rPr>
              <w:t>2</w:t>
            </w:r>
          </w:p>
        </w:tc>
        <w:tc>
          <w:tcPr>
            <w:tcW w:w="712" w:type="pct"/>
            <w:vAlign w:val="center"/>
          </w:tcPr>
          <w:p w14:paraId="5E9FBD6E">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p>
        </w:tc>
      </w:tr>
      <w:tr w14:paraId="6297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115C56FC">
            <w:pPr>
              <w:keepLines w:val="0"/>
              <w:pageBreakBefore w:val="0"/>
              <w:kinsoku/>
              <w:wordWrap/>
              <w:overflowPunct/>
              <w:topLinePunct w:val="0"/>
              <w:bidi w:val="0"/>
              <w:spacing w:line="240" w:lineRule="auto"/>
              <w:ind w:firstLine="0" w:firstLineChars="0"/>
              <w:jc w:val="center"/>
              <w:textAlignment w:val="auto"/>
              <w:rPr>
                <w:rFonts w:ascii="宋体" w:hAnsi="宋体" w:cs="宋体"/>
                <w:b/>
                <w:bCs/>
                <w:sz w:val="21"/>
                <w:szCs w:val="18"/>
              </w:rPr>
            </w:pPr>
            <w:r>
              <w:rPr>
                <w:rFonts w:hint="eastAsia" w:ascii="宋体" w:hAnsi="宋体" w:cs="宋体"/>
                <w:b/>
                <w:bCs/>
                <w:sz w:val="21"/>
                <w:szCs w:val="18"/>
              </w:rPr>
              <w:t>2</w:t>
            </w:r>
          </w:p>
        </w:tc>
        <w:tc>
          <w:tcPr>
            <w:tcW w:w="1363" w:type="pct"/>
            <w:vAlign w:val="center"/>
          </w:tcPr>
          <w:p w14:paraId="1E81C882">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一字螺丝刀</w:t>
            </w:r>
          </w:p>
        </w:tc>
        <w:tc>
          <w:tcPr>
            <w:tcW w:w="1520" w:type="pct"/>
            <w:vAlign w:val="center"/>
          </w:tcPr>
          <w:p w14:paraId="73F5D739">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3寸</w:t>
            </w:r>
          </w:p>
        </w:tc>
        <w:tc>
          <w:tcPr>
            <w:tcW w:w="499" w:type="pct"/>
            <w:vAlign w:val="center"/>
          </w:tcPr>
          <w:p w14:paraId="394EA828">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把</w:t>
            </w:r>
          </w:p>
        </w:tc>
        <w:tc>
          <w:tcPr>
            <w:tcW w:w="508" w:type="pct"/>
            <w:vAlign w:val="center"/>
          </w:tcPr>
          <w:p w14:paraId="1995E984">
            <w:pPr>
              <w:keepLines w:val="0"/>
              <w:pageBreakBefore w:val="0"/>
              <w:kinsoku/>
              <w:wordWrap/>
              <w:overflowPunct/>
              <w:topLinePunct w:val="0"/>
              <w:bidi w:val="0"/>
              <w:spacing w:line="240" w:lineRule="auto"/>
              <w:ind w:firstLine="0" w:firstLineChars="0"/>
              <w:jc w:val="center"/>
              <w:textAlignment w:val="auto"/>
              <w:rPr>
                <w:rFonts w:hint="eastAsia" w:ascii="宋体" w:hAnsi="宋体" w:cs="宋体" w:eastAsiaTheme="minorEastAsia"/>
                <w:sz w:val="21"/>
                <w:szCs w:val="18"/>
                <w:lang w:eastAsia="zh-CN"/>
              </w:rPr>
            </w:pPr>
            <w:r>
              <w:rPr>
                <w:rFonts w:hint="eastAsia" w:ascii="宋体" w:hAnsi="宋体" w:cs="宋体"/>
                <w:sz w:val="21"/>
                <w:szCs w:val="18"/>
                <w:lang w:val="en-US" w:eastAsia="zh-CN"/>
              </w:rPr>
              <w:t>2</w:t>
            </w:r>
          </w:p>
        </w:tc>
        <w:tc>
          <w:tcPr>
            <w:tcW w:w="712" w:type="pct"/>
            <w:vAlign w:val="center"/>
          </w:tcPr>
          <w:p w14:paraId="272C1E68">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p>
        </w:tc>
      </w:tr>
      <w:tr w14:paraId="5299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62100E31">
            <w:pPr>
              <w:keepLines w:val="0"/>
              <w:pageBreakBefore w:val="0"/>
              <w:kinsoku/>
              <w:wordWrap/>
              <w:overflowPunct/>
              <w:topLinePunct w:val="0"/>
              <w:bidi w:val="0"/>
              <w:spacing w:line="240" w:lineRule="auto"/>
              <w:ind w:firstLine="0" w:firstLineChars="0"/>
              <w:jc w:val="center"/>
              <w:textAlignment w:val="auto"/>
              <w:rPr>
                <w:rFonts w:ascii="宋体" w:hAnsi="宋体" w:cs="宋体"/>
                <w:b/>
                <w:bCs/>
                <w:sz w:val="21"/>
                <w:szCs w:val="18"/>
              </w:rPr>
            </w:pPr>
            <w:r>
              <w:rPr>
                <w:rFonts w:hint="eastAsia" w:ascii="宋体" w:hAnsi="宋体" w:cs="宋体"/>
                <w:b/>
                <w:bCs/>
                <w:sz w:val="21"/>
                <w:szCs w:val="18"/>
              </w:rPr>
              <w:t>3</w:t>
            </w:r>
          </w:p>
        </w:tc>
        <w:tc>
          <w:tcPr>
            <w:tcW w:w="1363" w:type="pct"/>
            <w:vAlign w:val="center"/>
          </w:tcPr>
          <w:p w14:paraId="1CFD5847">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十字螺丝刀</w:t>
            </w:r>
          </w:p>
        </w:tc>
        <w:tc>
          <w:tcPr>
            <w:tcW w:w="1520" w:type="pct"/>
            <w:vAlign w:val="center"/>
          </w:tcPr>
          <w:p w14:paraId="3E30538A">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3寸</w:t>
            </w:r>
          </w:p>
        </w:tc>
        <w:tc>
          <w:tcPr>
            <w:tcW w:w="499" w:type="pct"/>
            <w:vAlign w:val="center"/>
          </w:tcPr>
          <w:p w14:paraId="5F01B45D">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把</w:t>
            </w:r>
          </w:p>
        </w:tc>
        <w:tc>
          <w:tcPr>
            <w:tcW w:w="508" w:type="pct"/>
            <w:vAlign w:val="center"/>
          </w:tcPr>
          <w:p w14:paraId="5F714ED1">
            <w:pPr>
              <w:keepLines w:val="0"/>
              <w:pageBreakBefore w:val="0"/>
              <w:kinsoku/>
              <w:wordWrap/>
              <w:overflowPunct/>
              <w:topLinePunct w:val="0"/>
              <w:bidi w:val="0"/>
              <w:spacing w:line="240" w:lineRule="auto"/>
              <w:ind w:firstLine="0" w:firstLineChars="0"/>
              <w:jc w:val="center"/>
              <w:textAlignment w:val="auto"/>
              <w:rPr>
                <w:rFonts w:hint="eastAsia" w:ascii="宋体" w:hAnsi="宋体" w:cs="宋体" w:eastAsiaTheme="minorEastAsia"/>
                <w:sz w:val="21"/>
                <w:szCs w:val="18"/>
                <w:lang w:eastAsia="zh-CN"/>
              </w:rPr>
            </w:pPr>
            <w:r>
              <w:rPr>
                <w:rFonts w:hint="eastAsia" w:ascii="宋体" w:hAnsi="宋体" w:cs="宋体"/>
                <w:sz w:val="21"/>
                <w:szCs w:val="18"/>
                <w:lang w:val="en-US" w:eastAsia="zh-CN"/>
              </w:rPr>
              <w:t>2</w:t>
            </w:r>
          </w:p>
        </w:tc>
        <w:tc>
          <w:tcPr>
            <w:tcW w:w="712" w:type="pct"/>
            <w:vAlign w:val="center"/>
          </w:tcPr>
          <w:p w14:paraId="18E98B82">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p>
        </w:tc>
      </w:tr>
      <w:tr w14:paraId="63F5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6EF6E98C">
            <w:pPr>
              <w:keepLines w:val="0"/>
              <w:pageBreakBefore w:val="0"/>
              <w:kinsoku/>
              <w:wordWrap/>
              <w:overflowPunct/>
              <w:topLinePunct w:val="0"/>
              <w:bidi w:val="0"/>
              <w:spacing w:line="240" w:lineRule="auto"/>
              <w:ind w:firstLine="0" w:firstLineChars="0"/>
              <w:jc w:val="center"/>
              <w:textAlignment w:val="auto"/>
              <w:rPr>
                <w:rFonts w:ascii="宋体" w:hAnsi="宋体" w:cs="宋体"/>
                <w:b/>
                <w:bCs/>
                <w:sz w:val="21"/>
                <w:szCs w:val="18"/>
              </w:rPr>
            </w:pPr>
            <w:r>
              <w:rPr>
                <w:rFonts w:hint="eastAsia" w:ascii="宋体" w:hAnsi="宋体" w:cs="宋体"/>
                <w:b/>
                <w:bCs/>
                <w:sz w:val="21"/>
                <w:szCs w:val="18"/>
              </w:rPr>
              <w:t>4</w:t>
            </w:r>
          </w:p>
        </w:tc>
        <w:tc>
          <w:tcPr>
            <w:tcW w:w="1363" w:type="pct"/>
            <w:vAlign w:val="center"/>
          </w:tcPr>
          <w:p w14:paraId="116A9ECB">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斜口钳</w:t>
            </w:r>
          </w:p>
        </w:tc>
        <w:tc>
          <w:tcPr>
            <w:tcW w:w="1520" w:type="pct"/>
            <w:vAlign w:val="center"/>
          </w:tcPr>
          <w:p w14:paraId="425A79D5">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160mm</w:t>
            </w:r>
          </w:p>
        </w:tc>
        <w:tc>
          <w:tcPr>
            <w:tcW w:w="499" w:type="pct"/>
            <w:vAlign w:val="center"/>
          </w:tcPr>
          <w:p w14:paraId="2400C10A">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把</w:t>
            </w:r>
          </w:p>
        </w:tc>
        <w:tc>
          <w:tcPr>
            <w:tcW w:w="508" w:type="pct"/>
            <w:vAlign w:val="center"/>
          </w:tcPr>
          <w:p w14:paraId="4BFA5C3F">
            <w:pPr>
              <w:keepLines w:val="0"/>
              <w:pageBreakBefore w:val="0"/>
              <w:kinsoku/>
              <w:wordWrap/>
              <w:overflowPunct/>
              <w:topLinePunct w:val="0"/>
              <w:bidi w:val="0"/>
              <w:spacing w:line="240" w:lineRule="auto"/>
              <w:ind w:firstLine="0" w:firstLineChars="0"/>
              <w:jc w:val="center"/>
              <w:textAlignment w:val="auto"/>
              <w:rPr>
                <w:rFonts w:hint="eastAsia" w:ascii="宋体" w:hAnsi="宋体" w:cs="宋体" w:eastAsiaTheme="minorEastAsia"/>
                <w:sz w:val="21"/>
                <w:szCs w:val="18"/>
                <w:lang w:eastAsia="zh-CN"/>
              </w:rPr>
            </w:pPr>
            <w:r>
              <w:rPr>
                <w:rFonts w:hint="eastAsia" w:ascii="宋体" w:hAnsi="宋体" w:cs="宋体"/>
                <w:sz w:val="21"/>
                <w:szCs w:val="18"/>
                <w:lang w:val="en-US" w:eastAsia="zh-CN"/>
              </w:rPr>
              <w:t>2</w:t>
            </w:r>
          </w:p>
        </w:tc>
        <w:tc>
          <w:tcPr>
            <w:tcW w:w="712" w:type="pct"/>
            <w:vAlign w:val="center"/>
          </w:tcPr>
          <w:p w14:paraId="5EB1BEE4">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p>
        </w:tc>
      </w:tr>
      <w:tr w14:paraId="5A33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4E056CFF">
            <w:pPr>
              <w:keepLines w:val="0"/>
              <w:pageBreakBefore w:val="0"/>
              <w:kinsoku/>
              <w:wordWrap/>
              <w:overflowPunct/>
              <w:topLinePunct w:val="0"/>
              <w:bidi w:val="0"/>
              <w:spacing w:line="240" w:lineRule="auto"/>
              <w:ind w:firstLine="0" w:firstLineChars="0"/>
              <w:jc w:val="center"/>
              <w:textAlignment w:val="auto"/>
              <w:rPr>
                <w:rFonts w:ascii="宋体" w:hAnsi="宋体" w:cs="宋体"/>
                <w:b/>
                <w:bCs/>
                <w:sz w:val="21"/>
                <w:szCs w:val="18"/>
              </w:rPr>
            </w:pPr>
            <w:r>
              <w:rPr>
                <w:rFonts w:hint="eastAsia" w:ascii="宋体" w:hAnsi="宋体" w:cs="宋体"/>
                <w:b/>
                <w:bCs/>
                <w:sz w:val="21"/>
                <w:szCs w:val="18"/>
              </w:rPr>
              <w:t>5</w:t>
            </w:r>
          </w:p>
        </w:tc>
        <w:tc>
          <w:tcPr>
            <w:tcW w:w="1363" w:type="pct"/>
            <w:vAlign w:val="center"/>
          </w:tcPr>
          <w:p w14:paraId="41334356">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剥线钳</w:t>
            </w:r>
          </w:p>
        </w:tc>
        <w:tc>
          <w:tcPr>
            <w:tcW w:w="1520" w:type="pct"/>
            <w:vAlign w:val="center"/>
          </w:tcPr>
          <w:p w14:paraId="66AB05C5">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ELE-700F</w:t>
            </w:r>
          </w:p>
        </w:tc>
        <w:tc>
          <w:tcPr>
            <w:tcW w:w="499" w:type="pct"/>
            <w:vAlign w:val="center"/>
          </w:tcPr>
          <w:p w14:paraId="4A093400">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把</w:t>
            </w:r>
          </w:p>
        </w:tc>
        <w:tc>
          <w:tcPr>
            <w:tcW w:w="508" w:type="pct"/>
            <w:vAlign w:val="center"/>
          </w:tcPr>
          <w:p w14:paraId="5E1CD13E">
            <w:pPr>
              <w:keepLines w:val="0"/>
              <w:pageBreakBefore w:val="0"/>
              <w:kinsoku/>
              <w:wordWrap/>
              <w:overflowPunct/>
              <w:topLinePunct w:val="0"/>
              <w:bidi w:val="0"/>
              <w:spacing w:line="240" w:lineRule="auto"/>
              <w:ind w:firstLine="0" w:firstLineChars="0"/>
              <w:jc w:val="center"/>
              <w:textAlignment w:val="auto"/>
              <w:rPr>
                <w:rFonts w:hint="eastAsia" w:ascii="宋体" w:hAnsi="宋体" w:cs="宋体" w:eastAsiaTheme="minorEastAsia"/>
                <w:sz w:val="21"/>
                <w:szCs w:val="18"/>
                <w:lang w:eastAsia="zh-CN"/>
              </w:rPr>
            </w:pPr>
            <w:r>
              <w:rPr>
                <w:rFonts w:hint="eastAsia" w:ascii="宋体" w:hAnsi="宋体" w:cs="宋体"/>
                <w:sz w:val="21"/>
                <w:szCs w:val="18"/>
                <w:lang w:val="en-US" w:eastAsia="zh-CN"/>
              </w:rPr>
              <w:t>2</w:t>
            </w:r>
          </w:p>
        </w:tc>
        <w:tc>
          <w:tcPr>
            <w:tcW w:w="712" w:type="pct"/>
            <w:vAlign w:val="center"/>
          </w:tcPr>
          <w:p w14:paraId="12943149">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p>
        </w:tc>
      </w:tr>
      <w:tr w14:paraId="62BB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vAlign w:val="center"/>
          </w:tcPr>
          <w:p w14:paraId="03770D52">
            <w:pPr>
              <w:keepLines w:val="0"/>
              <w:pageBreakBefore w:val="0"/>
              <w:kinsoku/>
              <w:wordWrap/>
              <w:overflowPunct/>
              <w:topLinePunct w:val="0"/>
              <w:bidi w:val="0"/>
              <w:spacing w:line="240" w:lineRule="auto"/>
              <w:ind w:firstLine="0" w:firstLineChars="0"/>
              <w:jc w:val="center"/>
              <w:textAlignment w:val="auto"/>
              <w:rPr>
                <w:rFonts w:ascii="宋体" w:hAnsi="宋体" w:cs="宋体"/>
                <w:b/>
                <w:bCs/>
                <w:sz w:val="21"/>
                <w:szCs w:val="18"/>
              </w:rPr>
            </w:pPr>
            <w:r>
              <w:rPr>
                <w:rFonts w:hint="eastAsia" w:ascii="宋体" w:hAnsi="宋体" w:cs="宋体"/>
                <w:b/>
                <w:bCs/>
                <w:sz w:val="21"/>
                <w:szCs w:val="18"/>
              </w:rPr>
              <w:t>6</w:t>
            </w:r>
          </w:p>
        </w:tc>
        <w:tc>
          <w:tcPr>
            <w:tcW w:w="1363" w:type="pct"/>
            <w:vAlign w:val="center"/>
          </w:tcPr>
          <w:p w14:paraId="0946B0CC">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压线钳</w:t>
            </w:r>
          </w:p>
        </w:tc>
        <w:tc>
          <w:tcPr>
            <w:tcW w:w="1520" w:type="pct"/>
            <w:vAlign w:val="center"/>
          </w:tcPr>
          <w:p w14:paraId="77F949D0">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HS-06WF</w:t>
            </w:r>
          </w:p>
        </w:tc>
        <w:tc>
          <w:tcPr>
            <w:tcW w:w="499" w:type="pct"/>
            <w:vAlign w:val="center"/>
          </w:tcPr>
          <w:p w14:paraId="3191AA3F">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r>
              <w:rPr>
                <w:rFonts w:hint="eastAsia" w:ascii="宋体" w:hAnsi="宋体" w:cs="宋体"/>
                <w:sz w:val="21"/>
                <w:szCs w:val="18"/>
              </w:rPr>
              <w:t>把</w:t>
            </w:r>
          </w:p>
        </w:tc>
        <w:tc>
          <w:tcPr>
            <w:tcW w:w="508" w:type="pct"/>
            <w:vAlign w:val="center"/>
          </w:tcPr>
          <w:p w14:paraId="3C3D0C20">
            <w:pPr>
              <w:keepLines w:val="0"/>
              <w:pageBreakBefore w:val="0"/>
              <w:kinsoku/>
              <w:wordWrap/>
              <w:overflowPunct/>
              <w:topLinePunct w:val="0"/>
              <w:bidi w:val="0"/>
              <w:spacing w:line="240" w:lineRule="auto"/>
              <w:ind w:firstLine="0" w:firstLineChars="0"/>
              <w:jc w:val="center"/>
              <w:textAlignment w:val="auto"/>
              <w:rPr>
                <w:rFonts w:hint="eastAsia" w:ascii="宋体" w:hAnsi="宋体" w:cs="宋体" w:eastAsiaTheme="minorEastAsia"/>
                <w:sz w:val="21"/>
                <w:szCs w:val="18"/>
                <w:lang w:eastAsia="zh-CN"/>
              </w:rPr>
            </w:pPr>
            <w:r>
              <w:rPr>
                <w:rFonts w:hint="eastAsia" w:ascii="宋体" w:hAnsi="宋体" w:cs="宋体"/>
                <w:sz w:val="21"/>
                <w:szCs w:val="18"/>
                <w:lang w:val="en-US" w:eastAsia="zh-CN"/>
              </w:rPr>
              <w:t>2</w:t>
            </w:r>
          </w:p>
        </w:tc>
        <w:tc>
          <w:tcPr>
            <w:tcW w:w="712" w:type="pct"/>
            <w:vAlign w:val="center"/>
          </w:tcPr>
          <w:p w14:paraId="0D070E48">
            <w:pPr>
              <w:keepLines w:val="0"/>
              <w:pageBreakBefore w:val="0"/>
              <w:kinsoku/>
              <w:wordWrap/>
              <w:overflowPunct/>
              <w:topLinePunct w:val="0"/>
              <w:bidi w:val="0"/>
              <w:spacing w:line="240" w:lineRule="auto"/>
              <w:ind w:firstLine="0" w:firstLineChars="0"/>
              <w:jc w:val="center"/>
              <w:textAlignment w:val="auto"/>
              <w:rPr>
                <w:rFonts w:ascii="宋体" w:hAnsi="宋体" w:cs="宋体"/>
                <w:sz w:val="21"/>
                <w:szCs w:val="18"/>
              </w:rPr>
            </w:pPr>
          </w:p>
        </w:tc>
      </w:tr>
    </w:tbl>
    <w:p w14:paraId="78EFA426">
      <w:pPr>
        <w:keepLines w:val="0"/>
        <w:pageBreakBefore w:val="0"/>
        <w:kinsoku/>
        <w:wordWrap/>
        <w:overflowPunct/>
        <w:topLinePunct w:val="0"/>
        <w:bidi w:val="0"/>
        <w:spacing w:line="240" w:lineRule="auto"/>
        <w:textAlignment w:val="auto"/>
        <w:rPr>
          <w:rFonts w:hint="eastAsia"/>
          <w:lang w:eastAsia="zh-CN"/>
        </w:rPr>
      </w:pPr>
      <w:r>
        <w:rPr>
          <w:rFonts w:hint="eastAsia"/>
          <w:lang w:eastAsia="zh-CN"/>
        </w:rPr>
        <w:t>实训室教辅配置如下（整个实训室配</w:t>
      </w:r>
      <w:r>
        <w:rPr>
          <w:rFonts w:hint="eastAsia"/>
          <w:lang w:val="en-US" w:eastAsia="zh-CN"/>
        </w:rPr>
        <w:t>1套</w:t>
      </w:r>
      <w:r>
        <w:rPr>
          <w:rFonts w:hint="eastAsia"/>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676"/>
        <w:gridCol w:w="1966"/>
        <w:gridCol w:w="5557"/>
        <w:gridCol w:w="536"/>
        <w:gridCol w:w="534"/>
        <w:gridCol w:w="429"/>
      </w:tblGrid>
      <w:tr w14:paraId="7FF8DC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4E62C81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1013" w:type="pct"/>
            <w:vAlign w:val="center"/>
          </w:tcPr>
          <w:p w14:paraId="08F6F67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名称</w:t>
            </w:r>
          </w:p>
        </w:tc>
        <w:tc>
          <w:tcPr>
            <w:tcW w:w="2863" w:type="pct"/>
            <w:vAlign w:val="center"/>
          </w:tcPr>
          <w:p w14:paraId="670F06B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型号与规格</w:t>
            </w:r>
          </w:p>
        </w:tc>
        <w:tc>
          <w:tcPr>
            <w:tcW w:w="276" w:type="pct"/>
            <w:vAlign w:val="center"/>
          </w:tcPr>
          <w:p w14:paraId="1DC4952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单位</w:t>
            </w:r>
          </w:p>
        </w:tc>
        <w:tc>
          <w:tcPr>
            <w:tcW w:w="275" w:type="pct"/>
            <w:vAlign w:val="center"/>
          </w:tcPr>
          <w:p w14:paraId="5AA09AA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数量</w:t>
            </w:r>
          </w:p>
        </w:tc>
        <w:tc>
          <w:tcPr>
            <w:tcW w:w="221" w:type="pct"/>
            <w:vAlign w:val="center"/>
          </w:tcPr>
          <w:p w14:paraId="18AEFDC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备注</w:t>
            </w:r>
          </w:p>
        </w:tc>
      </w:tr>
      <w:tr w14:paraId="3C6ECA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035F92E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1013" w:type="pct"/>
            <w:vAlign w:val="center"/>
          </w:tcPr>
          <w:p w14:paraId="2815F31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rPr>
              <w:t>智慧黑板</w:t>
            </w:r>
          </w:p>
        </w:tc>
        <w:tc>
          <w:tcPr>
            <w:tcW w:w="2863" w:type="pct"/>
            <w:vAlign w:val="center"/>
          </w:tcPr>
          <w:p w14:paraId="6C54D52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智慧黑板  整机要求：</w:t>
            </w:r>
          </w:p>
          <w:p w14:paraId="5B5C90A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整机采用全金属外壳，三拼接平面一体化设计，中间主屏幕整机采用86英寸液晶显示器，防眩光，整机采用UHD超高清LED液晶屏，显示比例16:9，分辨率3840×2160。屏幕边缘采用金属圆角包边防护，整机背板采用金属材质。无推拉式结构，外部无任何可见内部功能模块连接线。主副屏过渡平滑并在同一平面，中间无单独边框阻隔。</w:t>
            </w:r>
          </w:p>
          <w:p w14:paraId="270B09F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2.主屏支持普通粉笔直接书写。整机两侧副屏可支持普通粉笔、液体粉笔、成膜笔进行板书书写。</w:t>
            </w:r>
          </w:p>
          <w:p w14:paraId="5F614E92">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3.整机设备副屏支持磁吸附功能，可以满足带有磁吸的板擦等教具进行吸附在副屏上。</w:t>
            </w:r>
          </w:p>
          <w:p w14:paraId="4EB3E4E2">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4.嵌入式系统版本不低于Android 11，内存≥4GB，存储空间≥8GB。</w:t>
            </w:r>
          </w:p>
          <w:p w14:paraId="3756E4A5">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5.采用红外触控方式，支持Windows系统中进行20点或以上触控，支持Android系统中进行10点或以上触控。</w:t>
            </w:r>
          </w:p>
          <w:p w14:paraId="72C891F2">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6.输入接口要求：具备≥2路HDMI、≥1路RS232、≥1路USB接口；输出接口要求：具备≥1路音频输出、≥1路触控USB输出；</w:t>
            </w:r>
          </w:p>
          <w:p w14:paraId="64EFD5B8">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7.具备前置全功能Type-C接口，外接电脑设备经双头Type-C线连接至整机，可调用整机内置的摄像头、麦克风、扬声器，在外接电脑即可控制整机拍摄教室画面。</w:t>
            </w:r>
          </w:p>
          <w:p w14:paraId="33A980A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8.整机支持色彩空间可选，包含标准模式和sRGB模式，在sRGB模式下可做到高色准△E≤1.5</w:t>
            </w:r>
          </w:p>
          <w:p w14:paraId="5E314FE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9.整机支持标准、多媒体和节能三种图像模式调节。</w:t>
            </w:r>
          </w:p>
          <w:p w14:paraId="3AE139A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10.整机采用硬件低蓝光背光技术，在源头减少有害蓝光波段能量，蓝光占比（有害蓝光415～455nm能量综合）或（整体蓝光400～500能量综合）＜50%，低蓝光保护显示不偏色、不泛黄。或同等效应技术。</w:t>
            </w:r>
          </w:p>
          <w:p w14:paraId="5317B8A6">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11.设备支持自定义前置“设置"按键，可通过自定义设置实现前置面板功能按键一键启用任一全局小工具或某功能快捷开关。</w:t>
            </w:r>
          </w:p>
          <w:p w14:paraId="44C9D5D6">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12.当整机处于黑暗环境中并无人操作，一分钟后整机将可以自动进入熄屏模式。</w:t>
            </w:r>
          </w:p>
          <w:p w14:paraId="683A2C5A">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13.支持将自定义图片设置为开机画面。</w:t>
            </w:r>
          </w:p>
          <w:p w14:paraId="41B1ED58">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支持云端在线系统固件升级。</w:t>
            </w:r>
          </w:p>
        </w:tc>
        <w:tc>
          <w:tcPr>
            <w:tcW w:w="276" w:type="pct"/>
            <w:vAlign w:val="center"/>
          </w:tcPr>
          <w:p w14:paraId="45E2B87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套</w:t>
            </w:r>
          </w:p>
        </w:tc>
        <w:tc>
          <w:tcPr>
            <w:tcW w:w="275" w:type="pct"/>
            <w:vAlign w:val="center"/>
          </w:tcPr>
          <w:p w14:paraId="4F67F68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6CFABF2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198B04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1A84654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1013" w:type="pct"/>
            <w:vAlign w:val="center"/>
          </w:tcPr>
          <w:p w14:paraId="608A27E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空调</w:t>
            </w:r>
          </w:p>
        </w:tc>
        <w:tc>
          <w:tcPr>
            <w:tcW w:w="2863" w:type="pct"/>
            <w:vAlign w:val="center"/>
          </w:tcPr>
          <w:p w14:paraId="2E3D66EF">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eastAsia="zh-CN"/>
              </w:rPr>
              <w:t>立式空调</w:t>
            </w:r>
            <w:r>
              <w:rPr>
                <w:rFonts w:hint="eastAsia" w:ascii="宋体" w:hAnsi="宋体" w:eastAsia="宋体"/>
                <w:sz w:val="21"/>
                <w:szCs w:val="21"/>
                <w:lang w:val="en-US" w:eastAsia="zh-CN"/>
              </w:rPr>
              <w:t>3P，制冷量7200W，制冷功率2120W，制热量8300W，保修期3年，室外机噪音56dB，外机尺寸922*410*700mm，能效等级一级，电辅加热功率2300W，制热功率2260W，工作方式：变频，内机循环风量：1200立方米/小时，送风方式：小于180度送风；</w:t>
            </w:r>
          </w:p>
        </w:tc>
        <w:tc>
          <w:tcPr>
            <w:tcW w:w="276" w:type="pct"/>
            <w:vAlign w:val="center"/>
          </w:tcPr>
          <w:p w14:paraId="05A8F8F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台</w:t>
            </w:r>
          </w:p>
        </w:tc>
        <w:tc>
          <w:tcPr>
            <w:tcW w:w="275" w:type="pct"/>
            <w:vAlign w:val="center"/>
          </w:tcPr>
          <w:p w14:paraId="687583F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7E4CC81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5B0D7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3093F9C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p>
        </w:tc>
        <w:tc>
          <w:tcPr>
            <w:tcW w:w="1013" w:type="pct"/>
            <w:vAlign w:val="center"/>
          </w:tcPr>
          <w:p w14:paraId="419D637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货柜</w:t>
            </w:r>
          </w:p>
        </w:tc>
        <w:tc>
          <w:tcPr>
            <w:tcW w:w="2863" w:type="pct"/>
            <w:vAlign w:val="center"/>
          </w:tcPr>
          <w:p w14:paraId="5106EC0D">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通双节文件柜，尺寸：高度1800*宽度850深度390，隔板2个</w:t>
            </w:r>
          </w:p>
        </w:tc>
        <w:tc>
          <w:tcPr>
            <w:tcW w:w="276" w:type="pct"/>
            <w:vAlign w:val="center"/>
          </w:tcPr>
          <w:p w14:paraId="0458DF6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1968436E">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44232FB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3D8C8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41E26A0D">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c>
          <w:tcPr>
            <w:tcW w:w="1013" w:type="pct"/>
            <w:vAlign w:val="center"/>
          </w:tcPr>
          <w:p w14:paraId="15DECF1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六角桌</w:t>
            </w:r>
          </w:p>
        </w:tc>
        <w:tc>
          <w:tcPr>
            <w:tcW w:w="2863" w:type="pct"/>
            <w:vAlign w:val="center"/>
          </w:tcPr>
          <w:p w14:paraId="6AE8DED0">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eastAsia="宋体"/>
                <w:sz w:val="21"/>
                <w:szCs w:val="21"/>
                <w:lang w:eastAsia="zh-CN"/>
              </w:rPr>
              <w:t>规格：对角距1380mm侧面700mm对面1200mm（六角形)，1.桌面六角材料；采用不低于环保E1级25mm优质三聚氰胺板、可耐高温、防火、防静电、无毒无异味，适合公司、学校、酒店使用，桌面厚度不小于25mm,优质PVC封边。2.学生六角桌架；桌腿采用优质矩管厚度不小于2.0mm材质符合标准无下差。</w:t>
            </w:r>
          </w:p>
        </w:tc>
        <w:tc>
          <w:tcPr>
            <w:tcW w:w="276" w:type="pct"/>
            <w:vAlign w:val="center"/>
          </w:tcPr>
          <w:p w14:paraId="5092B21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0BB3C49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221" w:type="pct"/>
            <w:vAlign w:val="center"/>
          </w:tcPr>
          <w:p w14:paraId="66ECB3E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652562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125F4EF3">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w:t>
            </w:r>
          </w:p>
        </w:tc>
        <w:tc>
          <w:tcPr>
            <w:tcW w:w="1013" w:type="pct"/>
            <w:vAlign w:val="center"/>
          </w:tcPr>
          <w:p w14:paraId="324755F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方凳</w:t>
            </w:r>
          </w:p>
        </w:tc>
        <w:tc>
          <w:tcPr>
            <w:tcW w:w="2863" w:type="pct"/>
            <w:vAlign w:val="center"/>
          </w:tcPr>
          <w:p w14:paraId="0E04A433">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rPr>
              <w:t>长 330mm×宽 240mm×高 450mm；支架：主支撑脚采用20*40mm方管，拉档为20*20mm方钢管，钢管表面经过除锈、磷化、静电喷塑、高温固化而成，环保无味，不褪色不掉漆。凳面：16mm防火板。无甲醛味，耐磨，耐烫。2mm铁皮包裹。</w:t>
            </w:r>
          </w:p>
        </w:tc>
        <w:tc>
          <w:tcPr>
            <w:tcW w:w="276" w:type="pct"/>
            <w:vAlign w:val="center"/>
          </w:tcPr>
          <w:p w14:paraId="3F3AA07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333C7C5F">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36</w:t>
            </w:r>
          </w:p>
        </w:tc>
        <w:tc>
          <w:tcPr>
            <w:tcW w:w="221" w:type="pct"/>
            <w:vAlign w:val="center"/>
          </w:tcPr>
          <w:p w14:paraId="0B19B02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57851C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7C4E9FB8">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1013" w:type="pct"/>
            <w:vAlign w:val="center"/>
          </w:tcPr>
          <w:p w14:paraId="4A2ABDD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文件柜</w:t>
            </w:r>
          </w:p>
        </w:tc>
        <w:tc>
          <w:tcPr>
            <w:tcW w:w="2863" w:type="pct"/>
            <w:vAlign w:val="center"/>
          </w:tcPr>
          <w:p w14:paraId="05CD832E">
            <w:pPr>
              <w:keepLines w:val="0"/>
              <w:pageBreakBefore w:val="0"/>
              <w:kinsoku/>
              <w:wordWrap/>
              <w:overflowPunct/>
              <w:topLinePunct w:val="0"/>
              <w:bidi w:val="0"/>
              <w:adjustRightInd w:val="0"/>
              <w:snapToGrid w:val="0"/>
              <w:spacing w:line="240" w:lineRule="auto"/>
              <w:jc w:val="left"/>
              <w:textAlignment w:val="auto"/>
              <w:rPr>
                <w:rFonts w:hint="default" w:cs="Times New Roman" w:asciiTheme="minorEastAsia" w:hAnsiTheme="minorEastAsia" w:eastAsiaTheme="minorEastAsia"/>
                <w:kern w:val="0"/>
                <w:szCs w:val="21"/>
                <w:lang w:val="en-US" w:eastAsia="zh-CN"/>
              </w:rPr>
            </w:pPr>
            <w:r>
              <w:rPr>
                <w:rFonts w:hint="eastAsia" w:cs="Times New Roman" w:asciiTheme="minorEastAsia" w:hAnsiTheme="minorEastAsia"/>
                <w:kern w:val="0"/>
                <w:szCs w:val="21"/>
                <w:lang w:eastAsia="zh-CN"/>
              </w:rPr>
              <w:t>中二斗文件柜，厚度</w:t>
            </w:r>
            <w:r>
              <w:rPr>
                <w:rFonts w:hint="eastAsia" w:cs="Times New Roman" w:asciiTheme="minorEastAsia" w:hAnsiTheme="minorEastAsia"/>
                <w:kern w:val="0"/>
                <w:szCs w:val="21"/>
                <w:lang w:val="en-US" w:eastAsia="zh-CN"/>
              </w:rPr>
              <w:t>1.2mm</w:t>
            </w:r>
          </w:p>
        </w:tc>
        <w:tc>
          <w:tcPr>
            <w:tcW w:w="276" w:type="pct"/>
            <w:vAlign w:val="center"/>
          </w:tcPr>
          <w:p w14:paraId="4820402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14078459">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7FFD9D5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01E5C0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676" w:type="dxa"/>
            <w:vAlign w:val="center"/>
          </w:tcPr>
          <w:p w14:paraId="08AA5A2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1966" w:type="dxa"/>
            <w:vAlign w:val="center"/>
          </w:tcPr>
          <w:p w14:paraId="463C31B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讲台桌</w:t>
            </w:r>
          </w:p>
        </w:tc>
        <w:tc>
          <w:tcPr>
            <w:tcW w:w="5557" w:type="dxa"/>
            <w:vAlign w:val="center"/>
          </w:tcPr>
          <w:p w14:paraId="332C4B33">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eastAsia="zh-CN"/>
              </w:rPr>
            </w:pPr>
            <w:r>
              <w:rPr>
                <w:rFonts w:hint="eastAsia" w:cs="Times New Roman" w:asciiTheme="minorEastAsia" w:hAnsiTheme="minorEastAsia"/>
                <w:kern w:val="0"/>
                <w:szCs w:val="21"/>
                <w:lang w:val="en-US" w:eastAsia="zh-CN"/>
              </w:rPr>
              <w:t>不小于1200*600*900，优质钢材或钢木结合、老师接触位置为木质桌面，美观大方、稳固牢靠。</w:t>
            </w:r>
          </w:p>
        </w:tc>
        <w:tc>
          <w:tcPr>
            <w:tcW w:w="536" w:type="dxa"/>
            <w:vAlign w:val="center"/>
          </w:tcPr>
          <w:p w14:paraId="0F8E3D1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534" w:type="dxa"/>
            <w:vAlign w:val="center"/>
          </w:tcPr>
          <w:p w14:paraId="3073C93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429" w:type="dxa"/>
            <w:vAlign w:val="center"/>
          </w:tcPr>
          <w:p w14:paraId="7D10730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bl>
    <w:p w14:paraId="0F7A40EC">
      <w:pPr>
        <w:keepLines w:val="0"/>
        <w:pageBreakBefore w:val="0"/>
        <w:kinsoku/>
        <w:wordWrap/>
        <w:overflowPunct/>
        <w:topLinePunct w:val="0"/>
        <w:bidi w:val="0"/>
        <w:spacing w:line="240" w:lineRule="auto"/>
        <w:textAlignment w:val="auto"/>
        <w:rPr>
          <w:rFonts w:hint="eastAsia"/>
          <w:lang w:eastAsia="zh-CN"/>
        </w:rPr>
      </w:pPr>
    </w:p>
    <w:p w14:paraId="301FD382">
      <w:pPr>
        <w:keepLines w:val="0"/>
        <w:pageBreakBefore w:val="0"/>
        <w:kinsoku/>
        <w:wordWrap/>
        <w:overflowPunct/>
        <w:topLinePunct w:val="0"/>
        <w:bidi w:val="0"/>
        <w:spacing w:line="240" w:lineRule="auto"/>
        <w:textAlignment w:val="auto"/>
        <w:sectPr>
          <w:pgSz w:w="11906" w:h="16838"/>
          <w:pgMar w:top="1134" w:right="1134" w:bottom="1134" w:left="1134" w:header="851" w:footer="992" w:gutter="0"/>
          <w:cols w:space="425" w:num="1"/>
          <w:docGrid w:type="lines" w:linePitch="312" w:charSpace="0"/>
        </w:sectPr>
      </w:pPr>
      <w:r>
        <w:rPr>
          <w:rFonts w:hint="eastAsia"/>
        </w:rPr>
        <w:t>六、以上列出的设备参数等内容仅为部分具体技术要求，实际上还需要满足实训室功能定位的所有其他要求。</w:t>
      </w:r>
    </w:p>
    <w:p w14:paraId="3F30AA45">
      <w:pPr>
        <w:keepLines w:val="0"/>
        <w:pageBreakBefore w:val="0"/>
        <w:kinsoku/>
        <w:wordWrap/>
        <w:overflowPunct/>
        <w:topLinePunct w:val="0"/>
        <w:bidi w:val="0"/>
        <w:adjustRightInd w:val="0"/>
        <w:snapToGrid w:val="0"/>
        <w:spacing w:line="240" w:lineRule="auto"/>
        <w:jc w:val="left"/>
        <w:textAlignment w:val="auto"/>
        <w:rPr>
          <w:rFonts w:hint="eastAsia" w:ascii="方正黑体_GBK" w:hAnsi="方正黑体_GBK" w:eastAsia="方正黑体_GBK" w:cs="方正黑体_GBK"/>
          <w:b/>
          <w:bCs/>
          <w:sz w:val="32"/>
          <w:szCs w:val="32"/>
          <w:vertAlign w:val="baseline"/>
          <w:lang w:val="en-US" w:eastAsia="zh-CN"/>
        </w:rPr>
      </w:pPr>
      <w:r>
        <w:rPr>
          <w:rFonts w:hint="eastAsia" w:ascii="方正黑体_GBK" w:hAnsi="方正黑体_GBK" w:eastAsia="方正黑体_GBK" w:cs="方正黑体_GBK"/>
          <w:b/>
          <w:bCs/>
          <w:sz w:val="32"/>
          <w:szCs w:val="32"/>
          <w:vertAlign w:val="baseline"/>
          <w:lang w:val="en-US" w:eastAsia="zh-CN"/>
        </w:rPr>
        <w:t>（二）、电工技能大赛实训室</w:t>
      </w:r>
    </w:p>
    <w:p w14:paraId="1124D8B3">
      <w:pPr>
        <w:keepLines w:val="0"/>
        <w:pageBreakBefore w:val="0"/>
        <w:numPr>
          <w:ilvl w:val="0"/>
          <w:numId w:val="0"/>
        </w:numPr>
        <w:kinsoku/>
        <w:wordWrap/>
        <w:overflowPunct/>
        <w:topLinePunct w:val="0"/>
        <w:bidi w:val="0"/>
        <w:spacing w:line="240" w:lineRule="auto"/>
        <w:jc w:val="both"/>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2、电工综合实训考核设备 技术要求</w:t>
      </w:r>
    </w:p>
    <w:p w14:paraId="7960DD5D">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一、整体要求</w:t>
      </w:r>
    </w:p>
    <w:p w14:paraId="40FEF3D1">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设备根据国家最新《职业标准》及“电工技术等级证”和“电工实操证”等培训、鉴定内容要求，以电工国家职业资格高级工、技师、高级技师考核内容为基础研发而成。遵循培训、鉴定、竞赛相结合的原则，适用于各类职业学校、技工学校、中专学校、劳动培训及技能鉴定等单位的教学培训、实操考核、技能鉴定、机电类职业技能竞赛使用。</w:t>
      </w:r>
    </w:p>
    <w:p w14:paraId="71F70C1F">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设备采用模块化设计组合式运用设计理念，由PLC电气控制应用平台、电力拖动安装平台、立式塑胶机控制电路故障诊断实训平台等组成。包含PLC控制技术、触摸屏应用技术、变频调速技术、伺服驱动技术、步进驱动技术、工业传感器技术、电动拖动技术、直流调速技术等培训及鉴定内容。设备集成智能物联网模块，实现与各种仪表的数据采集、处理，经过数据处理后上传到服务器平台，同时服务器平台可以对物联网模块下达指令，配合扩展板模块实现远程控制。配备数字孪生仿真系统，通过3D仿真模型和仿真数据驱动器取代实体设备，设备受PLC程序控制并反馈相关的传感器信号，在虚拟空间中完成映射，从而反映相对应的实体设备的运动过程。</w:t>
      </w:r>
      <w:r>
        <w:rPr>
          <w:rFonts w:hint="eastAsia" w:ascii="宋体" w:hAnsi="宋体" w:eastAsia="宋体" w:cs="宋体"/>
          <w:b w:val="0"/>
          <w:bCs w:val="0"/>
          <w:sz w:val="21"/>
          <w:szCs w:val="21"/>
          <w:highlight w:val="none"/>
          <w:lang w:eastAsia="zh-CN"/>
        </w:rPr>
        <w:t>▲满足自治区第二届职业技术大赛的技术要求。</w:t>
      </w:r>
    </w:p>
    <w:p w14:paraId="12023C39">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二、设备运行环境要求</w:t>
      </w:r>
    </w:p>
    <w:p w14:paraId="5CA6F75D">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1、工作电源：AC380V±10％ 50Hz</w:t>
      </w:r>
    </w:p>
    <w:p w14:paraId="4B438BCF">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2、额定功率：≤1.5kW</w:t>
      </w:r>
    </w:p>
    <w:p w14:paraId="1AF6678F">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3、安全保护功能：漏电保护、过流保护、短路保护、接地保护</w:t>
      </w:r>
    </w:p>
    <w:p w14:paraId="4C684577">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4、PLC: 晶体管型，14输入/10输出</w:t>
      </w:r>
      <w:r>
        <w:rPr>
          <w:rFonts w:hint="eastAsia" w:ascii="宋体" w:hAnsi="宋体" w:eastAsia="宋体" w:cs="宋体"/>
          <w:b w:val="0"/>
          <w:bCs w:val="0"/>
          <w:sz w:val="21"/>
          <w:szCs w:val="21"/>
          <w:highlight w:val="none"/>
          <w:lang w:eastAsia="zh-CN"/>
        </w:rPr>
        <w:t>，集成</w:t>
      </w:r>
      <w:r>
        <w:rPr>
          <w:rFonts w:hint="eastAsia" w:ascii="宋体" w:hAnsi="宋体" w:eastAsia="宋体" w:cs="宋体"/>
          <w:b w:val="0"/>
          <w:bCs w:val="0"/>
          <w:sz w:val="21"/>
          <w:szCs w:val="21"/>
          <w:highlight w:val="none"/>
          <w:lang w:val="en-US" w:eastAsia="zh-CN"/>
        </w:rPr>
        <w:t>2AI</w:t>
      </w:r>
    </w:p>
    <w:p w14:paraId="24B3F6B8">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5、数字量输入/输出模块：继电器型，16输入/16输出</w:t>
      </w:r>
    </w:p>
    <w:p w14:paraId="66A66AB5">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、其他工控元器件：伺服系统，伺服电机、变频器、步进驱动器、步进电机、触摸屏、工业RFID读写器</w:t>
      </w:r>
    </w:p>
    <w:p w14:paraId="3E73293F">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、单站尺寸：≥W800*D700*H18</w:t>
      </w:r>
      <w:r>
        <w:rPr>
          <w:rFonts w:hint="eastAsia" w:ascii="宋体" w:hAnsi="宋体" w:eastAsia="宋体" w:cs="宋体"/>
          <w:b w:val="0"/>
          <w:bCs w:val="0"/>
          <w:sz w:val="21"/>
          <w:szCs w:val="21"/>
          <w:highlight w:val="none"/>
          <w:lang w:val="en-US" w:eastAsia="zh-CN"/>
        </w:rPr>
        <w:t>30</w:t>
      </w:r>
      <w:r>
        <w:rPr>
          <w:rFonts w:hint="eastAsia" w:ascii="宋体" w:hAnsi="宋体" w:eastAsia="宋体" w:cs="宋体"/>
          <w:b w:val="0"/>
          <w:bCs w:val="0"/>
          <w:sz w:val="21"/>
          <w:szCs w:val="21"/>
          <w:highlight w:val="none"/>
        </w:rPr>
        <w:t>mm</w:t>
      </w:r>
    </w:p>
    <w:p w14:paraId="34EC7CC1">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、区域尺寸：≥5000mm*3000mm</w:t>
      </w:r>
    </w:p>
    <w:p w14:paraId="0A25A24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三、配置及技术要求</w:t>
      </w:r>
    </w:p>
    <w:p w14:paraId="112D575D">
      <w:pPr>
        <w:keepLines w:val="0"/>
        <w:pageBreakBefore w:val="0"/>
        <w:shd w:val="clear" w:color="auto" w:fill="auto"/>
        <w:kinsoku/>
        <w:wordWrap/>
        <w:overflowPunct/>
        <w:topLinePunct w:val="0"/>
        <w:bidi w:val="0"/>
        <w:snapToGrid w:val="0"/>
        <w:spacing w:line="240" w:lineRule="auto"/>
        <w:ind w:firstLine="420" w:firstLineChars="200"/>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该设备由PLC电气控制应用平台、电力拖动实训平台、立式塑胶机控制电路故障诊断实训平台、电脑桌、装配桌、实训仪器工具包、培训资源包、设备配线包、凳子等组成。要求如下：</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autofit"/>
        <w:tblCellMar>
          <w:top w:w="0" w:type="dxa"/>
          <w:left w:w="57" w:type="dxa"/>
          <w:bottom w:w="0" w:type="dxa"/>
          <w:right w:w="57" w:type="dxa"/>
        </w:tblCellMar>
      </w:tblPr>
      <w:tblGrid>
        <w:gridCol w:w="532"/>
        <w:gridCol w:w="950"/>
        <w:gridCol w:w="7245"/>
        <w:gridCol w:w="533"/>
        <w:gridCol w:w="492"/>
      </w:tblGrid>
      <w:tr w14:paraId="0D46B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689ED0D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序号</w:t>
            </w:r>
          </w:p>
        </w:tc>
        <w:tc>
          <w:tcPr>
            <w:tcW w:w="487" w:type="pct"/>
            <w:tcBorders>
              <w:tl2br w:val="nil"/>
              <w:tr2bl w:val="nil"/>
            </w:tcBorders>
            <w:shd w:val="clear" w:color="auto" w:fill="FFFFFF"/>
            <w:noWrap w:val="0"/>
            <w:vAlign w:val="center"/>
          </w:tcPr>
          <w:p w14:paraId="263C71C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配置名称</w:t>
            </w:r>
          </w:p>
        </w:tc>
        <w:tc>
          <w:tcPr>
            <w:tcW w:w="3713" w:type="pct"/>
            <w:tcBorders>
              <w:tl2br w:val="nil"/>
              <w:tr2bl w:val="nil"/>
            </w:tcBorders>
            <w:shd w:val="clear" w:color="auto" w:fill="FFFFFF"/>
            <w:noWrap w:val="0"/>
            <w:vAlign w:val="center"/>
          </w:tcPr>
          <w:p w14:paraId="56CC830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技术要求</w:t>
            </w:r>
          </w:p>
        </w:tc>
        <w:tc>
          <w:tcPr>
            <w:tcW w:w="273" w:type="pct"/>
            <w:tcBorders>
              <w:tl2br w:val="nil"/>
              <w:tr2bl w:val="nil"/>
            </w:tcBorders>
            <w:shd w:val="clear" w:color="auto" w:fill="FFFFFF"/>
            <w:noWrap w:val="0"/>
            <w:vAlign w:val="center"/>
          </w:tcPr>
          <w:p w14:paraId="75A8282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单位</w:t>
            </w:r>
          </w:p>
        </w:tc>
        <w:tc>
          <w:tcPr>
            <w:tcW w:w="252" w:type="pct"/>
            <w:tcBorders>
              <w:tl2br w:val="nil"/>
              <w:tr2bl w:val="nil"/>
            </w:tcBorders>
            <w:shd w:val="clear" w:color="auto" w:fill="FFFFFF"/>
            <w:noWrap w:val="0"/>
            <w:vAlign w:val="center"/>
          </w:tcPr>
          <w:p w14:paraId="356849D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数量</w:t>
            </w:r>
          </w:p>
        </w:tc>
      </w:tr>
      <w:tr w14:paraId="585C8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trHeight w:val="783" w:hRule="atLeast"/>
          <w:jc w:val="center"/>
        </w:trPr>
        <w:tc>
          <w:tcPr>
            <w:tcW w:w="273" w:type="pct"/>
            <w:tcBorders>
              <w:tl2br w:val="nil"/>
              <w:tr2bl w:val="nil"/>
            </w:tcBorders>
            <w:shd w:val="clear" w:color="auto" w:fill="FFFFFF"/>
            <w:noWrap w:val="0"/>
            <w:vAlign w:val="center"/>
          </w:tcPr>
          <w:p w14:paraId="6E41653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一</w:t>
            </w:r>
          </w:p>
        </w:tc>
        <w:tc>
          <w:tcPr>
            <w:tcW w:w="487" w:type="pct"/>
            <w:tcBorders>
              <w:tl2br w:val="nil"/>
              <w:tr2bl w:val="nil"/>
            </w:tcBorders>
            <w:shd w:val="clear" w:color="auto" w:fill="FFFFFF"/>
            <w:noWrap w:val="0"/>
            <w:vAlign w:val="center"/>
          </w:tcPr>
          <w:p w14:paraId="71A81B6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PLC电气控制应用平台</w:t>
            </w:r>
          </w:p>
        </w:tc>
        <w:tc>
          <w:tcPr>
            <w:tcW w:w="3713" w:type="pct"/>
            <w:tcBorders>
              <w:tl2br w:val="nil"/>
              <w:tr2bl w:val="nil"/>
            </w:tcBorders>
            <w:shd w:val="clear" w:color="auto" w:fill="FFFFFF"/>
            <w:noWrap w:val="0"/>
            <w:vAlign w:val="center"/>
          </w:tcPr>
          <w:p w14:paraId="0DCE8D9E">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平台上面安装有智能物联网模块、PLC、触摸屏、变频器、伺服驱动器、步进驱动器、指示灯按钮模块等器件，融合自动控制系统电气控制电路的接线、PLC编程与调试于一体，满足实训教学、鉴定培训及职业竞赛的需要</w:t>
            </w:r>
          </w:p>
        </w:tc>
        <w:tc>
          <w:tcPr>
            <w:tcW w:w="273" w:type="pct"/>
            <w:tcBorders>
              <w:tl2br w:val="nil"/>
              <w:tr2bl w:val="nil"/>
            </w:tcBorders>
            <w:shd w:val="clear" w:color="auto" w:fill="FFFFFF"/>
            <w:noWrap w:val="0"/>
            <w:vAlign w:val="center"/>
          </w:tcPr>
          <w:p w14:paraId="3571F29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7F646C6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1ECC4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167303B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487" w:type="pct"/>
            <w:tcBorders>
              <w:tl2br w:val="nil"/>
              <w:tr2bl w:val="nil"/>
            </w:tcBorders>
            <w:shd w:val="clear" w:color="auto" w:fill="FFFFFF"/>
            <w:noWrap w:val="0"/>
            <w:vAlign w:val="center"/>
          </w:tcPr>
          <w:p w14:paraId="1A979F0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主体平台</w:t>
            </w:r>
          </w:p>
        </w:tc>
        <w:tc>
          <w:tcPr>
            <w:tcW w:w="3713" w:type="pct"/>
            <w:tcBorders>
              <w:tl2br w:val="nil"/>
              <w:tr2bl w:val="nil"/>
            </w:tcBorders>
            <w:shd w:val="clear" w:color="auto" w:fill="FFFFFF"/>
            <w:noWrap w:val="0"/>
            <w:vAlign w:val="center"/>
          </w:tcPr>
          <w:p w14:paraId="5D5BC484">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1、功能描述：功能立式结构开放式设计，底部装有带脚垫万向轮，顶部安装电源模块，中部为实训区域。</w:t>
            </w:r>
          </w:p>
          <w:p w14:paraId="51166890">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2、技术要求：</w:t>
            </w:r>
          </w:p>
          <w:p w14:paraId="14BE2B5E">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1）尺寸：≥W800*D700*H</w:t>
            </w:r>
            <w:r>
              <w:rPr>
                <w:rFonts w:hint="eastAsia" w:ascii="宋体" w:hAnsi="宋体" w:eastAsia="宋体" w:cs="宋体"/>
                <w:b w:val="0"/>
                <w:bCs w:val="0"/>
                <w:kern w:val="0"/>
                <w:sz w:val="21"/>
                <w:szCs w:val="21"/>
                <w:highlight w:val="none"/>
                <w:lang w:val="en-US" w:eastAsia="zh-CN"/>
              </w:rPr>
              <w:t>1830</w:t>
            </w:r>
            <w:r>
              <w:rPr>
                <w:rFonts w:hint="eastAsia" w:ascii="宋体" w:hAnsi="宋体" w:eastAsia="宋体" w:cs="宋体"/>
                <w:b w:val="0"/>
                <w:bCs w:val="0"/>
                <w:kern w:val="0"/>
                <w:sz w:val="21"/>
                <w:szCs w:val="21"/>
                <w:highlight w:val="none"/>
              </w:rPr>
              <w:t>mm</w:t>
            </w:r>
          </w:p>
          <w:p w14:paraId="065DE64C">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平台采用立式结构开放式设计，主体采用≥40*80型材做骨架，周边采用Q235冷扎钢板做封板，表面静电喷塑处理。底部装有带脚垫万向轮，万向轮移动时用，可调脚固定时用。顶部安装电源模块，中部为实训区域，依据任务安装不同挂板。</w:t>
            </w:r>
          </w:p>
          <w:p w14:paraId="11773421">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3、提供工作平台的3D效果图、设备装配图，并标有主要尺寸，设备清晰实例照片。（注：所提供的3D效果图、实物照片和设备装配图所展示内容要一致，不能有明显差异）。</w:t>
            </w:r>
          </w:p>
        </w:tc>
        <w:tc>
          <w:tcPr>
            <w:tcW w:w="273" w:type="pct"/>
            <w:tcBorders>
              <w:tl2br w:val="nil"/>
              <w:tr2bl w:val="nil"/>
            </w:tcBorders>
            <w:shd w:val="clear" w:color="auto" w:fill="FFFFFF"/>
            <w:noWrap w:val="0"/>
            <w:vAlign w:val="center"/>
          </w:tcPr>
          <w:p w14:paraId="2C62B2B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4E09484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117A0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6E9D930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w:t>
            </w:r>
          </w:p>
        </w:tc>
        <w:tc>
          <w:tcPr>
            <w:tcW w:w="487" w:type="pct"/>
            <w:tcBorders>
              <w:tl2br w:val="nil"/>
              <w:tr2bl w:val="nil"/>
            </w:tcBorders>
            <w:shd w:val="clear" w:color="auto" w:fill="FFFFFF"/>
            <w:noWrap w:val="0"/>
            <w:vAlign w:val="center"/>
          </w:tcPr>
          <w:p w14:paraId="2D4BB93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智能物联网模块</w:t>
            </w:r>
          </w:p>
        </w:tc>
        <w:tc>
          <w:tcPr>
            <w:tcW w:w="3713" w:type="pct"/>
            <w:tcBorders>
              <w:tl2br w:val="nil"/>
              <w:tr2bl w:val="nil"/>
            </w:tcBorders>
            <w:shd w:val="clear" w:color="auto" w:fill="FFFFFF"/>
            <w:noWrap w:val="0"/>
            <w:vAlign w:val="center"/>
          </w:tcPr>
          <w:p w14:paraId="00CBA88F">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1、功能描述：由物联网云平台、采集通信模组与扩展板组成，实现与各种仪表的数据采集、处理，经过数据处理后上传到服务器平台，同时服务器平台可对物联网模块下达指令，配合扩展板模块实现远程控制。</w:t>
            </w:r>
          </w:p>
          <w:p w14:paraId="5B071C51">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2、通讯方式：4G</w:t>
            </w:r>
          </w:p>
          <w:p w14:paraId="7B0E249B">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3、监控数据：设备电压、电流、通电状态、电箱温度等。</w:t>
            </w:r>
          </w:p>
          <w:p w14:paraId="5DA82FB5">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4、安装方式：安装于电源屏内部。</w:t>
            </w:r>
          </w:p>
          <w:p w14:paraId="6CDB7E75">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5、组成要求：</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由物联网云平台、采集通信模块与扩展模块组成，其中采集通信模组包括：4G通信模块、网口模块、主控模块、485通信模块以及指示灯模块。扩展模块配有4路输入检测与4路输出驱动电路，模块功能参数如下：</w:t>
            </w:r>
          </w:p>
          <w:p w14:paraId="54CD8731">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1）采集与通信模块：模块可以通过RS-485接口，利用ModbusRTU协议采集仪表和PLC的数据，再将数据按照物联网服务器平台的协议进行打包，然后通过4G模块或网口模块上传到服务器平台进行数据解析并显示，同时服务器平台可以发送相应的控制指令到通信模块，完成对应的ModbusRTU设备或者对扩展板模块进行数据传输。</w:t>
            </w:r>
          </w:p>
          <w:p w14:paraId="16A89A87">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物联网底板：该模块作为智能物联网模块的桥梁，上面搭载了24V电源输入端子、3.3V电源转换集成电路、固件更新接口、网络模式切换按钮、两路RS-485接口、与4G模块相兼容的单排母接口、与主控模块兼容的双排母接口、与扩展板相连的排线口、与网口模块相连的过孔以及与指示灯面板相连的通孔与焊盘。该模块设计集成度超高，兼容性好，在产品损坏更换或硬件模块更新时可以直接将模块替换而无需更换底板。</w:t>
            </w:r>
          </w:p>
          <w:p w14:paraId="7DB02666">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3）网口模块：模块采用ARM内核，支持TCP Server、TCP Client、UDP Client、UDP Server、Httpd Client 多种工作模式，支持Modbus网关功能。模块用于实现串口到以太网口的数据的双向透明传输，模块内部完成协议转换，数据包，通过简单设置即可指定工作细节。网口参数可以通过内置网页也可以通过设置软件或串口发送AT指令的方式进行设置，一次设置永久保存。采用双网口结构,分为外网口与内网口。外网口用于与外网连接将信息发送到云端服务器平台，内网口用于MosbusRTU协议与MosbusTCP协议相互转换，可用于兼容仅支持ModbusTCP协议和网口相连的设备。</w:t>
            </w:r>
          </w:p>
          <w:p w14:paraId="5AAEA174">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4）4G模块：模块采用4G通信模组与Arm Cortex-M0+；内核的低功耗控制器相集成的4G模块，模块是一款带分集接收功能的4G多模全网通无线通信模块，该模块支持LTE-TDD/LTE-FDD/TD-SCDMA/WCDMA/GPRS五模。模块支持多输入多输出技术（MIMO），即在发射端和接收端分别使用多个发射天线和接收天线，使信号通过发射端与接收端的多个天线传送和接收，从而降低误码率，改善通信质量。整体的4G模块利用Arm Cortex-M0+内核控制实现4G模块自动运行，故障重启，断开连接，参数修改与保存等功能。</w:t>
            </w:r>
          </w:p>
          <w:p w14:paraId="2EE5874C">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5）核心控制模块：核心控制模块由Arm Cortex-M4内核高性能微控制器及外围电路组成，运行主频可达168MHZ，模块配有固件烧录口，方便调试。模块控制固件采用了FreeRTOS实时操作系统，具有源码公开、可移植、可裁减、调度策略灵活的特点，可以方便地移植到各种单片机上运行。模块利用FreeRTOS实时操作系统实现分任务管理，使程序处理效率大大增加。</w:t>
            </w:r>
          </w:p>
          <w:p w14:paraId="12E7A625">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6）扩展板模块：该模块由4路继电器输出接口，4路输入检测接口，指示灯以及电源接口组成，主要用于配合采集与通讯模块工作，达到服务器平台远程控制继电器输出，从而控制继电器上的用电器通断。</w:t>
            </w:r>
          </w:p>
          <w:p w14:paraId="717EE317">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6、技术参数要求：</w:t>
            </w:r>
          </w:p>
          <w:p w14:paraId="1A51ECCB">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1)额定工作电压：24VDC</w:t>
            </w:r>
          </w:p>
          <w:p w14:paraId="12E37F5A">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2)额定工作电流：≤300mA</w:t>
            </w:r>
          </w:p>
          <w:p w14:paraId="15BE6FE5">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3)物联网云平台通信：可选择4G移动网络TCP/IP连接和网口TCP/IP连接两种通信方式连接到物联网云平台。</w:t>
            </w:r>
          </w:p>
          <w:p w14:paraId="1D054E09">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4)RS485通信：采用标准的ModBusRTU协议，可与PLC、电量表、气量表、温湿度计等带有ModBusRTU标准协议的仪器仪表进行数据交互。</w:t>
            </w:r>
          </w:p>
          <w:p w14:paraId="61148DBE">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5)开关量输入检测：具备4路开关量检测，检测采用光耦隔离的方式，可检测电压最高35V，最大电流50mA。</w:t>
            </w:r>
          </w:p>
          <w:p w14:paraId="76FBDE0A">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6)继电器输出：具备4路继电器输出，可以连接到交流接触器实现低压控制高压电器通断。</w:t>
            </w:r>
          </w:p>
          <w:p w14:paraId="00794067">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7)系统故障检查与警示：具备故障检查机制，在系统未正常工作时对应面板指示灯熄灭方便工作人员发现问题。</w:t>
            </w:r>
          </w:p>
        </w:tc>
        <w:tc>
          <w:tcPr>
            <w:tcW w:w="273" w:type="pct"/>
            <w:tcBorders>
              <w:tl2br w:val="nil"/>
              <w:tr2bl w:val="nil"/>
            </w:tcBorders>
            <w:shd w:val="clear" w:color="auto" w:fill="FFFFFF"/>
            <w:noWrap w:val="0"/>
            <w:vAlign w:val="center"/>
          </w:tcPr>
          <w:p w14:paraId="02A1ED5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030A20F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1E676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260A6FD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w:t>
            </w:r>
          </w:p>
        </w:tc>
        <w:tc>
          <w:tcPr>
            <w:tcW w:w="487" w:type="pct"/>
            <w:tcBorders>
              <w:tl2br w:val="nil"/>
              <w:tr2bl w:val="nil"/>
            </w:tcBorders>
            <w:shd w:val="clear" w:color="auto" w:fill="FFFFFF"/>
            <w:noWrap w:val="0"/>
            <w:vAlign w:val="center"/>
          </w:tcPr>
          <w:p w14:paraId="0AB10E9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电源模块</w:t>
            </w:r>
          </w:p>
        </w:tc>
        <w:tc>
          <w:tcPr>
            <w:tcW w:w="3713" w:type="pct"/>
            <w:tcBorders>
              <w:tl2br w:val="nil"/>
              <w:tr2bl w:val="nil"/>
            </w:tcBorders>
            <w:shd w:val="clear" w:color="auto" w:fill="FFFFFF"/>
            <w:noWrap w:val="0"/>
            <w:vAlign w:val="center"/>
          </w:tcPr>
          <w:p w14:paraId="2183CC69">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1、功能描述：为实训任务提供各种电源，具有漏电保护、过流保护、短路保护、接地保护等。</w:t>
            </w:r>
          </w:p>
          <w:p w14:paraId="419A9B5D">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2、技术参数要求：</w:t>
            </w:r>
          </w:p>
          <w:p w14:paraId="75B773FA">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1）尺寸：≥W718mm*D98mm*H158mm</w:t>
            </w:r>
          </w:p>
          <w:p w14:paraId="04F66D6C">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2）结构：由箱体和面板组成，采用Q235冷轧钢板折弯后焊接而成，表面经久耐用。</w:t>
            </w:r>
          </w:p>
          <w:p w14:paraId="70675A59">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3）直流电源：DC24V/6.5A，带短路保护及自动恢复功能；</w:t>
            </w:r>
          </w:p>
          <w:p w14:paraId="2533703E">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4）两组交流电源输出；AC380V、AC220V，采用安全端子及螺钉端子两种输出方式，方便不同方式接线。</w:t>
            </w:r>
          </w:p>
          <w:p w14:paraId="6FA0FE9B">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5）电源输出区域设计有透明安全防护罩，提高用电的安全性。防护罩开合角度大于110度，出线孔为拱门型设计。</w:t>
            </w:r>
          </w:p>
          <w:p w14:paraId="6D30F799">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6）静电喷塑处理，文字符采用现代UV打印技术处理，使面板标识清晰且经久耐用。</w:t>
            </w:r>
          </w:p>
        </w:tc>
        <w:tc>
          <w:tcPr>
            <w:tcW w:w="273" w:type="pct"/>
            <w:tcBorders>
              <w:tl2br w:val="nil"/>
              <w:tr2bl w:val="nil"/>
            </w:tcBorders>
            <w:shd w:val="clear" w:color="auto" w:fill="FFFFFF"/>
            <w:noWrap w:val="0"/>
            <w:vAlign w:val="center"/>
          </w:tcPr>
          <w:p w14:paraId="0C15F58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268426E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64D3D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5A16F80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w:t>
            </w:r>
          </w:p>
        </w:tc>
        <w:tc>
          <w:tcPr>
            <w:tcW w:w="487" w:type="pct"/>
            <w:tcBorders>
              <w:tl2br w:val="nil"/>
              <w:tr2bl w:val="nil"/>
            </w:tcBorders>
            <w:shd w:val="clear" w:color="auto" w:fill="FFFFFF"/>
            <w:noWrap w:val="0"/>
            <w:vAlign w:val="center"/>
          </w:tcPr>
          <w:p w14:paraId="2EE3F9E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PLC电气控制挂板</w:t>
            </w:r>
          </w:p>
        </w:tc>
        <w:tc>
          <w:tcPr>
            <w:tcW w:w="3713" w:type="pct"/>
            <w:tcBorders>
              <w:tl2br w:val="nil"/>
              <w:tr2bl w:val="nil"/>
            </w:tcBorders>
            <w:shd w:val="clear" w:color="auto" w:fill="FFFFFF"/>
            <w:noWrap w:val="0"/>
            <w:vAlign w:val="center"/>
          </w:tcPr>
          <w:p w14:paraId="74BC5BAB">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1、功能描述：挂板集成安装PLC控制器、触摸屏、变频器、伺服系统、步进系统、指示灯按钮模块等，所有器件端口引至接线端子，配合环形传送分拣任务模型，完成接线、编程、调试等实训。</w:t>
            </w:r>
          </w:p>
          <w:p w14:paraId="18BEE072">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2、技术参数要求：</w:t>
            </w:r>
          </w:p>
          <w:p w14:paraId="2B46C5EF">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1）尺寸：≥W71</w:t>
            </w:r>
            <w:r>
              <w:rPr>
                <w:rFonts w:hint="eastAsia" w:ascii="宋体" w:hAnsi="宋体" w:eastAsia="宋体" w:cs="宋体"/>
                <w:b w:val="0"/>
                <w:bCs w:val="0"/>
                <w:kern w:val="0"/>
                <w:sz w:val="21"/>
                <w:szCs w:val="21"/>
                <w:highlight w:val="none"/>
                <w:lang w:val="en-US" w:eastAsia="zh-CN"/>
              </w:rPr>
              <w:t>8</w:t>
            </w:r>
            <w:r>
              <w:rPr>
                <w:rFonts w:hint="eastAsia" w:ascii="宋体" w:hAnsi="宋体" w:eastAsia="宋体" w:cs="宋体"/>
                <w:b w:val="0"/>
                <w:bCs w:val="0"/>
                <w:kern w:val="0"/>
                <w:sz w:val="21"/>
                <w:szCs w:val="21"/>
                <w:highlight w:val="none"/>
              </w:rPr>
              <w:t>*D40*H</w:t>
            </w:r>
            <w:r>
              <w:rPr>
                <w:rFonts w:hint="eastAsia" w:ascii="宋体" w:hAnsi="宋体" w:eastAsia="宋体" w:cs="宋体"/>
                <w:b w:val="0"/>
                <w:bCs w:val="0"/>
                <w:kern w:val="0"/>
                <w:sz w:val="21"/>
                <w:szCs w:val="21"/>
                <w:highlight w:val="none"/>
                <w:lang w:val="en-US" w:eastAsia="zh-CN"/>
              </w:rPr>
              <w:t>1490</w:t>
            </w:r>
            <w:r>
              <w:rPr>
                <w:rFonts w:hint="eastAsia" w:ascii="宋体" w:hAnsi="宋体" w:eastAsia="宋体" w:cs="宋体"/>
                <w:b w:val="0"/>
                <w:bCs w:val="0"/>
                <w:kern w:val="0"/>
                <w:sz w:val="21"/>
                <w:szCs w:val="21"/>
                <w:highlight w:val="none"/>
              </w:rPr>
              <w:t>mm（不含器件）</w:t>
            </w:r>
          </w:p>
          <w:p w14:paraId="558A1AAB">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2）结构：挂板采用二横二竖通用网孔设计，≥2.0mm厚Q235冷轧钢板折弯后焊接而成，表面静电喷塑处理。</w:t>
            </w:r>
          </w:p>
          <w:p w14:paraId="61A6DAF8">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3）主要器件参数：</w:t>
            </w:r>
          </w:p>
          <w:p w14:paraId="4FF6D859">
            <w:pPr>
              <w:keepLines w:val="0"/>
              <w:pageBreakBefore w:val="0"/>
              <w:shd w:val="clear" w:color="auto" w:fill="auto"/>
              <w:kinsoku/>
              <w:wordWrap/>
              <w:overflowPunct/>
              <w:topLinePunct w:val="0"/>
              <w:bidi w:val="0"/>
              <w:snapToGrid w:val="0"/>
              <w:spacing w:line="240" w:lineRule="auto"/>
              <w:ind w:firstLine="525" w:firstLineChars="2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①PLC模块：1套</w:t>
            </w:r>
          </w:p>
          <w:p w14:paraId="4308C65B">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a)14输入/10输出,集成2AI</w:t>
            </w:r>
          </w:p>
          <w:p w14:paraId="4ADBCCEE">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b)数字量输入输出模块：16输入24V DC/16输出继电器</w:t>
            </w:r>
          </w:p>
          <w:p w14:paraId="6A9F3AE1">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p>
          <w:p w14:paraId="75C62039">
            <w:pPr>
              <w:keepLines w:val="0"/>
              <w:pageBreakBefore w:val="0"/>
              <w:shd w:val="clear" w:color="auto" w:fill="auto"/>
              <w:kinsoku/>
              <w:wordWrap/>
              <w:overflowPunct/>
              <w:topLinePunct w:val="0"/>
              <w:bidi w:val="0"/>
              <w:snapToGrid w:val="0"/>
              <w:spacing w:line="240" w:lineRule="auto"/>
              <w:ind w:firstLine="525" w:firstLineChars="2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②触摸屏：1套</w:t>
            </w:r>
          </w:p>
          <w:p w14:paraId="4A63ABE0">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a)液晶屏：≥7"TFT液晶屏，分辨率（≥800×480）</w:t>
            </w:r>
          </w:p>
          <w:p w14:paraId="0417BEAD">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b)CPU主板：Cortex-A8 CPU为核心（主频600MHz）（同等或更优配置）</w:t>
            </w:r>
          </w:p>
          <w:p w14:paraId="12E34B97">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c)触摸屏：四线电阻式</w:t>
            </w:r>
          </w:p>
          <w:p w14:paraId="7DDDBDDE">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d)内存：≥128M SDRAM，HK/HS具备图形加速</w:t>
            </w:r>
          </w:p>
          <w:p w14:paraId="4D7BD42A">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e)存储设备128M NAND Flash，HK/HS软件支持大数据储存</w:t>
            </w:r>
          </w:p>
          <w:p w14:paraId="19BF86B7">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f)接口：1×RS232，1×RS485，2×USB（1主1从），1×以太网口</w:t>
            </w:r>
          </w:p>
          <w:p w14:paraId="05C18093">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g)安装方式：嵌入式安装</w:t>
            </w:r>
          </w:p>
          <w:p w14:paraId="44F82817">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h)电源：DC24V/30W</w:t>
            </w:r>
          </w:p>
          <w:p w14:paraId="42ECEDF5">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i)总体尺寸：≥226.5mm×163mm×36mm</w:t>
            </w:r>
          </w:p>
          <w:p w14:paraId="02437EB7">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j)净重：≤0.8kg</w:t>
            </w:r>
          </w:p>
          <w:p w14:paraId="4BE53C98">
            <w:pPr>
              <w:keepLines w:val="0"/>
              <w:pageBreakBefore w:val="0"/>
              <w:shd w:val="clear" w:color="auto" w:fill="auto"/>
              <w:kinsoku/>
              <w:wordWrap/>
              <w:overflowPunct/>
              <w:topLinePunct w:val="0"/>
              <w:bidi w:val="0"/>
              <w:snapToGrid w:val="0"/>
              <w:spacing w:line="240" w:lineRule="auto"/>
              <w:ind w:firstLine="525" w:firstLineChars="2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③变频器：1套</w:t>
            </w:r>
          </w:p>
          <w:p w14:paraId="036F8740">
            <w:pPr>
              <w:keepLines w:val="0"/>
              <w:pageBreakBefore w:val="0"/>
              <w:numPr>
                <w:ilvl w:val="0"/>
                <w:numId w:val="1"/>
              </w:numPr>
              <w:kinsoku/>
              <w:wordWrap/>
              <w:overflowPunct/>
              <w:topLinePunct w:val="0"/>
              <w:bidi w:val="0"/>
              <w:spacing w:line="240" w:lineRule="auto"/>
              <w:textAlignment w:val="auto"/>
              <w:rPr>
                <w:rFonts w:ascii="宋体" w:hAnsi="宋体"/>
                <w:sz w:val="21"/>
                <w:szCs w:val="21"/>
              </w:rPr>
            </w:pPr>
            <w:r>
              <w:rPr>
                <w:rFonts w:hint="eastAsia" w:ascii="宋体" w:hAnsi="宋体"/>
                <w:sz w:val="21"/>
                <w:szCs w:val="21"/>
              </w:rPr>
              <w:t>功率模块：380-480V+10/-10%</w:t>
            </w:r>
          </w:p>
          <w:p w14:paraId="434658BF">
            <w:pPr>
              <w:keepLines w:val="0"/>
              <w:pageBreakBefore w:val="0"/>
              <w:numPr>
                <w:ilvl w:val="0"/>
                <w:numId w:val="1"/>
              </w:numPr>
              <w:kinsoku/>
              <w:wordWrap/>
              <w:overflowPunct/>
              <w:topLinePunct w:val="0"/>
              <w:bidi w:val="0"/>
              <w:spacing w:line="240" w:lineRule="auto"/>
              <w:textAlignment w:val="auto"/>
              <w:rPr>
                <w:sz w:val="21"/>
                <w:szCs w:val="21"/>
              </w:rPr>
            </w:pPr>
            <w:r>
              <w:rPr>
                <w:rFonts w:hint="eastAsia" w:ascii="宋体" w:hAnsi="宋体"/>
                <w:sz w:val="21"/>
                <w:szCs w:val="21"/>
              </w:rPr>
              <w:t>智能操作面板：智能调节参数；</w:t>
            </w:r>
          </w:p>
          <w:p w14:paraId="0317DA8E">
            <w:pPr>
              <w:keepLines w:val="0"/>
              <w:pageBreakBefore w:val="0"/>
              <w:numPr>
                <w:ilvl w:val="0"/>
                <w:numId w:val="1"/>
              </w:numPr>
              <w:shd w:val="clear" w:color="auto" w:fill="auto"/>
              <w:kinsoku/>
              <w:wordWrap/>
              <w:overflowPunct/>
              <w:topLinePunct w:val="0"/>
              <w:bidi w:val="0"/>
              <w:snapToGrid w:val="0"/>
              <w:spacing w:line="240" w:lineRule="auto"/>
              <w:ind w:left="710" w:leftChars="0" w:hanging="284" w:firstLineChars="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sz w:val="21"/>
                <w:szCs w:val="21"/>
              </w:rPr>
              <w:t>控制单元：具备了基本输入输出，包括6个数字量输入，3个继电器输出，2路模拟量输入，2路模拟量输出，并带有PROFINET和RS485通讯接口</w:t>
            </w:r>
          </w:p>
          <w:p w14:paraId="3DB86327">
            <w:pPr>
              <w:keepLines w:val="0"/>
              <w:pageBreakBefore w:val="0"/>
              <w:numPr>
                <w:ilvl w:val="0"/>
                <w:numId w:val="0"/>
              </w:numPr>
              <w:shd w:val="clear" w:color="auto" w:fill="auto"/>
              <w:kinsoku/>
              <w:wordWrap/>
              <w:overflowPunct/>
              <w:topLinePunct w:val="0"/>
              <w:bidi w:val="0"/>
              <w:snapToGrid w:val="0"/>
              <w:spacing w:line="240" w:lineRule="auto"/>
              <w:ind w:left="426" w:leftChars="0" w:firstLine="210" w:firstLineChars="1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④伺服系统：1套</w:t>
            </w:r>
          </w:p>
          <w:p w14:paraId="3C172F72">
            <w:pPr>
              <w:keepLines w:val="0"/>
              <w:pageBreakBefore w:val="0"/>
              <w:numPr>
                <w:ilvl w:val="0"/>
                <w:numId w:val="2"/>
              </w:numPr>
              <w:kinsoku/>
              <w:wordWrap/>
              <w:overflowPunct/>
              <w:topLinePunct w:val="0"/>
              <w:bidi w:val="0"/>
              <w:spacing w:line="240" w:lineRule="auto"/>
              <w:jc w:val="left"/>
              <w:textAlignment w:val="auto"/>
              <w:rPr>
                <w:rFonts w:ascii="宋体" w:hAnsi="宋体"/>
                <w:sz w:val="21"/>
                <w:szCs w:val="21"/>
              </w:rPr>
            </w:pPr>
            <w:r>
              <w:rPr>
                <w:rFonts w:hint="eastAsia" w:ascii="宋体" w:hAnsi="宋体"/>
                <w:sz w:val="21"/>
                <w:szCs w:val="21"/>
              </w:rPr>
              <w:t>主输入电压：200-240V1相/三相交流-15%/+10%2.5A/1.5A45-66</w:t>
            </w:r>
          </w:p>
          <w:p w14:paraId="26C701A8">
            <w:pPr>
              <w:keepLines w:val="0"/>
              <w:pageBreakBefore w:val="0"/>
              <w:numPr>
                <w:ilvl w:val="0"/>
                <w:numId w:val="2"/>
              </w:numPr>
              <w:kinsoku/>
              <w:wordWrap/>
              <w:overflowPunct/>
              <w:topLinePunct w:val="0"/>
              <w:bidi w:val="0"/>
              <w:spacing w:line="240" w:lineRule="auto"/>
              <w:jc w:val="left"/>
              <w:textAlignment w:val="auto"/>
              <w:rPr>
                <w:rFonts w:ascii="宋体" w:hAnsi="宋体"/>
                <w:sz w:val="21"/>
                <w:szCs w:val="21"/>
              </w:rPr>
            </w:pPr>
            <w:r>
              <w:rPr>
                <w:rFonts w:hint="eastAsia" w:ascii="宋体" w:hAnsi="宋体"/>
                <w:sz w:val="21"/>
                <w:szCs w:val="21"/>
              </w:rPr>
              <w:t xml:space="preserve">输出电压:0-EingabeV1.2A0-330Hz </w:t>
            </w:r>
          </w:p>
          <w:p w14:paraId="404AD232">
            <w:pPr>
              <w:keepLines w:val="0"/>
              <w:pageBreakBefore w:val="0"/>
              <w:numPr>
                <w:ilvl w:val="0"/>
                <w:numId w:val="2"/>
              </w:numPr>
              <w:kinsoku/>
              <w:wordWrap/>
              <w:overflowPunct/>
              <w:topLinePunct w:val="0"/>
              <w:bidi w:val="0"/>
              <w:spacing w:line="240" w:lineRule="auto"/>
              <w:jc w:val="left"/>
              <w:textAlignment w:val="auto"/>
              <w:rPr>
                <w:rFonts w:ascii="宋体" w:hAnsi="宋体"/>
                <w:sz w:val="21"/>
                <w:szCs w:val="21"/>
              </w:rPr>
            </w:pPr>
            <w:r>
              <w:rPr>
                <w:rFonts w:hint="eastAsia" w:ascii="宋体" w:hAnsi="宋体"/>
                <w:sz w:val="21"/>
                <w:szCs w:val="21"/>
              </w:rPr>
              <w:t xml:space="preserve">适用电机:0.1kW </w:t>
            </w:r>
          </w:p>
          <w:p w14:paraId="4654A373">
            <w:pPr>
              <w:keepLines w:val="0"/>
              <w:pageBreakBefore w:val="0"/>
              <w:numPr>
                <w:ilvl w:val="0"/>
                <w:numId w:val="2"/>
              </w:numPr>
              <w:kinsoku/>
              <w:wordWrap/>
              <w:overflowPunct/>
              <w:topLinePunct w:val="0"/>
              <w:bidi w:val="0"/>
              <w:spacing w:line="240" w:lineRule="auto"/>
              <w:textAlignment w:val="auto"/>
              <w:rPr>
                <w:rFonts w:ascii="宋体" w:hAnsi="宋体"/>
                <w:sz w:val="21"/>
                <w:szCs w:val="21"/>
              </w:rPr>
            </w:pPr>
            <w:r>
              <w:rPr>
                <w:rFonts w:hint="eastAsia" w:ascii="宋体" w:hAnsi="宋体"/>
                <w:sz w:val="21"/>
                <w:szCs w:val="21"/>
              </w:rPr>
              <w:t>防护等级:IP20</w:t>
            </w:r>
          </w:p>
          <w:p w14:paraId="49102CEB">
            <w:pPr>
              <w:keepLines w:val="0"/>
              <w:pageBreakBefore w:val="0"/>
              <w:shd w:val="clear" w:color="auto" w:fill="auto"/>
              <w:kinsoku/>
              <w:wordWrap/>
              <w:overflowPunct/>
              <w:topLinePunct w:val="0"/>
              <w:bidi w:val="0"/>
              <w:snapToGrid w:val="0"/>
              <w:spacing w:line="240" w:lineRule="auto"/>
              <w:ind w:firstLine="525" w:firstLineChars="2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⑤步进系统：1套</w:t>
            </w:r>
          </w:p>
          <w:p w14:paraId="04038292">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a)名称：两相数字式步进驱动器</w:t>
            </w:r>
          </w:p>
          <w:p w14:paraId="7F7F88C2">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b)驱动电压：20-50VDV</w:t>
            </w:r>
          </w:p>
          <w:p w14:paraId="1068C6D7">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c)适配电流：&lt;3A</w:t>
            </w:r>
          </w:p>
          <w:p w14:paraId="1C3DB8D3">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d)保护功能：具有过流、过压、欠压等保护</w:t>
            </w:r>
          </w:p>
          <w:p w14:paraId="05C1BDC7">
            <w:pPr>
              <w:keepLines w:val="0"/>
              <w:pageBreakBefore w:val="0"/>
              <w:shd w:val="clear" w:color="auto" w:fill="auto"/>
              <w:kinsoku/>
              <w:wordWrap/>
              <w:overflowPunct/>
              <w:topLinePunct w:val="0"/>
              <w:bidi w:val="0"/>
              <w:snapToGrid w:val="0"/>
              <w:spacing w:line="240" w:lineRule="auto"/>
              <w:ind w:firstLine="525" w:firstLineChars="2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⑥指示灯按钮模块：1套</w:t>
            </w:r>
          </w:p>
          <w:p w14:paraId="4C90C5CE">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a)采用Q235冷轧钢板折弯后焊接而成，表面静电喷塑处理，文字符采用现代丝印技术处理，使面板标识清晰且经久耐用。</w:t>
            </w:r>
          </w:p>
          <w:p w14:paraId="4FB43210">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b)安装有自复平钮4个、旋钮2个、信号指示灯6个，端口引至接线端子。</w:t>
            </w:r>
          </w:p>
          <w:p w14:paraId="52035AF0">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3、其他要求：提供各主要工控元器件品牌及型号横向对比。</w:t>
            </w:r>
          </w:p>
        </w:tc>
        <w:tc>
          <w:tcPr>
            <w:tcW w:w="273" w:type="pct"/>
            <w:tcBorders>
              <w:tl2br w:val="nil"/>
              <w:tr2bl w:val="nil"/>
            </w:tcBorders>
            <w:shd w:val="clear" w:color="auto" w:fill="FFFFFF"/>
            <w:noWrap w:val="0"/>
            <w:vAlign w:val="center"/>
          </w:tcPr>
          <w:p w14:paraId="61B757C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52FD0AD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76E7F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34BFD6E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w:t>
            </w:r>
          </w:p>
        </w:tc>
        <w:tc>
          <w:tcPr>
            <w:tcW w:w="487" w:type="pct"/>
            <w:tcBorders>
              <w:tl2br w:val="nil"/>
              <w:tr2bl w:val="nil"/>
            </w:tcBorders>
            <w:shd w:val="clear" w:color="auto" w:fill="FFFFFF"/>
            <w:noWrap w:val="0"/>
            <w:vAlign w:val="center"/>
          </w:tcPr>
          <w:p w14:paraId="4611B60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环形传送分拣任务模型</w:t>
            </w:r>
          </w:p>
        </w:tc>
        <w:tc>
          <w:tcPr>
            <w:tcW w:w="3713" w:type="pct"/>
            <w:tcBorders>
              <w:tl2br w:val="nil"/>
              <w:tr2bl w:val="nil"/>
            </w:tcBorders>
            <w:shd w:val="clear" w:color="auto" w:fill="FFFFFF"/>
            <w:noWrap w:val="0"/>
            <w:vAlign w:val="center"/>
          </w:tcPr>
          <w:p w14:paraId="7A0AB48D">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该任务模拟生产线自动化控制。变频器控制输送带电机实现调速功能；通过光纤、光电、金属、RFID等多种传感器检测，PLC控制多种气缸动作完成上料、分拣、搬运、入仓等多种功能。同时为方便教学实训，端口采用全开放设计。</w:t>
            </w:r>
          </w:p>
          <w:p w14:paraId="3D119359">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2、技术参数要求：</w:t>
            </w:r>
          </w:p>
          <w:p w14:paraId="736504EA">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1）尺寸：≥L710mm*W554mm*H391mm</w:t>
            </w:r>
          </w:p>
          <w:p w14:paraId="411783A8">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2）结构：模型底板由8mm厚铝板加工氧化而成，装有四个黑色铸铝拉手，方便搬运。底板上方有环形输送带、气动机械手、搬运龙门架、分拣机构、变频电机、伺服电机、步进电机、多种传感器及气缸等组成。</w:t>
            </w:r>
          </w:p>
          <w:p w14:paraId="09CC1CA1">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3）三相交流减速电机：1套</w:t>
            </w:r>
          </w:p>
          <w:p w14:paraId="6C4423DC">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a)额定电压：380V</w:t>
            </w:r>
          </w:p>
          <w:p w14:paraId="79DD6349">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b)功率：25W</w:t>
            </w:r>
          </w:p>
          <w:p w14:paraId="75A9EA31">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c)减速比：1:50</w:t>
            </w:r>
          </w:p>
          <w:p w14:paraId="0C57652B">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rPr>
            </w:pPr>
            <w:r>
              <w:rPr>
                <w:rFonts w:hint="eastAsia" w:ascii="宋体" w:hAnsi="宋体" w:eastAsia="宋体" w:cs="宋体"/>
                <w:b w:val="0"/>
                <w:bCs w:val="0"/>
                <w:kern w:val="0"/>
                <w:sz w:val="21"/>
                <w:szCs w:val="21"/>
                <w:highlight w:val="none"/>
              </w:rPr>
              <w:t>4）伺服电机：1套</w:t>
            </w:r>
          </w:p>
          <w:p w14:paraId="440FF4CE">
            <w:pPr>
              <w:keepLines w:val="0"/>
              <w:pageBreakBefore w:val="0"/>
              <w:numPr>
                <w:ilvl w:val="0"/>
                <w:numId w:val="3"/>
              </w:numPr>
              <w:kinsoku/>
              <w:wordWrap/>
              <w:overflowPunct/>
              <w:topLinePunct w:val="0"/>
              <w:bidi w:val="0"/>
              <w:spacing w:line="240" w:lineRule="auto"/>
              <w:textAlignment w:val="auto"/>
              <w:rPr>
                <w:rFonts w:ascii="宋体" w:hAnsi="宋体"/>
                <w:sz w:val="22"/>
                <w:szCs w:val="22"/>
              </w:rPr>
            </w:pPr>
            <w:r>
              <w:rPr>
                <w:rFonts w:hint="eastAsia" w:ascii="宋体" w:hAnsi="宋体"/>
                <w:sz w:val="22"/>
                <w:szCs w:val="22"/>
              </w:rPr>
              <w:t>额定功率： 0.1kW；</w:t>
            </w:r>
          </w:p>
          <w:p w14:paraId="4C218E5D">
            <w:pPr>
              <w:keepLines w:val="0"/>
              <w:pageBreakBefore w:val="0"/>
              <w:numPr>
                <w:ilvl w:val="0"/>
                <w:numId w:val="3"/>
              </w:numPr>
              <w:kinsoku/>
              <w:wordWrap/>
              <w:overflowPunct/>
              <w:topLinePunct w:val="0"/>
              <w:bidi w:val="0"/>
              <w:spacing w:line="240" w:lineRule="auto"/>
              <w:textAlignment w:val="auto"/>
              <w:rPr>
                <w:rFonts w:hint="eastAsia" w:ascii="宋体" w:hAnsi="宋体"/>
                <w:sz w:val="22"/>
                <w:szCs w:val="22"/>
              </w:rPr>
            </w:pPr>
            <w:r>
              <w:rPr>
                <w:rFonts w:hint="eastAsia" w:ascii="宋体" w:hAnsi="宋体"/>
                <w:sz w:val="22"/>
                <w:szCs w:val="22"/>
              </w:rPr>
              <w:t>额定转矩：0.32Nm；</w:t>
            </w:r>
          </w:p>
          <w:p w14:paraId="7A642C68">
            <w:pPr>
              <w:keepLines w:val="0"/>
              <w:pageBreakBefore w:val="0"/>
              <w:numPr>
                <w:ilvl w:val="0"/>
                <w:numId w:val="3"/>
              </w:numPr>
              <w:kinsoku/>
              <w:wordWrap/>
              <w:overflowPunct/>
              <w:topLinePunct w:val="0"/>
              <w:bidi w:val="0"/>
              <w:spacing w:line="240" w:lineRule="auto"/>
              <w:textAlignment w:val="auto"/>
              <w:rPr>
                <w:rFonts w:hint="eastAsia" w:ascii="宋体" w:hAnsi="宋体"/>
                <w:sz w:val="22"/>
                <w:szCs w:val="22"/>
              </w:rPr>
            </w:pPr>
            <w:r>
              <w:rPr>
                <w:rFonts w:hint="eastAsia" w:ascii="宋体" w:hAnsi="宋体"/>
                <w:sz w:val="22"/>
                <w:szCs w:val="22"/>
              </w:rPr>
              <w:t>额定电流：1.3A；</w:t>
            </w:r>
          </w:p>
          <w:p w14:paraId="5D2CD544">
            <w:pPr>
              <w:keepLines w:val="0"/>
              <w:pageBreakBefore w:val="0"/>
              <w:numPr>
                <w:ilvl w:val="0"/>
                <w:numId w:val="3"/>
              </w:numPr>
              <w:kinsoku/>
              <w:wordWrap/>
              <w:overflowPunct/>
              <w:topLinePunct w:val="0"/>
              <w:bidi w:val="0"/>
              <w:spacing w:line="240" w:lineRule="auto"/>
              <w:textAlignment w:val="auto"/>
              <w:rPr>
                <w:rFonts w:hint="eastAsia" w:ascii="宋体" w:hAnsi="宋体"/>
                <w:sz w:val="22"/>
                <w:szCs w:val="22"/>
              </w:rPr>
            </w:pPr>
            <w:r>
              <w:rPr>
                <w:rFonts w:hint="eastAsia" w:ascii="宋体" w:hAnsi="宋体"/>
                <w:sz w:val="22"/>
                <w:szCs w:val="22"/>
              </w:rPr>
              <w:t>额定转速：3000；</w:t>
            </w:r>
          </w:p>
          <w:p w14:paraId="12349CCB">
            <w:pPr>
              <w:keepLines w:val="0"/>
              <w:pageBreakBefore w:val="0"/>
              <w:numPr>
                <w:ilvl w:val="0"/>
                <w:numId w:val="3"/>
              </w:numPr>
              <w:kinsoku/>
              <w:wordWrap/>
              <w:overflowPunct/>
              <w:topLinePunct w:val="0"/>
              <w:bidi w:val="0"/>
              <w:spacing w:line="240" w:lineRule="auto"/>
              <w:textAlignment w:val="auto"/>
              <w:rPr>
                <w:rFonts w:ascii="宋体" w:hAnsi="宋体"/>
                <w:sz w:val="22"/>
                <w:szCs w:val="22"/>
              </w:rPr>
            </w:pPr>
            <w:r>
              <w:rPr>
                <w:rFonts w:hint="eastAsia" w:ascii="宋体" w:hAnsi="宋体"/>
                <w:sz w:val="22"/>
                <w:szCs w:val="22"/>
              </w:rPr>
              <w:t>电压：220V；</w:t>
            </w:r>
          </w:p>
          <w:p w14:paraId="49A80FE6">
            <w:pPr>
              <w:keepLines w:val="0"/>
              <w:pageBreakBefore w:val="0"/>
              <w:numPr>
                <w:ilvl w:val="0"/>
                <w:numId w:val="3"/>
              </w:numPr>
              <w:kinsoku/>
              <w:wordWrap/>
              <w:overflowPunct/>
              <w:topLinePunct w:val="0"/>
              <w:bidi w:val="0"/>
              <w:spacing w:line="240" w:lineRule="auto"/>
              <w:textAlignment w:val="auto"/>
              <w:rPr>
                <w:rFonts w:hint="eastAsia" w:ascii="宋体" w:hAnsi="宋体" w:eastAsia="宋体" w:cs="宋体"/>
                <w:b w:val="0"/>
                <w:bCs w:val="0"/>
                <w:kern w:val="0"/>
                <w:sz w:val="21"/>
                <w:szCs w:val="21"/>
                <w:highlight w:val="none"/>
              </w:rPr>
            </w:pPr>
            <w:r>
              <w:rPr>
                <w:rFonts w:hint="eastAsia" w:ascii="宋体" w:hAnsi="宋体"/>
                <w:sz w:val="22"/>
                <w:szCs w:val="22"/>
              </w:rPr>
              <w:t>编码器类型：23bit多圈绝对值编码器</w:t>
            </w:r>
          </w:p>
          <w:p w14:paraId="5CEF3125">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5）步进电机：1套</w:t>
            </w:r>
          </w:p>
          <w:p w14:paraId="63A1F566">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a)额定电压：3V</w:t>
            </w:r>
          </w:p>
          <w:p w14:paraId="46EB096C">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b)额定电流：2A</w:t>
            </w:r>
          </w:p>
          <w:p w14:paraId="4CB2C7AD">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c)步角距：1.8°</w:t>
            </w:r>
          </w:p>
          <w:p w14:paraId="19DEAFA6">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d)电机长度：49mm</w:t>
            </w:r>
          </w:p>
          <w:p w14:paraId="5F88AA0D">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e)保持转矩：0.48N.m</w:t>
            </w:r>
          </w:p>
          <w:p w14:paraId="0FC75B1F">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f)电机线数：4线</w:t>
            </w:r>
          </w:p>
          <w:p w14:paraId="47BE867F">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g)步距精度：5%</w:t>
            </w:r>
          </w:p>
          <w:p w14:paraId="1413C80F">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h)绝缘电阻：100MΩ Min 500VDC</w:t>
            </w:r>
          </w:p>
          <w:p w14:paraId="4F971E95">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i)耐压：500V AC 1minute</w:t>
            </w:r>
          </w:p>
          <w:p w14:paraId="3FE3B4F3">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j)径向跳动：最大0.02mm(450g负载）</w:t>
            </w:r>
          </w:p>
          <w:p w14:paraId="7FCD113D">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k)轴向跳动：最大0.08mm(450g负载）</w:t>
            </w:r>
          </w:p>
          <w:p w14:paraId="61F82588">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6）数字光纤传感器：适量</w:t>
            </w:r>
          </w:p>
          <w:p w14:paraId="64C12065">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a)电源电压：12V至24VDC±10%</w:t>
            </w:r>
          </w:p>
          <w:p w14:paraId="44F960A7">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b)控制输出：NPN型</w:t>
            </w:r>
          </w:p>
          <w:p w14:paraId="0214DA3C">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c)保护电路：电源具有逆电极保护、输出具有过流保护、过电压保护功能</w:t>
            </w:r>
          </w:p>
          <w:p w14:paraId="3E3642ED">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d)输出功能：LIGHT-ON/DARK-ON(开关选择）</w:t>
            </w:r>
          </w:p>
          <w:p w14:paraId="6AC3B381">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e)延时功能：断开延时计时器/开启延时计时器/单次计时器</w:t>
            </w:r>
          </w:p>
          <w:p w14:paraId="5304DF48">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f)响应时间：50μs（HIGH SPEED)/250μs（FINF)1ms(SUOER)/16ms(MEGA)</w:t>
            </w:r>
          </w:p>
          <w:p w14:paraId="15B72DFC">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7）光纤头：适量</w:t>
            </w:r>
          </w:p>
          <w:p w14:paraId="316F7461">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a)检测距离：20至190mm</w:t>
            </w:r>
          </w:p>
          <w:p w14:paraId="4C9BD791">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b)最小弯曲半径：R20</w:t>
            </w:r>
          </w:p>
          <w:p w14:paraId="1A6E13B7">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8）金属传感器：适量</w:t>
            </w:r>
          </w:p>
          <w:p w14:paraId="5F1ED64E">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a)检测头尺寸：M18</w:t>
            </w:r>
          </w:p>
          <w:p w14:paraId="233C52FC">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b)检测距离：10mm±10%</w:t>
            </w:r>
          </w:p>
          <w:p w14:paraId="51CF8C7C">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c)设定距离：0-8mm</w:t>
            </w:r>
          </w:p>
          <w:p w14:paraId="64A4D1B1">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d)电源电压：DC12-24V</w:t>
            </w:r>
          </w:p>
          <w:p w14:paraId="614165F3">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e)输出NPN格式</w:t>
            </w:r>
          </w:p>
          <w:p w14:paraId="4E16FD7C">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9）圆柱型光电传感器：适量</w:t>
            </w:r>
          </w:p>
          <w:p w14:paraId="1E21152E">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a)控制输出：NPN型</w:t>
            </w:r>
          </w:p>
          <w:p w14:paraId="18F62576">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b)检测范围：11cm</w:t>
            </w:r>
          </w:p>
          <w:p w14:paraId="55D52E4E">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c)反应时间：最迟1.5ms</w:t>
            </w:r>
          </w:p>
          <w:p w14:paraId="76B7E360">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d)电源电压：12V至24VDC±10%</w:t>
            </w:r>
          </w:p>
          <w:p w14:paraId="7D506AA8">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10）工业RFID读写器：1套</w:t>
            </w:r>
          </w:p>
          <w:p w14:paraId="4581E29D">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a)可支持达至1.5W射频功率</w:t>
            </w:r>
          </w:p>
          <w:p w14:paraId="26E9082D">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b)感应距离可达20cm</w:t>
            </w:r>
          </w:p>
          <w:p w14:paraId="1A7E2C43">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c)颜色：黑色+不锈钢</w:t>
            </w:r>
          </w:p>
          <w:p w14:paraId="58089F8B">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d)外形长：82mm</w:t>
            </w:r>
          </w:p>
          <w:p w14:paraId="09F41911">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e)前端直径：32mm</w:t>
            </w:r>
          </w:p>
          <w:p w14:paraId="462D6A5E">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f)调整距离外径：35/38mm</w:t>
            </w:r>
          </w:p>
          <w:p w14:paraId="4EC157C7">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g)线长：1500mm</w:t>
            </w:r>
          </w:p>
          <w:p w14:paraId="3251CC09">
            <w:pPr>
              <w:keepLines w:val="0"/>
              <w:pageBreakBefore w:val="0"/>
              <w:shd w:val="clear" w:color="auto" w:fill="auto"/>
              <w:kinsoku/>
              <w:wordWrap/>
              <w:overflowPunct/>
              <w:topLinePunct w:val="0"/>
              <w:bidi w:val="0"/>
              <w:snapToGrid w:val="0"/>
              <w:spacing w:line="240" w:lineRule="auto"/>
              <w:ind w:firstLine="735" w:firstLineChars="35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h)重量：150g</w:t>
            </w:r>
          </w:p>
          <w:p w14:paraId="246BCEBE">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3、其他要求：提供环形传送分拣任务模型的3D效果图、设备装配图，并标有主要尺寸，设备清晰实例照片。（注：所提供的3D效果图、实物照片和设备装配图所展示内容要一致，不能有明显差异）。提供各主要工控元器件品牌及型号横向对比。</w:t>
            </w:r>
          </w:p>
        </w:tc>
        <w:tc>
          <w:tcPr>
            <w:tcW w:w="273" w:type="pct"/>
            <w:tcBorders>
              <w:tl2br w:val="nil"/>
              <w:tr2bl w:val="nil"/>
            </w:tcBorders>
            <w:shd w:val="clear" w:color="auto" w:fill="FFFFFF"/>
            <w:noWrap w:val="0"/>
            <w:vAlign w:val="center"/>
          </w:tcPr>
          <w:p w14:paraId="16FCB93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4C149A3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7589F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584D45C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6</w:t>
            </w:r>
          </w:p>
        </w:tc>
        <w:tc>
          <w:tcPr>
            <w:tcW w:w="487" w:type="pct"/>
            <w:tcBorders>
              <w:tl2br w:val="nil"/>
              <w:tr2bl w:val="nil"/>
            </w:tcBorders>
            <w:shd w:val="clear" w:color="auto" w:fill="FFFFFF"/>
            <w:noWrap w:val="0"/>
            <w:vAlign w:val="center"/>
          </w:tcPr>
          <w:p w14:paraId="4C91B02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数字孪生仿真系统及仿真硬件模块</w:t>
            </w:r>
          </w:p>
        </w:tc>
        <w:tc>
          <w:tcPr>
            <w:tcW w:w="3713" w:type="pct"/>
            <w:tcBorders>
              <w:tl2br w:val="nil"/>
              <w:tr2bl w:val="nil"/>
            </w:tcBorders>
            <w:shd w:val="clear" w:color="auto" w:fill="FFFFFF"/>
            <w:noWrap w:val="0"/>
            <w:vAlign w:val="center"/>
          </w:tcPr>
          <w:p w14:paraId="0311FB12">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1、功能描述：信息化虚拟仿真上位机，交互式软件接口实现与下位机通讯。采用软件建模及上位机界面设计，实现与下位机的通讯功能（USB、Wifi、以太网协议），实现上位机的虚拟仿真。</w:t>
            </w:r>
          </w:p>
          <w:p w14:paraId="34093C02">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2、数字孪生仿真系统功能要求：</w:t>
            </w:r>
          </w:p>
          <w:p w14:paraId="58BDD8D5">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1）该数字孪生仿真系统应具备信息化虚拟仿真上位机，并且能通过交互式软件接口实现与下位机通讯（USB、WIFI、以太网协议），实现上位机的虚拟仿真。</w:t>
            </w:r>
          </w:p>
          <w:p w14:paraId="1A435AA6">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2）3D仿真模型和仿真数据驱动器的组合应当能够完全取代实物机械机构，有与设备实物相同的外观、运动特性。</w:t>
            </w:r>
          </w:p>
          <w:p w14:paraId="53201740">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3）该数字孪生仿真系统必须能够直接接受真实PLC程序控制，系统接收到信号状态数据后驱动3D模型运行，并且系统运行中仿真机构对应的传感器状态等信息能够输出到PLC及其它自动化控制系统的输入端。</w:t>
            </w:r>
          </w:p>
          <w:p w14:paraId="08B22E04">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4）要求该孪生仿真系统能够采集送料模型、机械手搬运模型、物料传送分拣模型的输出控制信息，然后将相关信息通过USB通信传送给信息化虚拟仿真上位机。</w:t>
            </w:r>
          </w:p>
          <w:p w14:paraId="5187D5FE">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3、仿真软件模型至少应包括：</w:t>
            </w:r>
          </w:p>
          <w:p w14:paraId="31B1180C">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1）颗粒上料单元自动化工作站，包括工作台，型材台面，上料筒2个颗粒推送气缸2个，双皮带分拣输送带1条，双工位旋转吸料机构1个，瓶子上料输送带1条，填装输送皮带1条，填装气动定位机构1个。</w:t>
            </w:r>
          </w:p>
          <w:p w14:paraId="0888A560">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2）盖拧盖单元自动化工作站，包括工作台，型材台面，加盖机构1个，拧盖机构1个，输送带1条，定位机构2个。</w:t>
            </w:r>
          </w:p>
          <w:p w14:paraId="13F9D050">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3）检测分拣自动化工作站，包括工作台，型材台面，龙门检测机构1个，不合格品分拣机构1个，输送带1条，定位机构1个。</w:t>
            </w:r>
          </w:p>
          <w:p w14:paraId="47B38FC4">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4）立体仓库自动化工作站，包括工作台，型材台面，仓库构架1个，2轴垛机机构1个。</w:t>
            </w:r>
          </w:p>
          <w:p w14:paraId="5579A6D6">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4、仿真驱动器主机要求：1套</w:t>
            </w:r>
          </w:p>
          <w:p w14:paraId="4657F2B9">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1）该仿真驱动器主机应采用24V直流电源供电，以确保学生人身安全；</w:t>
            </w:r>
          </w:p>
          <w:p w14:paraId="00EC70BF">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2）应具备8路数字输入、8路数字输出I/O端子，并且能兼容NPN和PNP两种接线方式。（同等或更优配置）；</w:t>
            </w:r>
          </w:p>
          <w:p w14:paraId="4E7942CD">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3）应具备2路4-20MA模拟输入，2路输出4-20MA/0-10V。（同等或更优配置）；</w:t>
            </w:r>
          </w:p>
          <w:p w14:paraId="0F42C784">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4）应具备相应的状态指示功能，如电源指示、I/O状态指示、通讯状态指示；</w:t>
            </w:r>
          </w:p>
          <w:p w14:paraId="670CDE87">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5）通讯接口包含RS485、以太网、USB等多种方式；</w:t>
            </w:r>
          </w:p>
          <w:p w14:paraId="439F2D25">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6）嵌入式系统采用内置ΜC/OS-III嵌入式系统，控制芯片采用ARM CORTEX-M3；</w:t>
            </w:r>
          </w:p>
          <w:p w14:paraId="6865AAD9">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7）尺寸≥180*98*50MM。</w:t>
            </w:r>
          </w:p>
          <w:p w14:paraId="45D7D442">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5、仿真驱动器扩展板要求：1套</w:t>
            </w:r>
          </w:p>
          <w:p w14:paraId="1070D8C4">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1）该仿真驱动器扩展板应采用24V直流电源供电，以确保学生人身安全；</w:t>
            </w:r>
          </w:p>
          <w:p w14:paraId="6E9053CF">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2）应具备2路高速脉冲输入，16路开关量输入，兼容PNP和NPN接线方式；</w:t>
            </w:r>
          </w:p>
          <w:p w14:paraId="3234A687">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3）应具备16路开关量输出，兼容PNP和NPN接线方式；</w:t>
            </w:r>
          </w:p>
          <w:p w14:paraId="477EEB64">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4）为方便接线练习，要求采用连接方式：接线端子排、37PIN快速插头等；</w:t>
            </w:r>
          </w:p>
          <w:p w14:paraId="11A181B1">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5）应具备相应的状态指示功能，如电源指示、I/O状态指示、通讯状态指示；</w:t>
            </w:r>
          </w:p>
          <w:p w14:paraId="486F800A">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6）通讯接口应支持RS485通讯；</w:t>
            </w:r>
          </w:p>
          <w:p w14:paraId="241EE43F">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7）支持I/O扩展，采用32路40PIN快速插头；</w:t>
            </w:r>
          </w:p>
          <w:p w14:paraId="4D75D0B3">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8）嵌入式系统采用内置ΜC/OS-III嵌入式系统，控制芯片采用ARM CORTEX-M3；</w:t>
            </w:r>
          </w:p>
          <w:p w14:paraId="71EFDE4C">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9）尺寸≥200*110*60MM。</w:t>
            </w:r>
          </w:p>
        </w:tc>
        <w:tc>
          <w:tcPr>
            <w:tcW w:w="273" w:type="pct"/>
            <w:tcBorders>
              <w:tl2br w:val="nil"/>
              <w:tr2bl w:val="nil"/>
            </w:tcBorders>
            <w:shd w:val="clear" w:color="auto" w:fill="FFFFFF"/>
            <w:noWrap w:val="0"/>
            <w:vAlign w:val="center"/>
          </w:tcPr>
          <w:p w14:paraId="6B97F02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25280D9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54768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001B341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二</w:t>
            </w:r>
          </w:p>
        </w:tc>
        <w:tc>
          <w:tcPr>
            <w:tcW w:w="487" w:type="pct"/>
            <w:tcBorders>
              <w:tl2br w:val="nil"/>
              <w:tr2bl w:val="nil"/>
            </w:tcBorders>
            <w:shd w:val="clear" w:color="auto" w:fill="FFFFFF"/>
            <w:noWrap w:val="0"/>
            <w:vAlign w:val="center"/>
          </w:tcPr>
          <w:p w14:paraId="0DF34BD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电力拖动实训平台</w:t>
            </w:r>
          </w:p>
        </w:tc>
        <w:tc>
          <w:tcPr>
            <w:tcW w:w="3713" w:type="pct"/>
            <w:tcBorders>
              <w:tl2br w:val="nil"/>
              <w:tr2bl w:val="nil"/>
            </w:tcBorders>
            <w:shd w:val="clear" w:color="auto" w:fill="FFFFFF"/>
            <w:noWrap w:val="0"/>
            <w:vAlign w:val="center"/>
          </w:tcPr>
          <w:p w14:paraId="1FFEA6C1">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电力拖动安装平台采用万能网孔板开放式设计，自由组合的思路，平台配套电力拖动实训套件箱，学员根据实训项目的要求，选取器件、组合成相应的实训电路，完成电力拖动线路安装、接线、调试及工艺整理，满足实训教学、鉴定培训及职业竞赛的需要。</w:t>
            </w:r>
          </w:p>
        </w:tc>
        <w:tc>
          <w:tcPr>
            <w:tcW w:w="273" w:type="pct"/>
            <w:tcBorders>
              <w:tl2br w:val="nil"/>
              <w:tr2bl w:val="nil"/>
            </w:tcBorders>
            <w:shd w:val="clear" w:color="auto" w:fill="FFFFFF"/>
            <w:noWrap w:val="0"/>
            <w:vAlign w:val="center"/>
          </w:tcPr>
          <w:p w14:paraId="3920FC2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09957DA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5662F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6AAF21A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487" w:type="pct"/>
            <w:tcBorders>
              <w:tl2br w:val="nil"/>
              <w:tr2bl w:val="nil"/>
            </w:tcBorders>
            <w:shd w:val="clear" w:color="auto" w:fill="FFFFFF"/>
            <w:noWrap w:val="0"/>
            <w:vAlign w:val="center"/>
          </w:tcPr>
          <w:p w14:paraId="14C138A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主体平台</w:t>
            </w:r>
          </w:p>
        </w:tc>
        <w:tc>
          <w:tcPr>
            <w:tcW w:w="3713" w:type="pct"/>
            <w:tcBorders>
              <w:tl2br w:val="nil"/>
              <w:tr2bl w:val="nil"/>
            </w:tcBorders>
            <w:shd w:val="clear" w:color="auto" w:fill="FFFFFF"/>
            <w:noWrap w:val="0"/>
            <w:vAlign w:val="center"/>
          </w:tcPr>
          <w:p w14:paraId="496E990E">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1、功能描述：功能立式结构开放式设计，底部装有带脚垫万向轮，顶部安装电源模块，中部为实训区域。</w:t>
            </w:r>
          </w:p>
          <w:p w14:paraId="35745BB6">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2、技术要求：</w:t>
            </w:r>
          </w:p>
          <w:p w14:paraId="2A5E2E13">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1）尺寸：≥W800*D700*H1830mm</w:t>
            </w:r>
          </w:p>
          <w:p w14:paraId="0E529404">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平台采用立式结构开放式设计，主体采用≥40*80型材做骨架，周边采用Q235冷扎钢板做封板，表面静电喷塑处理。底部装有带脚垫万向轮，万向轮移动时用，可调脚固定时用。顶部安装电源模块，中部为实训区域，依据任务安装不同挂板。</w:t>
            </w:r>
          </w:p>
        </w:tc>
        <w:tc>
          <w:tcPr>
            <w:tcW w:w="273" w:type="pct"/>
            <w:tcBorders>
              <w:tl2br w:val="nil"/>
              <w:tr2bl w:val="nil"/>
            </w:tcBorders>
            <w:shd w:val="clear" w:color="auto" w:fill="FFFFFF"/>
            <w:noWrap w:val="0"/>
            <w:vAlign w:val="center"/>
          </w:tcPr>
          <w:p w14:paraId="5CC935E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11627EC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4196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32051EE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2</w:t>
            </w:r>
          </w:p>
        </w:tc>
        <w:tc>
          <w:tcPr>
            <w:tcW w:w="487" w:type="pct"/>
            <w:tcBorders>
              <w:tl2br w:val="nil"/>
              <w:tr2bl w:val="nil"/>
            </w:tcBorders>
            <w:shd w:val="clear" w:color="auto" w:fill="FFFFFF"/>
            <w:noWrap w:val="0"/>
            <w:vAlign w:val="center"/>
          </w:tcPr>
          <w:p w14:paraId="0424BAE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电源模块</w:t>
            </w:r>
          </w:p>
        </w:tc>
        <w:tc>
          <w:tcPr>
            <w:tcW w:w="3713" w:type="pct"/>
            <w:tcBorders>
              <w:tl2br w:val="nil"/>
              <w:tr2bl w:val="nil"/>
            </w:tcBorders>
            <w:shd w:val="clear" w:color="auto" w:fill="FFFFFF"/>
            <w:noWrap w:val="0"/>
            <w:vAlign w:val="center"/>
          </w:tcPr>
          <w:p w14:paraId="215320BC">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1、功能描述：为实训任务提供各种电源，具有漏电保护、过流保护、短路保护、接地保护等。</w:t>
            </w:r>
          </w:p>
          <w:p w14:paraId="2A174695">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rPr>
            </w:pPr>
            <w:r>
              <w:rPr>
                <w:rFonts w:hint="eastAsia" w:ascii="宋体" w:hAnsi="宋体" w:eastAsia="宋体" w:cs="宋体"/>
                <w:b w:val="0"/>
                <w:bCs w:val="0"/>
                <w:kern w:val="0"/>
                <w:sz w:val="21"/>
                <w:szCs w:val="21"/>
                <w:highlight w:val="none"/>
              </w:rPr>
              <w:t>2、技术参数要求：</w:t>
            </w:r>
          </w:p>
          <w:p w14:paraId="0F50C79A">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1）尺寸：≥W718mm*D98mm*H158mm</w:t>
            </w:r>
          </w:p>
          <w:p w14:paraId="34DC5E43">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2）结构：由箱体和面板组成，采用Q235冷轧钢板折弯后焊接而成，表面经久耐用。</w:t>
            </w:r>
          </w:p>
          <w:p w14:paraId="27F95A7E">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3）直流电源：DC24V/6.5A，带短路保护及自动恢复功能；</w:t>
            </w:r>
          </w:p>
          <w:p w14:paraId="0580EFB5">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4）两组交流电源输出；AC380V、AC220V，采用安全端子及螺钉端子两种输出方式，方便不同方式接线。</w:t>
            </w:r>
          </w:p>
          <w:p w14:paraId="7D523167">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5）电源输出区域设计有透明安全防护罩，提高用电的安全性。防护罩开合角度大于110度，出线孔为拱门型设计。</w:t>
            </w:r>
          </w:p>
          <w:p w14:paraId="68667054">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6）静电喷塑处理，文字符采用现代UV打印技术处理，使面板标识清晰且经久耐用。</w:t>
            </w:r>
          </w:p>
        </w:tc>
        <w:tc>
          <w:tcPr>
            <w:tcW w:w="273" w:type="pct"/>
            <w:tcBorders>
              <w:tl2br w:val="nil"/>
              <w:tr2bl w:val="nil"/>
            </w:tcBorders>
            <w:shd w:val="clear" w:color="auto" w:fill="FFFFFF"/>
            <w:noWrap w:val="0"/>
            <w:vAlign w:val="center"/>
          </w:tcPr>
          <w:p w14:paraId="2F43DE8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341CB41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5B610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36DDEA6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3</w:t>
            </w:r>
          </w:p>
        </w:tc>
        <w:tc>
          <w:tcPr>
            <w:tcW w:w="487" w:type="pct"/>
            <w:tcBorders>
              <w:tl2br w:val="nil"/>
              <w:tr2bl w:val="nil"/>
            </w:tcBorders>
            <w:shd w:val="clear" w:color="auto" w:fill="FFFFFF"/>
            <w:noWrap w:val="0"/>
            <w:vAlign w:val="center"/>
          </w:tcPr>
          <w:p w14:paraId="20A260B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电力拖动挂板</w:t>
            </w:r>
          </w:p>
        </w:tc>
        <w:tc>
          <w:tcPr>
            <w:tcW w:w="3713" w:type="pct"/>
            <w:tcBorders>
              <w:tl2br w:val="nil"/>
              <w:tr2bl w:val="nil"/>
            </w:tcBorders>
            <w:shd w:val="clear" w:color="auto" w:fill="FFFFFF"/>
            <w:noWrap w:val="0"/>
            <w:vAlign w:val="center"/>
          </w:tcPr>
          <w:p w14:paraId="25F5AA43">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采用万能网孔板开放式设计，自由组合的思路，平台配套电力拖动实训套件箱，学员根据实训项目的要求，选取器件、组合成相应的实训电路，完成电力拖动线路安装、接线、调试及工艺整理实训；</w:t>
            </w:r>
          </w:p>
          <w:p w14:paraId="3564F71D">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2、尺寸：≥W71</w:t>
            </w:r>
            <w:r>
              <w:rPr>
                <w:rFonts w:hint="eastAsia" w:ascii="宋体" w:hAnsi="宋体" w:eastAsia="宋体" w:cs="宋体"/>
                <w:b w:val="0"/>
                <w:bCs w:val="0"/>
                <w:kern w:val="0"/>
                <w:sz w:val="21"/>
                <w:szCs w:val="21"/>
                <w:highlight w:val="none"/>
                <w:lang w:val="en-US" w:eastAsia="zh-CN"/>
              </w:rPr>
              <w:t>8</w:t>
            </w:r>
            <w:r>
              <w:rPr>
                <w:rFonts w:hint="eastAsia" w:ascii="宋体" w:hAnsi="宋体" w:eastAsia="宋体" w:cs="宋体"/>
                <w:b w:val="0"/>
                <w:bCs w:val="0"/>
                <w:kern w:val="0"/>
                <w:sz w:val="21"/>
                <w:szCs w:val="21"/>
                <w:highlight w:val="none"/>
              </w:rPr>
              <w:t>mm*D40mm*H</w:t>
            </w:r>
            <w:r>
              <w:rPr>
                <w:rFonts w:hint="eastAsia" w:ascii="宋体" w:hAnsi="宋体" w:eastAsia="宋体" w:cs="宋体"/>
                <w:b w:val="0"/>
                <w:bCs w:val="0"/>
                <w:kern w:val="0"/>
                <w:sz w:val="21"/>
                <w:szCs w:val="21"/>
                <w:highlight w:val="none"/>
                <w:lang w:val="en-US" w:eastAsia="zh-CN"/>
              </w:rPr>
              <w:t>1490</w:t>
            </w:r>
            <w:r>
              <w:rPr>
                <w:rFonts w:hint="eastAsia" w:ascii="宋体" w:hAnsi="宋体" w:eastAsia="宋体" w:cs="宋体"/>
                <w:b w:val="0"/>
                <w:bCs w:val="0"/>
                <w:kern w:val="0"/>
                <w:sz w:val="21"/>
                <w:szCs w:val="21"/>
                <w:highlight w:val="none"/>
              </w:rPr>
              <w:t>mm（允许±5mm偏差，不含器件）</w:t>
            </w:r>
          </w:p>
          <w:p w14:paraId="595275F8">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3、结构：挂板采用二横二竖通用网孔设计，≥2.0mm厚Q235冷轧钢板折弯焊接而成，表面静电喷塑处理。</w:t>
            </w:r>
          </w:p>
        </w:tc>
        <w:tc>
          <w:tcPr>
            <w:tcW w:w="273" w:type="pct"/>
            <w:tcBorders>
              <w:tl2br w:val="nil"/>
              <w:tr2bl w:val="nil"/>
            </w:tcBorders>
            <w:shd w:val="clear" w:color="auto" w:fill="FFFFFF"/>
            <w:noWrap w:val="0"/>
            <w:vAlign w:val="center"/>
          </w:tcPr>
          <w:p w14:paraId="00440A9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203D005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76D3D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6CAA10B9">
            <w:pPr>
              <w:keepLines w:val="0"/>
              <w:pageBreakBefore w:val="0"/>
              <w:shd w:val="clear" w:color="auto" w:fill="auto"/>
              <w:kinsoku/>
              <w:wordWrap/>
              <w:overflowPunct/>
              <w:topLinePunct w:val="0"/>
              <w:bidi w:val="0"/>
              <w:snapToGrid w:val="0"/>
              <w:spacing w:line="240" w:lineRule="auto"/>
              <w:contextualSpacing/>
              <w:jc w:val="center"/>
              <w:textAlignment w:val="auto"/>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4</w:t>
            </w:r>
          </w:p>
        </w:tc>
        <w:tc>
          <w:tcPr>
            <w:tcW w:w="487" w:type="pct"/>
            <w:tcBorders>
              <w:tl2br w:val="nil"/>
              <w:tr2bl w:val="nil"/>
            </w:tcBorders>
            <w:shd w:val="clear" w:color="auto" w:fill="FFFFFF"/>
            <w:noWrap w:val="0"/>
            <w:vAlign w:val="center"/>
          </w:tcPr>
          <w:p w14:paraId="0B0FF8F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电动机组</w:t>
            </w:r>
          </w:p>
        </w:tc>
        <w:tc>
          <w:tcPr>
            <w:tcW w:w="3713" w:type="pct"/>
            <w:tcBorders>
              <w:tl2br w:val="nil"/>
              <w:tr2bl w:val="nil"/>
            </w:tcBorders>
            <w:shd w:val="clear" w:color="auto" w:fill="FFFFFF"/>
            <w:noWrap w:val="0"/>
            <w:vAlign w:val="center"/>
          </w:tcPr>
          <w:p w14:paraId="11C81EB8">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底板采用Q235冷扎钢板折弯后焊接而成，表面静电喷塑处理，底板安装有三相异步电动机及双速电动机，电动机引线采用高绝缘性安全型接线柱引出，以便于学员接线。装有两个黑色铸铝拉手，方便搬运。在设备中作为电路负载模块使用。</w:t>
            </w:r>
          </w:p>
          <w:p w14:paraId="15EC68C0">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2、尺寸：≥W600mm*D260mm*H160mm（允许±5mm偏差，含器件）</w:t>
            </w:r>
          </w:p>
          <w:p w14:paraId="72012CFF">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3、三相异步电动机：4台</w:t>
            </w:r>
          </w:p>
          <w:p w14:paraId="254AA668">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a)电压：380V</w:t>
            </w:r>
          </w:p>
          <w:p w14:paraId="764C4DF5">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b)功率：180W</w:t>
            </w:r>
          </w:p>
          <w:p w14:paraId="71B0FEA3">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c)频率：50HZ</w:t>
            </w:r>
          </w:p>
          <w:p w14:paraId="4735FB70">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d)接法：Y/△</w:t>
            </w:r>
          </w:p>
          <w:p w14:paraId="3F109F4F">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e)电流：0.4A</w:t>
            </w:r>
          </w:p>
          <w:p w14:paraId="26D7767C">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f)转速：1400r/min</w:t>
            </w:r>
          </w:p>
          <w:p w14:paraId="03A83628">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4、双速电机：1台</w:t>
            </w:r>
          </w:p>
          <w:p w14:paraId="286784A8">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a)电压：380V</w:t>
            </w:r>
          </w:p>
          <w:p w14:paraId="3B96F843">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b)频率：50HZ</w:t>
            </w:r>
          </w:p>
          <w:p w14:paraId="4BD6980B">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c)接法：Y Y/△</w:t>
            </w:r>
          </w:p>
          <w:p w14:paraId="5C42F3E9">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d)电流：0.7A</w:t>
            </w:r>
          </w:p>
        </w:tc>
        <w:tc>
          <w:tcPr>
            <w:tcW w:w="273" w:type="pct"/>
            <w:tcBorders>
              <w:tl2br w:val="nil"/>
              <w:tr2bl w:val="nil"/>
            </w:tcBorders>
            <w:shd w:val="clear" w:color="auto" w:fill="FFFFFF"/>
            <w:noWrap w:val="0"/>
            <w:vAlign w:val="center"/>
          </w:tcPr>
          <w:p w14:paraId="5097DE1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360287C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3098B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797B807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5</w:t>
            </w:r>
          </w:p>
        </w:tc>
        <w:tc>
          <w:tcPr>
            <w:tcW w:w="487" w:type="pct"/>
            <w:tcBorders>
              <w:tl2br w:val="nil"/>
              <w:tr2bl w:val="nil"/>
            </w:tcBorders>
            <w:shd w:val="clear" w:color="auto" w:fill="FFFFFF"/>
            <w:noWrap w:val="0"/>
            <w:vAlign w:val="center"/>
          </w:tcPr>
          <w:p w14:paraId="3475259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电力拖动实训套件箱</w:t>
            </w:r>
          </w:p>
        </w:tc>
        <w:tc>
          <w:tcPr>
            <w:tcW w:w="3713" w:type="pct"/>
            <w:tcBorders>
              <w:tl2br w:val="nil"/>
              <w:tr2bl w:val="nil"/>
            </w:tcBorders>
            <w:shd w:val="clear" w:color="auto" w:fill="FFFFFF"/>
            <w:noWrap w:val="0"/>
            <w:vAlign w:val="center"/>
          </w:tcPr>
          <w:p w14:paraId="15961F84">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1、功能描述：底板安装有三相异步电动机及双速电动机，在设备中作为电路负载模块使用。</w:t>
            </w:r>
          </w:p>
          <w:p w14:paraId="0340F851">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2、配置要求</w:t>
            </w:r>
            <w:r>
              <w:rPr>
                <w:rFonts w:hint="eastAsia" w:ascii="宋体" w:hAnsi="宋体" w:cs="宋体"/>
                <w:b w:val="0"/>
                <w:bCs w:val="0"/>
                <w:kern w:val="0"/>
                <w:sz w:val="21"/>
                <w:szCs w:val="21"/>
                <w:highlight w:val="none"/>
                <w:lang w:eastAsia="zh-CN"/>
              </w:rPr>
              <w:t>（</w:t>
            </w:r>
            <w:r>
              <w:rPr>
                <w:rFonts w:hint="eastAsia" w:ascii="宋体" w:hAnsi="宋体" w:cs="宋体"/>
                <w:b w:val="0"/>
                <w:bCs w:val="0"/>
                <w:kern w:val="0"/>
                <w:sz w:val="21"/>
                <w:szCs w:val="21"/>
                <w:highlight w:val="none"/>
                <w:lang w:val="en-US" w:eastAsia="zh-CN"/>
              </w:rPr>
              <w:t>单套</w:t>
            </w:r>
            <w:r>
              <w:rPr>
                <w:rFonts w:hint="eastAsia" w:ascii="宋体" w:hAnsi="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w:t>
            </w:r>
          </w:p>
          <w:tbl>
            <w:tblPr>
              <w:tblStyle w:val="5"/>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574"/>
              <w:gridCol w:w="2145"/>
              <w:gridCol w:w="2443"/>
              <w:gridCol w:w="696"/>
              <w:gridCol w:w="619"/>
              <w:gridCol w:w="620"/>
            </w:tblGrid>
            <w:tr w14:paraId="09B52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tcBorders>
                    <w:top w:val="single" w:color="auto" w:sz="12" w:space="0"/>
                    <w:bottom w:val="single" w:color="auto" w:sz="6" w:space="0"/>
                  </w:tcBorders>
                  <w:noWrap w:val="0"/>
                  <w:vAlign w:val="center"/>
                </w:tcPr>
                <w:p w14:paraId="4ED958F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序号</w:t>
                  </w:r>
                </w:p>
              </w:tc>
              <w:tc>
                <w:tcPr>
                  <w:tcW w:w="1510" w:type="pct"/>
                  <w:tcBorders>
                    <w:top w:val="single" w:color="auto" w:sz="12" w:space="0"/>
                    <w:left w:val="single" w:color="auto" w:sz="4" w:space="0"/>
                    <w:bottom w:val="single" w:color="auto" w:sz="6" w:space="0"/>
                  </w:tcBorders>
                  <w:noWrap w:val="0"/>
                  <w:vAlign w:val="center"/>
                </w:tcPr>
                <w:p w14:paraId="058317F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配置名称</w:t>
                  </w:r>
                </w:p>
              </w:tc>
              <w:tc>
                <w:tcPr>
                  <w:tcW w:w="1720" w:type="pct"/>
                  <w:tcBorders>
                    <w:top w:val="single" w:color="auto" w:sz="12" w:space="0"/>
                    <w:bottom w:val="single" w:color="auto" w:sz="6" w:space="0"/>
                  </w:tcBorders>
                  <w:noWrap w:val="0"/>
                  <w:vAlign w:val="center"/>
                </w:tcPr>
                <w:p w14:paraId="5D5B6A7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规格型号</w:t>
                  </w:r>
                </w:p>
              </w:tc>
              <w:tc>
                <w:tcPr>
                  <w:tcW w:w="490" w:type="pct"/>
                  <w:tcBorders>
                    <w:top w:val="single" w:color="auto" w:sz="12" w:space="0"/>
                    <w:bottom w:val="single" w:color="auto" w:sz="6" w:space="0"/>
                  </w:tcBorders>
                  <w:noWrap w:val="0"/>
                  <w:vAlign w:val="center"/>
                </w:tcPr>
                <w:p w14:paraId="466B389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品牌</w:t>
                  </w:r>
                </w:p>
              </w:tc>
              <w:tc>
                <w:tcPr>
                  <w:tcW w:w="436" w:type="pct"/>
                  <w:tcBorders>
                    <w:top w:val="single" w:color="auto" w:sz="12" w:space="0"/>
                    <w:bottom w:val="single" w:color="auto" w:sz="6" w:space="0"/>
                  </w:tcBorders>
                  <w:noWrap w:val="0"/>
                  <w:vAlign w:val="center"/>
                </w:tcPr>
                <w:p w14:paraId="2319CE3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单位</w:t>
                  </w:r>
                </w:p>
              </w:tc>
              <w:tc>
                <w:tcPr>
                  <w:tcW w:w="436" w:type="pct"/>
                  <w:tcBorders>
                    <w:top w:val="single" w:color="auto" w:sz="12" w:space="0"/>
                    <w:bottom w:val="single" w:color="auto" w:sz="6" w:space="0"/>
                  </w:tcBorders>
                  <w:noWrap w:val="0"/>
                  <w:vAlign w:val="center"/>
                </w:tcPr>
                <w:p w14:paraId="3296B34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数量</w:t>
                  </w:r>
                </w:p>
              </w:tc>
            </w:tr>
            <w:tr w14:paraId="3C1658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7A41ECF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w:t>
                  </w:r>
                </w:p>
              </w:tc>
              <w:tc>
                <w:tcPr>
                  <w:tcW w:w="1510" w:type="pct"/>
                  <w:noWrap w:val="0"/>
                  <w:vAlign w:val="center"/>
                </w:tcPr>
                <w:p w14:paraId="04F84B9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剩余电流动作断路器</w:t>
                  </w:r>
                </w:p>
              </w:tc>
              <w:tc>
                <w:tcPr>
                  <w:tcW w:w="1720" w:type="pct"/>
                  <w:noWrap w:val="0"/>
                  <w:vAlign w:val="center"/>
                </w:tcPr>
                <w:p w14:paraId="4F6CFAA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NB1LE-40 3P+N C16</w:t>
                  </w:r>
                </w:p>
              </w:tc>
              <w:tc>
                <w:tcPr>
                  <w:tcW w:w="490" w:type="pct"/>
                  <w:noWrap w:val="0"/>
                  <w:vAlign w:val="center"/>
                </w:tcPr>
                <w:p w14:paraId="52FD3C0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38CA9C3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13FF0E0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r w14:paraId="16AF5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5922519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w:t>
                  </w:r>
                </w:p>
              </w:tc>
              <w:tc>
                <w:tcPr>
                  <w:tcW w:w="1510" w:type="pct"/>
                  <w:noWrap w:val="0"/>
                  <w:vAlign w:val="center"/>
                </w:tcPr>
                <w:p w14:paraId="0AEEF4F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小型断路器</w:t>
                  </w:r>
                </w:p>
              </w:tc>
              <w:tc>
                <w:tcPr>
                  <w:tcW w:w="1720" w:type="pct"/>
                  <w:noWrap w:val="0"/>
                  <w:vAlign w:val="center"/>
                </w:tcPr>
                <w:p w14:paraId="6AF43B8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NB1-63 3P C16</w:t>
                  </w:r>
                </w:p>
              </w:tc>
              <w:tc>
                <w:tcPr>
                  <w:tcW w:w="490" w:type="pct"/>
                  <w:noWrap w:val="0"/>
                  <w:vAlign w:val="center"/>
                </w:tcPr>
                <w:p w14:paraId="0186971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7163E5D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0BE50ED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r w14:paraId="39E43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1B58EFF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3</w:t>
                  </w:r>
                </w:p>
              </w:tc>
              <w:tc>
                <w:tcPr>
                  <w:tcW w:w="1510" w:type="pct"/>
                  <w:noWrap w:val="0"/>
                  <w:vAlign w:val="center"/>
                </w:tcPr>
                <w:p w14:paraId="7D3B7B7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交流接触器</w:t>
                  </w:r>
                </w:p>
              </w:tc>
              <w:tc>
                <w:tcPr>
                  <w:tcW w:w="1720" w:type="pct"/>
                  <w:noWrap w:val="0"/>
                  <w:vAlign w:val="center"/>
                </w:tcPr>
                <w:p w14:paraId="16401D7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CJX2-1210 220V</w:t>
                  </w:r>
                </w:p>
              </w:tc>
              <w:tc>
                <w:tcPr>
                  <w:tcW w:w="490" w:type="pct"/>
                  <w:noWrap w:val="0"/>
                  <w:vAlign w:val="center"/>
                </w:tcPr>
                <w:p w14:paraId="3D4BB78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74A7C26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58D3926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p>
              </w:tc>
            </w:tr>
            <w:tr w14:paraId="19B0F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4D82A70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4</w:t>
                  </w:r>
                </w:p>
              </w:tc>
              <w:tc>
                <w:tcPr>
                  <w:tcW w:w="1510" w:type="pct"/>
                  <w:noWrap w:val="0"/>
                  <w:vAlign w:val="center"/>
                </w:tcPr>
                <w:p w14:paraId="61116AD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辅助触头</w:t>
                  </w:r>
                </w:p>
              </w:tc>
              <w:tc>
                <w:tcPr>
                  <w:tcW w:w="1720" w:type="pct"/>
                  <w:noWrap w:val="0"/>
                  <w:vAlign w:val="center"/>
                </w:tcPr>
                <w:p w14:paraId="15B57B7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F4-22</w:t>
                  </w:r>
                </w:p>
              </w:tc>
              <w:tc>
                <w:tcPr>
                  <w:tcW w:w="490" w:type="pct"/>
                  <w:noWrap w:val="0"/>
                  <w:vAlign w:val="center"/>
                </w:tcPr>
                <w:p w14:paraId="7A0BEC2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7FAEE52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7270FB8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p>
              </w:tc>
            </w:tr>
            <w:tr w14:paraId="4F576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59850A2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5</w:t>
                  </w:r>
                </w:p>
              </w:tc>
              <w:tc>
                <w:tcPr>
                  <w:tcW w:w="1510" w:type="pct"/>
                  <w:noWrap w:val="0"/>
                  <w:vAlign w:val="center"/>
                </w:tcPr>
                <w:p w14:paraId="6EAD444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中间继电器</w:t>
                  </w:r>
                </w:p>
              </w:tc>
              <w:tc>
                <w:tcPr>
                  <w:tcW w:w="1720" w:type="pct"/>
                  <w:noWrap w:val="0"/>
                  <w:vAlign w:val="center"/>
                </w:tcPr>
                <w:p w14:paraId="28B2DC9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JZC1-44 AC220V</w:t>
                  </w:r>
                </w:p>
              </w:tc>
              <w:tc>
                <w:tcPr>
                  <w:tcW w:w="490" w:type="pct"/>
                  <w:noWrap w:val="0"/>
                  <w:vAlign w:val="center"/>
                </w:tcPr>
                <w:p w14:paraId="441D508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5869C94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75A90AA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r>
            <w:tr w14:paraId="07B25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4" w:type="pct"/>
                  <w:noWrap w:val="0"/>
                  <w:vAlign w:val="center"/>
                </w:tcPr>
                <w:p w14:paraId="1960B79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6</w:t>
                  </w:r>
                </w:p>
              </w:tc>
              <w:tc>
                <w:tcPr>
                  <w:tcW w:w="1510" w:type="pct"/>
                  <w:noWrap w:val="0"/>
                  <w:vAlign w:val="center"/>
                </w:tcPr>
                <w:p w14:paraId="1764AE9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熔体</w:t>
                  </w:r>
                </w:p>
              </w:tc>
              <w:tc>
                <w:tcPr>
                  <w:tcW w:w="1720" w:type="pct"/>
                  <w:noWrap w:val="0"/>
                  <w:vAlign w:val="center"/>
                </w:tcPr>
                <w:p w14:paraId="41FA9F3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RT28-32/4A</w:t>
                  </w:r>
                </w:p>
              </w:tc>
              <w:tc>
                <w:tcPr>
                  <w:tcW w:w="490" w:type="pct"/>
                  <w:noWrap w:val="0"/>
                  <w:vAlign w:val="center"/>
                </w:tcPr>
                <w:p w14:paraId="41DADFE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2421F7D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21590E3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w:t>
                  </w:r>
                </w:p>
              </w:tc>
            </w:tr>
            <w:tr w14:paraId="411CA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5514BC8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7</w:t>
                  </w:r>
                </w:p>
              </w:tc>
              <w:tc>
                <w:tcPr>
                  <w:tcW w:w="1510" w:type="pct"/>
                  <w:noWrap w:val="0"/>
                  <w:vAlign w:val="center"/>
                </w:tcPr>
                <w:p w14:paraId="7BD1541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熔断器座</w:t>
                  </w:r>
                </w:p>
              </w:tc>
              <w:tc>
                <w:tcPr>
                  <w:tcW w:w="1720" w:type="pct"/>
                  <w:noWrap w:val="0"/>
                  <w:vAlign w:val="center"/>
                </w:tcPr>
                <w:p w14:paraId="5D1A185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RT28N-32 32A</w:t>
                  </w:r>
                </w:p>
              </w:tc>
              <w:tc>
                <w:tcPr>
                  <w:tcW w:w="490" w:type="pct"/>
                  <w:noWrap w:val="0"/>
                  <w:vAlign w:val="center"/>
                </w:tcPr>
                <w:p w14:paraId="21360A9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562B395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0AC34CF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w:t>
                  </w:r>
                </w:p>
              </w:tc>
            </w:tr>
            <w:tr w14:paraId="20C31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403736A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8</w:t>
                  </w:r>
                </w:p>
              </w:tc>
              <w:tc>
                <w:tcPr>
                  <w:tcW w:w="1510" w:type="pct"/>
                  <w:noWrap w:val="0"/>
                  <w:vAlign w:val="center"/>
                </w:tcPr>
                <w:p w14:paraId="1AAD7A1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时间继电器</w:t>
                  </w:r>
                </w:p>
              </w:tc>
              <w:tc>
                <w:tcPr>
                  <w:tcW w:w="1720" w:type="pct"/>
                  <w:noWrap w:val="0"/>
                  <w:vAlign w:val="center"/>
                </w:tcPr>
                <w:p w14:paraId="5D46B7D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JSZ3A-B（通电延时0.1s-6m) AC220V</w:t>
                  </w:r>
                </w:p>
              </w:tc>
              <w:tc>
                <w:tcPr>
                  <w:tcW w:w="490" w:type="pct"/>
                  <w:noWrap w:val="0"/>
                  <w:vAlign w:val="center"/>
                </w:tcPr>
                <w:p w14:paraId="1167FA3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05F86FA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05B0C54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r>
            <w:tr w14:paraId="671BB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1C96FB9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9</w:t>
                  </w:r>
                </w:p>
              </w:tc>
              <w:tc>
                <w:tcPr>
                  <w:tcW w:w="1510" w:type="pct"/>
                  <w:noWrap w:val="0"/>
                  <w:vAlign w:val="center"/>
                </w:tcPr>
                <w:p w14:paraId="5361E37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时间继电器</w:t>
                  </w:r>
                </w:p>
              </w:tc>
              <w:tc>
                <w:tcPr>
                  <w:tcW w:w="1720" w:type="pct"/>
                  <w:noWrap w:val="0"/>
                  <w:vAlign w:val="center"/>
                </w:tcPr>
                <w:p w14:paraId="273E806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JSZ3C-B （瞬动型通电延时0.1s-6m) AC220V</w:t>
                  </w:r>
                </w:p>
              </w:tc>
              <w:tc>
                <w:tcPr>
                  <w:tcW w:w="490" w:type="pct"/>
                  <w:noWrap w:val="0"/>
                  <w:vAlign w:val="center"/>
                </w:tcPr>
                <w:p w14:paraId="4FDD29E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663D20D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6CAE00F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r>
            <w:tr w14:paraId="34566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1C43BA1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10</w:t>
                  </w:r>
                </w:p>
              </w:tc>
              <w:tc>
                <w:tcPr>
                  <w:tcW w:w="1510" w:type="pct"/>
                  <w:noWrap w:val="0"/>
                  <w:vAlign w:val="center"/>
                </w:tcPr>
                <w:p w14:paraId="1D8BE77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时间继电器座</w:t>
                  </w:r>
                </w:p>
              </w:tc>
              <w:tc>
                <w:tcPr>
                  <w:tcW w:w="1720" w:type="pct"/>
                  <w:noWrap w:val="0"/>
                  <w:vAlign w:val="center"/>
                </w:tcPr>
                <w:p w14:paraId="72ADA59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PF083-A /8T圆孔</w:t>
                  </w:r>
                </w:p>
              </w:tc>
              <w:tc>
                <w:tcPr>
                  <w:tcW w:w="490" w:type="pct"/>
                  <w:noWrap w:val="0"/>
                  <w:vAlign w:val="center"/>
                </w:tcPr>
                <w:p w14:paraId="7DC13E5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0092B0F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4680144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r>
            <w:tr w14:paraId="6FA50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03F471D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11</w:t>
                  </w:r>
                </w:p>
              </w:tc>
              <w:tc>
                <w:tcPr>
                  <w:tcW w:w="1510" w:type="pct"/>
                  <w:noWrap w:val="0"/>
                  <w:vAlign w:val="center"/>
                </w:tcPr>
                <w:p w14:paraId="5638EE9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热过载继电器</w:t>
                  </w:r>
                </w:p>
              </w:tc>
              <w:tc>
                <w:tcPr>
                  <w:tcW w:w="1720" w:type="pct"/>
                  <w:noWrap w:val="0"/>
                  <w:vAlign w:val="center"/>
                </w:tcPr>
                <w:p w14:paraId="4DCE633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NR4-63/1.6-2.5A</w:t>
                  </w:r>
                </w:p>
              </w:tc>
              <w:tc>
                <w:tcPr>
                  <w:tcW w:w="490" w:type="pct"/>
                  <w:noWrap w:val="0"/>
                  <w:vAlign w:val="center"/>
                </w:tcPr>
                <w:p w14:paraId="049AEED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334920A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61D8B0F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099D1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4A5A32D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12</w:t>
                  </w:r>
                </w:p>
              </w:tc>
              <w:tc>
                <w:tcPr>
                  <w:tcW w:w="1510" w:type="pct"/>
                  <w:noWrap w:val="0"/>
                  <w:vAlign w:val="center"/>
                </w:tcPr>
                <w:p w14:paraId="2939407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行程开关</w:t>
                  </w:r>
                </w:p>
              </w:tc>
              <w:tc>
                <w:tcPr>
                  <w:tcW w:w="1720" w:type="pct"/>
                  <w:noWrap w:val="0"/>
                  <w:vAlign w:val="center"/>
                </w:tcPr>
                <w:p w14:paraId="03B1CFA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LXK3-20S/B 不带锁 单轮</w:t>
                  </w:r>
                </w:p>
              </w:tc>
              <w:tc>
                <w:tcPr>
                  <w:tcW w:w="490" w:type="pct"/>
                  <w:noWrap w:val="0"/>
                  <w:vAlign w:val="center"/>
                </w:tcPr>
                <w:p w14:paraId="2C1CA8D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4EEC856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26DE99C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7A59B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5D86C4F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13</w:t>
                  </w:r>
                </w:p>
              </w:tc>
              <w:tc>
                <w:tcPr>
                  <w:tcW w:w="1510" w:type="pct"/>
                  <w:noWrap w:val="0"/>
                  <w:vAlign w:val="center"/>
                </w:tcPr>
                <w:p w14:paraId="16EF004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行程开关</w:t>
                  </w:r>
                </w:p>
              </w:tc>
              <w:tc>
                <w:tcPr>
                  <w:tcW w:w="1720" w:type="pct"/>
                  <w:noWrap w:val="0"/>
                  <w:vAlign w:val="center"/>
                </w:tcPr>
                <w:p w14:paraId="7F5D8D8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LXK3-20S/BH 带锁 单轮</w:t>
                  </w:r>
                </w:p>
              </w:tc>
              <w:tc>
                <w:tcPr>
                  <w:tcW w:w="490" w:type="pct"/>
                  <w:noWrap w:val="0"/>
                  <w:vAlign w:val="center"/>
                </w:tcPr>
                <w:p w14:paraId="5F59F63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79CC0CC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6E9752C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13A01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65173DC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14</w:t>
                  </w:r>
                </w:p>
              </w:tc>
              <w:tc>
                <w:tcPr>
                  <w:tcW w:w="1510" w:type="pct"/>
                  <w:noWrap w:val="0"/>
                  <w:vAlign w:val="center"/>
                </w:tcPr>
                <w:p w14:paraId="126D97A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自复平头按钮</w:t>
                  </w:r>
                </w:p>
              </w:tc>
              <w:tc>
                <w:tcPr>
                  <w:tcW w:w="1720" w:type="pct"/>
                  <w:noWrap w:val="0"/>
                  <w:vAlign w:val="center"/>
                </w:tcPr>
                <w:p w14:paraId="7694ABC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NP2-BA45 孔径Ф22 1常开1常闭 红色</w:t>
                  </w:r>
                </w:p>
              </w:tc>
              <w:tc>
                <w:tcPr>
                  <w:tcW w:w="490" w:type="pct"/>
                  <w:noWrap w:val="0"/>
                  <w:vAlign w:val="center"/>
                </w:tcPr>
                <w:p w14:paraId="053D8E6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5A8BD65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2C5044F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r>
            <w:tr w14:paraId="62576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13D9378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15</w:t>
                  </w:r>
                </w:p>
              </w:tc>
              <w:tc>
                <w:tcPr>
                  <w:tcW w:w="1510" w:type="pct"/>
                  <w:noWrap w:val="0"/>
                  <w:vAlign w:val="center"/>
                </w:tcPr>
                <w:p w14:paraId="75BA814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自复平头按钮</w:t>
                  </w:r>
                </w:p>
              </w:tc>
              <w:tc>
                <w:tcPr>
                  <w:tcW w:w="1720" w:type="pct"/>
                  <w:noWrap w:val="0"/>
                  <w:vAlign w:val="center"/>
                </w:tcPr>
                <w:p w14:paraId="556D192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NP2-BA35 孔径Ф22 1常开1常闭 绿色</w:t>
                  </w:r>
                </w:p>
              </w:tc>
              <w:tc>
                <w:tcPr>
                  <w:tcW w:w="490" w:type="pct"/>
                  <w:noWrap w:val="0"/>
                  <w:vAlign w:val="center"/>
                </w:tcPr>
                <w:p w14:paraId="06FA5AA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3724B68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77CE3BA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247DB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7B8DBBD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16</w:t>
                  </w:r>
                </w:p>
              </w:tc>
              <w:tc>
                <w:tcPr>
                  <w:tcW w:w="1510" w:type="pct"/>
                  <w:noWrap w:val="0"/>
                  <w:vAlign w:val="center"/>
                </w:tcPr>
                <w:p w14:paraId="5996EB1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自复平头按钮</w:t>
                  </w:r>
                </w:p>
              </w:tc>
              <w:tc>
                <w:tcPr>
                  <w:tcW w:w="1720" w:type="pct"/>
                  <w:noWrap w:val="0"/>
                  <w:vAlign w:val="center"/>
                </w:tcPr>
                <w:p w14:paraId="6BC17C1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NP2-BA55 孔径Ф22 1常开1常闭 黄色</w:t>
                  </w:r>
                </w:p>
              </w:tc>
              <w:tc>
                <w:tcPr>
                  <w:tcW w:w="490" w:type="pct"/>
                  <w:noWrap w:val="0"/>
                  <w:vAlign w:val="center"/>
                </w:tcPr>
                <w:p w14:paraId="3841D46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06EDF72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0EFEB22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r w14:paraId="44E13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2094E8A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17</w:t>
                  </w:r>
                </w:p>
              </w:tc>
              <w:tc>
                <w:tcPr>
                  <w:tcW w:w="1510" w:type="pct"/>
                  <w:noWrap w:val="0"/>
                  <w:vAlign w:val="center"/>
                </w:tcPr>
                <w:p w14:paraId="401998E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1位蘑菇头式按钮</w:t>
                  </w:r>
                </w:p>
              </w:tc>
              <w:tc>
                <w:tcPr>
                  <w:tcW w:w="1720" w:type="pct"/>
                  <w:noWrap w:val="0"/>
                  <w:vAlign w:val="center"/>
                </w:tcPr>
                <w:p w14:paraId="4A9EFEF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NPH1-1006</w:t>
                  </w:r>
                </w:p>
              </w:tc>
              <w:tc>
                <w:tcPr>
                  <w:tcW w:w="490" w:type="pct"/>
                  <w:noWrap w:val="0"/>
                  <w:vAlign w:val="center"/>
                </w:tcPr>
                <w:p w14:paraId="60CB4FF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3716682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6A194EF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r w14:paraId="4AAA7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78B952A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18</w:t>
                  </w:r>
                </w:p>
              </w:tc>
              <w:tc>
                <w:tcPr>
                  <w:tcW w:w="1510" w:type="pct"/>
                  <w:noWrap w:val="0"/>
                  <w:vAlign w:val="center"/>
                </w:tcPr>
                <w:p w14:paraId="49E8868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1位按钮盒</w:t>
                  </w:r>
                </w:p>
              </w:tc>
              <w:tc>
                <w:tcPr>
                  <w:tcW w:w="1720" w:type="pct"/>
                  <w:noWrap w:val="0"/>
                  <w:vAlign w:val="center"/>
                </w:tcPr>
                <w:p w14:paraId="4FD3B4F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NPH1-10 浅灰色</w:t>
                  </w:r>
                </w:p>
              </w:tc>
              <w:tc>
                <w:tcPr>
                  <w:tcW w:w="490" w:type="pct"/>
                  <w:noWrap w:val="0"/>
                  <w:vAlign w:val="center"/>
                </w:tcPr>
                <w:p w14:paraId="6EF927E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4F68BF1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1ED3ADF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r w14:paraId="07B3B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379A6F4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19</w:t>
                  </w:r>
                </w:p>
              </w:tc>
              <w:tc>
                <w:tcPr>
                  <w:tcW w:w="1510" w:type="pct"/>
                  <w:noWrap w:val="0"/>
                  <w:vAlign w:val="center"/>
                </w:tcPr>
                <w:p w14:paraId="5A0E1F3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2位按钮盒</w:t>
                  </w:r>
                </w:p>
              </w:tc>
              <w:tc>
                <w:tcPr>
                  <w:tcW w:w="1720" w:type="pct"/>
                  <w:noWrap w:val="0"/>
                  <w:vAlign w:val="center"/>
                </w:tcPr>
                <w:p w14:paraId="54FEDF4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NPH1-20 浅灰色</w:t>
                  </w:r>
                </w:p>
              </w:tc>
              <w:tc>
                <w:tcPr>
                  <w:tcW w:w="490" w:type="pct"/>
                  <w:noWrap w:val="0"/>
                  <w:vAlign w:val="center"/>
                </w:tcPr>
                <w:p w14:paraId="554E0D2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281E471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0599D4F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r w14:paraId="2031C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77066E7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20</w:t>
                  </w:r>
                </w:p>
              </w:tc>
              <w:tc>
                <w:tcPr>
                  <w:tcW w:w="1510" w:type="pct"/>
                  <w:noWrap w:val="0"/>
                  <w:vAlign w:val="center"/>
                </w:tcPr>
                <w:p w14:paraId="2ED2ADD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3位按钮盒</w:t>
                  </w:r>
                </w:p>
              </w:tc>
              <w:tc>
                <w:tcPr>
                  <w:tcW w:w="1720" w:type="pct"/>
                  <w:noWrap w:val="0"/>
                  <w:vAlign w:val="center"/>
                </w:tcPr>
                <w:p w14:paraId="2FC9E7A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NPH1-30 浅灰色</w:t>
                  </w:r>
                </w:p>
              </w:tc>
              <w:tc>
                <w:tcPr>
                  <w:tcW w:w="490" w:type="pct"/>
                  <w:noWrap w:val="0"/>
                  <w:vAlign w:val="center"/>
                </w:tcPr>
                <w:p w14:paraId="11C03CE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6B3D22C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7EDC330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r>
            <w:tr w14:paraId="5772D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0614FBB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21</w:t>
                  </w:r>
                </w:p>
              </w:tc>
              <w:tc>
                <w:tcPr>
                  <w:tcW w:w="1510" w:type="pct"/>
                  <w:noWrap w:val="0"/>
                  <w:vAlign w:val="center"/>
                </w:tcPr>
                <w:p w14:paraId="4240122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信号指示灯</w:t>
                  </w:r>
                </w:p>
              </w:tc>
              <w:tc>
                <w:tcPr>
                  <w:tcW w:w="1720" w:type="pct"/>
                  <w:noWrap w:val="0"/>
                  <w:vAlign w:val="center"/>
                </w:tcPr>
                <w:p w14:paraId="1D86EA5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ND16-22DS/4 AC220V 绿色</w:t>
                  </w:r>
                </w:p>
              </w:tc>
              <w:tc>
                <w:tcPr>
                  <w:tcW w:w="490" w:type="pct"/>
                  <w:noWrap w:val="0"/>
                  <w:vAlign w:val="center"/>
                </w:tcPr>
                <w:p w14:paraId="58D6B21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73D3E2A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070EB0B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43DB4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4F9B262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22</w:t>
                  </w:r>
                </w:p>
              </w:tc>
              <w:tc>
                <w:tcPr>
                  <w:tcW w:w="1510" w:type="pct"/>
                  <w:noWrap w:val="0"/>
                  <w:vAlign w:val="center"/>
                </w:tcPr>
                <w:p w14:paraId="3DF64BC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信号指示灯</w:t>
                  </w:r>
                </w:p>
              </w:tc>
              <w:tc>
                <w:tcPr>
                  <w:tcW w:w="1720" w:type="pct"/>
                  <w:noWrap w:val="0"/>
                  <w:vAlign w:val="center"/>
                </w:tcPr>
                <w:p w14:paraId="248F1C8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ND16-22DS/4 AC220V 黄色</w:t>
                  </w:r>
                </w:p>
              </w:tc>
              <w:tc>
                <w:tcPr>
                  <w:tcW w:w="490" w:type="pct"/>
                  <w:noWrap w:val="0"/>
                  <w:vAlign w:val="center"/>
                </w:tcPr>
                <w:p w14:paraId="0262E15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483AEA5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6AC0CC8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r>
            <w:tr w14:paraId="5F5FC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4CE0631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23</w:t>
                  </w:r>
                </w:p>
              </w:tc>
              <w:tc>
                <w:tcPr>
                  <w:tcW w:w="1510" w:type="pct"/>
                  <w:noWrap w:val="0"/>
                  <w:vAlign w:val="center"/>
                </w:tcPr>
                <w:p w14:paraId="5B008A5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信号指示灯</w:t>
                  </w:r>
                </w:p>
              </w:tc>
              <w:tc>
                <w:tcPr>
                  <w:tcW w:w="1720" w:type="pct"/>
                  <w:noWrap w:val="0"/>
                  <w:vAlign w:val="center"/>
                </w:tcPr>
                <w:p w14:paraId="37621D2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ND16-22DS/4 AC220V 红色</w:t>
                  </w:r>
                </w:p>
              </w:tc>
              <w:tc>
                <w:tcPr>
                  <w:tcW w:w="490" w:type="pct"/>
                  <w:noWrap w:val="0"/>
                  <w:vAlign w:val="center"/>
                </w:tcPr>
                <w:p w14:paraId="2DE5F4D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4FCC42F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2DFECF8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r>
            <w:tr w14:paraId="0AF3E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7FCACA7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24</w:t>
                  </w:r>
                </w:p>
              </w:tc>
              <w:tc>
                <w:tcPr>
                  <w:tcW w:w="1510" w:type="pct"/>
                  <w:noWrap w:val="0"/>
                  <w:vAlign w:val="center"/>
                </w:tcPr>
                <w:p w14:paraId="19A679A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二位置锁定旋钮式开关</w:t>
                  </w:r>
                </w:p>
              </w:tc>
              <w:tc>
                <w:tcPr>
                  <w:tcW w:w="1720" w:type="pct"/>
                  <w:noWrap w:val="0"/>
                  <w:vAlign w:val="center"/>
                </w:tcPr>
                <w:p w14:paraId="5B65AF0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NP2-BD25 孔径Ф22 1常开1常闭</w:t>
                  </w:r>
                </w:p>
              </w:tc>
              <w:tc>
                <w:tcPr>
                  <w:tcW w:w="490" w:type="pct"/>
                  <w:noWrap w:val="0"/>
                  <w:vAlign w:val="center"/>
                </w:tcPr>
                <w:p w14:paraId="43CD525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0628368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0B5D8F4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4D74B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45DBAE4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25</w:t>
                  </w:r>
                </w:p>
              </w:tc>
              <w:tc>
                <w:tcPr>
                  <w:tcW w:w="1510" w:type="pct"/>
                  <w:noWrap w:val="0"/>
                  <w:vAlign w:val="center"/>
                </w:tcPr>
                <w:p w14:paraId="57A1AAB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桥堆</w:t>
                  </w:r>
                </w:p>
              </w:tc>
              <w:tc>
                <w:tcPr>
                  <w:tcW w:w="1720" w:type="pct"/>
                  <w:noWrap w:val="0"/>
                  <w:vAlign w:val="center"/>
                </w:tcPr>
                <w:p w14:paraId="1AAF020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KBPC5010 50A/10W</w:t>
                  </w:r>
                </w:p>
              </w:tc>
              <w:tc>
                <w:tcPr>
                  <w:tcW w:w="490" w:type="pct"/>
                  <w:noWrap w:val="0"/>
                  <w:vAlign w:val="center"/>
                </w:tcPr>
                <w:p w14:paraId="2B3A5F1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3D9763A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3443EE2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r w14:paraId="15688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0F03C01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26</w:t>
                  </w:r>
                </w:p>
              </w:tc>
              <w:tc>
                <w:tcPr>
                  <w:tcW w:w="1510" w:type="pct"/>
                  <w:noWrap w:val="0"/>
                  <w:vAlign w:val="center"/>
                </w:tcPr>
                <w:p w14:paraId="6C85A40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管式电阻</w:t>
                  </w:r>
                </w:p>
              </w:tc>
              <w:tc>
                <w:tcPr>
                  <w:tcW w:w="1720" w:type="pct"/>
                  <w:noWrap w:val="0"/>
                  <w:vAlign w:val="center"/>
                </w:tcPr>
                <w:p w14:paraId="7761C2C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RX20-50W100Ω±5%</w:t>
                  </w:r>
                </w:p>
              </w:tc>
              <w:tc>
                <w:tcPr>
                  <w:tcW w:w="490" w:type="pct"/>
                  <w:noWrap w:val="0"/>
                  <w:vAlign w:val="center"/>
                </w:tcPr>
                <w:p w14:paraId="68EE388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4FEC008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436" w:type="pct"/>
                  <w:noWrap w:val="0"/>
                  <w:vAlign w:val="center"/>
                </w:tcPr>
                <w:p w14:paraId="5E76A29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1CE4F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689CFC7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27</w:t>
                  </w:r>
                </w:p>
              </w:tc>
              <w:tc>
                <w:tcPr>
                  <w:tcW w:w="1510" w:type="pct"/>
                  <w:noWrap w:val="0"/>
                  <w:vAlign w:val="center"/>
                </w:tcPr>
                <w:p w14:paraId="740A5B0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线槽</w:t>
                  </w:r>
                </w:p>
              </w:tc>
              <w:tc>
                <w:tcPr>
                  <w:tcW w:w="1720" w:type="pct"/>
                  <w:noWrap w:val="0"/>
                  <w:vAlign w:val="center"/>
                </w:tcPr>
                <w:p w14:paraId="5713101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40*35白色  2米</w:t>
                  </w:r>
                </w:p>
              </w:tc>
              <w:tc>
                <w:tcPr>
                  <w:tcW w:w="490" w:type="pct"/>
                  <w:noWrap w:val="0"/>
                  <w:vAlign w:val="center"/>
                </w:tcPr>
                <w:p w14:paraId="1F43E07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359D54D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36" w:type="pct"/>
                  <w:noWrap w:val="0"/>
                  <w:vAlign w:val="center"/>
                </w:tcPr>
                <w:p w14:paraId="24AC042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71B161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41ECA19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28</w:t>
                  </w:r>
                </w:p>
              </w:tc>
              <w:tc>
                <w:tcPr>
                  <w:tcW w:w="1510" w:type="pct"/>
                  <w:noWrap w:val="0"/>
                  <w:vAlign w:val="center"/>
                </w:tcPr>
                <w:p w14:paraId="3982A0D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通用C45铝导轨</w:t>
                  </w:r>
                </w:p>
              </w:tc>
              <w:tc>
                <w:tcPr>
                  <w:tcW w:w="1720" w:type="pct"/>
                  <w:noWrap w:val="0"/>
                  <w:vAlign w:val="center"/>
                </w:tcPr>
                <w:p w14:paraId="3597C4F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35*7.5*1.1mm 1米</w:t>
                  </w:r>
                </w:p>
              </w:tc>
              <w:tc>
                <w:tcPr>
                  <w:tcW w:w="490" w:type="pct"/>
                  <w:noWrap w:val="0"/>
                  <w:vAlign w:val="center"/>
                </w:tcPr>
                <w:p w14:paraId="0ED5385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14B286D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36" w:type="pct"/>
                  <w:noWrap w:val="0"/>
                  <w:vAlign w:val="center"/>
                </w:tcPr>
                <w:p w14:paraId="4F4D20C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1BFEA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04" w:type="pct"/>
                  <w:noWrap w:val="0"/>
                  <w:vAlign w:val="center"/>
                </w:tcPr>
                <w:p w14:paraId="7B3099A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29</w:t>
                  </w:r>
                </w:p>
              </w:tc>
              <w:tc>
                <w:tcPr>
                  <w:tcW w:w="1510" w:type="pct"/>
                  <w:noWrap w:val="0"/>
                  <w:vAlign w:val="center"/>
                </w:tcPr>
                <w:p w14:paraId="05FAA18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安装螺钉</w:t>
                  </w:r>
                </w:p>
              </w:tc>
              <w:tc>
                <w:tcPr>
                  <w:tcW w:w="1720" w:type="pct"/>
                  <w:noWrap w:val="0"/>
                  <w:vAlign w:val="center"/>
                </w:tcPr>
                <w:p w14:paraId="2E253F9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90" w:type="pct"/>
                  <w:noWrap w:val="0"/>
                  <w:vAlign w:val="center"/>
                </w:tcPr>
                <w:p w14:paraId="3E439D2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36" w:type="pct"/>
                  <w:noWrap w:val="0"/>
                  <w:vAlign w:val="center"/>
                </w:tcPr>
                <w:p w14:paraId="79304F3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套</w:t>
                  </w:r>
                </w:p>
              </w:tc>
              <w:tc>
                <w:tcPr>
                  <w:tcW w:w="436" w:type="pct"/>
                  <w:noWrap w:val="0"/>
                  <w:vAlign w:val="center"/>
                </w:tcPr>
                <w:p w14:paraId="262F605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bl>
          <w:p w14:paraId="4C44DD82">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p>
        </w:tc>
        <w:tc>
          <w:tcPr>
            <w:tcW w:w="273" w:type="pct"/>
            <w:tcBorders>
              <w:tl2br w:val="nil"/>
              <w:tr2bl w:val="nil"/>
            </w:tcBorders>
            <w:shd w:val="clear" w:color="auto" w:fill="FFFFFF"/>
            <w:noWrap w:val="0"/>
            <w:vAlign w:val="center"/>
          </w:tcPr>
          <w:p w14:paraId="471161F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6F979CE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5624D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11AB72E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三</w:t>
            </w:r>
          </w:p>
        </w:tc>
        <w:tc>
          <w:tcPr>
            <w:tcW w:w="487" w:type="pct"/>
            <w:tcBorders>
              <w:tl2br w:val="nil"/>
              <w:tr2bl w:val="nil"/>
            </w:tcBorders>
            <w:shd w:val="clear" w:color="auto" w:fill="FFFFFF"/>
            <w:noWrap w:val="0"/>
            <w:vAlign w:val="center"/>
          </w:tcPr>
          <w:p w14:paraId="63CD631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立式塑胶机控制电路故障诊断实训平台</w:t>
            </w:r>
          </w:p>
        </w:tc>
        <w:tc>
          <w:tcPr>
            <w:tcW w:w="3713" w:type="pct"/>
            <w:tcBorders>
              <w:tl2br w:val="nil"/>
              <w:tr2bl w:val="nil"/>
            </w:tcBorders>
            <w:shd w:val="clear" w:color="auto" w:fill="FFFFFF"/>
            <w:noWrap w:val="0"/>
            <w:vAlign w:val="center"/>
          </w:tcPr>
          <w:p w14:paraId="3D05EBF4">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立式塑胶机控制电路故障诊断实训平台选取的电路是模仿真实的工业生产控制系统，其中包含了装料、加热、冷却和卸料功能。学员根据工艺流程，进行故障诊断与排除。</w:t>
            </w:r>
          </w:p>
        </w:tc>
        <w:tc>
          <w:tcPr>
            <w:tcW w:w="273" w:type="pct"/>
            <w:tcBorders>
              <w:tl2br w:val="nil"/>
              <w:tr2bl w:val="nil"/>
            </w:tcBorders>
            <w:shd w:val="clear" w:color="auto" w:fill="FFFFFF"/>
            <w:noWrap w:val="0"/>
            <w:vAlign w:val="center"/>
          </w:tcPr>
          <w:p w14:paraId="2AF187F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105E22D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17119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3EC8A4F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487" w:type="pct"/>
            <w:tcBorders>
              <w:tl2br w:val="nil"/>
              <w:tr2bl w:val="nil"/>
            </w:tcBorders>
            <w:shd w:val="clear" w:color="auto" w:fill="FFFFFF"/>
            <w:noWrap w:val="0"/>
            <w:vAlign w:val="center"/>
          </w:tcPr>
          <w:p w14:paraId="00B27F2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主体平台</w:t>
            </w:r>
          </w:p>
        </w:tc>
        <w:tc>
          <w:tcPr>
            <w:tcW w:w="3713" w:type="pct"/>
            <w:tcBorders>
              <w:tl2br w:val="nil"/>
              <w:tr2bl w:val="nil"/>
            </w:tcBorders>
            <w:shd w:val="clear" w:color="auto" w:fill="FFFFFF"/>
            <w:noWrap w:val="0"/>
            <w:vAlign w:val="center"/>
          </w:tcPr>
          <w:p w14:paraId="0DB3F1E0">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1、功能描述：功能立式结构开放式设计，底部装有带脚垫万向轮，顶部安装电源模块，中部为实训区域。</w:t>
            </w:r>
          </w:p>
          <w:p w14:paraId="117AC99D">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2、技术要求：</w:t>
            </w:r>
          </w:p>
          <w:p w14:paraId="435CFE9D">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1）尺寸：≥W800*D700*H1830mm</w:t>
            </w:r>
          </w:p>
          <w:p w14:paraId="6E4495F3">
            <w:pPr>
              <w:keepLines w:val="0"/>
              <w:pageBreakBefore w:val="0"/>
              <w:shd w:val="clear" w:color="auto" w:fill="auto"/>
              <w:kinsoku/>
              <w:wordWrap/>
              <w:overflowPunct/>
              <w:topLinePunct w:val="0"/>
              <w:bidi w:val="0"/>
              <w:snapToGrid w:val="0"/>
              <w:spacing w:line="240" w:lineRule="auto"/>
              <w:ind w:firstLine="420" w:firstLineChars="20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平台采用立式结构开放式设计，主体采用≥40*80型材做骨架，周边采用Q235冷扎钢板做封板，表面静电喷塑处理。底部装有带脚垫万向轮，万向轮移动时用，可调脚固定时用。顶部安装电源模块，中部为实训区域，依据任务安装不同挂板。</w:t>
            </w:r>
          </w:p>
        </w:tc>
        <w:tc>
          <w:tcPr>
            <w:tcW w:w="273" w:type="pct"/>
            <w:tcBorders>
              <w:tl2br w:val="nil"/>
              <w:tr2bl w:val="nil"/>
            </w:tcBorders>
            <w:shd w:val="clear" w:color="auto" w:fill="FFFFFF"/>
            <w:noWrap w:val="0"/>
            <w:vAlign w:val="center"/>
          </w:tcPr>
          <w:p w14:paraId="4FFC9A8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6D7F7B8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749D2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0412776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2</w:t>
            </w:r>
          </w:p>
        </w:tc>
        <w:tc>
          <w:tcPr>
            <w:tcW w:w="487" w:type="pct"/>
            <w:tcBorders>
              <w:tl2br w:val="nil"/>
              <w:tr2bl w:val="nil"/>
            </w:tcBorders>
            <w:shd w:val="clear" w:color="auto" w:fill="FFFFFF"/>
            <w:noWrap w:val="0"/>
            <w:vAlign w:val="center"/>
          </w:tcPr>
          <w:p w14:paraId="0F1DE1C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电源模块</w:t>
            </w:r>
          </w:p>
        </w:tc>
        <w:tc>
          <w:tcPr>
            <w:tcW w:w="3713" w:type="pct"/>
            <w:tcBorders>
              <w:tl2br w:val="nil"/>
              <w:tr2bl w:val="nil"/>
            </w:tcBorders>
            <w:shd w:val="clear" w:color="auto" w:fill="FFFFFF"/>
            <w:noWrap w:val="0"/>
            <w:vAlign w:val="center"/>
          </w:tcPr>
          <w:p w14:paraId="55020517">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1、功能描述：为实训任务提供各种电源，具有漏电保护、过流保护、短路保护、接地保护等。</w:t>
            </w:r>
          </w:p>
          <w:p w14:paraId="2DFBD04F">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2、技术参数要求：</w:t>
            </w:r>
          </w:p>
          <w:p w14:paraId="41BD9755">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1）尺寸：≥W718mm*D98mm*H158mm</w:t>
            </w:r>
          </w:p>
          <w:p w14:paraId="49E82613">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2）结构：由箱体和面板组成，采用Q235冷轧钢板折弯后焊接而成，表面经久耐用。</w:t>
            </w:r>
          </w:p>
          <w:p w14:paraId="604FDB51">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3）直流电源：DC24V/6.5A，带短路保护及自动恢复功能；</w:t>
            </w:r>
          </w:p>
          <w:p w14:paraId="10DB2340">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4）两组交流电源输出；AC380V、AC220V，采用安全端子及螺钉端子两种输出方式，方便不同方式接线。</w:t>
            </w:r>
          </w:p>
          <w:p w14:paraId="3533DA36">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5）电源输出区域设计有透明安全防护罩，提高用电的安全性。防护罩开合角度大于110度，出线孔为拱门型设计。</w:t>
            </w:r>
          </w:p>
          <w:p w14:paraId="5F752352">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6）静电喷塑处理，文字符采用现代UV打印技术处理，使面板标识清晰且经久耐用。</w:t>
            </w:r>
          </w:p>
        </w:tc>
        <w:tc>
          <w:tcPr>
            <w:tcW w:w="273" w:type="pct"/>
            <w:tcBorders>
              <w:tl2br w:val="nil"/>
              <w:tr2bl w:val="nil"/>
            </w:tcBorders>
            <w:shd w:val="clear" w:color="auto" w:fill="FFFFFF"/>
            <w:noWrap w:val="0"/>
            <w:vAlign w:val="center"/>
          </w:tcPr>
          <w:p w14:paraId="46127E2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4A0C5DA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1B0E5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23441FF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3</w:t>
            </w:r>
          </w:p>
        </w:tc>
        <w:tc>
          <w:tcPr>
            <w:tcW w:w="487" w:type="pct"/>
            <w:tcBorders>
              <w:tl2br w:val="nil"/>
              <w:tr2bl w:val="nil"/>
            </w:tcBorders>
            <w:shd w:val="clear" w:color="auto" w:fill="FFFFFF"/>
            <w:noWrap w:val="0"/>
            <w:vAlign w:val="center"/>
          </w:tcPr>
          <w:p w14:paraId="7401E67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立式塑胶机控制电路挂板</w:t>
            </w:r>
          </w:p>
        </w:tc>
        <w:tc>
          <w:tcPr>
            <w:tcW w:w="3713" w:type="pct"/>
            <w:tcBorders>
              <w:tl2br w:val="nil"/>
              <w:tr2bl w:val="nil"/>
            </w:tcBorders>
            <w:shd w:val="clear" w:color="auto" w:fill="FFFFFF"/>
            <w:noWrap w:val="0"/>
            <w:vAlign w:val="center"/>
          </w:tcPr>
          <w:p w14:paraId="5F58FE00">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1、功能描述：控制电路挂板选取的立式塑胶机的电路，模仿真实的工业塑料加工生产控制系统，其中包含了装料、加热、冷却和卸料工序。该模模可以预设故障，学员根据工艺流程，进行故障诊断与排除。</w:t>
            </w:r>
          </w:p>
          <w:p w14:paraId="4DEE50FD">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2、尺寸：≥W71</w:t>
            </w:r>
            <w:r>
              <w:rPr>
                <w:rFonts w:hint="eastAsia" w:ascii="宋体" w:hAnsi="宋体" w:eastAsia="宋体" w:cs="宋体"/>
                <w:b w:val="0"/>
                <w:bCs w:val="0"/>
                <w:kern w:val="0"/>
                <w:sz w:val="21"/>
                <w:szCs w:val="21"/>
                <w:highlight w:val="none"/>
                <w:lang w:val="en-US" w:eastAsia="zh-CN"/>
              </w:rPr>
              <w:t>8</w:t>
            </w:r>
            <w:r>
              <w:rPr>
                <w:rFonts w:hint="eastAsia" w:ascii="宋体" w:hAnsi="宋体" w:eastAsia="宋体" w:cs="宋体"/>
                <w:b w:val="0"/>
                <w:bCs w:val="0"/>
                <w:kern w:val="0"/>
                <w:sz w:val="21"/>
                <w:szCs w:val="21"/>
                <w:highlight w:val="none"/>
              </w:rPr>
              <w:t>mm*D40mm*H</w:t>
            </w:r>
            <w:r>
              <w:rPr>
                <w:rFonts w:hint="eastAsia" w:ascii="宋体" w:hAnsi="宋体" w:eastAsia="宋体" w:cs="宋体"/>
                <w:b w:val="0"/>
                <w:bCs w:val="0"/>
                <w:kern w:val="0"/>
                <w:sz w:val="21"/>
                <w:szCs w:val="21"/>
                <w:highlight w:val="none"/>
                <w:lang w:val="en-US" w:eastAsia="zh-CN"/>
              </w:rPr>
              <w:t>1490</w:t>
            </w:r>
            <w:r>
              <w:rPr>
                <w:rFonts w:hint="eastAsia" w:ascii="宋体" w:hAnsi="宋体" w:eastAsia="宋体" w:cs="宋体"/>
                <w:b w:val="0"/>
                <w:bCs w:val="0"/>
                <w:kern w:val="0"/>
                <w:sz w:val="21"/>
                <w:szCs w:val="21"/>
                <w:highlight w:val="none"/>
              </w:rPr>
              <w:t>mm（允许±5mm偏差，不含器件）</w:t>
            </w:r>
          </w:p>
          <w:p w14:paraId="2B2B8CDA">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3、结构：挂板采用二横二竖通用网孔设计，2.0mm厚Q235冷轧钢板折弯后焊接而成，表面静电喷塑处理。</w:t>
            </w:r>
          </w:p>
          <w:p w14:paraId="3F721EC6">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4、挂板集成安装有传感器模块、故障设置模块、指法灯按钮模块、交流接触器、中间继电器、正反转控制器、电机断路器、开关电源、时间继电器等。</w:t>
            </w:r>
          </w:p>
        </w:tc>
        <w:tc>
          <w:tcPr>
            <w:tcW w:w="273" w:type="pct"/>
            <w:tcBorders>
              <w:tl2br w:val="nil"/>
              <w:tr2bl w:val="nil"/>
            </w:tcBorders>
            <w:shd w:val="clear" w:color="auto" w:fill="FFFFFF"/>
            <w:noWrap w:val="0"/>
            <w:vAlign w:val="center"/>
          </w:tcPr>
          <w:p w14:paraId="32E0769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2B57E80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3188D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7C990A2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4</w:t>
            </w:r>
          </w:p>
        </w:tc>
        <w:tc>
          <w:tcPr>
            <w:tcW w:w="487" w:type="pct"/>
            <w:tcBorders>
              <w:tl2br w:val="nil"/>
              <w:tr2bl w:val="nil"/>
            </w:tcBorders>
            <w:shd w:val="clear" w:color="auto" w:fill="FFFFFF"/>
            <w:noWrap w:val="0"/>
            <w:vAlign w:val="center"/>
          </w:tcPr>
          <w:p w14:paraId="2DE3748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直流调速模块</w:t>
            </w:r>
          </w:p>
        </w:tc>
        <w:tc>
          <w:tcPr>
            <w:tcW w:w="3713" w:type="pct"/>
            <w:tcBorders>
              <w:tl2br w:val="nil"/>
              <w:tr2bl w:val="nil"/>
            </w:tcBorders>
            <w:shd w:val="clear" w:color="auto" w:fill="FFFFFF"/>
            <w:noWrap w:val="0"/>
            <w:vAlign w:val="center"/>
          </w:tcPr>
          <w:p w14:paraId="45561DD0">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功能描述：直流调速模型采用测速发电机反馈电压和给定电压形成闭环调速系统，调速系统由给定电压、转速负反馈、放大电路、触发产生电路及主电路组成。直流调速PCB线路板采用插放式设计，方便学员取出。学员根据功能要求进行测量分析，完成故障诊断与排除。</w:t>
            </w:r>
          </w:p>
          <w:p w14:paraId="532DE7E8">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2、尺寸：≥L600mm*W300mm*H200mm（允许±5mm偏差）</w:t>
            </w:r>
          </w:p>
          <w:p w14:paraId="0E408E2E">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3、主要器件：</w:t>
            </w:r>
          </w:p>
          <w:p w14:paraId="18AB897E">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a)控制电路板：≥115*96mm 含整流电路、锯齿波发生电路、脉冲电路、反馈电路等。</w:t>
            </w:r>
          </w:p>
          <w:p w14:paraId="68BBC862">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b)驱动电路板：≥115*96mm 直流调压全波可控整流电路</w:t>
            </w:r>
          </w:p>
          <w:p w14:paraId="71A4EF08">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c)直流负载电机组：直流电动机：40W/110V/1500R/min</w:t>
            </w:r>
          </w:p>
          <w:p w14:paraId="5E1CB62C">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d)测速发电机：1.08W/38V/1500R/min</w:t>
            </w:r>
          </w:p>
          <w:p w14:paraId="553E0B7E">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e)数字显示系统</w:t>
            </w:r>
          </w:p>
          <w:p w14:paraId="036A8200">
            <w:pPr>
              <w:keepLines w:val="0"/>
              <w:pageBreakBefore w:val="0"/>
              <w:shd w:val="clear" w:color="auto" w:fill="auto"/>
              <w:kinsoku/>
              <w:wordWrap/>
              <w:overflowPunct/>
              <w:topLinePunct w:val="0"/>
              <w:bidi w:val="0"/>
              <w:snapToGrid w:val="0"/>
              <w:spacing w:line="240" w:lineRule="auto"/>
              <w:ind w:firstLine="480"/>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f)透明防护罩</w:t>
            </w:r>
          </w:p>
        </w:tc>
        <w:tc>
          <w:tcPr>
            <w:tcW w:w="273" w:type="pct"/>
            <w:tcBorders>
              <w:tl2br w:val="nil"/>
              <w:tr2bl w:val="nil"/>
            </w:tcBorders>
            <w:shd w:val="clear" w:color="auto" w:fill="FFFFFF"/>
            <w:noWrap w:val="0"/>
            <w:vAlign w:val="center"/>
          </w:tcPr>
          <w:p w14:paraId="2434B31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6BF7A62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35E41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5A16B0D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w:t>
            </w:r>
          </w:p>
        </w:tc>
        <w:tc>
          <w:tcPr>
            <w:tcW w:w="487" w:type="pct"/>
            <w:tcBorders>
              <w:tl2br w:val="nil"/>
              <w:tr2bl w:val="nil"/>
            </w:tcBorders>
            <w:shd w:val="clear" w:color="auto" w:fill="FFFFFF"/>
            <w:noWrap w:val="0"/>
            <w:vAlign w:val="center"/>
          </w:tcPr>
          <w:p w14:paraId="26BAE83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电脑桌</w:t>
            </w:r>
          </w:p>
        </w:tc>
        <w:tc>
          <w:tcPr>
            <w:tcW w:w="3713" w:type="pct"/>
            <w:tcBorders>
              <w:tl2br w:val="nil"/>
              <w:tr2bl w:val="nil"/>
            </w:tcBorders>
            <w:shd w:val="clear" w:color="auto" w:fill="FFFFFF"/>
            <w:noWrap w:val="0"/>
            <w:vAlign w:val="center"/>
          </w:tcPr>
          <w:p w14:paraId="1E450DA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1、功能：单工位设计，用于放置编程电脑，方便学员实训使用。</w:t>
            </w:r>
          </w:p>
          <w:p w14:paraId="05537BF7">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2、尺寸：≥L600mm×W700mm×H780mm</w:t>
            </w:r>
          </w:p>
          <w:p w14:paraId="11E3567C">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3、桌身：桌身采用Q235冷轧钢板折弯焊接而成，桌体底装有带刹车万向轮，移动和固定两相宜，方便调整设备的摆放位置。</w:t>
            </w:r>
          </w:p>
          <w:p w14:paraId="6667FA7A">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4、台面：采用≥25mm厚高密度中纤板外贴防火板,PVC截面封边，桌边鸭嘴型设计，台面具有耐磨、耐热、耐污及易清洁等特点。</w:t>
            </w:r>
          </w:p>
        </w:tc>
        <w:tc>
          <w:tcPr>
            <w:tcW w:w="273" w:type="pct"/>
            <w:tcBorders>
              <w:tl2br w:val="nil"/>
              <w:tr2bl w:val="nil"/>
            </w:tcBorders>
            <w:shd w:val="clear" w:color="auto" w:fill="FFFFFF"/>
            <w:noWrap w:val="0"/>
            <w:vAlign w:val="center"/>
          </w:tcPr>
          <w:p w14:paraId="09C0556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2064630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16AE5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423EBC9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五</w:t>
            </w:r>
          </w:p>
        </w:tc>
        <w:tc>
          <w:tcPr>
            <w:tcW w:w="487" w:type="pct"/>
            <w:tcBorders>
              <w:tl2br w:val="nil"/>
              <w:tr2bl w:val="nil"/>
            </w:tcBorders>
            <w:shd w:val="clear" w:color="auto" w:fill="FFFFFF"/>
            <w:noWrap w:val="0"/>
            <w:vAlign w:val="center"/>
          </w:tcPr>
          <w:p w14:paraId="7728536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装配桌</w:t>
            </w:r>
          </w:p>
        </w:tc>
        <w:tc>
          <w:tcPr>
            <w:tcW w:w="3713" w:type="pct"/>
            <w:tcBorders>
              <w:tl2br w:val="nil"/>
              <w:tr2bl w:val="nil"/>
            </w:tcBorders>
            <w:shd w:val="clear" w:color="auto" w:fill="FFFFFF"/>
            <w:noWrap w:val="0"/>
            <w:vAlign w:val="center"/>
          </w:tcPr>
          <w:p w14:paraId="30930768">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1、功能：由桌身、工具柜、台面组成，用于电气及机械结构的装配平台。</w:t>
            </w:r>
          </w:p>
          <w:p w14:paraId="360FEAD7">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2、尺寸：≥L1500mm×W700mm×H780mm</w:t>
            </w:r>
          </w:p>
          <w:p w14:paraId="4706BD14">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3、桌身：采用冷轧钢板折弯焊接而成，喷塑后组装连接，装配桌预设电源插座扩展孔，依据用途可加装电源插座。整个装配桌可随意拆装，方便运输安装。</w:t>
            </w:r>
          </w:p>
          <w:p w14:paraId="5B0C0CDE">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4、工具柜：采用冷轧钢板折弯焊接而成，工具柜有多个抽屉，可储藏工具，放置于装配桌底部一侧。</w:t>
            </w:r>
          </w:p>
          <w:p w14:paraId="3D185BDC">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5、台面：采用≥25mm厚高密度中纤板外贴防火板,PVC截面封边，台面具有耐磨、耐热、耐污及易清洁等特点。</w:t>
            </w:r>
          </w:p>
        </w:tc>
        <w:tc>
          <w:tcPr>
            <w:tcW w:w="273" w:type="pct"/>
            <w:tcBorders>
              <w:tl2br w:val="nil"/>
              <w:tr2bl w:val="nil"/>
            </w:tcBorders>
            <w:shd w:val="clear" w:color="auto" w:fill="FFFFFF"/>
            <w:noWrap w:val="0"/>
            <w:vAlign w:val="center"/>
          </w:tcPr>
          <w:p w14:paraId="7816966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5855751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57762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23AA605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七</w:t>
            </w:r>
          </w:p>
        </w:tc>
        <w:tc>
          <w:tcPr>
            <w:tcW w:w="487" w:type="pct"/>
            <w:tcBorders>
              <w:tl2br w:val="nil"/>
              <w:tr2bl w:val="nil"/>
            </w:tcBorders>
            <w:shd w:val="clear" w:color="auto" w:fill="FFFFFF"/>
            <w:noWrap w:val="0"/>
            <w:vAlign w:val="center"/>
          </w:tcPr>
          <w:p w14:paraId="63435AD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实训仪器工具包</w:t>
            </w:r>
          </w:p>
        </w:tc>
        <w:tc>
          <w:tcPr>
            <w:tcW w:w="3713" w:type="pct"/>
            <w:tcBorders>
              <w:tl2br w:val="nil"/>
              <w:tr2bl w:val="nil"/>
            </w:tcBorders>
            <w:shd w:val="clear" w:color="auto" w:fill="auto"/>
            <w:noWrap w:val="0"/>
            <w:vAlign w:val="center"/>
          </w:tcPr>
          <w:p w14:paraId="312BA495">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1、包含常用实训工具、仪表、示波器等；</w:t>
            </w:r>
          </w:p>
          <w:p w14:paraId="62E7AA14">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2、配置清单要求</w:t>
            </w:r>
            <w:r>
              <w:rPr>
                <w:rFonts w:hint="eastAsia" w:ascii="宋体" w:hAnsi="宋体" w:cs="宋体"/>
                <w:b w:val="0"/>
                <w:bCs w:val="0"/>
                <w:kern w:val="0"/>
                <w:sz w:val="21"/>
                <w:szCs w:val="21"/>
                <w:highlight w:val="none"/>
                <w:lang w:eastAsia="zh-CN"/>
              </w:rPr>
              <w:t>（</w:t>
            </w:r>
            <w:r>
              <w:rPr>
                <w:rFonts w:hint="eastAsia" w:ascii="宋体" w:hAnsi="宋体" w:cs="宋体"/>
                <w:b w:val="0"/>
                <w:bCs w:val="0"/>
                <w:kern w:val="0"/>
                <w:sz w:val="21"/>
                <w:szCs w:val="21"/>
                <w:highlight w:val="none"/>
                <w:lang w:val="en-US" w:eastAsia="zh-CN"/>
              </w:rPr>
              <w:t>单套</w:t>
            </w:r>
            <w:r>
              <w:rPr>
                <w:rFonts w:hint="eastAsia" w:ascii="宋体" w:hAnsi="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w:t>
            </w:r>
          </w:p>
          <w:tbl>
            <w:tblPr>
              <w:tblStyle w:val="5"/>
              <w:tblW w:w="489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525"/>
              <w:gridCol w:w="1497"/>
              <w:gridCol w:w="3218"/>
              <w:gridCol w:w="586"/>
              <w:gridCol w:w="581"/>
              <w:gridCol w:w="538"/>
            </w:tblGrid>
            <w:tr w14:paraId="1C279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tcBorders>
                    <w:top w:val="single" w:color="auto" w:sz="12" w:space="0"/>
                    <w:bottom w:val="single" w:color="auto" w:sz="6" w:space="0"/>
                  </w:tcBorders>
                  <w:noWrap w:val="0"/>
                  <w:vAlign w:val="center"/>
                </w:tcPr>
                <w:p w14:paraId="2A87D09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1078" w:type="pct"/>
                  <w:tcBorders>
                    <w:top w:val="single" w:color="auto" w:sz="12" w:space="0"/>
                    <w:left w:val="single" w:color="auto" w:sz="4" w:space="0"/>
                    <w:bottom w:val="single" w:color="auto" w:sz="6" w:space="0"/>
                  </w:tcBorders>
                  <w:noWrap w:val="0"/>
                  <w:vAlign w:val="center"/>
                </w:tcPr>
                <w:p w14:paraId="4A076C1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配置名称</w:t>
                  </w:r>
                </w:p>
              </w:tc>
              <w:tc>
                <w:tcPr>
                  <w:tcW w:w="2317" w:type="pct"/>
                  <w:tcBorders>
                    <w:top w:val="single" w:color="auto" w:sz="12" w:space="0"/>
                    <w:bottom w:val="single" w:color="auto" w:sz="6" w:space="0"/>
                  </w:tcBorders>
                  <w:noWrap w:val="0"/>
                  <w:vAlign w:val="center"/>
                </w:tcPr>
                <w:p w14:paraId="08A432B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规格型号</w:t>
                  </w:r>
                </w:p>
              </w:tc>
              <w:tc>
                <w:tcPr>
                  <w:tcW w:w="422" w:type="pct"/>
                  <w:tcBorders>
                    <w:top w:val="single" w:color="auto" w:sz="12" w:space="0"/>
                    <w:bottom w:val="single" w:color="auto" w:sz="6" w:space="0"/>
                  </w:tcBorders>
                  <w:noWrap w:val="0"/>
                  <w:vAlign w:val="center"/>
                </w:tcPr>
                <w:p w14:paraId="62044CE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品牌</w:t>
                  </w:r>
                </w:p>
              </w:tc>
              <w:tc>
                <w:tcPr>
                  <w:tcW w:w="418" w:type="pct"/>
                  <w:tcBorders>
                    <w:top w:val="single" w:color="auto" w:sz="12" w:space="0"/>
                    <w:bottom w:val="single" w:color="auto" w:sz="6" w:space="0"/>
                  </w:tcBorders>
                  <w:noWrap w:val="0"/>
                  <w:vAlign w:val="center"/>
                </w:tcPr>
                <w:p w14:paraId="5502662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单位</w:t>
                  </w:r>
                </w:p>
              </w:tc>
              <w:tc>
                <w:tcPr>
                  <w:tcW w:w="387" w:type="pct"/>
                  <w:tcBorders>
                    <w:top w:val="single" w:color="auto" w:sz="12" w:space="0"/>
                    <w:bottom w:val="single" w:color="auto" w:sz="6" w:space="0"/>
                  </w:tcBorders>
                  <w:noWrap w:val="0"/>
                  <w:vAlign w:val="center"/>
                </w:tcPr>
                <w:p w14:paraId="3947DBD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数量</w:t>
                  </w:r>
                </w:p>
              </w:tc>
            </w:tr>
            <w:tr w14:paraId="5AD98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1D23044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w:t>
                  </w:r>
                </w:p>
              </w:tc>
              <w:tc>
                <w:tcPr>
                  <w:tcW w:w="1078" w:type="pct"/>
                  <w:noWrap w:val="0"/>
                  <w:vAlign w:val="center"/>
                </w:tcPr>
                <w:p w14:paraId="23557B3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欧式管型压线钳</w:t>
                  </w:r>
                </w:p>
              </w:tc>
              <w:tc>
                <w:tcPr>
                  <w:tcW w:w="2317" w:type="pct"/>
                  <w:noWrap w:val="0"/>
                  <w:vAlign w:val="center"/>
                </w:tcPr>
                <w:p w14:paraId="659F0E7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0.25-6mm2 </w:t>
                  </w:r>
                </w:p>
              </w:tc>
              <w:tc>
                <w:tcPr>
                  <w:tcW w:w="422" w:type="pct"/>
                  <w:noWrap w:val="0"/>
                  <w:vAlign w:val="bottom"/>
                </w:tcPr>
                <w:p w14:paraId="4E01B422">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79CA856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50A1860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2</w:t>
                  </w:r>
                </w:p>
              </w:tc>
            </w:tr>
            <w:tr w14:paraId="7D621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60AADEA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w:t>
                  </w:r>
                </w:p>
              </w:tc>
              <w:tc>
                <w:tcPr>
                  <w:tcW w:w="1078" w:type="pct"/>
                  <w:noWrap w:val="0"/>
                  <w:vAlign w:val="center"/>
                </w:tcPr>
                <w:p w14:paraId="6720136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螺丝刀</w:t>
                  </w:r>
                </w:p>
              </w:tc>
              <w:tc>
                <w:tcPr>
                  <w:tcW w:w="2317" w:type="pct"/>
                  <w:noWrap w:val="0"/>
                  <w:vAlign w:val="center"/>
                </w:tcPr>
                <w:p w14:paraId="2881C454">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十字PH2*100 mm</w:t>
                  </w:r>
                </w:p>
              </w:tc>
              <w:tc>
                <w:tcPr>
                  <w:tcW w:w="422" w:type="pct"/>
                  <w:noWrap w:val="0"/>
                  <w:vAlign w:val="bottom"/>
                </w:tcPr>
                <w:p w14:paraId="78B9D02E">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54F122D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6B3B73B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5DB74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5B9B211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3</w:t>
                  </w:r>
                </w:p>
              </w:tc>
              <w:tc>
                <w:tcPr>
                  <w:tcW w:w="1078" w:type="pct"/>
                  <w:noWrap w:val="0"/>
                  <w:vAlign w:val="center"/>
                </w:tcPr>
                <w:p w14:paraId="61DDF2C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螺丝刀</w:t>
                  </w:r>
                </w:p>
              </w:tc>
              <w:tc>
                <w:tcPr>
                  <w:tcW w:w="2317" w:type="pct"/>
                  <w:noWrap w:val="0"/>
                  <w:vAlign w:val="center"/>
                </w:tcPr>
                <w:p w14:paraId="61E3726E">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PH0*75强力型十字</w:t>
                  </w:r>
                </w:p>
              </w:tc>
              <w:tc>
                <w:tcPr>
                  <w:tcW w:w="422" w:type="pct"/>
                  <w:noWrap w:val="0"/>
                  <w:vAlign w:val="bottom"/>
                </w:tcPr>
                <w:p w14:paraId="521AC60B">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48BD735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5FD9C21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636D2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01C3064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4</w:t>
                  </w:r>
                </w:p>
              </w:tc>
              <w:tc>
                <w:tcPr>
                  <w:tcW w:w="1078" w:type="pct"/>
                  <w:noWrap w:val="0"/>
                  <w:vAlign w:val="bottom"/>
                </w:tcPr>
                <w:p w14:paraId="1DAA5A3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螺丝刀</w:t>
                  </w:r>
                </w:p>
              </w:tc>
              <w:tc>
                <w:tcPr>
                  <w:tcW w:w="2317" w:type="pct"/>
                  <w:noWrap w:val="0"/>
                  <w:vAlign w:val="bottom"/>
                </w:tcPr>
                <w:p w14:paraId="75C89901">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5*75强力型一字</w:t>
                  </w:r>
                </w:p>
              </w:tc>
              <w:tc>
                <w:tcPr>
                  <w:tcW w:w="422" w:type="pct"/>
                  <w:noWrap w:val="0"/>
                  <w:vAlign w:val="bottom"/>
                </w:tcPr>
                <w:p w14:paraId="4EF9AE1C">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3B42DD7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5BC085F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3DC97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41BDA74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5</w:t>
                  </w:r>
                </w:p>
              </w:tc>
              <w:tc>
                <w:tcPr>
                  <w:tcW w:w="1078" w:type="pct"/>
                  <w:noWrap w:val="0"/>
                  <w:vAlign w:val="center"/>
                </w:tcPr>
                <w:p w14:paraId="2953E6B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手动螺丝刀套件</w:t>
                  </w:r>
                </w:p>
              </w:tc>
              <w:tc>
                <w:tcPr>
                  <w:tcW w:w="2317" w:type="pct"/>
                  <w:noWrap w:val="0"/>
                  <w:vAlign w:val="center"/>
                </w:tcPr>
                <w:p w14:paraId="5EDF3214">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22" w:type="pct"/>
                  <w:noWrap w:val="0"/>
                  <w:vAlign w:val="bottom"/>
                </w:tcPr>
                <w:p w14:paraId="6E64536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1CC5F55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344A2B3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1E7D1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49AA5C3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6</w:t>
                  </w:r>
                </w:p>
              </w:tc>
              <w:tc>
                <w:tcPr>
                  <w:tcW w:w="1078" w:type="pct"/>
                  <w:noWrap w:val="0"/>
                  <w:vAlign w:val="center"/>
                </w:tcPr>
                <w:p w14:paraId="1DC76A5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剥线钳</w:t>
                  </w:r>
                </w:p>
              </w:tc>
              <w:tc>
                <w:tcPr>
                  <w:tcW w:w="2317" w:type="pct"/>
                  <w:noWrap w:val="0"/>
                  <w:vAlign w:val="center"/>
                </w:tcPr>
                <w:p w14:paraId="2937BB6E">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150MM</w:t>
                  </w:r>
                </w:p>
              </w:tc>
              <w:tc>
                <w:tcPr>
                  <w:tcW w:w="422" w:type="pct"/>
                  <w:noWrap w:val="0"/>
                  <w:vAlign w:val="bottom"/>
                </w:tcPr>
                <w:p w14:paraId="29799257">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36DE522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2DBA0F1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6A0FD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683051A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7</w:t>
                  </w:r>
                </w:p>
              </w:tc>
              <w:tc>
                <w:tcPr>
                  <w:tcW w:w="1078" w:type="pct"/>
                  <w:noWrap w:val="0"/>
                  <w:vAlign w:val="bottom"/>
                </w:tcPr>
                <w:p w14:paraId="36B5971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不锈钢剪刀</w:t>
                  </w:r>
                </w:p>
              </w:tc>
              <w:tc>
                <w:tcPr>
                  <w:tcW w:w="2317" w:type="pct"/>
                  <w:noWrap w:val="0"/>
                  <w:vAlign w:val="bottom"/>
                </w:tcPr>
                <w:p w14:paraId="72BBE4D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22" w:type="pct"/>
                  <w:noWrap w:val="0"/>
                  <w:vAlign w:val="bottom"/>
                </w:tcPr>
                <w:p w14:paraId="1BD1A391">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4DCD464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68C71A2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5FB30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1DF7E57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8</w:t>
                  </w:r>
                </w:p>
              </w:tc>
              <w:tc>
                <w:tcPr>
                  <w:tcW w:w="1078" w:type="pct"/>
                  <w:noWrap w:val="0"/>
                  <w:vAlign w:val="bottom"/>
                </w:tcPr>
                <w:p w14:paraId="14BC197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卷尺</w:t>
                  </w:r>
                </w:p>
              </w:tc>
              <w:tc>
                <w:tcPr>
                  <w:tcW w:w="2317" w:type="pct"/>
                  <w:noWrap w:val="0"/>
                  <w:vAlign w:val="bottom"/>
                </w:tcPr>
                <w:p w14:paraId="75DC262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5米</w:t>
                  </w:r>
                </w:p>
              </w:tc>
              <w:tc>
                <w:tcPr>
                  <w:tcW w:w="422" w:type="pct"/>
                  <w:noWrap w:val="0"/>
                  <w:vAlign w:val="bottom"/>
                </w:tcPr>
                <w:p w14:paraId="1357E059">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42CC897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1452352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6683B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19193DA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9</w:t>
                  </w:r>
                </w:p>
              </w:tc>
              <w:tc>
                <w:tcPr>
                  <w:tcW w:w="1078" w:type="pct"/>
                  <w:noWrap w:val="0"/>
                  <w:vAlign w:val="bottom"/>
                </w:tcPr>
                <w:p w14:paraId="67A3733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直角尺</w:t>
                  </w:r>
                </w:p>
              </w:tc>
              <w:tc>
                <w:tcPr>
                  <w:tcW w:w="2317" w:type="pct"/>
                  <w:noWrap w:val="0"/>
                  <w:vAlign w:val="bottom"/>
                </w:tcPr>
                <w:p w14:paraId="339D795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300*150mm</w:t>
                  </w:r>
                </w:p>
              </w:tc>
              <w:tc>
                <w:tcPr>
                  <w:tcW w:w="422" w:type="pct"/>
                  <w:noWrap w:val="0"/>
                  <w:vAlign w:val="bottom"/>
                </w:tcPr>
                <w:p w14:paraId="23ACF011">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506C4E5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168033F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7D198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2C776D4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10</w:t>
                  </w:r>
                </w:p>
              </w:tc>
              <w:tc>
                <w:tcPr>
                  <w:tcW w:w="1078" w:type="pct"/>
                  <w:noWrap w:val="0"/>
                  <w:vAlign w:val="bottom"/>
                </w:tcPr>
                <w:p w14:paraId="7D2AFDA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斜口钳</w:t>
                  </w:r>
                </w:p>
              </w:tc>
              <w:tc>
                <w:tcPr>
                  <w:tcW w:w="2317" w:type="pct"/>
                  <w:noWrap w:val="0"/>
                  <w:vAlign w:val="bottom"/>
                </w:tcPr>
                <w:p w14:paraId="33C9BEA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7寸 货号</w:t>
                  </w:r>
                </w:p>
              </w:tc>
              <w:tc>
                <w:tcPr>
                  <w:tcW w:w="422" w:type="pct"/>
                  <w:noWrap w:val="0"/>
                  <w:vAlign w:val="bottom"/>
                </w:tcPr>
                <w:p w14:paraId="1C3AFDBA">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2561170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66C50C8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21F6B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56FE2D0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11</w:t>
                  </w:r>
                </w:p>
              </w:tc>
              <w:tc>
                <w:tcPr>
                  <w:tcW w:w="1078" w:type="pct"/>
                  <w:noWrap w:val="0"/>
                  <w:vAlign w:val="bottom"/>
                </w:tcPr>
                <w:p w14:paraId="7420C12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手柄套筒</w:t>
                  </w:r>
                </w:p>
              </w:tc>
              <w:tc>
                <w:tcPr>
                  <w:tcW w:w="2317" w:type="pct"/>
                  <w:noWrap w:val="0"/>
                  <w:vAlign w:val="bottom"/>
                </w:tcPr>
                <w:p w14:paraId="02E7CEC2">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7mm</w:t>
                  </w:r>
                </w:p>
              </w:tc>
              <w:tc>
                <w:tcPr>
                  <w:tcW w:w="422" w:type="pct"/>
                  <w:noWrap w:val="0"/>
                  <w:vAlign w:val="bottom"/>
                </w:tcPr>
                <w:p w14:paraId="7CDAF23A">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5EAA128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0308344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043AE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3B05D89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12</w:t>
                  </w:r>
                </w:p>
              </w:tc>
              <w:tc>
                <w:tcPr>
                  <w:tcW w:w="1078" w:type="pct"/>
                  <w:noWrap w:val="0"/>
                  <w:vAlign w:val="center"/>
                </w:tcPr>
                <w:p w14:paraId="04D8D3B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塑柄调节式钢锯架</w:t>
                  </w:r>
                </w:p>
              </w:tc>
              <w:tc>
                <w:tcPr>
                  <w:tcW w:w="2317" w:type="pct"/>
                  <w:noWrap w:val="0"/>
                  <w:vAlign w:val="center"/>
                </w:tcPr>
                <w:p w14:paraId="04FF447B">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10寸-12寸 可调试</w:t>
                  </w:r>
                </w:p>
              </w:tc>
              <w:tc>
                <w:tcPr>
                  <w:tcW w:w="422" w:type="pct"/>
                  <w:noWrap w:val="0"/>
                  <w:vAlign w:val="bottom"/>
                </w:tcPr>
                <w:p w14:paraId="209C195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382" w:type="dxa"/>
                  <w:noWrap w:val="0"/>
                  <w:vAlign w:val="center"/>
                </w:tcPr>
                <w:p w14:paraId="1CA9636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54" w:type="dxa"/>
                  <w:noWrap w:val="0"/>
                  <w:vAlign w:val="center"/>
                </w:tcPr>
                <w:p w14:paraId="45FF783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51245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09A97E7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13</w:t>
                  </w:r>
                </w:p>
              </w:tc>
              <w:tc>
                <w:tcPr>
                  <w:tcW w:w="1078" w:type="pct"/>
                  <w:noWrap w:val="0"/>
                  <w:vAlign w:val="center"/>
                </w:tcPr>
                <w:p w14:paraId="603176F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钢锯条</w:t>
                  </w:r>
                </w:p>
              </w:tc>
              <w:tc>
                <w:tcPr>
                  <w:tcW w:w="2317" w:type="pct"/>
                  <w:noWrap w:val="0"/>
                  <w:vAlign w:val="center"/>
                </w:tcPr>
                <w:p w14:paraId="30F09FC4">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18TPI×12"/300mm</w:t>
                  </w:r>
                </w:p>
              </w:tc>
              <w:tc>
                <w:tcPr>
                  <w:tcW w:w="422" w:type="pct"/>
                  <w:noWrap w:val="0"/>
                  <w:vAlign w:val="bottom"/>
                </w:tcPr>
                <w:p w14:paraId="39B567EE">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1B2CC0B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1450EFF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2045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0256A23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14</w:t>
                  </w:r>
                </w:p>
              </w:tc>
              <w:tc>
                <w:tcPr>
                  <w:tcW w:w="1078" w:type="pct"/>
                  <w:noWrap w:val="0"/>
                  <w:vAlign w:val="bottom"/>
                </w:tcPr>
                <w:p w14:paraId="183D610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数字万用表</w:t>
                  </w:r>
                </w:p>
              </w:tc>
              <w:tc>
                <w:tcPr>
                  <w:tcW w:w="2317" w:type="pct"/>
                  <w:noWrap w:val="0"/>
                  <w:vAlign w:val="bottom"/>
                </w:tcPr>
                <w:p w14:paraId="2AAB7596">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22" w:type="pct"/>
                  <w:noWrap w:val="0"/>
                  <w:vAlign w:val="bottom"/>
                </w:tcPr>
                <w:p w14:paraId="358179E9">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5A9B425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6C29CD1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244C0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20A48F1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15</w:t>
                  </w:r>
                </w:p>
              </w:tc>
              <w:tc>
                <w:tcPr>
                  <w:tcW w:w="1078" w:type="pct"/>
                  <w:noWrap w:val="0"/>
                  <w:vAlign w:val="bottom"/>
                </w:tcPr>
                <w:p w14:paraId="0F32800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多角度桌虎钳</w:t>
                  </w:r>
                </w:p>
              </w:tc>
              <w:tc>
                <w:tcPr>
                  <w:tcW w:w="2317" w:type="pct"/>
                  <w:noWrap w:val="0"/>
                  <w:vAlign w:val="bottom"/>
                </w:tcPr>
                <w:p w14:paraId="78D838B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22" w:type="pct"/>
                  <w:noWrap w:val="0"/>
                  <w:vAlign w:val="bottom"/>
                </w:tcPr>
                <w:p w14:paraId="1F7DA3B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3547D23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3BEE3BD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0D775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0F00877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16</w:t>
                  </w:r>
                </w:p>
              </w:tc>
              <w:tc>
                <w:tcPr>
                  <w:tcW w:w="1078" w:type="pct"/>
                  <w:noWrap w:val="0"/>
                  <w:vAlign w:val="bottom"/>
                </w:tcPr>
                <w:p w14:paraId="027486B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外热式电烙铁</w:t>
                  </w:r>
                </w:p>
              </w:tc>
              <w:tc>
                <w:tcPr>
                  <w:tcW w:w="2317" w:type="pct"/>
                  <w:noWrap w:val="0"/>
                  <w:vAlign w:val="bottom"/>
                </w:tcPr>
                <w:p w14:paraId="44271958">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22" w:type="pct"/>
                  <w:noWrap w:val="0"/>
                  <w:vAlign w:val="bottom"/>
                </w:tcPr>
                <w:p w14:paraId="66D96EE9">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61724FC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把</w:t>
                  </w:r>
                </w:p>
              </w:tc>
              <w:tc>
                <w:tcPr>
                  <w:tcW w:w="387" w:type="pct"/>
                  <w:noWrap w:val="0"/>
                  <w:vAlign w:val="center"/>
                </w:tcPr>
                <w:p w14:paraId="636BC18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51830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5D6BB2D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17</w:t>
                  </w:r>
                </w:p>
              </w:tc>
              <w:tc>
                <w:tcPr>
                  <w:tcW w:w="1078" w:type="pct"/>
                  <w:noWrap w:val="0"/>
                  <w:vAlign w:val="bottom"/>
                </w:tcPr>
                <w:p w14:paraId="58376AA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全金属电烙铁架</w:t>
                  </w:r>
                </w:p>
              </w:tc>
              <w:tc>
                <w:tcPr>
                  <w:tcW w:w="2317" w:type="pct"/>
                  <w:noWrap w:val="0"/>
                  <w:vAlign w:val="bottom"/>
                </w:tcPr>
                <w:p w14:paraId="0563285D">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22" w:type="pct"/>
                  <w:noWrap w:val="0"/>
                  <w:vAlign w:val="bottom"/>
                </w:tcPr>
                <w:p w14:paraId="4290D8B8">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4362119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个</w:t>
                  </w:r>
                </w:p>
              </w:tc>
              <w:tc>
                <w:tcPr>
                  <w:tcW w:w="387" w:type="pct"/>
                  <w:noWrap w:val="0"/>
                  <w:vAlign w:val="center"/>
                </w:tcPr>
                <w:p w14:paraId="3866AA2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7D5E6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780ECA9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18</w:t>
                  </w:r>
                </w:p>
              </w:tc>
              <w:tc>
                <w:tcPr>
                  <w:tcW w:w="1078" w:type="pct"/>
                  <w:noWrap w:val="0"/>
                  <w:vAlign w:val="bottom"/>
                </w:tcPr>
                <w:p w14:paraId="4C6BDA5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焊锡丝</w:t>
                  </w:r>
                </w:p>
              </w:tc>
              <w:tc>
                <w:tcPr>
                  <w:tcW w:w="2317" w:type="pct"/>
                  <w:noWrap w:val="0"/>
                  <w:vAlign w:val="bottom"/>
                </w:tcPr>
                <w:p w14:paraId="33E1325D">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22" w:type="pct"/>
                  <w:noWrap w:val="0"/>
                  <w:vAlign w:val="bottom"/>
                </w:tcPr>
                <w:p w14:paraId="0E7328E9">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p>
              </w:tc>
              <w:tc>
                <w:tcPr>
                  <w:tcW w:w="418" w:type="pct"/>
                  <w:noWrap w:val="0"/>
                  <w:vAlign w:val="center"/>
                </w:tcPr>
                <w:p w14:paraId="3AF324A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卷</w:t>
                  </w:r>
                </w:p>
              </w:tc>
              <w:tc>
                <w:tcPr>
                  <w:tcW w:w="387" w:type="pct"/>
                  <w:noWrap w:val="0"/>
                  <w:vAlign w:val="center"/>
                </w:tcPr>
                <w:p w14:paraId="329C64F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r w14:paraId="0BEBA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78" w:type="pct"/>
                  <w:noWrap w:val="0"/>
                  <w:vAlign w:val="center"/>
                </w:tcPr>
                <w:p w14:paraId="68B7BE1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19</w:t>
                  </w:r>
                </w:p>
              </w:tc>
              <w:tc>
                <w:tcPr>
                  <w:tcW w:w="1078" w:type="pct"/>
                  <w:noWrap w:val="0"/>
                  <w:vAlign w:val="center"/>
                </w:tcPr>
                <w:p w14:paraId="1836FB4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数字示波器</w:t>
                  </w:r>
                </w:p>
              </w:tc>
              <w:tc>
                <w:tcPr>
                  <w:tcW w:w="2317" w:type="pct"/>
                  <w:noWrap w:val="0"/>
                  <w:vAlign w:val="bottom"/>
                </w:tcPr>
                <w:p w14:paraId="44FFFBE1">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技术参数要求：</w:t>
                  </w:r>
                </w:p>
                <w:p w14:paraId="07F61C64">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1)≥100MHz 带宽，1GS/s实时采样率；</w:t>
                  </w:r>
                </w:p>
                <w:p w14:paraId="576322F3">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个模拟通道；</w:t>
                  </w:r>
                </w:p>
                <w:p w14:paraId="1EEBD7E9">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3)每通道28Mpts存储深度(四通道同时打开)，存储深度支持自动模式和手动选择；</w:t>
                  </w:r>
                </w:p>
                <w:p w14:paraId="6B101274">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rPr>
                    <w:t>)波形捕获率高达50,000wfms/s，支持触发输出（Trigger Out）验证波形捕获率；</w:t>
                  </w:r>
                </w:p>
                <w:p w14:paraId="07732136">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)低底噪声，宽范围垂直档位1mV/div~20V/div，并且各个档位均支持全带宽；</w:t>
                  </w:r>
                </w:p>
                <w:p w14:paraId="582B03B6">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)时基范围5ns/div~50s/div；</w:t>
                  </w:r>
                </w:p>
                <w:p w14:paraId="4D1C924A">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)支持每通道时基独立可调；</w:t>
                  </w:r>
                </w:p>
              </w:tc>
              <w:tc>
                <w:tcPr>
                  <w:tcW w:w="422" w:type="pct"/>
                  <w:noWrap w:val="0"/>
                  <w:vAlign w:val="center"/>
                </w:tcPr>
                <w:p w14:paraId="291E0C3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p>
              </w:tc>
              <w:tc>
                <w:tcPr>
                  <w:tcW w:w="418" w:type="pct"/>
                  <w:noWrap w:val="0"/>
                  <w:vAlign w:val="center"/>
                </w:tcPr>
                <w:p w14:paraId="4DD47C6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套</w:t>
                  </w:r>
                </w:p>
              </w:tc>
              <w:tc>
                <w:tcPr>
                  <w:tcW w:w="387" w:type="pct"/>
                  <w:noWrap w:val="0"/>
                  <w:vAlign w:val="center"/>
                </w:tcPr>
                <w:p w14:paraId="4869483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r>
          </w:tbl>
          <w:p w14:paraId="4D73C122">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p>
        </w:tc>
        <w:tc>
          <w:tcPr>
            <w:tcW w:w="273" w:type="pct"/>
            <w:tcBorders>
              <w:tl2br w:val="nil"/>
              <w:tr2bl w:val="nil"/>
            </w:tcBorders>
            <w:shd w:val="clear" w:color="auto" w:fill="auto"/>
            <w:noWrap w:val="0"/>
            <w:vAlign w:val="center"/>
          </w:tcPr>
          <w:p w14:paraId="05DF8D1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24CB031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768B8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5FE9F86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八</w:t>
            </w:r>
          </w:p>
        </w:tc>
        <w:tc>
          <w:tcPr>
            <w:tcW w:w="487" w:type="pct"/>
            <w:tcBorders>
              <w:tl2br w:val="nil"/>
              <w:tr2bl w:val="nil"/>
            </w:tcBorders>
            <w:shd w:val="clear" w:color="auto" w:fill="FFFFFF"/>
            <w:noWrap w:val="0"/>
            <w:vAlign w:val="center"/>
          </w:tcPr>
          <w:p w14:paraId="24BE04C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培训资源包</w:t>
            </w:r>
          </w:p>
        </w:tc>
        <w:tc>
          <w:tcPr>
            <w:tcW w:w="3713" w:type="pct"/>
            <w:tcBorders>
              <w:tl2br w:val="nil"/>
              <w:tr2bl w:val="nil"/>
            </w:tcBorders>
            <w:shd w:val="clear" w:color="auto" w:fill="FFFFFF"/>
            <w:noWrap w:val="0"/>
            <w:vAlign w:val="center"/>
          </w:tcPr>
          <w:p w14:paraId="343EA43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至少包含以下项目：</w:t>
            </w:r>
          </w:p>
          <w:p w14:paraId="08ACA8AA">
            <w:pPr>
              <w:keepLines w:val="0"/>
              <w:pageBreakBefore w:val="0"/>
              <w:widowControl/>
              <w:shd w:val="clear" w:color="auto" w:fill="auto"/>
              <w:kinsoku/>
              <w:wordWrap/>
              <w:overflowPunct/>
              <w:topLinePunct w:val="0"/>
              <w:bidi w:val="0"/>
              <w:adjustRightInd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1、设备使用说明书：</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sz w:val="21"/>
                <w:szCs w:val="21"/>
                <w:highlight w:val="none"/>
              </w:rPr>
              <w:t>提供设备配套使用说明书横向对比。</w:t>
            </w:r>
          </w:p>
          <w:p w14:paraId="0880FEF1">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1)设备概述</w:t>
            </w:r>
          </w:p>
          <w:p w14:paraId="2328094C">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2)设备图片</w:t>
            </w:r>
          </w:p>
          <w:p w14:paraId="753AA21A">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3)技术参数</w:t>
            </w:r>
          </w:p>
          <w:p w14:paraId="1096D6E5">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4)设备特点</w:t>
            </w:r>
          </w:p>
          <w:p w14:paraId="5015E635">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5)主要配置清单</w:t>
            </w:r>
          </w:p>
          <w:p w14:paraId="094C8DD5">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6)设备平台介绍</w:t>
            </w:r>
          </w:p>
          <w:p w14:paraId="33F3C912">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7)注意事项</w:t>
            </w:r>
          </w:p>
          <w:p w14:paraId="6E495C7D">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8)智能物联网模块使用说明</w:t>
            </w:r>
          </w:p>
          <w:p w14:paraId="795D8C47">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9)数字孪生仿真系统使用说明</w:t>
            </w:r>
          </w:p>
          <w:p w14:paraId="3A0AF1E6">
            <w:pPr>
              <w:keepLines w:val="0"/>
              <w:pageBreakBefore w:val="0"/>
              <w:widowControl/>
              <w:shd w:val="clear" w:color="auto" w:fill="auto"/>
              <w:kinsoku/>
              <w:wordWrap/>
              <w:overflowPunct/>
              <w:topLinePunct w:val="0"/>
              <w:bidi w:val="0"/>
              <w:adjustRightInd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2、培训项目</w:t>
            </w:r>
          </w:p>
          <w:p w14:paraId="71F5344E">
            <w:pPr>
              <w:keepLines w:val="0"/>
              <w:pageBreakBefore w:val="0"/>
              <w:widowControl/>
              <w:shd w:val="clear" w:color="auto" w:fill="auto"/>
              <w:kinsoku/>
              <w:wordWrap/>
              <w:overflowPunct/>
              <w:topLinePunct w:val="0"/>
              <w:bidi w:val="0"/>
              <w:adjustRightInd w:val="0"/>
              <w:snapToGrid w:val="0"/>
              <w:spacing w:line="240" w:lineRule="auto"/>
              <w:contextualSpacing/>
              <w:jc w:val="left"/>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sz w:val="21"/>
                <w:szCs w:val="21"/>
                <w:highlight w:val="none"/>
              </w:rPr>
              <w:t>PLC电气控制实训内容</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至少20项</w:t>
            </w:r>
          </w:p>
          <w:p w14:paraId="59A694AF">
            <w:pPr>
              <w:keepLines w:val="0"/>
              <w:pageBreakBefore w:val="0"/>
              <w:widowControl/>
              <w:shd w:val="clear" w:color="auto" w:fill="auto"/>
              <w:kinsoku/>
              <w:wordWrap/>
              <w:overflowPunct/>
              <w:topLinePunct w:val="0"/>
              <w:bidi w:val="0"/>
              <w:adjustRightInd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sz w:val="21"/>
                <w:szCs w:val="21"/>
                <w:highlight w:val="none"/>
              </w:rPr>
              <w:t>电力拖动部分实训内容</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至少20项</w:t>
            </w:r>
          </w:p>
          <w:p w14:paraId="68FD1EC5">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1)闭环直流调速模块电路的故障诊断与维修测量</w:t>
            </w:r>
          </w:p>
          <w:p w14:paraId="0E9DBC0E">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2)工业生产控制系统线路故障诊断与维修测量</w:t>
            </w:r>
          </w:p>
          <w:p w14:paraId="0D30CE68">
            <w:pPr>
              <w:keepLines w:val="0"/>
              <w:pageBreakBefore w:val="0"/>
              <w:widowControl/>
              <w:shd w:val="clear" w:color="auto" w:fill="auto"/>
              <w:kinsoku/>
              <w:wordWrap/>
              <w:overflowPunct/>
              <w:topLinePunct w:val="0"/>
              <w:bidi w:val="0"/>
              <w:adjustRightInd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3、器件手册（电子版）</w:t>
            </w:r>
          </w:p>
          <w:p w14:paraId="4AE67D37">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1)《变频器使用手册》</w:t>
            </w:r>
          </w:p>
          <w:p w14:paraId="0DF42829">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2)《伺服用户手册》</w:t>
            </w:r>
          </w:p>
          <w:p w14:paraId="65D86D47">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3)《可编程控制器编程手册》</w:t>
            </w:r>
          </w:p>
          <w:p w14:paraId="764377B4">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4)《两相数字式驱动器技术手册》</w:t>
            </w:r>
          </w:p>
          <w:p w14:paraId="7A1E6AC7">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5)《智能型数字光纤传感器使用手册》</w:t>
            </w:r>
          </w:p>
          <w:p w14:paraId="589827A9">
            <w:pPr>
              <w:keepLines w:val="0"/>
              <w:pageBreakBefore w:val="0"/>
              <w:widowControl/>
              <w:shd w:val="clear" w:color="auto" w:fill="auto"/>
              <w:kinsoku/>
              <w:wordWrap/>
              <w:overflowPunct/>
              <w:topLinePunct w:val="0"/>
              <w:bidi w:val="0"/>
              <w:adjustRightInd w:val="0"/>
              <w:snapToGrid w:val="0"/>
              <w:spacing w:line="240" w:lineRule="auto"/>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4、工作站程序实例</w:t>
            </w:r>
          </w:p>
          <w:p w14:paraId="453DC13F">
            <w:pPr>
              <w:keepLines w:val="0"/>
              <w:pageBreakBefore w:val="0"/>
              <w:widowControl/>
              <w:shd w:val="clear" w:color="auto" w:fill="auto"/>
              <w:kinsoku/>
              <w:wordWrap/>
              <w:overflowPunct/>
              <w:topLinePunct w:val="0"/>
              <w:bidi w:val="0"/>
              <w:adjustRightInd w:val="0"/>
              <w:snapToGrid w:val="0"/>
              <w:spacing w:line="240" w:lineRule="auto"/>
              <w:ind w:firstLine="210" w:firstLineChars="100"/>
              <w:contextualSpacing/>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《环形传送分拣任务运行程序实例》</w:t>
            </w:r>
          </w:p>
        </w:tc>
        <w:tc>
          <w:tcPr>
            <w:tcW w:w="273" w:type="pct"/>
            <w:tcBorders>
              <w:tl2br w:val="nil"/>
              <w:tr2bl w:val="nil"/>
            </w:tcBorders>
            <w:shd w:val="clear" w:color="auto" w:fill="FFFFFF"/>
            <w:noWrap w:val="0"/>
            <w:vAlign w:val="center"/>
          </w:tcPr>
          <w:p w14:paraId="079D382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46C5958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2939A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540989C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九</w:t>
            </w:r>
          </w:p>
        </w:tc>
        <w:tc>
          <w:tcPr>
            <w:tcW w:w="487" w:type="pct"/>
            <w:tcBorders>
              <w:tl2br w:val="nil"/>
              <w:tr2bl w:val="nil"/>
            </w:tcBorders>
            <w:shd w:val="clear" w:color="auto" w:fill="FFFFFF"/>
            <w:noWrap w:val="0"/>
            <w:vAlign w:val="center"/>
          </w:tcPr>
          <w:p w14:paraId="171B909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设备配线包</w:t>
            </w:r>
          </w:p>
        </w:tc>
        <w:tc>
          <w:tcPr>
            <w:tcW w:w="3713" w:type="pct"/>
            <w:tcBorders>
              <w:tl2br w:val="nil"/>
              <w:tr2bl w:val="nil"/>
            </w:tcBorders>
            <w:shd w:val="clear" w:color="auto" w:fill="FFFFFF"/>
            <w:noWrap w:val="0"/>
            <w:vAlign w:val="center"/>
          </w:tcPr>
          <w:tbl>
            <w:tblPr>
              <w:tblStyle w:val="5"/>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658"/>
              <w:gridCol w:w="1382"/>
              <w:gridCol w:w="3794"/>
              <w:gridCol w:w="689"/>
              <w:gridCol w:w="574"/>
            </w:tblGrid>
            <w:tr w14:paraId="3B980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tcBorders>
                    <w:top w:val="single" w:color="auto" w:sz="12" w:space="0"/>
                    <w:bottom w:val="single" w:color="auto" w:sz="6" w:space="0"/>
                  </w:tcBorders>
                  <w:noWrap w:val="0"/>
                  <w:vAlign w:val="center"/>
                </w:tcPr>
                <w:p w14:paraId="79B484D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973" w:type="pct"/>
                  <w:tcBorders>
                    <w:top w:val="single" w:color="auto" w:sz="12" w:space="0"/>
                    <w:left w:val="single" w:color="auto" w:sz="4" w:space="0"/>
                    <w:bottom w:val="single" w:color="auto" w:sz="6" w:space="0"/>
                  </w:tcBorders>
                  <w:noWrap w:val="0"/>
                  <w:vAlign w:val="center"/>
                </w:tcPr>
                <w:p w14:paraId="27D0C01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配置名称</w:t>
                  </w:r>
                </w:p>
              </w:tc>
              <w:tc>
                <w:tcPr>
                  <w:tcW w:w="2672" w:type="pct"/>
                  <w:tcBorders>
                    <w:top w:val="single" w:color="auto" w:sz="12" w:space="0"/>
                    <w:bottom w:val="single" w:color="auto" w:sz="6" w:space="0"/>
                  </w:tcBorders>
                  <w:noWrap w:val="0"/>
                  <w:vAlign w:val="center"/>
                </w:tcPr>
                <w:p w14:paraId="5278E62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规格型号</w:t>
                  </w:r>
                </w:p>
              </w:tc>
              <w:tc>
                <w:tcPr>
                  <w:tcW w:w="485" w:type="pct"/>
                  <w:tcBorders>
                    <w:top w:val="single" w:color="auto" w:sz="12" w:space="0"/>
                    <w:bottom w:val="single" w:color="auto" w:sz="6" w:space="0"/>
                  </w:tcBorders>
                  <w:noWrap w:val="0"/>
                  <w:vAlign w:val="center"/>
                </w:tcPr>
                <w:p w14:paraId="474D566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单位</w:t>
                  </w:r>
                </w:p>
              </w:tc>
              <w:tc>
                <w:tcPr>
                  <w:tcW w:w="404" w:type="pct"/>
                  <w:tcBorders>
                    <w:top w:val="single" w:color="auto" w:sz="12" w:space="0"/>
                    <w:bottom w:val="single" w:color="auto" w:sz="6" w:space="0"/>
                  </w:tcBorders>
                  <w:noWrap w:val="0"/>
                  <w:vAlign w:val="center"/>
                </w:tcPr>
                <w:p w14:paraId="1CDEBC3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数量</w:t>
                  </w:r>
                </w:p>
              </w:tc>
            </w:tr>
            <w:tr w14:paraId="5D238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2DA8971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w:t>
                  </w:r>
                </w:p>
              </w:tc>
              <w:tc>
                <w:tcPr>
                  <w:tcW w:w="973" w:type="pct"/>
                  <w:noWrap w:val="0"/>
                  <w:vAlign w:val="top"/>
                </w:tcPr>
                <w:p w14:paraId="723D3CFB">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护套叠插导线</w:t>
                  </w:r>
                </w:p>
              </w:tc>
              <w:tc>
                <w:tcPr>
                  <w:tcW w:w="2672" w:type="pct"/>
                  <w:noWrap w:val="0"/>
                  <w:vAlign w:val="top"/>
                </w:tcPr>
                <w:p w14:paraId="76E037B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S401 50CM 黄色</w:t>
                  </w:r>
                </w:p>
              </w:tc>
              <w:tc>
                <w:tcPr>
                  <w:tcW w:w="485" w:type="pct"/>
                  <w:noWrap w:val="0"/>
                  <w:vAlign w:val="top"/>
                </w:tcPr>
                <w:p w14:paraId="2AAFAB24">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24CBAA6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r>
            <w:tr w14:paraId="6F799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3E9A087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2</w:t>
                  </w:r>
                </w:p>
              </w:tc>
              <w:tc>
                <w:tcPr>
                  <w:tcW w:w="973" w:type="pct"/>
                  <w:noWrap w:val="0"/>
                  <w:vAlign w:val="top"/>
                </w:tcPr>
                <w:p w14:paraId="03FCA5FF">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护套叠插导线</w:t>
                  </w:r>
                </w:p>
              </w:tc>
              <w:tc>
                <w:tcPr>
                  <w:tcW w:w="2672" w:type="pct"/>
                  <w:noWrap w:val="0"/>
                  <w:vAlign w:val="top"/>
                </w:tcPr>
                <w:p w14:paraId="5CDDCCE6">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S401 50CM 绿色</w:t>
                  </w:r>
                </w:p>
              </w:tc>
              <w:tc>
                <w:tcPr>
                  <w:tcW w:w="485" w:type="pct"/>
                  <w:noWrap w:val="0"/>
                  <w:vAlign w:val="top"/>
                </w:tcPr>
                <w:p w14:paraId="62451F7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5C656F1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r>
            <w:tr w14:paraId="2586B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792BF5B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3</w:t>
                  </w:r>
                </w:p>
              </w:tc>
              <w:tc>
                <w:tcPr>
                  <w:tcW w:w="973" w:type="pct"/>
                  <w:noWrap w:val="0"/>
                  <w:vAlign w:val="top"/>
                </w:tcPr>
                <w:p w14:paraId="6A0CEBA6">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护套叠插导线</w:t>
                  </w:r>
                </w:p>
              </w:tc>
              <w:tc>
                <w:tcPr>
                  <w:tcW w:w="2672" w:type="pct"/>
                  <w:noWrap w:val="0"/>
                  <w:vAlign w:val="top"/>
                </w:tcPr>
                <w:p w14:paraId="4F6C140C">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S401 50CM 红色</w:t>
                  </w:r>
                </w:p>
              </w:tc>
              <w:tc>
                <w:tcPr>
                  <w:tcW w:w="485" w:type="pct"/>
                  <w:noWrap w:val="0"/>
                  <w:vAlign w:val="top"/>
                </w:tcPr>
                <w:p w14:paraId="7C82150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68066F26">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r>
            <w:tr w14:paraId="720C3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3D011F0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4</w:t>
                  </w:r>
                </w:p>
              </w:tc>
              <w:tc>
                <w:tcPr>
                  <w:tcW w:w="973" w:type="pct"/>
                  <w:noWrap w:val="0"/>
                  <w:vAlign w:val="top"/>
                </w:tcPr>
                <w:p w14:paraId="44A827C2">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护套叠插导线</w:t>
                  </w:r>
                </w:p>
              </w:tc>
              <w:tc>
                <w:tcPr>
                  <w:tcW w:w="2672" w:type="pct"/>
                  <w:noWrap w:val="0"/>
                  <w:vAlign w:val="top"/>
                </w:tcPr>
                <w:p w14:paraId="17382F54">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S401 50CM 黑色</w:t>
                  </w:r>
                </w:p>
              </w:tc>
              <w:tc>
                <w:tcPr>
                  <w:tcW w:w="485" w:type="pct"/>
                  <w:noWrap w:val="0"/>
                  <w:vAlign w:val="top"/>
                </w:tcPr>
                <w:p w14:paraId="1675AA4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19AC6B7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r w14:paraId="58684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5152DB0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5</w:t>
                  </w:r>
                </w:p>
              </w:tc>
              <w:tc>
                <w:tcPr>
                  <w:tcW w:w="973" w:type="pct"/>
                  <w:noWrap w:val="0"/>
                  <w:vAlign w:val="top"/>
                </w:tcPr>
                <w:p w14:paraId="2E3E63F8">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实训导线</w:t>
                  </w:r>
                </w:p>
              </w:tc>
              <w:tc>
                <w:tcPr>
                  <w:tcW w:w="2672" w:type="pct"/>
                  <w:noWrap w:val="0"/>
                  <w:vAlign w:val="top"/>
                </w:tcPr>
                <w:p w14:paraId="28F1C27C">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一头KT4ABD53/一头焊线针 长1000MM 红色</w:t>
                  </w:r>
                </w:p>
              </w:tc>
              <w:tc>
                <w:tcPr>
                  <w:tcW w:w="485" w:type="pct"/>
                  <w:noWrap w:val="0"/>
                  <w:vAlign w:val="top"/>
                </w:tcPr>
                <w:p w14:paraId="5CD02A2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35BDA02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r>
            <w:tr w14:paraId="412E7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261877F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6</w:t>
                  </w:r>
                </w:p>
              </w:tc>
              <w:tc>
                <w:tcPr>
                  <w:tcW w:w="973" w:type="pct"/>
                  <w:noWrap w:val="0"/>
                  <w:vAlign w:val="top"/>
                </w:tcPr>
                <w:p w14:paraId="3F4069CA">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实训导线</w:t>
                  </w:r>
                </w:p>
              </w:tc>
              <w:tc>
                <w:tcPr>
                  <w:tcW w:w="2672" w:type="pct"/>
                  <w:noWrap w:val="0"/>
                  <w:vAlign w:val="top"/>
                </w:tcPr>
                <w:p w14:paraId="5FE5D1F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一头KT4ABD53/一头焊线针 长1000MM 绿色</w:t>
                  </w:r>
                </w:p>
              </w:tc>
              <w:tc>
                <w:tcPr>
                  <w:tcW w:w="485" w:type="pct"/>
                  <w:noWrap w:val="0"/>
                  <w:vAlign w:val="top"/>
                </w:tcPr>
                <w:p w14:paraId="4AAC593B">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15F1395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r>
            <w:tr w14:paraId="103FE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3A7F826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7</w:t>
                  </w:r>
                </w:p>
              </w:tc>
              <w:tc>
                <w:tcPr>
                  <w:tcW w:w="973" w:type="pct"/>
                  <w:noWrap w:val="0"/>
                  <w:vAlign w:val="top"/>
                </w:tcPr>
                <w:p w14:paraId="3DE066E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实训导线</w:t>
                  </w:r>
                </w:p>
              </w:tc>
              <w:tc>
                <w:tcPr>
                  <w:tcW w:w="2672" w:type="pct"/>
                  <w:noWrap w:val="0"/>
                  <w:vAlign w:val="top"/>
                </w:tcPr>
                <w:p w14:paraId="09A2A0FA">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一头KT4ABD53/一头焊线针 长1000MM 黄色</w:t>
                  </w:r>
                </w:p>
              </w:tc>
              <w:tc>
                <w:tcPr>
                  <w:tcW w:w="485" w:type="pct"/>
                  <w:noWrap w:val="0"/>
                  <w:vAlign w:val="top"/>
                </w:tcPr>
                <w:p w14:paraId="03C2611D">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1A365C4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r>
            <w:tr w14:paraId="3AAD5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6DEE3EC8">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8</w:t>
                  </w:r>
                </w:p>
              </w:tc>
              <w:tc>
                <w:tcPr>
                  <w:tcW w:w="973" w:type="pct"/>
                  <w:noWrap w:val="0"/>
                  <w:vAlign w:val="top"/>
                </w:tcPr>
                <w:p w14:paraId="228BA93F">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实训导线</w:t>
                  </w:r>
                </w:p>
              </w:tc>
              <w:tc>
                <w:tcPr>
                  <w:tcW w:w="2672" w:type="pct"/>
                  <w:noWrap w:val="0"/>
                  <w:vAlign w:val="top"/>
                </w:tcPr>
                <w:p w14:paraId="30BE51EE">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一头KT4ABD53/一头焊线针 长1000MM 黑色</w:t>
                  </w:r>
                </w:p>
              </w:tc>
              <w:tc>
                <w:tcPr>
                  <w:tcW w:w="485" w:type="pct"/>
                  <w:noWrap w:val="0"/>
                  <w:vAlign w:val="top"/>
                </w:tcPr>
                <w:p w14:paraId="388678E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63F2D79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r>
            <w:tr w14:paraId="509E6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6EC5A78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9</w:t>
                  </w:r>
                </w:p>
              </w:tc>
              <w:tc>
                <w:tcPr>
                  <w:tcW w:w="973" w:type="pct"/>
                  <w:noWrap w:val="0"/>
                  <w:vAlign w:val="top"/>
                </w:tcPr>
                <w:p w14:paraId="2B340AD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网络跳线</w:t>
                  </w:r>
                </w:p>
              </w:tc>
              <w:tc>
                <w:tcPr>
                  <w:tcW w:w="2672" w:type="pct"/>
                  <w:noWrap w:val="0"/>
                  <w:vAlign w:val="top"/>
                </w:tcPr>
                <w:p w14:paraId="41C77903">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8P 1M 蓝色</w:t>
                  </w:r>
                </w:p>
              </w:tc>
              <w:tc>
                <w:tcPr>
                  <w:tcW w:w="485" w:type="pct"/>
                  <w:noWrap w:val="0"/>
                  <w:vAlign w:val="top"/>
                </w:tcPr>
                <w:p w14:paraId="26363BC5">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2616774F">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r>
            <w:tr w14:paraId="7B088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64" w:type="pct"/>
                  <w:noWrap w:val="0"/>
                  <w:vAlign w:val="center"/>
                </w:tcPr>
                <w:p w14:paraId="3584F8B7">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pacing w:val="-10"/>
                      <w:sz w:val="21"/>
                      <w:szCs w:val="21"/>
                      <w:highlight w:val="none"/>
                    </w:rPr>
                  </w:pPr>
                  <w:r>
                    <w:rPr>
                      <w:rFonts w:hint="eastAsia" w:ascii="宋体" w:hAnsi="宋体" w:eastAsia="宋体" w:cs="宋体"/>
                      <w:b w:val="0"/>
                      <w:bCs w:val="0"/>
                      <w:spacing w:val="-10"/>
                      <w:sz w:val="21"/>
                      <w:szCs w:val="21"/>
                      <w:highlight w:val="none"/>
                    </w:rPr>
                    <w:t>10</w:t>
                  </w:r>
                </w:p>
              </w:tc>
              <w:tc>
                <w:tcPr>
                  <w:tcW w:w="973" w:type="pct"/>
                  <w:noWrap w:val="0"/>
                  <w:vAlign w:val="top"/>
                </w:tcPr>
                <w:p w14:paraId="7D97E72A">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网络跳线</w:t>
                  </w:r>
                </w:p>
              </w:tc>
              <w:tc>
                <w:tcPr>
                  <w:tcW w:w="2672" w:type="pct"/>
                  <w:noWrap w:val="0"/>
                  <w:vAlign w:val="top"/>
                </w:tcPr>
                <w:p w14:paraId="7D947F90">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8P 2M 蓝色</w:t>
                  </w:r>
                </w:p>
              </w:tc>
              <w:tc>
                <w:tcPr>
                  <w:tcW w:w="485" w:type="pct"/>
                  <w:noWrap w:val="0"/>
                  <w:vAlign w:val="top"/>
                </w:tcPr>
                <w:p w14:paraId="71A1576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条</w:t>
                  </w:r>
                </w:p>
              </w:tc>
              <w:tc>
                <w:tcPr>
                  <w:tcW w:w="404" w:type="pct"/>
                  <w:noWrap w:val="0"/>
                  <w:vAlign w:val="top"/>
                </w:tcPr>
                <w:p w14:paraId="20AD43A0">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r>
          </w:tbl>
          <w:p w14:paraId="3103E735">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p>
        </w:tc>
        <w:tc>
          <w:tcPr>
            <w:tcW w:w="273" w:type="pct"/>
            <w:tcBorders>
              <w:tl2br w:val="nil"/>
              <w:tr2bl w:val="nil"/>
            </w:tcBorders>
            <w:shd w:val="clear" w:color="auto" w:fill="FFFFFF"/>
            <w:noWrap w:val="0"/>
            <w:vAlign w:val="center"/>
          </w:tcPr>
          <w:p w14:paraId="2DC2112C">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2D33845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lang w:eastAsia="zh-CN"/>
              </w:rPr>
            </w:pPr>
            <w:r>
              <w:rPr>
                <w:rFonts w:hint="eastAsia" w:ascii="宋体" w:hAnsi="宋体" w:cs="宋体"/>
                <w:b w:val="0"/>
                <w:bCs w:val="0"/>
                <w:kern w:val="0"/>
                <w:sz w:val="21"/>
                <w:szCs w:val="21"/>
                <w:highlight w:val="none"/>
                <w:lang w:val="en-US" w:eastAsia="zh-CN"/>
              </w:rPr>
              <w:t>1</w:t>
            </w:r>
          </w:p>
        </w:tc>
      </w:tr>
      <w:tr w14:paraId="28E45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0F7B194E">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十</w:t>
            </w:r>
          </w:p>
        </w:tc>
        <w:tc>
          <w:tcPr>
            <w:tcW w:w="487" w:type="pct"/>
            <w:tcBorders>
              <w:tl2br w:val="nil"/>
              <w:tr2bl w:val="nil"/>
            </w:tcBorders>
            <w:shd w:val="clear" w:color="auto" w:fill="FFFFFF"/>
            <w:noWrap w:val="0"/>
            <w:vAlign w:val="center"/>
          </w:tcPr>
          <w:p w14:paraId="77B85629">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凳子</w:t>
            </w:r>
          </w:p>
        </w:tc>
        <w:tc>
          <w:tcPr>
            <w:tcW w:w="3713" w:type="pct"/>
            <w:tcBorders>
              <w:tl2br w:val="nil"/>
              <w:tr2bl w:val="nil"/>
            </w:tcBorders>
            <w:shd w:val="clear" w:color="auto" w:fill="FFFFFF"/>
            <w:noWrap w:val="0"/>
            <w:vAlign w:val="center"/>
          </w:tcPr>
          <w:p w14:paraId="35BAF7D4">
            <w:pPr>
              <w:keepLines w:val="0"/>
              <w:pageBreakBefore w:val="0"/>
              <w:shd w:val="clear" w:color="auto" w:fill="auto"/>
              <w:kinsoku/>
              <w:wordWrap/>
              <w:overflowPunct/>
              <w:topLinePunct w:val="0"/>
              <w:bidi w:val="0"/>
              <w:snapToGrid w:val="0"/>
              <w:spacing w:line="240" w:lineRule="auto"/>
              <w:contextualSpacing/>
              <w:jc w:val="left"/>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学生凳；座直径:32CM*宽度:40CM*座高:45CM 白色。</w:t>
            </w:r>
          </w:p>
        </w:tc>
        <w:tc>
          <w:tcPr>
            <w:tcW w:w="273" w:type="pct"/>
            <w:tcBorders>
              <w:tl2br w:val="nil"/>
              <w:tr2bl w:val="nil"/>
            </w:tcBorders>
            <w:shd w:val="clear" w:color="auto" w:fill="FFFFFF"/>
            <w:noWrap w:val="0"/>
            <w:vAlign w:val="center"/>
          </w:tcPr>
          <w:p w14:paraId="400E17A2">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张</w:t>
            </w:r>
          </w:p>
        </w:tc>
        <w:tc>
          <w:tcPr>
            <w:tcW w:w="252" w:type="pct"/>
            <w:tcBorders>
              <w:tl2br w:val="nil"/>
              <w:tr2bl w:val="nil"/>
            </w:tcBorders>
            <w:shd w:val="clear" w:color="auto" w:fill="FFFFFF"/>
            <w:noWrap w:val="0"/>
            <w:vAlign w:val="center"/>
          </w:tcPr>
          <w:p w14:paraId="3BD1B5C9">
            <w:pPr>
              <w:keepLines w:val="0"/>
              <w:pageBreakBefore w:val="0"/>
              <w:shd w:val="clear" w:color="auto" w:fill="auto"/>
              <w:kinsoku/>
              <w:wordWrap/>
              <w:overflowPunct/>
              <w:topLinePunct w:val="0"/>
              <w:bidi w:val="0"/>
              <w:snapToGrid w:val="0"/>
              <w:spacing w:line="240" w:lineRule="auto"/>
              <w:contextualSpacing/>
              <w:jc w:val="center"/>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2</w:t>
            </w:r>
          </w:p>
        </w:tc>
      </w:tr>
      <w:tr w14:paraId="7CC0C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273" w:type="pct"/>
            <w:tcBorders>
              <w:tl2br w:val="nil"/>
              <w:tr2bl w:val="nil"/>
            </w:tcBorders>
            <w:shd w:val="clear" w:color="auto" w:fill="FFFFFF"/>
            <w:noWrap w:val="0"/>
            <w:vAlign w:val="center"/>
          </w:tcPr>
          <w:p w14:paraId="5F4DBB36">
            <w:pPr>
              <w:keepLines w:val="0"/>
              <w:pageBreakBefore w:val="0"/>
              <w:shd w:val="clear" w:color="auto" w:fill="auto"/>
              <w:kinsoku/>
              <w:wordWrap/>
              <w:overflowPunct/>
              <w:topLinePunct w:val="0"/>
              <w:bidi w:val="0"/>
              <w:snapToGrid w:val="0"/>
              <w:spacing w:line="240" w:lineRule="auto"/>
              <w:contextualSpacing/>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十一</w:t>
            </w:r>
          </w:p>
        </w:tc>
        <w:tc>
          <w:tcPr>
            <w:tcW w:w="487" w:type="pct"/>
            <w:tcBorders>
              <w:tl2br w:val="nil"/>
              <w:tr2bl w:val="nil"/>
            </w:tcBorders>
            <w:shd w:val="clear" w:color="auto" w:fill="FFFFFF"/>
            <w:noWrap w:val="0"/>
            <w:vAlign w:val="center"/>
          </w:tcPr>
          <w:p w14:paraId="2D1D6621">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电脑</w:t>
            </w:r>
          </w:p>
        </w:tc>
        <w:tc>
          <w:tcPr>
            <w:tcW w:w="3713" w:type="pct"/>
            <w:tcBorders>
              <w:tl2br w:val="nil"/>
              <w:tr2bl w:val="nil"/>
            </w:tcBorders>
            <w:shd w:val="clear" w:color="auto" w:fill="FFFFFF"/>
            <w:noWrap w:val="0"/>
            <w:vAlign w:val="center"/>
          </w:tcPr>
          <w:p w14:paraId="04FD1C94">
            <w:pPr>
              <w:keepLines w:val="0"/>
              <w:pageBreakBefore w:val="0"/>
              <w:shd w:val="clear" w:color="auto" w:fill="auto"/>
              <w:kinsoku/>
              <w:wordWrap/>
              <w:overflowPunct/>
              <w:topLinePunct w:val="0"/>
              <w:bidi w:val="0"/>
              <w:snapToGrid w:val="0"/>
              <w:spacing w:line="240" w:lineRule="auto"/>
              <w:contextualSpacing/>
              <w:jc w:val="left"/>
              <w:textAlignment w:val="auto"/>
              <w:rPr>
                <w:rFonts w:hint="default" w:ascii="宋体" w:hAnsi="宋体" w:eastAsia="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I5-10400/8G/1T+128G/集显/23.8寸液晶显示器</w:t>
            </w:r>
          </w:p>
        </w:tc>
        <w:tc>
          <w:tcPr>
            <w:tcW w:w="273" w:type="pct"/>
            <w:tcBorders>
              <w:tl2br w:val="nil"/>
              <w:tr2bl w:val="nil"/>
            </w:tcBorders>
            <w:shd w:val="clear" w:color="auto" w:fill="FFFFFF"/>
            <w:noWrap w:val="0"/>
            <w:vAlign w:val="center"/>
          </w:tcPr>
          <w:p w14:paraId="30B34153">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套</w:t>
            </w:r>
          </w:p>
        </w:tc>
        <w:tc>
          <w:tcPr>
            <w:tcW w:w="252" w:type="pct"/>
            <w:tcBorders>
              <w:tl2br w:val="nil"/>
              <w:tr2bl w:val="nil"/>
            </w:tcBorders>
            <w:shd w:val="clear" w:color="auto" w:fill="FFFFFF"/>
            <w:noWrap w:val="0"/>
            <w:vAlign w:val="center"/>
          </w:tcPr>
          <w:p w14:paraId="1122A7FA">
            <w:pPr>
              <w:keepLines w:val="0"/>
              <w:pageBreakBefore w:val="0"/>
              <w:shd w:val="clear" w:color="auto" w:fill="auto"/>
              <w:kinsoku/>
              <w:wordWrap/>
              <w:overflowPunct/>
              <w:topLinePunct w:val="0"/>
              <w:bidi w:val="0"/>
              <w:snapToGrid w:val="0"/>
              <w:spacing w:line="240" w:lineRule="auto"/>
              <w:contextualSpacing/>
              <w:jc w:val="center"/>
              <w:textAlignment w:val="auto"/>
              <w:rPr>
                <w:rFonts w:hint="eastAsia" w:ascii="宋体" w:hAnsi="宋体" w:cs="宋体"/>
                <w:b w:val="0"/>
                <w:bCs w:val="0"/>
                <w:kern w:val="0"/>
                <w:sz w:val="21"/>
                <w:szCs w:val="21"/>
                <w:highlight w:val="none"/>
                <w:lang w:val="en-US" w:eastAsia="zh-CN"/>
              </w:rPr>
            </w:pPr>
            <w:r>
              <w:rPr>
                <w:rFonts w:hint="eastAsia" w:ascii="宋体" w:hAnsi="宋体" w:cs="宋体"/>
                <w:b w:val="0"/>
                <w:bCs w:val="0"/>
                <w:kern w:val="0"/>
                <w:sz w:val="21"/>
                <w:szCs w:val="21"/>
                <w:highlight w:val="none"/>
                <w:lang w:val="en-US" w:eastAsia="zh-CN"/>
              </w:rPr>
              <w:t>1</w:t>
            </w:r>
          </w:p>
        </w:tc>
      </w:tr>
    </w:tbl>
    <w:p w14:paraId="6D94A946">
      <w:pPr>
        <w:keepLines w:val="0"/>
        <w:pageBreakBefore w:val="0"/>
        <w:shd w:val="clear" w:color="auto" w:fill="auto"/>
        <w:kinsoku/>
        <w:wordWrap/>
        <w:overflowPunct/>
        <w:topLinePunct w:val="0"/>
        <w:bidi w:val="0"/>
        <w:snapToGrid w:val="0"/>
        <w:spacing w:line="240" w:lineRule="auto"/>
        <w:contextualSpacing/>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四、其他要求：</w:t>
      </w:r>
    </w:p>
    <w:p w14:paraId="5D78C299">
      <w:pPr>
        <w:keepLines w:val="0"/>
        <w:pageBreakBefore w:val="0"/>
        <w:kinsoku/>
        <w:wordWrap/>
        <w:overflowPunct/>
        <w:topLinePunct w:val="0"/>
        <w:bidi w:val="0"/>
        <w:spacing w:line="240" w:lineRule="auto"/>
        <w:textAlignment w:val="auto"/>
        <w:rPr>
          <w:rFonts w:hint="eastAsia"/>
          <w:lang w:eastAsia="zh-CN"/>
        </w:rPr>
      </w:pPr>
      <w:r>
        <w:rPr>
          <w:rFonts w:hint="eastAsia"/>
          <w:lang w:eastAsia="zh-CN"/>
        </w:rPr>
        <w:t>▲1、提供设备产品彩页；</w:t>
      </w:r>
    </w:p>
    <w:p w14:paraId="0BAADD22">
      <w:pPr>
        <w:keepLines w:val="0"/>
        <w:pageBreakBefore w:val="0"/>
        <w:kinsoku/>
        <w:wordWrap/>
        <w:overflowPunct/>
        <w:topLinePunct w:val="0"/>
        <w:bidi w:val="0"/>
        <w:spacing w:line="240" w:lineRule="auto"/>
        <w:textAlignment w:val="auto"/>
        <w:rPr>
          <w:rFonts w:hint="eastAsia"/>
          <w:lang w:eastAsia="zh-CN"/>
        </w:rPr>
      </w:pPr>
      <w:r>
        <w:rPr>
          <w:rFonts w:hint="eastAsia"/>
          <w:lang w:eastAsia="zh-CN"/>
        </w:rPr>
        <w:t>▲2、提供设备的实物图、装配图、电路图；</w:t>
      </w:r>
    </w:p>
    <w:p w14:paraId="54F35DE2">
      <w:pPr>
        <w:keepLines w:val="0"/>
        <w:pageBreakBefore w:val="0"/>
        <w:kinsoku/>
        <w:wordWrap/>
        <w:overflowPunct/>
        <w:topLinePunct w:val="0"/>
        <w:bidi w:val="0"/>
        <w:spacing w:line="240" w:lineRule="auto"/>
        <w:textAlignment w:val="auto"/>
        <w:rPr>
          <w:rFonts w:hint="eastAsia"/>
          <w:lang w:eastAsia="zh-CN"/>
        </w:rPr>
      </w:pPr>
      <w:r>
        <w:rPr>
          <w:rFonts w:hint="eastAsia"/>
          <w:lang w:eastAsia="zh-CN"/>
        </w:rPr>
        <w:t>实训室教辅配置如下（整个实训室配</w:t>
      </w:r>
      <w:r>
        <w:rPr>
          <w:rFonts w:hint="eastAsia"/>
          <w:lang w:val="en-US" w:eastAsia="zh-CN"/>
        </w:rPr>
        <w:t>1套</w:t>
      </w:r>
      <w:r>
        <w:rPr>
          <w:rFonts w:hint="eastAsia"/>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674"/>
        <w:gridCol w:w="1491"/>
        <w:gridCol w:w="6034"/>
        <w:gridCol w:w="536"/>
        <w:gridCol w:w="534"/>
        <w:gridCol w:w="429"/>
      </w:tblGrid>
      <w:tr w14:paraId="138A5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54B4981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768" w:type="pct"/>
            <w:vAlign w:val="center"/>
          </w:tcPr>
          <w:p w14:paraId="76C79EA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名称</w:t>
            </w:r>
          </w:p>
        </w:tc>
        <w:tc>
          <w:tcPr>
            <w:tcW w:w="3109" w:type="pct"/>
            <w:vAlign w:val="center"/>
          </w:tcPr>
          <w:p w14:paraId="6D80B22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型号与规格</w:t>
            </w:r>
          </w:p>
        </w:tc>
        <w:tc>
          <w:tcPr>
            <w:tcW w:w="276" w:type="pct"/>
            <w:vAlign w:val="center"/>
          </w:tcPr>
          <w:p w14:paraId="4250ADB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单位</w:t>
            </w:r>
          </w:p>
        </w:tc>
        <w:tc>
          <w:tcPr>
            <w:tcW w:w="275" w:type="pct"/>
            <w:vAlign w:val="center"/>
          </w:tcPr>
          <w:p w14:paraId="5DB86B2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数量</w:t>
            </w:r>
          </w:p>
        </w:tc>
        <w:tc>
          <w:tcPr>
            <w:tcW w:w="221" w:type="pct"/>
            <w:vAlign w:val="center"/>
          </w:tcPr>
          <w:p w14:paraId="312FF8E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备注</w:t>
            </w:r>
          </w:p>
        </w:tc>
      </w:tr>
      <w:tr w14:paraId="745F6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0C9D998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768" w:type="pct"/>
            <w:vAlign w:val="center"/>
          </w:tcPr>
          <w:p w14:paraId="679E7F6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rPr>
              <w:t>智慧黑板</w:t>
            </w:r>
          </w:p>
        </w:tc>
        <w:tc>
          <w:tcPr>
            <w:tcW w:w="3109" w:type="pct"/>
            <w:vAlign w:val="center"/>
          </w:tcPr>
          <w:p w14:paraId="4523ECDD">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cs="宋体"/>
                <w:b w:val="0"/>
                <w:bCs w:val="0"/>
                <w:kern w:val="0"/>
                <w:sz w:val="21"/>
                <w:szCs w:val="21"/>
                <w:highlight w:val="none"/>
                <w:lang w:eastAsia="zh-CN"/>
              </w:rPr>
              <w:t>▲</w:t>
            </w:r>
            <w:r>
              <w:rPr>
                <w:rFonts w:hint="eastAsia" w:ascii="宋体" w:hAnsi="宋体" w:eastAsia="宋体"/>
                <w:sz w:val="21"/>
                <w:szCs w:val="21"/>
              </w:rPr>
              <w:t>智慧黑板  整机要求：</w:t>
            </w:r>
          </w:p>
          <w:p w14:paraId="4EADAB58">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整机采用全金属外壳，三拼接平面一体化设计，中间主屏幕整机采用86英寸液晶显示器，防眩光，整机采用UHD超高清LED液晶屏，显示比例16:9，分辨率3840×2160。屏幕边缘采用金属圆角包边防护，整机背板采用金属材质。无推拉式结构，外部无任何可见内部功能模块连接线。主副屏过渡平滑并在同一平面，中间无单独边框阻隔。</w:t>
            </w:r>
          </w:p>
          <w:p w14:paraId="381C8FA4">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2.主屏支持普通粉笔直接书写。整机两侧副屏可支持普通粉笔、液体粉笔、成膜笔进行板书书写。</w:t>
            </w:r>
          </w:p>
          <w:p w14:paraId="70E2EB3A">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3.整机设备副屏支持磁吸附功能，可以满足带有磁吸的板擦等教具进行吸附在副屏上。</w:t>
            </w:r>
          </w:p>
          <w:p w14:paraId="43E44AC3">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4.嵌入式系统版本不低于Android 11，内存≥4GB，存储空间≥8GB。</w:t>
            </w:r>
          </w:p>
          <w:p w14:paraId="38A3703F">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5.采用红外触控方式，支持Windows系统中进行20点或以上触控，支持Android系统中进行10点或以上触控。</w:t>
            </w:r>
          </w:p>
          <w:p w14:paraId="4EE18AC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6.输入接口要求：具备≥2路HDMI、≥1路RS232、≥1路USB接口；输出接口要求：具备≥1路音频输出、≥1路触控USB输出；</w:t>
            </w:r>
          </w:p>
          <w:p w14:paraId="452B83B0">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7.具备前置全功能Type-C接口，外接电脑设备经双头Type-C线连接至整机，可调用整机内置的摄像头、麦克风、扬声器，在外接电脑即可控制整机拍摄教室画面。</w:t>
            </w:r>
          </w:p>
          <w:p w14:paraId="3F629CEA">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8.整机支持色彩空间可选，包含标准模式和sRGB模式，在sRGB模式下可做到高色准△E≤1.5</w:t>
            </w:r>
          </w:p>
          <w:p w14:paraId="7C850CC7">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9.整机支持标准、多媒体和节能三种图像模式调节。</w:t>
            </w:r>
          </w:p>
          <w:p w14:paraId="60B7A9D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10.整机采用硬件低蓝光背光技术，在源头减少有害蓝光波段能量，蓝光占比（有害蓝光415～455nm能量综合）或（整体蓝光400～500能量综合）＜50%，低蓝光保护显示不偏色、不泛黄。或同等效应技术。</w:t>
            </w:r>
          </w:p>
          <w:p w14:paraId="0B3962B7">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11.设备支持自定义前置“设置"按键，可通过自定义设置实现前置面板功能按键一键启用任一全局小工具或某功能快捷开关。</w:t>
            </w:r>
          </w:p>
          <w:p w14:paraId="29E4D82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12.当整机处于黑暗环境中并无人操作，一分钟后整机将可以自动进入熄屏模式。</w:t>
            </w:r>
          </w:p>
          <w:p w14:paraId="0F1D4173">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13.支持将自定义图片设置为开机画面。</w:t>
            </w:r>
          </w:p>
          <w:p w14:paraId="111A9B07">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支持云端在线系统固件升级。</w:t>
            </w:r>
          </w:p>
        </w:tc>
        <w:tc>
          <w:tcPr>
            <w:tcW w:w="276" w:type="pct"/>
            <w:vAlign w:val="center"/>
          </w:tcPr>
          <w:p w14:paraId="15CB97E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套</w:t>
            </w:r>
          </w:p>
        </w:tc>
        <w:tc>
          <w:tcPr>
            <w:tcW w:w="275" w:type="pct"/>
            <w:vAlign w:val="center"/>
          </w:tcPr>
          <w:p w14:paraId="5F12FB7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70CA506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2E00A5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68BB810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768" w:type="pct"/>
            <w:vAlign w:val="center"/>
          </w:tcPr>
          <w:p w14:paraId="2EC7F93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空调</w:t>
            </w:r>
          </w:p>
        </w:tc>
        <w:tc>
          <w:tcPr>
            <w:tcW w:w="3109" w:type="pct"/>
            <w:vAlign w:val="center"/>
          </w:tcPr>
          <w:p w14:paraId="74EA6F34">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eastAsia="zh-CN"/>
              </w:rPr>
              <w:t>立式空调</w:t>
            </w:r>
            <w:r>
              <w:rPr>
                <w:rFonts w:hint="eastAsia" w:ascii="宋体" w:hAnsi="宋体" w:eastAsia="宋体"/>
                <w:sz w:val="21"/>
                <w:szCs w:val="21"/>
                <w:lang w:val="en-US" w:eastAsia="zh-CN"/>
              </w:rPr>
              <w:t>3P，制冷量7200W，制冷功率2120W，制热量8300W，保修期3年，室外机噪音56dB，外机尺寸922*410*700mm，能效等级一级，电辅加热功率2300W，制热功率2260W，工作方式：变频，内机循环风量：1200立方米/小时，送风方式：小于180度送风；</w:t>
            </w:r>
          </w:p>
        </w:tc>
        <w:tc>
          <w:tcPr>
            <w:tcW w:w="276" w:type="pct"/>
            <w:vAlign w:val="center"/>
          </w:tcPr>
          <w:p w14:paraId="1529692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台</w:t>
            </w:r>
          </w:p>
        </w:tc>
        <w:tc>
          <w:tcPr>
            <w:tcW w:w="275" w:type="pct"/>
            <w:vAlign w:val="center"/>
          </w:tcPr>
          <w:p w14:paraId="60FB458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44FAE66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49C0D0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4B4C740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p>
        </w:tc>
        <w:tc>
          <w:tcPr>
            <w:tcW w:w="768" w:type="pct"/>
            <w:vAlign w:val="center"/>
          </w:tcPr>
          <w:p w14:paraId="268789A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货柜</w:t>
            </w:r>
          </w:p>
        </w:tc>
        <w:tc>
          <w:tcPr>
            <w:tcW w:w="3109" w:type="pct"/>
            <w:vAlign w:val="center"/>
          </w:tcPr>
          <w:p w14:paraId="6BF39899">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通双节文件柜，尺寸：高度1800*宽度850深度390，隔板2个</w:t>
            </w:r>
          </w:p>
        </w:tc>
        <w:tc>
          <w:tcPr>
            <w:tcW w:w="276" w:type="pct"/>
            <w:vAlign w:val="center"/>
          </w:tcPr>
          <w:p w14:paraId="4E8404E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1129F0F3">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28FD67C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672797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2CBFEB7A">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c>
          <w:tcPr>
            <w:tcW w:w="768" w:type="pct"/>
            <w:vAlign w:val="center"/>
          </w:tcPr>
          <w:p w14:paraId="244EBDD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六角桌</w:t>
            </w:r>
          </w:p>
        </w:tc>
        <w:tc>
          <w:tcPr>
            <w:tcW w:w="3109" w:type="pct"/>
            <w:vAlign w:val="center"/>
          </w:tcPr>
          <w:p w14:paraId="5DA46F8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eastAsia="宋体"/>
                <w:sz w:val="21"/>
                <w:szCs w:val="21"/>
                <w:lang w:eastAsia="zh-CN"/>
              </w:rPr>
              <w:t>规格：对角距1380mm侧面700mm对面1200mm（六角形)，1.桌面六角材料；采用不低于环保E1级25mm优质三聚氰胺板、可耐高温、防火、防静电、无毒无异味，适合公司、学校、酒店使用，桌面厚度不小于25mm,优质PVC封边。2.学生六角桌架；桌腿采用优质矩管厚度不小于2.0mm材质符合标准无下差。</w:t>
            </w:r>
          </w:p>
        </w:tc>
        <w:tc>
          <w:tcPr>
            <w:tcW w:w="276" w:type="pct"/>
            <w:vAlign w:val="center"/>
          </w:tcPr>
          <w:p w14:paraId="2DE24AF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1AF8C10C">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221" w:type="pct"/>
            <w:vAlign w:val="center"/>
          </w:tcPr>
          <w:p w14:paraId="11E8DA8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7C7154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1C3512E0">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w:t>
            </w:r>
          </w:p>
        </w:tc>
        <w:tc>
          <w:tcPr>
            <w:tcW w:w="768" w:type="pct"/>
            <w:vAlign w:val="center"/>
          </w:tcPr>
          <w:p w14:paraId="188BEED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方凳</w:t>
            </w:r>
          </w:p>
        </w:tc>
        <w:tc>
          <w:tcPr>
            <w:tcW w:w="3109" w:type="pct"/>
            <w:vAlign w:val="center"/>
          </w:tcPr>
          <w:p w14:paraId="29B909D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rPr>
              <w:t>长 330mm×宽 240mm×高 450mm；支架：主支撑脚采用20*40mm方管，拉档为20*20mm方钢管，钢管表面经过除锈、磷化、静电喷塑、高温固化而成，环保无味，不褪色不掉漆。凳面：16mm防火板。无甲醛味，耐磨，耐烫。2mm铁皮包裹。</w:t>
            </w:r>
          </w:p>
        </w:tc>
        <w:tc>
          <w:tcPr>
            <w:tcW w:w="276" w:type="pct"/>
            <w:vAlign w:val="center"/>
          </w:tcPr>
          <w:p w14:paraId="4249B4C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650628F8">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36</w:t>
            </w:r>
          </w:p>
        </w:tc>
        <w:tc>
          <w:tcPr>
            <w:tcW w:w="221" w:type="pct"/>
            <w:vAlign w:val="center"/>
          </w:tcPr>
          <w:p w14:paraId="42CF30F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4C71C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42DE8F33">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768" w:type="pct"/>
            <w:vAlign w:val="center"/>
          </w:tcPr>
          <w:p w14:paraId="6E135D9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文件柜</w:t>
            </w:r>
          </w:p>
        </w:tc>
        <w:tc>
          <w:tcPr>
            <w:tcW w:w="3109" w:type="pct"/>
            <w:vAlign w:val="center"/>
          </w:tcPr>
          <w:p w14:paraId="532C2292">
            <w:pPr>
              <w:keepLines w:val="0"/>
              <w:pageBreakBefore w:val="0"/>
              <w:kinsoku/>
              <w:wordWrap/>
              <w:overflowPunct/>
              <w:topLinePunct w:val="0"/>
              <w:bidi w:val="0"/>
              <w:adjustRightInd w:val="0"/>
              <w:snapToGrid w:val="0"/>
              <w:spacing w:line="240" w:lineRule="auto"/>
              <w:jc w:val="left"/>
              <w:textAlignment w:val="auto"/>
              <w:rPr>
                <w:rFonts w:hint="default" w:cs="Times New Roman" w:asciiTheme="minorEastAsia" w:hAnsiTheme="minorEastAsia" w:eastAsiaTheme="minorEastAsia"/>
                <w:kern w:val="0"/>
                <w:szCs w:val="21"/>
                <w:lang w:val="en-US" w:eastAsia="zh-CN"/>
              </w:rPr>
            </w:pPr>
            <w:r>
              <w:rPr>
                <w:rFonts w:hint="eastAsia" w:cs="Times New Roman" w:asciiTheme="minorEastAsia" w:hAnsiTheme="minorEastAsia"/>
                <w:kern w:val="0"/>
                <w:szCs w:val="21"/>
                <w:lang w:eastAsia="zh-CN"/>
              </w:rPr>
              <w:t>中二斗文件柜，厚度</w:t>
            </w:r>
            <w:r>
              <w:rPr>
                <w:rFonts w:hint="eastAsia" w:cs="Times New Roman" w:asciiTheme="minorEastAsia" w:hAnsiTheme="minorEastAsia"/>
                <w:kern w:val="0"/>
                <w:szCs w:val="21"/>
                <w:lang w:val="en-US" w:eastAsia="zh-CN"/>
              </w:rPr>
              <w:t>1.2mm</w:t>
            </w:r>
          </w:p>
        </w:tc>
        <w:tc>
          <w:tcPr>
            <w:tcW w:w="276" w:type="pct"/>
            <w:vAlign w:val="center"/>
          </w:tcPr>
          <w:p w14:paraId="3AD5395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78885B7C">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38763C6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7CCBF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4650C70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768" w:type="pct"/>
            <w:vAlign w:val="center"/>
          </w:tcPr>
          <w:p w14:paraId="5F3A1DA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讲台桌</w:t>
            </w:r>
          </w:p>
        </w:tc>
        <w:tc>
          <w:tcPr>
            <w:tcW w:w="3109" w:type="pct"/>
            <w:vAlign w:val="center"/>
          </w:tcPr>
          <w:p w14:paraId="73B31856">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eastAsia="zh-CN"/>
              </w:rPr>
            </w:pPr>
            <w:r>
              <w:rPr>
                <w:rFonts w:hint="eastAsia" w:cs="Times New Roman" w:asciiTheme="minorEastAsia" w:hAnsiTheme="minorEastAsia"/>
                <w:kern w:val="0"/>
                <w:szCs w:val="21"/>
                <w:lang w:val="en-US" w:eastAsia="zh-CN"/>
              </w:rPr>
              <w:t>不小于1200*600*900，优质钢材或钢木结合、老师接触位置为木质桌面，美观大方、稳固牢靠。</w:t>
            </w:r>
          </w:p>
        </w:tc>
        <w:tc>
          <w:tcPr>
            <w:tcW w:w="276" w:type="pct"/>
            <w:vAlign w:val="center"/>
          </w:tcPr>
          <w:p w14:paraId="39B80CD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6654CB4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36A74E0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2FFB4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1F481A60">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768" w:type="pct"/>
            <w:vAlign w:val="center"/>
          </w:tcPr>
          <w:p w14:paraId="1742EE67">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实训中心隔断、吊顶、LED灯等要求</w:t>
            </w:r>
          </w:p>
          <w:p w14:paraId="79F3B5B5">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p>
        </w:tc>
        <w:tc>
          <w:tcPr>
            <w:tcW w:w="3109" w:type="pct"/>
            <w:vAlign w:val="center"/>
          </w:tcPr>
          <w:p w14:paraId="4C587342">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1、实训中心共6个实训室，1间监控室（办公室），要求将每个实训室和办公室分别用国标环保材料隔断隔出，并配有实训室可视窗。每个实训室配2扇双开门，办公室配单开门，材料使用需坚固耐用，大方美观。</w:t>
            </w:r>
          </w:p>
          <w:p w14:paraId="22DE5746">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2、所有实训室和办公室必须进行吊顶处理，需完全封闭，保证不受室外噪音干扰影响正常课堂秩序，吊顶含LED灯，保证充足光源，吊顶采用环保材料，无污染。</w:t>
            </w:r>
          </w:p>
          <w:p w14:paraId="56F12FBD">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承担满足所有要求，需提前出具平面布置图及各室设计方案，满足要求并通过验收。</w:t>
            </w:r>
          </w:p>
          <w:p w14:paraId="54A2E6E8">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办公室（监控室）要求：</w:t>
            </w:r>
          </w:p>
          <w:p w14:paraId="61E44533">
            <w:pPr>
              <w:keepLines w:val="0"/>
              <w:pageBreakBefore w:val="0"/>
              <w:kinsoku/>
              <w:wordWrap/>
              <w:overflowPunct/>
              <w:topLinePunct w:val="0"/>
              <w:bidi w:val="0"/>
              <w:adjustRightInd w:val="0"/>
              <w:snapToGrid w:val="0"/>
              <w:spacing w:line="240" w:lineRule="auto"/>
              <w:jc w:val="left"/>
              <w:textAlignment w:val="auto"/>
              <w:rPr>
                <w:rFonts w:hint="default"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办公室配4套办公桌椅和4套办公电脑，4个文件柜和1套打印机。电脑配置不低于I7-12700/16G/2T/光驱/730、4G独显、15升+23.8寸普通屏；文件柜采用高：1800mm；宽：850mm；深：390mm，厚度：1.2mm材质：冷轧钢板，喷涂：环保无磷静态粉末，中二斗柜；打印机为激光打印机，带有复印、打印功能、扫描等功能，可选择自动彩色功能，A3、A4等纸质使用要求。A3纸20包、A4纸50包。</w:t>
            </w:r>
          </w:p>
        </w:tc>
        <w:tc>
          <w:tcPr>
            <w:tcW w:w="276" w:type="pct"/>
            <w:vAlign w:val="center"/>
          </w:tcPr>
          <w:p w14:paraId="6BD42E2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组</w:t>
            </w:r>
          </w:p>
        </w:tc>
        <w:tc>
          <w:tcPr>
            <w:tcW w:w="275" w:type="pct"/>
            <w:vAlign w:val="center"/>
          </w:tcPr>
          <w:p w14:paraId="5885B349">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3C575CC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bl>
    <w:p w14:paraId="5220256D">
      <w:pPr>
        <w:keepLines w:val="0"/>
        <w:pageBreakBefore w:val="0"/>
        <w:kinsoku/>
        <w:wordWrap/>
        <w:overflowPunct/>
        <w:topLinePunct w:val="0"/>
        <w:bidi w:val="0"/>
        <w:adjustRightInd w:val="0"/>
        <w:snapToGrid w:val="0"/>
        <w:spacing w:line="240" w:lineRule="auto"/>
        <w:jc w:val="both"/>
        <w:textAlignment w:val="auto"/>
        <w:rPr>
          <w:rFonts w:hint="eastAsia" w:ascii="宋体" w:hAnsi="宋体" w:eastAsia="宋体" w:cs="宋体"/>
          <w:b/>
          <w:bCs/>
          <w:sz w:val="21"/>
          <w:szCs w:val="21"/>
          <w:highlight w:val="yellow"/>
        </w:rPr>
      </w:pPr>
    </w:p>
    <w:p w14:paraId="6B300A51">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sectPr>
          <w:pgSz w:w="11906" w:h="16838"/>
          <w:pgMar w:top="1134" w:right="1134" w:bottom="1134" w:left="1134" w:header="851" w:footer="992" w:gutter="0"/>
          <w:cols w:space="425" w:num="1"/>
          <w:docGrid w:type="lines" w:linePitch="312" w:charSpace="0"/>
        </w:sectPr>
      </w:pPr>
      <w:r>
        <w:rPr>
          <w:rFonts w:hint="eastAsia" w:cs="Times New Roman" w:asciiTheme="minorEastAsia" w:hAnsiTheme="minorEastAsia"/>
          <w:kern w:val="0"/>
          <w:szCs w:val="21"/>
          <w:lang w:val="en-US" w:eastAsia="zh-CN"/>
        </w:rPr>
        <w:t>五、以上列出的设备参数等内容仅为部分具体技术要求，实际上还需要满足实训室功能定位的所有其他要求。</w:t>
      </w:r>
    </w:p>
    <w:p w14:paraId="1F342467">
      <w:pPr>
        <w:keepLines w:val="0"/>
        <w:pageBreakBefore w:val="0"/>
        <w:kinsoku/>
        <w:wordWrap/>
        <w:overflowPunct/>
        <w:topLinePunct w:val="0"/>
        <w:bidi w:val="0"/>
        <w:adjustRightInd w:val="0"/>
        <w:snapToGrid w:val="0"/>
        <w:spacing w:line="240" w:lineRule="auto"/>
        <w:jc w:val="left"/>
        <w:textAlignment w:val="auto"/>
        <w:rPr>
          <w:rFonts w:hint="eastAsia" w:ascii="方正黑体_GBK" w:hAnsi="方正黑体_GBK" w:eastAsia="方正黑体_GBK" w:cs="方正黑体_GBK"/>
          <w:b/>
          <w:bCs/>
          <w:sz w:val="32"/>
          <w:szCs w:val="32"/>
          <w:vertAlign w:val="baseline"/>
          <w:lang w:val="en-US" w:eastAsia="zh-CN"/>
        </w:rPr>
      </w:pPr>
      <w:r>
        <w:rPr>
          <w:rFonts w:hint="eastAsia" w:ascii="方正黑体_GBK" w:hAnsi="方正黑体_GBK" w:eastAsia="方正黑体_GBK" w:cs="方正黑体_GBK"/>
          <w:b/>
          <w:bCs/>
          <w:sz w:val="32"/>
          <w:szCs w:val="32"/>
          <w:vertAlign w:val="baseline"/>
          <w:lang w:val="en-US" w:eastAsia="zh-CN"/>
        </w:rPr>
        <w:t>（三）、机电一体化实训室</w:t>
      </w:r>
    </w:p>
    <w:p w14:paraId="1AA3FE8F">
      <w:pPr>
        <w:keepLines w:val="0"/>
        <w:pageBreakBefore w:val="0"/>
        <w:numPr>
          <w:ilvl w:val="0"/>
          <w:numId w:val="0"/>
        </w:numPr>
        <w:kinsoku/>
        <w:wordWrap/>
        <w:overflowPunct/>
        <w:topLinePunct w:val="0"/>
        <w:bidi w:val="0"/>
        <w:spacing w:line="240" w:lineRule="auto"/>
        <w:jc w:val="both"/>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3、光机电一体化实训考核装置 技术要求</w:t>
      </w:r>
    </w:p>
    <w:p w14:paraId="1F6557FD">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一、设备整体要求</w:t>
      </w:r>
    </w:p>
    <w:p w14:paraId="3F089D8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1.设备要求适合机电设备安装与维修、机电技术应用、电气运行与控制、电气技术应用、电子电器应用与维修等专业和非机电类专业的必修课程模块《可编程控制器技术》、《电器及</w:t>
      </w:r>
      <w:r>
        <w:rPr>
          <w:rFonts w:ascii="宋体" w:hAnsi="宋体" w:eastAsia="宋体"/>
          <w:szCs w:val="21"/>
        </w:rPr>
        <w:t>PLC控制技术》或选修课程模块、《PLC及其应用》的教学与实训。</w:t>
      </w:r>
    </w:p>
    <w:p w14:paraId="71E5C62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2.设备包括实训台架、典型的机电一体化设备的机械部件、</w:t>
      </w:r>
      <w:r>
        <w:rPr>
          <w:rFonts w:ascii="宋体" w:hAnsi="宋体" w:eastAsia="宋体"/>
          <w:szCs w:val="21"/>
        </w:rPr>
        <w:t>PLC模块、变频器模块、按钮模块、电源模块、模拟生产设备实训模块、接线端子排和各种传感器等组成。整体结构采用开放式和拆装式，实训装置用于机械部件组装，可根据现有的机械部件组装生产设备，也可添加机械部件组装其他生产设备，使整个装置能够灵活的按教学或竞赛要求组装具有生产功能的机电一体化设备</w:t>
      </w:r>
      <w:r>
        <w:rPr>
          <w:rFonts w:hint="eastAsia" w:ascii="宋体" w:hAnsi="宋体" w:eastAsia="宋体"/>
          <w:szCs w:val="21"/>
        </w:rPr>
        <w:t>。</w:t>
      </w:r>
    </w:p>
    <w:p w14:paraId="7B5ABE3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3</w:t>
      </w:r>
      <w:r>
        <w:rPr>
          <w:rFonts w:ascii="宋体" w:hAnsi="宋体" w:eastAsia="宋体"/>
          <w:szCs w:val="21"/>
        </w:rPr>
        <w:t>.为确保设备稳定性及安全性，同时满足学校教学所需，要求设备的外观检查、电源电压适应性、</w:t>
      </w:r>
      <w:r>
        <w:rPr>
          <w:rFonts w:hint="eastAsia" w:ascii="宋体" w:hAnsi="宋体" w:eastAsia="宋体"/>
          <w:szCs w:val="21"/>
        </w:rPr>
        <w:t>电流型漏电保护、紧急保护、电源模块、教学与实训功能</w:t>
      </w:r>
      <w:r>
        <w:rPr>
          <w:rFonts w:ascii="宋体" w:hAnsi="宋体" w:eastAsia="宋体"/>
          <w:szCs w:val="21"/>
        </w:rPr>
        <w:t>等方面须全部符合要求并提供省级或省级以上有检验资质机构出具的第三方证明材料，</w:t>
      </w:r>
      <w:r>
        <w:rPr>
          <w:rFonts w:hint="eastAsia" w:ascii="宋体" w:hAnsi="宋体" w:eastAsia="宋体"/>
          <w:szCs w:val="21"/>
          <w:lang w:eastAsia="zh-CN"/>
        </w:rPr>
        <w:t>需满足实际需求</w:t>
      </w:r>
      <w:r>
        <w:rPr>
          <w:rFonts w:ascii="宋体" w:hAnsi="宋体" w:eastAsia="宋体"/>
          <w:szCs w:val="21"/>
        </w:rPr>
        <w:t>需提供设备的第三方证明材料。</w:t>
      </w:r>
    </w:p>
    <w:p w14:paraId="41EBFC64">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二、设备技术指标要求</w:t>
      </w:r>
    </w:p>
    <w:p w14:paraId="4CA438C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1、交流电源：三相五线 AC 380 V±10% 50Hz；</w:t>
      </w:r>
    </w:p>
    <w:p w14:paraId="6D7B668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2、温度：-10～50℃；环境湿度：≤90％无水珠凝结；</w:t>
      </w:r>
    </w:p>
    <w:p w14:paraId="0BDF7C9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3、外形尺寸：长×宽×高≥1200mm×800mm×1500mm；</w:t>
      </w:r>
    </w:p>
    <w:p w14:paraId="49F0210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4、整机功耗：≤1.5 kVA；</w:t>
      </w:r>
    </w:p>
    <w:p w14:paraId="33CE0B6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5、安全保护措施：具有接地保护、漏电保护功能，安全性符合相关的国标标准。采用高绝缘的安全型插座及带绝缘护套的高强度安全型实验导线</w:t>
      </w:r>
    </w:p>
    <w:p w14:paraId="69B06BFA">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三、设备功能要求</w:t>
      </w:r>
    </w:p>
    <w:p w14:paraId="3B8FB03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1、装置要求采用铝合金导轨式实训台，模块采用标准结构和抽屉式模块放置架，互换性强；按具有生产性功能和整合学习功能的原则确定模块内容，使教学或竞赛时可方便的选择需要的模块。</w:t>
      </w:r>
    </w:p>
    <w:p w14:paraId="768E536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2、设备的PLC模块的I/O 端子、变频器的接线端子、各常用模块与PLC的连接端子，均与安全插座连接，使用带安全插头的导线进行电路连接；各指令开关、光电开关、传感器和指示元件的电路，则通过端子排进行连接。插拔线连接电路与端子排连接电路相结合，既保证学生基本技能的训练、形成和巩固，又保证电路连接的快速、安全和可靠。</w:t>
      </w:r>
    </w:p>
    <w:p w14:paraId="564052F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3、PLC、变频器及触摸屏模块：PLC要求</w:t>
      </w:r>
      <w:r>
        <w:rPr>
          <w:rFonts w:ascii="宋体" w:hAnsi="宋体" w:eastAsia="宋体"/>
          <w:szCs w:val="21"/>
        </w:rPr>
        <w:t>为国际知名品牌</w:t>
      </w:r>
      <w:r>
        <w:rPr>
          <w:rFonts w:hint="eastAsia" w:ascii="宋体" w:hAnsi="宋体" w:eastAsia="宋体"/>
          <w:szCs w:val="21"/>
        </w:rPr>
        <w:t>（三菱</w:t>
      </w:r>
      <w:r>
        <w:rPr>
          <w:rFonts w:ascii="宋体" w:hAnsi="宋体" w:eastAsia="宋体"/>
          <w:szCs w:val="21"/>
        </w:rPr>
        <w:t>或西门子</w:t>
      </w:r>
      <w:r>
        <w:rPr>
          <w:rFonts w:hint="eastAsia" w:ascii="宋体" w:hAnsi="宋体" w:eastAsia="宋体"/>
          <w:szCs w:val="21"/>
        </w:rPr>
        <w:t>或</w:t>
      </w:r>
      <w:r>
        <w:rPr>
          <w:rFonts w:ascii="宋体" w:hAnsi="宋体" w:eastAsia="宋体"/>
          <w:szCs w:val="21"/>
        </w:rPr>
        <w:t>其他同等品牌</w:t>
      </w:r>
      <w:r>
        <w:rPr>
          <w:rFonts w:hint="eastAsia" w:ascii="宋体" w:hAnsi="宋体" w:eastAsia="宋体"/>
          <w:szCs w:val="21"/>
        </w:rPr>
        <w:t>）输入输出</w:t>
      </w:r>
      <w:r>
        <w:rPr>
          <w:rFonts w:ascii="宋体" w:hAnsi="宋体" w:eastAsia="宋体"/>
          <w:szCs w:val="21"/>
        </w:rPr>
        <w:t>总点数不少于</w:t>
      </w:r>
      <w:r>
        <w:rPr>
          <w:rFonts w:hint="eastAsia" w:ascii="宋体" w:hAnsi="宋体" w:eastAsia="宋体"/>
          <w:szCs w:val="21"/>
        </w:rPr>
        <w:t>24点；变频器应</w:t>
      </w:r>
      <w:r>
        <w:rPr>
          <w:rFonts w:ascii="宋体" w:hAnsi="宋体" w:eastAsia="宋体"/>
          <w:szCs w:val="21"/>
        </w:rPr>
        <w:t>与</w:t>
      </w:r>
      <w:r>
        <w:rPr>
          <w:rFonts w:hint="eastAsia" w:ascii="宋体" w:hAnsi="宋体" w:eastAsia="宋体"/>
          <w:szCs w:val="21"/>
        </w:rPr>
        <w:t>PLC同品牌。模块材料要求：高强度塑料外壳、重量轻，面板是铝塑板，图案、文字符号采用进口油墨丝印。人机界面要求采用不小于7寸的彩色触摸屏，</w:t>
      </w:r>
      <w:r>
        <w:rPr>
          <w:rFonts w:ascii="宋体" w:hAnsi="宋体" w:eastAsia="宋体"/>
          <w:szCs w:val="21"/>
        </w:rPr>
        <w:t>分辨率≥800*480</w:t>
      </w:r>
      <w:r>
        <w:rPr>
          <w:rFonts w:hint="eastAsia" w:ascii="宋体" w:hAnsi="宋体" w:eastAsia="宋体"/>
          <w:szCs w:val="21"/>
        </w:rPr>
        <w:t>，配套安装支架，支架能固定在实训台架铝合金台面上。</w:t>
      </w:r>
    </w:p>
    <w:p w14:paraId="3177DD4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4、电源模块：至少</w:t>
      </w:r>
      <w:r>
        <w:rPr>
          <w:rFonts w:ascii="宋体" w:hAnsi="宋体" w:eastAsia="宋体"/>
          <w:szCs w:val="21"/>
        </w:rPr>
        <w:t>包含</w:t>
      </w:r>
      <w:r>
        <w:rPr>
          <w:rFonts w:hint="eastAsia" w:ascii="宋体" w:hAnsi="宋体" w:eastAsia="宋体"/>
          <w:szCs w:val="21"/>
        </w:rPr>
        <w:t>三相电源总开关（带漏电和短路保护）、熔断器、单相电源插座、安全插座等；提供按钮模块：24 V/6 A、12 V/2 A各一组；急停按钮、转换开关、蜂鸣器、复位按钮（黄、绿、红），自锁按钮（黄、绿、红）、24V指示灯（黄、绿、红）；模块材料要求：高强度塑料外壳、重量轻，面板是铝塑板，图案、文字符号采用进口油墨丝印，尺寸：300×285mm（±5</w:t>
      </w:r>
      <w:r>
        <w:rPr>
          <w:rFonts w:ascii="宋体" w:hAnsi="宋体" w:eastAsia="宋体"/>
          <w:szCs w:val="21"/>
        </w:rPr>
        <w:t>%</w:t>
      </w:r>
      <w:r>
        <w:rPr>
          <w:rFonts w:hint="eastAsia" w:ascii="宋体" w:hAnsi="宋体" w:eastAsia="宋体"/>
          <w:szCs w:val="21"/>
        </w:rPr>
        <w:t>）。</w:t>
      </w:r>
    </w:p>
    <w:p w14:paraId="7ACFFFA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5、一体化接线排：接线排壳体上两侧相对设置有一初级接线区（接线端子）和一次级接线区（安全插座）；接线端子与对应的安全插座通过导电弹性件连接；</w:t>
      </w:r>
    </w:p>
    <w:p w14:paraId="3862D03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6、送料装置：通过光电传感器检测是否有物料。</w:t>
      </w:r>
      <w:r>
        <w:rPr>
          <w:rFonts w:hint="eastAsia" w:ascii="宋体" w:hAnsi="宋体" w:eastAsia="宋体"/>
          <w:szCs w:val="21"/>
          <w:lang w:eastAsia="zh-CN"/>
        </w:rPr>
        <w:t>需满足实际需求</w:t>
      </w:r>
      <w:r>
        <w:rPr>
          <w:rFonts w:hint="eastAsia" w:ascii="宋体" w:hAnsi="宋体" w:eastAsia="宋体"/>
          <w:szCs w:val="21"/>
        </w:rPr>
        <w:t>提供三维图或实物图并标注各零部件名称。</w:t>
      </w:r>
    </w:p>
    <w:p w14:paraId="7AC609E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7、气动机械手装置：由四自由度气动机械手、气缸及附属传感器、气动手臂、电感传感器、缓冲阀组成；能完成四个自由度动作，手臂伸缩、手臂旋转、手爪上下、手爪松紧。</w:t>
      </w:r>
      <w:r>
        <w:rPr>
          <w:rFonts w:hint="eastAsia" w:ascii="宋体" w:hAnsi="宋体" w:eastAsia="宋体"/>
          <w:szCs w:val="21"/>
          <w:lang w:eastAsia="zh-CN"/>
        </w:rPr>
        <w:t>需满足实际需求</w:t>
      </w:r>
      <w:r>
        <w:rPr>
          <w:rFonts w:hint="eastAsia" w:ascii="宋体" w:hAnsi="宋体" w:eastAsia="宋体"/>
          <w:szCs w:val="21"/>
        </w:rPr>
        <w:t>提供三维图或实物图并标注各零部件名称。</w:t>
      </w:r>
    </w:p>
    <w:p w14:paraId="449B06D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8、物料分拣装置：传送带、三相异步减速电动机驱动、光电传感器、电感传感器、光纤传感器、推料气缸、传送带采用可拆卸的铝合金支架。</w:t>
      </w:r>
      <w:r>
        <w:rPr>
          <w:rFonts w:hint="eastAsia" w:ascii="宋体" w:hAnsi="宋体" w:eastAsia="宋体"/>
          <w:szCs w:val="21"/>
          <w:lang w:eastAsia="zh-CN"/>
        </w:rPr>
        <w:t>需满足实际需求</w:t>
      </w:r>
      <w:r>
        <w:rPr>
          <w:rFonts w:hint="eastAsia" w:ascii="宋体" w:hAnsi="宋体" w:eastAsia="宋体"/>
          <w:szCs w:val="21"/>
        </w:rPr>
        <w:t>提供三维图或实物图并标注各零部件名称。</w:t>
      </w:r>
    </w:p>
    <w:p w14:paraId="110D2D7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9、设备台架：采用铝合金导轨式实训台，实训台采用单面单抽屉结构，采用拉出式的抽屉结构，底部装有4个导向轮，方便实训台架移动， PLC、变频器等模块可以放置在抽屉上，整体结构为开放式和可拆装式。</w:t>
      </w:r>
    </w:p>
    <w:p w14:paraId="5475830D">
      <w:pPr>
        <w:keepLines w:val="0"/>
        <w:pageBreakBefore w:val="0"/>
        <w:kinsoku/>
        <w:wordWrap/>
        <w:overflowPunct/>
        <w:topLinePunct w:val="0"/>
        <w:bidi w:val="0"/>
        <w:spacing w:before="93" w:beforeLines="30" w:after="60" w:line="240" w:lineRule="auto"/>
        <w:textAlignment w:val="auto"/>
        <w:rPr>
          <w:rFonts w:hint="eastAsia" w:ascii="宋体" w:hAnsi="宋体"/>
          <w:b/>
          <w:lang w:val="en-US" w:eastAsia="zh-CN"/>
        </w:rPr>
      </w:pPr>
      <w:r>
        <w:rPr>
          <w:rFonts w:hint="eastAsia" w:ascii="宋体" w:hAnsi="宋体" w:eastAsia="宋体"/>
          <w:szCs w:val="21"/>
          <w:lang w:eastAsia="zh-CN"/>
        </w:rPr>
        <w:t>▲</w:t>
      </w:r>
      <w:r>
        <w:rPr>
          <w:rFonts w:hint="eastAsia" w:ascii="宋体" w:hAnsi="宋体"/>
          <w:b/>
          <w:lang w:val="en-US" w:eastAsia="zh-CN"/>
        </w:rPr>
        <w:t>四、机电一体化教学仿真平台（教师版，整个实训室配1台，使用年限：5年），功能要求如下：</w:t>
      </w:r>
    </w:p>
    <w:p w14:paraId="79E65FF4">
      <w:pPr>
        <w:keepLines w:val="0"/>
        <w:pageBreakBefore w:val="0"/>
        <w:kinsoku/>
        <w:wordWrap/>
        <w:overflowPunct/>
        <w:topLinePunct w:val="0"/>
        <w:bidi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1）平台要求能针对各个相关专业的难点、易错点进行分析、讲解，为学员提供优质的技术服务。至少包含以下企业工种：工业机器人系统操作员、物联网工程技术员、物联网安装调试员、城市轨道交通列车检修员、维修电工、汽车维修工、电梯维修工、数控机床装调维修工、制冷空调系统安装维修工等；须涉及多类知识点的讲解，设备的操作及维修流程、操作规范介绍和大赛赛题的设计思路讲解以及实验视频等教学资源的共享。</w:t>
      </w:r>
    </w:p>
    <w:p w14:paraId="4835F85E">
      <w:pPr>
        <w:keepLines w:val="0"/>
        <w:pageBreakBefore w:val="0"/>
        <w:kinsoku/>
        <w:wordWrap/>
        <w:overflowPunct/>
        <w:topLinePunct w:val="0"/>
        <w:bidi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2）▲平台应能支持网页版登陆和手机公众号登录；具有随时上传或下载相应教学资源的功用；平台能提供的教学资源至少包括电气自动化、机电一体化、工业机器人应用、教育机器人、数控机床、数控机床装调与维修、电子电工技术、含电梯安装与维修保养、虚拟仪器、物联网、综合布线、装配钳工、机械传动、液压与气动、电机装配与维修检测、智能楼宇、家电、制冷、户式中央空调、轨道交通、汽车运用与维修、新能源汽车、风能与太阳能、供配电技术、智能电网等相关的课程。用户应能通过视频分类选择自己想要看的视频，平台也能推荐一些视频和教室的列表。并可以定期更新热门课程、视频、讲师等资料。</w:t>
      </w:r>
    </w:p>
    <w:p w14:paraId="2C568F6F">
      <w:pPr>
        <w:keepLines w:val="0"/>
        <w:pageBreakBefore w:val="0"/>
        <w:kinsoku/>
        <w:wordWrap/>
        <w:overflowPunct/>
        <w:topLinePunct w:val="0"/>
        <w:bidi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（3）需满足实际需求须列举在线教学平台相较于传统教学模式的优势，不少于五项。</w:t>
      </w:r>
    </w:p>
    <w:p w14:paraId="5700080D">
      <w:pPr>
        <w:keepLines w:val="0"/>
        <w:pageBreakBefore w:val="0"/>
        <w:kinsoku/>
        <w:wordWrap/>
        <w:overflowPunct/>
        <w:topLinePunct w:val="0"/>
        <w:bidi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 xml:space="preserve">（4）▲平台应至少分为六大应用模块：普通用户、企业用户、视频搜索模块、视频观看模块、直播模块、官方信息模块；普通用户至少包含个人主页、课程答疑、视频搜索模块、导航栏查找、直播课程、精品课程和热门课程、视频观看模块、官方信息、直播模块等，提供各个模块的说明和截图；企业用户至少包含添加学员、开通课程、搜索学员功能、学生详情、做题记录等，提供该部分的功能截图不少于5张并加盖公章。 </w:t>
      </w:r>
    </w:p>
    <w:p w14:paraId="0AC30BDF">
      <w:pPr>
        <w:keepLines w:val="0"/>
        <w:pageBreakBefore w:val="0"/>
        <w:kinsoku/>
        <w:wordWrap/>
        <w:overflowPunct/>
        <w:topLinePunct w:val="0"/>
        <w:bidi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5）▲平台手机公众号的功能至少包含：轮播栏、直播课程、直播视频、精品课程、热门课程、免费课程、资讯、题库、问答、个人中心、我的会员、我的订单、企业开通、我的题库、我的解答、我的提问、消息中心、设置、客服等，提供各个模块的说明和截图。提供该部分的功能截图不少于5张并加盖公章。</w:t>
      </w:r>
    </w:p>
    <w:p w14:paraId="71FD67CD">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lang w:val="en-US" w:eastAsia="zh-CN"/>
        </w:rPr>
        <w:t>提供完整的继电器触点、辅助触点、连接器和电缆管理系统，避免差错。符号的交叉索引管理能够检查所有配置并实时提供相关信息。</w:t>
      </w:r>
    </w:p>
    <w:p w14:paraId="032A5D74">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1、集成 “设备库”，能够生成详细的设备清单；设备库应更新支持手动、表格导入、网络库下载。</w:t>
      </w:r>
    </w:p>
    <w:p w14:paraId="3CA73BDB">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2、电线应能自动编号格式和规则，能够显示编辑电线方向，生成电线列表。</w:t>
      </w:r>
    </w:p>
    <w:p w14:paraId="11C82EAB">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3、快速的PLC设计功能，简化PLC图纸绘制的繁琐操作</w:t>
      </w:r>
    </w:p>
    <w:p w14:paraId="6EB545A6">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4、可以预先定义PLC自动编号方式，也可以通过EXCEL表格导入PLC信息。</w:t>
      </w:r>
    </w:p>
    <w:p w14:paraId="61D49FF3">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5、能够处理同一个设备的符号分布在多张页面的需求。</w:t>
      </w:r>
    </w:p>
    <w:p w14:paraId="29072D10">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6、提供导航功能，双击任何一个交叉索引都可以实现跳转（跨页）。</w:t>
      </w:r>
    </w:p>
    <w:p w14:paraId="143DCE6E">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7、提供从数据库列表到图纸的导航功能，也能从图形化表单（端子排、PLC、电缆清单等）导航至原理图。</w:t>
      </w:r>
    </w:p>
    <w:p w14:paraId="2FA9B162">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8、数据库列表编辑器集成大范围的分类和过滤功能，以列表的形式之间修改需数据。</w:t>
      </w:r>
    </w:p>
    <w:p w14:paraId="7587AFEF">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9、对于不需要出现在图纸中的零件（备用端子、附件等）的管理功能：</w:t>
      </w:r>
    </w:p>
    <w:p w14:paraId="4E317AF6">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1）预设零件之后，通过“选择列表”来放置在电路图上。</w:t>
      </w:r>
    </w:p>
    <w:p w14:paraId="113F1113">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2）能够帮助管理采购清单里必须有但并不出现在原理图中的材料。</w:t>
      </w:r>
    </w:p>
    <w:p w14:paraId="635EFEA3">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3）能够通过EXCEL文档导入附件信息，例如PDM系统中准备的信息。</w:t>
      </w:r>
    </w:p>
    <w:p w14:paraId="52417BF1">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4）管理备用端子、隔离片等其他附件。</w:t>
      </w:r>
    </w:p>
    <w:p w14:paraId="129F97E3">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10、提供功能/位置改进项目结构，并支持预定义和分配功能、位置。</w:t>
      </w:r>
    </w:p>
    <w:p w14:paraId="39F6D3DF">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11、可配置的工作区，可创建特殊的SQL查询并生成表单。</w:t>
      </w:r>
    </w:p>
    <w:p w14:paraId="188FE187">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12、可以自定义项目、页面的属性，并快速映射到图框中，快速修改图框中的信息。</w:t>
      </w:r>
    </w:p>
    <w:p w14:paraId="2F4FA234">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13、含有丰富的页面模板，可自主创建页面模板。</w:t>
      </w:r>
    </w:p>
    <w:p w14:paraId="5F94264D">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14、集成报表生成器，允许用户创建属于自己风格的项目报表。</w:t>
      </w:r>
    </w:p>
    <w:p w14:paraId="7C99222C">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15、绘制二维机柜图：</w:t>
      </w:r>
    </w:p>
    <w:p w14:paraId="68D40101">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1）可以自动链接原理图中的组件信息到机柜图。原理图中的组件会自动显示在机柜图选择列表中。当组件被调用后，该组件会从选择列表消失，原理图和机柜图信息会自动同步。</w:t>
      </w:r>
    </w:p>
    <w:p w14:paraId="74BF92D4">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2）根源根据设备库（设备长宽高或自定义的符号）中的信息，按正确比例插入机柜图符号。</w:t>
      </w:r>
    </w:p>
    <w:p w14:paraId="69637D0D">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3）根据个性化需求，设计可以从机柜图开始。</w:t>
      </w:r>
    </w:p>
    <w:p w14:paraId="51886EBE">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4）具有各种测量、尺寸标注和其他专业CAD的功能，可以辅助绘制专业的机柜图纸。</w:t>
      </w:r>
    </w:p>
    <w:p w14:paraId="71271EC4">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5）根据需要插入标准导轨和线槽，促进机柜进行整齐、合理的布局。</w:t>
      </w:r>
    </w:p>
    <w:p w14:paraId="10A3C4B9">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16、设施功能：</w:t>
      </w:r>
    </w:p>
    <w:p w14:paraId="0FE2A5FD">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1）带有专为建筑电气而设计的一系列符号库，使得设计更加方便。</w:t>
      </w:r>
    </w:p>
    <w:p w14:paraId="4A79B511">
      <w:pPr>
        <w:keepLines w:val="0"/>
        <w:pageBreakBefore w:val="0"/>
        <w:kinsoku/>
        <w:wordWrap/>
        <w:overflowPunct/>
        <w:topLinePunct w:val="0"/>
        <w:bidi w:val="0"/>
        <w:spacing w:line="24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2）方便自定义符号及在任何位置插入文本功能，确保设计中的想法得以实现。</w:t>
      </w:r>
    </w:p>
    <w:p w14:paraId="51720245">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2、配套教学资源库建设要求：</w:t>
      </w:r>
    </w:p>
    <w:p w14:paraId="71A2FC3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为满足采购方之后的设备升级采购需求，供应商需提供教学资源库建设样例，达到预实训的目的。包括提供供料各单元图片、动画、视频、程序等系列课程素材资源。素材资源技术指标（须提供证明材料进行佐证）。</w:t>
      </w:r>
    </w:p>
    <w:p w14:paraId="4812A5E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至少包含供料单元、加工单元、装配单元、分拣单元、输送单元5个单元内容。</w:t>
      </w:r>
    </w:p>
    <w:p w14:paraId="065146B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2.1各单元的图片：必须保证图片清晰，合计不少于47张；</w:t>
      </w:r>
    </w:p>
    <w:p w14:paraId="54B6FBD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2.2各单元的动画：动画格式应是Flash动画，每单元不少于1个；</w:t>
      </w:r>
    </w:p>
    <w:p w14:paraId="1EDD399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2.3相关单元视频：保证分辨率为800*600视听效果前提下尽量压缩文件，每单元不少于2个；</w:t>
      </w:r>
    </w:p>
    <w:p w14:paraId="2EA543E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2.4各单元的控制程序：提供各单元控制程序，每单元不少于1个</w:t>
      </w:r>
    </w:p>
    <w:p w14:paraId="2A08C549">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3、配套教材要求：</w:t>
      </w:r>
    </w:p>
    <w:p w14:paraId="3734988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教材内容需包括送料机构的组装与调试，机械手搬运机构的组装与调试，物料传送及分拣机构的组装与调试，物料搬运、传送及分拣机构的组装与调试，光机电设备的组装与调试，生产加工设备的组装与调试，生产线分拣设备的组装与调试，多功能加工及分拣设备的组装与调试等</w:t>
      </w:r>
      <w:r>
        <w:rPr>
          <w:rFonts w:ascii="宋体" w:hAnsi="宋体" w:eastAsia="宋体"/>
          <w:szCs w:val="21"/>
        </w:rPr>
        <w:t>8个工作项目，提供教材封面和目录</w:t>
      </w:r>
      <w:r>
        <w:rPr>
          <w:rFonts w:hint="eastAsia" w:ascii="宋体" w:hAnsi="宋体" w:eastAsia="宋体"/>
          <w:szCs w:val="21"/>
        </w:rPr>
        <w:t>。</w:t>
      </w:r>
    </w:p>
    <w:p w14:paraId="2F635877">
      <w:pPr>
        <w:keepLines w:val="0"/>
        <w:pageBreakBefore w:val="0"/>
        <w:kinsoku/>
        <w:wordWrap/>
        <w:overflowPunct/>
        <w:topLinePunct w:val="0"/>
        <w:bidi w:val="0"/>
        <w:spacing w:line="240" w:lineRule="auto"/>
        <w:textAlignment w:val="auto"/>
        <w:rPr>
          <w:rFonts w:hint="eastAsia"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4、PLC教学资源（不少于30G）：</w:t>
      </w:r>
    </w:p>
    <w:p w14:paraId="0AE854CC">
      <w:pPr>
        <w:keepLines w:val="0"/>
        <w:pageBreakBefore w:val="0"/>
        <w:kinsoku/>
        <w:wordWrap/>
        <w:overflowPunct/>
        <w:topLinePunct w:val="0"/>
        <w:bidi w:val="0"/>
        <w:spacing w:line="240" w:lineRule="auto"/>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要求提供 PLC 学习资源库， 此部分学习资料全部是 PLC 学习， 内容是讲解三菱、AB、欧姆龙、施耐德、松下、台达、西门子、信捷等各品牌 PLC 的指令与功能、 编程规则， 在讲解过程中并有些针对性案例程序讲解。</w:t>
      </w:r>
      <w:r>
        <w:rPr>
          <w:rFonts w:hint="eastAsia" w:ascii="宋体" w:hAnsi="宋体" w:eastAsia="宋体"/>
          <w:color w:val="000000" w:themeColor="text1"/>
          <w:szCs w:val="21"/>
          <w:lang w:eastAsia="zh-CN"/>
          <w14:textFill>
            <w14:solidFill>
              <w14:schemeClr w14:val="tx1"/>
            </w14:solidFill>
          </w14:textFill>
        </w:rPr>
        <w:t>需满足实际需求</w:t>
      </w:r>
      <w:r>
        <w:rPr>
          <w:rFonts w:hint="eastAsia" w:ascii="宋体" w:hAnsi="宋体" w:eastAsia="宋体"/>
          <w:color w:val="000000" w:themeColor="text1"/>
          <w:szCs w:val="21"/>
          <w14:textFill>
            <w14:solidFill>
              <w14:schemeClr w14:val="tx1"/>
            </w14:solidFill>
          </w14:textFill>
        </w:rPr>
        <w:t>提供相关证明材料进行佐证。</w:t>
      </w:r>
    </w:p>
    <w:tbl>
      <w:tblPr>
        <w:tblStyle w:val="5"/>
        <w:tblW w:w="5000" w:type="pct"/>
        <w:tblInd w:w="0" w:type="dxa"/>
        <w:tblLayout w:type="autofit"/>
        <w:tblCellMar>
          <w:top w:w="0" w:type="dxa"/>
          <w:left w:w="108" w:type="dxa"/>
          <w:bottom w:w="0" w:type="dxa"/>
          <w:right w:w="108" w:type="dxa"/>
        </w:tblCellMar>
      </w:tblPr>
      <w:tblGrid>
        <w:gridCol w:w="1208"/>
        <w:gridCol w:w="1352"/>
        <w:gridCol w:w="4511"/>
        <w:gridCol w:w="1409"/>
        <w:gridCol w:w="1374"/>
      </w:tblGrid>
      <w:tr w14:paraId="31B31231">
        <w:tblPrEx>
          <w:tblCellMar>
            <w:top w:w="0" w:type="dxa"/>
            <w:left w:w="108" w:type="dxa"/>
            <w:bottom w:w="0" w:type="dxa"/>
            <w:right w:w="108" w:type="dxa"/>
          </w:tblCellMar>
        </w:tblPrEx>
        <w:trPr>
          <w:trHeight w:val="285" w:hRule="atLeast"/>
        </w:trPr>
        <w:tc>
          <w:tcPr>
            <w:tcW w:w="613" w:type="pct"/>
            <w:tcBorders>
              <w:top w:val="single" w:color="auto" w:sz="8" w:space="0"/>
              <w:left w:val="single" w:color="auto" w:sz="8" w:space="0"/>
              <w:bottom w:val="single" w:color="auto" w:sz="8" w:space="0"/>
              <w:right w:val="single" w:color="auto" w:sz="8" w:space="0"/>
            </w:tcBorders>
            <w:vAlign w:val="center"/>
          </w:tcPr>
          <w:p w14:paraId="55350837">
            <w:pPr>
              <w:keepLines w:val="0"/>
              <w:pageBreakBefore w:val="0"/>
              <w:widowControl/>
              <w:kinsoku/>
              <w:wordWrap/>
              <w:overflowPunct/>
              <w:topLinePunct w:val="0"/>
              <w:bidi w:val="0"/>
              <w:spacing w:line="240" w:lineRule="auto"/>
              <w:jc w:val="center"/>
              <w:textAlignment w:val="auto"/>
              <w:rPr>
                <w:rFonts w:hint="eastAsia"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品牌</w:t>
            </w:r>
          </w:p>
        </w:tc>
        <w:tc>
          <w:tcPr>
            <w:tcW w:w="686" w:type="pct"/>
            <w:tcBorders>
              <w:top w:val="single" w:color="auto" w:sz="8" w:space="0"/>
              <w:left w:val="nil"/>
              <w:bottom w:val="single" w:color="auto" w:sz="8" w:space="0"/>
              <w:right w:val="single" w:color="auto" w:sz="8" w:space="0"/>
            </w:tcBorders>
            <w:vAlign w:val="center"/>
          </w:tcPr>
          <w:p w14:paraId="719C13CB">
            <w:pPr>
              <w:keepLines w:val="0"/>
              <w:pageBreakBefore w:val="0"/>
              <w:widowControl/>
              <w:kinsoku/>
              <w:wordWrap/>
              <w:overflowPunct/>
              <w:topLinePunct w:val="0"/>
              <w:bidi w:val="0"/>
              <w:spacing w:line="240" w:lineRule="auto"/>
              <w:jc w:val="center"/>
              <w:textAlignment w:val="auto"/>
              <w:rPr>
                <w:rFonts w:hint="eastAsia"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资源类型</w:t>
            </w:r>
          </w:p>
        </w:tc>
        <w:tc>
          <w:tcPr>
            <w:tcW w:w="2289" w:type="pct"/>
            <w:tcBorders>
              <w:top w:val="single" w:color="auto" w:sz="8" w:space="0"/>
              <w:left w:val="nil"/>
              <w:bottom w:val="single" w:color="auto" w:sz="8" w:space="0"/>
              <w:right w:val="single" w:color="auto" w:sz="8" w:space="0"/>
            </w:tcBorders>
            <w:vAlign w:val="center"/>
          </w:tcPr>
          <w:p w14:paraId="099B8A1B">
            <w:pPr>
              <w:keepLines w:val="0"/>
              <w:pageBreakBefore w:val="0"/>
              <w:widowControl/>
              <w:kinsoku/>
              <w:wordWrap/>
              <w:overflowPunct/>
              <w:topLinePunct w:val="0"/>
              <w:bidi w:val="0"/>
              <w:spacing w:line="240" w:lineRule="auto"/>
              <w:jc w:val="center"/>
              <w:textAlignment w:val="auto"/>
              <w:rPr>
                <w:rFonts w:hint="eastAsia"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资源名称</w:t>
            </w:r>
          </w:p>
        </w:tc>
        <w:tc>
          <w:tcPr>
            <w:tcW w:w="715" w:type="pct"/>
            <w:tcBorders>
              <w:top w:val="single" w:color="auto" w:sz="8" w:space="0"/>
              <w:left w:val="nil"/>
              <w:bottom w:val="single" w:color="auto" w:sz="8" w:space="0"/>
              <w:right w:val="single" w:color="auto" w:sz="8" w:space="0"/>
            </w:tcBorders>
            <w:vAlign w:val="center"/>
          </w:tcPr>
          <w:p w14:paraId="139647CD">
            <w:pPr>
              <w:keepLines w:val="0"/>
              <w:pageBreakBefore w:val="0"/>
              <w:widowControl/>
              <w:kinsoku/>
              <w:wordWrap/>
              <w:overflowPunct/>
              <w:topLinePunct w:val="0"/>
              <w:bidi w:val="0"/>
              <w:spacing w:line="240" w:lineRule="auto"/>
              <w:jc w:val="center"/>
              <w:textAlignment w:val="auto"/>
              <w:rPr>
                <w:rFonts w:hint="eastAsia"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单位</w:t>
            </w:r>
          </w:p>
        </w:tc>
        <w:tc>
          <w:tcPr>
            <w:tcW w:w="697" w:type="pct"/>
            <w:tcBorders>
              <w:top w:val="single" w:color="auto" w:sz="8" w:space="0"/>
              <w:left w:val="nil"/>
              <w:bottom w:val="single" w:color="auto" w:sz="8" w:space="0"/>
              <w:right w:val="single" w:color="auto" w:sz="8" w:space="0"/>
            </w:tcBorders>
            <w:vAlign w:val="center"/>
          </w:tcPr>
          <w:p w14:paraId="2247AEC5">
            <w:pPr>
              <w:keepLines w:val="0"/>
              <w:pageBreakBefore w:val="0"/>
              <w:widowControl/>
              <w:kinsoku/>
              <w:wordWrap/>
              <w:overflowPunct/>
              <w:topLinePunct w:val="0"/>
              <w:bidi w:val="0"/>
              <w:spacing w:line="240" w:lineRule="auto"/>
              <w:jc w:val="center"/>
              <w:textAlignment w:val="auto"/>
              <w:rPr>
                <w:rFonts w:hint="eastAsia"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资源量</w:t>
            </w:r>
          </w:p>
        </w:tc>
      </w:tr>
      <w:tr w14:paraId="23983794">
        <w:tblPrEx>
          <w:tblCellMar>
            <w:top w:w="0" w:type="dxa"/>
            <w:left w:w="108" w:type="dxa"/>
            <w:bottom w:w="0" w:type="dxa"/>
            <w:right w:w="108" w:type="dxa"/>
          </w:tblCellMar>
        </w:tblPrEx>
        <w:trPr>
          <w:trHeight w:val="285" w:hRule="atLeast"/>
        </w:trPr>
        <w:tc>
          <w:tcPr>
            <w:tcW w:w="613" w:type="pct"/>
            <w:tcBorders>
              <w:top w:val="nil"/>
              <w:left w:val="single" w:color="auto" w:sz="8" w:space="0"/>
              <w:bottom w:val="single" w:color="000000" w:sz="8" w:space="0"/>
              <w:right w:val="single" w:color="auto" w:sz="8" w:space="0"/>
            </w:tcBorders>
            <w:vAlign w:val="center"/>
          </w:tcPr>
          <w:p w14:paraId="3B463645">
            <w:pPr>
              <w:keepLines w:val="0"/>
              <w:pageBreakBefore w:val="0"/>
              <w:widowControl/>
              <w:kinsoku/>
              <w:wordWrap/>
              <w:overflowPunct/>
              <w:topLinePunct w:val="0"/>
              <w:bidi w:val="0"/>
              <w:spacing w:line="240" w:lineRule="auto"/>
              <w:jc w:val="center"/>
              <w:textAlignment w:val="auto"/>
              <w:rPr>
                <w:rFonts w:hint="eastAsia" w:ascii="宋体" w:hAnsi="宋体" w:eastAsia="宋体"/>
                <w:b/>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AB</w:t>
            </w:r>
          </w:p>
        </w:tc>
        <w:tc>
          <w:tcPr>
            <w:tcW w:w="686" w:type="pct"/>
            <w:tcBorders>
              <w:top w:val="nil"/>
              <w:left w:val="nil"/>
              <w:bottom w:val="single" w:color="auto" w:sz="8" w:space="0"/>
              <w:right w:val="single" w:color="auto" w:sz="8" w:space="0"/>
            </w:tcBorders>
            <w:vAlign w:val="center"/>
          </w:tcPr>
          <w:p w14:paraId="59E4D4F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视频类</w:t>
            </w:r>
          </w:p>
        </w:tc>
        <w:tc>
          <w:tcPr>
            <w:tcW w:w="2289" w:type="pct"/>
            <w:tcBorders>
              <w:top w:val="nil"/>
              <w:left w:val="nil"/>
              <w:bottom w:val="single" w:color="auto" w:sz="8" w:space="0"/>
              <w:right w:val="single" w:color="auto" w:sz="8" w:space="0"/>
            </w:tcBorders>
            <w:vAlign w:val="center"/>
          </w:tcPr>
          <w:p w14:paraId="2FA9A08E">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教学视频</w:t>
            </w:r>
          </w:p>
        </w:tc>
        <w:tc>
          <w:tcPr>
            <w:tcW w:w="715" w:type="pct"/>
            <w:tcBorders>
              <w:top w:val="nil"/>
              <w:left w:val="nil"/>
              <w:bottom w:val="single" w:color="auto" w:sz="8" w:space="0"/>
              <w:right w:val="single" w:color="auto" w:sz="8" w:space="0"/>
            </w:tcBorders>
            <w:vAlign w:val="center"/>
          </w:tcPr>
          <w:p w14:paraId="6E60C66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nil"/>
              <w:left w:val="nil"/>
              <w:bottom w:val="single" w:color="auto" w:sz="8" w:space="0"/>
              <w:right w:val="single" w:color="auto" w:sz="8" w:space="0"/>
            </w:tcBorders>
            <w:vAlign w:val="center"/>
          </w:tcPr>
          <w:p w14:paraId="454A3F3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607F4711">
        <w:tblPrEx>
          <w:tblCellMar>
            <w:top w:w="0" w:type="dxa"/>
            <w:left w:w="108" w:type="dxa"/>
            <w:bottom w:w="0" w:type="dxa"/>
            <w:right w:w="108" w:type="dxa"/>
          </w:tblCellMar>
        </w:tblPrEx>
        <w:trPr>
          <w:trHeight w:val="285" w:hRule="atLeast"/>
        </w:trPr>
        <w:tc>
          <w:tcPr>
            <w:tcW w:w="613" w:type="pct"/>
            <w:vMerge w:val="restart"/>
            <w:tcBorders>
              <w:top w:val="nil"/>
              <w:left w:val="single" w:color="auto" w:sz="8" w:space="0"/>
              <w:bottom w:val="nil"/>
              <w:right w:val="single" w:color="auto" w:sz="8" w:space="0"/>
            </w:tcBorders>
            <w:vAlign w:val="center"/>
          </w:tcPr>
          <w:p w14:paraId="2992DF3F">
            <w:pPr>
              <w:keepLines w:val="0"/>
              <w:pageBreakBefore w:val="0"/>
              <w:widowControl/>
              <w:kinsoku/>
              <w:wordWrap/>
              <w:overflowPunct/>
              <w:topLinePunct w:val="0"/>
              <w:bidi w:val="0"/>
              <w:spacing w:line="240" w:lineRule="auto"/>
              <w:jc w:val="center"/>
              <w:textAlignment w:val="auto"/>
              <w:rPr>
                <w:rFonts w:hint="eastAsia" w:ascii="宋体" w:hAnsi="宋体" w:eastAsia="宋体"/>
                <w:b/>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欧姆龙</w:t>
            </w:r>
          </w:p>
        </w:tc>
        <w:tc>
          <w:tcPr>
            <w:tcW w:w="686" w:type="pct"/>
            <w:tcBorders>
              <w:top w:val="nil"/>
              <w:left w:val="nil"/>
              <w:bottom w:val="single" w:color="auto" w:sz="8" w:space="0"/>
              <w:right w:val="single" w:color="auto" w:sz="8" w:space="0"/>
            </w:tcBorders>
            <w:vAlign w:val="center"/>
          </w:tcPr>
          <w:p w14:paraId="4C22067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nil"/>
              <w:left w:val="nil"/>
              <w:bottom w:val="single" w:color="auto" w:sz="8" w:space="0"/>
              <w:right w:val="single" w:color="auto" w:sz="8" w:space="0"/>
            </w:tcBorders>
            <w:vAlign w:val="center"/>
          </w:tcPr>
          <w:p w14:paraId="7A2CA236">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软件使用手册、说明书</w:t>
            </w:r>
          </w:p>
        </w:tc>
        <w:tc>
          <w:tcPr>
            <w:tcW w:w="715" w:type="pct"/>
            <w:tcBorders>
              <w:top w:val="nil"/>
              <w:left w:val="nil"/>
              <w:bottom w:val="single" w:color="auto" w:sz="8" w:space="0"/>
              <w:right w:val="single" w:color="auto" w:sz="8" w:space="0"/>
            </w:tcBorders>
            <w:vAlign w:val="center"/>
          </w:tcPr>
          <w:p w14:paraId="4C57AE03">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nil"/>
              <w:left w:val="nil"/>
              <w:bottom w:val="single" w:color="auto" w:sz="8" w:space="0"/>
              <w:right w:val="single" w:color="auto" w:sz="8" w:space="0"/>
            </w:tcBorders>
            <w:vAlign w:val="center"/>
          </w:tcPr>
          <w:p w14:paraId="25F9AB64">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tc>
      </w:tr>
      <w:tr w14:paraId="348023BC">
        <w:tblPrEx>
          <w:tblCellMar>
            <w:top w:w="0" w:type="dxa"/>
            <w:left w:w="108" w:type="dxa"/>
            <w:bottom w:w="0" w:type="dxa"/>
            <w:right w:w="108" w:type="dxa"/>
          </w:tblCellMar>
        </w:tblPrEx>
        <w:trPr>
          <w:trHeight w:val="285" w:hRule="atLeast"/>
        </w:trPr>
        <w:tc>
          <w:tcPr>
            <w:tcW w:w="0" w:type="auto"/>
            <w:vMerge w:val="continue"/>
            <w:tcBorders>
              <w:top w:val="nil"/>
              <w:left w:val="single" w:color="auto" w:sz="8" w:space="0"/>
              <w:bottom w:val="nil"/>
              <w:right w:val="single" w:color="auto" w:sz="8" w:space="0"/>
            </w:tcBorders>
            <w:vAlign w:val="center"/>
          </w:tcPr>
          <w:p w14:paraId="79DB9D48">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nil"/>
              <w:left w:val="nil"/>
              <w:bottom w:val="single" w:color="auto" w:sz="8" w:space="0"/>
              <w:right w:val="single" w:color="auto" w:sz="8" w:space="0"/>
            </w:tcBorders>
            <w:vAlign w:val="center"/>
          </w:tcPr>
          <w:p w14:paraId="085EB35A">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nil"/>
              <w:left w:val="nil"/>
              <w:bottom w:val="single" w:color="auto" w:sz="8" w:space="0"/>
              <w:right w:val="single" w:color="auto" w:sz="8" w:space="0"/>
            </w:tcBorders>
            <w:vAlign w:val="center"/>
          </w:tcPr>
          <w:p w14:paraId="201F8A5F">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编程手册</w:t>
            </w:r>
          </w:p>
        </w:tc>
        <w:tc>
          <w:tcPr>
            <w:tcW w:w="715" w:type="pct"/>
            <w:tcBorders>
              <w:top w:val="nil"/>
              <w:left w:val="nil"/>
              <w:bottom w:val="single" w:color="auto" w:sz="8" w:space="0"/>
              <w:right w:val="single" w:color="auto" w:sz="8" w:space="0"/>
            </w:tcBorders>
            <w:vAlign w:val="center"/>
          </w:tcPr>
          <w:p w14:paraId="7522972D">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nil"/>
              <w:left w:val="nil"/>
              <w:bottom w:val="single" w:color="auto" w:sz="8" w:space="0"/>
              <w:right w:val="single" w:color="auto" w:sz="8" w:space="0"/>
            </w:tcBorders>
            <w:vAlign w:val="center"/>
          </w:tcPr>
          <w:p w14:paraId="15B39DDD">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tc>
      </w:tr>
      <w:tr w14:paraId="06A6C0D2">
        <w:tblPrEx>
          <w:tblCellMar>
            <w:top w:w="0" w:type="dxa"/>
            <w:left w:w="108" w:type="dxa"/>
            <w:bottom w:w="0" w:type="dxa"/>
            <w:right w:w="108" w:type="dxa"/>
          </w:tblCellMar>
        </w:tblPrEx>
        <w:trPr>
          <w:trHeight w:val="285" w:hRule="atLeast"/>
        </w:trPr>
        <w:tc>
          <w:tcPr>
            <w:tcW w:w="0" w:type="auto"/>
            <w:vMerge w:val="continue"/>
            <w:tcBorders>
              <w:top w:val="nil"/>
              <w:left w:val="single" w:color="auto" w:sz="8" w:space="0"/>
              <w:bottom w:val="nil"/>
              <w:right w:val="single" w:color="auto" w:sz="8" w:space="0"/>
            </w:tcBorders>
            <w:vAlign w:val="center"/>
          </w:tcPr>
          <w:p w14:paraId="77633F4E">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nil"/>
              <w:left w:val="nil"/>
              <w:bottom w:val="single" w:color="auto" w:sz="8" w:space="0"/>
              <w:right w:val="single" w:color="auto" w:sz="8" w:space="0"/>
            </w:tcBorders>
            <w:vAlign w:val="center"/>
          </w:tcPr>
          <w:p w14:paraId="375397B7">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nil"/>
              <w:left w:val="nil"/>
              <w:bottom w:val="single" w:color="auto" w:sz="8" w:space="0"/>
              <w:right w:val="single" w:color="auto" w:sz="8" w:space="0"/>
            </w:tcBorders>
            <w:vAlign w:val="center"/>
          </w:tcPr>
          <w:p w14:paraId="7DFE6E01">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操作手册</w:t>
            </w:r>
          </w:p>
        </w:tc>
        <w:tc>
          <w:tcPr>
            <w:tcW w:w="715" w:type="pct"/>
            <w:tcBorders>
              <w:top w:val="nil"/>
              <w:left w:val="nil"/>
              <w:bottom w:val="single" w:color="auto" w:sz="8" w:space="0"/>
              <w:right w:val="single" w:color="auto" w:sz="8" w:space="0"/>
            </w:tcBorders>
            <w:vAlign w:val="center"/>
          </w:tcPr>
          <w:p w14:paraId="30CA390F">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nil"/>
              <w:left w:val="nil"/>
              <w:bottom w:val="single" w:color="auto" w:sz="8" w:space="0"/>
              <w:right w:val="single" w:color="auto" w:sz="8" w:space="0"/>
            </w:tcBorders>
            <w:vAlign w:val="center"/>
          </w:tcPr>
          <w:p w14:paraId="51642C85">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tc>
      </w:tr>
      <w:tr w14:paraId="4CFFB1D9">
        <w:tblPrEx>
          <w:tblCellMar>
            <w:top w:w="0" w:type="dxa"/>
            <w:left w:w="108" w:type="dxa"/>
            <w:bottom w:w="0" w:type="dxa"/>
            <w:right w:w="108" w:type="dxa"/>
          </w:tblCellMar>
        </w:tblPrEx>
        <w:trPr>
          <w:trHeight w:val="285" w:hRule="atLeast"/>
        </w:trPr>
        <w:tc>
          <w:tcPr>
            <w:tcW w:w="0" w:type="auto"/>
            <w:vMerge w:val="continue"/>
            <w:tcBorders>
              <w:top w:val="nil"/>
              <w:left w:val="single" w:color="auto" w:sz="8" w:space="0"/>
              <w:bottom w:val="nil"/>
              <w:right w:val="single" w:color="auto" w:sz="8" w:space="0"/>
            </w:tcBorders>
            <w:vAlign w:val="center"/>
          </w:tcPr>
          <w:p w14:paraId="3A2B2D4F">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nil"/>
              <w:left w:val="nil"/>
              <w:bottom w:val="single" w:color="auto" w:sz="8" w:space="0"/>
              <w:right w:val="single" w:color="auto" w:sz="8" w:space="0"/>
            </w:tcBorders>
            <w:vAlign w:val="center"/>
          </w:tcPr>
          <w:p w14:paraId="1BD49A4B">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nil"/>
              <w:left w:val="nil"/>
              <w:bottom w:val="single" w:color="auto" w:sz="8" w:space="0"/>
              <w:right w:val="single" w:color="auto" w:sz="8" w:space="0"/>
            </w:tcBorders>
            <w:vAlign w:val="center"/>
          </w:tcPr>
          <w:p w14:paraId="7C4CAA8C">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PLC讲座</w:t>
            </w:r>
          </w:p>
        </w:tc>
        <w:tc>
          <w:tcPr>
            <w:tcW w:w="715" w:type="pct"/>
            <w:tcBorders>
              <w:top w:val="nil"/>
              <w:left w:val="nil"/>
              <w:bottom w:val="single" w:color="auto" w:sz="8" w:space="0"/>
              <w:right w:val="single" w:color="auto" w:sz="8" w:space="0"/>
            </w:tcBorders>
            <w:vAlign w:val="center"/>
          </w:tcPr>
          <w:p w14:paraId="55467684">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nil"/>
              <w:left w:val="nil"/>
              <w:bottom w:val="single" w:color="auto" w:sz="8" w:space="0"/>
              <w:right w:val="single" w:color="auto" w:sz="8" w:space="0"/>
            </w:tcBorders>
            <w:vAlign w:val="center"/>
          </w:tcPr>
          <w:p w14:paraId="0F19796A">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tc>
      </w:tr>
      <w:tr w14:paraId="694ABC99">
        <w:tblPrEx>
          <w:tblCellMar>
            <w:top w:w="0" w:type="dxa"/>
            <w:left w:w="108" w:type="dxa"/>
            <w:bottom w:w="0" w:type="dxa"/>
            <w:right w:w="108" w:type="dxa"/>
          </w:tblCellMar>
        </w:tblPrEx>
        <w:trPr>
          <w:trHeight w:val="285" w:hRule="atLeast"/>
        </w:trPr>
        <w:tc>
          <w:tcPr>
            <w:tcW w:w="0" w:type="auto"/>
            <w:vMerge w:val="continue"/>
            <w:tcBorders>
              <w:top w:val="nil"/>
              <w:left w:val="single" w:color="auto" w:sz="8" w:space="0"/>
              <w:bottom w:val="nil"/>
              <w:right w:val="single" w:color="auto" w:sz="8" w:space="0"/>
            </w:tcBorders>
            <w:vAlign w:val="center"/>
          </w:tcPr>
          <w:p w14:paraId="21686353">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nil"/>
              <w:left w:val="nil"/>
              <w:bottom w:val="single" w:color="auto" w:sz="8" w:space="0"/>
              <w:right w:val="single" w:color="auto" w:sz="8" w:space="0"/>
            </w:tcBorders>
            <w:vAlign w:val="center"/>
          </w:tcPr>
          <w:p w14:paraId="4E7A713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nil"/>
              <w:left w:val="nil"/>
              <w:bottom w:val="single" w:color="auto" w:sz="8" w:space="0"/>
              <w:right w:val="single" w:color="auto" w:sz="8" w:space="0"/>
            </w:tcBorders>
            <w:vAlign w:val="center"/>
          </w:tcPr>
          <w:p w14:paraId="2C856C53">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PLC教程</w:t>
            </w:r>
          </w:p>
        </w:tc>
        <w:tc>
          <w:tcPr>
            <w:tcW w:w="715" w:type="pct"/>
            <w:tcBorders>
              <w:top w:val="nil"/>
              <w:left w:val="nil"/>
              <w:bottom w:val="single" w:color="auto" w:sz="8" w:space="0"/>
              <w:right w:val="single" w:color="auto" w:sz="8" w:space="0"/>
            </w:tcBorders>
            <w:vAlign w:val="center"/>
          </w:tcPr>
          <w:p w14:paraId="1ED9CDA2">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nil"/>
              <w:left w:val="nil"/>
              <w:bottom w:val="single" w:color="auto" w:sz="8" w:space="0"/>
              <w:right w:val="single" w:color="auto" w:sz="8" w:space="0"/>
            </w:tcBorders>
            <w:vAlign w:val="center"/>
          </w:tcPr>
          <w:p w14:paraId="114E9FEE">
            <w:pPr>
              <w:keepLines w:val="0"/>
              <w:pageBreakBefore w:val="0"/>
              <w:kinsoku/>
              <w:wordWrap/>
              <w:overflowPunct/>
              <w:topLinePunct w:val="0"/>
              <w:bidi w:val="0"/>
              <w:spacing w:line="240" w:lineRule="auto"/>
              <w:jc w:val="center"/>
              <w:textAlignment w:val="auto"/>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p>
        </w:tc>
      </w:tr>
      <w:tr w14:paraId="2DB66096">
        <w:tblPrEx>
          <w:tblCellMar>
            <w:top w:w="0" w:type="dxa"/>
            <w:left w:w="108" w:type="dxa"/>
            <w:bottom w:w="0" w:type="dxa"/>
            <w:right w:w="108" w:type="dxa"/>
          </w:tblCellMar>
        </w:tblPrEx>
        <w:trPr>
          <w:trHeight w:val="285" w:hRule="atLeast"/>
        </w:trPr>
        <w:tc>
          <w:tcPr>
            <w:tcW w:w="613" w:type="pct"/>
            <w:vMerge w:val="restart"/>
            <w:tcBorders>
              <w:top w:val="single" w:color="auto" w:sz="4" w:space="0"/>
              <w:left w:val="single" w:color="auto" w:sz="4" w:space="0"/>
              <w:bottom w:val="nil"/>
              <w:right w:val="single" w:color="auto" w:sz="4" w:space="0"/>
            </w:tcBorders>
            <w:vAlign w:val="center"/>
          </w:tcPr>
          <w:p w14:paraId="6FCA82EA">
            <w:pPr>
              <w:keepLines w:val="0"/>
              <w:pageBreakBefore w:val="0"/>
              <w:widowControl/>
              <w:kinsoku/>
              <w:wordWrap/>
              <w:overflowPunct/>
              <w:topLinePunct w:val="0"/>
              <w:bidi w:val="0"/>
              <w:spacing w:line="240" w:lineRule="auto"/>
              <w:jc w:val="center"/>
              <w:textAlignment w:val="auto"/>
              <w:rPr>
                <w:rFonts w:hint="eastAsia" w:ascii="宋体" w:hAnsi="宋体" w:eastAsia="宋体"/>
                <w:b/>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三菱</w:t>
            </w:r>
          </w:p>
        </w:tc>
        <w:tc>
          <w:tcPr>
            <w:tcW w:w="686" w:type="pct"/>
            <w:tcBorders>
              <w:top w:val="single" w:color="auto" w:sz="4" w:space="0"/>
              <w:left w:val="nil"/>
              <w:bottom w:val="single" w:color="auto" w:sz="4" w:space="0"/>
              <w:right w:val="single" w:color="auto" w:sz="4" w:space="0"/>
            </w:tcBorders>
            <w:vAlign w:val="center"/>
          </w:tcPr>
          <w:p w14:paraId="48324F8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视频类</w:t>
            </w:r>
          </w:p>
        </w:tc>
        <w:tc>
          <w:tcPr>
            <w:tcW w:w="2289" w:type="pct"/>
            <w:tcBorders>
              <w:top w:val="single" w:color="auto" w:sz="4" w:space="0"/>
              <w:left w:val="nil"/>
              <w:bottom w:val="single" w:color="auto" w:sz="4" w:space="0"/>
              <w:right w:val="single" w:color="auto" w:sz="4" w:space="0"/>
            </w:tcBorders>
            <w:vAlign w:val="center"/>
          </w:tcPr>
          <w:p w14:paraId="1D41B33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模拟量应用、通讯基础</w:t>
            </w:r>
          </w:p>
        </w:tc>
        <w:tc>
          <w:tcPr>
            <w:tcW w:w="715" w:type="pct"/>
            <w:tcBorders>
              <w:top w:val="single" w:color="auto" w:sz="4" w:space="0"/>
              <w:left w:val="nil"/>
              <w:bottom w:val="single" w:color="auto" w:sz="4" w:space="0"/>
              <w:right w:val="single" w:color="auto" w:sz="4" w:space="0"/>
            </w:tcBorders>
            <w:vAlign w:val="center"/>
          </w:tcPr>
          <w:p w14:paraId="61C1C656">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73FE743B">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2B986581">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0AC1F15A">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6AC16F9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视频类</w:t>
            </w:r>
          </w:p>
        </w:tc>
        <w:tc>
          <w:tcPr>
            <w:tcW w:w="2289" w:type="pct"/>
            <w:tcBorders>
              <w:top w:val="single" w:color="auto" w:sz="4" w:space="0"/>
              <w:left w:val="nil"/>
              <w:bottom w:val="single" w:color="auto" w:sz="4" w:space="0"/>
              <w:right w:val="single" w:color="auto" w:sz="4" w:space="0"/>
            </w:tcBorders>
            <w:vAlign w:val="center"/>
          </w:tcPr>
          <w:p w14:paraId="0640FA2E">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编程入门</w:t>
            </w:r>
          </w:p>
        </w:tc>
        <w:tc>
          <w:tcPr>
            <w:tcW w:w="715" w:type="pct"/>
            <w:tcBorders>
              <w:top w:val="single" w:color="auto" w:sz="4" w:space="0"/>
              <w:left w:val="nil"/>
              <w:bottom w:val="single" w:color="auto" w:sz="4" w:space="0"/>
              <w:right w:val="single" w:color="auto" w:sz="4" w:space="0"/>
            </w:tcBorders>
            <w:vAlign w:val="center"/>
          </w:tcPr>
          <w:p w14:paraId="7F08170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4810CBC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5875577C">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24552D6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25F9E6B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6A68A07E">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使用手册</w:t>
            </w:r>
          </w:p>
        </w:tc>
        <w:tc>
          <w:tcPr>
            <w:tcW w:w="715" w:type="pct"/>
            <w:tcBorders>
              <w:top w:val="single" w:color="auto" w:sz="4" w:space="0"/>
              <w:left w:val="nil"/>
              <w:bottom w:val="single" w:color="auto" w:sz="4" w:space="0"/>
              <w:right w:val="single" w:color="auto" w:sz="4" w:space="0"/>
            </w:tcBorders>
            <w:vAlign w:val="center"/>
          </w:tcPr>
          <w:p w14:paraId="2F4DCE20">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083FA7A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7ADC48A6">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1EBF6737">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36C9F24D">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336CFA67">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编程手册</w:t>
            </w:r>
          </w:p>
        </w:tc>
        <w:tc>
          <w:tcPr>
            <w:tcW w:w="715" w:type="pct"/>
            <w:tcBorders>
              <w:top w:val="single" w:color="auto" w:sz="4" w:space="0"/>
              <w:left w:val="nil"/>
              <w:bottom w:val="single" w:color="auto" w:sz="4" w:space="0"/>
              <w:right w:val="single" w:color="auto" w:sz="4" w:space="0"/>
            </w:tcBorders>
            <w:vAlign w:val="center"/>
          </w:tcPr>
          <w:p w14:paraId="4098531A">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2ABAE67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2</w:t>
            </w:r>
          </w:p>
        </w:tc>
      </w:tr>
      <w:tr w14:paraId="66526BBD">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5AA0BAAA">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4C16BBC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程序类</w:t>
            </w:r>
          </w:p>
        </w:tc>
        <w:tc>
          <w:tcPr>
            <w:tcW w:w="2289" w:type="pct"/>
            <w:tcBorders>
              <w:top w:val="single" w:color="auto" w:sz="4" w:space="0"/>
              <w:left w:val="nil"/>
              <w:bottom w:val="single" w:color="auto" w:sz="4" w:space="0"/>
              <w:right w:val="single" w:color="auto" w:sz="4" w:space="0"/>
            </w:tcBorders>
            <w:vAlign w:val="center"/>
          </w:tcPr>
          <w:p w14:paraId="5C7ACBCD">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应用程序</w:t>
            </w:r>
          </w:p>
        </w:tc>
        <w:tc>
          <w:tcPr>
            <w:tcW w:w="715" w:type="pct"/>
            <w:tcBorders>
              <w:top w:val="single" w:color="auto" w:sz="4" w:space="0"/>
              <w:left w:val="nil"/>
              <w:bottom w:val="single" w:color="auto" w:sz="4" w:space="0"/>
              <w:right w:val="single" w:color="auto" w:sz="4" w:space="0"/>
            </w:tcBorders>
            <w:vAlign w:val="center"/>
          </w:tcPr>
          <w:p w14:paraId="7214A5F6">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61490C4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2</w:t>
            </w:r>
          </w:p>
        </w:tc>
      </w:tr>
      <w:tr w14:paraId="1B5BDD1A">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5C9175C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156C057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视频类</w:t>
            </w:r>
          </w:p>
        </w:tc>
        <w:tc>
          <w:tcPr>
            <w:tcW w:w="2289" w:type="pct"/>
            <w:tcBorders>
              <w:top w:val="single" w:color="auto" w:sz="4" w:space="0"/>
              <w:left w:val="nil"/>
              <w:bottom w:val="single" w:color="auto" w:sz="4" w:space="0"/>
              <w:right w:val="single" w:color="auto" w:sz="4" w:space="0"/>
            </w:tcBorders>
            <w:vAlign w:val="center"/>
          </w:tcPr>
          <w:p w14:paraId="3E34252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可编程控制器系列</w:t>
            </w:r>
          </w:p>
        </w:tc>
        <w:tc>
          <w:tcPr>
            <w:tcW w:w="715" w:type="pct"/>
            <w:tcBorders>
              <w:top w:val="single" w:color="auto" w:sz="4" w:space="0"/>
              <w:left w:val="nil"/>
              <w:bottom w:val="single" w:color="auto" w:sz="4" w:space="0"/>
              <w:right w:val="single" w:color="auto" w:sz="4" w:space="0"/>
            </w:tcBorders>
            <w:vAlign w:val="center"/>
          </w:tcPr>
          <w:p w14:paraId="01C2C9F6">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个</w:t>
            </w:r>
          </w:p>
        </w:tc>
        <w:tc>
          <w:tcPr>
            <w:tcW w:w="697" w:type="pct"/>
            <w:tcBorders>
              <w:top w:val="single" w:color="auto" w:sz="4" w:space="0"/>
              <w:left w:val="nil"/>
              <w:bottom w:val="single" w:color="auto" w:sz="4" w:space="0"/>
              <w:right w:val="single" w:color="auto" w:sz="4" w:space="0"/>
            </w:tcBorders>
            <w:vAlign w:val="center"/>
          </w:tcPr>
          <w:p w14:paraId="7CE2CFA0">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5319A30D">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6483CA8F">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5AA97F1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软件类</w:t>
            </w:r>
          </w:p>
        </w:tc>
        <w:tc>
          <w:tcPr>
            <w:tcW w:w="2289" w:type="pct"/>
            <w:tcBorders>
              <w:top w:val="single" w:color="auto" w:sz="4" w:space="0"/>
              <w:left w:val="nil"/>
              <w:bottom w:val="single" w:color="auto" w:sz="4" w:space="0"/>
              <w:right w:val="single" w:color="auto" w:sz="4" w:space="0"/>
            </w:tcBorders>
            <w:vAlign w:val="center"/>
          </w:tcPr>
          <w:p w14:paraId="1CAA7A5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编程软件</w:t>
            </w:r>
          </w:p>
        </w:tc>
        <w:tc>
          <w:tcPr>
            <w:tcW w:w="715" w:type="pct"/>
            <w:tcBorders>
              <w:top w:val="single" w:color="auto" w:sz="4" w:space="0"/>
              <w:left w:val="nil"/>
              <w:bottom w:val="single" w:color="auto" w:sz="4" w:space="0"/>
              <w:right w:val="single" w:color="auto" w:sz="4" w:space="0"/>
            </w:tcBorders>
            <w:vAlign w:val="center"/>
          </w:tcPr>
          <w:p w14:paraId="5E876B7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套</w:t>
            </w:r>
          </w:p>
        </w:tc>
        <w:tc>
          <w:tcPr>
            <w:tcW w:w="697" w:type="pct"/>
            <w:tcBorders>
              <w:top w:val="single" w:color="auto" w:sz="4" w:space="0"/>
              <w:left w:val="nil"/>
              <w:bottom w:val="single" w:color="auto" w:sz="4" w:space="0"/>
              <w:right w:val="single" w:color="auto" w:sz="4" w:space="0"/>
            </w:tcBorders>
            <w:vAlign w:val="center"/>
          </w:tcPr>
          <w:p w14:paraId="6EA562C7">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2</w:t>
            </w:r>
          </w:p>
        </w:tc>
      </w:tr>
      <w:tr w14:paraId="3FF5A732">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3D9CFD58">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58E8CE2E">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视频类</w:t>
            </w:r>
          </w:p>
        </w:tc>
        <w:tc>
          <w:tcPr>
            <w:tcW w:w="2289" w:type="pct"/>
            <w:tcBorders>
              <w:top w:val="single" w:color="auto" w:sz="4" w:space="0"/>
              <w:left w:val="nil"/>
              <w:bottom w:val="single" w:color="auto" w:sz="4" w:space="0"/>
              <w:right w:val="single" w:color="auto" w:sz="4" w:space="0"/>
            </w:tcBorders>
            <w:vAlign w:val="center"/>
          </w:tcPr>
          <w:p w14:paraId="06A6FC0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案例视频讲解</w:t>
            </w:r>
          </w:p>
        </w:tc>
        <w:tc>
          <w:tcPr>
            <w:tcW w:w="715" w:type="pct"/>
            <w:tcBorders>
              <w:top w:val="single" w:color="auto" w:sz="4" w:space="0"/>
              <w:left w:val="nil"/>
              <w:bottom w:val="single" w:color="auto" w:sz="4" w:space="0"/>
              <w:right w:val="single" w:color="auto" w:sz="4" w:space="0"/>
            </w:tcBorders>
            <w:vAlign w:val="center"/>
          </w:tcPr>
          <w:p w14:paraId="73C93A6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43F81DD4">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5776106A">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5CED8998">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04259C27">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5806E7D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应用案例</w:t>
            </w:r>
          </w:p>
        </w:tc>
        <w:tc>
          <w:tcPr>
            <w:tcW w:w="715" w:type="pct"/>
            <w:tcBorders>
              <w:top w:val="single" w:color="auto" w:sz="4" w:space="0"/>
              <w:left w:val="nil"/>
              <w:bottom w:val="single" w:color="auto" w:sz="4" w:space="0"/>
              <w:right w:val="single" w:color="auto" w:sz="4" w:space="0"/>
            </w:tcBorders>
            <w:vAlign w:val="center"/>
          </w:tcPr>
          <w:p w14:paraId="2D96398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7FBD3F25">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60632713">
        <w:tblPrEx>
          <w:tblCellMar>
            <w:top w:w="0" w:type="dxa"/>
            <w:left w:w="108" w:type="dxa"/>
            <w:bottom w:w="0" w:type="dxa"/>
            <w:right w:w="108" w:type="dxa"/>
          </w:tblCellMar>
        </w:tblPrEx>
        <w:trPr>
          <w:trHeight w:val="285" w:hRule="atLeast"/>
        </w:trPr>
        <w:tc>
          <w:tcPr>
            <w:tcW w:w="613" w:type="pct"/>
            <w:vMerge w:val="restart"/>
            <w:tcBorders>
              <w:top w:val="single" w:color="auto" w:sz="4" w:space="0"/>
              <w:left w:val="single" w:color="auto" w:sz="4" w:space="0"/>
              <w:bottom w:val="nil"/>
              <w:right w:val="single" w:color="auto" w:sz="4" w:space="0"/>
            </w:tcBorders>
            <w:vAlign w:val="center"/>
          </w:tcPr>
          <w:p w14:paraId="510EAFFD">
            <w:pPr>
              <w:keepLines w:val="0"/>
              <w:pageBreakBefore w:val="0"/>
              <w:widowControl/>
              <w:kinsoku/>
              <w:wordWrap/>
              <w:overflowPunct/>
              <w:topLinePunct w:val="0"/>
              <w:bidi w:val="0"/>
              <w:spacing w:line="240" w:lineRule="auto"/>
              <w:jc w:val="center"/>
              <w:textAlignment w:val="auto"/>
              <w:rPr>
                <w:rFonts w:hint="eastAsia" w:ascii="宋体" w:hAnsi="宋体" w:eastAsia="宋体"/>
                <w:b/>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施耐德</w:t>
            </w:r>
          </w:p>
        </w:tc>
        <w:tc>
          <w:tcPr>
            <w:tcW w:w="686" w:type="pct"/>
            <w:tcBorders>
              <w:top w:val="single" w:color="auto" w:sz="4" w:space="0"/>
              <w:left w:val="nil"/>
              <w:bottom w:val="single" w:color="auto" w:sz="4" w:space="0"/>
              <w:right w:val="single" w:color="auto" w:sz="4" w:space="0"/>
            </w:tcBorders>
            <w:vAlign w:val="center"/>
          </w:tcPr>
          <w:p w14:paraId="0A55C042">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软件类</w:t>
            </w:r>
          </w:p>
        </w:tc>
        <w:tc>
          <w:tcPr>
            <w:tcW w:w="2289" w:type="pct"/>
            <w:tcBorders>
              <w:top w:val="single" w:color="auto" w:sz="4" w:space="0"/>
              <w:left w:val="nil"/>
              <w:bottom w:val="single" w:color="auto" w:sz="4" w:space="0"/>
              <w:right w:val="single" w:color="auto" w:sz="4" w:space="0"/>
            </w:tcBorders>
            <w:vAlign w:val="center"/>
          </w:tcPr>
          <w:p w14:paraId="310A6BFC">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编程软件</w:t>
            </w:r>
          </w:p>
        </w:tc>
        <w:tc>
          <w:tcPr>
            <w:tcW w:w="715" w:type="pct"/>
            <w:tcBorders>
              <w:top w:val="single" w:color="auto" w:sz="4" w:space="0"/>
              <w:left w:val="nil"/>
              <w:bottom w:val="single" w:color="auto" w:sz="4" w:space="0"/>
              <w:right w:val="single" w:color="auto" w:sz="4" w:space="0"/>
            </w:tcBorders>
            <w:vAlign w:val="center"/>
          </w:tcPr>
          <w:p w14:paraId="53BF705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套</w:t>
            </w:r>
          </w:p>
        </w:tc>
        <w:tc>
          <w:tcPr>
            <w:tcW w:w="697" w:type="pct"/>
            <w:tcBorders>
              <w:top w:val="single" w:color="auto" w:sz="4" w:space="0"/>
              <w:left w:val="nil"/>
              <w:bottom w:val="single" w:color="auto" w:sz="4" w:space="0"/>
              <w:right w:val="single" w:color="auto" w:sz="4" w:space="0"/>
            </w:tcBorders>
            <w:vAlign w:val="center"/>
          </w:tcPr>
          <w:p w14:paraId="1180DDF7">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107B4E15">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7F8AA8D1">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29DE55EE">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32145BE2">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教程</w:t>
            </w:r>
          </w:p>
        </w:tc>
        <w:tc>
          <w:tcPr>
            <w:tcW w:w="715" w:type="pct"/>
            <w:tcBorders>
              <w:top w:val="single" w:color="auto" w:sz="4" w:space="0"/>
              <w:left w:val="nil"/>
              <w:bottom w:val="single" w:color="auto" w:sz="4" w:space="0"/>
              <w:right w:val="single" w:color="auto" w:sz="4" w:space="0"/>
            </w:tcBorders>
            <w:vAlign w:val="center"/>
          </w:tcPr>
          <w:p w14:paraId="5B91734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6DB29365">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50CCC739">
        <w:tblPrEx>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nil"/>
              <w:right w:val="single" w:color="auto" w:sz="4" w:space="0"/>
            </w:tcBorders>
            <w:vAlign w:val="center"/>
          </w:tcPr>
          <w:p w14:paraId="57DBDF98">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3608028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PPT/本类</w:t>
            </w:r>
          </w:p>
        </w:tc>
        <w:tc>
          <w:tcPr>
            <w:tcW w:w="2289" w:type="pct"/>
            <w:tcBorders>
              <w:top w:val="single" w:color="auto" w:sz="4" w:space="0"/>
              <w:left w:val="nil"/>
              <w:bottom w:val="single" w:color="auto" w:sz="4" w:space="0"/>
              <w:right w:val="single" w:color="auto" w:sz="4" w:space="0"/>
            </w:tcBorders>
            <w:vAlign w:val="center"/>
          </w:tcPr>
          <w:p w14:paraId="5FBFB27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电子教程</w:t>
            </w:r>
          </w:p>
        </w:tc>
        <w:tc>
          <w:tcPr>
            <w:tcW w:w="715" w:type="pct"/>
            <w:tcBorders>
              <w:top w:val="single" w:color="auto" w:sz="4" w:space="0"/>
              <w:left w:val="nil"/>
              <w:bottom w:val="single" w:color="auto" w:sz="4" w:space="0"/>
              <w:right w:val="single" w:color="auto" w:sz="4" w:space="0"/>
            </w:tcBorders>
            <w:vAlign w:val="center"/>
          </w:tcPr>
          <w:p w14:paraId="779C0A4D">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4BE06BCD">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403F1BD0">
        <w:tblPrEx>
          <w:tblCellMar>
            <w:top w:w="0" w:type="dxa"/>
            <w:left w:w="108" w:type="dxa"/>
            <w:bottom w:w="0" w:type="dxa"/>
            <w:right w:w="108" w:type="dxa"/>
          </w:tblCellMar>
        </w:tblPrEx>
        <w:trPr>
          <w:trHeight w:val="285" w:hRule="atLeast"/>
        </w:trPr>
        <w:tc>
          <w:tcPr>
            <w:tcW w:w="613" w:type="pct"/>
            <w:vMerge w:val="restart"/>
            <w:tcBorders>
              <w:top w:val="nil"/>
              <w:left w:val="single" w:color="auto" w:sz="4" w:space="0"/>
              <w:bottom w:val="single" w:color="auto" w:sz="4" w:space="0"/>
              <w:right w:val="single" w:color="auto" w:sz="4" w:space="0"/>
            </w:tcBorders>
            <w:vAlign w:val="center"/>
          </w:tcPr>
          <w:p w14:paraId="474F71BF">
            <w:pPr>
              <w:keepLines w:val="0"/>
              <w:pageBreakBefore w:val="0"/>
              <w:widowControl/>
              <w:kinsoku/>
              <w:wordWrap/>
              <w:overflowPunct/>
              <w:topLinePunct w:val="0"/>
              <w:bidi w:val="0"/>
              <w:spacing w:line="240" w:lineRule="auto"/>
              <w:jc w:val="center"/>
              <w:textAlignment w:val="auto"/>
              <w:rPr>
                <w:rFonts w:hint="eastAsia" w:ascii="宋体" w:hAnsi="宋体" w:eastAsia="宋体"/>
                <w:b/>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松下</w:t>
            </w:r>
          </w:p>
        </w:tc>
        <w:tc>
          <w:tcPr>
            <w:tcW w:w="686" w:type="pct"/>
            <w:tcBorders>
              <w:top w:val="single" w:color="auto" w:sz="4" w:space="0"/>
              <w:left w:val="nil"/>
              <w:bottom w:val="single" w:color="auto" w:sz="4" w:space="0"/>
              <w:right w:val="single" w:color="auto" w:sz="4" w:space="0"/>
            </w:tcBorders>
            <w:vAlign w:val="center"/>
          </w:tcPr>
          <w:p w14:paraId="67DB8A72">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视频类</w:t>
            </w:r>
          </w:p>
        </w:tc>
        <w:tc>
          <w:tcPr>
            <w:tcW w:w="2289" w:type="pct"/>
            <w:tcBorders>
              <w:top w:val="single" w:color="auto" w:sz="4" w:space="0"/>
              <w:left w:val="nil"/>
              <w:bottom w:val="single" w:color="auto" w:sz="4" w:space="0"/>
              <w:right w:val="single" w:color="auto" w:sz="4" w:space="0"/>
            </w:tcBorders>
            <w:vAlign w:val="center"/>
          </w:tcPr>
          <w:p w14:paraId="71C835BD">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编程控制技术</w:t>
            </w:r>
          </w:p>
        </w:tc>
        <w:tc>
          <w:tcPr>
            <w:tcW w:w="715" w:type="pct"/>
            <w:tcBorders>
              <w:top w:val="single" w:color="auto" w:sz="4" w:space="0"/>
              <w:left w:val="nil"/>
              <w:bottom w:val="single" w:color="auto" w:sz="4" w:space="0"/>
              <w:right w:val="single" w:color="auto" w:sz="4" w:space="0"/>
            </w:tcBorders>
            <w:vAlign w:val="center"/>
          </w:tcPr>
          <w:p w14:paraId="7B8473F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个</w:t>
            </w:r>
          </w:p>
        </w:tc>
        <w:tc>
          <w:tcPr>
            <w:tcW w:w="697" w:type="pct"/>
            <w:tcBorders>
              <w:top w:val="single" w:color="auto" w:sz="4" w:space="0"/>
              <w:left w:val="nil"/>
              <w:bottom w:val="single" w:color="auto" w:sz="4" w:space="0"/>
              <w:right w:val="single" w:color="auto" w:sz="4" w:space="0"/>
            </w:tcBorders>
            <w:vAlign w:val="center"/>
          </w:tcPr>
          <w:p w14:paraId="71C9A19F">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52EC1836">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7B0CD4E4">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75B0814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软件类</w:t>
            </w:r>
          </w:p>
        </w:tc>
        <w:tc>
          <w:tcPr>
            <w:tcW w:w="2289" w:type="pct"/>
            <w:tcBorders>
              <w:top w:val="single" w:color="auto" w:sz="4" w:space="0"/>
              <w:left w:val="nil"/>
              <w:bottom w:val="single" w:color="auto" w:sz="4" w:space="0"/>
              <w:right w:val="single" w:color="auto" w:sz="4" w:space="0"/>
            </w:tcBorders>
            <w:vAlign w:val="center"/>
          </w:tcPr>
          <w:p w14:paraId="65B7928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编程软件</w:t>
            </w:r>
          </w:p>
        </w:tc>
        <w:tc>
          <w:tcPr>
            <w:tcW w:w="715" w:type="pct"/>
            <w:tcBorders>
              <w:top w:val="single" w:color="auto" w:sz="4" w:space="0"/>
              <w:left w:val="nil"/>
              <w:bottom w:val="single" w:color="auto" w:sz="4" w:space="0"/>
              <w:right w:val="single" w:color="auto" w:sz="4" w:space="0"/>
            </w:tcBorders>
            <w:vAlign w:val="center"/>
          </w:tcPr>
          <w:p w14:paraId="24A58A4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套</w:t>
            </w:r>
          </w:p>
        </w:tc>
        <w:tc>
          <w:tcPr>
            <w:tcW w:w="697" w:type="pct"/>
            <w:tcBorders>
              <w:top w:val="single" w:color="auto" w:sz="4" w:space="0"/>
              <w:left w:val="nil"/>
              <w:bottom w:val="single" w:color="auto" w:sz="4" w:space="0"/>
              <w:right w:val="single" w:color="auto" w:sz="4" w:space="0"/>
            </w:tcBorders>
            <w:vAlign w:val="center"/>
          </w:tcPr>
          <w:p w14:paraId="1B3FF9FA">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2FAD7A9A">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57AC238">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78910B9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4EB7953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手册</w:t>
            </w:r>
          </w:p>
        </w:tc>
        <w:tc>
          <w:tcPr>
            <w:tcW w:w="715" w:type="pct"/>
            <w:tcBorders>
              <w:top w:val="single" w:color="auto" w:sz="4" w:space="0"/>
              <w:left w:val="nil"/>
              <w:bottom w:val="single" w:color="auto" w:sz="4" w:space="0"/>
              <w:right w:val="single" w:color="auto" w:sz="4" w:space="0"/>
            </w:tcBorders>
            <w:vAlign w:val="center"/>
          </w:tcPr>
          <w:p w14:paraId="5398D80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16B335F4">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4</w:t>
            </w:r>
          </w:p>
        </w:tc>
      </w:tr>
      <w:tr w14:paraId="3B82257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1541F13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50070E2A">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PPT类</w:t>
            </w:r>
          </w:p>
        </w:tc>
        <w:tc>
          <w:tcPr>
            <w:tcW w:w="2289" w:type="pct"/>
            <w:tcBorders>
              <w:top w:val="single" w:color="auto" w:sz="4" w:space="0"/>
              <w:left w:val="nil"/>
              <w:bottom w:val="single" w:color="auto" w:sz="4" w:space="0"/>
              <w:right w:val="single" w:color="auto" w:sz="4" w:space="0"/>
            </w:tcBorders>
            <w:vAlign w:val="center"/>
          </w:tcPr>
          <w:p w14:paraId="16778917">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基础教程</w:t>
            </w:r>
          </w:p>
        </w:tc>
        <w:tc>
          <w:tcPr>
            <w:tcW w:w="715" w:type="pct"/>
            <w:tcBorders>
              <w:top w:val="single" w:color="auto" w:sz="4" w:space="0"/>
              <w:left w:val="nil"/>
              <w:bottom w:val="single" w:color="auto" w:sz="4" w:space="0"/>
              <w:right w:val="single" w:color="auto" w:sz="4" w:space="0"/>
            </w:tcBorders>
            <w:vAlign w:val="center"/>
          </w:tcPr>
          <w:p w14:paraId="3630B2AA">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4E805863">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550C4E4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8E41B8D">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0CA74D8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31201ED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教程</w:t>
            </w:r>
          </w:p>
        </w:tc>
        <w:tc>
          <w:tcPr>
            <w:tcW w:w="715" w:type="pct"/>
            <w:tcBorders>
              <w:top w:val="single" w:color="auto" w:sz="4" w:space="0"/>
              <w:left w:val="nil"/>
              <w:bottom w:val="single" w:color="auto" w:sz="4" w:space="0"/>
              <w:right w:val="single" w:color="auto" w:sz="4" w:space="0"/>
            </w:tcBorders>
            <w:vAlign w:val="center"/>
          </w:tcPr>
          <w:p w14:paraId="4E0C7E3C">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6CC39213">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25FE0BAE">
        <w:tblPrEx>
          <w:tblCellMar>
            <w:top w:w="0" w:type="dxa"/>
            <w:left w:w="108" w:type="dxa"/>
            <w:bottom w:w="0" w:type="dxa"/>
            <w:right w:w="108" w:type="dxa"/>
          </w:tblCellMar>
        </w:tblPrEx>
        <w:trPr>
          <w:trHeight w:val="285" w:hRule="atLeast"/>
        </w:trPr>
        <w:tc>
          <w:tcPr>
            <w:tcW w:w="613" w:type="pct"/>
            <w:vMerge w:val="restart"/>
            <w:tcBorders>
              <w:top w:val="nil"/>
              <w:left w:val="single" w:color="auto" w:sz="4" w:space="0"/>
              <w:bottom w:val="nil"/>
              <w:right w:val="single" w:color="auto" w:sz="4" w:space="0"/>
            </w:tcBorders>
            <w:vAlign w:val="center"/>
          </w:tcPr>
          <w:p w14:paraId="7C3E6C79">
            <w:pPr>
              <w:keepLines w:val="0"/>
              <w:pageBreakBefore w:val="0"/>
              <w:widowControl/>
              <w:kinsoku/>
              <w:wordWrap/>
              <w:overflowPunct/>
              <w:topLinePunct w:val="0"/>
              <w:bidi w:val="0"/>
              <w:spacing w:line="240" w:lineRule="auto"/>
              <w:jc w:val="center"/>
              <w:textAlignment w:val="auto"/>
              <w:rPr>
                <w:rFonts w:hint="eastAsia" w:ascii="宋体" w:hAnsi="宋体" w:eastAsia="宋体"/>
                <w:b/>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台达</w:t>
            </w:r>
          </w:p>
        </w:tc>
        <w:tc>
          <w:tcPr>
            <w:tcW w:w="686" w:type="pct"/>
            <w:tcBorders>
              <w:top w:val="single" w:color="auto" w:sz="4" w:space="0"/>
              <w:left w:val="nil"/>
              <w:bottom w:val="single" w:color="auto" w:sz="4" w:space="0"/>
              <w:right w:val="single" w:color="auto" w:sz="4" w:space="0"/>
            </w:tcBorders>
            <w:vAlign w:val="center"/>
          </w:tcPr>
          <w:p w14:paraId="5C5676B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0DD1D8C7">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编程手册</w:t>
            </w:r>
          </w:p>
        </w:tc>
        <w:tc>
          <w:tcPr>
            <w:tcW w:w="715" w:type="pct"/>
            <w:tcBorders>
              <w:top w:val="single" w:color="auto" w:sz="4" w:space="0"/>
              <w:left w:val="nil"/>
              <w:bottom w:val="single" w:color="auto" w:sz="4" w:space="0"/>
              <w:right w:val="single" w:color="auto" w:sz="4" w:space="0"/>
            </w:tcBorders>
            <w:vAlign w:val="center"/>
          </w:tcPr>
          <w:p w14:paraId="6AF8DF9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029CFAB6">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4BECC26F">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nil"/>
              <w:right w:val="single" w:color="auto" w:sz="4" w:space="0"/>
            </w:tcBorders>
            <w:vAlign w:val="center"/>
          </w:tcPr>
          <w:p w14:paraId="37404B5D">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6E8BEF9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471127BC">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基本指令</w:t>
            </w:r>
          </w:p>
        </w:tc>
        <w:tc>
          <w:tcPr>
            <w:tcW w:w="715" w:type="pct"/>
            <w:tcBorders>
              <w:top w:val="single" w:color="auto" w:sz="4" w:space="0"/>
              <w:left w:val="nil"/>
              <w:bottom w:val="single" w:color="auto" w:sz="4" w:space="0"/>
              <w:right w:val="single" w:color="auto" w:sz="4" w:space="0"/>
            </w:tcBorders>
            <w:vAlign w:val="center"/>
          </w:tcPr>
          <w:p w14:paraId="4CC8585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0B91D145">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3F483247">
        <w:tblPrEx>
          <w:tblCellMar>
            <w:top w:w="0" w:type="dxa"/>
            <w:left w:w="108" w:type="dxa"/>
            <w:bottom w:w="0" w:type="dxa"/>
            <w:right w:w="108" w:type="dxa"/>
          </w:tblCellMar>
        </w:tblPrEx>
        <w:trPr>
          <w:trHeight w:val="285" w:hRule="atLeast"/>
        </w:trPr>
        <w:tc>
          <w:tcPr>
            <w:tcW w:w="613" w:type="pct"/>
            <w:vMerge w:val="restart"/>
            <w:tcBorders>
              <w:top w:val="nil"/>
              <w:left w:val="single" w:color="auto" w:sz="4" w:space="0"/>
              <w:bottom w:val="single" w:color="auto" w:sz="4" w:space="0"/>
              <w:right w:val="single" w:color="auto" w:sz="4" w:space="0"/>
            </w:tcBorders>
            <w:vAlign w:val="center"/>
          </w:tcPr>
          <w:p w14:paraId="65E3BE5C">
            <w:pPr>
              <w:keepLines w:val="0"/>
              <w:pageBreakBefore w:val="0"/>
              <w:widowControl/>
              <w:kinsoku/>
              <w:wordWrap/>
              <w:overflowPunct/>
              <w:topLinePunct w:val="0"/>
              <w:bidi w:val="0"/>
              <w:spacing w:line="240" w:lineRule="auto"/>
              <w:jc w:val="center"/>
              <w:textAlignment w:val="auto"/>
              <w:rPr>
                <w:rFonts w:hint="eastAsia" w:ascii="宋体" w:hAnsi="宋体" w:eastAsia="宋体"/>
                <w:b/>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西门子</w:t>
            </w:r>
          </w:p>
        </w:tc>
        <w:tc>
          <w:tcPr>
            <w:tcW w:w="686" w:type="pct"/>
            <w:tcBorders>
              <w:top w:val="single" w:color="auto" w:sz="4" w:space="0"/>
              <w:left w:val="nil"/>
              <w:bottom w:val="single" w:color="auto" w:sz="4" w:space="0"/>
              <w:right w:val="single" w:color="auto" w:sz="4" w:space="0"/>
            </w:tcBorders>
            <w:vAlign w:val="center"/>
          </w:tcPr>
          <w:p w14:paraId="230E7AF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视频类</w:t>
            </w:r>
          </w:p>
        </w:tc>
        <w:tc>
          <w:tcPr>
            <w:tcW w:w="2289" w:type="pct"/>
            <w:tcBorders>
              <w:top w:val="single" w:color="auto" w:sz="4" w:space="0"/>
              <w:left w:val="nil"/>
              <w:bottom w:val="single" w:color="auto" w:sz="4" w:space="0"/>
              <w:right w:val="single" w:color="auto" w:sz="4" w:space="0"/>
            </w:tcBorders>
            <w:vAlign w:val="center"/>
          </w:tcPr>
          <w:p w14:paraId="78F569F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小、中、大型PLC视频教程</w:t>
            </w:r>
          </w:p>
        </w:tc>
        <w:tc>
          <w:tcPr>
            <w:tcW w:w="715" w:type="pct"/>
            <w:tcBorders>
              <w:top w:val="single" w:color="auto" w:sz="4" w:space="0"/>
              <w:left w:val="nil"/>
              <w:bottom w:val="single" w:color="auto" w:sz="4" w:space="0"/>
              <w:right w:val="single" w:color="auto" w:sz="4" w:space="0"/>
            </w:tcBorders>
            <w:vAlign w:val="center"/>
          </w:tcPr>
          <w:p w14:paraId="2047567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2D593026">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1CC15CC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56DC3418">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7DD6F79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软件类</w:t>
            </w:r>
          </w:p>
        </w:tc>
        <w:tc>
          <w:tcPr>
            <w:tcW w:w="2289" w:type="pct"/>
            <w:tcBorders>
              <w:top w:val="single" w:color="auto" w:sz="4" w:space="0"/>
              <w:left w:val="nil"/>
              <w:bottom w:val="single" w:color="auto" w:sz="4" w:space="0"/>
              <w:right w:val="single" w:color="auto" w:sz="4" w:space="0"/>
            </w:tcBorders>
            <w:vAlign w:val="center"/>
          </w:tcPr>
          <w:p w14:paraId="12BB21C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编程软件</w:t>
            </w:r>
          </w:p>
        </w:tc>
        <w:tc>
          <w:tcPr>
            <w:tcW w:w="715" w:type="pct"/>
            <w:tcBorders>
              <w:top w:val="single" w:color="auto" w:sz="4" w:space="0"/>
              <w:left w:val="nil"/>
              <w:bottom w:val="single" w:color="auto" w:sz="4" w:space="0"/>
              <w:right w:val="single" w:color="auto" w:sz="4" w:space="0"/>
            </w:tcBorders>
            <w:vAlign w:val="center"/>
          </w:tcPr>
          <w:p w14:paraId="46E08E42">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套</w:t>
            </w:r>
          </w:p>
        </w:tc>
        <w:tc>
          <w:tcPr>
            <w:tcW w:w="697" w:type="pct"/>
            <w:tcBorders>
              <w:top w:val="single" w:color="auto" w:sz="4" w:space="0"/>
              <w:left w:val="nil"/>
              <w:bottom w:val="single" w:color="auto" w:sz="4" w:space="0"/>
              <w:right w:val="single" w:color="auto" w:sz="4" w:space="0"/>
            </w:tcBorders>
            <w:vAlign w:val="center"/>
          </w:tcPr>
          <w:p w14:paraId="28E9C1F4">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5A28BFC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CE811B3">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42A3611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动画类</w:t>
            </w:r>
          </w:p>
        </w:tc>
        <w:tc>
          <w:tcPr>
            <w:tcW w:w="2289" w:type="pct"/>
            <w:tcBorders>
              <w:top w:val="single" w:color="auto" w:sz="4" w:space="0"/>
              <w:left w:val="nil"/>
              <w:bottom w:val="single" w:color="auto" w:sz="4" w:space="0"/>
              <w:right w:val="single" w:color="auto" w:sz="4" w:space="0"/>
            </w:tcBorders>
            <w:vAlign w:val="center"/>
          </w:tcPr>
          <w:p w14:paraId="7D4AB56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编程基础</w:t>
            </w:r>
          </w:p>
        </w:tc>
        <w:tc>
          <w:tcPr>
            <w:tcW w:w="715" w:type="pct"/>
            <w:tcBorders>
              <w:top w:val="single" w:color="auto" w:sz="4" w:space="0"/>
              <w:left w:val="nil"/>
              <w:bottom w:val="single" w:color="auto" w:sz="4" w:space="0"/>
              <w:right w:val="single" w:color="auto" w:sz="4" w:space="0"/>
            </w:tcBorders>
            <w:vAlign w:val="center"/>
          </w:tcPr>
          <w:p w14:paraId="372AD20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04E45625">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42AD471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207338EA">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3B73A46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动画类</w:t>
            </w:r>
          </w:p>
        </w:tc>
        <w:tc>
          <w:tcPr>
            <w:tcW w:w="2289" w:type="pct"/>
            <w:tcBorders>
              <w:top w:val="single" w:color="auto" w:sz="4" w:space="0"/>
              <w:left w:val="nil"/>
              <w:bottom w:val="single" w:color="auto" w:sz="4" w:space="0"/>
              <w:right w:val="single" w:color="auto" w:sz="4" w:space="0"/>
            </w:tcBorders>
            <w:vAlign w:val="center"/>
          </w:tcPr>
          <w:p w14:paraId="3D9C6F5A">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基本指令介绍</w:t>
            </w:r>
          </w:p>
        </w:tc>
        <w:tc>
          <w:tcPr>
            <w:tcW w:w="715" w:type="pct"/>
            <w:tcBorders>
              <w:top w:val="single" w:color="auto" w:sz="4" w:space="0"/>
              <w:left w:val="nil"/>
              <w:bottom w:val="single" w:color="auto" w:sz="4" w:space="0"/>
              <w:right w:val="single" w:color="auto" w:sz="4" w:space="0"/>
            </w:tcBorders>
            <w:vAlign w:val="center"/>
          </w:tcPr>
          <w:p w14:paraId="11A10D2E">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16B26E72">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58C89E87">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4ABB661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47823C9D">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软件类</w:t>
            </w:r>
          </w:p>
        </w:tc>
        <w:tc>
          <w:tcPr>
            <w:tcW w:w="2289" w:type="pct"/>
            <w:tcBorders>
              <w:top w:val="single" w:color="auto" w:sz="4" w:space="0"/>
              <w:left w:val="nil"/>
              <w:bottom w:val="single" w:color="auto" w:sz="4" w:space="0"/>
              <w:right w:val="single" w:color="auto" w:sz="4" w:space="0"/>
            </w:tcBorders>
            <w:vAlign w:val="center"/>
          </w:tcPr>
          <w:p w14:paraId="7EF2633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编程软件</w:t>
            </w:r>
          </w:p>
        </w:tc>
        <w:tc>
          <w:tcPr>
            <w:tcW w:w="715" w:type="pct"/>
            <w:tcBorders>
              <w:top w:val="single" w:color="auto" w:sz="4" w:space="0"/>
              <w:left w:val="nil"/>
              <w:bottom w:val="single" w:color="auto" w:sz="4" w:space="0"/>
              <w:right w:val="single" w:color="auto" w:sz="4" w:space="0"/>
            </w:tcBorders>
            <w:vAlign w:val="center"/>
          </w:tcPr>
          <w:p w14:paraId="506299D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套</w:t>
            </w:r>
          </w:p>
        </w:tc>
        <w:tc>
          <w:tcPr>
            <w:tcW w:w="697" w:type="pct"/>
            <w:tcBorders>
              <w:top w:val="single" w:color="auto" w:sz="4" w:space="0"/>
              <w:left w:val="nil"/>
              <w:bottom w:val="single" w:color="auto" w:sz="4" w:space="0"/>
              <w:right w:val="single" w:color="auto" w:sz="4" w:space="0"/>
            </w:tcBorders>
            <w:vAlign w:val="center"/>
          </w:tcPr>
          <w:p w14:paraId="6C6E6A92">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1B4662ED">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6F6BC8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51181FD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226CF8E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西门子实例</w:t>
            </w:r>
          </w:p>
        </w:tc>
        <w:tc>
          <w:tcPr>
            <w:tcW w:w="715" w:type="pct"/>
            <w:tcBorders>
              <w:top w:val="single" w:color="auto" w:sz="4" w:space="0"/>
              <w:left w:val="nil"/>
              <w:bottom w:val="single" w:color="auto" w:sz="4" w:space="0"/>
              <w:right w:val="single" w:color="auto" w:sz="4" w:space="0"/>
            </w:tcBorders>
            <w:vAlign w:val="center"/>
          </w:tcPr>
          <w:p w14:paraId="6B6CAAC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6D817609">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458E27DE">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7B3CB06E">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225E0EF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6AB6405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中型PLC学习大全</w:t>
            </w:r>
          </w:p>
        </w:tc>
        <w:tc>
          <w:tcPr>
            <w:tcW w:w="715" w:type="pct"/>
            <w:tcBorders>
              <w:top w:val="single" w:color="auto" w:sz="4" w:space="0"/>
              <w:left w:val="nil"/>
              <w:bottom w:val="single" w:color="auto" w:sz="4" w:space="0"/>
              <w:right w:val="single" w:color="auto" w:sz="4" w:space="0"/>
            </w:tcBorders>
            <w:vAlign w:val="center"/>
          </w:tcPr>
          <w:p w14:paraId="1450B90A">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7ADBF428">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54C167DF">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5D5D4E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0A80697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3AC562FA">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高级编程培训全集</w:t>
            </w:r>
          </w:p>
        </w:tc>
        <w:tc>
          <w:tcPr>
            <w:tcW w:w="715" w:type="pct"/>
            <w:tcBorders>
              <w:top w:val="single" w:color="auto" w:sz="4" w:space="0"/>
              <w:left w:val="nil"/>
              <w:bottom w:val="single" w:color="auto" w:sz="4" w:space="0"/>
              <w:right w:val="single" w:color="auto" w:sz="4" w:space="0"/>
            </w:tcBorders>
            <w:vAlign w:val="center"/>
          </w:tcPr>
          <w:p w14:paraId="556CA232">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157A4128">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7622AB3F">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2302A16">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58E2EF0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综合类</w:t>
            </w:r>
          </w:p>
        </w:tc>
        <w:tc>
          <w:tcPr>
            <w:tcW w:w="2289" w:type="pct"/>
            <w:tcBorders>
              <w:top w:val="single" w:color="auto" w:sz="4" w:space="0"/>
              <w:left w:val="nil"/>
              <w:bottom w:val="single" w:color="auto" w:sz="4" w:space="0"/>
              <w:right w:val="single" w:color="auto" w:sz="4" w:space="0"/>
            </w:tcBorders>
            <w:vAlign w:val="center"/>
          </w:tcPr>
          <w:p w14:paraId="1BF3B1E6">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行业应用案例</w:t>
            </w:r>
          </w:p>
        </w:tc>
        <w:tc>
          <w:tcPr>
            <w:tcW w:w="715" w:type="pct"/>
            <w:tcBorders>
              <w:top w:val="single" w:color="auto" w:sz="4" w:space="0"/>
              <w:left w:val="nil"/>
              <w:bottom w:val="single" w:color="auto" w:sz="4" w:space="0"/>
              <w:right w:val="single" w:color="auto" w:sz="4" w:space="0"/>
            </w:tcBorders>
            <w:vAlign w:val="center"/>
          </w:tcPr>
          <w:p w14:paraId="02F3BC77">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55F8D642">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61A66B1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549D22D">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68D3C373">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PPT类</w:t>
            </w:r>
            <w:r>
              <w:rPr>
                <w:rFonts w:ascii="宋体" w:hAnsi="宋体" w:eastAsia="宋体"/>
                <w:color w:val="000000" w:themeColor="text1"/>
                <w:kern w:val="0"/>
                <w:szCs w:val="21"/>
                <w14:textFill>
                  <w14:solidFill>
                    <w14:schemeClr w14:val="tx1"/>
                  </w14:solidFill>
                </w14:textFill>
              </w:rPr>
              <w:t xml:space="preserve"> </w:t>
            </w:r>
          </w:p>
        </w:tc>
        <w:tc>
          <w:tcPr>
            <w:tcW w:w="2289" w:type="pct"/>
            <w:tcBorders>
              <w:top w:val="single" w:color="auto" w:sz="4" w:space="0"/>
              <w:left w:val="nil"/>
              <w:bottom w:val="single" w:color="auto" w:sz="4" w:space="0"/>
              <w:right w:val="single" w:color="auto" w:sz="4" w:space="0"/>
            </w:tcBorders>
            <w:vAlign w:val="center"/>
          </w:tcPr>
          <w:p w14:paraId="7FF10370">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学习资料</w:t>
            </w:r>
          </w:p>
        </w:tc>
        <w:tc>
          <w:tcPr>
            <w:tcW w:w="715" w:type="pct"/>
            <w:tcBorders>
              <w:top w:val="single" w:color="auto" w:sz="4" w:space="0"/>
              <w:left w:val="nil"/>
              <w:bottom w:val="single" w:color="auto" w:sz="4" w:space="0"/>
              <w:right w:val="single" w:color="auto" w:sz="4" w:space="0"/>
            </w:tcBorders>
            <w:vAlign w:val="center"/>
          </w:tcPr>
          <w:p w14:paraId="4FA7983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批</w:t>
            </w:r>
          </w:p>
        </w:tc>
        <w:tc>
          <w:tcPr>
            <w:tcW w:w="697" w:type="pct"/>
            <w:tcBorders>
              <w:top w:val="single" w:color="auto" w:sz="4" w:space="0"/>
              <w:left w:val="nil"/>
              <w:bottom w:val="single" w:color="auto" w:sz="4" w:space="0"/>
              <w:right w:val="single" w:color="auto" w:sz="4" w:space="0"/>
            </w:tcBorders>
            <w:vAlign w:val="center"/>
          </w:tcPr>
          <w:p w14:paraId="7F0951B8">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ascii="宋体" w:hAnsi="宋体" w:eastAsia="宋体"/>
                <w:color w:val="000000" w:themeColor="text1"/>
                <w:kern w:val="0"/>
                <w:szCs w:val="21"/>
                <w14:textFill>
                  <w14:solidFill>
                    <w14:schemeClr w14:val="tx1"/>
                  </w14:solidFill>
                </w14:textFill>
              </w:rPr>
              <w:t>1</w:t>
            </w:r>
          </w:p>
        </w:tc>
      </w:tr>
      <w:tr w14:paraId="2275C6DF">
        <w:tblPrEx>
          <w:tblCellMar>
            <w:top w:w="0" w:type="dxa"/>
            <w:left w:w="108" w:type="dxa"/>
            <w:bottom w:w="0" w:type="dxa"/>
            <w:right w:w="108" w:type="dxa"/>
          </w:tblCellMar>
        </w:tblPrEx>
        <w:trPr>
          <w:trHeight w:val="285" w:hRule="atLeast"/>
        </w:trPr>
        <w:tc>
          <w:tcPr>
            <w:tcW w:w="613" w:type="pct"/>
            <w:vMerge w:val="restart"/>
            <w:tcBorders>
              <w:top w:val="nil"/>
              <w:left w:val="single" w:color="auto" w:sz="4" w:space="0"/>
              <w:bottom w:val="single" w:color="auto" w:sz="4" w:space="0"/>
              <w:right w:val="single" w:color="auto" w:sz="4" w:space="0"/>
            </w:tcBorders>
            <w:vAlign w:val="center"/>
          </w:tcPr>
          <w:p w14:paraId="113B2C48">
            <w:pPr>
              <w:keepLines w:val="0"/>
              <w:pageBreakBefore w:val="0"/>
              <w:widowControl/>
              <w:kinsoku/>
              <w:wordWrap/>
              <w:overflowPunct/>
              <w:topLinePunct w:val="0"/>
              <w:bidi w:val="0"/>
              <w:spacing w:line="240" w:lineRule="auto"/>
              <w:jc w:val="center"/>
              <w:textAlignment w:val="auto"/>
              <w:rPr>
                <w:rFonts w:hint="eastAsia" w:ascii="宋体" w:hAnsi="宋体" w:eastAsia="宋体"/>
                <w:b/>
                <w:color w:val="000000" w:themeColor="text1"/>
                <w:kern w:val="0"/>
                <w:szCs w:val="21"/>
                <w14:textFill>
                  <w14:solidFill>
                    <w14:schemeClr w14:val="tx1"/>
                  </w14:solidFill>
                </w14:textFill>
              </w:rPr>
            </w:pPr>
            <w:r>
              <w:rPr>
                <w:rFonts w:hint="eastAsia" w:ascii="宋体" w:hAnsi="宋体" w:eastAsia="宋体"/>
                <w:b/>
                <w:color w:val="000000" w:themeColor="text1"/>
                <w:kern w:val="0"/>
                <w:szCs w:val="21"/>
                <w14:textFill>
                  <w14:solidFill>
                    <w14:schemeClr w14:val="tx1"/>
                  </w14:solidFill>
                </w14:textFill>
              </w:rPr>
              <w:t>信捷</w:t>
            </w:r>
          </w:p>
        </w:tc>
        <w:tc>
          <w:tcPr>
            <w:tcW w:w="686" w:type="pct"/>
            <w:tcBorders>
              <w:top w:val="single" w:color="auto" w:sz="4" w:space="0"/>
              <w:left w:val="nil"/>
              <w:bottom w:val="single" w:color="auto" w:sz="4" w:space="0"/>
              <w:right w:val="single" w:color="auto" w:sz="4" w:space="0"/>
            </w:tcBorders>
            <w:vAlign w:val="center"/>
          </w:tcPr>
          <w:p w14:paraId="7C94F887">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软件类</w:t>
            </w:r>
          </w:p>
        </w:tc>
        <w:tc>
          <w:tcPr>
            <w:tcW w:w="2289" w:type="pct"/>
            <w:tcBorders>
              <w:top w:val="single" w:color="auto" w:sz="4" w:space="0"/>
              <w:left w:val="nil"/>
              <w:bottom w:val="single" w:color="auto" w:sz="4" w:space="0"/>
              <w:right w:val="single" w:color="auto" w:sz="4" w:space="0"/>
            </w:tcBorders>
            <w:vAlign w:val="center"/>
          </w:tcPr>
          <w:p w14:paraId="7762BD1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驱动程序</w:t>
            </w:r>
          </w:p>
        </w:tc>
        <w:tc>
          <w:tcPr>
            <w:tcW w:w="715" w:type="pct"/>
            <w:tcBorders>
              <w:top w:val="single" w:color="auto" w:sz="4" w:space="0"/>
              <w:left w:val="nil"/>
              <w:bottom w:val="single" w:color="auto" w:sz="4" w:space="0"/>
              <w:right w:val="single" w:color="auto" w:sz="4" w:space="0"/>
            </w:tcBorders>
            <w:vAlign w:val="center"/>
          </w:tcPr>
          <w:p w14:paraId="00DB118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套</w:t>
            </w:r>
          </w:p>
        </w:tc>
        <w:tc>
          <w:tcPr>
            <w:tcW w:w="697" w:type="pct"/>
            <w:tcBorders>
              <w:top w:val="single" w:color="auto" w:sz="4" w:space="0"/>
              <w:left w:val="nil"/>
              <w:bottom w:val="single" w:color="auto" w:sz="4" w:space="0"/>
              <w:right w:val="single" w:color="auto" w:sz="4" w:space="0"/>
            </w:tcBorders>
            <w:vAlign w:val="center"/>
          </w:tcPr>
          <w:p w14:paraId="00BB901D">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4D6C6E65">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79785DD3">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3FAEADF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软件类</w:t>
            </w:r>
          </w:p>
        </w:tc>
        <w:tc>
          <w:tcPr>
            <w:tcW w:w="2289" w:type="pct"/>
            <w:tcBorders>
              <w:top w:val="single" w:color="auto" w:sz="4" w:space="0"/>
              <w:left w:val="nil"/>
              <w:bottom w:val="single" w:color="auto" w:sz="4" w:space="0"/>
              <w:right w:val="single" w:color="auto" w:sz="4" w:space="0"/>
            </w:tcBorders>
            <w:vAlign w:val="center"/>
          </w:tcPr>
          <w:p w14:paraId="51C2F22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编辑软件</w:t>
            </w:r>
          </w:p>
        </w:tc>
        <w:tc>
          <w:tcPr>
            <w:tcW w:w="715" w:type="pct"/>
            <w:tcBorders>
              <w:top w:val="single" w:color="auto" w:sz="4" w:space="0"/>
              <w:left w:val="nil"/>
              <w:bottom w:val="single" w:color="auto" w:sz="4" w:space="0"/>
              <w:right w:val="single" w:color="auto" w:sz="4" w:space="0"/>
            </w:tcBorders>
            <w:vAlign w:val="center"/>
          </w:tcPr>
          <w:p w14:paraId="584832BE">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套</w:t>
            </w:r>
          </w:p>
        </w:tc>
        <w:tc>
          <w:tcPr>
            <w:tcW w:w="697" w:type="pct"/>
            <w:tcBorders>
              <w:top w:val="single" w:color="auto" w:sz="4" w:space="0"/>
              <w:left w:val="nil"/>
              <w:bottom w:val="single" w:color="auto" w:sz="4" w:space="0"/>
              <w:right w:val="single" w:color="auto" w:sz="4" w:space="0"/>
            </w:tcBorders>
            <w:vAlign w:val="center"/>
          </w:tcPr>
          <w:p w14:paraId="0F25930B">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4</w:t>
            </w:r>
          </w:p>
        </w:tc>
      </w:tr>
      <w:tr w14:paraId="5E001E4E">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46771C52">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0CA1272B">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软件类</w:t>
            </w:r>
          </w:p>
        </w:tc>
        <w:tc>
          <w:tcPr>
            <w:tcW w:w="2289" w:type="pct"/>
            <w:tcBorders>
              <w:top w:val="single" w:color="auto" w:sz="4" w:space="0"/>
              <w:left w:val="nil"/>
              <w:bottom w:val="single" w:color="auto" w:sz="4" w:space="0"/>
              <w:right w:val="single" w:color="auto" w:sz="4" w:space="0"/>
            </w:tcBorders>
            <w:vAlign w:val="center"/>
          </w:tcPr>
          <w:p w14:paraId="1E73D1D1">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编程工具</w:t>
            </w:r>
          </w:p>
        </w:tc>
        <w:tc>
          <w:tcPr>
            <w:tcW w:w="715" w:type="pct"/>
            <w:tcBorders>
              <w:top w:val="single" w:color="auto" w:sz="4" w:space="0"/>
              <w:left w:val="nil"/>
              <w:bottom w:val="single" w:color="auto" w:sz="4" w:space="0"/>
              <w:right w:val="single" w:color="auto" w:sz="4" w:space="0"/>
            </w:tcBorders>
            <w:vAlign w:val="center"/>
          </w:tcPr>
          <w:p w14:paraId="5AD406DD">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套</w:t>
            </w:r>
          </w:p>
        </w:tc>
        <w:tc>
          <w:tcPr>
            <w:tcW w:w="697" w:type="pct"/>
            <w:tcBorders>
              <w:top w:val="single" w:color="auto" w:sz="4" w:space="0"/>
              <w:left w:val="nil"/>
              <w:bottom w:val="single" w:color="auto" w:sz="4" w:space="0"/>
              <w:right w:val="single" w:color="auto" w:sz="4" w:space="0"/>
            </w:tcBorders>
            <w:vAlign w:val="center"/>
          </w:tcPr>
          <w:p w14:paraId="288B5898">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46728F4E">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105E032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218D6875">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078C11A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应用案例</w:t>
            </w:r>
          </w:p>
        </w:tc>
        <w:tc>
          <w:tcPr>
            <w:tcW w:w="715" w:type="pct"/>
            <w:tcBorders>
              <w:top w:val="single" w:color="auto" w:sz="4" w:space="0"/>
              <w:left w:val="nil"/>
              <w:bottom w:val="single" w:color="auto" w:sz="4" w:space="0"/>
              <w:right w:val="single" w:color="auto" w:sz="4" w:space="0"/>
            </w:tcBorders>
            <w:vAlign w:val="center"/>
          </w:tcPr>
          <w:p w14:paraId="52A0D6C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22EABEF1">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417B5FC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7746BCA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61730420">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程序类</w:t>
            </w:r>
          </w:p>
        </w:tc>
        <w:tc>
          <w:tcPr>
            <w:tcW w:w="2289" w:type="pct"/>
            <w:tcBorders>
              <w:top w:val="single" w:color="auto" w:sz="4" w:space="0"/>
              <w:left w:val="nil"/>
              <w:bottom w:val="single" w:color="auto" w:sz="4" w:space="0"/>
              <w:right w:val="single" w:color="auto" w:sz="4" w:space="0"/>
            </w:tcBorders>
            <w:vAlign w:val="center"/>
          </w:tcPr>
          <w:p w14:paraId="1B4A055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PLC应用</w:t>
            </w:r>
          </w:p>
        </w:tc>
        <w:tc>
          <w:tcPr>
            <w:tcW w:w="715" w:type="pct"/>
            <w:tcBorders>
              <w:top w:val="single" w:color="auto" w:sz="4" w:space="0"/>
              <w:left w:val="nil"/>
              <w:bottom w:val="single" w:color="auto" w:sz="4" w:space="0"/>
              <w:right w:val="single" w:color="auto" w:sz="4" w:space="0"/>
            </w:tcBorders>
            <w:vAlign w:val="center"/>
          </w:tcPr>
          <w:p w14:paraId="0BE4696D">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73B02A48">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2</w:t>
            </w:r>
          </w:p>
        </w:tc>
      </w:tr>
      <w:tr w14:paraId="38C0823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2B9866EC">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7E1E1F10">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08EFC1ED">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高级功能案例</w:t>
            </w:r>
          </w:p>
        </w:tc>
        <w:tc>
          <w:tcPr>
            <w:tcW w:w="715" w:type="pct"/>
            <w:tcBorders>
              <w:top w:val="single" w:color="auto" w:sz="4" w:space="0"/>
              <w:left w:val="nil"/>
              <w:bottom w:val="single" w:color="auto" w:sz="4" w:space="0"/>
              <w:right w:val="single" w:color="auto" w:sz="4" w:space="0"/>
            </w:tcBorders>
            <w:vAlign w:val="center"/>
          </w:tcPr>
          <w:p w14:paraId="1254A1D8">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28BD5776">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r>
      <w:tr w14:paraId="07274E0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48CD1595">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1C61A48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文本类</w:t>
            </w:r>
          </w:p>
        </w:tc>
        <w:tc>
          <w:tcPr>
            <w:tcW w:w="2289" w:type="pct"/>
            <w:tcBorders>
              <w:top w:val="single" w:color="auto" w:sz="4" w:space="0"/>
              <w:left w:val="nil"/>
              <w:bottom w:val="single" w:color="auto" w:sz="4" w:space="0"/>
              <w:right w:val="single" w:color="auto" w:sz="4" w:space="0"/>
            </w:tcBorders>
            <w:vAlign w:val="center"/>
          </w:tcPr>
          <w:p w14:paraId="40D8923F">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手册资料</w:t>
            </w:r>
          </w:p>
        </w:tc>
        <w:tc>
          <w:tcPr>
            <w:tcW w:w="715" w:type="pct"/>
            <w:tcBorders>
              <w:top w:val="single" w:color="auto" w:sz="4" w:space="0"/>
              <w:left w:val="nil"/>
              <w:bottom w:val="single" w:color="auto" w:sz="4" w:space="0"/>
              <w:right w:val="single" w:color="auto" w:sz="4" w:space="0"/>
            </w:tcBorders>
            <w:vAlign w:val="center"/>
          </w:tcPr>
          <w:p w14:paraId="49E2D909">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1687D028">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45</w:t>
            </w:r>
          </w:p>
        </w:tc>
      </w:tr>
      <w:tr w14:paraId="750A5247">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1448FF13">
            <w:pPr>
              <w:keepLines w:val="0"/>
              <w:pageBreakBefore w:val="0"/>
              <w:widowControl/>
              <w:kinsoku/>
              <w:wordWrap/>
              <w:overflowPunct/>
              <w:topLinePunct w:val="0"/>
              <w:bidi w:val="0"/>
              <w:spacing w:line="240" w:lineRule="auto"/>
              <w:jc w:val="left"/>
              <w:textAlignment w:val="auto"/>
              <w:rPr>
                <w:rFonts w:hint="eastAsia" w:ascii="宋体" w:hAnsi="宋体" w:eastAsia="宋体"/>
                <w:b/>
                <w:color w:val="000000" w:themeColor="text1"/>
                <w:kern w:val="0"/>
                <w:szCs w:val="21"/>
                <w14:textFill>
                  <w14:solidFill>
                    <w14:schemeClr w14:val="tx1"/>
                  </w14:solidFill>
                </w14:textFill>
              </w:rPr>
            </w:pPr>
          </w:p>
        </w:tc>
        <w:tc>
          <w:tcPr>
            <w:tcW w:w="686" w:type="pct"/>
            <w:tcBorders>
              <w:top w:val="single" w:color="auto" w:sz="4" w:space="0"/>
              <w:left w:val="nil"/>
              <w:bottom w:val="single" w:color="auto" w:sz="4" w:space="0"/>
              <w:right w:val="single" w:color="auto" w:sz="4" w:space="0"/>
            </w:tcBorders>
            <w:vAlign w:val="center"/>
          </w:tcPr>
          <w:p w14:paraId="3E1A7724">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视频类</w:t>
            </w:r>
          </w:p>
        </w:tc>
        <w:tc>
          <w:tcPr>
            <w:tcW w:w="2289" w:type="pct"/>
            <w:tcBorders>
              <w:top w:val="single" w:color="auto" w:sz="4" w:space="0"/>
              <w:left w:val="nil"/>
              <w:bottom w:val="single" w:color="auto" w:sz="4" w:space="0"/>
              <w:right w:val="single" w:color="auto" w:sz="4" w:space="0"/>
            </w:tcBorders>
            <w:vAlign w:val="center"/>
          </w:tcPr>
          <w:p w14:paraId="5E2645A2">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PLC视频教程</w:t>
            </w:r>
          </w:p>
        </w:tc>
        <w:tc>
          <w:tcPr>
            <w:tcW w:w="715" w:type="pct"/>
            <w:tcBorders>
              <w:top w:val="single" w:color="auto" w:sz="4" w:space="0"/>
              <w:left w:val="nil"/>
              <w:bottom w:val="single" w:color="auto" w:sz="4" w:space="0"/>
              <w:right w:val="single" w:color="auto" w:sz="4" w:space="0"/>
            </w:tcBorders>
            <w:vAlign w:val="center"/>
          </w:tcPr>
          <w:p w14:paraId="5F0829BB">
            <w:pPr>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份</w:t>
            </w:r>
          </w:p>
        </w:tc>
        <w:tc>
          <w:tcPr>
            <w:tcW w:w="697" w:type="pct"/>
            <w:tcBorders>
              <w:top w:val="single" w:color="auto" w:sz="4" w:space="0"/>
              <w:left w:val="nil"/>
              <w:bottom w:val="single" w:color="auto" w:sz="4" w:space="0"/>
              <w:right w:val="single" w:color="auto" w:sz="4" w:space="0"/>
            </w:tcBorders>
            <w:vAlign w:val="center"/>
          </w:tcPr>
          <w:p w14:paraId="307EE54B">
            <w:pPr>
              <w:keepNext/>
              <w:keepLines w:val="0"/>
              <w:pageBreakBefore w:val="0"/>
              <w:widowControl/>
              <w:kinsoku/>
              <w:wordWrap/>
              <w:overflowPunct/>
              <w:topLinePunct w:val="0"/>
              <w:bidi w:val="0"/>
              <w:spacing w:line="240" w:lineRule="auto"/>
              <w:jc w:val="center"/>
              <w:textAlignment w:val="auto"/>
              <w:rPr>
                <w:rFonts w:hint="eastAsia"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14</w:t>
            </w:r>
          </w:p>
        </w:tc>
      </w:tr>
    </w:tbl>
    <w:p w14:paraId="2EC1EE5F">
      <w:pPr>
        <w:keepLines w:val="0"/>
        <w:pageBreakBefore w:val="0"/>
        <w:kinsoku/>
        <w:wordWrap/>
        <w:overflowPunct/>
        <w:topLinePunct w:val="0"/>
        <w:bidi w:val="0"/>
        <w:spacing w:line="240" w:lineRule="auto"/>
        <w:textAlignment w:val="auto"/>
        <w:rPr>
          <w:rFonts w:hint="eastAsia" w:ascii="宋体" w:hAnsi="宋体" w:eastAsia="宋体" w:cs="宋体"/>
          <w:b/>
          <w:bCs/>
          <w:szCs w:val="21"/>
        </w:rPr>
      </w:pPr>
      <w:r>
        <w:rPr>
          <w:rFonts w:hint="eastAsia" w:ascii="宋体" w:hAnsi="宋体" w:eastAsia="宋体" w:cs="宋体"/>
          <w:b/>
          <w:bCs/>
          <w:szCs w:val="21"/>
        </w:rPr>
        <w:t>5、其他要求</w:t>
      </w:r>
    </w:p>
    <w:p w14:paraId="4E2907AB">
      <w:pPr>
        <w:keepLines w:val="0"/>
        <w:pageBreakBefore w:val="0"/>
        <w:kinsoku/>
        <w:wordWrap/>
        <w:overflowPunct/>
        <w:topLinePunct w:val="0"/>
        <w:bidi w:val="0"/>
        <w:spacing w:line="240" w:lineRule="auto"/>
        <w:textAlignment w:val="auto"/>
        <w:rPr>
          <w:rFonts w:hint="eastAsia" w:ascii="宋体" w:hAnsi="宋体" w:eastAsia="宋体" w:cs="宋体"/>
          <w:szCs w:val="21"/>
        </w:rPr>
      </w:pPr>
      <w:r>
        <w:rPr>
          <w:rFonts w:hint="eastAsia" w:ascii="宋体" w:hAnsi="宋体" w:eastAsia="宋体" w:cs="宋体"/>
          <w:szCs w:val="21"/>
        </w:rPr>
        <w:t>该设备具有软硬件结合功能且系统兼容性强，能够满足学校教学所需，为了确保设备的稳定性，设备有配套的嵌入式的光机电一体化控制软件，软件为自主知识产权产品，</w:t>
      </w:r>
      <w:r>
        <w:rPr>
          <w:rFonts w:hint="eastAsia" w:ascii="宋体" w:hAnsi="宋体" w:eastAsia="宋体" w:cs="宋体"/>
          <w:szCs w:val="21"/>
          <w:lang w:eastAsia="zh-CN"/>
        </w:rPr>
        <w:t>需满足实际需求</w:t>
      </w:r>
      <w:r>
        <w:rPr>
          <w:rFonts w:hint="eastAsia" w:ascii="宋体" w:hAnsi="宋体" w:eastAsia="宋体" w:cs="宋体"/>
          <w:szCs w:val="21"/>
        </w:rPr>
        <w:t>须提供软件第三方证明材料，如著作权证明材料。</w:t>
      </w:r>
    </w:p>
    <w:p w14:paraId="26B9BE4B">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四、要求可完成的实训项目</w:t>
      </w:r>
    </w:p>
    <w:p w14:paraId="2A01186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1、气动系统的安装与调试项目：</w:t>
      </w:r>
    </w:p>
    <w:p w14:paraId="2BCDA13A">
      <w:pPr>
        <w:keepLines w:val="0"/>
        <w:pageBreakBefore w:val="0"/>
        <w:numPr>
          <w:ilvl w:val="0"/>
          <w:numId w:val="4"/>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气动方向控制回路的安装；</w:t>
      </w:r>
    </w:p>
    <w:p w14:paraId="320D439B">
      <w:pPr>
        <w:keepLines w:val="0"/>
        <w:pageBreakBefore w:val="0"/>
        <w:numPr>
          <w:ilvl w:val="0"/>
          <w:numId w:val="4"/>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气动速度控制回路的安装；</w:t>
      </w:r>
    </w:p>
    <w:p w14:paraId="2943A4BF">
      <w:pPr>
        <w:keepLines w:val="0"/>
        <w:pageBreakBefore w:val="0"/>
        <w:numPr>
          <w:ilvl w:val="0"/>
          <w:numId w:val="4"/>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摆动控制回路的安装；</w:t>
      </w:r>
    </w:p>
    <w:p w14:paraId="7932C19A">
      <w:pPr>
        <w:keepLines w:val="0"/>
        <w:pageBreakBefore w:val="0"/>
        <w:numPr>
          <w:ilvl w:val="0"/>
          <w:numId w:val="4"/>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气动顺序控制回路的安装；</w:t>
      </w:r>
    </w:p>
    <w:p w14:paraId="0529963D">
      <w:pPr>
        <w:keepLines w:val="0"/>
        <w:pageBreakBefore w:val="0"/>
        <w:numPr>
          <w:ilvl w:val="0"/>
          <w:numId w:val="4"/>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气动机械手装置的安装；</w:t>
      </w:r>
    </w:p>
    <w:p w14:paraId="5F0A12A2">
      <w:pPr>
        <w:keepLines w:val="0"/>
        <w:pageBreakBefore w:val="0"/>
        <w:numPr>
          <w:ilvl w:val="0"/>
          <w:numId w:val="4"/>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气动系统安装与调试；</w:t>
      </w:r>
    </w:p>
    <w:p w14:paraId="1D97F3D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2、电气控制电路的安装和PLC程序编写项目：</w:t>
      </w:r>
    </w:p>
    <w:p w14:paraId="48D4E8E8">
      <w:pPr>
        <w:keepLines w:val="0"/>
        <w:pageBreakBefore w:val="0"/>
        <w:numPr>
          <w:ilvl w:val="0"/>
          <w:numId w:val="5"/>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电动机正反转控制电路的连接与控制程序编写；</w:t>
      </w:r>
    </w:p>
    <w:p w14:paraId="5E0210F2">
      <w:pPr>
        <w:keepLines w:val="0"/>
        <w:pageBreakBefore w:val="0"/>
        <w:numPr>
          <w:ilvl w:val="0"/>
          <w:numId w:val="5"/>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电动机调速控制电路的连接与控制程序编写；</w:t>
      </w:r>
    </w:p>
    <w:p w14:paraId="5BD4E7CC">
      <w:pPr>
        <w:keepLines w:val="0"/>
        <w:pageBreakBefore w:val="0"/>
        <w:numPr>
          <w:ilvl w:val="0"/>
          <w:numId w:val="5"/>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气动方向控制程序编写；</w:t>
      </w:r>
    </w:p>
    <w:p w14:paraId="252FB61C">
      <w:pPr>
        <w:keepLines w:val="0"/>
        <w:pageBreakBefore w:val="0"/>
        <w:numPr>
          <w:ilvl w:val="0"/>
          <w:numId w:val="5"/>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气动顺序动作控制程序编写；</w:t>
      </w:r>
    </w:p>
    <w:p w14:paraId="532762B1">
      <w:pPr>
        <w:keepLines w:val="0"/>
        <w:pageBreakBefore w:val="0"/>
        <w:numPr>
          <w:ilvl w:val="0"/>
          <w:numId w:val="5"/>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气动机械手控制程序编写；</w:t>
      </w:r>
    </w:p>
    <w:p w14:paraId="723B4D51">
      <w:pPr>
        <w:keepLines w:val="0"/>
        <w:pageBreakBefore w:val="0"/>
        <w:numPr>
          <w:ilvl w:val="0"/>
          <w:numId w:val="5"/>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皮带输送机控制程序编写；</w:t>
      </w:r>
    </w:p>
    <w:p w14:paraId="0FEDD11B">
      <w:pPr>
        <w:keepLines w:val="0"/>
        <w:pageBreakBefore w:val="0"/>
        <w:numPr>
          <w:ilvl w:val="0"/>
          <w:numId w:val="5"/>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机电一体化设备控制程序编写；</w:t>
      </w:r>
    </w:p>
    <w:p w14:paraId="1CB1EC1A">
      <w:pPr>
        <w:keepLines w:val="0"/>
        <w:pageBreakBefore w:val="0"/>
        <w:numPr>
          <w:ilvl w:val="0"/>
          <w:numId w:val="5"/>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自动生产线控制程序编写。</w:t>
      </w:r>
    </w:p>
    <w:p w14:paraId="0D49E63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3、机电设备安装与调试项目</w:t>
      </w:r>
    </w:p>
    <w:p w14:paraId="00B0384D">
      <w:pPr>
        <w:keepLines w:val="0"/>
        <w:pageBreakBefore w:val="0"/>
        <w:numPr>
          <w:ilvl w:val="0"/>
          <w:numId w:val="6"/>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传动装置同轴度的调整；</w:t>
      </w:r>
    </w:p>
    <w:p w14:paraId="685CFEF4">
      <w:pPr>
        <w:keepLines w:val="0"/>
        <w:pageBreakBefore w:val="0"/>
        <w:numPr>
          <w:ilvl w:val="0"/>
          <w:numId w:val="6"/>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皮带输送机的安装与调整；</w:t>
      </w:r>
    </w:p>
    <w:p w14:paraId="417B8B54">
      <w:pPr>
        <w:keepLines w:val="0"/>
        <w:pageBreakBefore w:val="0"/>
        <w:numPr>
          <w:ilvl w:val="0"/>
          <w:numId w:val="6"/>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搬运机械手设备安装与调试；</w:t>
      </w:r>
    </w:p>
    <w:p w14:paraId="321AB271">
      <w:pPr>
        <w:keepLines w:val="0"/>
        <w:pageBreakBefore w:val="0"/>
        <w:numPr>
          <w:ilvl w:val="0"/>
          <w:numId w:val="6"/>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物件分拣设备的安装与调试；</w:t>
      </w:r>
    </w:p>
    <w:p w14:paraId="62942110">
      <w:pPr>
        <w:keepLines w:val="0"/>
        <w:pageBreakBefore w:val="0"/>
        <w:numPr>
          <w:ilvl w:val="0"/>
          <w:numId w:val="6"/>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送料设备的安装与调试；</w:t>
      </w:r>
    </w:p>
    <w:p w14:paraId="6F7E8BD0">
      <w:pPr>
        <w:keepLines w:val="0"/>
        <w:pageBreakBefore w:val="0"/>
        <w:numPr>
          <w:ilvl w:val="0"/>
          <w:numId w:val="6"/>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自动生产线设备安装与调试。</w:t>
      </w:r>
    </w:p>
    <w:p w14:paraId="6D34B84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4、自动控制系统安装与调试项目</w:t>
      </w:r>
    </w:p>
    <w:p w14:paraId="225576A9">
      <w:pPr>
        <w:keepLines w:val="0"/>
        <w:pageBreakBefore w:val="0"/>
        <w:numPr>
          <w:ilvl w:val="0"/>
          <w:numId w:val="7"/>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多种传感器的安装与调试；</w:t>
      </w:r>
    </w:p>
    <w:p w14:paraId="6A71EB30">
      <w:pPr>
        <w:keepLines w:val="0"/>
        <w:pageBreakBefore w:val="0"/>
        <w:numPr>
          <w:ilvl w:val="0"/>
          <w:numId w:val="7"/>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机械手的自动控制；</w:t>
      </w:r>
    </w:p>
    <w:p w14:paraId="30BD3F57">
      <w:pPr>
        <w:keepLines w:val="0"/>
        <w:pageBreakBefore w:val="0"/>
        <w:numPr>
          <w:ilvl w:val="0"/>
          <w:numId w:val="7"/>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皮带输送机的自动控制；</w:t>
      </w:r>
    </w:p>
    <w:p w14:paraId="59000E4A">
      <w:pPr>
        <w:keepLines w:val="0"/>
        <w:pageBreakBefore w:val="0"/>
        <w:numPr>
          <w:ilvl w:val="0"/>
          <w:numId w:val="7"/>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机电一体化设备的自动控制；</w:t>
      </w:r>
    </w:p>
    <w:p w14:paraId="4964232D">
      <w:pPr>
        <w:keepLines w:val="0"/>
        <w:pageBreakBefore w:val="0"/>
        <w:numPr>
          <w:ilvl w:val="0"/>
          <w:numId w:val="7"/>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PLC控制系统的安装与调试；</w:t>
      </w:r>
    </w:p>
    <w:p w14:paraId="42645404">
      <w:pPr>
        <w:keepLines w:val="0"/>
        <w:pageBreakBefore w:val="0"/>
        <w:numPr>
          <w:ilvl w:val="0"/>
          <w:numId w:val="7"/>
        </w:numPr>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自动生产线的安装与调试。</w:t>
      </w:r>
    </w:p>
    <w:p w14:paraId="75C21882">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五、设备配置要求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024"/>
        <w:gridCol w:w="5922"/>
        <w:gridCol w:w="637"/>
        <w:gridCol w:w="633"/>
      </w:tblGrid>
      <w:tr w14:paraId="7475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5BFC2202">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序号</w:t>
            </w:r>
          </w:p>
        </w:tc>
        <w:tc>
          <w:tcPr>
            <w:tcW w:w="1027" w:type="pct"/>
            <w:vAlign w:val="center"/>
          </w:tcPr>
          <w:p w14:paraId="4CF91EBB">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名称</w:t>
            </w:r>
          </w:p>
        </w:tc>
        <w:tc>
          <w:tcPr>
            <w:tcW w:w="3005" w:type="pct"/>
            <w:vAlign w:val="center"/>
          </w:tcPr>
          <w:p w14:paraId="668D2A16">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主要技术指标</w:t>
            </w:r>
          </w:p>
        </w:tc>
        <w:tc>
          <w:tcPr>
            <w:tcW w:w="323" w:type="pct"/>
            <w:vAlign w:val="center"/>
          </w:tcPr>
          <w:p w14:paraId="6E5DF810">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数量</w:t>
            </w:r>
          </w:p>
        </w:tc>
        <w:tc>
          <w:tcPr>
            <w:tcW w:w="322" w:type="pct"/>
            <w:vAlign w:val="center"/>
          </w:tcPr>
          <w:p w14:paraId="5A865AF0">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单位</w:t>
            </w:r>
          </w:p>
        </w:tc>
      </w:tr>
      <w:tr w14:paraId="052D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577A984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1027" w:type="pct"/>
            <w:vAlign w:val="center"/>
          </w:tcPr>
          <w:p w14:paraId="244ABD8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实训桌</w:t>
            </w:r>
          </w:p>
        </w:tc>
        <w:tc>
          <w:tcPr>
            <w:tcW w:w="3005" w:type="pct"/>
          </w:tcPr>
          <w:p w14:paraId="78916BE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1190×800×840 mm</w:t>
            </w:r>
          </w:p>
        </w:tc>
        <w:tc>
          <w:tcPr>
            <w:tcW w:w="323" w:type="pct"/>
            <w:vAlign w:val="center"/>
          </w:tcPr>
          <w:p w14:paraId="50F468B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301635D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张</w:t>
            </w:r>
          </w:p>
        </w:tc>
      </w:tr>
      <w:tr w14:paraId="1D70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286E3F8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2</w:t>
            </w:r>
          </w:p>
        </w:tc>
        <w:tc>
          <w:tcPr>
            <w:tcW w:w="1027" w:type="pct"/>
            <w:vAlign w:val="center"/>
          </w:tcPr>
          <w:p w14:paraId="68EC15D8">
            <w:pPr>
              <w:keepLines w:val="0"/>
              <w:pageBreakBefore w:val="0"/>
              <w:kinsoku/>
              <w:wordWrap/>
              <w:overflowPunct/>
              <w:topLinePunct w:val="0"/>
              <w:bidi w:val="0"/>
              <w:spacing w:line="240" w:lineRule="auto"/>
              <w:jc w:val="center"/>
              <w:textAlignment w:val="auto"/>
              <w:rPr>
                <w:rFonts w:hint="eastAsia" w:ascii="宋体" w:hAnsi="宋体" w:eastAsia="宋体"/>
                <w:color w:val="000000"/>
                <w:szCs w:val="21"/>
              </w:rPr>
            </w:pPr>
            <w:r>
              <w:rPr>
                <w:rFonts w:ascii="宋体" w:hAnsi="宋体" w:eastAsia="宋体"/>
                <w:color w:val="000000"/>
                <w:szCs w:val="21"/>
              </w:rPr>
              <w:t>触摸屏模块</w:t>
            </w:r>
          </w:p>
        </w:tc>
        <w:tc>
          <w:tcPr>
            <w:tcW w:w="3005" w:type="pct"/>
          </w:tcPr>
          <w:p w14:paraId="7DAC9AFF">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7寸彩色触摸屏</w:t>
            </w:r>
          </w:p>
        </w:tc>
        <w:tc>
          <w:tcPr>
            <w:tcW w:w="323" w:type="pct"/>
            <w:vAlign w:val="center"/>
          </w:tcPr>
          <w:p w14:paraId="07993F41">
            <w:pPr>
              <w:keepLines w:val="0"/>
              <w:pageBreakBefore w:val="0"/>
              <w:kinsoku/>
              <w:wordWrap/>
              <w:overflowPunct/>
              <w:topLinePunct w:val="0"/>
              <w:bidi w:val="0"/>
              <w:spacing w:line="240" w:lineRule="auto"/>
              <w:jc w:val="center"/>
              <w:textAlignment w:val="auto"/>
              <w:rPr>
                <w:rFonts w:hint="eastAsia" w:ascii="宋体" w:hAnsi="宋体" w:eastAsia="宋体"/>
                <w:color w:val="000000"/>
                <w:szCs w:val="21"/>
              </w:rPr>
            </w:pPr>
            <w:r>
              <w:rPr>
                <w:rFonts w:ascii="宋体" w:hAnsi="宋体" w:eastAsia="宋体"/>
                <w:color w:val="000000"/>
                <w:szCs w:val="21"/>
              </w:rPr>
              <w:t>1</w:t>
            </w:r>
          </w:p>
        </w:tc>
        <w:tc>
          <w:tcPr>
            <w:tcW w:w="322" w:type="pct"/>
            <w:vAlign w:val="center"/>
          </w:tcPr>
          <w:p w14:paraId="15C5FEE8">
            <w:pPr>
              <w:keepLines w:val="0"/>
              <w:pageBreakBefore w:val="0"/>
              <w:kinsoku/>
              <w:wordWrap/>
              <w:overflowPunct/>
              <w:topLinePunct w:val="0"/>
              <w:bidi w:val="0"/>
              <w:spacing w:line="240" w:lineRule="auto"/>
              <w:jc w:val="center"/>
              <w:textAlignment w:val="auto"/>
              <w:rPr>
                <w:rFonts w:hint="eastAsia" w:ascii="宋体" w:hAnsi="宋体" w:eastAsia="宋体"/>
                <w:color w:val="000000"/>
                <w:szCs w:val="21"/>
              </w:rPr>
            </w:pPr>
            <w:r>
              <w:rPr>
                <w:rFonts w:ascii="宋体" w:hAnsi="宋体" w:eastAsia="宋体"/>
                <w:color w:val="000000"/>
                <w:szCs w:val="21"/>
              </w:rPr>
              <w:t>块</w:t>
            </w:r>
          </w:p>
        </w:tc>
      </w:tr>
      <w:tr w14:paraId="39B2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6F2F594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3</w:t>
            </w:r>
          </w:p>
        </w:tc>
        <w:tc>
          <w:tcPr>
            <w:tcW w:w="1027" w:type="pct"/>
            <w:vAlign w:val="center"/>
          </w:tcPr>
          <w:p w14:paraId="6B1A96B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PLC模块</w:t>
            </w:r>
          </w:p>
        </w:tc>
        <w:tc>
          <w:tcPr>
            <w:tcW w:w="3005" w:type="pct"/>
            <w:vAlign w:val="center"/>
          </w:tcPr>
          <w:p w14:paraId="6E0D0C4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不低于以下配置</w:t>
            </w:r>
          </w:p>
          <w:p w14:paraId="494051D2">
            <w:pPr>
              <w:keepLines w:val="0"/>
              <w:pageBreakBefore w:val="0"/>
              <w:kinsoku/>
              <w:wordWrap/>
              <w:overflowPunct/>
              <w:topLinePunct w:val="0"/>
              <w:bidi w:val="0"/>
              <w:spacing w:line="240" w:lineRule="auto"/>
              <w:textAlignment w:val="auto"/>
              <w:rPr>
                <w:rFonts w:ascii="宋体" w:hAnsi="宋体" w:eastAsia="宋体"/>
                <w:szCs w:val="21"/>
              </w:rPr>
            </w:pPr>
            <w:r>
              <w:rPr>
                <w:rFonts w:hint="eastAsia" w:ascii="宋体" w:hAnsi="宋体" w:eastAsia="宋体"/>
                <w:szCs w:val="21"/>
              </w:rPr>
              <w:t>1.CPU 1214C，14DI/10DO</w:t>
            </w:r>
          </w:p>
          <w:p w14:paraId="07995DB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2.SM1223，输入输出模块</w:t>
            </w:r>
          </w:p>
        </w:tc>
        <w:tc>
          <w:tcPr>
            <w:tcW w:w="323" w:type="pct"/>
            <w:vAlign w:val="center"/>
          </w:tcPr>
          <w:p w14:paraId="095E678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272E924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台</w:t>
            </w:r>
          </w:p>
        </w:tc>
      </w:tr>
      <w:tr w14:paraId="0CEA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2CD0801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4</w:t>
            </w:r>
          </w:p>
        </w:tc>
        <w:tc>
          <w:tcPr>
            <w:tcW w:w="1027" w:type="pct"/>
            <w:vAlign w:val="center"/>
          </w:tcPr>
          <w:p w14:paraId="0D8D54B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变频器模块</w:t>
            </w:r>
          </w:p>
        </w:tc>
        <w:tc>
          <w:tcPr>
            <w:tcW w:w="3005" w:type="pct"/>
            <w:vAlign w:val="center"/>
          </w:tcPr>
          <w:p w14:paraId="33F54CB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不低于以下配置</w:t>
            </w:r>
          </w:p>
          <w:p w14:paraId="4FCF045D">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1.点数：6点数字输入，3点数字输出；</w:t>
            </w:r>
          </w:p>
          <w:p w14:paraId="0BD2111C">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2.标称功率：0.75kW；</w:t>
            </w:r>
          </w:p>
          <w:p w14:paraId="06D10C09">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3.尺寸≥297*266*340mm,</w:t>
            </w:r>
          </w:p>
          <w:p w14:paraId="15B546BB">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4.电源电压3AV/400V</w:t>
            </w:r>
          </w:p>
        </w:tc>
        <w:tc>
          <w:tcPr>
            <w:tcW w:w="323" w:type="pct"/>
            <w:vAlign w:val="center"/>
          </w:tcPr>
          <w:p w14:paraId="17BC41B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10DDC68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台</w:t>
            </w:r>
          </w:p>
        </w:tc>
      </w:tr>
      <w:tr w14:paraId="1164F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40110DA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5</w:t>
            </w:r>
          </w:p>
        </w:tc>
        <w:tc>
          <w:tcPr>
            <w:tcW w:w="1027" w:type="pct"/>
            <w:vAlign w:val="center"/>
          </w:tcPr>
          <w:p w14:paraId="008715D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电源模块</w:t>
            </w:r>
          </w:p>
        </w:tc>
        <w:tc>
          <w:tcPr>
            <w:tcW w:w="3005" w:type="pct"/>
          </w:tcPr>
          <w:p w14:paraId="52B88DB4">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三相电源总开关（带漏电和短路保护）1个，熔断器3只，单相电源插座2个，安全插座5个；</w:t>
            </w:r>
          </w:p>
        </w:tc>
        <w:tc>
          <w:tcPr>
            <w:tcW w:w="323" w:type="pct"/>
            <w:vAlign w:val="center"/>
          </w:tcPr>
          <w:p w14:paraId="207FAD3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2282041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块</w:t>
            </w:r>
          </w:p>
        </w:tc>
      </w:tr>
      <w:tr w14:paraId="31D7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09DD182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6</w:t>
            </w:r>
          </w:p>
        </w:tc>
        <w:tc>
          <w:tcPr>
            <w:tcW w:w="1027" w:type="pct"/>
            <w:vAlign w:val="center"/>
          </w:tcPr>
          <w:p w14:paraId="1325F7C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按钮模块</w:t>
            </w:r>
          </w:p>
        </w:tc>
        <w:tc>
          <w:tcPr>
            <w:tcW w:w="3005" w:type="pct"/>
          </w:tcPr>
          <w:p w14:paraId="02EFC62C">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ascii="宋体" w:hAnsi="宋体" w:eastAsia="宋体"/>
                <w:color w:val="000000"/>
                <w:szCs w:val="21"/>
              </w:rPr>
              <w:t>24 V/6 A、12 V/2 A各一组；急停按钮1只，转换开关2只，蜂鸣器1只，复位按钮黄、绿、红各1只，自锁按钮黄、绿、红各1只，24V指示灯黄、绿、红各2只；</w:t>
            </w:r>
          </w:p>
        </w:tc>
        <w:tc>
          <w:tcPr>
            <w:tcW w:w="323" w:type="pct"/>
            <w:vAlign w:val="center"/>
          </w:tcPr>
          <w:p w14:paraId="29AA1D7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4376934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558A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3E5F685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7</w:t>
            </w:r>
          </w:p>
        </w:tc>
        <w:tc>
          <w:tcPr>
            <w:tcW w:w="1027" w:type="pct"/>
            <w:vAlign w:val="center"/>
          </w:tcPr>
          <w:p w14:paraId="54ACAC0D">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物料传送机部件</w:t>
            </w:r>
          </w:p>
        </w:tc>
        <w:tc>
          <w:tcPr>
            <w:tcW w:w="3005" w:type="pct"/>
          </w:tcPr>
          <w:p w14:paraId="4974E75B">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color w:val="000000"/>
                <w:szCs w:val="21"/>
              </w:rPr>
              <w:t>直流减速电机（24 V，输出转速6 r/min）</w:t>
            </w:r>
            <w:r>
              <w:rPr>
                <w:rFonts w:ascii="宋体" w:hAnsi="宋体" w:eastAsia="宋体"/>
                <w:szCs w:val="21"/>
              </w:rPr>
              <w:t>1台，送料盘1个，光电开关1只；</w:t>
            </w:r>
          </w:p>
        </w:tc>
        <w:tc>
          <w:tcPr>
            <w:tcW w:w="323" w:type="pct"/>
            <w:vAlign w:val="center"/>
          </w:tcPr>
          <w:p w14:paraId="0927B3C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5187ABF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0C0A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66C725A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8</w:t>
            </w:r>
          </w:p>
        </w:tc>
        <w:tc>
          <w:tcPr>
            <w:tcW w:w="1027" w:type="pct"/>
            <w:vAlign w:val="center"/>
          </w:tcPr>
          <w:p w14:paraId="114920DE">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气动机械手部件</w:t>
            </w:r>
          </w:p>
        </w:tc>
        <w:tc>
          <w:tcPr>
            <w:tcW w:w="3005" w:type="pct"/>
          </w:tcPr>
          <w:p w14:paraId="4DC28703">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单出双杆气缸1只，单出杆气缸1只，气手爪1只，旋转气缸1只，电感式接近开关2只，磁性开关5只，缓冲阀2只，非标螺丝2只，双控电磁换向阀4只；</w:t>
            </w:r>
          </w:p>
        </w:tc>
        <w:tc>
          <w:tcPr>
            <w:tcW w:w="323" w:type="pct"/>
            <w:vAlign w:val="center"/>
          </w:tcPr>
          <w:p w14:paraId="6F06AF6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1670BEA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742B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7BF6985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9</w:t>
            </w:r>
          </w:p>
        </w:tc>
        <w:tc>
          <w:tcPr>
            <w:tcW w:w="1027" w:type="pct"/>
            <w:vAlign w:val="center"/>
          </w:tcPr>
          <w:p w14:paraId="67B16B24">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皮带输送机部件</w:t>
            </w:r>
          </w:p>
        </w:tc>
        <w:tc>
          <w:tcPr>
            <w:tcW w:w="3005" w:type="pct"/>
          </w:tcPr>
          <w:p w14:paraId="15D053F3">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三相减速电机（380 V，输出转速40r/min）1台，平皮带1355×49×2 mm 1条；</w:t>
            </w:r>
          </w:p>
        </w:tc>
        <w:tc>
          <w:tcPr>
            <w:tcW w:w="323" w:type="pct"/>
            <w:vAlign w:val="center"/>
          </w:tcPr>
          <w:p w14:paraId="0706364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7E3B547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412F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15B3980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10</w:t>
            </w:r>
          </w:p>
        </w:tc>
        <w:tc>
          <w:tcPr>
            <w:tcW w:w="1027" w:type="pct"/>
            <w:vAlign w:val="center"/>
          </w:tcPr>
          <w:p w14:paraId="79C43D8D">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物件分拣部件</w:t>
            </w:r>
          </w:p>
        </w:tc>
        <w:tc>
          <w:tcPr>
            <w:tcW w:w="3005" w:type="pct"/>
          </w:tcPr>
          <w:p w14:paraId="0783ED61">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ascii="宋体" w:hAnsi="宋体" w:eastAsia="宋体"/>
                <w:color w:val="000000"/>
                <w:szCs w:val="21"/>
              </w:rPr>
              <w:t>单出杆气缸3只，金属传感器1只，光传感器2只，磁性开关6只，物件导槽3个，单控电磁换向阀3只</w:t>
            </w:r>
          </w:p>
        </w:tc>
        <w:tc>
          <w:tcPr>
            <w:tcW w:w="323" w:type="pct"/>
            <w:vAlign w:val="center"/>
          </w:tcPr>
          <w:p w14:paraId="16D6A01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6B083E1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30FD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5D22D88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11</w:t>
            </w:r>
          </w:p>
        </w:tc>
        <w:tc>
          <w:tcPr>
            <w:tcW w:w="1027" w:type="pct"/>
            <w:vAlign w:val="center"/>
          </w:tcPr>
          <w:p w14:paraId="6B678568">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接线端子模块</w:t>
            </w:r>
          </w:p>
        </w:tc>
        <w:tc>
          <w:tcPr>
            <w:tcW w:w="3005" w:type="pct"/>
          </w:tcPr>
          <w:p w14:paraId="602E35C3">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接线端子和安全插座</w:t>
            </w:r>
          </w:p>
        </w:tc>
        <w:tc>
          <w:tcPr>
            <w:tcW w:w="323" w:type="pct"/>
            <w:vAlign w:val="center"/>
          </w:tcPr>
          <w:p w14:paraId="15DD9FF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3F6E51A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块</w:t>
            </w:r>
          </w:p>
        </w:tc>
      </w:tr>
      <w:tr w14:paraId="01E7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68910EC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12</w:t>
            </w:r>
          </w:p>
        </w:tc>
        <w:tc>
          <w:tcPr>
            <w:tcW w:w="1027" w:type="pct"/>
            <w:vAlign w:val="center"/>
          </w:tcPr>
          <w:p w14:paraId="70AA62FA">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物料</w:t>
            </w:r>
          </w:p>
        </w:tc>
        <w:tc>
          <w:tcPr>
            <w:tcW w:w="3005" w:type="pct"/>
          </w:tcPr>
          <w:p w14:paraId="370687F1">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ascii="宋体" w:hAnsi="宋体" w:eastAsia="宋体"/>
                <w:color w:val="000000"/>
                <w:szCs w:val="21"/>
              </w:rPr>
              <w:t>金属5个，尼龙黑白各5个</w:t>
            </w:r>
          </w:p>
        </w:tc>
        <w:tc>
          <w:tcPr>
            <w:tcW w:w="323" w:type="pct"/>
            <w:vAlign w:val="center"/>
          </w:tcPr>
          <w:p w14:paraId="3BAF953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15</w:t>
            </w:r>
          </w:p>
        </w:tc>
        <w:tc>
          <w:tcPr>
            <w:tcW w:w="322" w:type="pct"/>
            <w:vAlign w:val="center"/>
          </w:tcPr>
          <w:p w14:paraId="6D100FB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个</w:t>
            </w:r>
          </w:p>
        </w:tc>
      </w:tr>
      <w:tr w14:paraId="56FC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0308899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13</w:t>
            </w:r>
          </w:p>
        </w:tc>
        <w:tc>
          <w:tcPr>
            <w:tcW w:w="1027" w:type="pct"/>
            <w:vAlign w:val="center"/>
          </w:tcPr>
          <w:p w14:paraId="7AC0C6C2">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安全插线</w:t>
            </w:r>
          </w:p>
        </w:tc>
        <w:tc>
          <w:tcPr>
            <w:tcW w:w="3005" w:type="pct"/>
          </w:tcPr>
          <w:p w14:paraId="3F5F545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配套设备使用</w:t>
            </w:r>
          </w:p>
        </w:tc>
        <w:tc>
          <w:tcPr>
            <w:tcW w:w="323" w:type="pct"/>
            <w:vAlign w:val="center"/>
          </w:tcPr>
          <w:p w14:paraId="2622060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79DEFCD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11A7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764602E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14</w:t>
            </w:r>
          </w:p>
        </w:tc>
        <w:tc>
          <w:tcPr>
            <w:tcW w:w="1027" w:type="pct"/>
            <w:vAlign w:val="center"/>
          </w:tcPr>
          <w:p w14:paraId="2458BFC6">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气管</w:t>
            </w:r>
          </w:p>
        </w:tc>
        <w:tc>
          <w:tcPr>
            <w:tcW w:w="3005" w:type="pct"/>
          </w:tcPr>
          <w:p w14:paraId="67858219">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Φ4\Φ6</w:t>
            </w:r>
          </w:p>
        </w:tc>
        <w:tc>
          <w:tcPr>
            <w:tcW w:w="323" w:type="pct"/>
            <w:vAlign w:val="center"/>
          </w:tcPr>
          <w:p w14:paraId="52B7519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61AF62B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39DB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57C236C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15</w:t>
            </w:r>
          </w:p>
        </w:tc>
        <w:tc>
          <w:tcPr>
            <w:tcW w:w="1027" w:type="pct"/>
            <w:vAlign w:val="center"/>
          </w:tcPr>
          <w:p w14:paraId="42F3AA35">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PLC</w:t>
            </w:r>
            <w:r>
              <w:rPr>
                <w:rFonts w:hint="eastAsia" w:ascii="宋体" w:hAnsi="宋体" w:eastAsia="宋体"/>
                <w:szCs w:val="21"/>
              </w:rPr>
              <w:t>编程线缆</w:t>
            </w:r>
          </w:p>
        </w:tc>
        <w:tc>
          <w:tcPr>
            <w:tcW w:w="3005" w:type="pct"/>
          </w:tcPr>
          <w:p w14:paraId="6F9CD0A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配套设备使用</w:t>
            </w:r>
          </w:p>
        </w:tc>
        <w:tc>
          <w:tcPr>
            <w:tcW w:w="323" w:type="pct"/>
            <w:vAlign w:val="center"/>
          </w:tcPr>
          <w:p w14:paraId="0EB2CB3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7C6941D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条</w:t>
            </w:r>
          </w:p>
        </w:tc>
      </w:tr>
      <w:tr w14:paraId="6C1F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4E4C30D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16</w:t>
            </w:r>
          </w:p>
        </w:tc>
        <w:tc>
          <w:tcPr>
            <w:tcW w:w="1027" w:type="pct"/>
            <w:vAlign w:val="center"/>
          </w:tcPr>
          <w:p w14:paraId="189692BB">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PLC</w:t>
            </w:r>
            <w:r>
              <w:rPr>
                <w:rFonts w:hint="eastAsia" w:ascii="宋体" w:hAnsi="宋体" w:eastAsia="宋体"/>
                <w:szCs w:val="21"/>
              </w:rPr>
              <w:t>编程软件</w:t>
            </w:r>
          </w:p>
        </w:tc>
        <w:tc>
          <w:tcPr>
            <w:tcW w:w="3005" w:type="pct"/>
          </w:tcPr>
          <w:p w14:paraId="52ED1E6C">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hint="eastAsia" w:ascii="宋体" w:hAnsi="宋体" w:eastAsia="宋体"/>
                <w:color w:val="000000"/>
                <w:szCs w:val="21"/>
              </w:rPr>
              <w:t>配套设备使用</w:t>
            </w:r>
          </w:p>
        </w:tc>
        <w:tc>
          <w:tcPr>
            <w:tcW w:w="323" w:type="pct"/>
            <w:vAlign w:val="center"/>
          </w:tcPr>
          <w:p w14:paraId="589FCA5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6F473C4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7A19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02AA5D7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17</w:t>
            </w:r>
          </w:p>
        </w:tc>
        <w:tc>
          <w:tcPr>
            <w:tcW w:w="1027" w:type="pct"/>
            <w:vAlign w:val="center"/>
          </w:tcPr>
          <w:p w14:paraId="6100135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触摸屏与计算机通信线</w:t>
            </w:r>
          </w:p>
        </w:tc>
        <w:tc>
          <w:tcPr>
            <w:tcW w:w="3005" w:type="pct"/>
          </w:tcPr>
          <w:p w14:paraId="26EF2C2D">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hint="eastAsia" w:ascii="宋体" w:hAnsi="宋体" w:eastAsia="宋体"/>
                <w:color w:val="000000"/>
                <w:szCs w:val="21"/>
              </w:rPr>
              <w:t>配套设备使用</w:t>
            </w:r>
          </w:p>
        </w:tc>
        <w:tc>
          <w:tcPr>
            <w:tcW w:w="323" w:type="pct"/>
            <w:vAlign w:val="center"/>
          </w:tcPr>
          <w:p w14:paraId="326C905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163BEDB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条</w:t>
            </w:r>
          </w:p>
        </w:tc>
      </w:tr>
      <w:tr w14:paraId="751E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32CB72BF">
            <w:pPr>
              <w:keepLines w:val="0"/>
              <w:pageBreakBefore w:val="0"/>
              <w:kinsoku/>
              <w:wordWrap/>
              <w:overflowPunct/>
              <w:topLinePunct w:val="0"/>
              <w:bidi w:val="0"/>
              <w:spacing w:line="240" w:lineRule="auto"/>
              <w:jc w:val="center"/>
              <w:textAlignment w:val="auto"/>
              <w:rPr>
                <w:rFonts w:hint="eastAsia" w:ascii="宋体" w:hAnsi="宋体" w:eastAsia="宋体"/>
                <w:color w:val="000000"/>
                <w:szCs w:val="21"/>
              </w:rPr>
            </w:pPr>
            <w:r>
              <w:rPr>
                <w:rFonts w:ascii="宋体" w:hAnsi="宋体" w:eastAsia="宋体"/>
                <w:color w:val="000000"/>
                <w:szCs w:val="21"/>
              </w:rPr>
              <w:t>18</w:t>
            </w:r>
          </w:p>
        </w:tc>
        <w:tc>
          <w:tcPr>
            <w:tcW w:w="1027" w:type="pct"/>
            <w:vAlign w:val="center"/>
          </w:tcPr>
          <w:p w14:paraId="5D91D04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触摸屏与</w:t>
            </w:r>
            <w:r>
              <w:rPr>
                <w:rFonts w:ascii="宋体" w:hAnsi="宋体" w:eastAsia="宋体"/>
                <w:szCs w:val="21"/>
              </w:rPr>
              <w:t>PLC</w:t>
            </w:r>
            <w:r>
              <w:rPr>
                <w:rFonts w:hint="eastAsia" w:ascii="宋体" w:hAnsi="宋体" w:eastAsia="宋体"/>
                <w:szCs w:val="21"/>
              </w:rPr>
              <w:t>通信线</w:t>
            </w:r>
          </w:p>
        </w:tc>
        <w:tc>
          <w:tcPr>
            <w:tcW w:w="3005" w:type="pct"/>
          </w:tcPr>
          <w:p w14:paraId="7DE24ABF">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hint="eastAsia" w:ascii="宋体" w:hAnsi="宋体" w:eastAsia="宋体"/>
                <w:color w:val="000000"/>
                <w:szCs w:val="21"/>
              </w:rPr>
              <w:t>配套设备使用</w:t>
            </w:r>
          </w:p>
        </w:tc>
        <w:tc>
          <w:tcPr>
            <w:tcW w:w="323" w:type="pct"/>
            <w:vAlign w:val="center"/>
          </w:tcPr>
          <w:p w14:paraId="3B3D798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4DC8CEC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条</w:t>
            </w:r>
          </w:p>
        </w:tc>
      </w:tr>
      <w:tr w14:paraId="6E47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3C9C2FD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19</w:t>
            </w:r>
          </w:p>
        </w:tc>
        <w:tc>
          <w:tcPr>
            <w:tcW w:w="1027" w:type="pct"/>
            <w:vAlign w:val="center"/>
          </w:tcPr>
          <w:p w14:paraId="533A6B47">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配套工具</w:t>
            </w:r>
          </w:p>
        </w:tc>
        <w:tc>
          <w:tcPr>
            <w:tcW w:w="3005" w:type="pct"/>
          </w:tcPr>
          <w:p w14:paraId="669F7F77">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hint="eastAsia" w:ascii="宋体" w:hAnsi="宋体" w:eastAsia="宋体"/>
                <w:color w:val="000000"/>
                <w:szCs w:val="21"/>
              </w:rPr>
              <w:t>配套设备使用</w:t>
            </w:r>
          </w:p>
        </w:tc>
        <w:tc>
          <w:tcPr>
            <w:tcW w:w="323" w:type="pct"/>
            <w:vAlign w:val="center"/>
          </w:tcPr>
          <w:p w14:paraId="22749F8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1E8B1D3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66FE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20CC232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20</w:t>
            </w:r>
          </w:p>
        </w:tc>
        <w:tc>
          <w:tcPr>
            <w:tcW w:w="1027" w:type="pct"/>
            <w:vAlign w:val="center"/>
          </w:tcPr>
          <w:p w14:paraId="267C96AE">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产品配套光盘</w:t>
            </w:r>
          </w:p>
        </w:tc>
        <w:tc>
          <w:tcPr>
            <w:tcW w:w="3005" w:type="pct"/>
          </w:tcPr>
          <w:p w14:paraId="13B2EC33">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hint="eastAsia" w:ascii="宋体" w:hAnsi="宋体" w:eastAsia="宋体"/>
                <w:color w:val="000000"/>
                <w:szCs w:val="21"/>
              </w:rPr>
              <w:t>配套设备使用</w:t>
            </w:r>
          </w:p>
        </w:tc>
        <w:tc>
          <w:tcPr>
            <w:tcW w:w="323" w:type="pct"/>
            <w:vAlign w:val="center"/>
          </w:tcPr>
          <w:p w14:paraId="7D8C1D8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4F69920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1E9F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46E8C48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21</w:t>
            </w:r>
          </w:p>
        </w:tc>
        <w:tc>
          <w:tcPr>
            <w:tcW w:w="1027" w:type="pct"/>
            <w:vAlign w:val="center"/>
          </w:tcPr>
          <w:p w14:paraId="6A6BB0AC">
            <w:pPr>
              <w:keepLines w:val="0"/>
              <w:pageBreakBefore w:val="0"/>
              <w:kinsoku/>
              <w:wordWrap/>
              <w:overflowPunct/>
              <w:topLinePunct w:val="0"/>
              <w:bidi w:val="0"/>
              <w:spacing w:line="240" w:lineRule="auto"/>
              <w:jc w:val="center"/>
              <w:textAlignment w:val="auto"/>
              <w:rPr>
                <w:rFonts w:hint="eastAsia" w:ascii="宋体" w:hAnsi="宋体" w:eastAsia="宋体"/>
                <w:color w:val="000000"/>
                <w:szCs w:val="21"/>
              </w:rPr>
            </w:pPr>
            <w:r>
              <w:rPr>
                <w:rFonts w:ascii="宋体" w:hAnsi="宋体" w:eastAsia="宋体"/>
                <w:color w:val="000000"/>
                <w:szCs w:val="21"/>
              </w:rPr>
              <w:t>线架</w:t>
            </w:r>
          </w:p>
        </w:tc>
        <w:tc>
          <w:tcPr>
            <w:tcW w:w="3005" w:type="pct"/>
          </w:tcPr>
          <w:p w14:paraId="4C630B3F">
            <w:pPr>
              <w:keepLines w:val="0"/>
              <w:pageBreakBefore w:val="0"/>
              <w:kinsoku/>
              <w:wordWrap/>
              <w:overflowPunct/>
              <w:topLinePunct w:val="0"/>
              <w:bidi w:val="0"/>
              <w:spacing w:line="240" w:lineRule="auto"/>
              <w:textAlignment w:val="auto"/>
              <w:rPr>
                <w:rFonts w:hint="eastAsia" w:ascii="宋体" w:hAnsi="宋体" w:eastAsia="宋体"/>
                <w:color w:val="000000"/>
                <w:szCs w:val="21"/>
              </w:rPr>
            </w:pPr>
            <w:r>
              <w:rPr>
                <w:rFonts w:hint="eastAsia" w:ascii="宋体" w:hAnsi="宋体" w:eastAsia="宋体"/>
                <w:color w:val="000000"/>
                <w:szCs w:val="21"/>
              </w:rPr>
              <w:t>配套设备使用</w:t>
            </w:r>
          </w:p>
        </w:tc>
        <w:tc>
          <w:tcPr>
            <w:tcW w:w="323" w:type="pct"/>
            <w:vAlign w:val="center"/>
          </w:tcPr>
          <w:p w14:paraId="12371309">
            <w:pPr>
              <w:keepLines w:val="0"/>
              <w:pageBreakBefore w:val="0"/>
              <w:kinsoku/>
              <w:wordWrap/>
              <w:overflowPunct/>
              <w:topLinePunct w:val="0"/>
              <w:bidi w:val="0"/>
              <w:spacing w:line="240" w:lineRule="auto"/>
              <w:jc w:val="center"/>
              <w:textAlignment w:val="auto"/>
              <w:rPr>
                <w:rFonts w:hint="eastAsia" w:ascii="宋体" w:hAnsi="宋体" w:eastAsia="宋体"/>
                <w:color w:val="000000"/>
                <w:szCs w:val="21"/>
              </w:rPr>
            </w:pPr>
            <w:r>
              <w:rPr>
                <w:rFonts w:ascii="宋体" w:hAnsi="宋体" w:eastAsia="宋体"/>
                <w:color w:val="000000"/>
                <w:szCs w:val="21"/>
              </w:rPr>
              <w:t>1</w:t>
            </w:r>
          </w:p>
        </w:tc>
        <w:tc>
          <w:tcPr>
            <w:tcW w:w="322" w:type="pct"/>
            <w:vAlign w:val="center"/>
          </w:tcPr>
          <w:p w14:paraId="7908E09D">
            <w:pPr>
              <w:keepLines w:val="0"/>
              <w:pageBreakBefore w:val="0"/>
              <w:kinsoku/>
              <w:wordWrap/>
              <w:overflowPunct/>
              <w:topLinePunct w:val="0"/>
              <w:bidi w:val="0"/>
              <w:spacing w:line="240" w:lineRule="auto"/>
              <w:jc w:val="center"/>
              <w:textAlignment w:val="auto"/>
              <w:rPr>
                <w:rFonts w:hint="eastAsia" w:ascii="宋体" w:hAnsi="宋体" w:eastAsia="宋体"/>
                <w:color w:val="000000"/>
                <w:szCs w:val="21"/>
              </w:rPr>
            </w:pPr>
            <w:r>
              <w:rPr>
                <w:rFonts w:ascii="宋体" w:hAnsi="宋体" w:eastAsia="宋体"/>
                <w:color w:val="000000"/>
                <w:szCs w:val="21"/>
              </w:rPr>
              <w:t>个</w:t>
            </w:r>
          </w:p>
        </w:tc>
      </w:tr>
      <w:tr w14:paraId="0A2A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3BF41DB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22</w:t>
            </w:r>
          </w:p>
        </w:tc>
        <w:tc>
          <w:tcPr>
            <w:tcW w:w="1027" w:type="pct"/>
            <w:vAlign w:val="center"/>
          </w:tcPr>
          <w:p w14:paraId="0979E7A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电脑推车</w:t>
            </w:r>
          </w:p>
        </w:tc>
        <w:tc>
          <w:tcPr>
            <w:tcW w:w="3005" w:type="pct"/>
          </w:tcPr>
          <w:p w14:paraId="460237EB">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580*450*960</w:t>
            </w:r>
            <w:r>
              <w:rPr>
                <w:rFonts w:hint="eastAsia" w:ascii="宋体" w:hAnsi="宋体" w:eastAsia="宋体"/>
                <w:szCs w:val="21"/>
              </w:rPr>
              <w:t>mm</w:t>
            </w:r>
          </w:p>
        </w:tc>
        <w:tc>
          <w:tcPr>
            <w:tcW w:w="323" w:type="pct"/>
            <w:vAlign w:val="center"/>
          </w:tcPr>
          <w:p w14:paraId="37D0FA0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1F81943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台</w:t>
            </w:r>
          </w:p>
        </w:tc>
      </w:tr>
      <w:tr w14:paraId="0289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698FB330">
            <w:pPr>
              <w:keepLines w:val="0"/>
              <w:pageBreakBefore w:val="0"/>
              <w:kinsoku/>
              <w:wordWrap/>
              <w:overflowPunct/>
              <w:topLinePunct w:val="0"/>
              <w:bidi w:val="0"/>
              <w:spacing w:line="240" w:lineRule="auto"/>
              <w:jc w:val="center"/>
              <w:textAlignment w:val="auto"/>
              <w:rPr>
                <w:rFonts w:hint="eastAsia" w:ascii="宋体" w:hAnsi="宋体" w:eastAsia="宋体"/>
                <w:szCs w:val="21"/>
                <w:lang w:eastAsia="zh-CN"/>
              </w:rPr>
            </w:pPr>
            <w:r>
              <w:rPr>
                <w:rFonts w:hint="eastAsia" w:ascii="宋体" w:hAnsi="宋体" w:eastAsia="宋体"/>
                <w:szCs w:val="21"/>
              </w:rPr>
              <w:t>2</w:t>
            </w:r>
            <w:r>
              <w:rPr>
                <w:rFonts w:hint="eastAsia" w:ascii="宋体" w:hAnsi="宋体" w:eastAsia="宋体"/>
                <w:szCs w:val="21"/>
                <w:lang w:val="en-US" w:eastAsia="zh-CN"/>
              </w:rPr>
              <w:t>3</w:t>
            </w:r>
          </w:p>
        </w:tc>
        <w:tc>
          <w:tcPr>
            <w:tcW w:w="1027" w:type="pct"/>
            <w:vAlign w:val="center"/>
          </w:tcPr>
          <w:p w14:paraId="7BCAD6E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气泵</w:t>
            </w:r>
          </w:p>
        </w:tc>
        <w:tc>
          <w:tcPr>
            <w:tcW w:w="3005" w:type="pct"/>
          </w:tcPr>
          <w:p w14:paraId="07ED655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w:t>
            </w:r>
            <w:r>
              <w:rPr>
                <w:rFonts w:ascii="宋体" w:hAnsi="宋体" w:eastAsia="宋体"/>
                <w:szCs w:val="21"/>
              </w:rPr>
              <w:t xml:space="preserve"> 源:220V；额定功率: 560W；排气量: </w:t>
            </w:r>
            <w:r>
              <w:rPr>
                <w:rFonts w:hint="eastAsia" w:ascii="宋体" w:hAnsi="宋体" w:eastAsia="宋体"/>
                <w:szCs w:val="21"/>
              </w:rPr>
              <w:t>≥</w:t>
            </w:r>
            <w:r>
              <w:rPr>
                <w:rFonts w:ascii="宋体" w:hAnsi="宋体" w:eastAsia="宋体"/>
                <w:szCs w:val="21"/>
              </w:rPr>
              <w:t xml:space="preserve">58L/min；最高排气压力: </w:t>
            </w:r>
            <w:r>
              <w:rPr>
                <w:rFonts w:hint="eastAsia" w:ascii="宋体" w:hAnsi="宋体" w:eastAsia="宋体"/>
                <w:szCs w:val="21"/>
              </w:rPr>
              <w:t>≥</w:t>
            </w:r>
            <w:r>
              <w:rPr>
                <w:rFonts w:ascii="宋体" w:hAnsi="宋体" w:eastAsia="宋体"/>
                <w:szCs w:val="21"/>
              </w:rPr>
              <w:t>0.8MPa；储气罐容量: 23L</w:t>
            </w:r>
            <w:r>
              <w:rPr>
                <w:rFonts w:hint="eastAsia" w:ascii="宋体" w:hAnsi="宋体" w:eastAsia="宋体"/>
                <w:szCs w:val="21"/>
              </w:rPr>
              <w:t>。</w:t>
            </w:r>
          </w:p>
        </w:tc>
        <w:tc>
          <w:tcPr>
            <w:tcW w:w="323" w:type="pct"/>
            <w:vAlign w:val="center"/>
          </w:tcPr>
          <w:p w14:paraId="540279E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322" w:type="pct"/>
            <w:vAlign w:val="center"/>
          </w:tcPr>
          <w:p w14:paraId="27C9324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r>
      <w:tr w14:paraId="3950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4" w:type="pct"/>
            <w:vAlign w:val="center"/>
          </w:tcPr>
          <w:p w14:paraId="55753C72">
            <w:pPr>
              <w:keepLines w:val="0"/>
              <w:pageBreakBefore w:val="0"/>
              <w:kinsoku/>
              <w:wordWrap/>
              <w:overflowPunct/>
              <w:topLinePunct w:val="0"/>
              <w:bidi w:val="0"/>
              <w:spacing w:line="240" w:lineRule="auto"/>
              <w:jc w:val="center"/>
              <w:textAlignment w:val="auto"/>
              <w:rPr>
                <w:rFonts w:hint="default" w:ascii="宋体" w:hAnsi="宋体" w:eastAsia="宋体"/>
                <w:szCs w:val="21"/>
                <w:lang w:val="en-US" w:eastAsia="zh-CN"/>
              </w:rPr>
            </w:pPr>
            <w:r>
              <w:rPr>
                <w:rFonts w:hint="eastAsia" w:ascii="宋体" w:hAnsi="宋体" w:eastAsia="宋体"/>
                <w:szCs w:val="21"/>
                <w:lang w:val="en-US" w:eastAsia="zh-CN"/>
              </w:rPr>
              <w:t>24</w:t>
            </w:r>
          </w:p>
        </w:tc>
        <w:tc>
          <w:tcPr>
            <w:tcW w:w="1027" w:type="pct"/>
            <w:vAlign w:val="center"/>
          </w:tcPr>
          <w:p w14:paraId="76C593EF">
            <w:pPr>
              <w:keepLines w:val="0"/>
              <w:pageBreakBefore w:val="0"/>
              <w:kinsoku/>
              <w:wordWrap/>
              <w:overflowPunct/>
              <w:topLinePunct w:val="0"/>
              <w:bidi w:val="0"/>
              <w:spacing w:line="240" w:lineRule="auto"/>
              <w:jc w:val="center"/>
              <w:textAlignment w:val="auto"/>
              <w:rPr>
                <w:rFonts w:hint="eastAsia" w:ascii="宋体" w:hAnsi="宋体" w:eastAsia="宋体"/>
                <w:szCs w:val="21"/>
                <w:lang w:eastAsia="zh-CN"/>
              </w:rPr>
            </w:pPr>
            <w:r>
              <w:rPr>
                <w:rFonts w:hint="eastAsia" w:ascii="宋体" w:hAnsi="宋体" w:eastAsia="宋体"/>
                <w:szCs w:val="21"/>
                <w:lang w:eastAsia="zh-CN"/>
              </w:rPr>
              <w:t>电脑</w:t>
            </w:r>
          </w:p>
        </w:tc>
        <w:tc>
          <w:tcPr>
            <w:tcW w:w="3005" w:type="pct"/>
          </w:tcPr>
          <w:p w14:paraId="689026B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I7-12700/16G/2T/光驱/730  4G 独显 15升+23.8寸普通屏</w:t>
            </w:r>
          </w:p>
        </w:tc>
        <w:tc>
          <w:tcPr>
            <w:tcW w:w="323" w:type="pct"/>
            <w:vAlign w:val="center"/>
          </w:tcPr>
          <w:p w14:paraId="737BB3E7">
            <w:pPr>
              <w:keepLines w:val="0"/>
              <w:pageBreakBefore w:val="0"/>
              <w:kinsoku/>
              <w:wordWrap/>
              <w:overflowPunct/>
              <w:topLinePunct w:val="0"/>
              <w:bidi w:val="0"/>
              <w:spacing w:line="240" w:lineRule="auto"/>
              <w:jc w:val="center"/>
              <w:textAlignment w:val="auto"/>
              <w:rPr>
                <w:rFonts w:hint="eastAsia" w:ascii="宋体" w:hAnsi="宋体" w:eastAsia="宋体"/>
                <w:szCs w:val="21"/>
                <w:lang w:val="en-US" w:eastAsia="zh-CN"/>
              </w:rPr>
            </w:pPr>
            <w:r>
              <w:rPr>
                <w:rFonts w:hint="eastAsia" w:ascii="宋体" w:hAnsi="宋体" w:eastAsia="宋体"/>
                <w:szCs w:val="21"/>
                <w:lang w:val="en-US" w:eastAsia="zh-CN"/>
              </w:rPr>
              <w:t>1</w:t>
            </w:r>
          </w:p>
        </w:tc>
        <w:tc>
          <w:tcPr>
            <w:tcW w:w="322" w:type="pct"/>
            <w:vAlign w:val="center"/>
          </w:tcPr>
          <w:p w14:paraId="093963F8">
            <w:pPr>
              <w:keepLines w:val="0"/>
              <w:pageBreakBefore w:val="0"/>
              <w:kinsoku/>
              <w:wordWrap/>
              <w:overflowPunct/>
              <w:topLinePunct w:val="0"/>
              <w:bidi w:val="0"/>
              <w:spacing w:line="240" w:lineRule="auto"/>
              <w:jc w:val="center"/>
              <w:textAlignment w:val="auto"/>
              <w:rPr>
                <w:rFonts w:hint="eastAsia" w:ascii="宋体" w:hAnsi="宋体" w:eastAsia="宋体"/>
                <w:szCs w:val="21"/>
                <w:lang w:eastAsia="zh-CN"/>
              </w:rPr>
            </w:pPr>
            <w:r>
              <w:rPr>
                <w:rFonts w:hint="eastAsia" w:ascii="宋体" w:hAnsi="宋体" w:eastAsia="宋体"/>
                <w:szCs w:val="21"/>
                <w:lang w:eastAsia="zh-CN"/>
              </w:rPr>
              <w:t>台</w:t>
            </w:r>
          </w:p>
        </w:tc>
      </w:tr>
    </w:tbl>
    <w:p w14:paraId="5404F3A0">
      <w:pPr>
        <w:keepLines w:val="0"/>
        <w:pageBreakBefore w:val="0"/>
        <w:kinsoku/>
        <w:wordWrap/>
        <w:overflowPunct/>
        <w:topLinePunct w:val="0"/>
        <w:bidi w:val="0"/>
        <w:spacing w:before="120" w:beforeLines="50" w:after="120" w:afterLines="50" w:line="240" w:lineRule="auto"/>
        <w:textAlignment w:val="auto"/>
        <w:rPr>
          <w:rFonts w:ascii="宋体" w:hAnsi="宋体" w:cs="宋体"/>
          <w:b/>
          <w:sz w:val="21"/>
          <w:szCs w:val="21"/>
        </w:rPr>
      </w:pPr>
      <w:r>
        <w:rPr>
          <w:rFonts w:hint="eastAsia" w:ascii="宋体" w:hAnsi="宋体" w:cs="宋体"/>
          <w:b/>
          <w:sz w:val="21"/>
          <w:szCs w:val="21"/>
        </w:rPr>
        <w:t>易损件：</w:t>
      </w:r>
    </w:p>
    <w:tbl>
      <w:tblPr>
        <w:tblStyle w:val="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954"/>
        <w:gridCol w:w="1276"/>
        <w:gridCol w:w="1496"/>
      </w:tblGrid>
      <w:tr w14:paraId="16DF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D031EA2">
            <w:pPr>
              <w:keepLines w:val="0"/>
              <w:pageBreakBefore w:val="0"/>
              <w:kinsoku/>
              <w:wordWrap/>
              <w:overflowPunct/>
              <w:topLinePunct w:val="0"/>
              <w:bidi w:val="0"/>
              <w:spacing w:line="240" w:lineRule="auto"/>
              <w:jc w:val="center"/>
              <w:textAlignment w:val="auto"/>
              <w:rPr>
                <w:rFonts w:ascii="宋体" w:hAnsi="宋体"/>
                <w:b/>
                <w:bCs/>
                <w:kern w:val="0"/>
                <w:sz w:val="21"/>
                <w:szCs w:val="21"/>
              </w:rPr>
            </w:pPr>
            <w:r>
              <w:rPr>
                <w:rFonts w:hint="eastAsia" w:ascii="宋体" w:hAnsi="宋体"/>
                <w:b/>
                <w:bCs/>
                <w:kern w:val="0"/>
                <w:sz w:val="21"/>
                <w:szCs w:val="21"/>
              </w:rPr>
              <w:t>序号</w:t>
            </w:r>
          </w:p>
        </w:tc>
        <w:tc>
          <w:tcPr>
            <w:tcW w:w="5954" w:type="dxa"/>
            <w:vAlign w:val="center"/>
          </w:tcPr>
          <w:p w14:paraId="5BBB2110">
            <w:pPr>
              <w:keepLines w:val="0"/>
              <w:pageBreakBefore w:val="0"/>
              <w:kinsoku/>
              <w:wordWrap/>
              <w:overflowPunct/>
              <w:topLinePunct w:val="0"/>
              <w:bidi w:val="0"/>
              <w:spacing w:line="240" w:lineRule="auto"/>
              <w:jc w:val="center"/>
              <w:textAlignment w:val="auto"/>
              <w:rPr>
                <w:rFonts w:ascii="宋体" w:hAnsi="宋体"/>
                <w:b/>
                <w:bCs/>
                <w:kern w:val="0"/>
                <w:sz w:val="21"/>
                <w:szCs w:val="21"/>
              </w:rPr>
            </w:pPr>
            <w:r>
              <w:rPr>
                <w:rFonts w:hint="eastAsia" w:ascii="宋体" w:hAnsi="宋体"/>
                <w:b/>
                <w:bCs/>
                <w:kern w:val="0"/>
                <w:sz w:val="21"/>
                <w:szCs w:val="21"/>
              </w:rPr>
              <w:t>名称</w:t>
            </w:r>
          </w:p>
        </w:tc>
        <w:tc>
          <w:tcPr>
            <w:tcW w:w="1276" w:type="dxa"/>
            <w:vAlign w:val="center"/>
          </w:tcPr>
          <w:p w14:paraId="34F05873">
            <w:pPr>
              <w:keepLines w:val="0"/>
              <w:pageBreakBefore w:val="0"/>
              <w:kinsoku/>
              <w:wordWrap/>
              <w:overflowPunct/>
              <w:topLinePunct w:val="0"/>
              <w:bidi w:val="0"/>
              <w:spacing w:line="240" w:lineRule="auto"/>
              <w:jc w:val="center"/>
              <w:textAlignment w:val="auto"/>
              <w:rPr>
                <w:rFonts w:ascii="宋体" w:hAnsi="宋体"/>
                <w:b/>
                <w:bCs/>
                <w:kern w:val="0"/>
                <w:sz w:val="21"/>
                <w:szCs w:val="21"/>
              </w:rPr>
            </w:pPr>
            <w:r>
              <w:rPr>
                <w:rFonts w:hint="eastAsia" w:ascii="宋体" w:hAnsi="宋体"/>
                <w:b/>
                <w:bCs/>
                <w:kern w:val="0"/>
                <w:sz w:val="21"/>
                <w:szCs w:val="21"/>
              </w:rPr>
              <w:t>数量</w:t>
            </w:r>
          </w:p>
        </w:tc>
        <w:tc>
          <w:tcPr>
            <w:tcW w:w="1496" w:type="dxa"/>
            <w:vAlign w:val="center"/>
          </w:tcPr>
          <w:p w14:paraId="037E145D">
            <w:pPr>
              <w:keepLines w:val="0"/>
              <w:pageBreakBefore w:val="0"/>
              <w:kinsoku/>
              <w:wordWrap/>
              <w:overflowPunct/>
              <w:topLinePunct w:val="0"/>
              <w:bidi w:val="0"/>
              <w:spacing w:line="240" w:lineRule="auto"/>
              <w:jc w:val="center"/>
              <w:textAlignment w:val="auto"/>
              <w:rPr>
                <w:rFonts w:ascii="宋体" w:hAnsi="宋体"/>
                <w:b/>
                <w:bCs/>
                <w:kern w:val="0"/>
                <w:sz w:val="21"/>
                <w:szCs w:val="21"/>
              </w:rPr>
            </w:pPr>
            <w:r>
              <w:rPr>
                <w:rFonts w:hint="eastAsia" w:ascii="宋体" w:hAnsi="宋体"/>
                <w:b/>
                <w:bCs/>
                <w:kern w:val="0"/>
                <w:sz w:val="21"/>
                <w:szCs w:val="21"/>
              </w:rPr>
              <w:t>单位</w:t>
            </w:r>
          </w:p>
        </w:tc>
      </w:tr>
      <w:tr w14:paraId="2E94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77E1E17">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w:t>
            </w:r>
          </w:p>
        </w:tc>
        <w:tc>
          <w:tcPr>
            <w:tcW w:w="5954" w:type="dxa"/>
            <w:vAlign w:val="center"/>
          </w:tcPr>
          <w:p w14:paraId="2C5521F0">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扎带</w:t>
            </w:r>
          </w:p>
        </w:tc>
        <w:tc>
          <w:tcPr>
            <w:tcW w:w="1276" w:type="dxa"/>
            <w:vAlign w:val="center"/>
          </w:tcPr>
          <w:p w14:paraId="5903B5E6">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w:t>
            </w:r>
          </w:p>
        </w:tc>
        <w:tc>
          <w:tcPr>
            <w:tcW w:w="1496" w:type="dxa"/>
            <w:vAlign w:val="center"/>
          </w:tcPr>
          <w:p w14:paraId="7E661DDB">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包</w:t>
            </w:r>
          </w:p>
        </w:tc>
      </w:tr>
      <w:tr w14:paraId="133D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9FDD886">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2</w:t>
            </w:r>
          </w:p>
        </w:tc>
        <w:tc>
          <w:tcPr>
            <w:tcW w:w="5954" w:type="dxa"/>
            <w:vAlign w:val="center"/>
          </w:tcPr>
          <w:p w14:paraId="6A684E77">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红色插针</w:t>
            </w:r>
          </w:p>
        </w:tc>
        <w:tc>
          <w:tcPr>
            <w:tcW w:w="1276" w:type="dxa"/>
            <w:vAlign w:val="center"/>
          </w:tcPr>
          <w:p w14:paraId="3E971781">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0.5</w:t>
            </w:r>
          </w:p>
        </w:tc>
        <w:tc>
          <w:tcPr>
            <w:tcW w:w="1496" w:type="dxa"/>
            <w:vAlign w:val="center"/>
          </w:tcPr>
          <w:p w14:paraId="456D7566">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包</w:t>
            </w:r>
          </w:p>
        </w:tc>
      </w:tr>
      <w:tr w14:paraId="22F4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C4176D5">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3</w:t>
            </w:r>
          </w:p>
        </w:tc>
        <w:tc>
          <w:tcPr>
            <w:tcW w:w="5954" w:type="dxa"/>
            <w:vAlign w:val="center"/>
          </w:tcPr>
          <w:p w14:paraId="3678A52B">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蓝色插针</w:t>
            </w:r>
          </w:p>
        </w:tc>
        <w:tc>
          <w:tcPr>
            <w:tcW w:w="1276" w:type="dxa"/>
            <w:vAlign w:val="center"/>
          </w:tcPr>
          <w:p w14:paraId="4D6529A7">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0.5</w:t>
            </w:r>
          </w:p>
        </w:tc>
        <w:tc>
          <w:tcPr>
            <w:tcW w:w="1496" w:type="dxa"/>
            <w:vAlign w:val="center"/>
          </w:tcPr>
          <w:p w14:paraId="3CFBCD00">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包</w:t>
            </w:r>
          </w:p>
        </w:tc>
      </w:tr>
      <w:tr w14:paraId="7988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1D2F703">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4</w:t>
            </w:r>
          </w:p>
        </w:tc>
        <w:tc>
          <w:tcPr>
            <w:tcW w:w="5954" w:type="dxa"/>
            <w:vAlign w:val="center"/>
          </w:tcPr>
          <w:p w14:paraId="655AFB6A">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绿色插针</w:t>
            </w:r>
          </w:p>
        </w:tc>
        <w:tc>
          <w:tcPr>
            <w:tcW w:w="1276" w:type="dxa"/>
            <w:vAlign w:val="center"/>
          </w:tcPr>
          <w:p w14:paraId="6E6BFCBA">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0.5</w:t>
            </w:r>
          </w:p>
        </w:tc>
        <w:tc>
          <w:tcPr>
            <w:tcW w:w="1496" w:type="dxa"/>
            <w:vAlign w:val="center"/>
          </w:tcPr>
          <w:p w14:paraId="3FCB6900">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包</w:t>
            </w:r>
          </w:p>
        </w:tc>
      </w:tr>
      <w:tr w14:paraId="2FCB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1AFCB1E">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5</w:t>
            </w:r>
          </w:p>
        </w:tc>
        <w:tc>
          <w:tcPr>
            <w:tcW w:w="5954" w:type="dxa"/>
            <w:vAlign w:val="center"/>
          </w:tcPr>
          <w:p w14:paraId="001042E6">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黄色插针</w:t>
            </w:r>
          </w:p>
        </w:tc>
        <w:tc>
          <w:tcPr>
            <w:tcW w:w="1276" w:type="dxa"/>
            <w:vAlign w:val="center"/>
          </w:tcPr>
          <w:p w14:paraId="0AE334EB">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0.5</w:t>
            </w:r>
          </w:p>
        </w:tc>
        <w:tc>
          <w:tcPr>
            <w:tcW w:w="1496" w:type="dxa"/>
            <w:vAlign w:val="center"/>
          </w:tcPr>
          <w:p w14:paraId="4971DA2A">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包</w:t>
            </w:r>
          </w:p>
        </w:tc>
      </w:tr>
      <w:tr w14:paraId="551F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24618028">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6</w:t>
            </w:r>
          </w:p>
        </w:tc>
        <w:tc>
          <w:tcPr>
            <w:tcW w:w="5954" w:type="dxa"/>
            <w:vAlign w:val="center"/>
          </w:tcPr>
          <w:p w14:paraId="4B7E4710">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φ</w:t>
            </w:r>
            <w:r>
              <w:rPr>
                <w:rFonts w:ascii="宋体" w:hAnsi="宋体"/>
                <w:kern w:val="0"/>
                <w:sz w:val="21"/>
                <w:szCs w:val="21"/>
              </w:rPr>
              <w:t>4</w:t>
            </w:r>
            <w:r>
              <w:rPr>
                <w:rFonts w:hint="eastAsia" w:ascii="宋体" w:hAnsi="宋体"/>
                <w:kern w:val="0"/>
                <w:sz w:val="21"/>
                <w:szCs w:val="21"/>
              </w:rPr>
              <w:t>橙色气管</w:t>
            </w:r>
          </w:p>
        </w:tc>
        <w:tc>
          <w:tcPr>
            <w:tcW w:w="1276" w:type="dxa"/>
            <w:vAlign w:val="center"/>
          </w:tcPr>
          <w:p w14:paraId="4679040F">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20</w:t>
            </w:r>
          </w:p>
        </w:tc>
        <w:tc>
          <w:tcPr>
            <w:tcW w:w="1496" w:type="dxa"/>
            <w:vAlign w:val="center"/>
          </w:tcPr>
          <w:p w14:paraId="2B9D85B9">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米</w:t>
            </w:r>
          </w:p>
        </w:tc>
      </w:tr>
      <w:tr w14:paraId="4144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0465705">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7</w:t>
            </w:r>
          </w:p>
        </w:tc>
        <w:tc>
          <w:tcPr>
            <w:tcW w:w="5954" w:type="dxa"/>
            <w:vAlign w:val="center"/>
          </w:tcPr>
          <w:p w14:paraId="65852990">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φ</w:t>
            </w:r>
            <w:r>
              <w:rPr>
                <w:rFonts w:ascii="宋体" w:hAnsi="宋体"/>
                <w:kern w:val="0"/>
                <w:sz w:val="21"/>
                <w:szCs w:val="21"/>
              </w:rPr>
              <w:t>4</w:t>
            </w:r>
            <w:r>
              <w:rPr>
                <w:rFonts w:hint="eastAsia" w:ascii="宋体" w:hAnsi="宋体"/>
                <w:kern w:val="0"/>
                <w:sz w:val="21"/>
                <w:szCs w:val="21"/>
              </w:rPr>
              <w:t>蓝色气管</w:t>
            </w:r>
          </w:p>
        </w:tc>
        <w:tc>
          <w:tcPr>
            <w:tcW w:w="1276" w:type="dxa"/>
            <w:vAlign w:val="center"/>
          </w:tcPr>
          <w:p w14:paraId="409875D8">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20</w:t>
            </w:r>
          </w:p>
        </w:tc>
        <w:tc>
          <w:tcPr>
            <w:tcW w:w="1496" w:type="dxa"/>
            <w:vAlign w:val="center"/>
          </w:tcPr>
          <w:p w14:paraId="33EDB4F7">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米</w:t>
            </w:r>
          </w:p>
        </w:tc>
      </w:tr>
      <w:tr w14:paraId="187E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E47613D">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8</w:t>
            </w:r>
          </w:p>
        </w:tc>
        <w:tc>
          <w:tcPr>
            <w:tcW w:w="5954" w:type="dxa"/>
            <w:vAlign w:val="center"/>
          </w:tcPr>
          <w:p w14:paraId="436A6662">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φ</w:t>
            </w:r>
            <w:r>
              <w:rPr>
                <w:rFonts w:ascii="宋体" w:hAnsi="宋体"/>
                <w:kern w:val="0"/>
                <w:sz w:val="21"/>
                <w:szCs w:val="21"/>
              </w:rPr>
              <w:t>4</w:t>
            </w:r>
            <w:r>
              <w:rPr>
                <w:rFonts w:hint="eastAsia" w:ascii="宋体" w:hAnsi="宋体"/>
                <w:kern w:val="0"/>
                <w:sz w:val="21"/>
                <w:szCs w:val="21"/>
              </w:rPr>
              <w:t>节流阀</w:t>
            </w:r>
          </w:p>
        </w:tc>
        <w:tc>
          <w:tcPr>
            <w:tcW w:w="1276" w:type="dxa"/>
            <w:vAlign w:val="center"/>
          </w:tcPr>
          <w:p w14:paraId="63E695F1">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5</w:t>
            </w:r>
          </w:p>
        </w:tc>
        <w:tc>
          <w:tcPr>
            <w:tcW w:w="1496" w:type="dxa"/>
            <w:vAlign w:val="center"/>
          </w:tcPr>
          <w:p w14:paraId="20131E50">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只</w:t>
            </w:r>
          </w:p>
        </w:tc>
      </w:tr>
      <w:tr w14:paraId="28DC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C2B34C0">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9</w:t>
            </w:r>
          </w:p>
        </w:tc>
        <w:tc>
          <w:tcPr>
            <w:tcW w:w="5954" w:type="dxa"/>
            <w:vAlign w:val="center"/>
          </w:tcPr>
          <w:p w14:paraId="30939593">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φ</w:t>
            </w:r>
            <w:r>
              <w:rPr>
                <w:rFonts w:ascii="宋体" w:hAnsi="宋体"/>
                <w:kern w:val="0"/>
                <w:sz w:val="21"/>
                <w:szCs w:val="21"/>
              </w:rPr>
              <w:t>4</w:t>
            </w:r>
            <w:r>
              <w:rPr>
                <w:rFonts w:hint="eastAsia" w:ascii="宋体" w:hAnsi="宋体"/>
                <w:kern w:val="0"/>
                <w:sz w:val="21"/>
                <w:szCs w:val="21"/>
              </w:rPr>
              <w:t>快速接头</w:t>
            </w:r>
          </w:p>
        </w:tc>
        <w:tc>
          <w:tcPr>
            <w:tcW w:w="1276" w:type="dxa"/>
            <w:vAlign w:val="center"/>
          </w:tcPr>
          <w:p w14:paraId="28DDEA7E">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6</w:t>
            </w:r>
          </w:p>
        </w:tc>
        <w:tc>
          <w:tcPr>
            <w:tcW w:w="1496" w:type="dxa"/>
            <w:vAlign w:val="center"/>
          </w:tcPr>
          <w:p w14:paraId="64799F31">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只</w:t>
            </w:r>
          </w:p>
        </w:tc>
      </w:tr>
      <w:tr w14:paraId="516E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FDE6689">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10</w:t>
            </w:r>
          </w:p>
        </w:tc>
        <w:tc>
          <w:tcPr>
            <w:tcW w:w="5954" w:type="dxa"/>
            <w:vAlign w:val="center"/>
          </w:tcPr>
          <w:p w14:paraId="52106558">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磁性开关</w:t>
            </w:r>
          </w:p>
        </w:tc>
        <w:tc>
          <w:tcPr>
            <w:tcW w:w="1276" w:type="dxa"/>
            <w:vAlign w:val="center"/>
          </w:tcPr>
          <w:p w14:paraId="5A0CB70F">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3</w:t>
            </w:r>
          </w:p>
        </w:tc>
        <w:tc>
          <w:tcPr>
            <w:tcW w:w="1496" w:type="dxa"/>
            <w:vAlign w:val="center"/>
          </w:tcPr>
          <w:p w14:paraId="34D7AF57">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只</w:t>
            </w:r>
          </w:p>
        </w:tc>
      </w:tr>
      <w:tr w14:paraId="1011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213EF82">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11</w:t>
            </w:r>
          </w:p>
        </w:tc>
        <w:tc>
          <w:tcPr>
            <w:tcW w:w="5954" w:type="dxa"/>
            <w:vAlign w:val="center"/>
          </w:tcPr>
          <w:p w14:paraId="21D80A3F">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缓冲阀</w:t>
            </w:r>
          </w:p>
        </w:tc>
        <w:tc>
          <w:tcPr>
            <w:tcW w:w="1276" w:type="dxa"/>
            <w:vAlign w:val="center"/>
          </w:tcPr>
          <w:p w14:paraId="780DD951">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2</w:t>
            </w:r>
          </w:p>
        </w:tc>
        <w:tc>
          <w:tcPr>
            <w:tcW w:w="1496" w:type="dxa"/>
            <w:vAlign w:val="center"/>
          </w:tcPr>
          <w:p w14:paraId="4656EEBD">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只</w:t>
            </w:r>
          </w:p>
        </w:tc>
      </w:tr>
      <w:tr w14:paraId="7DA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E7FE697">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12</w:t>
            </w:r>
          </w:p>
        </w:tc>
        <w:tc>
          <w:tcPr>
            <w:tcW w:w="5954" w:type="dxa"/>
            <w:vAlign w:val="center"/>
          </w:tcPr>
          <w:p w14:paraId="5BBDEDDE">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非标螺丝</w:t>
            </w:r>
          </w:p>
        </w:tc>
        <w:tc>
          <w:tcPr>
            <w:tcW w:w="1276" w:type="dxa"/>
            <w:vAlign w:val="center"/>
          </w:tcPr>
          <w:p w14:paraId="205B54A3">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2</w:t>
            </w:r>
          </w:p>
        </w:tc>
        <w:tc>
          <w:tcPr>
            <w:tcW w:w="1496" w:type="dxa"/>
            <w:vAlign w:val="center"/>
          </w:tcPr>
          <w:p w14:paraId="6ACAB5C6">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只</w:t>
            </w:r>
          </w:p>
        </w:tc>
      </w:tr>
      <w:tr w14:paraId="0A6B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64BD811">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13</w:t>
            </w:r>
          </w:p>
        </w:tc>
        <w:tc>
          <w:tcPr>
            <w:tcW w:w="5954" w:type="dxa"/>
            <w:vAlign w:val="center"/>
          </w:tcPr>
          <w:p w14:paraId="36ACE91B">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方形螺母φ4</w:t>
            </w:r>
          </w:p>
        </w:tc>
        <w:tc>
          <w:tcPr>
            <w:tcW w:w="1276" w:type="dxa"/>
            <w:vAlign w:val="center"/>
          </w:tcPr>
          <w:p w14:paraId="22777DFD">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20</w:t>
            </w:r>
          </w:p>
        </w:tc>
        <w:tc>
          <w:tcPr>
            <w:tcW w:w="1496" w:type="dxa"/>
            <w:vAlign w:val="center"/>
          </w:tcPr>
          <w:p w14:paraId="5D2909D5">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个</w:t>
            </w:r>
          </w:p>
        </w:tc>
      </w:tr>
      <w:tr w14:paraId="6D2E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845AE93">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14</w:t>
            </w:r>
          </w:p>
        </w:tc>
        <w:tc>
          <w:tcPr>
            <w:tcW w:w="5954" w:type="dxa"/>
            <w:vAlign w:val="center"/>
          </w:tcPr>
          <w:p w14:paraId="34471CDD">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螺丝 M4</w:t>
            </w:r>
          </w:p>
        </w:tc>
        <w:tc>
          <w:tcPr>
            <w:tcW w:w="1276" w:type="dxa"/>
            <w:vAlign w:val="center"/>
          </w:tcPr>
          <w:p w14:paraId="272B0D7F">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20</w:t>
            </w:r>
          </w:p>
        </w:tc>
        <w:tc>
          <w:tcPr>
            <w:tcW w:w="1496" w:type="dxa"/>
            <w:vAlign w:val="center"/>
          </w:tcPr>
          <w:p w14:paraId="39B1985B">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个</w:t>
            </w:r>
          </w:p>
        </w:tc>
      </w:tr>
      <w:tr w14:paraId="0ABA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09752FE">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15</w:t>
            </w:r>
          </w:p>
        </w:tc>
        <w:tc>
          <w:tcPr>
            <w:tcW w:w="5954" w:type="dxa"/>
            <w:vAlign w:val="center"/>
          </w:tcPr>
          <w:p w14:paraId="38579B89">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电感传感器</w:t>
            </w:r>
          </w:p>
        </w:tc>
        <w:tc>
          <w:tcPr>
            <w:tcW w:w="1276" w:type="dxa"/>
            <w:vAlign w:val="center"/>
          </w:tcPr>
          <w:p w14:paraId="13F6B8A1">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1</w:t>
            </w:r>
          </w:p>
        </w:tc>
        <w:tc>
          <w:tcPr>
            <w:tcW w:w="1496" w:type="dxa"/>
            <w:vAlign w:val="center"/>
          </w:tcPr>
          <w:p w14:paraId="7B15B481">
            <w:pPr>
              <w:keepLines w:val="0"/>
              <w:pageBreakBefore w:val="0"/>
              <w:kinsoku/>
              <w:wordWrap/>
              <w:overflowPunct/>
              <w:topLinePunct w:val="0"/>
              <w:bidi w:val="0"/>
              <w:spacing w:line="240" w:lineRule="auto"/>
              <w:jc w:val="center"/>
              <w:textAlignment w:val="auto"/>
              <w:rPr>
                <w:rFonts w:ascii="宋体" w:hAnsi="宋体"/>
                <w:kern w:val="0"/>
                <w:sz w:val="21"/>
                <w:szCs w:val="21"/>
              </w:rPr>
            </w:pPr>
            <w:r>
              <w:rPr>
                <w:rFonts w:hint="eastAsia" w:ascii="宋体" w:hAnsi="宋体"/>
                <w:kern w:val="0"/>
                <w:sz w:val="21"/>
                <w:szCs w:val="21"/>
              </w:rPr>
              <w:t>个</w:t>
            </w:r>
          </w:p>
        </w:tc>
      </w:tr>
    </w:tbl>
    <w:p w14:paraId="4CE1F2AE">
      <w:pPr>
        <w:keepLines w:val="0"/>
        <w:pageBreakBefore w:val="0"/>
        <w:kinsoku/>
        <w:wordWrap/>
        <w:overflowPunct/>
        <w:topLinePunct w:val="0"/>
        <w:bidi w:val="0"/>
        <w:spacing w:line="240" w:lineRule="auto"/>
        <w:textAlignment w:val="auto"/>
        <w:rPr>
          <w:rFonts w:hint="eastAsia"/>
          <w:lang w:eastAsia="zh-CN"/>
        </w:rPr>
      </w:pPr>
      <w:r>
        <w:rPr>
          <w:rFonts w:hint="eastAsia"/>
          <w:lang w:eastAsia="zh-CN"/>
        </w:rPr>
        <w:t>实训室教辅配置如下（整个实训室配</w:t>
      </w:r>
      <w:r>
        <w:rPr>
          <w:rFonts w:hint="eastAsia"/>
          <w:lang w:val="en-US" w:eastAsia="zh-CN"/>
        </w:rPr>
        <w:t>1套</w:t>
      </w:r>
      <w:r>
        <w:rPr>
          <w:rFonts w:hint="eastAsia"/>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676"/>
        <w:gridCol w:w="1966"/>
        <w:gridCol w:w="5557"/>
        <w:gridCol w:w="536"/>
        <w:gridCol w:w="534"/>
        <w:gridCol w:w="429"/>
      </w:tblGrid>
      <w:tr w14:paraId="2D0005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255909C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1013" w:type="pct"/>
            <w:vAlign w:val="center"/>
          </w:tcPr>
          <w:p w14:paraId="7CC0D4F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名称</w:t>
            </w:r>
          </w:p>
        </w:tc>
        <w:tc>
          <w:tcPr>
            <w:tcW w:w="2863" w:type="pct"/>
            <w:vAlign w:val="center"/>
          </w:tcPr>
          <w:p w14:paraId="0674D1D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型号与规格</w:t>
            </w:r>
          </w:p>
        </w:tc>
        <w:tc>
          <w:tcPr>
            <w:tcW w:w="276" w:type="pct"/>
            <w:vAlign w:val="center"/>
          </w:tcPr>
          <w:p w14:paraId="312551D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单位</w:t>
            </w:r>
          </w:p>
        </w:tc>
        <w:tc>
          <w:tcPr>
            <w:tcW w:w="275" w:type="pct"/>
            <w:vAlign w:val="center"/>
          </w:tcPr>
          <w:p w14:paraId="299D919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数量</w:t>
            </w:r>
          </w:p>
        </w:tc>
        <w:tc>
          <w:tcPr>
            <w:tcW w:w="221" w:type="pct"/>
            <w:vAlign w:val="center"/>
          </w:tcPr>
          <w:p w14:paraId="366CE06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备注</w:t>
            </w:r>
          </w:p>
        </w:tc>
      </w:tr>
      <w:tr w14:paraId="2E2E37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1162413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1013" w:type="pct"/>
            <w:vAlign w:val="center"/>
          </w:tcPr>
          <w:p w14:paraId="3338D27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rPr>
              <w:t>智慧黑板</w:t>
            </w:r>
          </w:p>
        </w:tc>
        <w:tc>
          <w:tcPr>
            <w:tcW w:w="2863" w:type="pct"/>
            <w:vAlign w:val="center"/>
          </w:tcPr>
          <w:p w14:paraId="65180008">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整机采用全金属外壳，三拼接平面一体化设计，中间主屏幕整机采用86英寸液晶显示器，防眩光，整机采用UHD超高清LED液晶屏，显示比例16:9，分辨率3840×2160。屏幕边缘采用金属圆角包边防护，整机背板采用金属材质。无推拉式结构，外部无任何可见内部功能模块连接线。主副屏过渡平滑并在同一平面，中间无单独边框阻隔。</w:t>
            </w:r>
          </w:p>
          <w:p w14:paraId="583FD4AE">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2.主屏支持普通粉笔直接书写。整机两侧副屏可支持普通粉笔、液体粉笔、成膜笔进行板书书写。</w:t>
            </w:r>
          </w:p>
          <w:p w14:paraId="2E41990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3.整机设备副屏支持磁吸附功能，可以满足带有磁吸的板擦等教具进行吸附在副屏上。</w:t>
            </w:r>
          </w:p>
          <w:p w14:paraId="52D38D73">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4.嵌入式系统版本不低于Android 11，内存≥4GB，存储空间≥8GB。</w:t>
            </w:r>
          </w:p>
          <w:p w14:paraId="57074200">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5.采用红外触控方式，支持Windows系统中进行20点或以上触控，支持Android系统中进行10点或以上触控。</w:t>
            </w:r>
          </w:p>
          <w:p w14:paraId="6D3111FD">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6.输入接口要求：具备≥2路HDMI、≥1路RS232、≥1路USB接口；输出接口要求：具备≥1路音频输出、≥1路触控USB输出；</w:t>
            </w:r>
          </w:p>
          <w:p w14:paraId="52523D7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7.具备前置全功能Type-C接口，外接电脑设备经双头Type-C线连接至整机，可调用整机内置的摄像头、麦克风、扬声器，在外接电脑即可控制整机拍摄教室画面。</w:t>
            </w:r>
          </w:p>
          <w:p w14:paraId="610C0FCE">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8.整机支持色彩空间可选，包含标准模式和sRGB模式，在sRGB模式下可做到高色准△E≤1.5</w:t>
            </w:r>
          </w:p>
          <w:p w14:paraId="3687E1FA">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9.整机支持标准、多媒体和节能三种图像模式调节。</w:t>
            </w:r>
          </w:p>
          <w:p w14:paraId="7433DD97">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10.整机采用硬件低蓝光背光技术，在源头减少有害蓝光波段能量，蓝光占比（有害蓝光415～455nm能量综合）或（整体蓝光400～500能量综合）＜50%，低蓝光保护显示不偏色、不泛黄。或同等效应技术。</w:t>
            </w:r>
          </w:p>
          <w:p w14:paraId="45DB594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11.设备支持自定义前置“设置"按键，可通过自定义设置实现前置面板功能按键一键启用任一全局小工具或某功能快捷开关。</w:t>
            </w:r>
          </w:p>
          <w:p w14:paraId="33EE742A">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12.当整机处于黑暗环境中并无人操作，一分钟后整机将可以自动进入熄屏模式。</w:t>
            </w:r>
          </w:p>
          <w:p w14:paraId="35BD7EA5">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13.支持将自定义图片设置为开机画面。</w:t>
            </w:r>
          </w:p>
          <w:p w14:paraId="3F031075">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支持云端在线系统固件升级。</w:t>
            </w:r>
          </w:p>
        </w:tc>
        <w:tc>
          <w:tcPr>
            <w:tcW w:w="276" w:type="pct"/>
            <w:vAlign w:val="center"/>
          </w:tcPr>
          <w:p w14:paraId="05C5C4D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套</w:t>
            </w:r>
          </w:p>
        </w:tc>
        <w:tc>
          <w:tcPr>
            <w:tcW w:w="275" w:type="pct"/>
            <w:vAlign w:val="center"/>
          </w:tcPr>
          <w:p w14:paraId="7C7112D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7D52673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6B4D8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530AACD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1013" w:type="pct"/>
            <w:vAlign w:val="center"/>
          </w:tcPr>
          <w:p w14:paraId="6B096BF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空调</w:t>
            </w:r>
          </w:p>
        </w:tc>
        <w:tc>
          <w:tcPr>
            <w:tcW w:w="2863" w:type="pct"/>
            <w:vAlign w:val="center"/>
          </w:tcPr>
          <w:p w14:paraId="07B68123">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eastAsia="zh-CN"/>
              </w:rPr>
              <w:t>立式空调</w:t>
            </w:r>
            <w:r>
              <w:rPr>
                <w:rFonts w:hint="eastAsia" w:ascii="宋体" w:hAnsi="宋体" w:eastAsia="宋体"/>
                <w:sz w:val="21"/>
                <w:szCs w:val="21"/>
                <w:lang w:val="en-US" w:eastAsia="zh-CN"/>
              </w:rPr>
              <w:t>3P，制冷量7200W，制冷功率2120W，制热量8300W，保修期3年，室外机噪音56dB，外机尺寸922*410*700mm，能效等级一级，电辅加热功率2300W，制热功率2260W，工作方式：变频，内机循环风量：1200立方米/小时，送风方式：小于180度送风；</w:t>
            </w:r>
          </w:p>
        </w:tc>
        <w:tc>
          <w:tcPr>
            <w:tcW w:w="276" w:type="pct"/>
            <w:vAlign w:val="center"/>
          </w:tcPr>
          <w:p w14:paraId="3974357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台</w:t>
            </w:r>
          </w:p>
        </w:tc>
        <w:tc>
          <w:tcPr>
            <w:tcW w:w="275" w:type="pct"/>
            <w:vAlign w:val="center"/>
          </w:tcPr>
          <w:p w14:paraId="3BDAFC5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2AE4BF7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565499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5A2F344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p>
        </w:tc>
        <w:tc>
          <w:tcPr>
            <w:tcW w:w="1013" w:type="pct"/>
            <w:vAlign w:val="center"/>
          </w:tcPr>
          <w:p w14:paraId="6A79F3A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货柜</w:t>
            </w:r>
          </w:p>
        </w:tc>
        <w:tc>
          <w:tcPr>
            <w:tcW w:w="2863" w:type="pct"/>
            <w:vAlign w:val="center"/>
          </w:tcPr>
          <w:p w14:paraId="26AAE35B">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通双节文件柜，尺寸：高度1800*宽度850深度390，隔板2个</w:t>
            </w:r>
          </w:p>
        </w:tc>
        <w:tc>
          <w:tcPr>
            <w:tcW w:w="276" w:type="pct"/>
            <w:vAlign w:val="center"/>
          </w:tcPr>
          <w:p w14:paraId="360EE72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2FA5CEBF">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6A33750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4042F3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2F16BC6E">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c>
          <w:tcPr>
            <w:tcW w:w="1013" w:type="pct"/>
            <w:vAlign w:val="center"/>
          </w:tcPr>
          <w:p w14:paraId="6DE5709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六角桌</w:t>
            </w:r>
          </w:p>
        </w:tc>
        <w:tc>
          <w:tcPr>
            <w:tcW w:w="2863" w:type="pct"/>
            <w:vAlign w:val="center"/>
          </w:tcPr>
          <w:p w14:paraId="2C166C96">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eastAsia="宋体"/>
                <w:sz w:val="21"/>
                <w:szCs w:val="21"/>
                <w:lang w:eastAsia="zh-CN"/>
              </w:rPr>
              <w:t>规格：对角距1380mm侧面700mm对面1200mm（六角形)，1.桌面六角材料；采用不低于环保E1级25mm优质三聚氰胺板、可耐高温、防火、防静电、无毒无异味，适合公司、学校、酒店使用，桌面厚度不小于25mm,优质PVC封边。2.学生六角桌架；桌腿采用优质矩管厚度不小于2.0mm材质符合标准无下差。</w:t>
            </w:r>
          </w:p>
        </w:tc>
        <w:tc>
          <w:tcPr>
            <w:tcW w:w="276" w:type="pct"/>
            <w:vAlign w:val="center"/>
          </w:tcPr>
          <w:p w14:paraId="59284B6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300F9338">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221" w:type="pct"/>
            <w:vAlign w:val="center"/>
          </w:tcPr>
          <w:p w14:paraId="7C947F1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4D566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2FBD1F5F">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w:t>
            </w:r>
          </w:p>
        </w:tc>
        <w:tc>
          <w:tcPr>
            <w:tcW w:w="1013" w:type="pct"/>
            <w:vAlign w:val="center"/>
          </w:tcPr>
          <w:p w14:paraId="3FE921C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方凳</w:t>
            </w:r>
          </w:p>
        </w:tc>
        <w:tc>
          <w:tcPr>
            <w:tcW w:w="2863" w:type="pct"/>
            <w:vAlign w:val="center"/>
          </w:tcPr>
          <w:p w14:paraId="4BC5C5C8">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rPr>
              <w:t>长 330mm×宽 240mm×高 450mm；支架：主支撑脚采用20*40mm方管，拉档为20*20mm方钢管，钢管表面经过除锈、磷化、静电喷塑、高温固化而成，环保无味，不褪色不掉漆。凳面：16mm防火板。无甲醛味，耐磨，耐烫。2mm铁皮包裹。</w:t>
            </w:r>
          </w:p>
        </w:tc>
        <w:tc>
          <w:tcPr>
            <w:tcW w:w="276" w:type="pct"/>
            <w:vAlign w:val="center"/>
          </w:tcPr>
          <w:p w14:paraId="1432D3E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4E48983F">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36</w:t>
            </w:r>
          </w:p>
        </w:tc>
        <w:tc>
          <w:tcPr>
            <w:tcW w:w="221" w:type="pct"/>
            <w:vAlign w:val="center"/>
          </w:tcPr>
          <w:p w14:paraId="2CF658E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2153B3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9" w:type="pct"/>
            <w:vAlign w:val="center"/>
          </w:tcPr>
          <w:p w14:paraId="546B0819">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1013" w:type="pct"/>
            <w:vAlign w:val="center"/>
          </w:tcPr>
          <w:p w14:paraId="3DBB608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文件柜</w:t>
            </w:r>
          </w:p>
        </w:tc>
        <w:tc>
          <w:tcPr>
            <w:tcW w:w="2863" w:type="pct"/>
            <w:vAlign w:val="center"/>
          </w:tcPr>
          <w:p w14:paraId="24D4BB5B">
            <w:pPr>
              <w:keepLines w:val="0"/>
              <w:pageBreakBefore w:val="0"/>
              <w:kinsoku/>
              <w:wordWrap/>
              <w:overflowPunct/>
              <w:topLinePunct w:val="0"/>
              <w:bidi w:val="0"/>
              <w:adjustRightInd w:val="0"/>
              <w:snapToGrid w:val="0"/>
              <w:spacing w:line="240" w:lineRule="auto"/>
              <w:jc w:val="left"/>
              <w:textAlignment w:val="auto"/>
              <w:rPr>
                <w:rFonts w:hint="default" w:cs="Times New Roman" w:asciiTheme="minorEastAsia" w:hAnsiTheme="minorEastAsia" w:eastAsiaTheme="minorEastAsia"/>
                <w:kern w:val="0"/>
                <w:szCs w:val="21"/>
                <w:lang w:val="en-US" w:eastAsia="zh-CN"/>
              </w:rPr>
            </w:pPr>
            <w:r>
              <w:rPr>
                <w:rFonts w:hint="eastAsia" w:cs="Times New Roman" w:asciiTheme="minorEastAsia" w:hAnsiTheme="minorEastAsia"/>
                <w:kern w:val="0"/>
                <w:szCs w:val="21"/>
                <w:lang w:eastAsia="zh-CN"/>
              </w:rPr>
              <w:t>中二斗文件柜，厚度</w:t>
            </w:r>
            <w:r>
              <w:rPr>
                <w:rFonts w:hint="eastAsia" w:cs="Times New Roman" w:asciiTheme="minorEastAsia" w:hAnsiTheme="minorEastAsia"/>
                <w:kern w:val="0"/>
                <w:szCs w:val="21"/>
                <w:lang w:val="en-US" w:eastAsia="zh-CN"/>
              </w:rPr>
              <w:t>1.2mm</w:t>
            </w:r>
          </w:p>
        </w:tc>
        <w:tc>
          <w:tcPr>
            <w:tcW w:w="276" w:type="pct"/>
            <w:vAlign w:val="center"/>
          </w:tcPr>
          <w:p w14:paraId="59860D7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0CCB946F">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77AB911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4C2844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676" w:type="dxa"/>
            <w:vAlign w:val="center"/>
          </w:tcPr>
          <w:p w14:paraId="34E1026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1966" w:type="dxa"/>
            <w:vAlign w:val="center"/>
          </w:tcPr>
          <w:p w14:paraId="03F7216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讲台桌</w:t>
            </w:r>
          </w:p>
        </w:tc>
        <w:tc>
          <w:tcPr>
            <w:tcW w:w="5557" w:type="dxa"/>
            <w:vAlign w:val="center"/>
          </w:tcPr>
          <w:p w14:paraId="6F020645">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eastAsia="zh-CN"/>
              </w:rPr>
            </w:pPr>
            <w:r>
              <w:rPr>
                <w:rFonts w:hint="eastAsia" w:cs="Times New Roman" w:asciiTheme="minorEastAsia" w:hAnsiTheme="minorEastAsia"/>
                <w:kern w:val="0"/>
                <w:szCs w:val="21"/>
                <w:lang w:val="en-US" w:eastAsia="zh-CN"/>
              </w:rPr>
              <w:t>不小于1200*600*900，优质钢材或钢木结合、老师接触位置为木质桌面，美观大方、稳固牢靠。</w:t>
            </w:r>
          </w:p>
        </w:tc>
        <w:tc>
          <w:tcPr>
            <w:tcW w:w="536" w:type="dxa"/>
            <w:vAlign w:val="center"/>
          </w:tcPr>
          <w:p w14:paraId="3079592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534" w:type="dxa"/>
            <w:vAlign w:val="center"/>
          </w:tcPr>
          <w:p w14:paraId="7907E00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429" w:type="dxa"/>
            <w:vAlign w:val="center"/>
          </w:tcPr>
          <w:p w14:paraId="7C72A59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15DCEB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676" w:type="dxa"/>
            <w:vAlign w:val="center"/>
          </w:tcPr>
          <w:p w14:paraId="16B75A19">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1966" w:type="dxa"/>
            <w:vAlign w:val="center"/>
          </w:tcPr>
          <w:p w14:paraId="56F48628">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配电</w:t>
            </w:r>
          </w:p>
        </w:tc>
        <w:tc>
          <w:tcPr>
            <w:tcW w:w="5557" w:type="dxa"/>
            <w:vAlign w:val="center"/>
          </w:tcPr>
          <w:p w14:paraId="3578F829">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机电技术实训中心每个实训室和办公室配独立380V配电箱，配电箱有照明、插座、实训设备、空调等独立空开，功率满足要求，各个配电箱电源由总配电箱引出，需满足实际需求，需提前出具综合布线等设计方案，并通过验收。</w:t>
            </w:r>
          </w:p>
        </w:tc>
        <w:tc>
          <w:tcPr>
            <w:tcW w:w="536" w:type="dxa"/>
            <w:vAlign w:val="center"/>
          </w:tcPr>
          <w:p w14:paraId="42A41904">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组</w:t>
            </w:r>
          </w:p>
        </w:tc>
        <w:tc>
          <w:tcPr>
            <w:tcW w:w="534" w:type="dxa"/>
            <w:vAlign w:val="center"/>
          </w:tcPr>
          <w:p w14:paraId="49354A29">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429" w:type="dxa"/>
            <w:vAlign w:val="center"/>
          </w:tcPr>
          <w:p w14:paraId="52C45FB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bl>
    <w:p w14:paraId="6DACF75C">
      <w:pPr>
        <w:keepLines w:val="0"/>
        <w:pageBreakBefore w:val="0"/>
        <w:kinsoku/>
        <w:wordWrap/>
        <w:overflowPunct/>
        <w:topLinePunct w:val="0"/>
        <w:bidi w:val="0"/>
        <w:spacing w:line="240" w:lineRule="auto"/>
        <w:textAlignment w:val="auto"/>
        <w:rPr>
          <w:rFonts w:hint="eastAsia"/>
          <w:lang w:val="en-US" w:eastAsia="zh-CN"/>
        </w:rPr>
      </w:pPr>
    </w:p>
    <w:p w14:paraId="675CB99E">
      <w:pPr>
        <w:keepLines w:val="0"/>
        <w:pageBreakBefore w:val="0"/>
        <w:kinsoku/>
        <w:wordWrap/>
        <w:overflowPunct/>
        <w:topLinePunct w:val="0"/>
        <w:bidi w:val="0"/>
        <w:spacing w:line="240" w:lineRule="auto"/>
        <w:textAlignment w:val="auto"/>
        <w:rPr>
          <w:rFonts w:hint="eastAsia"/>
          <w:lang w:val="en-US" w:eastAsia="zh-CN"/>
        </w:rPr>
        <w:sectPr>
          <w:pgSz w:w="11906" w:h="16838"/>
          <w:pgMar w:top="1134" w:right="1134" w:bottom="1134" w:left="1134" w:header="851" w:footer="992" w:gutter="0"/>
          <w:cols w:space="425" w:num="1"/>
          <w:docGrid w:type="lines" w:linePitch="312" w:charSpace="0"/>
        </w:sectPr>
      </w:pPr>
      <w:r>
        <w:rPr>
          <w:rFonts w:hint="eastAsia"/>
          <w:lang w:val="en-US" w:eastAsia="zh-CN"/>
        </w:rPr>
        <w:t>六、以上列出的设备参数等内容仅为部分具体技术要求，实际上还需要满足实训室功能定位的所有其他要求。</w:t>
      </w:r>
    </w:p>
    <w:p w14:paraId="6DEFCBCD">
      <w:pPr>
        <w:keepLines w:val="0"/>
        <w:pageBreakBefore w:val="0"/>
        <w:kinsoku/>
        <w:wordWrap/>
        <w:overflowPunct/>
        <w:topLinePunct w:val="0"/>
        <w:bidi w:val="0"/>
        <w:adjustRightInd w:val="0"/>
        <w:snapToGrid w:val="0"/>
        <w:spacing w:line="240" w:lineRule="auto"/>
        <w:jc w:val="left"/>
        <w:textAlignment w:val="auto"/>
        <w:rPr>
          <w:rFonts w:hint="eastAsia" w:ascii="方正黑体_GBK" w:hAnsi="方正黑体_GBK" w:eastAsia="方正黑体_GBK" w:cs="方正黑体_GBK"/>
          <w:b/>
          <w:bCs/>
          <w:sz w:val="32"/>
          <w:szCs w:val="32"/>
          <w:vertAlign w:val="baseline"/>
          <w:lang w:val="en-US" w:eastAsia="zh-CN"/>
        </w:rPr>
      </w:pPr>
      <w:r>
        <w:rPr>
          <w:rFonts w:hint="eastAsia" w:ascii="方正黑体_GBK" w:hAnsi="方正黑体_GBK" w:eastAsia="方正黑体_GBK" w:cs="方正黑体_GBK"/>
          <w:b/>
          <w:bCs/>
          <w:sz w:val="32"/>
          <w:szCs w:val="32"/>
          <w:vertAlign w:val="baseline"/>
          <w:lang w:val="en-US" w:eastAsia="zh-CN"/>
        </w:rPr>
        <w:t>（四）、电工电子实训室</w:t>
      </w:r>
    </w:p>
    <w:p w14:paraId="06056A2E">
      <w:pPr>
        <w:keepLines w:val="0"/>
        <w:pageBreakBefore w:val="0"/>
        <w:numPr>
          <w:ilvl w:val="0"/>
          <w:numId w:val="0"/>
        </w:numPr>
        <w:kinsoku/>
        <w:wordWrap/>
        <w:overflowPunct/>
        <w:topLinePunct w:val="0"/>
        <w:bidi w:val="0"/>
        <w:spacing w:line="240" w:lineRule="auto"/>
        <w:jc w:val="both"/>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4、电工电子综合应用创新实训装置 技术要求</w:t>
      </w:r>
    </w:p>
    <w:p w14:paraId="1F9D0222">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一、设备整体要求</w:t>
      </w:r>
    </w:p>
    <w:p w14:paraId="656790C4">
      <w:pPr>
        <w:keepLines w:val="0"/>
        <w:pageBreakBefore w:val="0"/>
        <w:kinsoku/>
        <w:wordWrap/>
        <w:overflowPunct/>
        <w:topLinePunct w:val="0"/>
        <w:bidi w:val="0"/>
        <w:spacing w:line="240" w:lineRule="auto"/>
        <w:ind w:firstLine="420" w:firstLineChars="200"/>
        <w:textAlignment w:val="auto"/>
        <w:rPr>
          <w:rFonts w:hint="eastAsia" w:ascii="宋体" w:hAnsi="宋体" w:eastAsia="宋体"/>
          <w:szCs w:val="21"/>
        </w:rPr>
      </w:pPr>
      <w:r>
        <w:rPr>
          <w:rFonts w:hint="eastAsia" w:ascii="宋体" w:hAnsi="宋体" w:eastAsia="宋体"/>
          <w:szCs w:val="21"/>
        </w:rPr>
        <w:t>设备可适用的专业有电气类、电子类、机械类、机电类及一般工程类专业的&lt;模拟电子技术&gt;、&lt;数字电子技术&gt;等课程要求。在此基础上，再添置相应的单元模块，即可完成&lt;电工基础&gt;、&lt;电工原理&gt;、&lt;电路与磁路&gt;、&lt;电工学&gt;、&lt;电力电子技术&gt;、&lt;电力拖动控制&gt;及&lt;电气控制技术&gt;等多门课程的综合应用、创新实训要求。并可进行相关课程的课程设计，毕业设计以及电工、电子产品研制。</w:t>
      </w:r>
    </w:p>
    <w:p w14:paraId="512994CE">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二、设备技术参数要求</w:t>
      </w:r>
    </w:p>
    <w:p w14:paraId="433E885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1.工作电源：三相五线 AC 380V±10%  50Hz</w:t>
      </w:r>
    </w:p>
    <w:p w14:paraId="5102365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2.温度：－10～40℃；环境湿度：≤90%（25℃）</w:t>
      </w:r>
    </w:p>
    <w:p w14:paraId="5CEBB0A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3.外形尺寸：长×宽×高≥1300*750*1134mm</w:t>
      </w:r>
    </w:p>
    <w:p w14:paraId="58E4B29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4.整机功耗：≤1.5KW</w:t>
      </w:r>
    </w:p>
    <w:p w14:paraId="58A4F08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5.安全保护措施：要求具有接地保护、漏电保护功能，安全性符合相关的国标标准。采用高绝缘的安全型插座及带绝缘护套的高强度安全型实验导线。</w:t>
      </w:r>
    </w:p>
    <w:p w14:paraId="4AAB3292">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三、设备特点要求</w:t>
      </w:r>
    </w:p>
    <w:p w14:paraId="24BFDD3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1、由验证书本知识，转向综合应用书本知识，实验、实训安排以培养能力为主线，以技术应用为归宿，接近生产实际。</w:t>
      </w:r>
    </w:p>
    <w:p w14:paraId="6F972A9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彻底告别“傻瓜型”暗箱操作的实验、实训模式，转向由学生独立自主去搭建实验、实训电路，各种模块精心配置，有多个应用组合部件（专利产品），模块采用透明有机盒，兼作实物示教，一举多得。电工电子单元模块共有不少于156个，不仅要求包括实训指导书项目所需的单元，还为学生可能进行的创新与探索，配置齐全的单元。</w:t>
      </w:r>
    </w:p>
    <w:p w14:paraId="154A2DB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装置提供齐全的各种电源及信号源，以及各种仪表，为学生提供了一个完全开放的，可充分发挥创新潜能的平台，在此平台上，可做电工电子产品线路的安装调试和排故，还可做技能竞赛、课程设计、毕业设计和科技开发；而且模块维修方便，可放手让学生操作、试验，无后顾之忧。</w:t>
      </w:r>
    </w:p>
    <w:p w14:paraId="59C7876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4、本装置要求具有各类模块不少于156个，具有广阔的延伸空间，可完成&lt;模拟电子技术&gt;、&lt;数字电子技术&gt;、&lt;电力电子技术&gt;等多门课的实验、实训项目。</w:t>
      </w:r>
      <w:r>
        <w:rPr>
          <w:rFonts w:ascii="宋体" w:hAnsi="宋体" w:eastAsia="宋体"/>
          <w:szCs w:val="21"/>
        </w:rPr>
        <w:t xml:space="preserve"> </w:t>
      </w:r>
    </w:p>
    <w:p w14:paraId="56A1C19F">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四、设备的功能要求</w:t>
      </w:r>
    </w:p>
    <w:p w14:paraId="168DD6B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（1）总电源：包括三相电源总开关（带漏电和短路保护）1个，熔断器3只，220V红色指示灯1个，交流0-250V指针式电压表3只，安全插座6只。</w:t>
      </w:r>
    </w:p>
    <w:p w14:paraId="5A73F2A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（2）交直流可调电源与交流电源：直流0-400V指针式电压表1只，交流0-30V指针式电压表1只，保险丝1只，空气开关1只，复位按钮开关绿、红各1只，波段开关1只，安全插座14只。</w:t>
      </w:r>
    </w:p>
    <w:p w14:paraId="2D31541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（3）直流电源：直流0-30V指针式电压表，直流0-3A指针式电流表，电位器2个，保险丝9个，安全插座11个。</w:t>
      </w:r>
    </w:p>
    <w:p w14:paraId="5873417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（4）数字式电压电流表</w:t>
      </w:r>
    </w:p>
    <w:p w14:paraId="58A2F63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交流数字电压表一只，测量范围0～500V，具有手动量程切换和自动量程切换功能，4位数码显示。带有超量程报警功能，当被测值大于量程值时，告警指示灯亮</w:t>
      </w:r>
    </w:p>
    <w:p w14:paraId="7ECBF46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交流数字电流表一只，测量范围0～5A，具有手动量程切换和自动量程切换功能，4位数码显示，带有超量程报警功能，当被测值大于量程值时，告警指示灯亮</w:t>
      </w:r>
    </w:p>
    <w:p w14:paraId="716C8A4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直流数字电压表一只，测量范围0～500V，具有手动量程切换和自动量程切换功能，4位数码显示。带有超量程报警功能，当被测值大于量程值时，告警指示灯亮</w:t>
      </w:r>
    </w:p>
    <w:p w14:paraId="6C02BFA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直流数字电流表一只，测量范围0～5A，具有手动量程切换和自动量程切换功能，4位数码显示，带有超量程报警功能，当被测值大于量程值时，告警指示灯亮</w:t>
      </w:r>
      <w:r>
        <w:rPr>
          <w:rFonts w:ascii="宋体" w:hAnsi="宋体" w:eastAsia="宋体"/>
          <w:szCs w:val="21"/>
        </w:rPr>
        <w:t>。</w:t>
      </w:r>
    </w:p>
    <w:p w14:paraId="407F6A78">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5）函数信号发生器：</w:t>
      </w:r>
    </w:p>
    <w:p w14:paraId="732460B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双通道函数</w:t>
      </w:r>
      <w:r>
        <w:rPr>
          <w:rFonts w:ascii="宋体" w:hAnsi="宋体" w:eastAsia="宋体"/>
          <w:szCs w:val="21"/>
        </w:rPr>
        <w:t>/任意波形发生器</w:t>
      </w:r>
      <w:r>
        <w:rPr>
          <w:rFonts w:hint="eastAsia" w:ascii="宋体" w:hAnsi="宋体" w:eastAsia="宋体"/>
          <w:szCs w:val="21"/>
        </w:rPr>
        <w:t>要求</w:t>
      </w:r>
      <w:r>
        <w:rPr>
          <w:rFonts w:ascii="宋体" w:hAnsi="宋体" w:eastAsia="宋体"/>
          <w:szCs w:val="21"/>
        </w:rPr>
        <w:t>采用DDS直接数字合成技术，产生精确、稳定、低失真的输出信号,显示部分采用2.4英寸（320*240）彩色显示屏，同时显示双通道的波形参数；最高输出频率20MHz（正弦波）,250MSa/s采样率，14bits垂直分辨率；输出幅度最高可达24Vpp，幅度分辨率最小可达1mV（0.001V）；</w:t>
      </w:r>
      <w:r>
        <w:rPr>
          <w:rFonts w:hint="eastAsia" w:ascii="宋体" w:hAnsi="宋体" w:eastAsia="宋体"/>
          <w:szCs w:val="21"/>
        </w:rPr>
        <w:t>丰富的波形输出：可输出多达</w:t>
      </w:r>
      <w:r>
        <w:rPr>
          <w:rFonts w:ascii="宋体" w:hAnsi="宋体" w:eastAsia="宋体"/>
          <w:szCs w:val="21"/>
        </w:rPr>
        <w:t>99组函数/任意波形，包含35 组预置波形和64组用户自定义波形。 预置波形包含：正弦波，方波，矩形波（占空比可调），三角波，升锯齿波，降锯齿波，洛仑兹脉冲波，多频音波，无规则噪声波，阶梯三角波，正阶梯波，反阶梯波，正指数波，反指数波，正下降指数，反下降指数，正对数波，反对数波，正下降对数，反下降对数，线性调频，心电图波，梯形脉冲波，辛克脉冲波，窄脉冲波，高斯白噪声波，调幅波形，调频波形 ，正半波，负半波，正半波整流，负半波整流，CMOS(0~12V)，四通道TTL电平和DC电压，</w:t>
      </w:r>
      <w:r>
        <w:rPr>
          <w:rFonts w:hint="eastAsia" w:ascii="宋体" w:hAnsi="宋体" w:eastAsia="宋体"/>
          <w:szCs w:val="21"/>
        </w:rPr>
        <w:t>四方脉冲、八方脉冲用户自定义波形等；</w:t>
      </w:r>
    </w:p>
    <w:p w14:paraId="559F7EF5">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6）双踪示波器：</w:t>
      </w:r>
    </w:p>
    <w:p w14:paraId="62D6709E">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6.1）100MHz带宽 ，实际支持110M， ，1GSa/s实时采样率，双通道；</w:t>
      </w:r>
    </w:p>
    <w:p w14:paraId="57AB41A7">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6.2）7英寸TFT（真彩色）液晶屏幕，65535色，分辨率不低于800 × 480 像素 ；</w:t>
      </w:r>
    </w:p>
    <w:p w14:paraId="60027ED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6.3）存储波形不少于16组；具备U盘存储功能；</w:t>
      </w:r>
    </w:p>
    <w:p w14:paraId="5AC9739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6.4）具有自动量程功能，支持水平，垂直、单波形/多波形跟踪；</w:t>
      </w:r>
    </w:p>
    <w:p w14:paraId="7D6383F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6.5）探头衰减倍数不少1X, 10X, 100X, 1000X，四 种；</w:t>
      </w:r>
    </w:p>
    <w:p w14:paraId="6DCAE2C9">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6.6）幅度档位2 mV/div～10V /div按1～2～5进制方式步进</w:t>
      </w:r>
    </w:p>
    <w:p w14:paraId="1B6B38A0">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6.7）支持光标测量，光标模式不少于电压差（△V），时间差（△T），时间差&amp;电压差（△V），自动光标四种模式；</w:t>
      </w:r>
    </w:p>
    <w:p w14:paraId="7B68127C">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6.8）内置6位硬件频率计，可测量2Hz ~ 20MHz；</w:t>
      </w:r>
    </w:p>
    <w:p w14:paraId="629A205F">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6.9）具有测量电流单位档位，档位选择范围：100.0mA/V ~10A/V；</w:t>
      </w:r>
    </w:p>
    <w:p w14:paraId="4DD8CA22">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6.10）USB Device &amp; Host接口；</w:t>
      </w:r>
    </w:p>
    <w:p w14:paraId="10CF4A3A">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6.11）具有30种自动测量功能（峰-峰值、平均值、均方根值、周期均方根值、游标均方根值、频率、周期、工作周期、最大值、最小值、顶端值、底端值、幅度、过冲、预冲、上升时间、下降时间、相位、正脉冲、负脉宽、正占空比、负占空比、延迟A→B 、延迟A→B 、正脉冲个数、负脉冲个数、上升边沿个数、下降边沿个数、面积、周期面积；参数为中文显示，便于学生理解）,能自定义测量菜单</w:t>
      </w:r>
    </w:p>
    <w:p w14:paraId="7B5F5EAB">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6.11）支持LABVIEW通讯，支持二次开发。</w:t>
      </w:r>
    </w:p>
    <w:p w14:paraId="14BFD0E4">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6.12）一键自动调整波形功能（垂直位置调整，水平时基调整，触发位置调整）</w:t>
      </w:r>
    </w:p>
    <w:p w14:paraId="1DBD7D97">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6.13）多国语言选择功能（中英俄德西）。</w:t>
      </w:r>
    </w:p>
    <w:p w14:paraId="0987DDA1">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6.1</w:t>
      </w:r>
      <w:r>
        <w:rPr>
          <w:rFonts w:hint="eastAsia" w:ascii="宋体" w:hAnsi="宋体" w:eastAsia="宋体"/>
          <w:szCs w:val="21"/>
        </w:rPr>
        <w:t>4</w:t>
      </w:r>
      <w:r>
        <w:rPr>
          <w:rFonts w:ascii="宋体" w:hAnsi="宋体" w:eastAsia="宋体"/>
          <w:szCs w:val="21"/>
        </w:rPr>
        <w:t>）双显示视窗放大功能，同时显示主要波形和放大波形两部分内容。</w:t>
      </w:r>
    </w:p>
    <w:p w14:paraId="3C4E1FD0">
      <w:pPr>
        <w:keepLines w:val="0"/>
        <w:pageBreakBefore w:val="0"/>
        <w:kinsoku/>
        <w:wordWrap/>
        <w:overflowPunct/>
        <w:topLinePunct w:val="0"/>
        <w:bidi w:val="0"/>
        <w:adjustRightInd w:val="0"/>
        <w:snapToGrid w:val="0"/>
        <w:spacing w:line="240" w:lineRule="auto"/>
        <w:textAlignment w:val="auto"/>
        <w:rPr>
          <w:rFonts w:hint="eastAsia" w:ascii="宋体" w:hAnsi="宋体" w:eastAsia="宋体"/>
          <w:b/>
          <w:bCs/>
          <w:szCs w:val="21"/>
        </w:rPr>
      </w:pPr>
      <w:r>
        <w:rPr>
          <w:rFonts w:hint="eastAsia" w:ascii="宋体" w:hAnsi="宋体" w:eastAsia="宋体"/>
          <w:b/>
          <w:bCs/>
          <w:szCs w:val="21"/>
          <w:lang w:eastAsia="zh-CN"/>
        </w:rPr>
        <w:t>▲</w:t>
      </w:r>
      <w:r>
        <w:rPr>
          <w:rFonts w:hint="eastAsia" w:ascii="宋体" w:hAnsi="宋体" w:eastAsia="宋体"/>
          <w:b/>
          <w:bCs/>
          <w:szCs w:val="21"/>
        </w:rPr>
        <w:t>五、</w:t>
      </w:r>
      <w:r>
        <w:rPr>
          <w:rFonts w:hint="eastAsia" w:ascii="宋体" w:hAnsi="宋体" w:eastAsia="宋体"/>
          <w:b/>
          <w:bCs/>
          <w:kern w:val="0"/>
          <w:szCs w:val="21"/>
        </w:rPr>
        <w:t>电工电气设计仿真软件</w:t>
      </w:r>
      <w:r>
        <w:rPr>
          <w:rFonts w:hint="eastAsia" w:ascii="宋体" w:hAnsi="宋体" w:eastAsia="宋体"/>
          <w:b/>
          <w:bCs/>
          <w:szCs w:val="21"/>
        </w:rPr>
        <w:t>（整个</w:t>
      </w:r>
      <w:r>
        <w:rPr>
          <w:rFonts w:hint="eastAsia" w:ascii="宋体" w:hAnsi="宋体" w:eastAsia="宋体"/>
          <w:b/>
          <w:bCs/>
          <w:szCs w:val="21"/>
          <w:lang w:eastAsia="zh-CN"/>
        </w:rPr>
        <w:t>实训室</w:t>
      </w:r>
      <w:r>
        <w:rPr>
          <w:rFonts w:hint="eastAsia" w:ascii="宋体" w:hAnsi="宋体" w:eastAsia="宋体"/>
          <w:b/>
          <w:bCs/>
          <w:szCs w:val="21"/>
        </w:rPr>
        <w:t>共配</w:t>
      </w:r>
      <w:r>
        <w:rPr>
          <w:rFonts w:hint="eastAsia" w:ascii="宋体" w:hAnsi="宋体" w:eastAsia="宋体"/>
          <w:b/>
          <w:bCs/>
          <w:szCs w:val="21"/>
          <w:lang w:val="en-US" w:eastAsia="zh-CN"/>
        </w:rPr>
        <w:t>1</w:t>
      </w:r>
      <w:r>
        <w:rPr>
          <w:rFonts w:hint="eastAsia" w:ascii="宋体" w:hAnsi="宋体" w:eastAsia="宋体"/>
          <w:b/>
          <w:bCs/>
          <w:szCs w:val="21"/>
        </w:rPr>
        <w:t>套）</w:t>
      </w:r>
    </w:p>
    <w:p w14:paraId="120D93D1">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hint="eastAsia" w:ascii="宋体" w:hAnsi="宋体" w:eastAsia="宋体"/>
          <w:bCs/>
          <w:kern w:val="0"/>
          <w:szCs w:val="21"/>
        </w:rPr>
        <w:t>电工电气设计仿真软件（须提供不少于</w:t>
      </w:r>
      <w:r>
        <w:rPr>
          <w:rFonts w:ascii="宋体" w:hAnsi="宋体" w:eastAsia="宋体"/>
          <w:bCs/>
          <w:kern w:val="0"/>
          <w:szCs w:val="21"/>
        </w:rPr>
        <w:t>4张功能截图）</w:t>
      </w:r>
      <w:r>
        <w:rPr>
          <w:rFonts w:hint="eastAsia" w:ascii="宋体" w:hAnsi="宋体" w:eastAsia="宋体"/>
          <w:bCs/>
          <w:kern w:val="0"/>
          <w:szCs w:val="21"/>
        </w:rPr>
        <w:t>：</w:t>
      </w:r>
    </w:p>
    <w:p w14:paraId="423CC0DD">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hint="eastAsia" w:ascii="宋体" w:hAnsi="宋体" w:eastAsia="宋体"/>
          <w:bCs/>
          <w:kern w:val="0"/>
          <w:szCs w:val="21"/>
        </w:rPr>
        <w:t>软件要求为工业自动化、电气自动化相关专业和制造业客户提供创新的设计与管理智能化解决方案，可帮助用户进行系统间的整合。</w:t>
      </w:r>
    </w:p>
    <w:p w14:paraId="6DC8090D">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hint="eastAsia" w:ascii="宋体" w:hAnsi="宋体" w:eastAsia="宋体"/>
          <w:bCs/>
          <w:kern w:val="0"/>
          <w:szCs w:val="21"/>
        </w:rPr>
        <w:t>（</w:t>
      </w:r>
      <w:r>
        <w:rPr>
          <w:rFonts w:ascii="宋体" w:hAnsi="宋体" w:eastAsia="宋体"/>
          <w:bCs/>
          <w:kern w:val="0"/>
          <w:szCs w:val="21"/>
        </w:rPr>
        <w:t>1）简单化-易学易用：避免简单项目复杂设计的问题，软件操作指令简单、方便，没有复杂设置，使初学者能够快速地掌握软件的各项功能，进行项目的设计。</w:t>
      </w:r>
    </w:p>
    <w:p w14:paraId="5D630926">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hint="eastAsia" w:ascii="宋体" w:hAnsi="宋体" w:eastAsia="宋体"/>
          <w:bCs/>
          <w:kern w:val="0"/>
          <w:szCs w:val="21"/>
        </w:rPr>
        <w:t>（</w:t>
      </w:r>
      <w:r>
        <w:rPr>
          <w:rFonts w:ascii="宋体" w:hAnsi="宋体" w:eastAsia="宋体"/>
          <w:bCs/>
          <w:kern w:val="0"/>
          <w:szCs w:val="21"/>
        </w:rPr>
        <w:t>2）标准化-数据管理：经过调研已经结合行业经验梳理电气业务流程和标准，制定基于数据库格式的电气标准环境，包含符号库、设备库、图纸模板、设计规则规范、设计习惯、项目模板等。</w:t>
      </w:r>
    </w:p>
    <w:p w14:paraId="7545300D">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hint="eastAsia" w:ascii="宋体" w:hAnsi="宋体" w:eastAsia="宋体"/>
          <w:bCs/>
          <w:kern w:val="0"/>
          <w:szCs w:val="21"/>
        </w:rPr>
        <w:t>（</w:t>
      </w:r>
      <w:r>
        <w:rPr>
          <w:rFonts w:ascii="宋体" w:hAnsi="宋体" w:eastAsia="宋体"/>
          <w:bCs/>
          <w:kern w:val="0"/>
          <w:szCs w:val="21"/>
        </w:rPr>
        <w:t>3）智能化-高效设计：利用电气设计平台的专业优势，结合软件的快捷操作、自动处理等功能，提高设计效率，优化设计过程，实现智能化的设计方式。软件带有快捷的电位线及电线绘制工具，如：可以快速绘制电位线，快速绘制三相线、正交线。符号还可以自动连线，电线可以跟随符号延伸或者缩短，符号可以根据电线方向自动旋转，快速复制多个对象等等。</w:t>
      </w:r>
    </w:p>
    <w:p w14:paraId="4A98AB3D">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hint="eastAsia" w:ascii="宋体" w:hAnsi="宋体" w:eastAsia="宋体"/>
          <w:bCs/>
          <w:kern w:val="0"/>
          <w:szCs w:val="21"/>
        </w:rPr>
        <w:t>（</w:t>
      </w:r>
      <w:r>
        <w:rPr>
          <w:rFonts w:ascii="宋体" w:hAnsi="宋体" w:eastAsia="宋体"/>
          <w:bCs/>
          <w:kern w:val="0"/>
          <w:szCs w:val="21"/>
        </w:rPr>
        <w:t>4）数据化-智能制造： 软件是一款基于数据库的软件。它只需要绘制原理图，软件可以一键式的自动生成所有所需的表单以及各种带图形的列表，例如产品列表、零件列表、接线信息、电线电缆信息、以及端子连接信息，这些列表的信息能准确无误的对原理图进行统计。把列表表单提供给采购部门，提高整个项目的整体进度；把图形化的列表，提供给装配部门，用图形化信息使得接线更容易理解，接线更准确。软件可以无缝集成到PDM、ERP等生产与管理系统中。</w:t>
      </w:r>
    </w:p>
    <w:p w14:paraId="0D04BB77">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1.1作为一个独立的windows程序，兼容目前所有的windows系统。</w:t>
      </w:r>
    </w:p>
    <w:p w14:paraId="01A8409B">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1.2用户可以轻松地对工作环境进行个性化设置。</w:t>
      </w:r>
    </w:p>
    <w:p w14:paraId="06032A23">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 人性化的绘图功能满足电气原理图的所有设计需求，支持符号的自动连接，和”正交布线”，简化了大部分的设计操作。</w:t>
      </w:r>
    </w:p>
    <w:p w14:paraId="68388FCD">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1.4 拥有完善的符号库，并且用户可以快速的创建非标符号，支持拖拽使用。</w:t>
      </w:r>
    </w:p>
    <w:p w14:paraId="638E3284">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1.5 锁定符号名称可支持用户在更新图纸时，保持现有的符号名称不变。</w:t>
      </w:r>
    </w:p>
    <w:p w14:paraId="59A9B0E8">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1.6 多种标准和可定制符号自动命名选项可以节省设计时间和减少设计错误。</w:t>
      </w:r>
    </w:p>
    <w:p w14:paraId="41500E41">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1.7 实时自动核实项目数据，节省审核的时间。</w:t>
      </w:r>
    </w:p>
    <w:p w14:paraId="2923403C">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1.8 可以快速生成项目图纸目录、BOM清单、电缆清单、端子清单。</w:t>
      </w:r>
    </w:p>
    <w:p w14:paraId="1A551B91">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1.9 可以修改部分或者全部页面模板，以满足不同用户对项目模板的自定义需求。</w:t>
      </w:r>
    </w:p>
    <w:p w14:paraId="45A0CDF0">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1.10 可同时打开多个项目，修改图纸的工作量显著减少：可以整页复制或通过“拖拽”来移动页面，也可以一步完成多也复制。</w:t>
      </w:r>
    </w:p>
    <w:p w14:paraId="4BDCC95C">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1.11 集成Microsoft Active接口，直接把其他格式的文档（word、excel、pdf）嵌入到项目结构中。</w:t>
      </w:r>
    </w:p>
    <w:p w14:paraId="28DCEB9D">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1.12 可以快速进行页面编号，同时与页面相关的符号名称同步更新。</w:t>
      </w:r>
    </w:p>
    <w:p w14:paraId="4751A9D9">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1.13 文件支持与打印</w:t>
      </w:r>
    </w:p>
    <w:p w14:paraId="7DB7C3E3">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1.14 可以导入DWG、DXF、DXB格式的文件以及EMF增强型文件，快速与第三方应用进行数据交换</w:t>
      </w:r>
    </w:p>
    <w:p w14:paraId="6277F8D3">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1.15 对BMP、JPEG、和PCX等格式的图片文档，可快速插入到电气图纸的图框中。</w:t>
      </w:r>
    </w:p>
    <w:p w14:paraId="06205977">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1.16 项目中文档顺序可以自定义调整，快速准确按照用户所需的顺序和规格打印。</w:t>
      </w:r>
    </w:p>
    <w:p w14:paraId="23A2BE67">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1.17 项目支持快速打印，通过自定义筛选器，可以定义不同打印配置。</w:t>
      </w:r>
    </w:p>
    <w:p w14:paraId="066A585A">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1.18 通过集成数据库的“列表和标签”功能，可提供强大且完整的标签和名称自动生成功能。支持全求主流的打印机厂家（魏德米勒、菲尼克斯、万可等）。</w:t>
      </w:r>
    </w:p>
    <w:p w14:paraId="4777BC27">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1.19 完整的继电器触点、辅助触点、连接器和电缆管理系统，有助于在设计阶段避免差错。符号的交叉索引管理可以检查所有配置并实时提供相关信息。</w:t>
      </w:r>
    </w:p>
    <w:p w14:paraId="2273C34B">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1.20 集成“设备库”，方便生成详细的设备清单；设备库更新支持手动、表格导入、网络库下载。</w:t>
      </w:r>
    </w:p>
    <w:p w14:paraId="21D13FAE">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1.21 电线可以自动编号格式和规则，可以显示编辑电线方向，可生成电线列表。</w:t>
      </w:r>
    </w:p>
    <w:p w14:paraId="65D13CD2">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1.22 快速的PLC设计功能，简化用户PLC图纸绘制的繁琐操作</w:t>
      </w:r>
    </w:p>
    <w:p w14:paraId="2D15699F">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1.23 可以预先定义PLC自动编号方式，也可以通过EXCEL表格导入PLC信息。</w:t>
      </w:r>
    </w:p>
    <w:p w14:paraId="3F731139">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1.24 确保您有更多的时间专注于设计并大幅度降低出错率可以轻松处理同一个设备的符号分布在多张页面的需求。</w:t>
      </w:r>
    </w:p>
    <w:p w14:paraId="3C6A0079">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1.25 双击任何一个交叉索引都可以实现跳转（跨页），导航可以让电气设计工作更高效快捷。</w:t>
      </w:r>
    </w:p>
    <w:p w14:paraId="31DE0797">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1.26 从数据库列表到图纸的导航功能可以帮助用户更快捷的找到目标。并且也可以从图形化表单（端子排、PLC、电缆清单等）导航至原理图。</w:t>
      </w:r>
    </w:p>
    <w:p w14:paraId="14D167B6">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1.27 数据库列表编辑器集成了大范围的分类和过滤功能，以列表的形式之间修改需数据，节省了修改图纸的时间。</w:t>
      </w:r>
    </w:p>
    <w:p w14:paraId="0F3E52E6">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1.28 对于不需要出现在图纸中的零件（备用端子、附件等）的管理功能：</w:t>
      </w:r>
    </w:p>
    <w:p w14:paraId="0407A9F6">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1.29 预设零件之后，通过“选择列表”来放置在电路图上。</w:t>
      </w:r>
    </w:p>
    <w:p w14:paraId="243152E9">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1.30 可以帮助管理采购清单利必须有但并不出现在原理图中的材料。</w:t>
      </w:r>
    </w:p>
    <w:p w14:paraId="1A4F38A4">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1.31 可以通过EXCEL文档导入附件信息，例如PDM系统中准备的信息。</w:t>
      </w:r>
    </w:p>
    <w:p w14:paraId="57C1D375">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1.32 管理备用端子、隔离片等其他附件。</w:t>
      </w:r>
    </w:p>
    <w:p w14:paraId="57F95950">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1.33 提供功能/位置改进项目结构，并支持预定义和分配功能、位置。</w:t>
      </w:r>
    </w:p>
    <w:p w14:paraId="1E0C0136">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1.34 可配置的工作区，可创建特殊的SQL查询并生成表单。</w:t>
      </w:r>
    </w:p>
    <w:p w14:paraId="7C2896EC">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1.35 可以自定义项目、页面的属性，快速映射到图框中，快速修改图框中的信息。</w:t>
      </w:r>
    </w:p>
    <w:p w14:paraId="1DA667C5">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1.36 含有丰富的页面模板，用户可自主创建页面模板。</w:t>
      </w:r>
    </w:p>
    <w:p w14:paraId="7762D766">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1.37 集成报表生成器允许用户创建属于自己风格的项目报表。</w:t>
      </w:r>
    </w:p>
    <w:p w14:paraId="016BDE5A">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1.38 绘制二维机柜图：</w:t>
      </w:r>
    </w:p>
    <w:p w14:paraId="1F9C45F9">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1.39 可以自动链接原理图中的组件信息到机柜图。原理图中的组件会自动显示在机柜图选择列表中。当组件被调用后，该组件会从选择列表消失，原理图和机柜图信息会自动同步。</w:t>
      </w:r>
    </w:p>
    <w:p w14:paraId="4CEB8E7E">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1.40 根源根据设备库（设备长宽高或自定义的符号）中的信息，按正确比例插入机柜图符号。</w:t>
      </w:r>
    </w:p>
    <w:p w14:paraId="7DF83757">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1.41 根据个性化需求，设计可以从机柜图开始。</w:t>
      </w:r>
    </w:p>
    <w:p w14:paraId="70E0E52C">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1.42具有各种测量、尺寸标注和其他专业CAD的功能，辅助绘制专业的机柜图纸。</w:t>
      </w:r>
    </w:p>
    <w:p w14:paraId="3CB93F62">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1.43 根据需要插入标准导轨和线槽，促进机柜进行整齐、合理的布局。</w:t>
      </w:r>
    </w:p>
    <w:p w14:paraId="2D879186">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1.44 设施功能</w:t>
      </w:r>
    </w:p>
    <w:p w14:paraId="79019B33">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1.45 带有专为建筑电气而设计的一系列符号库，使得设计更加方便。</w:t>
      </w:r>
    </w:p>
    <w:p w14:paraId="444746D9">
      <w:pPr>
        <w:keepLines w:val="0"/>
        <w:pageBreakBefore w:val="0"/>
        <w:kinsoku/>
        <w:wordWrap/>
        <w:overflowPunct/>
        <w:topLinePunct w:val="0"/>
        <w:bidi w:val="0"/>
        <w:spacing w:line="240" w:lineRule="auto"/>
        <w:textAlignment w:val="auto"/>
        <w:rPr>
          <w:rFonts w:ascii="宋体" w:hAnsi="宋体" w:eastAsia="宋体"/>
          <w:bCs/>
          <w:kern w:val="0"/>
          <w:szCs w:val="21"/>
        </w:rPr>
      </w:pPr>
      <w:r>
        <w:rPr>
          <w:rFonts w:ascii="宋体" w:hAnsi="宋体" w:eastAsia="宋体"/>
          <w:bCs/>
          <w:kern w:val="0"/>
          <w:szCs w:val="21"/>
        </w:rPr>
        <w:t>1.46 方便自定义符号及在任何位置插入文本功能，确保设计中的想法得以实现。</w:t>
      </w:r>
    </w:p>
    <w:p w14:paraId="78DF4ACE">
      <w:pPr>
        <w:keepLines w:val="0"/>
        <w:pageBreakBefore w:val="0"/>
        <w:kinsoku/>
        <w:wordWrap/>
        <w:overflowPunct/>
        <w:topLinePunct w:val="0"/>
        <w:bidi w:val="0"/>
        <w:spacing w:line="240" w:lineRule="auto"/>
        <w:textAlignment w:val="auto"/>
        <w:rPr>
          <w:rFonts w:ascii="宋体" w:hAnsi="宋体" w:eastAsia="宋体" w:cs="Times New Roman"/>
          <w:szCs w:val="21"/>
        </w:rPr>
      </w:pPr>
      <w:r>
        <w:rPr>
          <w:rFonts w:hint="eastAsia" w:ascii="宋体" w:hAnsi="宋体" w:eastAsia="宋体"/>
          <w:bCs/>
          <w:kern w:val="0"/>
          <w:szCs w:val="21"/>
        </w:rPr>
        <w:t>为避免纠纷，须提供软件著作权复印件进行佐证。</w:t>
      </w:r>
    </w:p>
    <w:p w14:paraId="1249B65D">
      <w:pPr>
        <w:keepLines w:val="0"/>
        <w:pageBreakBefore w:val="0"/>
        <w:kinsoku/>
        <w:wordWrap/>
        <w:overflowPunct/>
        <w:topLinePunct w:val="0"/>
        <w:bidi w:val="0"/>
        <w:adjustRightInd w:val="0"/>
        <w:snapToGrid w:val="0"/>
        <w:spacing w:line="240" w:lineRule="auto"/>
        <w:textAlignment w:val="auto"/>
        <w:rPr>
          <w:rFonts w:hint="eastAsia" w:ascii="宋体" w:hAnsi="宋体" w:eastAsia="宋体"/>
          <w:b/>
          <w:bCs/>
          <w:szCs w:val="21"/>
        </w:rPr>
      </w:pPr>
      <w:r>
        <w:rPr>
          <w:rFonts w:ascii="宋体" w:hAnsi="宋体" w:eastAsia="宋体"/>
          <w:b/>
          <w:bCs/>
          <w:szCs w:val="21"/>
        </w:rPr>
        <w:t>2</w:t>
      </w:r>
      <w:r>
        <w:rPr>
          <w:rFonts w:hint="eastAsia" w:ascii="宋体" w:hAnsi="宋体" w:eastAsia="宋体"/>
          <w:b/>
          <w:bCs/>
          <w:szCs w:val="21"/>
        </w:rPr>
        <w:t>、配套教材：</w:t>
      </w:r>
      <w:r>
        <w:rPr>
          <w:rFonts w:ascii="宋体" w:hAnsi="宋体" w:eastAsia="宋体"/>
          <w:b/>
          <w:bCs/>
          <w:szCs w:val="21"/>
        </w:rPr>
        <w:t xml:space="preserve"> </w:t>
      </w:r>
    </w:p>
    <w:p w14:paraId="30E5D7BE">
      <w:pPr>
        <w:keepLines w:val="0"/>
        <w:pageBreakBefore w:val="0"/>
        <w:kinsoku/>
        <w:wordWrap/>
        <w:overflowPunct/>
        <w:topLinePunct w:val="0"/>
        <w:bidi w:val="0"/>
        <w:adjustRightInd w:val="0"/>
        <w:snapToGrid w:val="0"/>
        <w:spacing w:line="240" w:lineRule="auto"/>
        <w:ind w:firstLine="420" w:firstLineChars="200"/>
        <w:textAlignment w:val="auto"/>
        <w:rPr>
          <w:rFonts w:hint="eastAsia" w:ascii="宋体" w:hAnsi="宋体" w:eastAsia="宋体"/>
          <w:szCs w:val="21"/>
        </w:rPr>
      </w:pPr>
      <w:r>
        <w:rPr>
          <w:rFonts w:hint="eastAsia" w:ascii="宋体" w:hAnsi="宋体" w:eastAsia="宋体"/>
          <w:szCs w:val="21"/>
        </w:rPr>
        <w:t>教材须包含4个项目—电路安装、电路的测量与调试、电路检测和综合训练，其中电路安装包括声光控楼道灯电路安装、门禁自动控制电路安装和空调器温控电路安装，电路的测量与调试包括波形发生器电路的测量与调试、超声波开关电路的测量与调试、空调器温控电路的测量与调试、电子称电路的测量与调试及DDS波形发生器电路的测量与调试，电路的检测包括声光控楼道灯电路的检测、空调器温控电路的检测、电子称电路的检测及DDS波形发生器电路的检测，综合训练包括空调器温控电路的综合训练、电子称电路的综合训练、DDS波形发生器电路的综合训练、60s旋转电子钟电路的装配与调试。</w:t>
      </w:r>
      <w:r>
        <w:rPr>
          <w:rFonts w:hint="eastAsia" w:ascii="宋体" w:hAnsi="宋体" w:eastAsia="宋体"/>
          <w:szCs w:val="21"/>
          <w:lang w:eastAsia="zh-CN"/>
        </w:rPr>
        <w:t>需满足实际需求</w:t>
      </w:r>
      <w:r>
        <w:rPr>
          <w:rFonts w:hint="eastAsia" w:ascii="宋体" w:hAnsi="宋体" w:eastAsia="宋体"/>
          <w:szCs w:val="21"/>
        </w:rPr>
        <w:t>必须提供设备相关的正版教材一套。</w:t>
      </w:r>
    </w:p>
    <w:p w14:paraId="7C925236">
      <w:pPr>
        <w:keepLines w:val="0"/>
        <w:pageBreakBefore w:val="0"/>
        <w:kinsoku/>
        <w:wordWrap/>
        <w:overflowPunct/>
        <w:topLinePunct w:val="0"/>
        <w:bidi w:val="0"/>
        <w:adjustRightInd w:val="0"/>
        <w:snapToGrid w:val="0"/>
        <w:spacing w:line="240" w:lineRule="auto"/>
        <w:textAlignment w:val="auto"/>
        <w:rPr>
          <w:rFonts w:hint="eastAsia" w:ascii="宋体" w:hAnsi="宋体" w:eastAsia="宋体"/>
          <w:b/>
          <w:bCs/>
          <w:szCs w:val="21"/>
        </w:rPr>
      </w:pPr>
      <w:r>
        <w:rPr>
          <w:rFonts w:ascii="宋体" w:hAnsi="宋体" w:eastAsia="宋体"/>
          <w:b/>
          <w:bCs/>
          <w:szCs w:val="21"/>
        </w:rPr>
        <w:t>3</w:t>
      </w:r>
      <w:r>
        <w:rPr>
          <w:rFonts w:hint="eastAsia" w:ascii="宋体" w:hAnsi="宋体" w:eastAsia="宋体"/>
          <w:b/>
          <w:bCs/>
          <w:szCs w:val="21"/>
        </w:rPr>
        <w:t>、电路仿真资源包：</w:t>
      </w:r>
    </w:p>
    <w:p w14:paraId="1468D8AE">
      <w:pPr>
        <w:keepLines w:val="0"/>
        <w:pageBreakBefore w:val="0"/>
        <w:kinsoku/>
        <w:wordWrap/>
        <w:overflowPunct/>
        <w:topLinePunct w:val="0"/>
        <w:bidi w:val="0"/>
        <w:adjustRightInd w:val="0"/>
        <w:snapToGrid w:val="0"/>
        <w:spacing w:line="240" w:lineRule="auto"/>
        <w:ind w:firstLine="420" w:firstLineChars="200"/>
        <w:textAlignment w:val="auto"/>
        <w:rPr>
          <w:rFonts w:ascii="宋体" w:hAnsi="宋体" w:eastAsia="宋体"/>
          <w:szCs w:val="21"/>
        </w:rPr>
      </w:pPr>
      <w:r>
        <w:rPr>
          <w:rFonts w:hint="eastAsia" w:ascii="宋体" w:hAnsi="宋体" w:eastAsia="宋体"/>
          <w:szCs w:val="21"/>
        </w:rPr>
        <w:t>提供电工电子类教学资源包。包含位移寄存器仿真、编码器仿真、触发器仿真、译码器仿真、二极管原理仿真、多级放大电路、</w:t>
      </w:r>
      <w:r>
        <w:rPr>
          <w:rFonts w:ascii="宋体" w:hAnsi="宋体" w:eastAsia="宋体"/>
          <w:szCs w:val="21"/>
        </w:rPr>
        <w:t>555定时器仿真、与门功能测试、非门真值表实验仿真、运算放大电路仿真、数码寄存器仿真、组合逻辑功能测试等项目电路视频，</w:t>
      </w:r>
      <w:r>
        <w:rPr>
          <w:rFonts w:hint="eastAsia" w:ascii="宋体" w:hAnsi="宋体" w:eastAsia="宋体"/>
          <w:szCs w:val="21"/>
          <w:lang w:eastAsia="zh-CN"/>
        </w:rPr>
        <w:t>需满足实际需求</w:t>
      </w:r>
      <w:r>
        <w:rPr>
          <w:rFonts w:hint="eastAsia" w:ascii="宋体" w:hAnsi="宋体" w:eastAsia="宋体"/>
          <w:szCs w:val="21"/>
        </w:rPr>
        <w:t>提供</w:t>
      </w:r>
      <w:r>
        <w:rPr>
          <w:rFonts w:ascii="宋体" w:hAnsi="宋体" w:eastAsia="宋体"/>
          <w:szCs w:val="21"/>
        </w:rPr>
        <w:t>详细列明</w:t>
      </w:r>
      <w:r>
        <w:rPr>
          <w:rFonts w:hint="eastAsia" w:ascii="宋体" w:hAnsi="宋体" w:eastAsia="宋体"/>
          <w:szCs w:val="21"/>
        </w:rPr>
        <w:t>不少于</w:t>
      </w:r>
      <w:r>
        <w:rPr>
          <w:rFonts w:ascii="宋体" w:hAnsi="宋体" w:eastAsia="宋体"/>
          <w:szCs w:val="21"/>
        </w:rPr>
        <w:t>20项</w:t>
      </w:r>
      <w:r>
        <w:rPr>
          <w:rFonts w:hint="eastAsia" w:ascii="宋体" w:hAnsi="宋体" w:eastAsia="宋体"/>
          <w:szCs w:val="21"/>
        </w:rPr>
        <w:t>且有截图进行佐证。</w:t>
      </w:r>
    </w:p>
    <w:p w14:paraId="2213D631">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cs="宋体"/>
          <w:b/>
          <w:bCs/>
          <w:szCs w:val="21"/>
          <w:lang w:eastAsia="zh-CN"/>
        </w:rPr>
        <w:t>▲</w:t>
      </w:r>
      <w:r>
        <w:rPr>
          <w:rFonts w:hint="eastAsia" w:ascii="宋体" w:hAnsi="宋体" w:eastAsia="宋体"/>
          <w:b/>
          <w:bCs/>
          <w:szCs w:val="21"/>
        </w:rPr>
        <w:t>4.电路仿真系统要求（整个</w:t>
      </w:r>
      <w:r>
        <w:rPr>
          <w:rFonts w:hint="eastAsia" w:ascii="宋体" w:hAnsi="宋体" w:eastAsia="宋体"/>
          <w:b/>
          <w:bCs/>
          <w:szCs w:val="21"/>
          <w:lang w:eastAsia="zh-CN"/>
        </w:rPr>
        <w:t>实训室</w:t>
      </w:r>
      <w:r>
        <w:rPr>
          <w:rFonts w:hint="eastAsia" w:ascii="宋体" w:hAnsi="宋体" w:eastAsia="宋体"/>
          <w:b/>
          <w:bCs/>
          <w:szCs w:val="21"/>
        </w:rPr>
        <w:t>共配</w:t>
      </w:r>
      <w:r>
        <w:rPr>
          <w:rFonts w:hint="eastAsia" w:ascii="宋体" w:hAnsi="宋体" w:eastAsia="宋体"/>
          <w:b/>
          <w:bCs/>
          <w:szCs w:val="21"/>
          <w:lang w:val="en-US" w:eastAsia="zh-CN"/>
        </w:rPr>
        <w:t>1</w:t>
      </w:r>
      <w:r>
        <w:rPr>
          <w:rFonts w:hint="eastAsia" w:ascii="宋体" w:hAnsi="宋体" w:eastAsia="宋体"/>
          <w:b/>
          <w:bCs/>
          <w:szCs w:val="21"/>
        </w:rPr>
        <w:t>套）</w:t>
      </w:r>
    </w:p>
    <w:p w14:paraId="6E0CE16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4.1软件组成要求</w:t>
      </w:r>
    </w:p>
    <w:p w14:paraId="7F3010D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（1）软件由菜单栏、快捷键栏、系统工具栏、元件工具栏、原理图电路窗口、信息提示框和状态栏7个部分构成。要求提供清晰截图作为佐证材料。</w:t>
      </w:r>
    </w:p>
    <w:p w14:paraId="7202316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（2）菜单栏包含文件菜单、编辑菜单、仿真菜单、帮助菜单四个。要求提供清晰截图作为佐证材料。</w:t>
      </w:r>
    </w:p>
    <w:p w14:paraId="592E835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（2.1）快捷键栏包含 “视角” “连线”“网络标签”“GND”“文本”“仿真”“全视角”“自适应”“3D视图”“放大”“缩小”“快照”12个功能要求提供清晰截图作为佐证材料。</w:t>
      </w:r>
    </w:p>
    <w:p w14:paraId="6871F76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 xml:space="preserve">（2.1） 系统工具栏包含了常用的基本功能按钮，如“新建”“打开”“保存”“关闭窗口”等。要求提供清晰截图作为佐证材料。 </w:t>
      </w:r>
    </w:p>
    <w:p w14:paraId="772DE15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元件工具栏一共有三种模块，分别是“仿真”“通用元器件”“元器件库”。其中“仿真”模块放置的是3种仿真方式和sweep参数扫描工具。分别是：瞬态仿真、DC仿真、AC仿真、参数扫描。要求提供清晰截图作为佐证材料。</w:t>
      </w:r>
    </w:p>
    <w:p w14:paraId="362BCC0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3.1）“通用元器件”模块里面包含常用的理想元器件和理想仪器，目前总共15个大类，包括：电阻、电容、电感、二极管、运算放大器、N型Mos、P型Mos、NPN三极管、PNP三极管、电压表、电流表、直流电压源、交流电压源、直流电流源和交流电流源。要求提供清晰截图作为佐证材料。</w:t>
      </w:r>
    </w:p>
    <w:p w14:paraId="493E421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3.2）“元器件库”放置的是各种来自厂商的例如：ADI公司、TI公司等所提供的模型。元器件的性能参数与实际设计中所用的元器件性能相符。目前收录日常设计中常用的元器件库，一共6大类分别是：mosN型管、mosP型管、三极管NPN、三极管PNP、二极管、运算放大器，共计包含了70多个元器件芯片。</w:t>
      </w:r>
    </w:p>
    <w:p w14:paraId="747B471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4.2软件功能特点要求：</w:t>
      </w:r>
    </w:p>
    <w:p w14:paraId="3864626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标签功能：首先修改标注名称，可以使标注更具有说明意义，如表示该端口的功能或在电路中的作用。其次当电路规模较大、布局复杂时，为增强电路图的美观性和可读性，网络标签可以作为连接点存在。要求提供清晰截图作为佐证材料。</w:t>
      </w:r>
    </w:p>
    <w:p w14:paraId="7E1EEF4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当电路规模较大、布局复杂不方便引入电压表电流表时，作为“探针”功能存在。</w:t>
      </w:r>
    </w:p>
    <w:p w14:paraId="03CED1B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标签作为电压探针</w:t>
      </w:r>
    </w:p>
    <w:p w14:paraId="3050E9D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两种连线模式：布局完成后一共有两种划线模式进行操作划线，第一种是专业模式。专业模式下只能通过鼠标进行元器件拖动。当需要划线的时候，点击”连线”功能后，才可进行划线操作。要求提供清晰截图作为佐证材料。</w:t>
      </w:r>
    </w:p>
    <w:p w14:paraId="2B27E76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在自由模式下，软件内置了接近算法来判断用户的操作意图，用户只需要移动鼠标至连线端附近，软件自动进入连线状态；移动鼠标至模型本体，软件进入选中状态。要求提供清晰截图作为佐证材料。</w:t>
      </w:r>
    </w:p>
    <w:p w14:paraId="34E5FFE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（3）强大灵活的仿真工具：借鉴ADS强大灵活的仿真工具思路，3D-Lab同时支持AC DC TR 三种仿真类型和SWEEP参数扫描工具。用户可以根据自己的仿真任务需求，对仿真类型和SWEEP工具进行任意组合搭配，软件最大支持双重扫参（添加两个SWEEP控件）。</w:t>
      </w:r>
    </w:p>
    <w:p w14:paraId="76977A2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模型采用SPICE模型：本软件以SPICE模型为基础，保证仿真精度的同时，提供模型多类型参数的设置功能。要求提供清晰截图作为佐证材料。</w:t>
      </w:r>
    </w:p>
    <w:p w14:paraId="2C35918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数据快速绘图功能+自定义绘图功能：快速查看数据绘图模式可以快捷查看各个网表端口的参数（电压电流）。</w:t>
      </w:r>
    </w:p>
    <w:p w14:paraId="1E1C581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（4）仿真错误智能提示功能：对于不正确、不合理的电路图在仿真的期间，软件会提示相应的报错提示，以供使用者进行修改。要求提供清晰截图作为佐证材料。</w:t>
      </w:r>
    </w:p>
    <w:p w14:paraId="406C036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4.3软件配套的教学资源要求</w:t>
      </w:r>
    </w:p>
    <w:p w14:paraId="28DD575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内容包括15个课程ppt+教学视频（440分钟的教学视频以上），19个项目的设计文件供用户调用学习。具有如下：二极管伏安特性曲线实验、晶体管输入输出特性曲线实验、三极管开关电路实验、共射放大两种电路实验、共集电极放大电路实验、共基放大电路实验、三极管差分放大电路实验、三极管负反馈电路实验、运放负反馈电路实验、MOS管特性曲线实验、同相和反相比例放大电路实验、电压比较器实验、同相比例放大器电路下的加减法运算实验、运放的运用 积、微分电路实验、OTL功率放大器实验、运放振荡电路实验、有源低通滤波器实验、RC文氏乔氏正弦波振荡器实验、桥式整流电路合集实验。要求提供清晰截图作为佐证材料。</w:t>
      </w:r>
    </w:p>
    <w:p w14:paraId="154D56D1">
      <w:pPr>
        <w:keepLines w:val="0"/>
        <w:pageBreakBefore w:val="0"/>
        <w:kinsoku/>
        <w:wordWrap/>
        <w:overflowPunct/>
        <w:topLinePunct w:val="0"/>
        <w:bidi w:val="0"/>
        <w:adjustRightInd w:val="0"/>
        <w:snapToGrid w:val="0"/>
        <w:spacing w:line="240" w:lineRule="auto"/>
        <w:textAlignment w:val="auto"/>
        <w:rPr>
          <w:rFonts w:hint="eastAsia" w:ascii="宋体" w:hAnsi="宋体" w:eastAsia="宋体"/>
          <w:b/>
          <w:bCs/>
          <w:szCs w:val="21"/>
        </w:rPr>
      </w:pPr>
      <w:r>
        <w:rPr>
          <w:rFonts w:hint="eastAsia" w:ascii="宋体" w:hAnsi="宋体" w:eastAsia="宋体"/>
          <w:b/>
          <w:bCs/>
          <w:szCs w:val="21"/>
          <w:lang w:eastAsia="zh-CN"/>
        </w:rPr>
        <w:t>▲</w:t>
      </w:r>
      <w:r>
        <w:rPr>
          <w:rFonts w:hint="eastAsia" w:ascii="宋体" w:hAnsi="宋体" w:eastAsia="宋体"/>
          <w:b/>
          <w:bCs/>
          <w:szCs w:val="21"/>
        </w:rPr>
        <w:t>5、其他要求</w:t>
      </w:r>
    </w:p>
    <w:p w14:paraId="53084DF7">
      <w:pPr>
        <w:keepLines w:val="0"/>
        <w:pageBreakBefore w:val="0"/>
        <w:kinsoku/>
        <w:wordWrap/>
        <w:overflowPunct/>
        <w:topLinePunct w:val="0"/>
        <w:bidi w:val="0"/>
        <w:adjustRightInd w:val="0"/>
        <w:snapToGrid w:val="0"/>
        <w:spacing w:line="240" w:lineRule="auto"/>
        <w:textAlignment w:val="auto"/>
        <w:rPr>
          <w:rFonts w:hint="eastAsia" w:ascii="宋体" w:hAnsi="宋体" w:eastAsia="宋体"/>
          <w:szCs w:val="21"/>
        </w:rPr>
      </w:pPr>
      <w:r>
        <w:rPr>
          <w:rFonts w:hint="eastAsia" w:ascii="宋体" w:hAnsi="宋体" w:eastAsia="宋体"/>
          <w:szCs w:val="21"/>
        </w:rPr>
        <w:t>该设备须具有软硬件结合功能且系统兼容性强，能够满足学校教学所需，为了确保设备的稳定性，要求设备具有配套的嵌入式电子电路控制软件，提供电子电路控制软件软件著作权证书复印件进行佐证。</w:t>
      </w:r>
    </w:p>
    <w:p w14:paraId="3427EF3E">
      <w:pPr>
        <w:keepLines w:val="0"/>
        <w:pageBreakBefore w:val="0"/>
        <w:kinsoku/>
        <w:wordWrap/>
        <w:overflowPunct/>
        <w:topLinePunct w:val="0"/>
        <w:bidi w:val="0"/>
        <w:spacing w:line="240" w:lineRule="auto"/>
        <w:textAlignment w:val="auto"/>
        <w:rPr>
          <w:rFonts w:ascii="宋体" w:hAnsi="宋体"/>
          <w:b/>
          <w:bCs/>
        </w:rPr>
      </w:pPr>
      <w:r>
        <w:rPr>
          <w:rFonts w:hint="eastAsia" w:ascii="仿宋" w:hAnsi="仿宋" w:eastAsia="仿宋" w:cs="仿宋"/>
          <w:b/>
          <w:bCs/>
          <w:kern w:val="0"/>
          <w:sz w:val="24"/>
          <w:szCs w:val="24"/>
          <w:lang w:eastAsia="zh-CN"/>
        </w:rPr>
        <w:t>▲</w:t>
      </w:r>
      <w:r>
        <w:rPr>
          <w:rFonts w:hint="eastAsia" w:ascii="宋体" w:hAnsi="宋体" w:eastAsia="仿宋"/>
          <w:b/>
          <w:bCs/>
          <w:lang w:val="en-US" w:eastAsia="zh-CN"/>
        </w:rPr>
        <w:t>6、</w:t>
      </w:r>
      <w:r>
        <w:rPr>
          <w:rFonts w:hint="eastAsia" w:ascii="宋体" w:hAnsi="宋体"/>
          <w:b/>
          <w:bCs/>
        </w:rPr>
        <w:t>机械电气设计系统</w:t>
      </w:r>
      <w:r>
        <w:rPr>
          <w:rFonts w:hint="eastAsia" w:ascii="宋体" w:hAnsi="宋体" w:eastAsia="宋体" w:cs="Times New Roman"/>
          <w:b/>
          <w:bCs/>
          <w:szCs w:val="21"/>
        </w:rPr>
        <w:t>（教师版，整个实训室配1套）</w:t>
      </w:r>
    </w:p>
    <w:p w14:paraId="21863498">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一、平台整体要求</w:t>
      </w:r>
    </w:p>
    <w:p w14:paraId="39669306">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软件要求面向工业和教育的虚实一体化集成的三维设计软件。要求基于Windows平台，既有传统三维软件的建模等功能，同时也突出在自动化集成领域三维设计功能，软件要求具有特征建模和协同建模两大建模方式，同时兼容市面上常见的三维软件格式，可支持自顶向下和由底往上的设计思想，该软件要求具有入门容易，兼容全面，软硬结合、易学易用等优势。</w:t>
      </w:r>
    </w:p>
    <w:p w14:paraId="570B5D14">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软件要求包括有特征建模、协同建模、零件设计、工程制图、运动仿真、框架设计、装配体爆炸图、装配体动画、曲面设计、电气原理图、装配设计、机械原理图、2D转换器、焊接设计、3D转换器、钣金设计、有限元分析、PMI信息和设计数据管理以及超过1000个用户定义的更改方面的改进之类改变产业格局的技术。</w:t>
      </w:r>
    </w:p>
    <w:p w14:paraId="6910526C">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二、平台特点要求</w:t>
      </w:r>
    </w:p>
    <w:p w14:paraId="110C420F">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1.专业化：满足机械专业的教学需求，能够服务于各校机械专业的课程教学。软件集成了机械设计、电气原理图设计等二三维一体化建模，并可用于机械、电气、仿真技术的相关专业课程设计教学实训，以及对专业核心能力和核心知识的科学研究。</w:t>
      </w:r>
    </w:p>
    <w:p w14:paraId="065D4985">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2.模块化：采用模块化结构，方便结合不同企业和院校的需求和应用场景进行授权。</w:t>
      </w:r>
    </w:p>
    <w:p w14:paraId="1247292F">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3.工业化：软件要求提供JT、ipt、ifc、igs、prt、step、3MF、sldprt、stl等一系列工业级中间数据交换接口，并且含有对Solid Edge、Solidworks、Pro/E、NX、Catia等三维软件的数据接口。能够打开编辑工业级二三维图纸，满足工程类设计需求，进行对工业项目进行系统设计具备系统的设计、文档建立，材料报表，具有编辑、仿真、打印、文件管理和显示功能。</w:t>
      </w:r>
    </w:p>
    <w:p w14:paraId="629F85AE">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4.科研化：能够支撑老师进行相关专业项目科研的理论研究，教学科研探索。</w:t>
      </w:r>
    </w:p>
    <w:p w14:paraId="1696C9D8">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三、平台功能要求</w:t>
      </w:r>
    </w:p>
    <w:p w14:paraId="5BC7D433">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（1） 特征建模</w:t>
      </w:r>
    </w:p>
    <w:p w14:paraId="2C381F09">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1.智能草图：草图需要约束，并且通过草图驱动三维模型。</w:t>
      </w:r>
    </w:p>
    <w:p w14:paraId="221DA449">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2.历史树特征：严格基于操作历史的前后特征过程，特征之间存在父子关系。前端特征做了修改，后续特征必须重新计算、生成。</w:t>
      </w:r>
    </w:p>
    <w:p w14:paraId="311D83AE">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3.特征关联：以草图为载体，特征和尺寸，可以做到多重链接，以保证设计理念的贯彻。</w:t>
      </w:r>
    </w:p>
    <w:p w14:paraId="521E5460">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4.基于单个零件的设计修改：特征的修改必须基于草图，因此设计修改必须通过激活零件，在零件环境下完成参数修改。然后通过隐性的特征链接传递到相关零件。从而完成整个装配。</w:t>
      </w:r>
    </w:p>
    <w:p w14:paraId="5F65C342">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（2） 协同建模</w:t>
      </w:r>
    </w:p>
    <w:p w14:paraId="28DDCFEB">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1.融合二、三维的操作环境。无需刻意去创建草图，系统会自动捕捉草图平面，实现从2D到3D的自然过渡。整个操作过程，可以在全三维环境下完成，也可以切换到二维平面视图，自然方便。</w:t>
      </w:r>
    </w:p>
    <w:p w14:paraId="4A0117D1">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2.图形化的操作手柄方向盘，实时操控整个三维建模过程。它融合拉伸、旋转、平移、对齐等众多可视化操作过程。换句话说，只要学会了控制方向盘，就能得心应手地用协同建模创建三维模型。</w:t>
      </w:r>
    </w:p>
    <w:p w14:paraId="1D152885">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3.将二维草图的尺寸和几何约束上升到三维空间，实现三维可驱动尺寸、三维几何约束的建模体系。三维可驱动尺寸即为PMI，可以实现从CAD到CAM的完整尺寸链的传递。修改三维尺寸的同时，自动实时捕获几何约束关系，实时规则自动赋予，以保证所有的设计修改在可控的范围内完成。而且由于都是实时操作，无需等待，即可完成设计修改。</w:t>
      </w:r>
    </w:p>
    <w:p w14:paraId="3DFD3DB3">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4.可以编辑修改来自异种CAD的模型数据。根据适用的实时规则，自动增加三维可驱动尺寸，自动识别和维护设计意图。通过方向盘即可使用对模型的编辑修改，并且可以使用简单的拷贝、粘贴，来实现多异种CAD数据的重用。实时剖面则实现了二维直接驱动三维的能力。</w:t>
      </w:r>
    </w:p>
    <w:p w14:paraId="16B1A3A3">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5.无需打开零件，即可在装配环境下同时直接编辑修改多个零部件。在编辑多个零件的时候，实时规则、三维几何约束等自动应用到所编辑模型上。</w:t>
      </w:r>
    </w:p>
    <w:p w14:paraId="352A49BF">
      <w:pPr>
        <w:keepLines w:val="0"/>
        <w:pageBreakBefore w:val="0"/>
        <w:kinsoku/>
        <w:wordWrap/>
        <w:overflowPunct/>
        <w:topLinePunct w:val="0"/>
        <w:bidi w:val="0"/>
        <w:spacing w:line="240" w:lineRule="auto"/>
        <w:textAlignment w:val="auto"/>
        <w:rPr>
          <w:rFonts w:ascii="宋体" w:hAnsi="宋体"/>
        </w:rPr>
      </w:pPr>
      <w:r>
        <w:rPr>
          <w:rFonts w:hint="eastAsia" w:ascii="仿宋" w:hAnsi="仿宋" w:eastAsia="仿宋" w:cs="仿宋"/>
          <w:kern w:val="0"/>
          <w:sz w:val="24"/>
          <w:szCs w:val="24"/>
          <w:lang w:eastAsia="zh-CN"/>
        </w:rPr>
        <w:t>▲</w:t>
      </w:r>
      <w:r>
        <w:rPr>
          <w:rFonts w:hint="eastAsia" w:ascii="宋体" w:hAnsi="宋体"/>
        </w:rPr>
        <w:t>（3） 曲面设计</w:t>
      </w:r>
    </w:p>
    <w:p w14:paraId="5E4294E1">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软件要求提供二种建模方法：实体和曲面。</w:t>
      </w:r>
    </w:p>
    <w:p w14:paraId="797BE290">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曲面，可以被看作为零厚度的实体，因此它就有它的特殊性。你无法通过编辑实体的边来改变实体外形，但你可以通过编辑曲面的边线，调整边线和控制点，就能轻松改变曲面外形。同时，曲面与实体，又是两个相互依赖的关系。曲面可转换为实体，实体也能提取为曲面。</w:t>
      </w:r>
    </w:p>
    <w:p w14:paraId="4A4E3C7D">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创建高品质的曲面，并且可以通过精确地参数控制从而获得理想的曲率，通过条纹等工具实时评估曲面效果。</w:t>
      </w:r>
    </w:p>
    <w:p w14:paraId="5ABD5164">
      <w:pPr>
        <w:keepLines w:val="0"/>
        <w:pageBreakBefore w:val="0"/>
        <w:kinsoku/>
        <w:wordWrap/>
        <w:overflowPunct/>
        <w:topLinePunct w:val="0"/>
        <w:bidi w:val="0"/>
        <w:spacing w:line="240" w:lineRule="auto"/>
        <w:textAlignment w:val="auto"/>
        <w:rPr>
          <w:rFonts w:ascii="宋体" w:hAnsi="宋体"/>
        </w:rPr>
      </w:pPr>
      <w:r>
        <w:rPr>
          <w:rFonts w:hint="eastAsia" w:ascii="仿宋" w:hAnsi="仿宋" w:eastAsia="仿宋" w:cs="仿宋"/>
          <w:kern w:val="0"/>
          <w:sz w:val="24"/>
          <w:szCs w:val="24"/>
          <w:lang w:eastAsia="zh-CN"/>
        </w:rPr>
        <w:t>▲</w:t>
      </w:r>
      <w:r>
        <w:rPr>
          <w:rFonts w:hint="eastAsia" w:ascii="宋体" w:hAnsi="宋体"/>
        </w:rPr>
        <w:t>（4） 钣金设计</w:t>
      </w:r>
    </w:p>
    <w:p w14:paraId="21D74C4E">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将自由参数化建模技术与钣金设计相融合，实现钣金和零件相互转换，可以将薄壁零件转换为协同钣金：将由均匀厚度组成的特征零件或协同零件变换为由平板和弯边组成的协同钣金模型。同时附加特征：展平、卷边、折弯、</w:t>
      </w:r>
    </w:p>
    <w:p w14:paraId="7888C795">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封闭二折、三折，冲压除料、百叶窗、角撑板、加强筋、压花等。通过使用自由参数化建模技术，可以实现钣金展平和材料优化。</w:t>
      </w:r>
    </w:p>
    <w:p w14:paraId="1DEF33D4">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（5） 焊接件设计</w:t>
      </w:r>
    </w:p>
    <w:p w14:paraId="0789CB43">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焊接可以将复杂的产品工艺简单化，大大降低生产成品。作为工艺过程，从属于装配文件，以装配特征方式呈现。焊接件设计在3D环境下，先将零部件装配完成，然后再进行焊接操作，如同我们在实际工作中的设计工艺流程一样。在3D环境下增加的焊缝等标注，会自动带入到2D工程图环境。同时，在3D环境下增加的焊锡，它的重量也如实反应在装配里。</w:t>
      </w:r>
    </w:p>
    <w:p w14:paraId="53175D15">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（6） 框架设计</w:t>
      </w:r>
    </w:p>
    <w:p w14:paraId="59CF5227">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空间定义框架路径（直线、曲线），多种框架截面类型可供选择，丰富的框架结构库，灵活的接口控制方法，可以将实体边直接转换为框架。</w:t>
      </w:r>
    </w:p>
    <w:p w14:paraId="2222F41C">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（7） 装配爆炸和动画</w:t>
      </w:r>
    </w:p>
    <w:p w14:paraId="1CFAD7AB">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内嵌动画编辑器，采用三维动画技术模拟机械的外形、材质、零部件和内部构造，把机械的设计原理、工作过程、性能特征、使用方式等一系列真实的事物以动态视频的形式演示出来。</w:t>
      </w:r>
    </w:p>
    <w:p w14:paraId="4202CC47">
      <w:pPr>
        <w:keepLines w:val="0"/>
        <w:pageBreakBefore w:val="0"/>
        <w:kinsoku/>
        <w:wordWrap/>
        <w:overflowPunct/>
        <w:topLinePunct w:val="0"/>
        <w:bidi w:val="0"/>
        <w:spacing w:line="240" w:lineRule="auto"/>
        <w:textAlignment w:val="auto"/>
        <w:rPr>
          <w:rFonts w:ascii="宋体" w:hAnsi="宋体"/>
        </w:rPr>
      </w:pPr>
      <w:r>
        <w:rPr>
          <w:rFonts w:hint="eastAsia" w:ascii="仿宋" w:hAnsi="仿宋" w:eastAsia="仿宋" w:cs="仿宋"/>
          <w:kern w:val="0"/>
          <w:sz w:val="24"/>
          <w:szCs w:val="24"/>
          <w:lang w:eastAsia="zh-CN"/>
        </w:rPr>
        <w:t>▲</w:t>
      </w:r>
      <w:r>
        <w:rPr>
          <w:rFonts w:hint="eastAsia" w:ascii="宋体" w:hAnsi="宋体"/>
        </w:rPr>
        <w:t>（8） 有限元分析</w:t>
      </w:r>
    </w:p>
    <w:p w14:paraId="32761B98">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包含有限元分析应用，实现设计优化。包括用户需要限制的圆柱形支承的扭矩和负载，以及组装零件的方法，如螺栓连接和肋骨连接板。通过简化模型的工具可以更快地得到计算结果，改进的视觉工具可以从内部查看模型。模型可以通过协同建模和特征建模技术来纠正。</w:t>
      </w:r>
    </w:p>
    <w:p w14:paraId="031B9BC0">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（9） 完整混合2D/3D优秀建模工具，平滑过渡2D 保护企业资源</w:t>
      </w:r>
    </w:p>
    <w:p w14:paraId="3B882C58">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1.全面读取二维图纸（DWG /DXF双向），将2D尺寸自动转变为3D可驱动尺寸，平滑过渡3D（唯一实现）。solidcenter将二维CAD和三维建模相融合，三维模型导出二维工程图纸，二维CAD图纸智能关联三维模型，同时支持将2D草图轮廓和尺寸信息通过自由参数化建模技术快速生成3D模型，solidcenter还支持电气原理图的绘制，实现二维和三维一体化设计。</w:t>
      </w:r>
    </w:p>
    <w:p w14:paraId="71F5B1D9">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2.2D草图中的技术尺寸现在可以自动传输到相应的3D模型中。由此产生的3D尺寸可以立即编辑，同时3D模型可以通过协同建模技术进行修改建模。</w:t>
      </w:r>
    </w:p>
    <w:p w14:paraId="1B2987F9">
      <w:pPr>
        <w:keepLines w:val="0"/>
        <w:pageBreakBefore w:val="0"/>
        <w:kinsoku/>
        <w:wordWrap/>
        <w:overflowPunct/>
        <w:topLinePunct w:val="0"/>
        <w:bidi w:val="0"/>
        <w:spacing w:line="240" w:lineRule="auto"/>
        <w:textAlignment w:val="auto"/>
        <w:rPr>
          <w:rFonts w:ascii="宋体" w:hAnsi="宋体"/>
        </w:rPr>
      </w:pPr>
      <w:r>
        <w:rPr>
          <w:rFonts w:hint="eastAsia" w:ascii="仿宋" w:hAnsi="仿宋" w:eastAsia="仿宋" w:cs="仿宋"/>
          <w:kern w:val="0"/>
          <w:sz w:val="24"/>
          <w:szCs w:val="24"/>
          <w:lang w:eastAsia="zh-CN"/>
        </w:rPr>
        <w:t>▲</w:t>
      </w:r>
      <w:r>
        <w:rPr>
          <w:rFonts w:hint="eastAsia" w:ascii="宋体" w:hAnsi="宋体"/>
        </w:rPr>
        <w:t>（10） 全面兼容现有主流CAD数据，高效快速迁移异种CAD数据</w:t>
      </w:r>
    </w:p>
    <w:p w14:paraId="539B1BFB">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1.软件全面兼容主流CAD软件数据，无论是原生设计文件还是通用格式文件都能直接导入，还可对导入模型的几何结构进行直接编辑和变更设计。软件不仅能与国际三维CAD技术接轨，软件体验也更符合国人的设计、出图习惯。</w:t>
      </w:r>
    </w:p>
    <w:p w14:paraId="3F6371E4">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2.简化软件的三维模型和二维图形的数据迁移Solidworks/Creo/Inventor 零件、装配、图纸文件，包括属性、装配关系等，保留主要设计意图，图纸与3D模型仍然保持关联。识别孔和螺纹参数、继承材料表，装配关系，例如平面配对、平面对齐、同心等，保留配置、抑制、系列零件和替代位置。</w:t>
      </w:r>
    </w:p>
    <w:p w14:paraId="1D370104">
      <w:pPr>
        <w:keepLines w:val="0"/>
        <w:pageBreakBefore w:val="0"/>
        <w:kinsoku/>
        <w:wordWrap/>
        <w:overflowPunct/>
        <w:topLinePunct w:val="0"/>
        <w:bidi w:val="0"/>
        <w:spacing w:line="240" w:lineRule="auto"/>
        <w:textAlignment w:val="auto"/>
        <w:rPr>
          <w:rFonts w:ascii="宋体" w:hAnsi="宋体"/>
        </w:rPr>
      </w:pPr>
      <w:r>
        <w:rPr>
          <w:rFonts w:hint="eastAsia" w:ascii="宋体" w:hAnsi="宋体"/>
        </w:rPr>
        <w:t>为避免纠纷，须提供软件著作权复印件进行佐证。</w:t>
      </w:r>
    </w:p>
    <w:p w14:paraId="00A3E5DC">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六、设备可完成的实训项目要求</w:t>
      </w:r>
    </w:p>
    <w:p w14:paraId="2AB5D65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电工基础实训项目</w:t>
      </w:r>
    </w:p>
    <w:p w14:paraId="1CEC313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1）电气测量概述</w:t>
      </w:r>
    </w:p>
    <w:p w14:paraId="2C28715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2）直流电路</w:t>
      </w:r>
    </w:p>
    <w:p w14:paraId="2690155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1.电气仪表的使用和测量误差的计算</w:t>
      </w:r>
    </w:p>
    <w:p w14:paraId="008EA14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2.电路元件伏安特性的测绘</w:t>
      </w:r>
    </w:p>
    <w:p w14:paraId="7ACED32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3.未知电阻的测量―非线性电路的研究、白炽灯灯丝温度的测定及单臂电桥电路的应用（综合应用项目）</w:t>
      </w:r>
    </w:p>
    <w:p w14:paraId="6B86C4D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4.电位、电压的测定及电路电位图的绘制</w:t>
      </w:r>
    </w:p>
    <w:p w14:paraId="2C3A2EB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5.基尔霍夫定律的验证与应用</w:t>
      </w:r>
    </w:p>
    <w:p w14:paraId="4F1F0EC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6.常用供电电路特点和电子电路最大功率输出条件的研究</w:t>
      </w:r>
    </w:p>
    <w:p w14:paraId="7585C7A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7.实际直流稳压电源和直流稳流电源的研究（综合应用项目）</w:t>
      </w:r>
    </w:p>
    <w:p w14:paraId="2848F45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8.叠加定理的验证与应用―多信号叠加控制电路的研究（综合应用项目）</w:t>
      </w:r>
    </w:p>
    <w:p w14:paraId="11D34B2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9.戴维南定理和电桥电路的应用―铜电阻温度计电路的研究（综合应用项目）</w:t>
      </w:r>
    </w:p>
    <w:p w14:paraId="71F7204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3）交流电路</w:t>
      </w:r>
    </w:p>
    <w:p w14:paraId="309E79C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10.电阻电感串联电路（日光灯电路）的分析与研究</w:t>
      </w:r>
    </w:p>
    <w:p w14:paraId="4AB3428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11.阻容移相电路的应用―调光台灯电路的研究（综合应用项目）</w:t>
      </w:r>
    </w:p>
    <w:p w14:paraId="5A0C107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12.交流电路的功率及功率因数的测量及提高线路功率因数的方法及其意义的研究</w:t>
      </w:r>
    </w:p>
    <w:p w14:paraId="1BE0230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13.R、L、C元件在交流电路中的阻抗与频率特性的研究与应用―整流滤波电路的研究</w:t>
      </w:r>
    </w:p>
    <w:p w14:paraId="00ADC60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14.R、L、C串联谐振电路的</w:t>
      </w:r>
    </w:p>
    <w:p w14:paraId="2592AA4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15.三相四线制负载电压，电流的测量</w:t>
      </w:r>
    </w:p>
    <w:p w14:paraId="069B0DF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16.三相三线制对称负载星形及三角形接法时负载电压与电流的测定</w:t>
      </w:r>
    </w:p>
    <w:p w14:paraId="05733CC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4）磁路自感、互感与变压器</w:t>
      </w:r>
    </w:p>
    <w:p w14:paraId="30EF1BB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17.自感系数的测定、电路断电时电感尖峰电压的测量及抑制的方法</w:t>
      </w:r>
    </w:p>
    <w:p w14:paraId="6006D18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18.互感电路的研究</w:t>
      </w:r>
    </w:p>
    <w:p w14:paraId="00A1C17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19.单相变压器特性的研究</w:t>
      </w:r>
    </w:p>
    <w:p w14:paraId="5886B21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20.单相变压器并联运行特点的研究</w:t>
      </w:r>
    </w:p>
    <w:p w14:paraId="426BE6D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5）电路暂态过程</w:t>
      </w:r>
    </w:p>
    <w:p w14:paraId="408499E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21.一阶电路暂态过程的研究</w:t>
      </w:r>
    </w:p>
    <w:p w14:paraId="3A11292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22.微分电路和积分电路及其应用（综合应用项目）</w:t>
      </w:r>
    </w:p>
    <w:p w14:paraId="3F64AF2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模拟电子技术综合应用、创新实训项目</w:t>
      </w:r>
    </w:p>
    <w:p w14:paraId="149F8FC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23.常用二极管的性能测试及应用</w:t>
      </w:r>
    </w:p>
    <w:p w14:paraId="485AC83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24.双极晶体管及场效管输出特性的测定</w:t>
      </w:r>
    </w:p>
    <w:p w14:paraId="5DC09FE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25.单管放大电路的研究</w:t>
      </w:r>
    </w:p>
    <w:p w14:paraId="41C44A2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26.两极放大电路及负反馈放大电路的研究</w:t>
      </w:r>
    </w:p>
    <w:p w14:paraId="225D61B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27.助听器电路的调试（电子产品线路）（综合应用）</w:t>
      </w:r>
    </w:p>
    <w:p w14:paraId="737B192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28.恒流充电电路（场效应管的应用）（电子产品线路）（综合应用）</w:t>
      </w:r>
    </w:p>
    <w:p w14:paraId="5481AFC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29.三极管放大电路故障排除</w:t>
      </w:r>
    </w:p>
    <w:p w14:paraId="0E4277B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30.整流、滤波及稳压电路的研究</w:t>
      </w:r>
    </w:p>
    <w:p w14:paraId="26F8317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31.直流稳压正、负电源电路的研究</w:t>
      </w:r>
    </w:p>
    <w:p w14:paraId="1A8EE86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32.典型复合互补OTL功率放大电路调试（电子产品线路）（综合应用）</w:t>
      </w:r>
    </w:p>
    <w:p w14:paraId="7777153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33.OTL功率放大电路的故障排除</w:t>
      </w:r>
    </w:p>
    <w:p w14:paraId="2E755EE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34.LM386集成音响功率放大电路及其应用（电子产品线路）（综合应用）</w:t>
      </w:r>
    </w:p>
    <w:p w14:paraId="67C6BD3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35.运算放大器基本运算电路</w:t>
      </w:r>
    </w:p>
    <w:p w14:paraId="4E5636D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36.对由运放器组成的积分运算电路、微分运算电路</w:t>
      </w:r>
    </w:p>
    <w:p w14:paraId="5C825E4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37.对由运放器组成的电压比较器传输特性的研究</w:t>
      </w:r>
    </w:p>
    <w:p w14:paraId="1067758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38.气敏传感器制作烟雾报警器的制作与调试（电子产品线路）（综合应用）</w:t>
      </w:r>
    </w:p>
    <w:p w14:paraId="6C157F0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39.方波、三角波和锯齿波发生器电路的研究与测试</w:t>
      </w:r>
    </w:p>
    <w:p w14:paraId="0FB83E5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40.三角波、方波及正弦波发生器的制作竞赛</w:t>
      </w:r>
    </w:p>
    <w:p w14:paraId="2A3B513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41.RC（文式桥式）正弦波振荡器和制作与调试</w:t>
      </w:r>
    </w:p>
    <w:p w14:paraId="40A76FC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42.电容三点式LC正弦波发生器</w:t>
      </w:r>
    </w:p>
    <w:p w14:paraId="7277824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43.有源滤波电路研究</w:t>
      </w:r>
    </w:p>
    <w:p w14:paraId="6DCEA47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44.直流—直流（DC—DC）集成电压变换电路的应用与调试（电子产品线路）（综合应用）</w:t>
      </w:r>
    </w:p>
    <w:p w14:paraId="2B88DAB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45.恒温控制电路的制作与调试（竞赛项目）（电子产品线路）（综合应用）</w:t>
      </w:r>
    </w:p>
    <w:p w14:paraId="3C3BD58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数字电子技术综合应用、创新实训项目目录</w:t>
      </w:r>
    </w:p>
    <w:p w14:paraId="5E7B929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一、基础实训项目</w:t>
      </w:r>
    </w:p>
    <w:p w14:paraId="45B31F3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46.基本逻辑门电路功能测试</w:t>
      </w:r>
    </w:p>
    <w:p w14:paraId="03C2617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47.优先编码器功能测试</w:t>
      </w:r>
    </w:p>
    <w:p w14:paraId="532116A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48.二进制译码器和数据选择器功能测试</w:t>
      </w:r>
    </w:p>
    <w:p w14:paraId="376FB08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49.全加器和超前进位全加器功能测试</w:t>
      </w:r>
    </w:p>
    <w:p w14:paraId="52D4286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50.数值比较器功能测试</w:t>
      </w:r>
    </w:p>
    <w:p w14:paraId="301EA67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51.七段码锁存/译码/驱动器功能测试</w:t>
      </w:r>
    </w:p>
    <w:p w14:paraId="22E54C7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52.各类触发器功能测试</w:t>
      </w:r>
    </w:p>
    <w:p w14:paraId="51B4642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53.双向移位寄存器功能测试</w:t>
      </w:r>
    </w:p>
    <w:p w14:paraId="1071FE1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54.二一五一十进制计数器功能测试</w:t>
      </w:r>
    </w:p>
    <w:p w14:paraId="002E53E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55.二位十进制计数/译码/驱动/显示电路</w:t>
      </w:r>
    </w:p>
    <w:p w14:paraId="0C54EB8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56.可逆十进制计数电路功能测试</w:t>
      </w:r>
    </w:p>
    <w:p w14:paraId="30DC7F8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57.N进制计数电路功能测试</w:t>
      </w:r>
    </w:p>
    <w:p w14:paraId="1614111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58.555定时器基本应用电路</w:t>
      </w:r>
    </w:p>
    <w:p w14:paraId="1AE10B9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59.微分型单稳态触发器</w:t>
      </w:r>
    </w:p>
    <w:p w14:paraId="4685983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60.集成单稳态触发器及其应用</w:t>
      </w:r>
    </w:p>
    <w:p w14:paraId="0E2CA88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61.集成施密特触发器及其应用</w:t>
      </w:r>
    </w:p>
    <w:p w14:paraId="624AADB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二、综合应用实训项目</w:t>
      </w:r>
    </w:p>
    <w:p w14:paraId="65F741C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62.声光控制节能路灯电路（电子产品线路）（综合应用）</w:t>
      </w:r>
    </w:p>
    <w:p w14:paraId="59A3A2F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63.8线数据传输电路（电子产品线路）（综合应用）</w:t>
      </w:r>
    </w:p>
    <w:p w14:paraId="75AFF3F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64.4位环形计数节拍发生器（电子产品线路）（综合应用）</w:t>
      </w:r>
    </w:p>
    <w:p w14:paraId="7A2F057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65.秒脉冲信号发生器（电子产品线路）（综合应用）</w:t>
      </w:r>
    </w:p>
    <w:p w14:paraId="78F1DC6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66.救护车/消防车声响报警电路（电子产品线路）（综合应用）</w:t>
      </w:r>
    </w:p>
    <w:p w14:paraId="71A064F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67.D/A转换器将数码转换成单极性、双极性模拟电压</w:t>
      </w:r>
    </w:p>
    <w:p w14:paraId="314DDE4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68.数控变频三角波—方波发生器</w:t>
      </w:r>
    </w:p>
    <w:p w14:paraId="13540F9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69.移位寄存器彩灯显示电路（电子产品线路）（综合应用）</w:t>
      </w:r>
    </w:p>
    <w:p w14:paraId="1AE72BF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70.8位优先编码器抢答电路（电子产品线路）（综合应用）</w:t>
      </w:r>
    </w:p>
    <w:p w14:paraId="318E4BD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71.触摸式密码电子锁电路（电子产品线路）（综合应用）</w:t>
      </w:r>
    </w:p>
    <w:p w14:paraId="3B0152C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72.数字钟电路（电子产品线路）（综合应用）</w:t>
      </w:r>
    </w:p>
    <w:p w14:paraId="3CD1489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73.二位十进制计数符合电路（电子产品线路）（综合应用）</w:t>
      </w:r>
    </w:p>
    <w:p w14:paraId="43DA16A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74.交通灯控制电路（电子产品线路）（综合应用）</w:t>
      </w:r>
    </w:p>
    <w:p w14:paraId="20A3EA0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75.升/降阶梯波发生器（电子产品线路）（综合应用）</w:t>
      </w:r>
    </w:p>
    <w:p w14:paraId="4B569EF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76.光电转换加/减计数电路（电子产品线路）（综合应用）</w:t>
      </w:r>
    </w:p>
    <w:p w14:paraId="551DEE1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电力电子技术及应用、创新实训项目</w:t>
      </w:r>
    </w:p>
    <w:p w14:paraId="7844635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77.晶闸管的控制特性及它作为固体开关的应用（电子产品）（综合应用项目）</w:t>
      </w:r>
    </w:p>
    <w:p w14:paraId="72A4D3A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78.单结晶体管触发电路（电子产品）（综合应用项目）</w:t>
      </w:r>
    </w:p>
    <w:p w14:paraId="3858AB0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79.晶闸管单相半控桥式整流电路（电阻负载）的调试与分析</w:t>
      </w:r>
    </w:p>
    <w:p w14:paraId="3CA5DAA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80.晶闸管单相半控桥式整流电路（电阻电感负载）（反电势负载）的研究</w:t>
      </w:r>
    </w:p>
    <w:p w14:paraId="41C2DBF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81.IGBT管直流斩波电路的调试与分析</w:t>
      </w:r>
    </w:p>
    <w:p w14:paraId="6B7E5B2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82.双向晶闸管单相交流调（调光台灯）电路的制作与调试（电子产品）（综合应用项目）</w:t>
      </w:r>
    </w:p>
    <w:p w14:paraId="697B52EF">
      <w:pPr>
        <w:keepLines w:val="0"/>
        <w:pageBreakBefore w:val="0"/>
        <w:kinsoku/>
        <w:wordWrap/>
        <w:overflowPunct/>
        <w:topLinePunct w:val="0"/>
        <w:bidi w:val="0"/>
        <w:spacing w:line="240" w:lineRule="auto"/>
        <w:textAlignment w:val="auto"/>
        <w:rPr>
          <w:rFonts w:hint="eastAsia" w:ascii="宋体" w:hAnsi="宋体"/>
        </w:rPr>
      </w:pPr>
      <w:r>
        <w:rPr>
          <w:rFonts w:hint="eastAsia" w:ascii="宋体" w:hAnsi="宋体" w:eastAsia="宋体"/>
          <w:szCs w:val="21"/>
        </w:rPr>
        <w:t>83.双极晶体管（BJT）PWM控制直流电动机可逆调速电路（电子产品）（综合应用项目</w:t>
      </w:r>
      <w:r>
        <w:rPr>
          <w:rFonts w:hint="eastAsia" w:ascii="宋体" w:hAnsi="宋体"/>
        </w:rPr>
        <w:t>）</w:t>
      </w:r>
    </w:p>
    <w:p w14:paraId="3B299987">
      <w:pPr>
        <w:keepLines w:val="0"/>
        <w:pageBreakBefore w:val="0"/>
        <w:kinsoku/>
        <w:wordWrap/>
        <w:overflowPunct/>
        <w:topLinePunct w:val="0"/>
        <w:bidi w:val="0"/>
        <w:adjustRightInd w:val="0"/>
        <w:snapToGrid w:val="0"/>
        <w:spacing w:line="240" w:lineRule="auto"/>
        <w:textAlignment w:val="auto"/>
        <w:rPr>
          <w:rFonts w:hint="eastAsia" w:ascii="宋体" w:hAnsi="宋体" w:eastAsia="宋体"/>
          <w:b/>
          <w:szCs w:val="21"/>
        </w:rPr>
      </w:pPr>
      <w:r>
        <w:rPr>
          <w:rFonts w:hint="eastAsia" w:ascii="宋体" w:hAnsi="宋体" w:eastAsia="宋体"/>
          <w:b/>
          <w:szCs w:val="21"/>
        </w:rPr>
        <w:t>七、设备配置清单要求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2486"/>
        <w:gridCol w:w="5663"/>
        <w:gridCol w:w="534"/>
        <w:gridCol w:w="558"/>
      </w:tblGrid>
      <w:tr w14:paraId="41DC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11" w:type="pct"/>
            <w:vAlign w:val="center"/>
          </w:tcPr>
          <w:p w14:paraId="45F3AFCD">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序号</w:t>
            </w:r>
          </w:p>
        </w:tc>
        <w:tc>
          <w:tcPr>
            <w:tcW w:w="1261" w:type="pct"/>
            <w:vAlign w:val="center"/>
          </w:tcPr>
          <w:p w14:paraId="30AC2A8F">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产品名称</w:t>
            </w:r>
          </w:p>
        </w:tc>
        <w:tc>
          <w:tcPr>
            <w:tcW w:w="2873" w:type="pct"/>
            <w:vAlign w:val="center"/>
          </w:tcPr>
          <w:p w14:paraId="57E976AE">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型号规格</w:t>
            </w:r>
          </w:p>
        </w:tc>
        <w:tc>
          <w:tcPr>
            <w:tcW w:w="271" w:type="pct"/>
            <w:vAlign w:val="center"/>
          </w:tcPr>
          <w:p w14:paraId="327ADD09">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数量</w:t>
            </w:r>
          </w:p>
        </w:tc>
        <w:tc>
          <w:tcPr>
            <w:tcW w:w="283" w:type="pct"/>
            <w:vAlign w:val="center"/>
          </w:tcPr>
          <w:p w14:paraId="2E7E645C">
            <w:pPr>
              <w:keepLines w:val="0"/>
              <w:pageBreakBefore w:val="0"/>
              <w:kinsoku/>
              <w:wordWrap/>
              <w:overflowPunct/>
              <w:topLinePunct w:val="0"/>
              <w:bidi w:val="0"/>
              <w:spacing w:line="240" w:lineRule="auto"/>
              <w:jc w:val="center"/>
              <w:textAlignment w:val="auto"/>
              <w:rPr>
                <w:rFonts w:hint="eastAsia" w:ascii="宋体" w:hAnsi="宋体" w:eastAsia="宋体"/>
                <w:b/>
                <w:szCs w:val="21"/>
              </w:rPr>
            </w:pPr>
            <w:r>
              <w:rPr>
                <w:rFonts w:ascii="宋体" w:hAnsi="宋体" w:eastAsia="宋体"/>
                <w:b/>
                <w:szCs w:val="21"/>
              </w:rPr>
              <w:t>单位</w:t>
            </w:r>
          </w:p>
        </w:tc>
      </w:tr>
      <w:tr w14:paraId="4A36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0778B8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1261" w:type="pct"/>
            <w:vAlign w:val="center"/>
          </w:tcPr>
          <w:p w14:paraId="153037D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实训桌</w:t>
            </w:r>
          </w:p>
        </w:tc>
        <w:tc>
          <w:tcPr>
            <w:tcW w:w="2873" w:type="pct"/>
            <w:vAlign w:val="center"/>
          </w:tcPr>
          <w:p w14:paraId="75DC359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尺寸≥1300×750×800mm，实验桌为钢质双层亚光密纹喷塑结构，桌面采用防火、防水、耐磨高密度板,结构坚固，造形美观大方；设有两个大抽屉、柜门，用于放置工具、存放挂箱及资料等。桌面用于安装电源控制屏并提供一个宽敞舒适的工作台面。实验桌还设有四个轮子和四个固定调节机构，便于移动和固定，有利于实验室的布局。</w:t>
            </w:r>
          </w:p>
        </w:tc>
        <w:tc>
          <w:tcPr>
            <w:tcW w:w="271" w:type="pct"/>
            <w:vAlign w:val="center"/>
          </w:tcPr>
          <w:p w14:paraId="1C00919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张</w:t>
            </w:r>
          </w:p>
        </w:tc>
        <w:tc>
          <w:tcPr>
            <w:tcW w:w="283" w:type="pct"/>
            <w:vAlign w:val="center"/>
          </w:tcPr>
          <w:p w14:paraId="5CDDF61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r>
      <w:tr w14:paraId="46E0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31484E0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2</w:t>
            </w:r>
          </w:p>
        </w:tc>
        <w:tc>
          <w:tcPr>
            <w:tcW w:w="1261" w:type="pct"/>
            <w:vAlign w:val="center"/>
          </w:tcPr>
          <w:p w14:paraId="3DE5ABD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实训电源台</w:t>
            </w:r>
          </w:p>
        </w:tc>
        <w:tc>
          <w:tcPr>
            <w:tcW w:w="2873" w:type="pct"/>
            <w:vAlign w:val="center"/>
          </w:tcPr>
          <w:p w14:paraId="2EFE66BF">
            <w:pPr>
              <w:keepLines w:val="0"/>
              <w:pageBreakBefore w:val="0"/>
              <w:kinsoku/>
              <w:wordWrap/>
              <w:overflowPunct/>
              <w:topLinePunct w:val="0"/>
              <w:bidi w:val="0"/>
              <w:spacing w:line="240" w:lineRule="auto"/>
              <w:jc w:val="left"/>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1250×330×333mm</w:t>
            </w:r>
          </w:p>
        </w:tc>
        <w:tc>
          <w:tcPr>
            <w:tcW w:w="271" w:type="pct"/>
            <w:vAlign w:val="center"/>
          </w:tcPr>
          <w:p w14:paraId="70B868B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台</w:t>
            </w:r>
          </w:p>
        </w:tc>
        <w:tc>
          <w:tcPr>
            <w:tcW w:w="283" w:type="pct"/>
            <w:vAlign w:val="center"/>
          </w:tcPr>
          <w:p w14:paraId="6D96A26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r>
      <w:tr w14:paraId="1524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1EA8D2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3</w:t>
            </w:r>
          </w:p>
        </w:tc>
        <w:tc>
          <w:tcPr>
            <w:tcW w:w="1261" w:type="pct"/>
            <w:vAlign w:val="center"/>
          </w:tcPr>
          <w:p w14:paraId="3E35EDA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函数信号发生器</w:t>
            </w:r>
          </w:p>
        </w:tc>
        <w:tc>
          <w:tcPr>
            <w:tcW w:w="2873" w:type="pct"/>
            <w:vAlign w:val="center"/>
          </w:tcPr>
          <w:p w14:paraId="35EA18D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详见技术参数功能中的第5小项</w:t>
            </w:r>
          </w:p>
        </w:tc>
        <w:tc>
          <w:tcPr>
            <w:tcW w:w="271" w:type="pct"/>
            <w:vAlign w:val="center"/>
          </w:tcPr>
          <w:p w14:paraId="70C9059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块</w:t>
            </w:r>
          </w:p>
        </w:tc>
        <w:tc>
          <w:tcPr>
            <w:tcW w:w="283" w:type="pct"/>
            <w:vAlign w:val="center"/>
          </w:tcPr>
          <w:p w14:paraId="6AE959B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r>
      <w:tr w14:paraId="27AB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3136038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4</w:t>
            </w:r>
          </w:p>
        </w:tc>
        <w:tc>
          <w:tcPr>
            <w:tcW w:w="1261" w:type="pct"/>
            <w:vAlign w:val="center"/>
          </w:tcPr>
          <w:p w14:paraId="00322A9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数字示波器</w:t>
            </w:r>
          </w:p>
        </w:tc>
        <w:tc>
          <w:tcPr>
            <w:tcW w:w="2873" w:type="pct"/>
            <w:vAlign w:val="center"/>
          </w:tcPr>
          <w:p w14:paraId="1F9970F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详见技术参数功能中的第</w:t>
            </w:r>
            <w:r>
              <w:rPr>
                <w:rFonts w:ascii="宋体" w:hAnsi="宋体" w:eastAsia="宋体"/>
                <w:szCs w:val="21"/>
              </w:rPr>
              <w:t>6</w:t>
            </w:r>
            <w:r>
              <w:rPr>
                <w:rFonts w:hint="eastAsia" w:ascii="宋体" w:hAnsi="宋体" w:eastAsia="宋体"/>
                <w:szCs w:val="21"/>
              </w:rPr>
              <w:t>小项</w:t>
            </w:r>
          </w:p>
        </w:tc>
        <w:tc>
          <w:tcPr>
            <w:tcW w:w="271" w:type="pct"/>
            <w:vAlign w:val="center"/>
          </w:tcPr>
          <w:p w14:paraId="5C8FD32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台</w:t>
            </w:r>
          </w:p>
        </w:tc>
        <w:tc>
          <w:tcPr>
            <w:tcW w:w="283" w:type="pct"/>
            <w:vAlign w:val="center"/>
          </w:tcPr>
          <w:p w14:paraId="14A561F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w:t>
            </w:r>
          </w:p>
        </w:tc>
      </w:tr>
      <w:tr w14:paraId="5E6D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7FA986D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5</w:t>
            </w:r>
          </w:p>
        </w:tc>
        <w:tc>
          <w:tcPr>
            <w:tcW w:w="1261" w:type="pct"/>
            <w:vAlign w:val="center"/>
          </w:tcPr>
          <w:p w14:paraId="25A655A0">
            <w:pPr>
              <w:keepLines w:val="0"/>
              <w:pageBreakBefore w:val="0"/>
              <w:widowControl/>
              <w:kinsoku/>
              <w:wordWrap/>
              <w:overflowPunct/>
              <w:topLinePunct w:val="0"/>
              <w:bidi w:val="0"/>
              <w:spacing w:line="240" w:lineRule="auto"/>
              <w:jc w:val="center"/>
              <w:textAlignment w:val="auto"/>
              <w:rPr>
                <w:rFonts w:hint="eastAsia" w:ascii="宋体" w:hAnsi="宋体" w:eastAsia="宋体"/>
                <w:kern w:val="0"/>
                <w:szCs w:val="21"/>
              </w:rPr>
            </w:pPr>
            <w:r>
              <w:rPr>
                <w:rFonts w:ascii="宋体" w:hAnsi="宋体" w:eastAsia="宋体"/>
                <w:kern w:val="0"/>
                <w:szCs w:val="21"/>
              </w:rPr>
              <w:t>交流功率及功率因数表模块</w:t>
            </w:r>
          </w:p>
        </w:tc>
        <w:tc>
          <w:tcPr>
            <w:tcW w:w="2873" w:type="pct"/>
            <w:vAlign w:val="center"/>
          </w:tcPr>
          <w:p w14:paraId="792F9019">
            <w:pPr>
              <w:keepLines w:val="0"/>
              <w:pageBreakBefore w:val="0"/>
              <w:widowControl/>
              <w:kinsoku/>
              <w:wordWrap/>
              <w:overflowPunct/>
              <w:topLinePunct w:val="0"/>
              <w:bidi w:val="0"/>
              <w:spacing w:line="240" w:lineRule="auto"/>
              <w:textAlignment w:val="auto"/>
              <w:rPr>
                <w:rFonts w:hint="eastAsia" w:ascii="宋体" w:hAnsi="宋体" w:eastAsia="宋体"/>
                <w:kern w:val="0"/>
                <w:szCs w:val="21"/>
              </w:rPr>
            </w:pPr>
            <w:r>
              <w:rPr>
                <w:rFonts w:ascii="宋体" w:hAnsi="宋体" w:eastAsia="宋体"/>
                <w:kern w:val="0"/>
                <w:szCs w:val="21"/>
              </w:rPr>
              <w:t xml:space="preserve">测量功率及功率因数，三位半数字显示，测量精度0.5级，电压、电流量程分别为 </w:t>
            </w:r>
            <w:r>
              <w:rPr>
                <w:rFonts w:hint="eastAsia" w:ascii="宋体" w:hAnsi="宋体" w:eastAsia="宋体"/>
                <w:kern w:val="0"/>
                <w:szCs w:val="21"/>
              </w:rPr>
              <w:t>50</w:t>
            </w:r>
            <w:r>
              <w:rPr>
                <w:rFonts w:ascii="宋体" w:hAnsi="宋体" w:eastAsia="宋体"/>
                <w:kern w:val="0"/>
                <w:szCs w:val="21"/>
              </w:rPr>
              <w:t>0V、</w:t>
            </w:r>
            <w:r>
              <w:rPr>
                <w:rFonts w:hint="eastAsia" w:ascii="宋体" w:hAnsi="宋体" w:eastAsia="宋体"/>
                <w:kern w:val="0"/>
                <w:szCs w:val="21"/>
              </w:rPr>
              <w:t>5</w:t>
            </w:r>
            <w:r>
              <w:rPr>
                <w:rFonts w:ascii="宋体" w:hAnsi="宋体" w:eastAsia="宋体"/>
                <w:kern w:val="0"/>
                <w:szCs w:val="21"/>
              </w:rPr>
              <w:t>A。</w:t>
            </w:r>
          </w:p>
        </w:tc>
        <w:tc>
          <w:tcPr>
            <w:tcW w:w="271" w:type="pct"/>
            <w:vAlign w:val="center"/>
          </w:tcPr>
          <w:p w14:paraId="30B7F908">
            <w:pPr>
              <w:keepLines w:val="0"/>
              <w:pageBreakBefore w:val="0"/>
              <w:widowControl/>
              <w:kinsoku/>
              <w:wordWrap/>
              <w:overflowPunct/>
              <w:topLinePunct w:val="0"/>
              <w:bidi w:val="0"/>
              <w:spacing w:line="240" w:lineRule="auto"/>
              <w:jc w:val="center"/>
              <w:textAlignment w:val="auto"/>
              <w:rPr>
                <w:rFonts w:hint="eastAsia" w:ascii="宋体" w:hAnsi="宋体" w:eastAsia="宋体"/>
                <w:kern w:val="0"/>
                <w:szCs w:val="21"/>
              </w:rPr>
            </w:pPr>
            <w:r>
              <w:rPr>
                <w:rFonts w:ascii="宋体" w:hAnsi="宋体" w:eastAsia="宋体"/>
                <w:kern w:val="0"/>
                <w:szCs w:val="21"/>
              </w:rPr>
              <w:t>块</w:t>
            </w:r>
          </w:p>
        </w:tc>
        <w:tc>
          <w:tcPr>
            <w:tcW w:w="283" w:type="pct"/>
            <w:vAlign w:val="center"/>
          </w:tcPr>
          <w:p w14:paraId="1CD97BC1">
            <w:pPr>
              <w:keepLines w:val="0"/>
              <w:pageBreakBefore w:val="0"/>
              <w:widowControl/>
              <w:kinsoku/>
              <w:wordWrap/>
              <w:overflowPunct/>
              <w:topLinePunct w:val="0"/>
              <w:bidi w:val="0"/>
              <w:spacing w:line="240" w:lineRule="auto"/>
              <w:jc w:val="center"/>
              <w:textAlignment w:val="auto"/>
              <w:rPr>
                <w:rFonts w:hint="eastAsia" w:ascii="宋体" w:hAnsi="宋体" w:eastAsia="宋体"/>
                <w:kern w:val="0"/>
                <w:szCs w:val="21"/>
              </w:rPr>
            </w:pPr>
            <w:r>
              <w:rPr>
                <w:rFonts w:ascii="宋体" w:hAnsi="宋体" w:eastAsia="宋体"/>
                <w:kern w:val="0"/>
                <w:szCs w:val="21"/>
              </w:rPr>
              <w:t>1</w:t>
            </w:r>
          </w:p>
        </w:tc>
      </w:tr>
      <w:tr w14:paraId="586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23E5579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6</w:t>
            </w:r>
          </w:p>
        </w:tc>
        <w:tc>
          <w:tcPr>
            <w:tcW w:w="1261" w:type="pct"/>
            <w:vAlign w:val="center"/>
          </w:tcPr>
          <w:p w14:paraId="305DEC1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单元电子电路模块</w:t>
            </w:r>
          </w:p>
        </w:tc>
        <w:tc>
          <w:tcPr>
            <w:tcW w:w="2873" w:type="pct"/>
            <w:vAlign w:val="center"/>
          </w:tcPr>
          <w:p w14:paraId="1E37C71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kern w:val="0"/>
                <w:szCs w:val="21"/>
              </w:rPr>
              <w:t>须提供具体的清单附件表</w:t>
            </w:r>
          </w:p>
        </w:tc>
        <w:tc>
          <w:tcPr>
            <w:tcW w:w="271" w:type="pct"/>
            <w:vAlign w:val="center"/>
          </w:tcPr>
          <w:p w14:paraId="5CDE6E5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c>
          <w:tcPr>
            <w:tcW w:w="283" w:type="pct"/>
            <w:vAlign w:val="center"/>
          </w:tcPr>
          <w:p w14:paraId="5C3AD78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r>
      <w:tr w14:paraId="2530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37ADB5B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7</w:t>
            </w:r>
          </w:p>
        </w:tc>
        <w:tc>
          <w:tcPr>
            <w:tcW w:w="1261" w:type="pct"/>
            <w:vAlign w:val="center"/>
          </w:tcPr>
          <w:p w14:paraId="1E2130E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数字万用表</w:t>
            </w:r>
          </w:p>
        </w:tc>
        <w:tc>
          <w:tcPr>
            <w:tcW w:w="2873" w:type="pct"/>
            <w:vAlign w:val="center"/>
          </w:tcPr>
          <w:p w14:paraId="7A5DFEA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配套设备使用</w:t>
            </w:r>
          </w:p>
        </w:tc>
        <w:tc>
          <w:tcPr>
            <w:tcW w:w="271" w:type="pct"/>
            <w:vAlign w:val="center"/>
          </w:tcPr>
          <w:p w14:paraId="0300679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块</w:t>
            </w:r>
          </w:p>
        </w:tc>
        <w:tc>
          <w:tcPr>
            <w:tcW w:w="283" w:type="pct"/>
            <w:vAlign w:val="center"/>
          </w:tcPr>
          <w:p w14:paraId="419250B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r>
      <w:tr w14:paraId="3453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44BF17F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8</w:t>
            </w:r>
          </w:p>
        </w:tc>
        <w:tc>
          <w:tcPr>
            <w:tcW w:w="1261" w:type="pct"/>
            <w:vAlign w:val="center"/>
          </w:tcPr>
          <w:p w14:paraId="72086D4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实验导线</w:t>
            </w:r>
          </w:p>
        </w:tc>
        <w:tc>
          <w:tcPr>
            <w:tcW w:w="2873" w:type="pct"/>
            <w:vAlign w:val="center"/>
          </w:tcPr>
          <w:p w14:paraId="4854F5E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kern w:val="0"/>
                <w:szCs w:val="21"/>
              </w:rPr>
              <w:t>须提供具体的清单附件表</w:t>
            </w:r>
          </w:p>
        </w:tc>
        <w:tc>
          <w:tcPr>
            <w:tcW w:w="271" w:type="pct"/>
            <w:vAlign w:val="center"/>
          </w:tcPr>
          <w:p w14:paraId="7E69EF2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套</w:t>
            </w:r>
          </w:p>
        </w:tc>
        <w:tc>
          <w:tcPr>
            <w:tcW w:w="283" w:type="pct"/>
            <w:vAlign w:val="center"/>
          </w:tcPr>
          <w:p w14:paraId="4109E99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r>
      <w:tr w14:paraId="7D8C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7535B2D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9</w:t>
            </w:r>
          </w:p>
        </w:tc>
        <w:tc>
          <w:tcPr>
            <w:tcW w:w="1261" w:type="pct"/>
            <w:vAlign w:val="center"/>
          </w:tcPr>
          <w:p w14:paraId="281B2D6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白炽灯泡</w:t>
            </w:r>
          </w:p>
        </w:tc>
        <w:tc>
          <w:tcPr>
            <w:tcW w:w="2873" w:type="pct"/>
            <w:vAlign w:val="center"/>
          </w:tcPr>
          <w:p w14:paraId="35A900D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 xml:space="preserve">E14  </w:t>
            </w:r>
            <w:r>
              <w:rPr>
                <w:rFonts w:ascii="宋体" w:hAnsi="宋体" w:eastAsia="宋体"/>
                <w:szCs w:val="21"/>
              </w:rPr>
              <w:t xml:space="preserve">15W </w:t>
            </w:r>
            <w:r>
              <w:rPr>
                <w:rFonts w:hint="eastAsia" w:ascii="宋体" w:hAnsi="宋体" w:eastAsia="宋体"/>
                <w:szCs w:val="21"/>
              </w:rPr>
              <w:t xml:space="preserve">  </w:t>
            </w:r>
            <w:r>
              <w:rPr>
                <w:rFonts w:ascii="宋体" w:hAnsi="宋体" w:eastAsia="宋体"/>
                <w:szCs w:val="21"/>
              </w:rPr>
              <w:t>24V</w:t>
            </w:r>
          </w:p>
        </w:tc>
        <w:tc>
          <w:tcPr>
            <w:tcW w:w="271" w:type="pct"/>
            <w:vAlign w:val="center"/>
          </w:tcPr>
          <w:p w14:paraId="2F92E63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个</w:t>
            </w:r>
          </w:p>
        </w:tc>
        <w:tc>
          <w:tcPr>
            <w:tcW w:w="283" w:type="pct"/>
            <w:vAlign w:val="center"/>
          </w:tcPr>
          <w:p w14:paraId="3196B43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2</w:t>
            </w:r>
          </w:p>
        </w:tc>
      </w:tr>
      <w:tr w14:paraId="45DA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040633C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10</w:t>
            </w:r>
          </w:p>
        </w:tc>
        <w:tc>
          <w:tcPr>
            <w:tcW w:w="1261" w:type="pct"/>
            <w:vAlign w:val="center"/>
          </w:tcPr>
          <w:p w14:paraId="7CFCAFB4">
            <w:pPr>
              <w:keepLines w:val="0"/>
              <w:pageBreakBefore w:val="0"/>
              <w:widowControl/>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白炽灯泡</w:t>
            </w:r>
          </w:p>
        </w:tc>
        <w:tc>
          <w:tcPr>
            <w:tcW w:w="2873" w:type="pct"/>
            <w:vAlign w:val="center"/>
          </w:tcPr>
          <w:p w14:paraId="04ED93DD">
            <w:pPr>
              <w:keepLines w:val="0"/>
              <w:pageBreakBefore w:val="0"/>
              <w:widowControl/>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E14 15W 220V</w:t>
            </w:r>
          </w:p>
        </w:tc>
        <w:tc>
          <w:tcPr>
            <w:tcW w:w="271" w:type="pct"/>
            <w:vAlign w:val="center"/>
          </w:tcPr>
          <w:p w14:paraId="294E485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只</w:t>
            </w:r>
          </w:p>
        </w:tc>
        <w:tc>
          <w:tcPr>
            <w:tcW w:w="283" w:type="pct"/>
            <w:vAlign w:val="center"/>
          </w:tcPr>
          <w:p w14:paraId="3B3A479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5</w:t>
            </w:r>
          </w:p>
        </w:tc>
      </w:tr>
      <w:tr w14:paraId="68F6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BC6D99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11</w:t>
            </w:r>
          </w:p>
        </w:tc>
        <w:tc>
          <w:tcPr>
            <w:tcW w:w="1261" w:type="pct"/>
            <w:vAlign w:val="center"/>
          </w:tcPr>
          <w:p w14:paraId="769617A5">
            <w:pPr>
              <w:keepLines w:val="0"/>
              <w:pageBreakBefore w:val="0"/>
              <w:widowControl/>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荧光灯启动器</w:t>
            </w:r>
          </w:p>
        </w:tc>
        <w:tc>
          <w:tcPr>
            <w:tcW w:w="2873" w:type="pct"/>
            <w:vAlign w:val="center"/>
          </w:tcPr>
          <w:p w14:paraId="77161212">
            <w:pPr>
              <w:keepLines w:val="0"/>
              <w:pageBreakBefore w:val="0"/>
              <w:widowControl/>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FSL</w:t>
            </w:r>
          </w:p>
        </w:tc>
        <w:tc>
          <w:tcPr>
            <w:tcW w:w="271" w:type="pct"/>
            <w:vAlign w:val="center"/>
          </w:tcPr>
          <w:p w14:paraId="24C0239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只</w:t>
            </w:r>
          </w:p>
        </w:tc>
        <w:tc>
          <w:tcPr>
            <w:tcW w:w="283" w:type="pct"/>
            <w:vAlign w:val="center"/>
          </w:tcPr>
          <w:p w14:paraId="7A21423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w:t>
            </w:r>
          </w:p>
        </w:tc>
      </w:tr>
      <w:tr w14:paraId="402D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501A013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12</w:t>
            </w:r>
          </w:p>
        </w:tc>
        <w:tc>
          <w:tcPr>
            <w:tcW w:w="1261" w:type="pct"/>
            <w:vAlign w:val="center"/>
          </w:tcPr>
          <w:p w14:paraId="10ADBBC8">
            <w:pPr>
              <w:keepLines w:val="0"/>
              <w:pageBreakBefore w:val="0"/>
              <w:widowControl/>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日光灯管</w:t>
            </w:r>
          </w:p>
        </w:tc>
        <w:tc>
          <w:tcPr>
            <w:tcW w:w="2873" w:type="pct"/>
            <w:vAlign w:val="center"/>
          </w:tcPr>
          <w:p w14:paraId="7409937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T5 8W</w:t>
            </w:r>
          </w:p>
        </w:tc>
        <w:tc>
          <w:tcPr>
            <w:tcW w:w="271" w:type="pct"/>
            <w:vAlign w:val="center"/>
          </w:tcPr>
          <w:p w14:paraId="2E6C063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支</w:t>
            </w:r>
          </w:p>
        </w:tc>
        <w:tc>
          <w:tcPr>
            <w:tcW w:w="283" w:type="pct"/>
            <w:vAlign w:val="center"/>
          </w:tcPr>
          <w:p w14:paraId="013743B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r>
      <w:tr w14:paraId="4D71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3AC0D3D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13</w:t>
            </w:r>
          </w:p>
        </w:tc>
        <w:tc>
          <w:tcPr>
            <w:tcW w:w="1261" w:type="pct"/>
            <w:vAlign w:val="center"/>
          </w:tcPr>
          <w:p w14:paraId="128AEE7E">
            <w:pPr>
              <w:keepLines w:val="0"/>
              <w:pageBreakBefore w:val="0"/>
              <w:widowControl/>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功率因数表</w:t>
            </w:r>
            <w:r>
              <w:rPr>
                <w:rFonts w:hint="eastAsia" w:ascii="宋体" w:hAnsi="宋体" w:eastAsia="宋体"/>
                <w:szCs w:val="21"/>
              </w:rPr>
              <w:t>电源线</w:t>
            </w:r>
          </w:p>
        </w:tc>
        <w:tc>
          <w:tcPr>
            <w:tcW w:w="2873" w:type="pct"/>
            <w:vAlign w:val="center"/>
          </w:tcPr>
          <w:p w14:paraId="76EC0B05">
            <w:pPr>
              <w:keepLines w:val="0"/>
              <w:pageBreakBefore w:val="0"/>
              <w:widowControl/>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600mm</w:t>
            </w:r>
          </w:p>
        </w:tc>
        <w:tc>
          <w:tcPr>
            <w:tcW w:w="271" w:type="pct"/>
            <w:vAlign w:val="center"/>
          </w:tcPr>
          <w:p w14:paraId="586FC84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条</w:t>
            </w:r>
          </w:p>
        </w:tc>
        <w:tc>
          <w:tcPr>
            <w:tcW w:w="283" w:type="pct"/>
            <w:vAlign w:val="center"/>
          </w:tcPr>
          <w:p w14:paraId="5364648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w:t>
            </w:r>
          </w:p>
        </w:tc>
      </w:tr>
      <w:tr w14:paraId="714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1F421B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14</w:t>
            </w:r>
          </w:p>
        </w:tc>
        <w:tc>
          <w:tcPr>
            <w:tcW w:w="1261" w:type="pct"/>
            <w:vAlign w:val="center"/>
          </w:tcPr>
          <w:p w14:paraId="5DBEE6BD">
            <w:pPr>
              <w:keepLines w:val="0"/>
              <w:pageBreakBefore w:val="0"/>
              <w:widowControl/>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1号电池</w:t>
            </w:r>
          </w:p>
        </w:tc>
        <w:tc>
          <w:tcPr>
            <w:tcW w:w="2873" w:type="pct"/>
            <w:vAlign w:val="center"/>
          </w:tcPr>
          <w:p w14:paraId="7FA6B86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配套设备使用</w:t>
            </w:r>
          </w:p>
        </w:tc>
        <w:tc>
          <w:tcPr>
            <w:tcW w:w="271" w:type="pct"/>
            <w:vAlign w:val="center"/>
          </w:tcPr>
          <w:p w14:paraId="39FD15C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只</w:t>
            </w:r>
          </w:p>
        </w:tc>
        <w:tc>
          <w:tcPr>
            <w:tcW w:w="283" w:type="pct"/>
            <w:vAlign w:val="center"/>
          </w:tcPr>
          <w:p w14:paraId="3D39E69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2</w:t>
            </w:r>
          </w:p>
        </w:tc>
      </w:tr>
      <w:tr w14:paraId="1579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 w:type="pct"/>
            <w:vAlign w:val="center"/>
          </w:tcPr>
          <w:p w14:paraId="1F7156A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15</w:t>
            </w:r>
          </w:p>
        </w:tc>
        <w:tc>
          <w:tcPr>
            <w:tcW w:w="1261" w:type="pct"/>
            <w:vAlign w:val="center"/>
          </w:tcPr>
          <w:p w14:paraId="5A15EC9A">
            <w:pPr>
              <w:keepLines w:val="0"/>
              <w:pageBreakBefore w:val="0"/>
              <w:widowControl/>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电池盒</w:t>
            </w:r>
          </w:p>
        </w:tc>
        <w:tc>
          <w:tcPr>
            <w:tcW w:w="2873" w:type="pct"/>
            <w:vAlign w:val="center"/>
          </w:tcPr>
          <w:p w14:paraId="1622C908">
            <w:pPr>
              <w:keepLines w:val="0"/>
              <w:pageBreakBefore w:val="0"/>
              <w:widowControl/>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1号 2节</w:t>
            </w:r>
          </w:p>
        </w:tc>
        <w:tc>
          <w:tcPr>
            <w:tcW w:w="271" w:type="pct"/>
            <w:vAlign w:val="center"/>
          </w:tcPr>
          <w:p w14:paraId="4F86FFC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只</w:t>
            </w:r>
          </w:p>
        </w:tc>
        <w:tc>
          <w:tcPr>
            <w:tcW w:w="283" w:type="pct"/>
            <w:vAlign w:val="center"/>
          </w:tcPr>
          <w:p w14:paraId="090EBD1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1</w:t>
            </w:r>
          </w:p>
        </w:tc>
      </w:tr>
    </w:tbl>
    <w:p w14:paraId="10FB8640">
      <w:pPr>
        <w:keepLines w:val="0"/>
        <w:pageBreakBefore w:val="0"/>
        <w:kinsoku/>
        <w:wordWrap/>
        <w:overflowPunct/>
        <w:topLinePunct w:val="0"/>
        <w:bidi w:val="0"/>
        <w:spacing w:line="240" w:lineRule="auto"/>
        <w:textAlignment w:val="auto"/>
        <w:rPr>
          <w:rFonts w:hint="eastAsia"/>
          <w:lang w:eastAsia="zh-CN"/>
        </w:rPr>
      </w:pPr>
      <w:r>
        <w:rPr>
          <w:rFonts w:hint="eastAsia"/>
          <w:lang w:eastAsia="zh-CN"/>
        </w:rPr>
        <w:t>实训室教辅配置如下（整个实训室配</w:t>
      </w:r>
      <w:r>
        <w:rPr>
          <w:rFonts w:hint="eastAsia"/>
          <w:lang w:val="en-US" w:eastAsia="zh-CN"/>
        </w:rPr>
        <w:t>1套</w:t>
      </w:r>
      <w:r>
        <w:rPr>
          <w:rFonts w:hint="eastAsia"/>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675"/>
        <w:gridCol w:w="1515"/>
        <w:gridCol w:w="6009"/>
        <w:gridCol w:w="536"/>
        <w:gridCol w:w="534"/>
        <w:gridCol w:w="429"/>
      </w:tblGrid>
      <w:tr w14:paraId="110B7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4E87984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781" w:type="pct"/>
            <w:vAlign w:val="center"/>
          </w:tcPr>
          <w:p w14:paraId="3338407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名称</w:t>
            </w:r>
          </w:p>
        </w:tc>
        <w:tc>
          <w:tcPr>
            <w:tcW w:w="3097" w:type="pct"/>
            <w:vAlign w:val="center"/>
          </w:tcPr>
          <w:p w14:paraId="7C7B76E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型号与规格</w:t>
            </w:r>
          </w:p>
        </w:tc>
        <w:tc>
          <w:tcPr>
            <w:tcW w:w="276" w:type="pct"/>
            <w:vAlign w:val="center"/>
          </w:tcPr>
          <w:p w14:paraId="0AD556E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单位</w:t>
            </w:r>
          </w:p>
        </w:tc>
        <w:tc>
          <w:tcPr>
            <w:tcW w:w="275" w:type="pct"/>
            <w:vAlign w:val="center"/>
          </w:tcPr>
          <w:p w14:paraId="674016C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数量</w:t>
            </w:r>
          </w:p>
        </w:tc>
        <w:tc>
          <w:tcPr>
            <w:tcW w:w="221" w:type="pct"/>
            <w:vAlign w:val="center"/>
          </w:tcPr>
          <w:p w14:paraId="174A681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备注</w:t>
            </w:r>
          </w:p>
        </w:tc>
      </w:tr>
      <w:tr w14:paraId="673AA8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20245E2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781" w:type="pct"/>
            <w:vAlign w:val="center"/>
          </w:tcPr>
          <w:p w14:paraId="7325DDC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rPr>
              <w:t>智慧黑板</w:t>
            </w:r>
          </w:p>
        </w:tc>
        <w:tc>
          <w:tcPr>
            <w:tcW w:w="3097" w:type="pct"/>
            <w:vAlign w:val="center"/>
          </w:tcPr>
          <w:p w14:paraId="214F7FC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智慧黑板  整机要求：</w:t>
            </w:r>
          </w:p>
          <w:p w14:paraId="205B5E3C">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整机采用全金属外壳，三拼接平面一体化设计，中间主屏幕整机采用86英寸液晶显示器，防眩光，整机采用UHD超高清LED液晶屏，显示比例16:9，分辨率3840×2160。屏幕边缘采用金属圆角包边防护，整机背板采用金属材质。无推拉式结构，外部无任何可见内部功能模块连接线。主副屏过渡平滑并在同一平面，中间无单独边框阻隔。</w:t>
            </w:r>
          </w:p>
          <w:p w14:paraId="7C65CC7C">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2.主屏支持普通粉笔直接书写。整机两侧副屏可支持普通粉笔、液体粉笔、成膜笔进行板书书写。</w:t>
            </w:r>
          </w:p>
          <w:p w14:paraId="573A3F17">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3.整机设备副屏支持磁吸附功能，可以满足带有磁吸的板擦等教具进行吸附在副屏上。</w:t>
            </w:r>
          </w:p>
          <w:p w14:paraId="1A4B26ED">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4.嵌入式系统版本不低于Android 11，内存≥4GB，存储空间≥8GB。</w:t>
            </w:r>
          </w:p>
          <w:p w14:paraId="5EED355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5.采用红外触控方式，支持Windows系统中进行20点或以上触控，支持Android系统中进行10点或以上触控。</w:t>
            </w:r>
          </w:p>
          <w:p w14:paraId="4BBB5534">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6.输入接口要求：具备≥2路HDMI、≥1路RS232、≥1路USB接口；输出接口要求：具备≥1路音频输出、≥1路触控USB输出；</w:t>
            </w:r>
          </w:p>
          <w:p w14:paraId="6BB69ED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7.具备前置全功能Type-C接口，外接电脑设备经双头Type-C线连接至整机，可调用整机内置的摄像头、麦克风、扬声器，在外接电脑即可控制整机拍摄教室画面。</w:t>
            </w:r>
          </w:p>
          <w:p w14:paraId="4E06BA8E">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8.整机支持色彩空间可选，包含标准模式和sRGB模式，在sRGB模式下可做到高色准△E≤1.5</w:t>
            </w:r>
          </w:p>
          <w:p w14:paraId="11F4D07F">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9.整机支持标准、多媒体和节能三种图像模式调节。</w:t>
            </w:r>
          </w:p>
          <w:p w14:paraId="285CC36E">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10.整机采用硬件低蓝光背光技术，在源头减少有害蓝光波段能量，蓝光占比（有害蓝光415～455nm能量综合）或（整体蓝光400～500能量综合）＜50%，低蓝光保护显示不偏色、不泛黄。或同等效应技术。</w:t>
            </w:r>
          </w:p>
          <w:p w14:paraId="2F1E32D0">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11.设备支持自定义前置“设置"按键，可通过自定义设置实现前置面板功能按键一键启用任一全局小工具或某功能快捷开关。</w:t>
            </w:r>
          </w:p>
          <w:p w14:paraId="46C19526">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12.当整机处于黑暗环境中并无人操作，一分钟后整机将可以自动进入熄屏模式。</w:t>
            </w:r>
          </w:p>
          <w:p w14:paraId="45E9C42D">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13.支持将自定义图片设置为开机画面。</w:t>
            </w:r>
          </w:p>
          <w:p w14:paraId="36C2978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支持云端在线系统固件升级。</w:t>
            </w:r>
          </w:p>
        </w:tc>
        <w:tc>
          <w:tcPr>
            <w:tcW w:w="276" w:type="pct"/>
            <w:vAlign w:val="center"/>
          </w:tcPr>
          <w:p w14:paraId="6CFA2FE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套</w:t>
            </w:r>
          </w:p>
        </w:tc>
        <w:tc>
          <w:tcPr>
            <w:tcW w:w="275" w:type="pct"/>
            <w:vAlign w:val="center"/>
          </w:tcPr>
          <w:p w14:paraId="58D9883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1F389BE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2A737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74BED6A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781" w:type="pct"/>
            <w:vAlign w:val="center"/>
          </w:tcPr>
          <w:p w14:paraId="53A72BD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空调</w:t>
            </w:r>
          </w:p>
        </w:tc>
        <w:tc>
          <w:tcPr>
            <w:tcW w:w="3097" w:type="pct"/>
            <w:vAlign w:val="center"/>
          </w:tcPr>
          <w:p w14:paraId="22CDAB29">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eastAsia="zh-CN"/>
              </w:rPr>
              <w:t>立式空调</w:t>
            </w:r>
            <w:r>
              <w:rPr>
                <w:rFonts w:hint="eastAsia" w:ascii="宋体" w:hAnsi="宋体" w:eastAsia="宋体"/>
                <w:sz w:val="21"/>
                <w:szCs w:val="21"/>
                <w:lang w:val="en-US" w:eastAsia="zh-CN"/>
              </w:rPr>
              <w:t>3P，制冷量7200W，制冷功率2120W，制热量8300W，保修期3年，室外机噪音56dB，外机尺寸922*410*700mm，能效等级一级，电辅加热功率2300W，制热功率2260W，工作方式：变频，内机循环风量：1200立方米/小时，送风方式：小于180度送风；</w:t>
            </w:r>
          </w:p>
        </w:tc>
        <w:tc>
          <w:tcPr>
            <w:tcW w:w="276" w:type="pct"/>
            <w:vAlign w:val="center"/>
          </w:tcPr>
          <w:p w14:paraId="3482F06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台</w:t>
            </w:r>
          </w:p>
        </w:tc>
        <w:tc>
          <w:tcPr>
            <w:tcW w:w="275" w:type="pct"/>
            <w:vAlign w:val="center"/>
          </w:tcPr>
          <w:p w14:paraId="70F3DDE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403F3E7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6D9DA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6612E32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p>
        </w:tc>
        <w:tc>
          <w:tcPr>
            <w:tcW w:w="781" w:type="pct"/>
            <w:vAlign w:val="center"/>
          </w:tcPr>
          <w:p w14:paraId="70A16E6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货柜</w:t>
            </w:r>
          </w:p>
        </w:tc>
        <w:tc>
          <w:tcPr>
            <w:tcW w:w="3097" w:type="pct"/>
            <w:vAlign w:val="center"/>
          </w:tcPr>
          <w:p w14:paraId="637F0C65">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通双节文件柜，尺寸：高度1800*宽度850深度390，隔板2个</w:t>
            </w:r>
          </w:p>
        </w:tc>
        <w:tc>
          <w:tcPr>
            <w:tcW w:w="276" w:type="pct"/>
            <w:vAlign w:val="center"/>
          </w:tcPr>
          <w:p w14:paraId="232E1AA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1BD8E7C7">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0239300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643B70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383B58F4">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c>
          <w:tcPr>
            <w:tcW w:w="781" w:type="pct"/>
            <w:vAlign w:val="center"/>
          </w:tcPr>
          <w:p w14:paraId="6C1C24E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六角桌</w:t>
            </w:r>
          </w:p>
        </w:tc>
        <w:tc>
          <w:tcPr>
            <w:tcW w:w="3097" w:type="pct"/>
            <w:vAlign w:val="center"/>
          </w:tcPr>
          <w:p w14:paraId="2C1A33AC">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eastAsia="宋体"/>
                <w:sz w:val="21"/>
                <w:szCs w:val="21"/>
                <w:lang w:eastAsia="zh-CN"/>
              </w:rPr>
              <w:t>规格：对角距1380mm侧面700mm对面1200mm（六角形)，1.桌面六角材料；采用不低于环保E1级25mm优质三聚氰胺板、可耐高温、防火、防静电、无毒无异味，适合公司、学校、酒店使用，桌面厚度不小于25mm,优质PVC封边。2.学生六角桌架；桌腿采用优质矩管厚度不小于2.0mm材质符合标准无下差。</w:t>
            </w:r>
          </w:p>
        </w:tc>
        <w:tc>
          <w:tcPr>
            <w:tcW w:w="276" w:type="pct"/>
            <w:vAlign w:val="center"/>
          </w:tcPr>
          <w:p w14:paraId="39D8C57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628580DC">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221" w:type="pct"/>
            <w:vAlign w:val="center"/>
          </w:tcPr>
          <w:p w14:paraId="5A8D0DF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54EBE9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592A484D">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w:t>
            </w:r>
          </w:p>
        </w:tc>
        <w:tc>
          <w:tcPr>
            <w:tcW w:w="781" w:type="pct"/>
            <w:vAlign w:val="center"/>
          </w:tcPr>
          <w:p w14:paraId="1D55B6B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方凳</w:t>
            </w:r>
          </w:p>
        </w:tc>
        <w:tc>
          <w:tcPr>
            <w:tcW w:w="3097" w:type="pct"/>
            <w:vAlign w:val="center"/>
          </w:tcPr>
          <w:p w14:paraId="608A121A">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rPr>
              <w:t>长 330mm×宽 240mm×高 450mm；支架：主支撑脚采用20*40mm方管，拉档为20*20mm方钢管，钢管表面经过除锈、磷化、静电喷塑、高温固化而成，环保无味，不褪色不掉漆。凳面：16mm防火板。无甲醛味，耐磨，耐烫。2mm铁皮包裹。</w:t>
            </w:r>
          </w:p>
        </w:tc>
        <w:tc>
          <w:tcPr>
            <w:tcW w:w="276" w:type="pct"/>
            <w:vAlign w:val="center"/>
          </w:tcPr>
          <w:p w14:paraId="4768400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588D41CB">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36</w:t>
            </w:r>
          </w:p>
        </w:tc>
        <w:tc>
          <w:tcPr>
            <w:tcW w:w="221" w:type="pct"/>
            <w:vAlign w:val="center"/>
          </w:tcPr>
          <w:p w14:paraId="35ED36F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7E9669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0A9AF3F6">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781" w:type="pct"/>
            <w:vAlign w:val="center"/>
          </w:tcPr>
          <w:p w14:paraId="4F87EED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文件柜</w:t>
            </w:r>
          </w:p>
        </w:tc>
        <w:tc>
          <w:tcPr>
            <w:tcW w:w="3097" w:type="pct"/>
            <w:vAlign w:val="center"/>
          </w:tcPr>
          <w:p w14:paraId="14E776D7">
            <w:pPr>
              <w:keepLines w:val="0"/>
              <w:pageBreakBefore w:val="0"/>
              <w:kinsoku/>
              <w:wordWrap/>
              <w:overflowPunct/>
              <w:topLinePunct w:val="0"/>
              <w:bidi w:val="0"/>
              <w:adjustRightInd w:val="0"/>
              <w:snapToGrid w:val="0"/>
              <w:spacing w:line="240" w:lineRule="auto"/>
              <w:jc w:val="left"/>
              <w:textAlignment w:val="auto"/>
              <w:rPr>
                <w:rFonts w:hint="default" w:cs="Times New Roman" w:asciiTheme="minorEastAsia" w:hAnsiTheme="minorEastAsia" w:eastAsiaTheme="minorEastAsia"/>
                <w:kern w:val="0"/>
                <w:szCs w:val="21"/>
                <w:lang w:val="en-US" w:eastAsia="zh-CN"/>
              </w:rPr>
            </w:pPr>
            <w:r>
              <w:rPr>
                <w:rFonts w:hint="eastAsia" w:cs="Times New Roman" w:asciiTheme="minorEastAsia" w:hAnsiTheme="minorEastAsia"/>
                <w:kern w:val="0"/>
                <w:szCs w:val="21"/>
                <w:lang w:eastAsia="zh-CN"/>
              </w:rPr>
              <w:t>中二斗文件柜，厚度</w:t>
            </w:r>
            <w:r>
              <w:rPr>
                <w:rFonts w:hint="eastAsia" w:cs="Times New Roman" w:asciiTheme="minorEastAsia" w:hAnsiTheme="minorEastAsia"/>
                <w:kern w:val="0"/>
                <w:szCs w:val="21"/>
                <w:lang w:val="en-US" w:eastAsia="zh-CN"/>
              </w:rPr>
              <w:t>1.2mm</w:t>
            </w:r>
          </w:p>
        </w:tc>
        <w:tc>
          <w:tcPr>
            <w:tcW w:w="276" w:type="pct"/>
            <w:vAlign w:val="center"/>
          </w:tcPr>
          <w:p w14:paraId="6585718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67115297">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274EE58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614580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586EEBE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7</w:t>
            </w:r>
          </w:p>
        </w:tc>
        <w:tc>
          <w:tcPr>
            <w:tcW w:w="781" w:type="pct"/>
            <w:vAlign w:val="center"/>
          </w:tcPr>
          <w:p w14:paraId="4F8CBCE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讲台桌</w:t>
            </w:r>
          </w:p>
        </w:tc>
        <w:tc>
          <w:tcPr>
            <w:tcW w:w="3097" w:type="pct"/>
            <w:vAlign w:val="center"/>
          </w:tcPr>
          <w:p w14:paraId="09585EAD">
            <w:pPr>
              <w:keepLines w:val="0"/>
              <w:pageBreakBefore w:val="0"/>
              <w:kinsoku/>
              <w:wordWrap/>
              <w:overflowPunct/>
              <w:topLinePunct w:val="0"/>
              <w:bidi w:val="0"/>
              <w:adjustRightInd w:val="0"/>
              <w:snapToGrid w:val="0"/>
              <w:spacing w:line="240" w:lineRule="auto"/>
              <w:jc w:val="left"/>
              <w:textAlignment w:val="auto"/>
              <w:rPr>
                <w:rFonts w:hint="default"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不小于1200*600*900，优质钢材或钢木结合、老师接触位置为木质桌面，美观大方、稳固牢靠。</w:t>
            </w:r>
          </w:p>
        </w:tc>
        <w:tc>
          <w:tcPr>
            <w:tcW w:w="276" w:type="pct"/>
            <w:vAlign w:val="center"/>
          </w:tcPr>
          <w:p w14:paraId="25B1A9F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5B19F003">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7256911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bl>
    <w:p w14:paraId="76EF9595">
      <w:pPr>
        <w:keepLines w:val="0"/>
        <w:pageBreakBefore w:val="0"/>
        <w:kinsoku/>
        <w:wordWrap/>
        <w:overflowPunct/>
        <w:topLinePunct w:val="0"/>
        <w:bidi w:val="0"/>
        <w:spacing w:line="240" w:lineRule="auto"/>
        <w:textAlignment w:val="auto"/>
        <w:rPr>
          <w:rFonts w:hint="eastAsia"/>
          <w:lang w:val="en-US" w:eastAsia="zh-CN"/>
        </w:rPr>
      </w:pPr>
    </w:p>
    <w:p w14:paraId="582F7808">
      <w:pPr>
        <w:keepLines w:val="0"/>
        <w:pageBreakBefore w:val="0"/>
        <w:kinsoku/>
        <w:wordWrap/>
        <w:overflowPunct/>
        <w:topLinePunct w:val="0"/>
        <w:bidi w:val="0"/>
        <w:spacing w:line="240" w:lineRule="auto"/>
        <w:textAlignment w:val="auto"/>
        <w:rPr>
          <w:rFonts w:hint="eastAsia" w:ascii="宋体" w:hAnsi="宋体" w:eastAsia="宋体"/>
          <w:szCs w:val="21"/>
          <w:lang w:val="en-US" w:eastAsia="zh-CN"/>
        </w:rPr>
        <w:sectPr>
          <w:pgSz w:w="11906" w:h="16838"/>
          <w:pgMar w:top="1134" w:right="1134" w:bottom="1134" w:left="1134" w:header="851" w:footer="992" w:gutter="0"/>
          <w:cols w:space="425" w:num="1"/>
          <w:docGrid w:type="lines" w:linePitch="312" w:charSpace="0"/>
        </w:sectPr>
      </w:pPr>
      <w:r>
        <w:rPr>
          <w:rFonts w:hint="eastAsia" w:ascii="宋体" w:hAnsi="宋体" w:eastAsia="宋体"/>
          <w:szCs w:val="21"/>
          <w:lang w:val="en-US" w:eastAsia="zh-CN"/>
        </w:rPr>
        <w:t>八、以上列出的设备参数等内容仅为部分具体技术要求，实际上还需要满足实训室功能定位的所有其他要求。</w:t>
      </w:r>
    </w:p>
    <w:p w14:paraId="5D50F077">
      <w:pPr>
        <w:keepLines w:val="0"/>
        <w:pageBreakBefore w:val="0"/>
        <w:kinsoku/>
        <w:wordWrap/>
        <w:overflowPunct/>
        <w:topLinePunct w:val="0"/>
        <w:bidi w:val="0"/>
        <w:adjustRightInd w:val="0"/>
        <w:snapToGrid w:val="0"/>
        <w:spacing w:line="240" w:lineRule="auto"/>
        <w:jc w:val="left"/>
        <w:textAlignment w:val="auto"/>
        <w:rPr>
          <w:rFonts w:hint="eastAsia" w:ascii="方正黑体_GBK" w:hAnsi="方正黑体_GBK" w:eastAsia="方正黑体_GBK" w:cs="方正黑体_GBK"/>
          <w:b/>
          <w:bCs/>
          <w:sz w:val="36"/>
          <w:szCs w:val="36"/>
          <w:vertAlign w:val="baseline"/>
          <w:lang w:val="en-US" w:eastAsia="zh-CN"/>
        </w:rPr>
      </w:pPr>
      <w:r>
        <w:rPr>
          <w:rFonts w:hint="eastAsia" w:ascii="方正黑体_GBK" w:hAnsi="方正黑体_GBK" w:eastAsia="方正黑体_GBK" w:cs="方正黑体_GBK"/>
          <w:b/>
          <w:bCs/>
          <w:sz w:val="36"/>
          <w:szCs w:val="36"/>
          <w:vertAlign w:val="baseline"/>
          <w:lang w:val="en-US" w:eastAsia="zh-CN"/>
        </w:rPr>
        <w:t>（五）、PLC编程实训室</w:t>
      </w:r>
    </w:p>
    <w:p w14:paraId="09534065">
      <w:pPr>
        <w:keepLines w:val="0"/>
        <w:pageBreakBefore w:val="0"/>
        <w:numPr>
          <w:ilvl w:val="0"/>
          <w:numId w:val="0"/>
        </w:numPr>
        <w:kinsoku/>
        <w:wordWrap/>
        <w:overflowPunct/>
        <w:topLinePunct w:val="0"/>
        <w:bidi w:val="0"/>
        <w:spacing w:line="240" w:lineRule="auto"/>
        <w:jc w:val="both"/>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5、可编程控制器综合实训装置（网络版、485网络） 技术要求</w:t>
      </w:r>
    </w:p>
    <w:p w14:paraId="780462AA">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一、设备要求</w:t>
      </w:r>
    </w:p>
    <w:p w14:paraId="5B4A0114">
      <w:pPr>
        <w:keepLines w:val="0"/>
        <w:pageBreakBefore w:val="0"/>
        <w:kinsoku/>
        <w:wordWrap/>
        <w:overflowPunct/>
        <w:topLinePunct w:val="0"/>
        <w:bidi w:val="0"/>
        <w:spacing w:line="240" w:lineRule="auto"/>
        <w:textAlignment w:val="auto"/>
        <w:rPr>
          <w:rFonts w:ascii="宋体" w:hAnsi="宋体" w:eastAsia="宋体"/>
          <w:szCs w:val="21"/>
        </w:rPr>
      </w:pPr>
      <w:r>
        <w:rPr>
          <w:rFonts w:hint="eastAsia" w:ascii="宋体" w:hAnsi="宋体" w:eastAsia="宋体"/>
          <w:szCs w:val="21"/>
        </w:rPr>
        <w:t>1.该装置要求采用铝木结构实训台，实训台架要求由实训屏（含电源控制屏）、实训桌、实训储物柜三大部分组成。实训屏要求包括电源指示和控制单元、时间管理器（含电源保护）单元、指示灯和按钮单元、选择开关和蜂鸣器及继电器单元、仪表单元、直流电源单元，电源控制屏的左右两侧要求分别装有一个两插插座，将外部电源进线端装在电源控制屏的左侧（采用航空插连接结构）； 实训屏上部要求组成通用实训模块固定结构，一次可摆放 8 个实训模块，模块要求采用标准化结构、互换性强，根据实训内容的需要调换实训模块；存储柜主要用于存放工具材料及模块。</w:t>
      </w:r>
    </w:p>
    <w:p w14:paraId="149B601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2.为确保设备稳定性及安全性，同时满足学校教学所需，要求设备的外观检查、结构检查、电源电压适应性、通电指示灯、供电</w:t>
      </w:r>
      <w:r>
        <w:rPr>
          <w:rFonts w:ascii="宋体" w:hAnsi="宋体" w:eastAsia="宋体"/>
          <w:szCs w:val="21"/>
        </w:rPr>
        <w:t>指示灯、</w:t>
      </w:r>
      <w:r>
        <w:rPr>
          <w:rFonts w:hint="eastAsia" w:ascii="宋体" w:hAnsi="宋体" w:eastAsia="宋体"/>
          <w:szCs w:val="21"/>
        </w:rPr>
        <w:t>急停</w:t>
      </w:r>
      <w:r>
        <w:rPr>
          <w:rFonts w:ascii="宋体" w:hAnsi="宋体" w:eastAsia="宋体"/>
          <w:szCs w:val="21"/>
        </w:rPr>
        <w:t>按钮</w:t>
      </w:r>
      <w:r>
        <w:rPr>
          <w:rFonts w:hint="eastAsia" w:ascii="宋体" w:hAnsi="宋体" w:eastAsia="宋体"/>
          <w:szCs w:val="21"/>
        </w:rPr>
        <w:t>、</w:t>
      </w:r>
      <w:r>
        <w:rPr>
          <w:rFonts w:ascii="宋体" w:hAnsi="宋体" w:eastAsia="宋体"/>
          <w:szCs w:val="21"/>
        </w:rPr>
        <w:t>启动按钮</w:t>
      </w:r>
      <w:r>
        <w:rPr>
          <w:rFonts w:hint="eastAsia" w:ascii="宋体" w:hAnsi="宋体" w:eastAsia="宋体"/>
          <w:szCs w:val="21"/>
        </w:rPr>
        <w:t>、停止</w:t>
      </w:r>
      <w:r>
        <w:rPr>
          <w:rFonts w:ascii="宋体" w:hAnsi="宋体" w:eastAsia="宋体"/>
          <w:szCs w:val="21"/>
        </w:rPr>
        <w:t>按钮、</w:t>
      </w:r>
      <w:r>
        <w:rPr>
          <w:rFonts w:hint="eastAsia" w:ascii="宋体" w:hAnsi="宋体" w:eastAsia="宋体"/>
          <w:szCs w:val="21"/>
        </w:rPr>
        <w:t>报警</w:t>
      </w:r>
      <w:r>
        <w:rPr>
          <w:rFonts w:ascii="宋体" w:hAnsi="宋体" w:eastAsia="宋体"/>
          <w:szCs w:val="21"/>
        </w:rPr>
        <w:t>指示灯、</w:t>
      </w:r>
      <w:r>
        <w:rPr>
          <w:rFonts w:hint="eastAsia" w:ascii="宋体" w:hAnsi="宋体" w:eastAsia="宋体"/>
          <w:szCs w:val="21"/>
        </w:rPr>
        <w:t>计数电源、实验</w:t>
      </w:r>
      <w:r>
        <w:rPr>
          <w:rFonts w:ascii="宋体" w:hAnsi="宋体" w:eastAsia="宋体"/>
          <w:szCs w:val="21"/>
        </w:rPr>
        <w:t>管理器</w:t>
      </w:r>
      <w:r>
        <w:rPr>
          <w:rFonts w:hint="eastAsia" w:ascii="宋体" w:hAnsi="宋体" w:eastAsia="宋体"/>
          <w:szCs w:val="21"/>
        </w:rPr>
        <w:t>、</w:t>
      </w:r>
      <w:r>
        <w:rPr>
          <w:rFonts w:ascii="宋体" w:hAnsi="宋体" w:eastAsia="宋体"/>
          <w:szCs w:val="21"/>
        </w:rPr>
        <w:t>转换开关、</w:t>
      </w:r>
      <w:r>
        <w:rPr>
          <w:rFonts w:hint="eastAsia" w:ascii="宋体" w:hAnsi="宋体" w:eastAsia="宋体"/>
          <w:szCs w:val="21"/>
        </w:rPr>
        <w:t>直流</w:t>
      </w:r>
      <w:r>
        <w:rPr>
          <w:rFonts w:ascii="宋体" w:hAnsi="宋体" w:eastAsia="宋体"/>
          <w:szCs w:val="21"/>
        </w:rPr>
        <w:t>数字</w:t>
      </w:r>
      <w:r>
        <w:rPr>
          <w:rFonts w:hint="eastAsia" w:ascii="宋体" w:hAnsi="宋体" w:eastAsia="宋体"/>
          <w:szCs w:val="21"/>
        </w:rPr>
        <w:t>电压表</w:t>
      </w:r>
      <w:r>
        <w:rPr>
          <w:rFonts w:ascii="宋体" w:hAnsi="宋体" w:eastAsia="宋体"/>
          <w:szCs w:val="21"/>
        </w:rPr>
        <w:t>、</w:t>
      </w:r>
      <w:r>
        <w:rPr>
          <w:rFonts w:hint="eastAsia" w:ascii="宋体" w:hAnsi="宋体" w:eastAsia="宋体"/>
          <w:szCs w:val="21"/>
        </w:rPr>
        <w:t>直流</w:t>
      </w:r>
      <w:r>
        <w:rPr>
          <w:rFonts w:ascii="宋体" w:hAnsi="宋体" w:eastAsia="宋体"/>
          <w:szCs w:val="21"/>
        </w:rPr>
        <w:t>数字</w:t>
      </w:r>
      <w:r>
        <w:rPr>
          <w:rFonts w:hint="eastAsia" w:ascii="宋体" w:hAnsi="宋体" w:eastAsia="宋体"/>
          <w:szCs w:val="21"/>
        </w:rPr>
        <w:t>电流表、</w:t>
      </w:r>
      <w:r>
        <w:rPr>
          <w:rFonts w:ascii="宋体" w:hAnsi="宋体" w:eastAsia="宋体"/>
          <w:szCs w:val="21"/>
        </w:rPr>
        <w:t>可调直流</w:t>
      </w:r>
      <w:r>
        <w:rPr>
          <w:rFonts w:hint="eastAsia" w:ascii="宋体" w:hAnsi="宋体" w:eastAsia="宋体"/>
          <w:szCs w:val="21"/>
        </w:rPr>
        <w:t>电源</w:t>
      </w:r>
      <w:r>
        <w:rPr>
          <w:rFonts w:ascii="宋体" w:hAnsi="宋体" w:eastAsia="宋体"/>
          <w:szCs w:val="21"/>
        </w:rPr>
        <w:t>、</w:t>
      </w:r>
      <w:r>
        <w:rPr>
          <w:rFonts w:hint="eastAsia" w:ascii="宋体" w:hAnsi="宋体" w:eastAsia="宋体"/>
          <w:szCs w:val="21"/>
        </w:rPr>
        <w:t>固定</w:t>
      </w:r>
      <w:r>
        <w:rPr>
          <w:rFonts w:ascii="宋体" w:hAnsi="宋体" w:eastAsia="宋体"/>
          <w:szCs w:val="21"/>
        </w:rPr>
        <w:t>直流</w:t>
      </w:r>
      <w:r>
        <w:rPr>
          <w:rFonts w:hint="eastAsia" w:ascii="宋体" w:hAnsi="宋体" w:eastAsia="宋体"/>
          <w:szCs w:val="21"/>
        </w:rPr>
        <w:t>电源方面须全部符合要求并提供省级或省级以上有检验资质机构出具的第三方证明材料，</w:t>
      </w:r>
      <w:r>
        <w:rPr>
          <w:rFonts w:hint="eastAsia" w:ascii="宋体" w:hAnsi="宋体" w:eastAsia="宋体"/>
          <w:szCs w:val="21"/>
          <w:lang w:eastAsia="zh-CN"/>
        </w:rPr>
        <w:t>需满足实际需求</w:t>
      </w:r>
      <w:r>
        <w:rPr>
          <w:rFonts w:hint="eastAsia" w:ascii="宋体" w:hAnsi="宋体" w:eastAsia="宋体"/>
          <w:szCs w:val="21"/>
        </w:rPr>
        <w:t>需提供设备的第三方证明材料</w:t>
      </w:r>
    </w:p>
    <w:p w14:paraId="411836B4">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二、技术指标要求</w:t>
      </w:r>
    </w:p>
    <w:p w14:paraId="58F77A7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1.交流电源：三相五线 AC 380 V±10% 50Hz；</w:t>
      </w:r>
    </w:p>
    <w:p w14:paraId="2921463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2.温度：-10～50℃；环境湿度：≤90％无水珠凝结；</w:t>
      </w:r>
    </w:p>
    <w:p w14:paraId="7C8EE3B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3.外形尺寸：长×宽×高≥1300mm×750mm×1700mm；</w:t>
      </w:r>
    </w:p>
    <w:p w14:paraId="10C412B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4.整机功耗：≤1.0 kVA；</w:t>
      </w:r>
    </w:p>
    <w:p w14:paraId="4D0DF75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5.安全保护措施：实训台桌面采用高绝缘、高强度、耐高温的高密度板。具有接地保护、漏电保护功能，安全性符合相关的国标标准。采用高绝缘的安全型插座及带绝缘护套的高强度安全型实验导线。</w:t>
      </w:r>
    </w:p>
    <w:p w14:paraId="2BD621FD">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三、功能要求</w:t>
      </w:r>
    </w:p>
    <w:p w14:paraId="50E2C3E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1、总体结构要求：</w:t>
      </w:r>
    </w:p>
    <w:p w14:paraId="268211F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1.装置要求采用铝合金导轨式实训台，模块要求采用标准化结构和工具材料放置抽屉及模块存储箱，互换性强。</w:t>
      </w:r>
    </w:p>
    <w:p w14:paraId="66F9030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2.实训台架要求由实训屏（含电源控制屏）、实训桌、实训储物柜三大部分组成。实训台架要求以经氧化处理的高材质铝合金作为设备主要框架材料；实训台架要求采用铝合金的本体颜色，电源箱体采用麻灰色 1.2mm 钢板制作。实训屏底部要求装电源控制屏，电源控制屏的面板布局从左至右依次为电源指示和电源控制单元、时间管理器（含电源保护）单元、指示灯和按钮单元、选择开关和蜂鸣器及继电器单元、仪表单元、直流电源单元，电源控制屏的左右两侧分别装有一个两插插座， 将外部电源进线端装在电源控制屏的左侧（采用航空插连接结构）；实训屏上部要求采用三根不锈钢型材组成通用实训模块固定结构，一次可摆放 8 个实训模块，根据实训内容的需要调换实训模块。实训桌桌面要求采用 25mm 麻灰色高密度层压板封边特制，有效提高绝缘等级。实训储物柜要求采用标准结构和抽屉式，左侧有 3 层抽屉，用于存放工具以及实训资料；右侧的双拉门式设计，要求可同时存放 8 个通用实训模块。</w:t>
      </w:r>
    </w:p>
    <w:p w14:paraId="79F627D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3.设备的 PLC 模块的 I/O 端子、变频器的接线端子及其他附件元器件与安全插座连接，使用带安全插头的导线进行电路连接，既保证学生基本技能的训练、形成和巩固，又保证电路连接的快速、安全和可靠。</w:t>
      </w:r>
    </w:p>
    <w:p w14:paraId="736440F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2、设备各个模块的功能要求</w:t>
      </w:r>
    </w:p>
    <w:p w14:paraId="681C60E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1.交流电源控制单元：三相四线 380V 交流电源经空气开关后给装置供电，该装置应设有供电和通电指示，设有带灯保险丝保护，启停开关控制、同时具有漏电告警指示及告警复位，及具有急停开关。提供三相四线 380V、单相 220V 电源各一组（安全插座），提供 2 组三插 AC200V 插座，由启停开关控制输出，并设有保险丝保护。</w:t>
      </w:r>
    </w:p>
    <w:p w14:paraId="23BE416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2.定时器兼报警记录仪：定时器兼报警记录仪，平时作时钟使用，具有设定时间、定时报警、切断电源等功能；还可自动记录由于接线或操作错误所造成的过流告警次数。</w:t>
      </w:r>
    </w:p>
    <w:p w14:paraId="54E0E5B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3.直流电源、直流电压/电流表、逻辑电平输出及指示等：直流电压：0～±10V 可调输出；直流电流：4～20mA 可调输出；直流数字电压表/电流表：电压表量程 0～30V、精度 0.5 级，电流表量程</w:t>
      </w:r>
    </w:p>
    <w:p w14:paraId="52D86AC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0～30mA、精度 0.5 级；同时设有逻辑电平输出（点动、黄绿红三种颜色开关）、逻辑电平指示（黄绿红三种颜色指示）、LED 数码管、选择开关、蜂鸣器、直流 24V 继电器、直流电压输出：24V/6A、</w:t>
      </w:r>
    </w:p>
    <w:p w14:paraId="538525F7">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12V/2A 各一组（具有保险丝保护）。</w:t>
      </w:r>
    </w:p>
    <w:p w14:paraId="360E4E1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2.4 PLC 模块+通讯：PLC 主机要求为</w:t>
      </w:r>
      <w:r>
        <w:rPr>
          <w:rFonts w:ascii="宋体" w:hAnsi="宋体" w:eastAsia="宋体"/>
          <w:szCs w:val="21"/>
        </w:rPr>
        <w:t>知名品牌，输入输出点数</w:t>
      </w:r>
      <w:r>
        <w:rPr>
          <w:rFonts w:hint="eastAsia" w:ascii="宋体" w:hAnsi="宋体" w:eastAsia="宋体"/>
          <w:szCs w:val="21"/>
        </w:rPr>
        <w:t>总和</w:t>
      </w:r>
      <w:r>
        <w:rPr>
          <w:rFonts w:ascii="宋体" w:hAnsi="宋体" w:eastAsia="宋体"/>
          <w:szCs w:val="21"/>
        </w:rPr>
        <w:t>不小于</w:t>
      </w:r>
      <w:r>
        <w:rPr>
          <w:rFonts w:hint="eastAsia" w:ascii="宋体" w:hAnsi="宋体" w:eastAsia="宋体"/>
          <w:szCs w:val="21"/>
        </w:rPr>
        <w:t>40。包含钮子开关 24 只，船型开关一只，保险丝一只。</w:t>
      </w:r>
    </w:p>
    <w:p w14:paraId="5DD7C97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4.变频器模块：要求为</w:t>
      </w:r>
      <w:r>
        <w:rPr>
          <w:rFonts w:ascii="宋体" w:hAnsi="宋体" w:eastAsia="宋体"/>
          <w:szCs w:val="21"/>
        </w:rPr>
        <w:t>知名品牌变频器</w:t>
      </w:r>
      <w:r>
        <w:rPr>
          <w:rFonts w:hint="eastAsia" w:ascii="宋体" w:hAnsi="宋体" w:eastAsia="宋体"/>
          <w:szCs w:val="21"/>
        </w:rPr>
        <w:t>，须</w:t>
      </w:r>
      <w:r>
        <w:rPr>
          <w:rFonts w:ascii="宋体" w:hAnsi="宋体" w:eastAsia="宋体"/>
          <w:szCs w:val="21"/>
        </w:rPr>
        <w:t>与</w:t>
      </w:r>
      <w:r>
        <w:rPr>
          <w:rFonts w:hint="eastAsia" w:ascii="宋体" w:hAnsi="宋体" w:eastAsia="宋体"/>
          <w:szCs w:val="21"/>
        </w:rPr>
        <w:t>PLC为</w:t>
      </w:r>
      <w:r>
        <w:rPr>
          <w:rFonts w:ascii="宋体" w:hAnsi="宋体" w:eastAsia="宋体"/>
          <w:szCs w:val="21"/>
        </w:rPr>
        <w:t>同一厂家</w:t>
      </w:r>
      <w:r>
        <w:rPr>
          <w:rFonts w:hint="eastAsia" w:ascii="宋体" w:hAnsi="宋体" w:eastAsia="宋体"/>
          <w:szCs w:val="21"/>
        </w:rPr>
        <w:t>；包含电位器一只，钮子开关 7 只，船型开关一只，保险丝一只。</w:t>
      </w:r>
    </w:p>
    <w:p w14:paraId="3A598C2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5.三相异步电动机模块：要求采用的电动机为三相鼠笼式异步电动机，为变频器调速使用，固定底座。</w:t>
      </w:r>
    </w:p>
    <w:p w14:paraId="1862F33D">
      <w:pPr>
        <w:keepLines w:val="0"/>
        <w:pageBreakBefore w:val="0"/>
        <w:kinsoku/>
        <w:wordWrap/>
        <w:overflowPunct/>
        <w:topLinePunct w:val="0"/>
        <w:bidi w:val="0"/>
        <w:spacing w:line="240" w:lineRule="auto"/>
        <w:textAlignment w:val="auto"/>
        <w:rPr>
          <w:rFonts w:hint="eastAsia" w:ascii="宋体" w:hAnsi="宋体" w:eastAsia="宋体"/>
          <w:b/>
          <w:bCs/>
          <w:szCs w:val="21"/>
        </w:rPr>
      </w:pPr>
      <w:r>
        <w:rPr>
          <w:rFonts w:hint="eastAsia" w:ascii="宋体" w:hAnsi="宋体" w:eastAsia="宋体"/>
          <w:b/>
          <w:bCs/>
          <w:szCs w:val="21"/>
        </w:rPr>
        <w:t>四</w:t>
      </w:r>
      <w:r>
        <w:rPr>
          <w:rFonts w:ascii="宋体" w:hAnsi="宋体" w:eastAsia="宋体"/>
          <w:b/>
          <w:bCs/>
          <w:szCs w:val="21"/>
        </w:rPr>
        <w:t>、</w:t>
      </w:r>
      <w:r>
        <w:rPr>
          <w:rFonts w:hint="eastAsia" w:ascii="宋体" w:hAnsi="宋体" w:eastAsia="宋体"/>
          <w:b/>
          <w:bCs/>
          <w:szCs w:val="21"/>
        </w:rPr>
        <w:t>配置教学资源要求（整个</w:t>
      </w:r>
      <w:r>
        <w:rPr>
          <w:rFonts w:hint="eastAsia" w:ascii="宋体" w:hAnsi="宋体" w:eastAsia="宋体"/>
          <w:b/>
          <w:bCs/>
          <w:szCs w:val="21"/>
          <w:lang w:eastAsia="zh-CN"/>
        </w:rPr>
        <w:t>实训室</w:t>
      </w:r>
      <w:r>
        <w:rPr>
          <w:rFonts w:hint="eastAsia" w:ascii="宋体" w:hAnsi="宋体" w:eastAsia="宋体"/>
          <w:b/>
          <w:bCs/>
          <w:szCs w:val="21"/>
        </w:rPr>
        <w:t>共配置</w:t>
      </w:r>
      <w:r>
        <w:rPr>
          <w:rFonts w:hint="eastAsia" w:ascii="宋体" w:hAnsi="宋体" w:eastAsia="宋体"/>
          <w:b/>
          <w:bCs/>
          <w:szCs w:val="21"/>
          <w:lang w:val="en-US" w:eastAsia="zh-CN"/>
        </w:rPr>
        <w:t>1</w:t>
      </w:r>
      <w:r>
        <w:rPr>
          <w:rFonts w:hint="eastAsia" w:ascii="宋体" w:hAnsi="宋体" w:eastAsia="宋体"/>
          <w:b/>
          <w:bCs/>
          <w:szCs w:val="21"/>
        </w:rPr>
        <w:t>套）</w:t>
      </w:r>
    </w:p>
    <w:p w14:paraId="63172A00">
      <w:pPr>
        <w:keepLines w:val="0"/>
        <w:pageBreakBefore w:val="0"/>
        <w:kinsoku/>
        <w:wordWrap/>
        <w:overflowPunct/>
        <w:topLinePunct w:val="0"/>
        <w:bidi w:val="0"/>
        <w:spacing w:line="240" w:lineRule="auto"/>
        <w:textAlignment w:val="auto"/>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1.PLC仿真系统软件：</w:t>
      </w:r>
    </w:p>
    <w:p w14:paraId="271A25A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软件须至少包括四层电梯控制、邮件分拣、铁塔之光、自控轧钢机、交通灯控制、步进电机控制、电镀生产性控制、自动送料装车系统、水塔水位自动控制、多种液体混合、三相电机顺序控制、全自动洗衣机控制、小车运动控制、机械手搬运控制、加工中心选刀控制等十几种仿真模块。</w:t>
      </w:r>
      <w:r>
        <w:rPr>
          <w:rFonts w:hint="eastAsia" w:ascii="宋体" w:hAnsi="宋体" w:eastAsia="宋体"/>
          <w:szCs w:val="21"/>
          <w:lang w:eastAsia="zh-CN"/>
        </w:rPr>
        <w:t>需满足实际需求</w:t>
      </w:r>
      <w:r>
        <w:rPr>
          <w:rFonts w:hint="eastAsia" w:ascii="宋体" w:hAnsi="宋体" w:eastAsia="宋体"/>
          <w:szCs w:val="21"/>
        </w:rPr>
        <w:t>需提供软件第三方证明材料，如著作权证明材料等。</w:t>
      </w:r>
    </w:p>
    <w:p w14:paraId="6BE26D26">
      <w:pPr>
        <w:keepLines w:val="0"/>
        <w:pageBreakBefore w:val="0"/>
        <w:kinsoku/>
        <w:wordWrap/>
        <w:overflowPunct/>
        <w:topLinePunct w:val="0"/>
        <w:bidi w:val="0"/>
        <w:spacing w:line="240" w:lineRule="auto"/>
        <w:textAlignment w:val="auto"/>
        <w:rPr>
          <w:rFonts w:ascii="宋体" w:hAnsi="宋体" w:eastAsia="宋体"/>
          <w:szCs w:val="21"/>
        </w:rPr>
      </w:pPr>
      <w:r>
        <w:rPr>
          <w:rFonts w:hint="eastAsia" w:ascii="宋体" w:hAnsi="宋体" w:eastAsia="宋体"/>
          <w:szCs w:val="21"/>
        </w:rPr>
        <w:t>2.PLC 3D仿真软件：</w:t>
      </w:r>
    </w:p>
    <w:p w14:paraId="312458B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要求内容至少包含有 5 个实验：机械手控制实验、码垛堆积控制实验、物料分拣控制实验、自动仓储控制实验、自动封盖实物控制实验。每个实验分成两个部分，一部分是实训实验，另一部分是演示实验。在实训实验部分，学生可以通过自己编写 PLC 程序来控制机械的运动，而在演示实验部分，学生可以观看机械的一般运动过程， 有助于自己来编写 PLC 程序。</w:t>
      </w:r>
    </w:p>
    <w:p w14:paraId="64697E8B">
      <w:pPr>
        <w:keepLines w:val="0"/>
        <w:pageBreakBefore w:val="0"/>
        <w:kinsoku/>
        <w:wordWrap/>
        <w:overflowPunct/>
        <w:topLinePunct w:val="0"/>
        <w:bidi w:val="0"/>
        <w:spacing w:line="240" w:lineRule="auto"/>
        <w:textAlignment w:val="auto"/>
        <w:rPr>
          <w:rFonts w:ascii="宋体" w:hAnsi="宋体" w:eastAsia="宋体"/>
          <w:szCs w:val="21"/>
        </w:rPr>
      </w:pPr>
      <w:r>
        <w:rPr>
          <w:rFonts w:hint="eastAsia" w:ascii="宋体" w:hAnsi="宋体" w:eastAsia="宋体"/>
          <w:szCs w:val="21"/>
          <w:lang w:eastAsia="zh-CN"/>
        </w:rPr>
        <w:t>▲</w:t>
      </w:r>
      <w:r>
        <w:rPr>
          <w:rFonts w:hint="eastAsia" w:ascii="宋体" w:hAnsi="宋体" w:eastAsia="宋体"/>
          <w:szCs w:val="21"/>
        </w:rPr>
        <w:t>3.其他要求：</w:t>
      </w:r>
    </w:p>
    <w:p w14:paraId="5A6CD39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设备须具有软硬件结合功能且系统兼容性强，能够满足学校教学所需，为了确保设备的稳定性，要求设备具有配套的嵌入式PCL控制软件，提供证明材料进行佐证。</w:t>
      </w:r>
    </w:p>
    <w:p w14:paraId="6BE9FB7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五、能完成的实训项目要求</w:t>
      </w:r>
    </w:p>
    <w:p w14:paraId="0A60971E">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自动送料装车系统</w:t>
      </w:r>
      <w:r>
        <w:rPr>
          <w:rFonts w:ascii="宋体" w:hAnsi="宋体" w:eastAsia="宋体"/>
          <w:szCs w:val="21"/>
        </w:rPr>
        <w:t xml:space="preserve"> </w:t>
      </w:r>
    </w:p>
    <w:p w14:paraId="369204AF">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水塔水位自动控制</w:t>
      </w:r>
      <w:r>
        <w:rPr>
          <w:rFonts w:ascii="宋体" w:hAnsi="宋体" w:eastAsia="宋体"/>
          <w:szCs w:val="21"/>
        </w:rPr>
        <w:t xml:space="preserve"> </w:t>
      </w:r>
    </w:p>
    <w:p w14:paraId="1ACA7C8D">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交通灯自控与手控</w:t>
      </w:r>
      <w:r>
        <w:rPr>
          <w:rFonts w:ascii="宋体" w:hAnsi="宋体" w:eastAsia="宋体"/>
          <w:szCs w:val="21"/>
        </w:rPr>
        <w:t xml:space="preserve"> </w:t>
      </w:r>
    </w:p>
    <w:p w14:paraId="6518F1EE">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全自动洗衣机</w:t>
      </w:r>
      <w:r>
        <w:rPr>
          <w:rFonts w:ascii="宋体" w:hAnsi="宋体" w:eastAsia="宋体"/>
          <w:szCs w:val="21"/>
        </w:rPr>
        <w:t xml:space="preserve"> </w:t>
      </w:r>
    </w:p>
    <w:p w14:paraId="090626F5">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电机控制</w:t>
      </w:r>
      <w:r>
        <w:rPr>
          <w:rFonts w:ascii="宋体" w:hAnsi="宋体" w:eastAsia="宋体"/>
          <w:szCs w:val="21"/>
        </w:rPr>
        <w:t xml:space="preserve"> </w:t>
      </w:r>
    </w:p>
    <w:p w14:paraId="4C114345">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多种液体混合</w:t>
      </w:r>
      <w:r>
        <w:rPr>
          <w:rFonts w:ascii="宋体" w:hAnsi="宋体" w:eastAsia="宋体"/>
          <w:szCs w:val="21"/>
        </w:rPr>
        <w:t xml:space="preserve"> </w:t>
      </w:r>
    </w:p>
    <w:p w14:paraId="4D4E85BB">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步进电机</w:t>
      </w:r>
      <w:r>
        <w:rPr>
          <w:rFonts w:ascii="宋体" w:hAnsi="宋体" w:eastAsia="宋体"/>
          <w:szCs w:val="21"/>
        </w:rPr>
        <w:t xml:space="preserve"> </w:t>
      </w:r>
    </w:p>
    <w:p w14:paraId="586D44B4">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自控成型机</w:t>
      </w:r>
      <w:r>
        <w:rPr>
          <w:rFonts w:ascii="宋体" w:hAnsi="宋体" w:eastAsia="宋体"/>
          <w:szCs w:val="21"/>
        </w:rPr>
        <w:t xml:space="preserve"> </w:t>
      </w:r>
    </w:p>
    <w:p w14:paraId="72F18B33">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自控轧钢机</w:t>
      </w:r>
      <w:r>
        <w:rPr>
          <w:rFonts w:ascii="宋体" w:hAnsi="宋体" w:eastAsia="宋体"/>
          <w:szCs w:val="21"/>
        </w:rPr>
        <w:t xml:space="preserve"> </w:t>
      </w:r>
    </w:p>
    <w:p w14:paraId="37760D41">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邮件分拣机</w:t>
      </w:r>
      <w:r>
        <w:rPr>
          <w:rFonts w:ascii="宋体" w:hAnsi="宋体" w:eastAsia="宋体"/>
          <w:szCs w:val="21"/>
        </w:rPr>
        <w:t xml:space="preserve"> </w:t>
      </w:r>
    </w:p>
    <w:p w14:paraId="46E7357A">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铁塔之光</w:t>
      </w:r>
    </w:p>
    <w:p w14:paraId="2EFB725F">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四层电梯控制</w:t>
      </w:r>
      <w:r>
        <w:rPr>
          <w:rFonts w:ascii="宋体" w:hAnsi="宋体" w:eastAsia="宋体"/>
          <w:szCs w:val="21"/>
        </w:rPr>
        <w:t xml:space="preserve"> </w:t>
      </w:r>
    </w:p>
    <w:p w14:paraId="7F5F734F">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电镀生产线控制</w:t>
      </w:r>
      <w:r>
        <w:rPr>
          <w:rFonts w:ascii="宋体" w:hAnsi="宋体" w:eastAsia="宋体"/>
          <w:szCs w:val="21"/>
        </w:rPr>
        <w:t xml:space="preserve"> </w:t>
      </w:r>
    </w:p>
    <w:p w14:paraId="0BD7A4E0">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变频器功能参数设置与操作；</w:t>
      </w:r>
    </w:p>
    <w:p w14:paraId="6ADCCC8F">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外部端子点动控制；</w:t>
      </w:r>
    </w:p>
    <w:p w14:paraId="33A08A14">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变频器控制电机正反转；</w:t>
      </w:r>
    </w:p>
    <w:p w14:paraId="30DDEC1F">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多段速度选择变频调速；</w:t>
      </w:r>
    </w:p>
    <w:p w14:paraId="4CB82658">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变频器无级调速；</w:t>
      </w:r>
    </w:p>
    <w:p w14:paraId="4FA3E9F1">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基于外部模拟量（电压</w:t>
      </w:r>
      <w:r>
        <w:rPr>
          <w:rFonts w:ascii="宋体" w:hAnsi="宋体" w:eastAsia="宋体"/>
          <w:szCs w:val="21"/>
        </w:rPr>
        <w:t>/</w:t>
      </w:r>
      <w:r>
        <w:rPr>
          <w:rFonts w:hint="eastAsia" w:ascii="宋体" w:hAnsi="宋体" w:eastAsia="宋体"/>
          <w:szCs w:val="21"/>
        </w:rPr>
        <w:t>电流）控制方式的变频调速；</w:t>
      </w:r>
    </w:p>
    <w:p w14:paraId="5E529293">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瞬时停电起动控制；</w:t>
      </w:r>
    </w:p>
    <w:p w14:paraId="20CDEAF2">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ascii="宋体" w:hAnsi="宋体" w:eastAsia="宋体"/>
          <w:szCs w:val="21"/>
        </w:rPr>
        <w:t>PLC</w:t>
      </w:r>
      <w:r>
        <w:rPr>
          <w:rFonts w:hint="eastAsia" w:ascii="宋体" w:hAnsi="宋体" w:eastAsia="宋体"/>
          <w:szCs w:val="21"/>
        </w:rPr>
        <w:t>、变频调速控制；</w:t>
      </w:r>
    </w:p>
    <w:p w14:paraId="16BAFBB7">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ascii="宋体" w:hAnsi="宋体" w:eastAsia="宋体"/>
          <w:szCs w:val="21"/>
        </w:rPr>
        <w:t>PLC</w:t>
      </w:r>
      <w:r>
        <w:rPr>
          <w:rFonts w:hint="eastAsia" w:ascii="宋体" w:hAnsi="宋体" w:eastAsia="宋体"/>
          <w:szCs w:val="21"/>
        </w:rPr>
        <w:t>控制变频器外部端子的电机正反转；</w:t>
      </w:r>
    </w:p>
    <w:p w14:paraId="1E575EFE">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ascii="宋体" w:hAnsi="宋体" w:eastAsia="宋体"/>
          <w:szCs w:val="21"/>
        </w:rPr>
        <w:t>PLC</w:t>
      </w:r>
      <w:r>
        <w:rPr>
          <w:rFonts w:hint="eastAsia" w:ascii="宋体" w:hAnsi="宋体" w:eastAsia="宋体"/>
          <w:szCs w:val="21"/>
        </w:rPr>
        <w:t>控制变频器外部端子的电机运行时间控制；</w:t>
      </w:r>
    </w:p>
    <w:p w14:paraId="18E40301">
      <w:pPr>
        <w:pStyle w:val="9"/>
        <w:keepLines w:val="0"/>
        <w:pageBreakBefore w:val="0"/>
        <w:numPr>
          <w:ilvl w:val="0"/>
          <w:numId w:val="8"/>
        </w:numPr>
        <w:kinsoku/>
        <w:wordWrap/>
        <w:overflowPunct/>
        <w:topLinePunct w:val="0"/>
        <w:bidi w:val="0"/>
        <w:spacing w:line="240" w:lineRule="auto"/>
        <w:ind w:left="0" w:firstLine="0" w:firstLineChars="0"/>
        <w:textAlignment w:val="auto"/>
        <w:rPr>
          <w:rFonts w:hint="eastAsia" w:ascii="宋体" w:hAnsi="宋体" w:eastAsia="宋体"/>
          <w:szCs w:val="21"/>
        </w:rPr>
      </w:pPr>
      <w:r>
        <w:rPr>
          <w:rFonts w:hint="eastAsia" w:ascii="宋体" w:hAnsi="宋体" w:eastAsia="宋体"/>
          <w:szCs w:val="21"/>
        </w:rPr>
        <w:t>基于</w:t>
      </w:r>
      <w:r>
        <w:rPr>
          <w:rFonts w:ascii="宋体" w:hAnsi="宋体" w:eastAsia="宋体"/>
          <w:szCs w:val="21"/>
        </w:rPr>
        <w:t>PLC</w:t>
      </w:r>
      <w:r>
        <w:rPr>
          <w:rFonts w:hint="eastAsia" w:ascii="宋体" w:hAnsi="宋体" w:eastAsia="宋体"/>
          <w:szCs w:val="21"/>
        </w:rPr>
        <w:t>数字量控制方式的多段速；</w:t>
      </w:r>
    </w:p>
    <w:p w14:paraId="7E53F0D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六、设备配置要求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937"/>
        <w:gridCol w:w="5433"/>
        <w:gridCol w:w="865"/>
        <w:gridCol w:w="829"/>
      </w:tblGrid>
      <w:tr w14:paraId="39FA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754B39C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序号</w:t>
            </w:r>
          </w:p>
        </w:tc>
        <w:tc>
          <w:tcPr>
            <w:tcW w:w="983" w:type="pct"/>
            <w:vAlign w:val="center"/>
          </w:tcPr>
          <w:p w14:paraId="61F460D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名称</w:t>
            </w:r>
          </w:p>
        </w:tc>
        <w:tc>
          <w:tcPr>
            <w:tcW w:w="2757" w:type="pct"/>
            <w:vAlign w:val="center"/>
          </w:tcPr>
          <w:p w14:paraId="7733A79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主要技术指标</w:t>
            </w:r>
          </w:p>
        </w:tc>
        <w:tc>
          <w:tcPr>
            <w:tcW w:w="439" w:type="pct"/>
            <w:vAlign w:val="center"/>
          </w:tcPr>
          <w:p w14:paraId="13B222E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数量</w:t>
            </w:r>
          </w:p>
        </w:tc>
        <w:tc>
          <w:tcPr>
            <w:tcW w:w="420" w:type="pct"/>
            <w:vAlign w:val="center"/>
          </w:tcPr>
          <w:p w14:paraId="33F0DA7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单位</w:t>
            </w:r>
          </w:p>
        </w:tc>
      </w:tr>
      <w:tr w14:paraId="1970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6C9F790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w:t>
            </w:r>
          </w:p>
        </w:tc>
        <w:tc>
          <w:tcPr>
            <w:tcW w:w="983" w:type="pct"/>
            <w:vAlign w:val="center"/>
          </w:tcPr>
          <w:p w14:paraId="3CF2074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实训桌台</w:t>
            </w:r>
          </w:p>
        </w:tc>
        <w:tc>
          <w:tcPr>
            <w:tcW w:w="2757" w:type="pct"/>
            <w:vAlign w:val="center"/>
          </w:tcPr>
          <w:p w14:paraId="2C0D5E6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w:t>
            </w:r>
            <w:r>
              <w:rPr>
                <w:rFonts w:ascii="宋体" w:hAnsi="宋体" w:eastAsia="宋体"/>
                <w:szCs w:val="21"/>
              </w:rPr>
              <w:t>1300mm</w:t>
            </w:r>
            <w:r>
              <w:rPr>
                <w:rFonts w:hint="eastAsia" w:ascii="宋体" w:hAnsi="宋体" w:eastAsia="宋体"/>
                <w:szCs w:val="21"/>
              </w:rPr>
              <w:t>×</w:t>
            </w:r>
            <w:r>
              <w:rPr>
                <w:rFonts w:ascii="宋体" w:hAnsi="宋体" w:eastAsia="宋体"/>
                <w:szCs w:val="21"/>
              </w:rPr>
              <w:t>750mm</w:t>
            </w:r>
            <w:r>
              <w:rPr>
                <w:rFonts w:hint="eastAsia" w:ascii="宋体" w:hAnsi="宋体" w:eastAsia="宋体"/>
                <w:szCs w:val="21"/>
              </w:rPr>
              <w:t>×</w:t>
            </w:r>
            <w:r>
              <w:rPr>
                <w:rFonts w:ascii="宋体" w:hAnsi="宋体" w:eastAsia="宋体"/>
                <w:szCs w:val="21"/>
              </w:rPr>
              <w:t>1700mm</w:t>
            </w:r>
            <w:r>
              <w:rPr>
                <w:rFonts w:hint="eastAsia" w:ascii="宋体" w:hAnsi="宋体" w:eastAsia="宋体"/>
                <w:szCs w:val="21"/>
              </w:rPr>
              <w:t>；铝合金导轨式结构</w:t>
            </w:r>
          </w:p>
        </w:tc>
        <w:tc>
          <w:tcPr>
            <w:tcW w:w="439" w:type="pct"/>
            <w:vAlign w:val="center"/>
          </w:tcPr>
          <w:p w14:paraId="17EB265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332B267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6B92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7F0B229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2</w:t>
            </w:r>
          </w:p>
        </w:tc>
        <w:tc>
          <w:tcPr>
            <w:tcW w:w="983" w:type="pct"/>
            <w:vAlign w:val="center"/>
          </w:tcPr>
          <w:p w14:paraId="693B1F8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电源控制屏</w:t>
            </w:r>
          </w:p>
        </w:tc>
        <w:tc>
          <w:tcPr>
            <w:tcW w:w="2757" w:type="pct"/>
            <w:vAlign w:val="center"/>
          </w:tcPr>
          <w:p w14:paraId="1C36214B">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电源供电和通电指示；</w:t>
            </w:r>
          </w:p>
          <w:p w14:paraId="63A7EF2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控制单元；</w:t>
            </w:r>
          </w:p>
          <w:p w14:paraId="3C8E416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定时器兼报警记录仪指示灯；</w:t>
            </w:r>
          </w:p>
          <w:p w14:paraId="3870A40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选择开关和蜂鸣器及继电器单元；</w:t>
            </w:r>
          </w:p>
          <w:p w14:paraId="54525C1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电压表量程</w:t>
            </w:r>
            <w:r>
              <w:rPr>
                <w:rFonts w:ascii="宋体" w:hAnsi="宋体" w:eastAsia="宋体"/>
                <w:szCs w:val="21"/>
              </w:rPr>
              <w:t>0</w:t>
            </w:r>
            <w:r>
              <w:rPr>
                <w:rFonts w:hint="eastAsia" w:ascii="宋体" w:hAnsi="宋体" w:eastAsia="宋体"/>
                <w:szCs w:val="21"/>
              </w:rPr>
              <w:t>～</w:t>
            </w:r>
            <w:r>
              <w:rPr>
                <w:rFonts w:ascii="宋体" w:hAnsi="宋体" w:eastAsia="宋体"/>
                <w:szCs w:val="21"/>
              </w:rPr>
              <w:t>30V</w:t>
            </w:r>
            <w:r>
              <w:rPr>
                <w:rFonts w:hint="eastAsia" w:ascii="宋体" w:hAnsi="宋体" w:eastAsia="宋体"/>
                <w:szCs w:val="21"/>
              </w:rPr>
              <w:t>、精度</w:t>
            </w:r>
            <w:r>
              <w:rPr>
                <w:rFonts w:ascii="宋体" w:hAnsi="宋体" w:eastAsia="宋体"/>
                <w:szCs w:val="21"/>
              </w:rPr>
              <w:t>0.5</w:t>
            </w:r>
            <w:r>
              <w:rPr>
                <w:rFonts w:hint="eastAsia" w:ascii="宋体" w:hAnsi="宋体" w:eastAsia="宋体"/>
                <w:szCs w:val="21"/>
              </w:rPr>
              <w:t>级；</w:t>
            </w:r>
          </w:p>
          <w:p w14:paraId="76A2CDB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电流表量程</w:t>
            </w:r>
            <w:r>
              <w:rPr>
                <w:rFonts w:ascii="宋体" w:hAnsi="宋体" w:eastAsia="宋体"/>
                <w:szCs w:val="21"/>
              </w:rPr>
              <w:t>0</w:t>
            </w:r>
            <w:r>
              <w:rPr>
                <w:rFonts w:hint="eastAsia" w:ascii="宋体" w:hAnsi="宋体" w:eastAsia="宋体"/>
                <w:szCs w:val="21"/>
              </w:rPr>
              <w:t>～</w:t>
            </w:r>
            <w:r>
              <w:rPr>
                <w:rFonts w:ascii="宋体" w:hAnsi="宋体" w:eastAsia="宋体"/>
                <w:szCs w:val="21"/>
              </w:rPr>
              <w:t>30mA</w:t>
            </w:r>
            <w:r>
              <w:rPr>
                <w:rFonts w:hint="eastAsia" w:ascii="宋体" w:hAnsi="宋体" w:eastAsia="宋体"/>
                <w:szCs w:val="21"/>
              </w:rPr>
              <w:t>、精度</w:t>
            </w:r>
            <w:r>
              <w:rPr>
                <w:rFonts w:ascii="宋体" w:hAnsi="宋体" w:eastAsia="宋体"/>
                <w:szCs w:val="21"/>
              </w:rPr>
              <w:t>0.5</w:t>
            </w:r>
            <w:r>
              <w:rPr>
                <w:rFonts w:hint="eastAsia" w:ascii="宋体" w:hAnsi="宋体" w:eastAsia="宋体"/>
                <w:szCs w:val="21"/>
              </w:rPr>
              <w:t>级；</w:t>
            </w:r>
          </w:p>
          <w:p w14:paraId="5EBBDC7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直流电源单元：</w:t>
            </w:r>
            <w:r>
              <w:rPr>
                <w:rFonts w:ascii="宋体" w:hAnsi="宋体" w:eastAsia="宋体"/>
                <w:szCs w:val="21"/>
              </w:rPr>
              <w:t>0</w:t>
            </w:r>
            <w:r>
              <w:rPr>
                <w:rFonts w:hint="eastAsia" w:ascii="宋体" w:hAnsi="宋体" w:eastAsia="宋体"/>
                <w:szCs w:val="21"/>
              </w:rPr>
              <w:t>～±</w:t>
            </w:r>
            <w:r>
              <w:rPr>
                <w:rFonts w:ascii="宋体" w:hAnsi="宋体" w:eastAsia="宋体"/>
                <w:szCs w:val="21"/>
              </w:rPr>
              <w:t>10V</w:t>
            </w:r>
            <w:r>
              <w:rPr>
                <w:rFonts w:hint="eastAsia" w:ascii="宋体" w:hAnsi="宋体" w:eastAsia="宋体"/>
                <w:szCs w:val="21"/>
              </w:rPr>
              <w:t>可调输出；</w:t>
            </w:r>
          </w:p>
          <w:p w14:paraId="6806D25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直流电流：</w:t>
            </w:r>
            <w:r>
              <w:rPr>
                <w:rFonts w:ascii="宋体" w:hAnsi="宋体" w:eastAsia="宋体"/>
                <w:szCs w:val="21"/>
              </w:rPr>
              <w:t>4</w:t>
            </w:r>
            <w:r>
              <w:rPr>
                <w:rFonts w:hint="eastAsia" w:ascii="宋体" w:hAnsi="宋体" w:eastAsia="宋体"/>
                <w:szCs w:val="21"/>
              </w:rPr>
              <w:t>～</w:t>
            </w:r>
            <w:r>
              <w:rPr>
                <w:rFonts w:ascii="宋体" w:hAnsi="宋体" w:eastAsia="宋体"/>
                <w:szCs w:val="21"/>
              </w:rPr>
              <w:t>20mA</w:t>
            </w:r>
            <w:r>
              <w:rPr>
                <w:rFonts w:hint="eastAsia" w:ascii="宋体" w:hAnsi="宋体" w:eastAsia="宋体"/>
                <w:szCs w:val="21"/>
              </w:rPr>
              <w:t>可调输出；</w:t>
            </w:r>
          </w:p>
        </w:tc>
        <w:tc>
          <w:tcPr>
            <w:tcW w:w="439" w:type="pct"/>
            <w:vAlign w:val="center"/>
          </w:tcPr>
          <w:p w14:paraId="68BF79F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14B7D5D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2CB4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7772D93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3</w:t>
            </w:r>
          </w:p>
        </w:tc>
        <w:tc>
          <w:tcPr>
            <w:tcW w:w="983" w:type="pct"/>
            <w:vAlign w:val="center"/>
          </w:tcPr>
          <w:p w14:paraId="0C03661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电脑推车</w:t>
            </w:r>
          </w:p>
        </w:tc>
        <w:tc>
          <w:tcPr>
            <w:tcW w:w="2757" w:type="pct"/>
            <w:vAlign w:val="center"/>
          </w:tcPr>
          <w:p w14:paraId="7970AE90">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580*450*960</w:t>
            </w:r>
            <w:r>
              <w:rPr>
                <w:rFonts w:hint="eastAsia" w:ascii="宋体" w:hAnsi="宋体" w:eastAsia="宋体"/>
                <w:szCs w:val="21"/>
              </w:rPr>
              <w:t>带脚轮、电脑托盘</w:t>
            </w:r>
          </w:p>
        </w:tc>
        <w:tc>
          <w:tcPr>
            <w:tcW w:w="439" w:type="pct"/>
            <w:vAlign w:val="center"/>
          </w:tcPr>
          <w:p w14:paraId="72E5B03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70A6090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台</w:t>
            </w:r>
          </w:p>
        </w:tc>
      </w:tr>
      <w:tr w14:paraId="727B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300E38F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4</w:t>
            </w:r>
          </w:p>
        </w:tc>
        <w:tc>
          <w:tcPr>
            <w:tcW w:w="983" w:type="pct"/>
            <w:vAlign w:val="center"/>
          </w:tcPr>
          <w:p w14:paraId="2CABBFB5">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PLC</w:t>
            </w:r>
            <w:r>
              <w:rPr>
                <w:rFonts w:hint="eastAsia" w:ascii="宋体" w:hAnsi="宋体" w:eastAsia="宋体"/>
                <w:szCs w:val="21"/>
              </w:rPr>
              <w:t>主机+通讯模块</w:t>
            </w:r>
          </w:p>
        </w:tc>
        <w:tc>
          <w:tcPr>
            <w:tcW w:w="2757" w:type="pct"/>
            <w:vAlign w:val="center"/>
          </w:tcPr>
          <w:p w14:paraId="5A89F04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模块材料：高强度塑料外壳，铝塑面板，图案、文字符号采用进口油墨丝印。</w:t>
            </w:r>
          </w:p>
        </w:tc>
        <w:tc>
          <w:tcPr>
            <w:tcW w:w="439" w:type="pct"/>
            <w:vAlign w:val="center"/>
          </w:tcPr>
          <w:p w14:paraId="78D3EC1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751645A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3AE5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051978F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5</w:t>
            </w:r>
          </w:p>
        </w:tc>
        <w:tc>
          <w:tcPr>
            <w:tcW w:w="983" w:type="pct"/>
            <w:vAlign w:val="center"/>
          </w:tcPr>
          <w:p w14:paraId="3D41BFA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变频器模块</w:t>
            </w:r>
          </w:p>
        </w:tc>
        <w:tc>
          <w:tcPr>
            <w:tcW w:w="2757" w:type="pct"/>
            <w:vAlign w:val="center"/>
          </w:tcPr>
          <w:p w14:paraId="6BE0EB2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模块材料：高强度塑料外壳，铝塑面板，图案、文字符号采用进口油墨丝印。</w:t>
            </w:r>
          </w:p>
        </w:tc>
        <w:tc>
          <w:tcPr>
            <w:tcW w:w="439" w:type="pct"/>
            <w:vAlign w:val="center"/>
          </w:tcPr>
          <w:p w14:paraId="2EA964F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3393746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36ED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134638F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6</w:t>
            </w:r>
          </w:p>
        </w:tc>
        <w:tc>
          <w:tcPr>
            <w:tcW w:w="983" w:type="pct"/>
            <w:vAlign w:val="center"/>
          </w:tcPr>
          <w:p w14:paraId="0804B85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三相异步电动机</w:t>
            </w:r>
          </w:p>
        </w:tc>
        <w:tc>
          <w:tcPr>
            <w:tcW w:w="2757" w:type="pct"/>
            <w:vAlign w:val="center"/>
          </w:tcPr>
          <w:p w14:paraId="381FF20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三相</w:t>
            </w:r>
            <w:r>
              <w:rPr>
                <w:rFonts w:ascii="宋体" w:hAnsi="宋体" w:eastAsia="宋体"/>
                <w:szCs w:val="21"/>
              </w:rPr>
              <w:t>380V/180W</w:t>
            </w:r>
            <w:r>
              <w:rPr>
                <w:rFonts w:hint="eastAsia" w:ascii="宋体" w:hAnsi="宋体" w:eastAsia="宋体"/>
                <w:szCs w:val="21"/>
              </w:rPr>
              <w:t>；转速：</w:t>
            </w:r>
            <w:r>
              <w:rPr>
                <w:rFonts w:ascii="宋体" w:hAnsi="宋体" w:eastAsia="宋体"/>
                <w:szCs w:val="21"/>
              </w:rPr>
              <w:t>1400r/min</w:t>
            </w:r>
          </w:p>
        </w:tc>
        <w:tc>
          <w:tcPr>
            <w:tcW w:w="439" w:type="pct"/>
            <w:vAlign w:val="center"/>
          </w:tcPr>
          <w:p w14:paraId="3C9531B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42A1094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06E8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5CE2D4E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7</w:t>
            </w:r>
          </w:p>
        </w:tc>
        <w:tc>
          <w:tcPr>
            <w:tcW w:w="983" w:type="pct"/>
            <w:vAlign w:val="center"/>
          </w:tcPr>
          <w:p w14:paraId="050EB109">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RS232C/RS422</w:t>
            </w:r>
            <w:r>
              <w:rPr>
                <w:rFonts w:hint="eastAsia" w:ascii="宋体" w:hAnsi="宋体" w:eastAsia="宋体"/>
                <w:szCs w:val="21"/>
              </w:rPr>
              <w:t>通讯电缆</w:t>
            </w:r>
          </w:p>
        </w:tc>
        <w:tc>
          <w:tcPr>
            <w:tcW w:w="2757" w:type="pct"/>
            <w:vAlign w:val="center"/>
          </w:tcPr>
          <w:p w14:paraId="1FAA573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长</w:t>
            </w:r>
            <w:r>
              <w:rPr>
                <w:rFonts w:ascii="宋体" w:hAnsi="宋体" w:eastAsia="宋体"/>
                <w:szCs w:val="21"/>
              </w:rPr>
              <w:t>2000mm</w:t>
            </w:r>
            <w:r>
              <w:rPr>
                <w:rFonts w:hint="eastAsia" w:ascii="宋体" w:hAnsi="宋体" w:eastAsia="宋体"/>
                <w:szCs w:val="21"/>
              </w:rPr>
              <w:t>；用于学生机</w:t>
            </w:r>
            <w:r>
              <w:rPr>
                <w:rFonts w:ascii="宋体" w:hAnsi="宋体" w:eastAsia="宋体"/>
                <w:szCs w:val="21"/>
              </w:rPr>
              <w:t>PLC</w:t>
            </w:r>
            <w:r>
              <w:rPr>
                <w:rFonts w:hint="eastAsia" w:ascii="宋体" w:hAnsi="宋体" w:eastAsia="宋体"/>
                <w:szCs w:val="21"/>
              </w:rPr>
              <w:t>主机与计算机之间的通讯；</w:t>
            </w:r>
          </w:p>
        </w:tc>
        <w:tc>
          <w:tcPr>
            <w:tcW w:w="439" w:type="pct"/>
            <w:vAlign w:val="center"/>
          </w:tcPr>
          <w:p w14:paraId="64E00A7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01FDF68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根</w:t>
            </w:r>
          </w:p>
        </w:tc>
      </w:tr>
      <w:tr w14:paraId="1A51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2286D21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8</w:t>
            </w:r>
          </w:p>
        </w:tc>
        <w:tc>
          <w:tcPr>
            <w:tcW w:w="983" w:type="pct"/>
            <w:vAlign w:val="center"/>
          </w:tcPr>
          <w:p w14:paraId="29368301">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RS232C/RS232C</w:t>
            </w:r>
            <w:r>
              <w:rPr>
                <w:rFonts w:hint="eastAsia" w:ascii="宋体" w:hAnsi="宋体" w:eastAsia="宋体"/>
                <w:szCs w:val="21"/>
              </w:rPr>
              <w:t>通讯电缆</w:t>
            </w:r>
          </w:p>
        </w:tc>
        <w:tc>
          <w:tcPr>
            <w:tcW w:w="2757" w:type="pct"/>
            <w:vAlign w:val="center"/>
          </w:tcPr>
          <w:p w14:paraId="2B4C92F8">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长</w:t>
            </w:r>
            <w:r>
              <w:rPr>
                <w:rFonts w:ascii="宋体" w:hAnsi="宋体" w:eastAsia="宋体"/>
                <w:szCs w:val="21"/>
              </w:rPr>
              <w:t>2000mm</w:t>
            </w:r>
            <w:r>
              <w:rPr>
                <w:rFonts w:hint="eastAsia" w:ascii="宋体" w:hAnsi="宋体" w:eastAsia="宋体"/>
                <w:szCs w:val="21"/>
              </w:rPr>
              <w:t>；作为仿真接口模块与计算机之间的通讯</w:t>
            </w:r>
          </w:p>
        </w:tc>
        <w:tc>
          <w:tcPr>
            <w:tcW w:w="439" w:type="pct"/>
            <w:vAlign w:val="center"/>
          </w:tcPr>
          <w:p w14:paraId="33AF0ED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5DDA49E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根</w:t>
            </w:r>
          </w:p>
        </w:tc>
      </w:tr>
      <w:tr w14:paraId="7851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34B223C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9</w:t>
            </w:r>
          </w:p>
        </w:tc>
        <w:tc>
          <w:tcPr>
            <w:tcW w:w="983" w:type="pct"/>
            <w:vAlign w:val="center"/>
          </w:tcPr>
          <w:p w14:paraId="3112EBF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国标电源线</w:t>
            </w:r>
          </w:p>
        </w:tc>
        <w:tc>
          <w:tcPr>
            <w:tcW w:w="2757" w:type="pct"/>
            <w:vAlign w:val="center"/>
          </w:tcPr>
          <w:p w14:paraId="3DF46EA7">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3</w:t>
            </w:r>
            <w:r>
              <w:rPr>
                <w:rFonts w:hint="eastAsia" w:ascii="宋体" w:hAnsi="宋体" w:eastAsia="宋体"/>
                <w:szCs w:val="21"/>
              </w:rPr>
              <w:t>脚标准插头国标电源线</w:t>
            </w:r>
          </w:p>
        </w:tc>
        <w:tc>
          <w:tcPr>
            <w:tcW w:w="439" w:type="pct"/>
            <w:vAlign w:val="center"/>
          </w:tcPr>
          <w:p w14:paraId="6545CE6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2</w:t>
            </w:r>
          </w:p>
        </w:tc>
        <w:tc>
          <w:tcPr>
            <w:tcW w:w="420" w:type="pct"/>
            <w:vAlign w:val="center"/>
          </w:tcPr>
          <w:p w14:paraId="420C98D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根</w:t>
            </w:r>
          </w:p>
        </w:tc>
      </w:tr>
      <w:tr w14:paraId="15F5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6114263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10</w:t>
            </w:r>
          </w:p>
        </w:tc>
        <w:tc>
          <w:tcPr>
            <w:tcW w:w="983" w:type="pct"/>
            <w:vAlign w:val="center"/>
          </w:tcPr>
          <w:p w14:paraId="5D0BE0F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安全插拔线</w:t>
            </w:r>
          </w:p>
        </w:tc>
        <w:tc>
          <w:tcPr>
            <w:tcW w:w="2757" w:type="pct"/>
            <w:vAlign w:val="center"/>
          </w:tcPr>
          <w:p w14:paraId="2BC2C976">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10</w:t>
            </w:r>
            <w:r>
              <w:rPr>
                <w:rFonts w:hint="eastAsia" w:ascii="宋体" w:hAnsi="宋体" w:eastAsia="宋体"/>
                <w:szCs w:val="21"/>
              </w:rPr>
              <w:t>根：长</w:t>
            </w:r>
            <w:r>
              <w:rPr>
                <w:rFonts w:ascii="宋体" w:hAnsi="宋体" w:eastAsia="宋体"/>
                <w:szCs w:val="21"/>
              </w:rPr>
              <w:t>1000mm</w:t>
            </w:r>
            <w:r>
              <w:rPr>
                <w:rFonts w:hint="eastAsia" w:ascii="宋体" w:hAnsi="宋体" w:eastAsia="宋体"/>
                <w:szCs w:val="21"/>
              </w:rPr>
              <w:t>；</w:t>
            </w:r>
            <w:r>
              <w:rPr>
                <w:rFonts w:ascii="宋体" w:hAnsi="宋体" w:eastAsia="宋体"/>
                <w:szCs w:val="21"/>
              </w:rPr>
              <w:t xml:space="preserve">   40</w:t>
            </w:r>
            <w:r>
              <w:rPr>
                <w:rFonts w:hint="eastAsia" w:ascii="宋体" w:hAnsi="宋体" w:eastAsia="宋体"/>
                <w:szCs w:val="21"/>
              </w:rPr>
              <w:t>根：长</w:t>
            </w:r>
            <w:r>
              <w:rPr>
                <w:rFonts w:ascii="宋体" w:hAnsi="宋体" w:eastAsia="宋体"/>
                <w:szCs w:val="21"/>
              </w:rPr>
              <w:t>600mm</w:t>
            </w:r>
          </w:p>
        </w:tc>
        <w:tc>
          <w:tcPr>
            <w:tcW w:w="439" w:type="pct"/>
            <w:vAlign w:val="center"/>
          </w:tcPr>
          <w:p w14:paraId="6AB78A4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1E3FF06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65FE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02F0FED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11</w:t>
            </w:r>
          </w:p>
        </w:tc>
        <w:tc>
          <w:tcPr>
            <w:tcW w:w="983" w:type="pct"/>
            <w:vAlign w:val="center"/>
          </w:tcPr>
          <w:p w14:paraId="726C1F7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编程软件</w:t>
            </w:r>
          </w:p>
        </w:tc>
        <w:tc>
          <w:tcPr>
            <w:tcW w:w="2757" w:type="pct"/>
            <w:vAlign w:val="center"/>
          </w:tcPr>
          <w:p w14:paraId="39010BE1">
            <w:pPr>
              <w:keepLines w:val="0"/>
              <w:pageBreakBefore w:val="0"/>
              <w:kinsoku/>
              <w:wordWrap/>
              <w:overflowPunct/>
              <w:topLinePunct w:val="0"/>
              <w:bidi w:val="0"/>
              <w:spacing w:line="240" w:lineRule="auto"/>
              <w:textAlignment w:val="auto"/>
              <w:rPr>
                <w:rFonts w:hint="eastAsia" w:ascii="宋体" w:hAnsi="宋体" w:eastAsia="宋体"/>
                <w:szCs w:val="21"/>
              </w:rPr>
            </w:pPr>
          </w:p>
        </w:tc>
        <w:tc>
          <w:tcPr>
            <w:tcW w:w="439" w:type="pct"/>
            <w:vAlign w:val="center"/>
          </w:tcPr>
          <w:p w14:paraId="78317EE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1DDDEDF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0A79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77C07E6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12</w:t>
            </w:r>
          </w:p>
        </w:tc>
        <w:tc>
          <w:tcPr>
            <w:tcW w:w="983" w:type="pct"/>
            <w:vAlign w:val="center"/>
          </w:tcPr>
          <w:p w14:paraId="2EBD2C3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仿真实训模块</w:t>
            </w:r>
          </w:p>
        </w:tc>
        <w:tc>
          <w:tcPr>
            <w:tcW w:w="2757" w:type="pct"/>
            <w:vAlign w:val="center"/>
          </w:tcPr>
          <w:p w14:paraId="2A567095">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仿真系统芯板，</w:t>
            </w:r>
            <w:r>
              <w:rPr>
                <w:rFonts w:ascii="宋体" w:hAnsi="宋体" w:eastAsia="宋体"/>
                <w:szCs w:val="21"/>
              </w:rPr>
              <w:t>9</w:t>
            </w:r>
            <w:r>
              <w:rPr>
                <w:rFonts w:hint="eastAsia" w:ascii="宋体" w:hAnsi="宋体" w:eastAsia="宋体"/>
                <w:szCs w:val="21"/>
              </w:rPr>
              <w:t>针串口，船型开关，国标电源插座</w:t>
            </w:r>
            <w:r>
              <w:rPr>
                <w:rFonts w:ascii="宋体" w:hAnsi="宋体" w:eastAsia="宋体"/>
                <w:szCs w:val="21"/>
              </w:rPr>
              <w:t>1</w:t>
            </w:r>
            <w:r>
              <w:rPr>
                <w:rFonts w:hint="eastAsia" w:ascii="宋体" w:hAnsi="宋体" w:eastAsia="宋体"/>
                <w:szCs w:val="21"/>
              </w:rPr>
              <w:t>只，安全插口</w:t>
            </w:r>
            <w:r>
              <w:rPr>
                <w:rFonts w:ascii="宋体" w:hAnsi="宋体" w:eastAsia="宋体"/>
                <w:szCs w:val="21"/>
              </w:rPr>
              <w:t>66</w:t>
            </w:r>
            <w:r>
              <w:rPr>
                <w:rFonts w:hint="eastAsia" w:ascii="宋体" w:hAnsi="宋体" w:eastAsia="宋体"/>
                <w:szCs w:val="21"/>
              </w:rPr>
              <w:t>只</w:t>
            </w:r>
          </w:p>
        </w:tc>
        <w:tc>
          <w:tcPr>
            <w:tcW w:w="439" w:type="pct"/>
            <w:vAlign w:val="center"/>
          </w:tcPr>
          <w:p w14:paraId="5129D0D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4C3E3B6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585F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73A57DF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13</w:t>
            </w:r>
          </w:p>
        </w:tc>
        <w:tc>
          <w:tcPr>
            <w:tcW w:w="983" w:type="pct"/>
            <w:vAlign w:val="center"/>
          </w:tcPr>
          <w:p w14:paraId="2EDE1498">
            <w:pPr>
              <w:keepLines w:val="0"/>
              <w:pageBreakBefore w:val="0"/>
              <w:kinsoku/>
              <w:wordWrap/>
              <w:overflowPunct/>
              <w:topLinePunct w:val="0"/>
              <w:bidi w:val="0"/>
              <w:spacing w:line="240" w:lineRule="auto"/>
              <w:textAlignment w:val="auto"/>
              <w:rPr>
                <w:rFonts w:hint="eastAsia" w:ascii="宋体" w:hAnsi="宋体" w:eastAsia="宋体"/>
                <w:szCs w:val="21"/>
              </w:rPr>
            </w:pPr>
            <w:r>
              <w:rPr>
                <w:rFonts w:ascii="宋体" w:hAnsi="宋体" w:eastAsia="宋体"/>
                <w:szCs w:val="21"/>
              </w:rPr>
              <w:t>PLC</w:t>
            </w:r>
            <w:r>
              <w:rPr>
                <w:rFonts w:hint="eastAsia" w:ascii="宋体" w:hAnsi="宋体" w:eastAsia="宋体"/>
                <w:szCs w:val="21"/>
              </w:rPr>
              <w:t>仿真培训软件</w:t>
            </w:r>
          </w:p>
        </w:tc>
        <w:tc>
          <w:tcPr>
            <w:tcW w:w="2757" w:type="pct"/>
            <w:vAlign w:val="center"/>
          </w:tcPr>
          <w:p w14:paraId="18C8D6F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方便学生进行</w:t>
            </w:r>
            <w:r>
              <w:rPr>
                <w:rFonts w:ascii="宋体" w:hAnsi="宋体" w:eastAsia="宋体"/>
                <w:szCs w:val="21"/>
              </w:rPr>
              <w:t>PLC</w:t>
            </w:r>
            <w:r>
              <w:rPr>
                <w:rFonts w:hint="eastAsia" w:ascii="宋体" w:hAnsi="宋体" w:eastAsia="宋体"/>
                <w:szCs w:val="21"/>
              </w:rPr>
              <w:t>的相关学习</w:t>
            </w:r>
          </w:p>
        </w:tc>
        <w:tc>
          <w:tcPr>
            <w:tcW w:w="439" w:type="pct"/>
            <w:vAlign w:val="center"/>
          </w:tcPr>
          <w:p w14:paraId="6BEBDA6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5227B53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2FC6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63C50F7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14</w:t>
            </w:r>
          </w:p>
        </w:tc>
        <w:tc>
          <w:tcPr>
            <w:tcW w:w="983" w:type="pct"/>
            <w:vAlign w:val="center"/>
          </w:tcPr>
          <w:p w14:paraId="19EE4F6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电机控制</w:t>
            </w:r>
          </w:p>
        </w:tc>
        <w:tc>
          <w:tcPr>
            <w:tcW w:w="2757" w:type="pct"/>
            <w:vAlign w:val="center"/>
          </w:tcPr>
          <w:p w14:paraId="6667C9E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钮子开关</w:t>
            </w:r>
            <w:r>
              <w:rPr>
                <w:rFonts w:ascii="宋体" w:hAnsi="宋体" w:eastAsia="宋体"/>
                <w:szCs w:val="21"/>
              </w:rPr>
              <w:t>3</w:t>
            </w:r>
            <w:r>
              <w:rPr>
                <w:rFonts w:hint="eastAsia" w:ascii="宋体" w:hAnsi="宋体" w:eastAsia="宋体"/>
                <w:szCs w:val="21"/>
              </w:rPr>
              <w:t>只，指示灯</w:t>
            </w:r>
            <w:r>
              <w:rPr>
                <w:rFonts w:ascii="宋体" w:hAnsi="宋体" w:eastAsia="宋体"/>
                <w:szCs w:val="21"/>
              </w:rPr>
              <w:t>6</w:t>
            </w:r>
            <w:r>
              <w:rPr>
                <w:rFonts w:hint="eastAsia" w:ascii="宋体" w:hAnsi="宋体" w:eastAsia="宋体"/>
                <w:szCs w:val="21"/>
              </w:rPr>
              <w:t>只，安全插座</w:t>
            </w:r>
            <w:r>
              <w:rPr>
                <w:rFonts w:ascii="宋体" w:hAnsi="宋体" w:eastAsia="宋体"/>
                <w:szCs w:val="21"/>
              </w:rPr>
              <w:t>9</w:t>
            </w:r>
            <w:r>
              <w:rPr>
                <w:rFonts w:hint="eastAsia" w:ascii="宋体" w:hAnsi="宋体" w:eastAsia="宋体"/>
                <w:szCs w:val="21"/>
              </w:rPr>
              <w:t>只；</w:t>
            </w:r>
          </w:p>
        </w:tc>
        <w:tc>
          <w:tcPr>
            <w:tcW w:w="439" w:type="pct"/>
            <w:vAlign w:val="center"/>
          </w:tcPr>
          <w:p w14:paraId="36B8727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5D0BFBC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0105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73B8CAC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15</w:t>
            </w:r>
          </w:p>
        </w:tc>
        <w:tc>
          <w:tcPr>
            <w:tcW w:w="983" w:type="pct"/>
            <w:vAlign w:val="center"/>
          </w:tcPr>
          <w:p w14:paraId="134749A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步进电机</w:t>
            </w:r>
          </w:p>
        </w:tc>
        <w:tc>
          <w:tcPr>
            <w:tcW w:w="2757" w:type="pct"/>
            <w:vAlign w:val="center"/>
          </w:tcPr>
          <w:p w14:paraId="30E2133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琴键开关</w:t>
            </w:r>
            <w:r>
              <w:rPr>
                <w:rFonts w:ascii="宋体" w:hAnsi="宋体" w:eastAsia="宋体"/>
                <w:szCs w:val="21"/>
              </w:rPr>
              <w:t>1</w:t>
            </w:r>
            <w:r>
              <w:rPr>
                <w:rFonts w:hint="eastAsia" w:ascii="宋体" w:hAnsi="宋体" w:eastAsia="宋体"/>
                <w:szCs w:val="21"/>
              </w:rPr>
              <w:t>只，钮子开关</w:t>
            </w:r>
            <w:r>
              <w:rPr>
                <w:rFonts w:ascii="宋体" w:hAnsi="宋体" w:eastAsia="宋体"/>
                <w:szCs w:val="21"/>
              </w:rPr>
              <w:t>1</w:t>
            </w:r>
            <w:r>
              <w:rPr>
                <w:rFonts w:hint="eastAsia" w:ascii="宋体" w:hAnsi="宋体" w:eastAsia="宋体"/>
                <w:szCs w:val="21"/>
              </w:rPr>
              <w:t>只，点动按钮</w:t>
            </w:r>
            <w:r>
              <w:rPr>
                <w:rFonts w:ascii="宋体" w:hAnsi="宋体" w:eastAsia="宋体"/>
                <w:szCs w:val="21"/>
              </w:rPr>
              <w:t>1</w:t>
            </w:r>
            <w:r>
              <w:rPr>
                <w:rFonts w:hint="eastAsia" w:ascii="宋体" w:hAnsi="宋体" w:eastAsia="宋体"/>
                <w:szCs w:val="21"/>
              </w:rPr>
              <w:t>只，</w:t>
            </w:r>
            <w:r>
              <w:rPr>
                <w:rFonts w:ascii="宋体" w:hAnsi="宋体" w:eastAsia="宋体"/>
                <w:szCs w:val="21"/>
              </w:rPr>
              <w:t>4</w:t>
            </w:r>
            <w:r>
              <w:rPr>
                <w:rFonts w:hint="eastAsia" w:ascii="宋体" w:hAnsi="宋体" w:eastAsia="宋体"/>
                <w:szCs w:val="21"/>
              </w:rPr>
              <w:t>相直流电动机</w:t>
            </w:r>
            <w:r>
              <w:rPr>
                <w:rFonts w:ascii="宋体" w:hAnsi="宋体" w:eastAsia="宋体"/>
                <w:szCs w:val="21"/>
              </w:rPr>
              <w:t>1</w:t>
            </w:r>
            <w:r>
              <w:rPr>
                <w:rFonts w:hint="eastAsia" w:ascii="宋体" w:hAnsi="宋体" w:eastAsia="宋体"/>
                <w:szCs w:val="21"/>
              </w:rPr>
              <w:t>只，安全插座</w:t>
            </w:r>
            <w:r>
              <w:rPr>
                <w:rFonts w:ascii="宋体" w:hAnsi="宋体" w:eastAsia="宋体"/>
                <w:szCs w:val="21"/>
              </w:rPr>
              <w:t>13</w:t>
            </w:r>
            <w:r>
              <w:rPr>
                <w:rFonts w:hint="eastAsia" w:ascii="宋体" w:hAnsi="宋体" w:eastAsia="宋体"/>
                <w:szCs w:val="21"/>
              </w:rPr>
              <w:t>只，转盘</w:t>
            </w:r>
            <w:r>
              <w:rPr>
                <w:rFonts w:ascii="宋体" w:hAnsi="宋体" w:eastAsia="宋体"/>
                <w:szCs w:val="21"/>
              </w:rPr>
              <w:t>1</w:t>
            </w:r>
            <w:r>
              <w:rPr>
                <w:rFonts w:hint="eastAsia" w:ascii="宋体" w:hAnsi="宋体" w:eastAsia="宋体"/>
                <w:szCs w:val="21"/>
              </w:rPr>
              <w:t>个；</w:t>
            </w:r>
          </w:p>
        </w:tc>
        <w:tc>
          <w:tcPr>
            <w:tcW w:w="439" w:type="pct"/>
            <w:vAlign w:val="center"/>
          </w:tcPr>
          <w:p w14:paraId="6C07121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664F088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746E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5DD0750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16</w:t>
            </w:r>
          </w:p>
        </w:tc>
        <w:tc>
          <w:tcPr>
            <w:tcW w:w="983" w:type="pct"/>
            <w:vAlign w:val="center"/>
          </w:tcPr>
          <w:p w14:paraId="2126A16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铁塔之光</w:t>
            </w:r>
          </w:p>
        </w:tc>
        <w:tc>
          <w:tcPr>
            <w:tcW w:w="2757" w:type="pct"/>
            <w:vAlign w:val="center"/>
          </w:tcPr>
          <w:p w14:paraId="6209D3A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七段数码管</w:t>
            </w:r>
            <w:r>
              <w:rPr>
                <w:rFonts w:ascii="宋体" w:hAnsi="宋体" w:eastAsia="宋体"/>
                <w:szCs w:val="21"/>
              </w:rPr>
              <w:t>1</w:t>
            </w:r>
            <w:r>
              <w:rPr>
                <w:rFonts w:hint="eastAsia" w:ascii="宋体" w:hAnsi="宋体" w:eastAsia="宋体"/>
                <w:szCs w:val="21"/>
              </w:rPr>
              <w:t>只，指示灯</w:t>
            </w:r>
            <w:r>
              <w:rPr>
                <w:rFonts w:ascii="宋体" w:hAnsi="宋体" w:eastAsia="宋体"/>
                <w:szCs w:val="21"/>
              </w:rPr>
              <w:t>9</w:t>
            </w:r>
            <w:r>
              <w:rPr>
                <w:rFonts w:hint="eastAsia" w:ascii="宋体" w:hAnsi="宋体" w:eastAsia="宋体"/>
                <w:szCs w:val="21"/>
              </w:rPr>
              <w:t>只，安全插座</w:t>
            </w:r>
            <w:r>
              <w:rPr>
                <w:rFonts w:ascii="宋体" w:hAnsi="宋体" w:eastAsia="宋体"/>
                <w:szCs w:val="21"/>
              </w:rPr>
              <w:t>18</w:t>
            </w:r>
            <w:r>
              <w:rPr>
                <w:rFonts w:hint="eastAsia" w:ascii="宋体" w:hAnsi="宋体" w:eastAsia="宋体"/>
                <w:szCs w:val="21"/>
              </w:rPr>
              <w:t>只；</w:t>
            </w:r>
          </w:p>
        </w:tc>
        <w:tc>
          <w:tcPr>
            <w:tcW w:w="439" w:type="pct"/>
            <w:vAlign w:val="center"/>
          </w:tcPr>
          <w:p w14:paraId="2E09066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2B4796B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53F2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43C0A3C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17</w:t>
            </w:r>
          </w:p>
        </w:tc>
        <w:tc>
          <w:tcPr>
            <w:tcW w:w="983" w:type="pct"/>
            <w:vAlign w:val="center"/>
          </w:tcPr>
          <w:p w14:paraId="5057B52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邮件分拣机</w:t>
            </w:r>
          </w:p>
        </w:tc>
        <w:tc>
          <w:tcPr>
            <w:tcW w:w="2757" w:type="pct"/>
            <w:vAlign w:val="center"/>
          </w:tcPr>
          <w:p w14:paraId="4FCC706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钮子开关</w:t>
            </w:r>
            <w:r>
              <w:rPr>
                <w:rFonts w:ascii="宋体" w:hAnsi="宋体" w:eastAsia="宋体"/>
                <w:szCs w:val="21"/>
              </w:rPr>
              <w:t>1</w:t>
            </w:r>
            <w:r>
              <w:rPr>
                <w:rFonts w:hint="eastAsia" w:ascii="宋体" w:hAnsi="宋体" w:eastAsia="宋体"/>
                <w:szCs w:val="21"/>
              </w:rPr>
              <w:t>只，指示灯</w:t>
            </w:r>
            <w:r>
              <w:rPr>
                <w:rFonts w:ascii="宋体" w:hAnsi="宋体" w:eastAsia="宋体"/>
                <w:szCs w:val="21"/>
              </w:rPr>
              <w:t>10</w:t>
            </w:r>
            <w:r>
              <w:rPr>
                <w:rFonts w:hint="eastAsia" w:ascii="宋体" w:hAnsi="宋体" w:eastAsia="宋体"/>
                <w:szCs w:val="21"/>
              </w:rPr>
              <w:t>只，安全插座</w:t>
            </w:r>
            <w:r>
              <w:rPr>
                <w:rFonts w:ascii="宋体" w:hAnsi="宋体" w:eastAsia="宋体"/>
                <w:szCs w:val="21"/>
              </w:rPr>
              <w:t>11</w:t>
            </w:r>
            <w:r>
              <w:rPr>
                <w:rFonts w:hint="eastAsia" w:ascii="宋体" w:hAnsi="宋体" w:eastAsia="宋体"/>
                <w:szCs w:val="21"/>
              </w:rPr>
              <w:t>只；</w:t>
            </w:r>
          </w:p>
        </w:tc>
        <w:tc>
          <w:tcPr>
            <w:tcW w:w="439" w:type="pct"/>
            <w:vAlign w:val="center"/>
          </w:tcPr>
          <w:p w14:paraId="710203B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7554DEC3">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20E1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27637AB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18</w:t>
            </w:r>
          </w:p>
        </w:tc>
        <w:tc>
          <w:tcPr>
            <w:tcW w:w="983" w:type="pct"/>
            <w:vAlign w:val="center"/>
          </w:tcPr>
          <w:p w14:paraId="2E68AB62">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自控成型机</w:t>
            </w:r>
          </w:p>
        </w:tc>
        <w:tc>
          <w:tcPr>
            <w:tcW w:w="2757" w:type="pct"/>
            <w:vAlign w:val="center"/>
          </w:tcPr>
          <w:p w14:paraId="008398B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钮子开关</w:t>
            </w:r>
            <w:r>
              <w:rPr>
                <w:rFonts w:ascii="宋体" w:hAnsi="宋体" w:eastAsia="宋体"/>
                <w:szCs w:val="21"/>
              </w:rPr>
              <w:t>6</w:t>
            </w:r>
            <w:r>
              <w:rPr>
                <w:rFonts w:hint="eastAsia" w:ascii="宋体" w:hAnsi="宋体" w:eastAsia="宋体"/>
                <w:szCs w:val="21"/>
              </w:rPr>
              <w:t>只，指示灯</w:t>
            </w:r>
            <w:r>
              <w:rPr>
                <w:rFonts w:ascii="宋体" w:hAnsi="宋体" w:eastAsia="宋体"/>
                <w:szCs w:val="21"/>
              </w:rPr>
              <w:t>10</w:t>
            </w:r>
            <w:r>
              <w:rPr>
                <w:rFonts w:hint="eastAsia" w:ascii="宋体" w:hAnsi="宋体" w:eastAsia="宋体"/>
                <w:szCs w:val="21"/>
              </w:rPr>
              <w:t>只，安全插座</w:t>
            </w:r>
            <w:r>
              <w:rPr>
                <w:rFonts w:ascii="宋体" w:hAnsi="宋体" w:eastAsia="宋体"/>
                <w:szCs w:val="21"/>
              </w:rPr>
              <w:t>12</w:t>
            </w:r>
            <w:r>
              <w:rPr>
                <w:rFonts w:hint="eastAsia" w:ascii="宋体" w:hAnsi="宋体" w:eastAsia="宋体"/>
                <w:szCs w:val="21"/>
              </w:rPr>
              <w:t>只；</w:t>
            </w:r>
          </w:p>
        </w:tc>
        <w:tc>
          <w:tcPr>
            <w:tcW w:w="439" w:type="pct"/>
            <w:vAlign w:val="center"/>
          </w:tcPr>
          <w:p w14:paraId="538623E1">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5C1B5D8F">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7D6B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74FD6AAC">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19</w:t>
            </w:r>
          </w:p>
        </w:tc>
        <w:tc>
          <w:tcPr>
            <w:tcW w:w="983" w:type="pct"/>
            <w:vAlign w:val="center"/>
          </w:tcPr>
          <w:p w14:paraId="38F2488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自动轧钢机</w:t>
            </w:r>
          </w:p>
        </w:tc>
        <w:tc>
          <w:tcPr>
            <w:tcW w:w="2757" w:type="pct"/>
            <w:vAlign w:val="center"/>
          </w:tcPr>
          <w:p w14:paraId="41D599F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钮子开关</w:t>
            </w:r>
            <w:r>
              <w:rPr>
                <w:rFonts w:ascii="宋体" w:hAnsi="宋体" w:eastAsia="宋体"/>
                <w:szCs w:val="21"/>
              </w:rPr>
              <w:t>2</w:t>
            </w:r>
            <w:r>
              <w:rPr>
                <w:rFonts w:hint="eastAsia" w:ascii="宋体" w:hAnsi="宋体" w:eastAsia="宋体"/>
                <w:szCs w:val="21"/>
              </w:rPr>
              <w:t>只，指示灯</w:t>
            </w:r>
            <w:r>
              <w:rPr>
                <w:rFonts w:ascii="宋体" w:hAnsi="宋体" w:eastAsia="宋体"/>
                <w:szCs w:val="21"/>
              </w:rPr>
              <w:t>10</w:t>
            </w:r>
            <w:r>
              <w:rPr>
                <w:rFonts w:hint="eastAsia" w:ascii="宋体" w:hAnsi="宋体" w:eastAsia="宋体"/>
                <w:szCs w:val="21"/>
              </w:rPr>
              <w:t>只，安全插座</w:t>
            </w:r>
            <w:r>
              <w:rPr>
                <w:rFonts w:ascii="宋体" w:hAnsi="宋体" w:eastAsia="宋体"/>
                <w:szCs w:val="21"/>
              </w:rPr>
              <w:t>11</w:t>
            </w:r>
            <w:r>
              <w:rPr>
                <w:rFonts w:hint="eastAsia" w:ascii="宋体" w:hAnsi="宋体" w:eastAsia="宋体"/>
                <w:szCs w:val="21"/>
              </w:rPr>
              <w:t>只；</w:t>
            </w:r>
          </w:p>
        </w:tc>
        <w:tc>
          <w:tcPr>
            <w:tcW w:w="439" w:type="pct"/>
            <w:vAlign w:val="center"/>
          </w:tcPr>
          <w:p w14:paraId="3A7F9B2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4C6FF086">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0798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107ED180">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kern w:val="0"/>
                <w:szCs w:val="21"/>
              </w:rPr>
              <w:t>20</w:t>
            </w:r>
          </w:p>
        </w:tc>
        <w:tc>
          <w:tcPr>
            <w:tcW w:w="983" w:type="pct"/>
            <w:vAlign w:val="center"/>
          </w:tcPr>
          <w:p w14:paraId="6C37E41A">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多种液体混合</w:t>
            </w:r>
          </w:p>
        </w:tc>
        <w:tc>
          <w:tcPr>
            <w:tcW w:w="2757" w:type="pct"/>
            <w:vAlign w:val="center"/>
          </w:tcPr>
          <w:p w14:paraId="3736BA0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钮子开关</w:t>
            </w:r>
            <w:r>
              <w:rPr>
                <w:rFonts w:ascii="宋体" w:hAnsi="宋体" w:eastAsia="宋体"/>
                <w:szCs w:val="21"/>
              </w:rPr>
              <w:t>4</w:t>
            </w:r>
            <w:r>
              <w:rPr>
                <w:rFonts w:hint="eastAsia" w:ascii="宋体" w:hAnsi="宋体" w:eastAsia="宋体"/>
                <w:szCs w:val="21"/>
              </w:rPr>
              <w:t>只，指示灯</w:t>
            </w:r>
            <w:r>
              <w:rPr>
                <w:rFonts w:ascii="宋体" w:hAnsi="宋体" w:eastAsia="宋体"/>
                <w:szCs w:val="21"/>
              </w:rPr>
              <w:t>10</w:t>
            </w:r>
            <w:r>
              <w:rPr>
                <w:rFonts w:hint="eastAsia" w:ascii="宋体" w:hAnsi="宋体" w:eastAsia="宋体"/>
                <w:szCs w:val="21"/>
              </w:rPr>
              <w:t>只，安全插座</w:t>
            </w:r>
            <w:r>
              <w:rPr>
                <w:rFonts w:ascii="宋体" w:hAnsi="宋体" w:eastAsia="宋体"/>
                <w:szCs w:val="21"/>
              </w:rPr>
              <w:t>12</w:t>
            </w:r>
            <w:r>
              <w:rPr>
                <w:rFonts w:hint="eastAsia" w:ascii="宋体" w:hAnsi="宋体" w:eastAsia="宋体"/>
                <w:szCs w:val="21"/>
              </w:rPr>
              <w:t>只；</w:t>
            </w:r>
          </w:p>
        </w:tc>
        <w:tc>
          <w:tcPr>
            <w:tcW w:w="439" w:type="pct"/>
            <w:vAlign w:val="center"/>
          </w:tcPr>
          <w:p w14:paraId="498B465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7F15EFA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4A64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7197DE23">
            <w:pPr>
              <w:keepLines w:val="0"/>
              <w:pageBreakBefore w:val="0"/>
              <w:kinsoku/>
              <w:wordWrap/>
              <w:overflowPunct/>
              <w:topLinePunct w:val="0"/>
              <w:bidi w:val="0"/>
              <w:spacing w:line="240" w:lineRule="auto"/>
              <w:jc w:val="center"/>
              <w:textAlignment w:val="auto"/>
              <w:rPr>
                <w:rFonts w:hint="eastAsia" w:ascii="宋体" w:hAnsi="宋体" w:eastAsia="宋体"/>
                <w:kern w:val="0"/>
                <w:szCs w:val="21"/>
              </w:rPr>
            </w:pPr>
            <w:r>
              <w:rPr>
                <w:rFonts w:hint="eastAsia" w:ascii="宋体" w:hAnsi="宋体" w:eastAsia="宋体"/>
                <w:kern w:val="0"/>
                <w:szCs w:val="21"/>
              </w:rPr>
              <w:t>21</w:t>
            </w:r>
          </w:p>
        </w:tc>
        <w:tc>
          <w:tcPr>
            <w:tcW w:w="983" w:type="pct"/>
            <w:vAlign w:val="center"/>
          </w:tcPr>
          <w:p w14:paraId="6A31EA16">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全自动洗衣机</w:t>
            </w:r>
          </w:p>
        </w:tc>
        <w:tc>
          <w:tcPr>
            <w:tcW w:w="2757" w:type="pct"/>
            <w:vAlign w:val="center"/>
          </w:tcPr>
          <w:p w14:paraId="17EE341F">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点动按钮（绿色）</w:t>
            </w:r>
            <w:r>
              <w:rPr>
                <w:rFonts w:ascii="宋体" w:hAnsi="宋体" w:eastAsia="宋体"/>
                <w:szCs w:val="21"/>
              </w:rPr>
              <w:t>4</w:t>
            </w:r>
            <w:r>
              <w:rPr>
                <w:rFonts w:hint="eastAsia" w:ascii="宋体" w:hAnsi="宋体" w:eastAsia="宋体"/>
                <w:szCs w:val="21"/>
              </w:rPr>
              <w:t>只，红色停止点动按钮</w:t>
            </w:r>
            <w:r>
              <w:rPr>
                <w:rFonts w:ascii="宋体" w:hAnsi="宋体" w:eastAsia="宋体"/>
                <w:szCs w:val="21"/>
              </w:rPr>
              <w:t>1</w:t>
            </w:r>
            <w:r>
              <w:rPr>
                <w:rFonts w:hint="eastAsia" w:ascii="宋体" w:hAnsi="宋体" w:eastAsia="宋体"/>
                <w:szCs w:val="21"/>
              </w:rPr>
              <w:t>只，指示灯</w:t>
            </w:r>
            <w:r>
              <w:rPr>
                <w:rFonts w:ascii="宋体" w:hAnsi="宋体" w:eastAsia="宋体"/>
                <w:szCs w:val="21"/>
              </w:rPr>
              <w:t>8</w:t>
            </w:r>
            <w:r>
              <w:rPr>
                <w:rFonts w:hint="eastAsia" w:ascii="宋体" w:hAnsi="宋体" w:eastAsia="宋体"/>
                <w:szCs w:val="21"/>
              </w:rPr>
              <w:t>只，安全插座</w:t>
            </w:r>
            <w:r>
              <w:rPr>
                <w:rFonts w:ascii="宋体" w:hAnsi="宋体" w:eastAsia="宋体"/>
                <w:szCs w:val="21"/>
              </w:rPr>
              <w:t>13</w:t>
            </w:r>
            <w:r>
              <w:rPr>
                <w:rFonts w:hint="eastAsia" w:ascii="宋体" w:hAnsi="宋体" w:eastAsia="宋体"/>
                <w:szCs w:val="21"/>
              </w:rPr>
              <w:t>只；</w:t>
            </w:r>
          </w:p>
        </w:tc>
        <w:tc>
          <w:tcPr>
            <w:tcW w:w="439" w:type="pct"/>
            <w:vAlign w:val="center"/>
          </w:tcPr>
          <w:p w14:paraId="285252D8">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7940EA2D">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2F0A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17F37F1C">
            <w:pPr>
              <w:keepLines w:val="0"/>
              <w:pageBreakBefore w:val="0"/>
              <w:kinsoku/>
              <w:wordWrap/>
              <w:overflowPunct/>
              <w:topLinePunct w:val="0"/>
              <w:bidi w:val="0"/>
              <w:spacing w:line="240" w:lineRule="auto"/>
              <w:jc w:val="center"/>
              <w:textAlignment w:val="auto"/>
              <w:rPr>
                <w:rFonts w:hint="eastAsia" w:ascii="宋体" w:hAnsi="宋体" w:eastAsia="宋体"/>
                <w:kern w:val="0"/>
                <w:szCs w:val="21"/>
              </w:rPr>
            </w:pPr>
            <w:r>
              <w:rPr>
                <w:rFonts w:hint="eastAsia" w:ascii="宋体" w:hAnsi="宋体" w:eastAsia="宋体"/>
                <w:kern w:val="0"/>
                <w:szCs w:val="21"/>
              </w:rPr>
              <w:t>22</w:t>
            </w:r>
          </w:p>
        </w:tc>
        <w:tc>
          <w:tcPr>
            <w:tcW w:w="983" w:type="pct"/>
            <w:vAlign w:val="center"/>
          </w:tcPr>
          <w:p w14:paraId="73601DD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电镀生产线控制</w:t>
            </w:r>
          </w:p>
        </w:tc>
        <w:tc>
          <w:tcPr>
            <w:tcW w:w="2757" w:type="pct"/>
            <w:vAlign w:val="center"/>
          </w:tcPr>
          <w:p w14:paraId="49661561">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直流电动机</w:t>
            </w:r>
            <w:r>
              <w:rPr>
                <w:rFonts w:ascii="宋体" w:hAnsi="宋体" w:eastAsia="宋体"/>
                <w:szCs w:val="21"/>
              </w:rPr>
              <w:t>2</w:t>
            </w:r>
            <w:r>
              <w:rPr>
                <w:rFonts w:hint="eastAsia" w:ascii="宋体" w:hAnsi="宋体" w:eastAsia="宋体"/>
                <w:szCs w:val="21"/>
              </w:rPr>
              <w:t>只，滚珠丝杠</w:t>
            </w:r>
            <w:r>
              <w:rPr>
                <w:rFonts w:ascii="宋体" w:hAnsi="宋体" w:eastAsia="宋体"/>
                <w:szCs w:val="21"/>
              </w:rPr>
              <w:t>1</w:t>
            </w:r>
            <w:r>
              <w:rPr>
                <w:rFonts w:hint="eastAsia" w:ascii="宋体" w:hAnsi="宋体" w:eastAsia="宋体"/>
                <w:szCs w:val="21"/>
              </w:rPr>
              <w:t>条，轴承</w:t>
            </w:r>
            <w:r>
              <w:rPr>
                <w:rFonts w:ascii="宋体" w:hAnsi="宋体" w:eastAsia="宋体"/>
                <w:szCs w:val="21"/>
              </w:rPr>
              <w:t>2</w:t>
            </w:r>
            <w:r>
              <w:rPr>
                <w:rFonts w:hint="eastAsia" w:ascii="宋体" w:hAnsi="宋体" w:eastAsia="宋体"/>
                <w:szCs w:val="21"/>
              </w:rPr>
              <w:t>只，转盘</w:t>
            </w:r>
            <w:r>
              <w:rPr>
                <w:rFonts w:ascii="宋体" w:hAnsi="宋体" w:eastAsia="宋体"/>
                <w:szCs w:val="21"/>
              </w:rPr>
              <w:t>1</w:t>
            </w:r>
            <w:r>
              <w:rPr>
                <w:rFonts w:hint="eastAsia" w:ascii="宋体" w:hAnsi="宋体" w:eastAsia="宋体"/>
                <w:szCs w:val="21"/>
              </w:rPr>
              <w:t>只，轴承支架</w:t>
            </w:r>
            <w:r>
              <w:rPr>
                <w:rFonts w:ascii="宋体" w:hAnsi="宋体" w:eastAsia="宋体"/>
                <w:szCs w:val="21"/>
              </w:rPr>
              <w:t>2</w:t>
            </w:r>
            <w:r>
              <w:rPr>
                <w:rFonts w:hint="eastAsia" w:ascii="宋体" w:hAnsi="宋体" w:eastAsia="宋体"/>
                <w:szCs w:val="21"/>
              </w:rPr>
              <w:t>只，皮带轮</w:t>
            </w:r>
            <w:r>
              <w:rPr>
                <w:rFonts w:ascii="宋体" w:hAnsi="宋体" w:eastAsia="宋体"/>
                <w:szCs w:val="21"/>
              </w:rPr>
              <w:t>1</w:t>
            </w:r>
            <w:r>
              <w:rPr>
                <w:rFonts w:hint="eastAsia" w:ascii="宋体" w:hAnsi="宋体" w:eastAsia="宋体"/>
                <w:szCs w:val="21"/>
              </w:rPr>
              <w:t>条、琴键开关</w:t>
            </w:r>
            <w:r>
              <w:rPr>
                <w:rFonts w:ascii="宋体" w:hAnsi="宋体" w:eastAsia="宋体"/>
                <w:szCs w:val="21"/>
              </w:rPr>
              <w:t>1</w:t>
            </w:r>
            <w:r>
              <w:rPr>
                <w:rFonts w:hint="eastAsia" w:ascii="宋体" w:hAnsi="宋体" w:eastAsia="宋体"/>
                <w:szCs w:val="21"/>
              </w:rPr>
              <w:t>只，点动按钮</w:t>
            </w:r>
            <w:r>
              <w:rPr>
                <w:rFonts w:ascii="宋体" w:hAnsi="宋体" w:eastAsia="宋体"/>
                <w:szCs w:val="21"/>
              </w:rPr>
              <w:t>3</w:t>
            </w:r>
            <w:r>
              <w:rPr>
                <w:rFonts w:hint="eastAsia" w:ascii="宋体" w:hAnsi="宋体" w:eastAsia="宋体"/>
                <w:szCs w:val="21"/>
              </w:rPr>
              <w:t>只，安全插座</w:t>
            </w:r>
            <w:r>
              <w:rPr>
                <w:rFonts w:ascii="宋体" w:hAnsi="宋体" w:eastAsia="宋体"/>
                <w:szCs w:val="21"/>
              </w:rPr>
              <w:t>18</w:t>
            </w:r>
            <w:r>
              <w:rPr>
                <w:rFonts w:hint="eastAsia" w:ascii="宋体" w:hAnsi="宋体" w:eastAsia="宋体"/>
                <w:szCs w:val="21"/>
              </w:rPr>
              <w:t>只；</w:t>
            </w:r>
          </w:p>
        </w:tc>
        <w:tc>
          <w:tcPr>
            <w:tcW w:w="439" w:type="pct"/>
            <w:vAlign w:val="center"/>
          </w:tcPr>
          <w:p w14:paraId="6C4EF457">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2C00A01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11EC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46CA2569">
            <w:pPr>
              <w:keepLines w:val="0"/>
              <w:pageBreakBefore w:val="0"/>
              <w:kinsoku/>
              <w:wordWrap/>
              <w:overflowPunct/>
              <w:topLinePunct w:val="0"/>
              <w:bidi w:val="0"/>
              <w:spacing w:line="240" w:lineRule="auto"/>
              <w:jc w:val="center"/>
              <w:textAlignment w:val="auto"/>
              <w:rPr>
                <w:rFonts w:hint="eastAsia" w:ascii="宋体" w:hAnsi="宋体" w:eastAsia="宋体"/>
                <w:kern w:val="0"/>
                <w:szCs w:val="21"/>
              </w:rPr>
            </w:pPr>
            <w:r>
              <w:rPr>
                <w:rFonts w:hint="eastAsia" w:ascii="宋体" w:hAnsi="宋体" w:eastAsia="宋体"/>
                <w:kern w:val="0"/>
                <w:szCs w:val="21"/>
              </w:rPr>
              <w:t>23</w:t>
            </w:r>
          </w:p>
        </w:tc>
        <w:tc>
          <w:tcPr>
            <w:tcW w:w="983" w:type="pct"/>
            <w:vAlign w:val="center"/>
          </w:tcPr>
          <w:p w14:paraId="540A0389">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交通灯自控与手控</w:t>
            </w:r>
          </w:p>
        </w:tc>
        <w:tc>
          <w:tcPr>
            <w:tcW w:w="2757" w:type="pct"/>
            <w:vAlign w:val="center"/>
          </w:tcPr>
          <w:p w14:paraId="1F36892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钮子开关</w:t>
            </w:r>
            <w:r>
              <w:rPr>
                <w:rFonts w:ascii="宋体" w:hAnsi="宋体" w:eastAsia="宋体"/>
                <w:szCs w:val="21"/>
              </w:rPr>
              <w:t>3</w:t>
            </w:r>
            <w:r>
              <w:rPr>
                <w:rFonts w:hint="eastAsia" w:ascii="宋体" w:hAnsi="宋体" w:eastAsia="宋体"/>
                <w:szCs w:val="21"/>
              </w:rPr>
              <w:t>只，红、绿、黄指示灯各</w:t>
            </w:r>
            <w:r>
              <w:rPr>
                <w:rFonts w:ascii="宋体" w:hAnsi="宋体" w:eastAsia="宋体"/>
                <w:szCs w:val="21"/>
              </w:rPr>
              <w:t>4</w:t>
            </w:r>
            <w:r>
              <w:rPr>
                <w:rFonts w:hint="eastAsia" w:ascii="宋体" w:hAnsi="宋体" w:eastAsia="宋体"/>
                <w:szCs w:val="21"/>
              </w:rPr>
              <w:t>只，安全插座</w:t>
            </w:r>
            <w:r>
              <w:rPr>
                <w:rFonts w:ascii="宋体" w:hAnsi="宋体" w:eastAsia="宋体"/>
                <w:szCs w:val="21"/>
              </w:rPr>
              <w:t>11</w:t>
            </w:r>
            <w:r>
              <w:rPr>
                <w:rFonts w:hint="eastAsia" w:ascii="宋体" w:hAnsi="宋体" w:eastAsia="宋体"/>
                <w:szCs w:val="21"/>
              </w:rPr>
              <w:t>只；</w:t>
            </w:r>
          </w:p>
        </w:tc>
        <w:tc>
          <w:tcPr>
            <w:tcW w:w="439" w:type="pct"/>
            <w:vAlign w:val="center"/>
          </w:tcPr>
          <w:p w14:paraId="0A390DC4">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49D1D532">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17C7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40AD769B">
            <w:pPr>
              <w:keepLines w:val="0"/>
              <w:pageBreakBefore w:val="0"/>
              <w:kinsoku/>
              <w:wordWrap/>
              <w:overflowPunct/>
              <w:topLinePunct w:val="0"/>
              <w:bidi w:val="0"/>
              <w:spacing w:line="240" w:lineRule="auto"/>
              <w:jc w:val="center"/>
              <w:textAlignment w:val="auto"/>
              <w:rPr>
                <w:rFonts w:hint="eastAsia" w:ascii="宋体" w:hAnsi="宋体" w:eastAsia="宋体"/>
                <w:kern w:val="0"/>
                <w:szCs w:val="21"/>
              </w:rPr>
            </w:pPr>
            <w:r>
              <w:rPr>
                <w:rFonts w:hint="eastAsia" w:ascii="宋体" w:hAnsi="宋体" w:eastAsia="宋体"/>
                <w:kern w:val="0"/>
                <w:szCs w:val="21"/>
              </w:rPr>
              <w:t>24</w:t>
            </w:r>
          </w:p>
        </w:tc>
        <w:tc>
          <w:tcPr>
            <w:tcW w:w="983" w:type="pct"/>
            <w:vAlign w:val="center"/>
          </w:tcPr>
          <w:p w14:paraId="59ABEFC0">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水塔水位自动控制</w:t>
            </w:r>
          </w:p>
        </w:tc>
        <w:tc>
          <w:tcPr>
            <w:tcW w:w="2757" w:type="pct"/>
            <w:vAlign w:val="center"/>
          </w:tcPr>
          <w:p w14:paraId="3419719E">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钮子开关</w:t>
            </w:r>
            <w:r>
              <w:rPr>
                <w:rFonts w:ascii="宋体" w:hAnsi="宋体" w:eastAsia="宋体"/>
                <w:szCs w:val="21"/>
              </w:rPr>
              <w:t>4</w:t>
            </w:r>
            <w:r>
              <w:rPr>
                <w:rFonts w:hint="eastAsia" w:ascii="宋体" w:hAnsi="宋体" w:eastAsia="宋体"/>
                <w:szCs w:val="21"/>
              </w:rPr>
              <w:t>只，指示灯</w:t>
            </w:r>
            <w:r>
              <w:rPr>
                <w:rFonts w:ascii="宋体" w:hAnsi="宋体" w:eastAsia="宋体"/>
                <w:szCs w:val="21"/>
              </w:rPr>
              <w:t>6</w:t>
            </w:r>
            <w:r>
              <w:rPr>
                <w:rFonts w:hint="eastAsia" w:ascii="宋体" w:hAnsi="宋体" w:eastAsia="宋体"/>
                <w:szCs w:val="21"/>
              </w:rPr>
              <w:t>只，安全插座</w:t>
            </w:r>
            <w:r>
              <w:rPr>
                <w:rFonts w:ascii="宋体" w:hAnsi="宋体" w:eastAsia="宋体"/>
                <w:szCs w:val="21"/>
              </w:rPr>
              <w:t>8</w:t>
            </w:r>
            <w:r>
              <w:rPr>
                <w:rFonts w:hint="eastAsia" w:ascii="宋体" w:hAnsi="宋体" w:eastAsia="宋体"/>
                <w:szCs w:val="21"/>
              </w:rPr>
              <w:t>只；</w:t>
            </w:r>
          </w:p>
        </w:tc>
        <w:tc>
          <w:tcPr>
            <w:tcW w:w="439" w:type="pct"/>
            <w:vAlign w:val="center"/>
          </w:tcPr>
          <w:p w14:paraId="4F287E3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5F7E9FDA">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6528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566AAD2D">
            <w:pPr>
              <w:keepLines w:val="0"/>
              <w:pageBreakBefore w:val="0"/>
              <w:kinsoku/>
              <w:wordWrap/>
              <w:overflowPunct/>
              <w:topLinePunct w:val="0"/>
              <w:bidi w:val="0"/>
              <w:spacing w:line="240" w:lineRule="auto"/>
              <w:jc w:val="center"/>
              <w:textAlignment w:val="auto"/>
              <w:rPr>
                <w:rFonts w:hint="eastAsia" w:ascii="宋体" w:hAnsi="宋体" w:eastAsia="宋体"/>
                <w:kern w:val="0"/>
                <w:szCs w:val="21"/>
              </w:rPr>
            </w:pPr>
            <w:r>
              <w:rPr>
                <w:rFonts w:hint="eastAsia" w:ascii="宋体" w:hAnsi="宋体" w:eastAsia="宋体"/>
                <w:kern w:val="0"/>
                <w:szCs w:val="21"/>
              </w:rPr>
              <w:t>25</w:t>
            </w:r>
          </w:p>
        </w:tc>
        <w:tc>
          <w:tcPr>
            <w:tcW w:w="983" w:type="pct"/>
            <w:vAlign w:val="center"/>
          </w:tcPr>
          <w:p w14:paraId="5582890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自动送料装车系统</w:t>
            </w:r>
          </w:p>
        </w:tc>
        <w:tc>
          <w:tcPr>
            <w:tcW w:w="2757" w:type="pct"/>
            <w:vAlign w:val="center"/>
          </w:tcPr>
          <w:p w14:paraId="0BCF26F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钮子开关</w:t>
            </w:r>
            <w:r>
              <w:rPr>
                <w:rFonts w:ascii="宋体" w:hAnsi="宋体" w:eastAsia="宋体"/>
                <w:szCs w:val="21"/>
              </w:rPr>
              <w:t>2</w:t>
            </w:r>
            <w:r>
              <w:rPr>
                <w:rFonts w:hint="eastAsia" w:ascii="宋体" w:hAnsi="宋体" w:eastAsia="宋体"/>
                <w:szCs w:val="21"/>
              </w:rPr>
              <w:t>只，指示灯</w:t>
            </w:r>
            <w:r>
              <w:rPr>
                <w:rFonts w:ascii="宋体" w:hAnsi="宋体" w:eastAsia="宋体"/>
                <w:szCs w:val="21"/>
              </w:rPr>
              <w:t>8</w:t>
            </w:r>
            <w:r>
              <w:rPr>
                <w:rFonts w:hint="eastAsia" w:ascii="宋体" w:hAnsi="宋体" w:eastAsia="宋体"/>
                <w:szCs w:val="21"/>
              </w:rPr>
              <w:t>只，安全插座</w:t>
            </w:r>
            <w:r>
              <w:rPr>
                <w:rFonts w:ascii="宋体" w:hAnsi="宋体" w:eastAsia="宋体"/>
                <w:szCs w:val="21"/>
              </w:rPr>
              <w:t>12</w:t>
            </w:r>
            <w:r>
              <w:rPr>
                <w:rFonts w:hint="eastAsia" w:ascii="宋体" w:hAnsi="宋体" w:eastAsia="宋体"/>
                <w:szCs w:val="21"/>
              </w:rPr>
              <w:t>只；</w:t>
            </w:r>
          </w:p>
        </w:tc>
        <w:tc>
          <w:tcPr>
            <w:tcW w:w="439" w:type="pct"/>
            <w:vAlign w:val="center"/>
          </w:tcPr>
          <w:p w14:paraId="251764C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0D829205">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5369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5FE51AB0">
            <w:pPr>
              <w:keepLines w:val="0"/>
              <w:pageBreakBefore w:val="0"/>
              <w:kinsoku/>
              <w:wordWrap/>
              <w:overflowPunct/>
              <w:topLinePunct w:val="0"/>
              <w:bidi w:val="0"/>
              <w:spacing w:line="240" w:lineRule="auto"/>
              <w:jc w:val="center"/>
              <w:textAlignment w:val="auto"/>
              <w:rPr>
                <w:rFonts w:hint="eastAsia" w:ascii="宋体" w:hAnsi="宋体" w:eastAsia="宋体"/>
                <w:kern w:val="0"/>
                <w:szCs w:val="21"/>
              </w:rPr>
            </w:pPr>
            <w:r>
              <w:rPr>
                <w:rFonts w:hint="eastAsia" w:ascii="宋体" w:hAnsi="宋体" w:eastAsia="宋体"/>
                <w:kern w:val="0"/>
                <w:szCs w:val="21"/>
              </w:rPr>
              <w:t>26</w:t>
            </w:r>
          </w:p>
        </w:tc>
        <w:tc>
          <w:tcPr>
            <w:tcW w:w="983" w:type="pct"/>
            <w:vAlign w:val="center"/>
          </w:tcPr>
          <w:p w14:paraId="733DC70C">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四层电梯控制</w:t>
            </w:r>
          </w:p>
        </w:tc>
        <w:tc>
          <w:tcPr>
            <w:tcW w:w="2757" w:type="pct"/>
            <w:vAlign w:val="center"/>
          </w:tcPr>
          <w:p w14:paraId="240A13E4">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直流电动机</w:t>
            </w:r>
            <w:r>
              <w:rPr>
                <w:rFonts w:ascii="宋体" w:hAnsi="宋体" w:eastAsia="宋体"/>
                <w:szCs w:val="21"/>
              </w:rPr>
              <w:t>2</w:t>
            </w:r>
            <w:r>
              <w:rPr>
                <w:rFonts w:hint="eastAsia" w:ascii="宋体" w:hAnsi="宋体" w:eastAsia="宋体"/>
                <w:szCs w:val="21"/>
              </w:rPr>
              <w:t>只，滚珠丝杠</w:t>
            </w:r>
            <w:r>
              <w:rPr>
                <w:rFonts w:ascii="宋体" w:hAnsi="宋体" w:eastAsia="宋体"/>
                <w:szCs w:val="21"/>
              </w:rPr>
              <w:t>1</w:t>
            </w:r>
            <w:r>
              <w:rPr>
                <w:rFonts w:hint="eastAsia" w:ascii="宋体" w:hAnsi="宋体" w:eastAsia="宋体"/>
                <w:szCs w:val="21"/>
              </w:rPr>
              <w:t>条，轴承</w:t>
            </w:r>
            <w:r>
              <w:rPr>
                <w:rFonts w:ascii="宋体" w:hAnsi="宋体" w:eastAsia="宋体"/>
                <w:szCs w:val="21"/>
              </w:rPr>
              <w:t>2</w:t>
            </w:r>
            <w:r>
              <w:rPr>
                <w:rFonts w:hint="eastAsia" w:ascii="宋体" w:hAnsi="宋体" w:eastAsia="宋体"/>
                <w:szCs w:val="21"/>
              </w:rPr>
              <w:t>只，工件</w:t>
            </w:r>
            <w:r>
              <w:rPr>
                <w:rFonts w:ascii="宋体" w:hAnsi="宋体" w:eastAsia="宋体"/>
                <w:szCs w:val="21"/>
              </w:rPr>
              <w:t>1</w:t>
            </w:r>
            <w:r>
              <w:rPr>
                <w:rFonts w:hint="eastAsia" w:ascii="宋体" w:hAnsi="宋体" w:eastAsia="宋体"/>
                <w:szCs w:val="21"/>
              </w:rPr>
              <w:t>只，轴承支架</w:t>
            </w:r>
            <w:r>
              <w:rPr>
                <w:rFonts w:ascii="宋体" w:hAnsi="宋体" w:eastAsia="宋体"/>
                <w:szCs w:val="21"/>
              </w:rPr>
              <w:t>2</w:t>
            </w:r>
            <w:r>
              <w:rPr>
                <w:rFonts w:hint="eastAsia" w:ascii="宋体" w:hAnsi="宋体" w:eastAsia="宋体"/>
                <w:szCs w:val="21"/>
              </w:rPr>
              <w:t>只，七段数码管</w:t>
            </w:r>
            <w:r>
              <w:rPr>
                <w:rFonts w:ascii="宋体" w:hAnsi="宋体" w:eastAsia="宋体"/>
                <w:szCs w:val="21"/>
              </w:rPr>
              <w:t>1</w:t>
            </w:r>
            <w:r>
              <w:rPr>
                <w:rFonts w:hint="eastAsia" w:ascii="宋体" w:hAnsi="宋体" w:eastAsia="宋体"/>
                <w:szCs w:val="21"/>
              </w:rPr>
              <w:t>只，点动按钮</w:t>
            </w:r>
            <w:r>
              <w:rPr>
                <w:rFonts w:ascii="宋体" w:hAnsi="宋体" w:eastAsia="宋体"/>
                <w:szCs w:val="21"/>
              </w:rPr>
              <w:t>10</w:t>
            </w:r>
            <w:r>
              <w:rPr>
                <w:rFonts w:hint="eastAsia" w:ascii="宋体" w:hAnsi="宋体" w:eastAsia="宋体"/>
                <w:szCs w:val="21"/>
              </w:rPr>
              <w:t>只，指示灯灯</w:t>
            </w:r>
            <w:r>
              <w:rPr>
                <w:rFonts w:ascii="宋体" w:hAnsi="宋体" w:eastAsia="宋体"/>
                <w:szCs w:val="21"/>
              </w:rPr>
              <w:t>14</w:t>
            </w:r>
            <w:r>
              <w:rPr>
                <w:rFonts w:hint="eastAsia" w:ascii="宋体" w:hAnsi="宋体" w:eastAsia="宋体"/>
                <w:szCs w:val="21"/>
              </w:rPr>
              <w:t>，限位装置</w:t>
            </w:r>
            <w:r>
              <w:rPr>
                <w:rFonts w:ascii="宋体" w:hAnsi="宋体" w:eastAsia="宋体"/>
                <w:szCs w:val="21"/>
              </w:rPr>
              <w:t>4</w:t>
            </w:r>
            <w:r>
              <w:rPr>
                <w:rFonts w:hint="eastAsia" w:ascii="宋体" w:hAnsi="宋体" w:eastAsia="宋体"/>
                <w:szCs w:val="21"/>
              </w:rPr>
              <w:t>只、安全插座</w:t>
            </w:r>
            <w:r>
              <w:rPr>
                <w:rFonts w:ascii="宋体" w:hAnsi="宋体" w:eastAsia="宋体"/>
                <w:szCs w:val="21"/>
              </w:rPr>
              <w:t>33</w:t>
            </w:r>
            <w:r>
              <w:rPr>
                <w:rFonts w:hint="eastAsia" w:ascii="宋体" w:hAnsi="宋体" w:eastAsia="宋体"/>
                <w:szCs w:val="21"/>
              </w:rPr>
              <w:t>只；</w:t>
            </w:r>
          </w:p>
        </w:tc>
        <w:tc>
          <w:tcPr>
            <w:tcW w:w="439" w:type="pct"/>
            <w:vAlign w:val="center"/>
          </w:tcPr>
          <w:p w14:paraId="31A9E77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5E21D809">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r w14:paraId="57E0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1" w:type="pct"/>
            <w:vAlign w:val="center"/>
          </w:tcPr>
          <w:p w14:paraId="17DBE296">
            <w:pPr>
              <w:keepLines w:val="0"/>
              <w:pageBreakBefore w:val="0"/>
              <w:kinsoku/>
              <w:wordWrap/>
              <w:overflowPunct/>
              <w:topLinePunct w:val="0"/>
              <w:bidi w:val="0"/>
              <w:spacing w:line="240" w:lineRule="auto"/>
              <w:jc w:val="center"/>
              <w:textAlignment w:val="auto"/>
              <w:rPr>
                <w:rFonts w:hint="eastAsia" w:ascii="宋体" w:hAnsi="宋体" w:eastAsia="宋体"/>
                <w:kern w:val="0"/>
                <w:szCs w:val="21"/>
              </w:rPr>
            </w:pPr>
            <w:r>
              <w:rPr>
                <w:rFonts w:hint="eastAsia" w:ascii="宋体" w:hAnsi="宋体" w:eastAsia="宋体"/>
                <w:kern w:val="0"/>
                <w:szCs w:val="21"/>
              </w:rPr>
              <w:t>27</w:t>
            </w:r>
          </w:p>
        </w:tc>
        <w:tc>
          <w:tcPr>
            <w:tcW w:w="983" w:type="pct"/>
            <w:vAlign w:val="center"/>
          </w:tcPr>
          <w:p w14:paraId="699065A3">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实训指导书</w:t>
            </w:r>
          </w:p>
        </w:tc>
        <w:tc>
          <w:tcPr>
            <w:tcW w:w="2757" w:type="pct"/>
            <w:vAlign w:val="center"/>
          </w:tcPr>
          <w:p w14:paraId="6398138D">
            <w:pPr>
              <w:keepLines w:val="0"/>
              <w:pageBreakBefore w:val="0"/>
              <w:kinsoku/>
              <w:wordWrap/>
              <w:overflowPunct/>
              <w:topLinePunct w:val="0"/>
              <w:bidi w:val="0"/>
              <w:spacing w:line="240" w:lineRule="auto"/>
              <w:textAlignment w:val="auto"/>
              <w:rPr>
                <w:rFonts w:hint="eastAsia" w:ascii="宋体" w:hAnsi="宋体" w:eastAsia="宋体"/>
                <w:szCs w:val="21"/>
              </w:rPr>
            </w:pPr>
            <w:r>
              <w:rPr>
                <w:rFonts w:hint="eastAsia" w:ascii="宋体" w:hAnsi="宋体" w:eastAsia="宋体"/>
                <w:szCs w:val="21"/>
              </w:rPr>
              <w:t>可编程控制器实训指导书</w:t>
            </w:r>
          </w:p>
        </w:tc>
        <w:tc>
          <w:tcPr>
            <w:tcW w:w="439" w:type="pct"/>
            <w:vAlign w:val="center"/>
          </w:tcPr>
          <w:p w14:paraId="5C32F34B">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ascii="宋体" w:hAnsi="宋体" w:eastAsia="宋体"/>
                <w:szCs w:val="21"/>
              </w:rPr>
              <w:t>1</w:t>
            </w:r>
          </w:p>
        </w:tc>
        <w:tc>
          <w:tcPr>
            <w:tcW w:w="420" w:type="pct"/>
            <w:vAlign w:val="center"/>
          </w:tcPr>
          <w:p w14:paraId="29AC73BE">
            <w:pPr>
              <w:keepLines w:val="0"/>
              <w:pageBreakBefore w:val="0"/>
              <w:kinsoku/>
              <w:wordWrap/>
              <w:overflowPunct/>
              <w:topLinePunct w:val="0"/>
              <w:bidi w:val="0"/>
              <w:spacing w:line="240" w:lineRule="auto"/>
              <w:jc w:val="center"/>
              <w:textAlignment w:val="auto"/>
              <w:rPr>
                <w:rFonts w:hint="eastAsia" w:ascii="宋体" w:hAnsi="宋体" w:eastAsia="宋体"/>
                <w:szCs w:val="21"/>
              </w:rPr>
            </w:pPr>
            <w:r>
              <w:rPr>
                <w:rFonts w:hint="eastAsia" w:ascii="宋体" w:hAnsi="宋体" w:eastAsia="宋体"/>
                <w:szCs w:val="21"/>
              </w:rPr>
              <w:t>套</w:t>
            </w:r>
          </w:p>
        </w:tc>
      </w:tr>
    </w:tbl>
    <w:p w14:paraId="54F7880F">
      <w:pPr>
        <w:keepLines w:val="0"/>
        <w:pageBreakBefore w:val="0"/>
        <w:kinsoku/>
        <w:wordWrap/>
        <w:overflowPunct/>
        <w:topLinePunct w:val="0"/>
        <w:bidi w:val="0"/>
        <w:spacing w:line="240" w:lineRule="auto"/>
        <w:textAlignment w:val="auto"/>
        <w:rPr>
          <w:rFonts w:hint="eastAsia"/>
          <w:lang w:eastAsia="zh-CN"/>
        </w:rPr>
      </w:pPr>
      <w:r>
        <w:rPr>
          <w:rFonts w:hint="eastAsia"/>
          <w:lang w:eastAsia="zh-CN"/>
        </w:rPr>
        <w:t>实训室教辅配置如下（整个实训室配</w:t>
      </w:r>
      <w:r>
        <w:rPr>
          <w:rFonts w:hint="eastAsia"/>
          <w:lang w:val="en-US" w:eastAsia="zh-CN"/>
        </w:rPr>
        <w:t>1套</w:t>
      </w:r>
      <w:r>
        <w:rPr>
          <w:rFonts w:hint="eastAsia"/>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674"/>
        <w:gridCol w:w="1623"/>
        <w:gridCol w:w="5902"/>
        <w:gridCol w:w="536"/>
        <w:gridCol w:w="534"/>
        <w:gridCol w:w="429"/>
      </w:tblGrid>
      <w:tr w14:paraId="4DF6C8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72AF18E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836" w:type="pct"/>
            <w:vAlign w:val="center"/>
          </w:tcPr>
          <w:p w14:paraId="7435AAB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名称</w:t>
            </w:r>
          </w:p>
        </w:tc>
        <w:tc>
          <w:tcPr>
            <w:tcW w:w="3041" w:type="pct"/>
            <w:vAlign w:val="center"/>
          </w:tcPr>
          <w:p w14:paraId="1A34D5F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型号与规格</w:t>
            </w:r>
          </w:p>
        </w:tc>
        <w:tc>
          <w:tcPr>
            <w:tcW w:w="276" w:type="pct"/>
            <w:vAlign w:val="center"/>
          </w:tcPr>
          <w:p w14:paraId="53A3A5C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单位</w:t>
            </w:r>
          </w:p>
        </w:tc>
        <w:tc>
          <w:tcPr>
            <w:tcW w:w="275" w:type="pct"/>
            <w:vAlign w:val="center"/>
          </w:tcPr>
          <w:p w14:paraId="3DE8112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数量</w:t>
            </w:r>
          </w:p>
        </w:tc>
        <w:tc>
          <w:tcPr>
            <w:tcW w:w="221" w:type="pct"/>
            <w:vAlign w:val="center"/>
          </w:tcPr>
          <w:p w14:paraId="23C8D28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备注</w:t>
            </w:r>
          </w:p>
        </w:tc>
      </w:tr>
      <w:tr w14:paraId="5144E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3D22528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836" w:type="pct"/>
            <w:vAlign w:val="center"/>
          </w:tcPr>
          <w:p w14:paraId="6FD555E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rPr>
              <w:t>智慧黑板</w:t>
            </w:r>
          </w:p>
        </w:tc>
        <w:tc>
          <w:tcPr>
            <w:tcW w:w="3041" w:type="pct"/>
            <w:vAlign w:val="center"/>
          </w:tcPr>
          <w:p w14:paraId="775DC296">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智慧黑板  整机要求：</w:t>
            </w:r>
          </w:p>
          <w:p w14:paraId="369586B4">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整机采用全金属外壳，三拼接平面一体化设计，中间主屏幕整机采用86英寸液晶显示器，防眩光，整机采用UHD超高清LED液晶屏，显示比例16:9，分辨率3840×2160。屏幕边缘采用金属圆角包边防护，整机背板采用金属材质。无推拉式结构，外部无任何可见内部功能模块连接线。主副屏过渡平滑并在同一平面，中间无单独边框阻隔。</w:t>
            </w:r>
          </w:p>
          <w:p w14:paraId="0F638C4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2.主屏支持普通粉笔直接书写。整机两侧副屏可支持普通粉笔、液体粉笔、成膜笔进行板书书写。</w:t>
            </w:r>
          </w:p>
          <w:p w14:paraId="18B446D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3.整机设备副屏支持磁吸附功能，可以满足带有磁吸的板擦等教具进行吸附在副屏上。</w:t>
            </w:r>
          </w:p>
          <w:p w14:paraId="3B77BB5D">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4.嵌入式系统版本不低于Android 11，内存≥4GB，存储空间≥8GB。</w:t>
            </w:r>
          </w:p>
          <w:p w14:paraId="00146784">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5.采用红外触控方式，支持Windows系统中进行20点或以上触控，支持Android系统中进行10点或以上触控。</w:t>
            </w:r>
          </w:p>
          <w:p w14:paraId="70F7D6D8">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6.输入接口要求：具备≥2路HDMI、≥1路RS232、≥1路USB接口；输出接口要求：具备≥1路音频输出、≥1路触控USB输出；</w:t>
            </w:r>
          </w:p>
          <w:p w14:paraId="71779F4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7.具备前置全功能Type-C接口，外接电脑设备经双头Type-C线连接至整机，可调用整机内置的摄像头、麦克风、扬声器，在外接电脑即可控制整机拍摄教室画面。</w:t>
            </w:r>
          </w:p>
          <w:p w14:paraId="66F1A5E5">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8.整机支持色彩空间可选，包含标准模式和sRGB模式，在sRGB模式下可做到高色准△E≤1.5</w:t>
            </w:r>
          </w:p>
          <w:p w14:paraId="3CE6B938">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9.整机支持标准、多媒体和节能三种图像模式调节。</w:t>
            </w:r>
          </w:p>
          <w:p w14:paraId="0C202337">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10.整机采用硬件低蓝光背光技术，在源头减少有害蓝光波段能量，蓝光占比（有害蓝光415～455nm能量综合）或（整体蓝光400～500能量综合）＜50%，低蓝光保护显示不偏色、不泛黄。或同等效应技术。</w:t>
            </w:r>
          </w:p>
          <w:p w14:paraId="5DD0D8DE">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11.设备支持自定义前置“设置"按键，可通过自定义设置实现前置面板功能按键一键启用任一全局小工具或某功能快捷开关。</w:t>
            </w:r>
          </w:p>
          <w:p w14:paraId="4246E3DA">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12.当整机处于黑暗环境中并无人操作，一分钟后整机将可以自动进入熄屏模式。</w:t>
            </w:r>
          </w:p>
          <w:p w14:paraId="6271A53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13.支持将自定义图片设置为开机画面。</w:t>
            </w:r>
          </w:p>
          <w:p w14:paraId="6C9E44BF">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支持云端在线系统固件升级。</w:t>
            </w:r>
          </w:p>
        </w:tc>
        <w:tc>
          <w:tcPr>
            <w:tcW w:w="276" w:type="pct"/>
            <w:vAlign w:val="center"/>
          </w:tcPr>
          <w:p w14:paraId="4896B7A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套</w:t>
            </w:r>
          </w:p>
        </w:tc>
        <w:tc>
          <w:tcPr>
            <w:tcW w:w="275" w:type="pct"/>
            <w:vAlign w:val="center"/>
          </w:tcPr>
          <w:p w14:paraId="7C0BCDD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2AC720F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7F93B4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2E286F1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836" w:type="pct"/>
            <w:vAlign w:val="center"/>
          </w:tcPr>
          <w:p w14:paraId="0064682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空调</w:t>
            </w:r>
          </w:p>
        </w:tc>
        <w:tc>
          <w:tcPr>
            <w:tcW w:w="3041" w:type="pct"/>
            <w:vAlign w:val="center"/>
          </w:tcPr>
          <w:p w14:paraId="2A758AB9">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eastAsia="zh-CN"/>
              </w:rPr>
              <w:t>立式空调</w:t>
            </w:r>
            <w:r>
              <w:rPr>
                <w:rFonts w:hint="eastAsia" w:ascii="宋体" w:hAnsi="宋体" w:eastAsia="宋体"/>
                <w:sz w:val="21"/>
                <w:szCs w:val="21"/>
                <w:lang w:val="en-US" w:eastAsia="zh-CN"/>
              </w:rPr>
              <w:t>3P，制冷量7200W，制冷功率2120W，制热量8300W，保修期3年，室外机噪音56dB，外机尺寸922*410*700mm，能效等级一级，电辅加热功率2300W，制热功率2260W，工作方式：变频，内机循环风量：1200立方米/小时，送风方式：小于180度送风；</w:t>
            </w:r>
          </w:p>
        </w:tc>
        <w:tc>
          <w:tcPr>
            <w:tcW w:w="276" w:type="pct"/>
            <w:vAlign w:val="center"/>
          </w:tcPr>
          <w:p w14:paraId="4D07E53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台</w:t>
            </w:r>
          </w:p>
        </w:tc>
        <w:tc>
          <w:tcPr>
            <w:tcW w:w="275" w:type="pct"/>
            <w:vAlign w:val="center"/>
          </w:tcPr>
          <w:p w14:paraId="46EB035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2D4E0BD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1B53D6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45B1749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p>
        </w:tc>
        <w:tc>
          <w:tcPr>
            <w:tcW w:w="836" w:type="pct"/>
            <w:vAlign w:val="center"/>
          </w:tcPr>
          <w:p w14:paraId="34E380C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货柜</w:t>
            </w:r>
          </w:p>
        </w:tc>
        <w:tc>
          <w:tcPr>
            <w:tcW w:w="3041" w:type="pct"/>
            <w:vAlign w:val="center"/>
          </w:tcPr>
          <w:p w14:paraId="21D0B609">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通双节文件柜，尺寸：高度1800*宽度850深度390，隔板2个</w:t>
            </w:r>
          </w:p>
        </w:tc>
        <w:tc>
          <w:tcPr>
            <w:tcW w:w="276" w:type="pct"/>
            <w:vAlign w:val="center"/>
          </w:tcPr>
          <w:p w14:paraId="62ACB7F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2A0FC5A4">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221" w:type="pct"/>
            <w:vAlign w:val="center"/>
          </w:tcPr>
          <w:p w14:paraId="50E71FE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63C29D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0EB2FB90">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c>
          <w:tcPr>
            <w:tcW w:w="836" w:type="pct"/>
            <w:vAlign w:val="center"/>
          </w:tcPr>
          <w:p w14:paraId="2D88379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六角桌</w:t>
            </w:r>
          </w:p>
        </w:tc>
        <w:tc>
          <w:tcPr>
            <w:tcW w:w="3041" w:type="pct"/>
            <w:vAlign w:val="center"/>
          </w:tcPr>
          <w:p w14:paraId="19B64CC0">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eastAsia="宋体"/>
                <w:sz w:val="21"/>
                <w:szCs w:val="21"/>
                <w:lang w:eastAsia="zh-CN"/>
              </w:rPr>
              <w:t>规格：对角距1380mm侧面700mm对面1200mm（六角形)，1.桌面六角材料；采用不低于环保E1级25mm优质三聚氰胺板、可耐高温、防火、防静电、无毒无异味，适合公司、学校、酒店使用，桌面厚度不小于25mm,优质PVC封边。2.学生六角桌架；桌腿采用优质矩管厚度不小于2.0mm材质符合标准无下差。</w:t>
            </w:r>
          </w:p>
        </w:tc>
        <w:tc>
          <w:tcPr>
            <w:tcW w:w="276" w:type="pct"/>
            <w:vAlign w:val="center"/>
          </w:tcPr>
          <w:p w14:paraId="2B9C2EC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756D78D6">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221" w:type="pct"/>
            <w:vAlign w:val="center"/>
          </w:tcPr>
          <w:p w14:paraId="59465FA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1181D4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42763B7F">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w:t>
            </w:r>
          </w:p>
        </w:tc>
        <w:tc>
          <w:tcPr>
            <w:tcW w:w="836" w:type="pct"/>
            <w:vAlign w:val="center"/>
          </w:tcPr>
          <w:p w14:paraId="0F12ECC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方凳</w:t>
            </w:r>
          </w:p>
        </w:tc>
        <w:tc>
          <w:tcPr>
            <w:tcW w:w="3041" w:type="pct"/>
            <w:vAlign w:val="center"/>
          </w:tcPr>
          <w:p w14:paraId="10A5F578">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rPr>
              <w:t>长 330mm×宽 240mm×高 450mm；支架：主支撑脚采用20*40mm方管，拉档为20*20mm方钢管，钢管表面经过除锈、磷化、静电喷塑、高温固化而成，环保无味，不褪色不掉漆。凳面：16mm防火板。无甲醛味，耐磨，耐烫。2mm铁皮包裹。</w:t>
            </w:r>
          </w:p>
        </w:tc>
        <w:tc>
          <w:tcPr>
            <w:tcW w:w="276" w:type="pct"/>
            <w:vAlign w:val="center"/>
          </w:tcPr>
          <w:p w14:paraId="3C307A9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29ABA414">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36</w:t>
            </w:r>
          </w:p>
        </w:tc>
        <w:tc>
          <w:tcPr>
            <w:tcW w:w="221" w:type="pct"/>
            <w:vAlign w:val="center"/>
          </w:tcPr>
          <w:p w14:paraId="62F6AA1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37BBA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8" w:type="pct"/>
            <w:vAlign w:val="center"/>
          </w:tcPr>
          <w:p w14:paraId="1C6992DF">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836" w:type="pct"/>
            <w:vAlign w:val="center"/>
          </w:tcPr>
          <w:p w14:paraId="6365EC7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文件柜</w:t>
            </w:r>
          </w:p>
        </w:tc>
        <w:tc>
          <w:tcPr>
            <w:tcW w:w="3041" w:type="pct"/>
            <w:vAlign w:val="center"/>
          </w:tcPr>
          <w:p w14:paraId="0071673C">
            <w:pPr>
              <w:keepLines w:val="0"/>
              <w:pageBreakBefore w:val="0"/>
              <w:kinsoku/>
              <w:wordWrap/>
              <w:overflowPunct/>
              <w:topLinePunct w:val="0"/>
              <w:bidi w:val="0"/>
              <w:adjustRightInd w:val="0"/>
              <w:snapToGrid w:val="0"/>
              <w:spacing w:line="240" w:lineRule="auto"/>
              <w:jc w:val="left"/>
              <w:textAlignment w:val="auto"/>
              <w:rPr>
                <w:rFonts w:hint="default" w:cs="Times New Roman" w:asciiTheme="minorEastAsia" w:hAnsiTheme="minorEastAsia" w:eastAsiaTheme="minorEastAsia"/>
                <w:kern w:val="0"/>
                <w:szCs w:val="21"/>
                <w:lang w:val="en-US" w:eastAsia="zh-CN"/>
              </w:rPr>
            </w:pPr>
            <w:r>
              <w:rPr>
                <w:rFonts w:hint="eastAsia" w:cs="Times New Roman" w:asciiTheme="minorEastAsia" w:hAnsiTheme="minorEastAsia"/>
                <w:kern w:val="0"/>
                <w:szCs w:val="21"/>
                <w:lang w:eastAsia="zh-CN"/>
              </w:rPr>
              <w:t>中二斗文件柜，厚度</w:t>
            </w:r>
            <w:r>
              <w:rPr>
                <w:rFonts w:hint="eastAsia" w:cs="Times New Roman" w:asciiTheme="minorEastAsia" w:hAnsiTheme="minorEastAsia"/>
                <w:kern w:val="0"/>
                <w:szCs w:val="21"/>
                <w:lang w:val="en-US" w:eastAsia="zh-CN"/>
              </w:rPr>
              <w:t>1.2mm</w:t>
            </w:r>
          </w:p>
        </w:tc>
        <w:tc>
          <w:tcPr>
            <w:tcW w:w="276" w:type="pct"/>
            <w:vAlign w:val="center"/>
          </w:tcPr>
          <w:p w14:paraId="274EEA6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5" w:type="pct"/>
            <w:vAlign w:val="center"/>
          </w:tcPr>
          <w:p w14:paraId="7A7DD014">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21" w:type="pct"/>
            <w:vAlign w:val="center"/>
          </w:tcPr>
          <w:p w14:paraId="62C0546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729E78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674" w:type="dxa"/>
            <w:vAlign w:val="center"/>
          </w:tcPr>
          <w:p w14:paraId="127CFAD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1623" w:type="dxa"/>
            <w:vAlign w:val="center"/>
          </w:tcPr>
          <w:p w14:paraId="20011F6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讲台桌</w:t>
            </w:r>
          </w:p>
        </w:tc>
        <w:tc>
          <w:tcPr>
            <w:tcW w:w="5902" w:type="dxa"/>
            <w:vAlign w:val="center"/>
          </w:tcPr>
          <w:p w14:paraId="28436976">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eastAsia="zh-CN"/>
              </w:rPr>
            </w:pPr>
            <w:r>
              <w:rPr>
                <w:rFonts w:hint="eastAsia" w:cs="Times New Roman" w:asciiTheme="minorEastAsia" w:hAnsiTheme="minorEastAsia"/>
                <w:kern w:val="0"/>
                <w:szCs w:val="21"/>
                <w:lang w:val="en-US" w:eastAsia="zh-CN"/>
              </w:rPr>
              <w:t>不小于1200*600*900，优质钢材或钢木结合、老师接触位置为木质桌面，美观大方、稳固牢靠。</w:t>
            </w:r>
          </w:p>
        </w:tc>
        <w:tc>
          <w:tcPr>
            <w:tcW w:w="536" w:type="dxa"/>
            <w:vAlign w:val="center"/>
          </w:tcPr>
          <w:p w14:paraId="62B2737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534" w:type="dxa"/>
            <w:vAlign w:val="center"/>
          </w:tcPr>
          <w:p w14:paraId="228D3A6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429" w:type="dxa"/>
            <w:vAlign w:val="center"/>
          </w:tcPr>
          <w:p w14:paraId="3C5F3F9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bl>
    <w:p w14:paraId="016C60D4">
      <w:pPr>
        <w:keepLines w:val="0"/>
        <w:pageBreakBefore w:val="0"/>
        <w:kinsoku/>
        <w:wordWrap/>
        <w:overflowPunct/>
        <w:topLinePunct w:val="0"/>
        <w:bidi w:val="0"/>
        <w:spacing w:line="240" w:lineRule="auto"/>
        <w:textAlignment w:val="auto"/>
        <w:rPr>
          <w:rFonts w:hint="eastAsia"/>
          <w:lang w:val="en-US" w:eastAsia="zh-CN"/>
        </w:rPr>
      </w:pPr>
    </w:p>
    <w:p w14:paraId="113E64C1">
      <w:pPr>
        <w:keepLines w:val="0"/>
        <w:pageBreakBefore w:val="0"/>
        <w:kinsoku/>
        <w:wordWrap/>
        <w:overflowPunct/>
        <w:topLinePunct w:val="0"/>
        <w:bidi w:val="0"/>
        <w:spacing w:line="240" w:lineRule="auto"/>
        <w:textAlignment w:val="auto"/>
        <w:rPr>
          <w:rFonts w:hint="eastAsia"/>
          <w:lang w:val="en-US" w:eastAsia="zh-CN"/>
        </w:rPr>
        <w:sectPr>
          <w:pgSz w:w="11906" w:h="16838"/>
          <w:pgMar w:top="1134" w:right="1134" w:bottom="1134" w:left="1134" w:header="851" w:footer="992" w:gutter="0"/>
          <w:cols w:space="425" w:num="1"/>
          <w:docGrid w:type="lines" w:linePitch="312" w:charSpace="0"/>
        </w:sectPr>
      </w:pPr>
      <w:r>
        <w:rPr>
          <w:rFonts w:hint="eastAsia"/>
          <w:lang w:val="en-US" w:eastAsia="zh-CN"/>
        </w:rPr>
        <w:t>七、以上列出的设备参数等内容仅为部分具体技术要求，实际上还需要满足实训室功能定位的所有其他要求。</w:t>
      </w:r>
    </w:p>
    <w:p w14:paraId="77976AD3">
      <w:pPr>
        <w:keepLines w:val="0"/>
        <w:pageBreakBefore w:val="0"/>
        <w:kinsoku/>
        <w:wordWrap/>
        <w:overflowPunct/>
        <w:topLinePunct w:val="0"/>
        <w:bidi w:val="0"/>
        <w:adjustRightInd w:val="0"/>
        <w:snapToGrid w:val="0"/>
        <w:spacing w:line="240" w:lineRule="auto"/>
        <w:jc w:val="left"/>
        <w:textAlignment w:val="auto"/>
        <w:rPr>
          <w:rFonts w:hint="eastAsia" w:ascii="方正黑体_GBK" w:hAnsi="方正黑体_GBK" w:eastAsia="方正黑体_GBK" w:cs="方正黑体_GBK"/>
          <w:b/>
          <w:bCs/>
          <w:sz w:val="32"/>
          <w:szCs w:val="32"/>
          <w:vertAlign w:val="baseline"/>
          <w:lang w:val="en-US" w:eastAsia="zh-CN"/>
        </w:rPr>
      </w:pPr>
      <w:r>
        <w:rPr>
          <w:rFonts w:hint="eastAsia" w:ascii="方正黑体_GBK" w:hAnsi="方正黑体_GBK" w:eastAsia="方正黑体_GBK" w:cs="方正黑体_GBK"/>
          <w:b/>
          <w:bCs/>
          <w:sz w:val="32"/>
          <w:szCs w:val="32"/>
          <w:vertAlign w:val="baseline"/>
          <w:lang w:val="en-US" w:eastAsia="zh-CN"/>
        </w:rPr>
        <w:t>（六）、新能源实训室</w:t>
      </w:r>
    </w:p>
    <w:p w14:paraId="378314AA">
      <w:pPr>
        <w:keepLines w:val="0"/>
        <w:pageBreakBefore w:val="0"/>
        <w:numPr>
          <w:ilvl w:val="0"/>
          <w:numId w:val="0"/>
        </w:numPr>
        <w:kinsoku/>
        <w:wordWrap/>
        <w:overflowPunct/>
        <w:topLinePunct w:val="0"/>
        <w:bidi w:val="0"/>
        <w:spacing w:line="240" w:lineRule="auto"/>
        <w:jc w:val="both"/>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bookmarkStart w:id="0" w:name="OLE_LINK1"/>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6、小型光伏电站运行与维护实训系统</w:t>
      </w:r>
      <w:bookmarkEnd w:id="0"/>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 xml:space="preserve"> 技术要求</w:t>
      </w:r>
    </w:p>
    <w:p w14:paraId="4B288644">
      <w:pPr>
        <w:keepLines w:val="0"/>
        <w:pageBreakBefore w:val="0"/>
        <w:kinsoku/>
        <w:wordWrap/>
        <w:overflowPunct/>
        <w:topLinePunct w:val="0"/>
        <w:bidi w:val="0"/>
        <w:spacing w:line="240" w:lineRule="auto"/>
        <w:textAlignment w:val="auto"/>
        <w:rPr>
          <w:rFonts w:hint="eastAsia" w:asciiTheme="minorEastAsia" w:hAnsiTheme="minorEastAsia" w:eastAsiaTheme="minorEastAsia"/>
          <w:b/>
          <w:szCs w:val="21"/>
        </w:rPr>
      </w:pPr>
      <w:r>
        <w:rPr>
          <w:rFonts w:hint="eastAsia" w:asciiTheme="minorEastAsia" w:hAnsiTheme="minorEastAsia" w:eastAsiaTheme="minorEastAsia"/>
          <w:b/>
          <w:szCs w:val="21"/>
        </w:rPr>
        <w:t>一</w:t>
      </w:r>
      <w:r>
        <w:rPr>
          <w:rFonts w:asciiTheme="minorEastAsia" w:hAnsiTheme="minorEastAsia" w:eastAsiaTheme="minorEastAsia"/>
          <w:b/>
          <w:szCs w:val="21"/>
        </w:rPr>
        <w:t>、设备组成</w:t>
      </w:r>
      <w:r>
        <w:rPr>
          <w:rFonts w:hint="eastAsia" w:asciiTheme="minorEastAsia" w:hAnsiTheme="minorEastAsia" w:eastAsiaTheme="minorEastAsia"/>
          <w:b/>
          <w:szCs w:val="21"/>
        </w:rPr>
        <w:t>要求</w:t>
      </w:r>
    </w:p>
    <w:p w14:paraId="6CB3CEDE">
      <w:pPr>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1.设备利用太阳能电池组件吸收太阳能转变为直流电，并通过太阳能充电控制器对蓄电池进行充电控制，再经过太阳能逆变器将直流电转变为交流电，设备要求由2条回路组成，涵盖离网电站与并网电站，一路直接并入校园电网，一路存储于蓄电池中，可为小功率设备供电，在满足实训的同时为学校节省的电能。系统由太阳能电池组件模块、汇流模块、太阳能充电控制模块、蓄电池模块、逆变控制模块、并网模块、仪表监控模块、开关控制模块、上位机监控模块等组成。</w:t>
      </w:r>
    </w:p>
    <w:p w14:paraId="3B198D29">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通过实体光伏电站运行与维护实验实操学习，培养掌握新能源电子技术、智能化控制技术、工程勘察设计、项目组织与管理等相关理论知识，具有光伏电站工程项目组织与管理，设备安装、运行调试、智能微电网工程项目与维护能力的技术技能人才，能胜任光伏发电、新能源电子、智能微电网等企事业单位的产品辅助设计、生产管理、工程实施、营销及技术支持等岗位工作。</w:t>
      </w:r>
    </w:p>
    <w:p w14:paraId="77D81D99">
      <w:pPr>
        <w:keepLines w:val="0"/>
        <w:pageBreakBefore w:val="0"/>
        <w:kinsoku/>
        <w:wordWrap/>
        <w:overflowPunct/>
        <w:topLinePunct w:val="0"/>
        <w:bidi w:val="0"/>
        <w:spacing w:line="240" w:lineRule="auto"/>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3.设备要求至少包含：太阳能电池组件、汇流箱、太阳能充电控制器、蓄电池，逆变器、防雷系统以及监控后台等内容。</w:t>
      </w:r>
      <w:r>
        <w:rPr>
          <w:rFonts w:hint="eastAsia" w:asciiTheme="minorEastAsia" w:hAnsiTheme="minorEastAsia"/>
          <w:szCs w:val="21"/>
          <w:lang w:val="en-US" w:eastAsia="zh-CN"/>
        </w:rPr>
        <w:t>需与实训中心照明系统连接供电，可控制。</w:t>
      </w:r>
    </w:p>
    <w:p w14:paraId="12906645">
      <w:pPr>
        <w:keepLines w:val="0"/>
        <w:pageBreakBefore w:val="0"/>
        <w:kinsoku/>
        <w:wordWrap/>
        <w:overflowPunct/>
        <w:topLinePunct w:val="0"/>
        <w:bidi w:val="0"/>
        <w:spacing w:line="240" w:lineRule="auto"/>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二、设备技术参数要求</w:t>
      </w:r>
    </w:p>
    <w:p w14:paraId="48B026C7">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1.市电电源：三相AC380V±7%   50Hz；</w:t>
      </w:r>
    </w:p>
    <w:p w14:paraId="28CC8599">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2.安装方式选其一；</w:t>
      </w:r>
    </w:p>
    <w:p w14:paraId="492E083C">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1)太阳能电池组件户外房顶安装面积：不小于100m2；</w:t>
      </w:r>
    </w:p>
    <w:p w14:paraId="05FED4D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系统负载功率：≤1000w；</w:t>
      </w:r>
    </w:p>
    <w:p w14:paraId="1C381D4A">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设备安装于屋顶，需有可靠的接地以及避雷设施；</w:t>
      </w:r>
    </w:p>
    <w:p w14:paraId="3C43B493">
      <w:pPr>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接地要求：①各种不同用途和不同电压的电气设备应使用一个总的接地体，并要求接地电阻值R≤4欧。②重复接地应在中性点直接接地系统中，要求R≤10欧。③防雷接地应独立设置，要求R＜30欧，且与主接地装置在地下距离保持在3米以上。</w:t>
      </w:r>
    </w:p>
    <w:p w14:paraId="10EE34DD">
      <w:pPr>
        <w:keepLines w:val="0"/>
        <w:pageBreakBefore w:val="0"/>
        <w:kinsoku/>
        <w:wordWrap/>
        <w:overflowPunct/>
        <w:topLinePunct w:val="0"/>
        <w:bidi w:val="0"/>
        <w:spacing w:line="240" w:lineRule="auto"/>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三、设备的功能特点要求</w:t>
      </w:r>
    </w:p>
    <w:p w14:paraId="1D6ECE44">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1）全面性：能够使学生对光伏发电系统的有比较全面的了解，熟悉光伏发电的发电及供配电方式，能完成光伏发电系统的核心的模拟运行、维护等实践环节；</w:t>
      </w:r>
    </w:p>
    <w:p w14:paraId="3EEBC139">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2）教学性：</w:t>
      </w:r>
    </w:p>
    <w:p w14:paraId="75607C39">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①能够完成光伏发电技术，供配电技术课程的理实一体教学任务。</w:t>
      </w:r>
    </w:p>
    <w:p w14:paraId="118A92B7">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②完成电气自动化技术专业、光伏发电技术专业多门强电类课程的实验实训。</w:t>
      </w:r>
    </w:p>
    <w:p w14:paraId="0C2B41A3">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③对行业企业内相关员工进行培训和技能鉴定服务；</w:t>
      </w:r>
    </w:p>
    <w:p w14:paraId="7281C4CE">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④为电气自动化、光伏发电技术及相关类专业提供课程设计与毕业设计平台。</w:t>
      </w:r>
    </w:p>
    <w:p w14:paraId="776814AF">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3）实操性：以较真实的工作现场，达到现场教学的目的，在提高学生动手能力的基础上，加深对理论知识的理解；</w:t>
      </w:r>
    </w:p>
    <w:p w14:paraId="6EEE758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4）真实性：采用标准工业用太阳能电池板，可置于户外和户内。整体结构采用开放式和可拆卸式，按具有生产性功能和整合学习功能的原则确定内容，使教学时可以会根据需要方便的选择教学方向和教学内容。</w:t>
      </w:r>
    </w:p>
    <w:p w14:paraId="45930281">
      <w:pPr>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5）集中控制——各模块之间以智能设备，智能化仪表等通过用串列异步半双工RS485通信接口和MODBAS@RTU通信协议与监控组态软件等组成通讯网络，构成SCADA系统，可监控、采集、控制；是目前先进的控制模式，并且将设备运行状态呈现在上位机上。具备工业装备的所有功能。</w:t>
      </w:r>
    </w:p>
    <w:p w14:paraId="16B1744D">
      <w:pPr>
        <w:keepLines w:val="0"/>
        <w:pageBreakBefore w:val="0"/>
        <w:kinsoku/>
        <w:wordWrap/>
        <w:overflowPunct/>
        <w:topLinePunct w:val="0"/>
        <w:bidi w:val="0"/>
        <w:spacing w:line="240" w:lineRule="auto"/>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四、设备的结构组成要求</w:t>
      </w:r>
    </w:p>
    <w:p w14:paraId="30C76592">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1、太阳能电池板</w:t>
      </w:r>
    </w:p>
    <w:p w14:paraId="6C906355">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高效工业出口级太阳能电池板。</w:t>
      </w:r>
    </w:p>
    <w:p w14:paraId="7A3FB726">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额定输出功率：250Wp；</w:t>
      </w:r>
    </w:p>
    <w:p w14:paraId="796235FF">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开路电压（Voc）:37.2V；</w:t>
      </w:r>
    </w:p>
    <w:p w14:paraId="47BE67F4">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短路电流（Isc）:8.8A；</w:t>
      </w:r>
    </w:p>
    <w:p w14:paraId="6EA6E044">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最佳工作电压:31V；</w:t>
      </w:r>
    </w:p>
    <w:p w14:paraId="12F68EBC">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最佳工作电流:7.92A；</w:t>
      </w:r>
    </w:p>
    <w:p w14:paraId="17CE89DB">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组件全面积光电转换效率≥18%；</w:t>
      </w:r>
    </w:p>
    <w:p w14:paraId="104491FB">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2、光伏控制器要求采用MPPT(最大功率点跟踪)算法，充分利用太阳能光伏能量。PV输入电压范围宽、可为多种蓄电池充电，并且三阶段充电有效提高了蓄电池的寿命。</w:t>
      </w:r>
    </w:p>
    <w:p w14:paraId="31A0F80A">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记忆功能，保存设置、日期时间、发电量等功能。</w:t>
      </w:r>
    </w:p>
    <w:p w14:paraId="075877C5">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充电方式：三阶段充电（恒流、恒压、浮充），有效延长蓄电池的寿命。</w:t>
      </w:r>
    </w:p>
    <w:p w14:paraId="67F775C3">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LCD和LED显示各种参数，如型号，PV输入电压，电池类型，充电电压，充电电流，充电功率，工作状态等。</w:t>
      </w:r>
    </w:p>
    <w:p w14:paraId="1B6DB8B2">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光伏输入采用MPPT跟踪技术，自动让光伏组件工作在最佳发电功率点。</w:t>
      </w:r>
    </w:p>
    <w:p w14:paraId="5B534BFF">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GSI系列离网逆变电源系统要求采用SPWM脉宽调制技术、IGBT功率模块以及输出隔离变压器，使逆变电源的输出为一稳频稳压、滤除杂讯、低失真度的纯净正弦波电源。具有带载能力强，负载兼容性好、直流输入电压范围宽等特点，极大地满足各种用电环境的需求。完善的保护装置，提升了系统运行的稳定性、可靠性；人性化的LCD液晶界面设计，使人机沟通零距离。具有输入反接保护、输入欠压保护、输入过压保护、输出过载保护、输出短路保护（不自动恢复，需重启机器）、机器过热保护。</w:t>
      </w:r>
    </w:p>
    <w:p w14:paraId="25974C7B">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并网逆变器采用优化的现代工业设计和全新的硬件拓扑结构，以及先进的数字化控制技术，在保持了SS/DS的特性基础上，改善了整机重量和体积。该系列机器整机散热设计优异，全面的软硬件保护，寿命更长，可靠性更高。</w:t>
      </w:r>
    </w:p>
    <w:p w14:paraId="385DD22A">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内置防逆流功能、残余电流保护、孤岛保护、输出过流保护、绝缘阻抗侦测</w:t>
      </w:r>
    </w:p>
    <w:p w14:paraId="02547A0A">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5、光伏专用汇流箱</w:t>
      </w:r>
    </w:p>
    <w:p w14:paraId="7DDA90DE">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要求：可同时接入多路太阳能光伏阵列，每路电流＞可达10A，能满足不同用户需求；，配有可靠防雷及浪涌保护，太阳能光伏直流高压防雷器，正极负极都具双重防雷功能；宽范围直流电压输入：采用直流高压断路器，耐压范围200~900Vdc，安全可靠；可同时接入6组光伏阵列；连接端口都有防水功能；装有耐高压的直流熔断器和断路器共两级安全保护装置；采用室外防雨壁挂式结构，外壳防护等级达到IP65，满足室外安装的使要求；安装维护简单、方便，使用寿命长。</w:t>
      </w:r>
    </w:p>
    <w:p w14:paraId="44F4A08B">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6、系统监控软件</w:t>
      </w:r>
    </w:p>
    <w:p w14:paraId="77BFC3B1">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光伏并网系统的监测软件可连续记录运行数据和故障数据如下：</w:t>
      </w:r>
    </w:p>
    <w:p w14:paraId="12C35D4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1）实时显示电站的当前发电总功率、日总发电量、累计总发电量、累计CO2减排量及每天发电功率曲线图;</w:t>
      </w:r>
    </w:p>
    <w:p w14:paraId="6BDE4FEC">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2）监控运行状态，声光报警方式提示设备出现故障，可查故障原因及故障时间；</w:t>
      </w:r>
    </w:p>
    <w:p w14:paraId="6533E04F">
      <w:pPr>
        <w:keepLines w:val="0"/>
        <w:pageBreakBefore w:val="0"/>
        <w:kinsoku/>
        <w:wordWrap/>
        <w:overflowPunct/>
        <w:topLinePunct w:val="0"/>
        <w:bidi w:val="0"/>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3）监控装置可每隔5分钟存储一次电站所有运行数据，可连续存储20年以上的电站所有的运行数据和所有的故障纪录。</w:t>
      </w:r>
    </w:p>
    <w:p w14:paraId="50081C48">
      <w:pPr>
        <w:keepLines w:val="0"/>
        <w:pageBreakBefore w:val="0"/>
        <w:kinsoku/>
        <w:wordWrap/>
        <w:overflowPunct/>
        <w:topLinePunct w:val="0"/>
        <w:bidi w:val="0"/>
        <w:spacing w:line="240" w:lineRule="auto"/>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五、设备配套教学资源要求</w:t>
      </w:r>
    </w:p>
    <w:p w14:paraId="5EC797BB">
      <w:pPr>
        <w:keepLines w:val="0"/>
        <w:pageBreakBefore w:val="0"/>
        <w:kinsoku/>
        <w:wordWrap/>
        <w:overflowPunct/>
        <w:topLinePunct w:val="0"/>
        <w:bidi w:val="0"/>
        <w:spacing w:line="240" w:lineRule="auto"/>
        <w:textAlignment w:val="auto"/>
        <w:rPr>
          <w:rFonts w:hint="eastAsia" w:ascii="宋体" w:hAnsi="宋体" w:cs="宋体"/>
          <w:b/>
          <w:bCs/>
          <w:szCs w:val="21"/>
        </w:rPr>
      </w:pPr>
      <w:r>
        <w:rPr>
          <w:rFonts w:hint="eastAsia" w:ascii="宋体" w:hAnsi="宋体" w:cs="宋体"/>
          <w:b/>
          <w:bCs/>
          <w:szCs w:val="21"/>
          <w:lang w:eastAsia="zh-CN"/>
        </w:rPr>
        <w:t>▲</w:t>
      </w:r>
      <w:r>
        <w:rPr>
          <w:rFonts w:hint="eastAsia" w:ascii="宋体" w:hAnsi="宋体" w:cs="宋体"/>
          <w:b/>
          <w:bCs/>
          <w:szCs w:val="21"/>
        </w:rPr>
        <w:t>1、</w:t>
      </w:r>
      <w:r>
        <w:rPr>
          <w:rFonts w:hint="eastAsia" w:ascii="宋体" w:hAnsi="宋体" w:cs="宋体"/>
          <w:b/>
          <w:bCs/>
          <w:szCs w:val="21"/>
          <w:lang w:eastAsia="zh-CN"/>
        </w:rPr>
        <w:t>新能源</w:t>
      </w:r>
      <w:r>
        <w:rPr>
          <w:rFonts w:hint="eastAsia" w:ascii="宋体" w:hAnsi="宋体" w:cs="宋体"/>
          <w:b/>
          <w:bCs/>
          <w:szCs w:val="21"/>
        </w:rPr>
        <w:t>在线教育平台要求</w:t>
      </w:r>
      <w:r>
        <w:rPr>
          <w:rFonts w:hint="eastAsia" w:ascii="宋体" w:hAnsi="宋体"/>
          <w:b/>
          <w:lang w:val="en-US" w:eastAsia="zh-CN"/>
        </w:rPr>
        <w:t>（教师版，整个实训室配1台，使用年限：5年）</w:t>
      </w:r>
    </w:p>
    <w:p w14:paraId="2A14C617">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总体平台要求为B2B2C类型，可以通过PC端或手机APP实现观看视频课程、网络直播、网上答疑、安排课前预习等，能适用于高校师生、企业员工的各类网络学习培训。</w:t>
      </w:r>
    </w:p>
    <w:p w14:paraId="7A001C12">
      <w:pPr>
        <w:keepLines w:val="0"/>
        <w:pageBreakBefore w:val="0"/>
        <w:kinsoku/>
        <w:wordWrap/>
        <w:overflowPunct/>
        <w:topLinePunct w:val="0"/>
        <w:bidi w:val="0"/>
        <w:spacing w:line="240" w:lineRule="auto"/>
        <w:textAlignment w:val="auto"/>
        <w:rPr>
          <w:rFonts w:hint="eastAsia"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2</w:t>
      </w:r>
      <w:r>
        <w:rPr>
          <w:rFonts w:hint="eastAsia" w:ascii="宋体" w:hAnsi="宋体" w:cs="宋体"/>
          <w:szCs w:val="21"/>
        </w:rPr>
        <w:t>平台要求包括智能制造、工业设计、数字仿真、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技术技能类课程。学员可以通过电脑网页端、公众号或小程序端学习平台上的精品课程，或观看实时直播。</w:t>
      </w:r>
    </w:p>
    <w:p w14:paraId="7141D5D2">
      <w:pPr>
        <w:keepLines w:val="0"/>
        <w:pageBreakBefore w:val="0"/>
        <w:kinsoku/>
        <w:wordWrap/>
        <w:overflowPunct/>
        <w:topLinePunct w:val="0"/>
        <w:bidi w:val="0"/>
        <w:spacing w:line="240" w:lineRule="auto"/>
        <w:textAlignment w:val="auto"/>
        <w:rPr>
          <w:rFonts w:hint="eastAsia"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3</w:t>
      </w:r>
      <w:r>
        <w:rPr>
          <w:rFonts w:hint="eastAsia" w:ascii="宋体" w:hAnsi="宋体" w:cs="宋体"/>
          <w:szCs w:val="21"/>
        </w:rPr>
        <w:t>教育平台要求有课程、直播、课程答疑、新闻公告、个人中心模块。可以通过电脑端、公众号或小程序等进入学习。功能如下：</w:t>
      </w:r>
    </w:p>
    <w:p w14:paraId="05B4E017">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（1）课程模块（</w:t>
      </w:r>
      <w:r>
        <w:rPr>
          <w:rFonts w:hint="eastAsia" w:ascii="宋体" w:hAnsi="宋体" w:cs="宋体"/>
          <w:szCs w:val="21"/>
          <w:lang w:eastAsia="zh-CN"/>
        </w:rPr>
        <w:t>需满足实际需求</w:t>
      </w:r>
      <w:r>
        <w:rPr>
          <w:rFonts w:hint="eastAsia" w:ascii="宋体" w:hAnsi="宋体" w:cs="宋体"/>
          <w:szCs w:val="21"/>
        </w:rPr>
        <w:t>提供相关的软件界面截图作为证明材料）</w:t>
      </w:r>
    </w:p>
    <w:p w14:paraId="07057D25">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（1.1）课程模块中的目录采用三级细分形式。</w:t>
      </w:r>
    </w:p>
    <w:p w14:paraId="789E9D0D">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（1.2）一级目录包含：前瞻技术、院校专业、企业工种、行业应用、项目专题等大类；</w:t>
      </w:r>
    </w:p>
    <w:p w14:paraId="77FBE6CB">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（1.3）前瞻技术目录下有智能制造、工业设计、数字仿真等二级目录，共有电气项目设计、三维工业设计软件应用、自动化系统应用、基于MCD机电一体化概念设计的应用等14个课程；</w:t>
      </w:r>
    </w:p>
    <w:p w14:paraId="15D1E951">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 xml:space="preserve">（1.4）院校专业目录下有加工制作类、电子信息类、自动化类、机电设备类、交通运输类等二级目录，有：机电技术应用、电梯安装与维修、制冷和空调设备运行与维修、电机与电器、物联网技术、电子信息工程、电子技术应用、单片机应用技术、工业机器人技术、机电一体化技术、电气自动化技术、液压与气动技术、数控设备应用与维护、汽车运用与维修课程。 </w:t>
      </w:r>
    </w:p>
    <w:p w14:paraId="30F08DBC">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（1.5）企业工种目录下有电工（二级/技师）、电气工程师二级目录， 7个课程。</w:t>
      </w:r>
    </w:p>
    <w:p w14:paraId="177A3FD0">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（1.6）行业应用目录下含有平面设计、工业机器人等二级目录， 2个课程。</w:t>
      </w:r>
    </w:p>
    <w:p w14:paraId="47EED239">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（1.7）项目专题目录下含有国家重点研发计划、“1+X”、思想聚焦、专项培训、世界青年科学家峰会等二级目录，17个课程。</w:t>
      </w:r>
    </w:p>
    <w:p w14:paraId="3003AF5F">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（1.8）课程模块中可以按照热度（或价格）对所有课程进行自动排序，按照在学人数（课程价格）进行升序或降序排列。</w:t>
      </w:r>
    </w:p>
    <w:p w14:paraId="186BA11D">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（1.9）在线学习课程或对课程进行评价可以获得对应的积分奖励。</w:t>
      </w:r>
    </w:p>
    <w:p w14:paraId="74108197">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（1.10）可以通过关键词在搜索框中对课程进行快速检索。</w:t>
      </w:r>
    </w:p>
    <w:p w14:paraId="38487691">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（1.12）当课程包含课件时，参与该课程学习的学员可以通过电脑端下载课件，课件包含PPT、实训指导手册、教学素材等内容。</w:t>
      </w:r>
    </w:p>
    <w:p w14:paraId="4EF96421">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（2）直播模块（</w:t>
      </w:r>
      <w:r>
        <w:rPr>
          <w:rFonts w:hint="eastAsia" w:ascii="宋体" w:hAnsi="宋体" w:cs="宋体"/>
          <w:szCs w:val="21"/>
          <w:lang w:eastAsia="zh-CN"/>
        </w:rPr>
        <w:t>需满足实际需求</w:t>
      </w:r>
      <w:r>
        <w:rPr>
          <w:rFonts w:hint="eastAsia" w:ascii="宋体" w:hAnsi="宋体" w:cs="宋体"/>
          <w:szCs w:val="21"/>
        </w:rPr>
        <w:t>提供相关的软件界面截图作为证明材料）</w:t>
      </w:r>
    </w:p>
    <w:p w14:paraId="50831C74">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（2.1）直播模块中的课程可以按照直播中、待开播、直播结束进行筛选。</w:t>
      </w:r>
    </w:p>
    <w:p w14:paraId="50E77F82">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（2.2）直播模块中的课程可以按照收费或免费进行筛选。</w:t>
      </w:r>
    </w:p>
    <w:p w14:paraId="5C13713F">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（2.4）直播模块中的课程可以同时结合（1）、（2）两种筛选模式进行筛选。</w:t>
      </w:r>
    </w:p>
    <w:p w14:paraId="70EC619D">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（3）课程答疑模块（</w:t>
      </w:r>
      <w:r>
        <w:rPr>
          <w:rFonts w:hint="eastAsia" w:ascii="宋体" w:hAnsi="宋体" w:cs="宋体"/>
          <w:szCs w:val="21"/>
          <w:lang w:eastAsia="zh-CN"/>
        </w:rPr>
        <w:t>需满足实际需求</w:t>
      </w:r>
      <w:r>
        <w:rPr>
          <w:rFonts w:hint="eastAsia" w:ascii="宋体" w:hAnsi="宋体" w:cs="宋体"/>
          <w:szCs w:val="21"/>
        </w:rPr>
        <w:t>提供相关的软件界面截图作为证明材料）</w:t>
      </w:r>
    </w:p>
    <w:p w14:paraId="3769BB2C">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（3.1）可以查看全部课程的答疑内容，也可以通过当前页面搜索框查看需要查看的课程答疑内容。</w:t>
      </w:r>
    </w:p>
    <w:p w14:paraId="6E3E59A1">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（3.2）提问界面采用图文形式，用户可以通过图片+文字的形式进行提问，最多可支持输入150个文字，以及3张图片（支持5M以内的图片文件）。</w:t>
      </w:r>
    </w:p>
    <w:p w14:paraId="69015CBD">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（3.3）对课程进行提问或对问题进行解答，用户可以获得积分奖励。</w:t>
      </w:r>
    </w:p>
    <w:p w14:paraId="744FA42F">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（4）个人中心模块（</w:t>
      </w:r>
      <w:r>
        <w:rPr>
          <w:rFonts w:hint="eastAsia" w:ascii="宋体" w:hAnsi="宋体" w:cs="宋体"/>
          <w:szCs w:val="21"/>
          <w:lang w:eastAsia="zh-CN"/>
        </w:rPr>
        <w:t>需满足实际需求</w:t>
      </w:r>
      <w:r>
        <w:rPr>
          <w:rFonts w:hint="eastAsia" w:ascii="宋体" w:hAnsi="宋体" w:cs="宋体"/>
          <w:szCs w:val="21"/>
        </w:rPr>
        <w:t>提供相关的软件界面截图作为证明材料）</w:t>
      </w:r>
    </w:p>
    <w:p w14:paraId="2E5AA400">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（4.1）个人中心页面包含：个人信息、我的学习、会员中心、消息中心、课程答疑、我的订单、企业开通、积分明细、我的证书、专属课程等栏目。</w:t>
      </w:r>
    </w:p>
    <w:p w14:paraId="66525077">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（4.2）在个人信息表上可以查看到自己的基本信息，同时还可以在这里进行签到，修改手机号码和登录密码，以及进行实名认证。</w:t>
      </w:r>
    </w:p>
    <w:p w14:paraId="7EE5D578">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（4.3）在“我的学习”栏目中可以看到自己报名学习的课程的学习情况和学习进度，可以在此页面进行继续学习或者删除学习的记录。</w:t>
      </w:r>
    </w:p>
    <w:p w14:paraId="523B608B">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（4.4）在“消息中心”栏目中可以查阅平台发送的通知和平台推送的消息。</w:t>
      </w:r>
    </w:p>
    <w:p w14:paraId="4AF38964">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（4.5）在课程答疑中可以查看我的提问和我的回答。</w:t>
      </w:r>
    </w:p>
    <w:p w14:paraId="7BEA9372">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（4.6）在“我的证书”栏目中可以查看自己的课程证书。</w:t>
      </w:r>
    </w:p>
    <w:p w14:paraId="71277F9C">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（4.7）在“企业开通”栏目中可以查看教师分配给学员的课程，学员可以快速进入免费学习。</w:t>
      </w:r>
    </w:p>
    <w:p w14:paraId="135785FA">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 xml:space="preserve"> （5）题库模块（</w:t>
      </w:r>
      <w:r>
        <w:rPr>
          <w:rFonts w:hint="eastAsia" w:ascii="宋体" w:hAnsi="宋体" w:cs="宋体"/>
          <w:szCs w:val="21"/>
          <w:lang w:eastAsia="zh-CN"/>
        </w:rPr>
        <w:t>需满足实际需求</w:t>
      </w:r>
      <w:r>
        <w:rPr>
          <w:rFonts w:hint="eastAsia" w:ascii="宋体" w:hAnsi="宋体" w:cs="宋体"/>
          <w:szCs w:val="21"/>
        </w:rPr>
        <w:t>提供相关的软件界面截图作为证明材料）</w:t>
      </w:r>
    </w:p>
    <w:p w14:paraId="1FBB7681">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（5.1）可以在微信公众号和小程序端使用题库功能，题库类型有：章节练习、模拟考试、历年真题、认证考试。支持题目的形式有：单选题、多选题、判断题、简答题、填空题和材料题。</w:t>
      </w:r>
    </w:p>
    <w:p w14:paraId="75BDEC8E">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（5.2）在题库进行练习时，支持选择习题分类、习题顺序和做题数量，同时可以进行错题统计和错题集专项训练。</w:t>
      </w:r>
    </w:p>
    <w:p w14:paraId="1228FE8C">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（6）院校功能模块</w:t>
      </w:r>
    </w:p>
    <w:p w14:paraId="49B9F72F">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（6.1）院校后台管理系统，能对学员的信息进行修改和统计。</w:t>
      </w:r>
    </w:p>
    <w:p w14:paraId="7E4C93FF">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（6.2）在统计页面，可以查看学员的相关数据统计信息。</w:t>
      </w:r>
    </w:p>
    <w:p w14:paraId="5AD69A3E">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（6.3）在学员管理页面，可以添加或删除学员，并为学员开通课程。</w:t>
      </w:r>
    </w:p>
    <w:p w14:paraId="75E8190F">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（6.4）支持教师通过后台修改学员的姓名。</w:t>
      </w:r>
    </w:p>
    <w:p w14:paraId="64163ACD">
      <w:pPr>
        <w:keepLines w:val="0"/>
        <w:pageBreakBefore w:val="0"/>
        <w:kinsoku/>
        <w:wordWrap/>
        <w:overflowPunct/>
        <w:topLinePunct w:val="0"/>
        <w:bidi w:val="0"/>
        <w:spacing w:line="240" w:lineRule="auto"/>
        <w:textAlignment w:val="auto"/>
        <w:rPr>
          <w:rFonts w:hint="eastAsia" w:ascii="宋体" w:hAnsi="宋体" w:cs="宋体"/>
          <w:szCs w:val="21"/>
        </w:rPr>
      </w:pPr>
      <w:r>
        <w:rPr>
          <w:rFonts w:hint="eastAsia" w:ascii="宋体" w:hAnsi="宋体" w:cs="宋体"/>
          <w:szCs w:val="21"/>
        </w:rPr>
        <w:t>（6.5）支持教师导出学员的学习数据。</w:t>
      </w:r>
    </w:p>
    <w:p w14:paraId="0FA241EB">
      <w:pPr>
        <w:keepLines w:val="0"/>
        <w:pageBreakBefore w:val="0"/>
        <w:kinsoku/>
        <w:wordWrap/>
        <w:overflowPunct/>
        <w:topLinePunct w:val="0"/>
        <w:bidi w:val="0"/>
        <w:adjustRightInd w:val="0"/>
        <w:snapToGrid w:val="0"/>
        <w:spacing w:line="240" w:lineRule="auto"/>
        <w:textAlignment w:val="auto"/>
        <w:rPr>
          <w:rFonts w:ascii="宋体" w:hAnsi="宋体"/>
          <w:szCs w:val="21"/>
        </w:rPr>
      </w:pPr>
      <w:r>
        <w:rPr>
          <w:rFonts w:ascii="宋体" w:hAnsi="宋体" w:cs="宋体"/>
          <w:szCs w:val="21"/>
        </w:rPr>
        <w:t>1</w:t>
      </w:r>
      <w:r>
        <w:rPr>
          <w:rFonts w:hint="eastAsia" w:ascii="宋体" w:hAnsi="宋体" w:cs="宋体"/>
          <w:szCs w:val="21"/>
        </w:rPr>
        <w:t>.</w:t>
      </w:r>
      <w:r>
        <w:rPr>
          <w:rFonts w:ascii="宋体" w:hAnsi="宋体" w:cs="宋体"/>
          <w:szCs w:val="21"/>
        </w:rPr>
        <w:t>4</w:t>
      </w:r>
      <w:r>
        <w:rPr>
          <w:rFonts w:hint="eastAsia" w:ascii="宋体" w:hAnsi="宋体" w:cs="宋体"/>
          <w:szCs w:val="21"/>
        </w:rPr>
        <w:t>平台课程类型包括：视频课程和直播课程。画面内容根据技术技能的特点，采用实景实物拍摄、电脑录屏或PPT画面等方式进行剪辑制作。平台课程要求包含：智能制造、工业设计、数字仿真、人工智能、机电技术应用、电梯安装与维修、制冷与空调设备运行与维修、电机与电器、物联网技术、电子信息工程、电子技术应用、单片机应用技术、工业机器人技术、机电一体化技术、电气自动化技术、液压与气动技术、数控设备应用与维护、汽车运用与维修等多个技术技能类课程。提供课程详细清单：视频数量≥900个，视频时长≥16000分钟。</w:t>
      </w:r>
    </w:p>
    <w:p w14:paraId="1CCF34F7">
      <w:pPr>
        <w:keepLines w:val="0"/>
        <w:pageBreakBefore w:val="0"/>
        <w:kinsoku/>
        <w:wordWrap/>
        <w:overflowPunct/>
        <w:topLinePunct w:val="0"/>
        <w:bidi w:val="0"/>
        <w:spacing w:line="240" w:lineRule="auto"/>
        <w:textAlignment w:val="auto"/>
        <w:rPr>
          <w:rFonts w:asciiTheme="minorEastAsia" w:hAnsiTheme="minorEastAsia" w:eastAsiaTheme="minorEastAsia"/>
          <w:b/>
          <w:bCs/>
          <w:szCs w:val="21"/>
        </w:rPr>
      </w:pPr>
      <w:r>
        <w:rPr>
          <w:rFonts w:hint="eastAsia" w:asciiTheme="minorEastAsia" w:hAnsiTheme="minorEastAsia" w:eastAsiaTheme="minorEastAsia"/>
          <w:b/>
          <w:bCs/>
          <w:szCs w:val="21"/>
        </w:rPr>
        <w:t>2、安全教育仿真软件：</w:t>
      </w:r>
    </w:p>
    <w:p w14:paraId="626C56B8">
      <w:pPr>
        <w:keepLines w:val="0"/>
        <w:pageBreakBefore w:val="0"/>
        <w:kinsoku/>
        <w:wordWrap/>
        <w:overflowPunct/>
        <w:topLinePunct w:val="0"/>
        <w:bidi w:val="0"/>
        <w:spacing w:line="24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要求以Flash动画与3D虚拟仿真相结合，应能够使学生掌握电气类实训室各种安全操作规程、用电安全内容至少要包含“安全用电概述”、“基础知识”、“用电事故预防”、“触电急救”。基础知识至少应包含“电流对人体效应”、“电击伤害影响因素”、“人体触电的方式”、“安全用电标志”、“安全用电”；用电事故预防至少应包含“电的危害”、“如何预防电气事故”、“电气火灾和爆炸预防”、“用电设备安全管理”；触电急救至少应包含“脱离电源”、“现场急救”、“急救案例”。</w:t>
      </w:r>
    </w:p>
    <w:p w14:paraId="7147AB34">
      <w:pPr>
        <w:keepLines w:val="0"/>
        <w:pageBreakBefore w:val="0"/>
        <w:kinsoku/>
        <w:wordWrap/>
        <w:overflowPunct/>
        <w:topLinePunct w:val="0"/>
        <w:bidi w:val="0"/>
        <w:spacing w:line="24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四</w:t>
      </w:r>
      <w:r>
        <w:rPr>
          <w:rFonts w:asciiTheme="minorEastAsia" w:hAnsiTheme="minorEastAsia" w:eastAsiaTheme="minorEastAsia"/>
          <w:b/>
          <w:szCs w:val="21"/>
        </w:rPr>
        <w:t>、实训项目</w:t>
      </w:r>
      <w:r>
        <w:rPr>
          <w:rFonts w:hint="eastAsia" w:asciiTheme="minorEastAsia" w:hAnsiTheme="minorEastAsia" w:eastAsiaTheme="minorEastAsia"/>
          <w:b/>
          <w:szCs w:val="21"/>
        </w:rPr>
        <w:t>要求</w:t>
      </w:r>
    </w:p>
    <w:p w14:paraId="2CCBDF4C">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1.太阳能电池发电实验；</w:t>
      </w:r>
    </w:p>
    <w:p w14:paraId="244229F9">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2.太阳能光伏板能量转换实验；</w:t>
      </w:r>
    </w:p>
    <w:p w14:paraId="1950F440">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3.环境对光伏转换影响实验；</w:t>
      </w:r>
    </w:p>
    <w:p w14:paraId="51B6F6F8">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4.太阳能电池光伏系统直接负载实验；</w:t>
      </w:r>
    </w:p>
    <w:p w14:paraId="732D5903">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5.光伏发电实训；</w:t>
      </w:r>
    </w:p>
    <w:p w14:paraId="2DBCCEE3">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6.光伏型控制器充放电保护；</w:t>
      </w:r>
    </w:p>
    <w:p w14:paraId="3F59AB9D">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7.太阳能系统发电交流负载实验；</w:t>
      </w:r>
    </w:p>
    <w:p w14:paraId="6E197502">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8.综合实验系统配置；</w:t>
      </w:r>
    </w:p>
    <w:p w14:paraId="61AAB8CC">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9.太阳能光伏发电系统远程监控实验；</w:t>
      </w:r>
    </w:p>
    <w:p w14:paraId="6D8059AD">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10.太阳能电池板的安装与接线；</w:t>
      </w:r>
    </w:p>
    <w:p w14:paraId="6FFD2D71">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11.户内环境监测实验；</w:t>
      </w:r>
    </w:p>
    <w:p w14:paraId="7BA7F2F2">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12.充电控制器、逆变/充电器的控制与接线</w:t>
      </w:r>
    </w:p>
    <w:p w14:paraId="3A4D9DD4">
      <w:pPr>
        <w:keepLines w:val="0"/>
        <w:pageBreakBefore w:val="0"/>
        <w:kinsoku/>
        <w:wordWrap/>
        <w:overflowPunct/>
        <w:topLinePunct w:val="0"/>
        <w:bidi w:val="0"/>
        <w:spacing w:line="240" w:lineRule="auto"/>
        <w:textAlignment w:val="auto"/>
        <w:rPr>
          <w:rFonts w:hint="eastAsia" w:asciiTheme="minorEastAsia" w:hAnsiTheme="minorEastAsia" w:eastAsiaTheme="minorEastAsia"/>
          <w:b/>
          <w:szCs w:val="21"/>
        </w:rPr>
      </w:pPr>
      <w:r>
        <w:rPr>
          <w:rFonts w:hint="eastAsia" w:asciiTheme="minorEastAsia" w:hAnsiTheme="minorEastAsia" w:eastAsiaTheme="minorEastAsia"/>
          <w:b/>
          <w:szCs w:val="21"/>
        </w:rPr>
        <w:t>五、配置清单要求（单套）</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3"/>
        <w:gridCol w:w="1092"/>
        <w:gridCol w:w="3327"/>
        <w:gridCol w:w="3738"/>
      </w:tblGrid>
      <w:tr w14:paraId="12D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57" w:type="pct"/>
            <w:vAlign w:val="center"/>
          </w:tcPr>
          <w:p w14:paraId="442AC54E">
            <w:pPr>
              <w:keepLines w:val="0"/>
              <w:pageBreakBefore w:val="0"/>
              <w:kinsoku/>
              <w:wordWrap/>
              <w:overflowPunct/>
              <w:topLinePunct w:val="0"/>
              <w:bidi w:val="0"/>
              <w:adjustRightInd w:val="0"/>
              <w:snapToGrid w:val="0"/>
              <w:spacing w:line="240" w:lineRule="auto"/>
              <w:jc w:val="center"/>
              <w:textAlignment w:val="auto"/>
              <w:rPr>
                <w:rFonts w:hint="eastAsia" w:ascii="宋体" w:hAnsi="宋体"/>
                <w:b/>
                <w:bCs/>
                <w:szCs w:val="21"/>
              </w:rPr>
            </w:pPr>
            <w:r>
              <w:rPr>
                <w:rFonts w:hint="eastAsia" w:ascii="宋体" w:hAnsi="宋体"/>
                <w:b/>
                <w:bCs/>
                <w:szCs w:val="21"/>
              </w:rPr>
              <w:t>序号</w:t>
            </w:r>
          </w:p>
        </w:tc>
        <w:tc>
          <w:tcPr>
            <w:tcW w:w="504" w:type="pct"/>
            <w:vAlign w:val="center"/>
          </w:tcPr>
          <w:p w14:paraId="37E02D75">
            <w:pPr>
              <w:keepLines w:val="0"/>
              <w:pageBreakBefore w:val="0"/>
              <w:kinsoku/>
              <w:wordWrap/>
              <w:overflowPunct/>
              <w:topLinePunct w:val="0"/>
              <w:bidi w:val="0"/>
              <w:adjustRightInd w:val="0"/>
              <w:snapToGrid w:val="0"/>
              <w:spacing w:line="240" w:lineRule="auto"/>
              <w:jc w:val="center"/>
              <w:textAlignment w:val="auto"/>
              <w:rPr>
                <w:rFonts w:hint="eastAsia" w:ascii="宋体" w:hAnsi="宋体"/>
                <w:b/>
                <w:bCs/>
                <w:szCs w:val="21"/>
              </w:rPr>
            </w:pPr>
            <w:r>
              <w:rPr>
                <w:rFonts w:hint="eastAsia" w:ascii="宋体" w:hAnsi="宋体"/>
                <w:b/>
                <w:bCs/>
                <w:szCs w:val="21"/>
              </w:rPr>
              <w:t>设备名称</w:t>
            </w:r>
          </w:p>
        </w:tc>
        <w:tc>
          <w:tcPr>
            <w:tcW w:w="554" w:type="pct"/>
            <w:vAlign w:val="center"/>
          </w:tcPr>
          <w:p w14:paraId="2E3CBF77">
            <w:pPr>
              <w:keepLines w:val="0"/>
              <w:pageBreakBefore w:val="0"/>
              <w:kinsoku/>
              <w:wordWrap/>
              <w:overflowPunct/>
              <w:topLinePunct w:val="0"/>
              <w:bidi w:val="0"/>
              <w:adjustRightInd w:val="0"/>
              <w:snapToGrid w:val="0"/>
              <w:spacing w:line="240" w:lineRule="auto"/>
              <w:jc w:val="center"/>
              <w:textAlignment w:val="auto"/>
              <w:rPr>
                <w:rFonts w:hint="eastAsia" w:ascii="宋体" w:hAnsi="宋体"/>
                <w:b/>
                <w:bCs/>
                <w:szCs w:val="21"/>
              </w:rPr>
            </w:pPr>
            <w:r>
              <w:rPr>
                <w:rFonts w:hint="eastAsia" w:ascii="宋体" w:hAnsi="宋体"/>
                <w:b/>
                <w:bCs/>
                <w:szCs w:val="21"/>
              </w:rPr>
              <w:t>数量</w:t>
            </w:r>
          </w:p>
          <w:p w14:paraId="6B8A0986">
            <w:pPr>
              <w:keepLines w:val="0"/>
              <w:pageBreakBefore w:val="0"/>
              <w:kinsoku/>
              <w:wordWrap/>
              <w:overflowPunct/>
              <w:topLinePunct w:val="0"/>
              <w:bidi w:val="0"/>
              <w:adjustRightInd w:val="0"/>
              <w:snapToGrid w:val="0"/>
              <w:spacing w:line="240" w:lineRule="auto"/>
              <w:jc w:val="center"/>
              <w:textAlignment w:val="auto"/>
              <w:rPr>
                <w:rFonts w:hint="eastAsia" w:ascii="宋体" w:hAnsi="宋体"/>
                <w:b/>
                <w:bCs/>
                <w:szCs w:val="21"/>
              </w:rPr>
            </w:pPr>
            <w:r>
              <w:rPr>
                <w:rFonts w:hint="eastAsia" w:ascii="宋体" w:hAnsi="宋体"/>
                <w:b/>
                <w:bCs/>
                <w:szCs w:val="21"/>
              </w:rPr>
              <w:t>（套）</w:t>
            </w:r>
          </w:p>
        </w:tc>
        <w:tc>
          <w:tcPr>
            <w:tcW w:w="1688" w:type="pct"/>
            <w:vAlign w:val="center"/>
          </w:tcPr>
          <w:p w14:paraId="299C5CF5">
            <w:pPr>
              <w:keepLines w:val="0"/>
              <w:pageBreakBefore w:val="0"/>
              <w:kinsoku/>
              <w:wordWrap/>
              <w:overflowPunct/>
              <w:topLinePunct w:val="0"/>
              <w:bidi w:val="0"/>
              <w:adjustRightInd w:val="0"/>
              <w:snapToGrid w:val="0"/>
              <w:spacing w:line="240" w:lineRule="auto"/>
              <w:jc w:val="center"/>
              <w:textAlignment w:val="auto"/>
              <w:rPr>
                <w:rFonts w:hint="eastAsia" w:ascii="宋体" w:hAnsi="宋体"/>
                <w:b/>
                <w:bCs/>
                <w:szCs w:val="21"/>
              </w:rPr>
            </w:pPr>
            <w:r>
              <w:rPr>
                <w:rFonts w:hint="eastAsia" w:ascii="宋体" w:hAnsi="宋体"/>
                <w:b/>
                <w:bCs/>
                <w:szCs w:val="21"/>
              </w:rPr>
              <w:t>功能要求</w:t>
            </w:r>
          </w:p>
        </w:tc>
        <w:tc>
          <w:tcPr>
            <w:tcW w:w="1896" w:type="pct"/>
            <w:vAlign w:val="center"/>
          </w:tcPr>
          <w:p w14:paraId="6EA6DF78">
            <w:pPr>
              <w:keepLines w:val="0"/>
              <w:pageBreakBefore w:val="0"/>
              <w:kinsoku/>
              <w:wordWrap/>
              <w:overflowPunct/>
              <w:topLinePunct w:val="0"/>
              <w:bidi w:val="0"/>
              <w:adjustRightInd w:val="0"/>
              <w:snapToGrid w:val="0"/>
              <w:spacing w:line="240" w:lineRule="auto"/>
              <w:jc w:val="center"/>
              <w:textAlignment w:val="auto"/>
              <w:rPr>
                <w:rFonts w:hint="eastAsia" w:ascii="宋体" w:hAnsi="宋体"/>
                <w:b/>
                <w:bCs/>
                <w:szCs w:val="21"/>
              </w:rPr>
            </w:pPr>
            <w:r>
              <w:rPr>
                <w:rFonts w:hint="eastAsia" w:ascii="宋体" w:hAnsi="宋体"/>
                <w:b/>
                <w:bCs/>
                <w:szCs w:val="21"/>
              </w:rPr>
              <w:t>主要性能及技术指标</w:t>
            </w:r>
          </w:p>
        </w:tc>
      </w:tr>
      <w:tr w14:paraId="209C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57" w:type="pct"/>
            <w:vAlign w:val="center"/>
          </w:tcPr>
          <w:p w14:paraId="00F2657B">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1</w:t>
            </w:r>
          </w:p>
        </w:tc>
        <w:tc>
          <w:tcPr>
            <w:tcW w:w="504" w:type="pct"/>
            <w:vAlign w:val="center"/>
          </w:tcPr>
          <w:p w14:paraId="6E2BDC13">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光伏组件</w:t>
            </w:r>
          </w:p>
        </w:tc>
        <w:tc>
          <w:tcPr>
            <w:tcW w:w="554" w:type="pct"/>
            <w:vAlign w:val="center"/>
          </w:tcPr>
          <w:p w14:paraId="23A6AE2E">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20</w:t>
            </w:r>
          </w:p>
        </w:tc>
        <w:tc>
          <w:tcPr>
            <w:tcW w:w="1688" w:type="pct"/>
            <w:vAlign w:val="center"/>
          </w:tcPr>
          <w:p w14:paraId="4C74E1AB">
            <w:pPr>
              <w:keepLines w:val="0"/>
              <w:pageBreakBefore w:val="0"/>
              <w:kinsoku/>
              <w:wordWrap/>
              <w:overflowPunct/>
              <w:topLinePunct w:val="0"/>
              <w:bidi w:val="0"/>
              <w:adjustRightInd w:val="0"/>
              <w:snapToGrid w:val="0"/>
              <w:spacing w:line="240" w:lineRule="auto"/>
              <w:textAlignment w:val="auto"/>
              <w:rPr>
                <w:rFonts w:hint="eastAsia" w:ascii="宋体" w:hAnsi="宋体" w:cs="宋体"/>
                <w:szCs w:val="21"/>
              </w:rPr>
            </w:pPr>
            <w:r>
              <w:rPr>
                <w:rFonts w:hint="eastAsia" w:ascii="宋体" w:hAnsi="宋体" w:cs="宋体"/>
                <w:szCs w:val="21"/>
              </w:rPr>
              <w:t>安装支架</w:t>
            </w:r>
          </w:p>
          <w:p w14:paraId="3B02377C">
            <w:pPr>
              <w:keepLines w:val="0"/>
              <w:pageBreakBefore w:val="0"/>
              <w:kinsoku/>
              <w:wordWrap/>
              <w:overflowPunct/>
              <w:topLinePunct w:val="0"/>
              <w:bidi w:val="0"/>
              <w:adjustRightInd w:val="0"/>
              <w:snapToGrid w:val="0"/>
              <w:spacing w:line="240" w:lineRule="auto"/>
              <w:textAlignment w:val="auto"/>
              <w:rPr>
                <w:rFonts w:hint="eastAsia" w:ascii="宋体" w:hAnsi="宋体" w:cs="宋体"/>
                <w:szCs w:val="21"/>
              </w:rPr>
            </w:pPr>
            <w:r>
              <w:rPr>
                <w:rFonts w:hint="eastAsia" w:ascii="宋体" w:hAnsi="宋体" w:cs="宋体"/>
                <w:szCs w:val="21"/>
              </w:rPr>
              <w:t>户外环境传感器及变送器</w:t>
            </w:r>
          </w:p>
        </w:tc>
        <w:tc>
          <w:tcPr>
            <w:tcW w:w="1896" w:type="pct"/>
            <w:vAlign w:val="center"/>
          </w:tcPr>
          <w:p w14:paraId="5F176C22">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5KW</w:t>
            </w:r>
          </w:p>
        </w:tc>
      </w:tr>
      <w:tr w14:paraId="770B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57" w:type="pct"/>
            <w:vAlign w:val="center"/>
          </w:tcPr>
          <w:p w14:paraId="2400AFD4">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2</w:t>
            </w:r>
          </w:p>
        </w:tc>
        <w:tc>
          <w:tcPr>
            <w:tcW w:w="504" w:type="pct"/>
            <w:vAlign w:val="center"/>
          </w:tcPr>
          <w:p w14:paraId="49660B1E">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光伏汇流箱</w:t>
            </w:r>
          </w:p>
        </w:tc>
        <w:tc>
          <w:tcPr>
            <w:tcW w:w="554" w:type="pct"/>
            <w:vAlign w:val="center"/>
          </w:tcPr>
          <w:p w14:paraId="6AC55317">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1</w:t>
            </w:r>
          </w:p>
        </w:tc>
        <w:tc>
          <w:tcPr>
            <w:tcW w:w="1688" w:type="pct"/>
            <w:vAlign w:val="center"/>
          </w:tcPr>
          <w:p w14:paraId="2F11875A">
            <w:pPr>
              <w:keepLines w:val="0"/>
              <w:pageBreakBefore w:val="0"/>
              <w:numPr>
                <w:ilvl w:val="0"/>
                <w:numId w:val="9"/>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带有检测模块</w:t>
            </w:r>
          </w:p>
          <w:p w14:paraId="4E82540C">
            <w:pPr>
              <w:keepLines w:val="0"/>
              <w:pageBreakBefore w:val="0"/>
              <w:numPr>
                <w:ilvl w:val="0"/>
                <w:numId w:val="9"/>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带有防雷模块</w:t>
            </w:r>
          </w:p>
          <w:p w14:paraId="78DF2DB8">
            <w:pPr>
              <w:keepLines w:val="0"/>
              <w:pageBreakBefore w:val="0"/>
              <w:numPr>
                <w:ilvl w:val="0"/>
                <w:numId w:val="9"/>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带有直流断路器</w:t>
            </w:r>
          </w:p>
        </w:tc>
        <w:tc>
          <w:tcPr>
            <w:tcW w:w="1896" w:type="pct"/>
            <w:vAlign w:val="center"/>
          </w:tcPr>
          <w:p w14:paraId="24E9D21F">
            <w:pPr>
              <w:keepLines w:val="0"/>
              <w:pageBreakBefore w:val="0"/>
              <w:numPr>
                <w:ilvl w:val="0"/>
                <w:numId w:val="10"/>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ascii="宋体" w:hAnsi="宋体"/>
                <w:szCs w:val="21"/>
              </w:rPr>
              <w:t>浪涌吸收器</w:t>
            </w:r>
          </w:p>
          <w:p w14:paraId="392EC6DB">
            <w:pPr>
              <w:keepLines w:val="0"/>
              <w:pageBreakBefore w:val="0"/>
              <w:numPr>
                <w:ilvl w:val="0"/>
                <w:numId w:val="10"/>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直流断路器</w:t>
            </w:r>
          </w:p>
          <w:p w14:paraId="528F7FFF">
            <w:pPr>
              <w:keepLines w:val="0"/>
              <w:pageBreakBefore w:val="0"/>
              <w:numPr>
                <w:ilvl w:val="0"/>
                <w:numId w:val="10"/>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熔断器</w:t>
            </w:r>
          </w:p>
          <w:p w14:paraId="662E3B91">
            <w:pPr>
              <w:keepLines w:val="0"/>
              <w:pageBreakBefore w:val="0"/>
              <w:numPr>
                <w:ilvl w:val="0"/>
                <w:numId w:val="10"/>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ascii="宋体" w:hAnsi="宋体"/>
                <w:szCs w:val="21"/>
              </w:rPr>
              <w:t>防反二极管</w:t>
            </w:r>
          </w:p>
          <w:p w14:paraId="16B01307">
            <w:pPr>
              <w:keepLines w:val="0"/>
              <w:pageBreakBefore w:val="0"/>
              <w:numPr>
                <w:ilvl w:val="0"/>
                <w:numId w:val="10"/>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通讯采集模块</w:t>
            </w:r>
          </w:p>
          <w:p w14:paraId="7BD6B5DA">
            <w:pPr>
              <w:keepLines w:val="0"/>
              <w:pageBreakBefore w:val="0"/>
              <w:numPr>
                <w:ilvl w:val="0"/>
                <w:numId w:val="10"/>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温度采集模块</w:t>
            </w:r>
          </w:p>
        </w:tc>
      </w:tr>
      <w:tr w14:paraId="3578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57" w:type="pct"/>
            <w:vAlign w:val="center"/>
          </w:tcPr>
          <w:p w14:paraId="0ADD4728">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3</w:t>
            </w:r>
          </w:p>
        </w:tc>
        <w:tc>
          <w:tcPr>
            <w:tcW w:w="504" w:type="pct"/>
            <w:vAlign w:val="center"/>
          </w:tcPr>
          <w:p w14:paraId="65FF6EEB">
            <w:pPr>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000000"/>
                <w:szCs w:val="21"/>
              </w:rPr>
            </w:pPr>
            <w:r>
              <w:rPr>
                <w:rFonts w:hint="eastAsia" w:ascii="宋体" w:hAnsi="宋体"/>
                <w:color w:val="000000"/>
                <w:szCs w:val="21"/>
              </w:rPr>
              <w:t>配电柜</w:t>
            </w:r>
          </w:p>
        </w:tc>
        <w:tc>
          <w:tcPr>
            <w:tcW w:w="554" w:type="pct"/>
            <w:vAlign w:val="center"/>
          </w:tcPr>
          <w:p w14:paraId="134F1FB7">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1</w:t>
            </w:r>
          </w:p>
        </w:tc>
        <w:tc>
          <w:tcPr>
            <w:tcW w:w="1688" w:type="pct"/>
            <w:vAlign w:val="center"/>
          </w:tcPr>
          <w:p w14:paraId="5D8069FF">
            <w:pPr>
              <w:keepLines w:val="0"/>
              <w:pageBreakBefore w:val="0"/>
              <w:numPr>
                <w:ilvl w:val="0"/>
                <w:numId w:val="11"/>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带有防反功能</w:t>
            </w:r>
          </w:p>
          <w:p w14:paraId="226F5685">
            <w:pPr>
              <w:keepLines w:val="0"/>
              <w:pageBreakBefore w:val="0"/>
              <w:numPr>
                <w:ilvl w:val="0"/>
                <w:numId w:val="11"/>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交直流电压电流显示</w:t>
            </w:r>
          </w:p>
          <w:p w14:paraId="245701F6">
            <w:pPr>
              <w:keepLines w:val="0"/>
              <w:pageBreakBefore w:val="0"/>
              <w:numPr>
                <w:ilvl w:val="0"/>
                <w:numId w:val="11"/>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带有直流断路器</w:t>
            </w:r>
          </w:p>
          <w:p w14:paraId="38F30572">
            <w:pPr>
              <w:keepLines w:val="0"/>
              <w:pageBreakBefore w:val="0"/>
              <w:numPr>
                <w:ilvl w:val="0"/>
                <w:numId w:val="11"/>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带有逆变功能</w:t>
            </w:r>
          </w:p>
          <w:p w14:paraId="5E24C067">
            <w:pPr>
              <w:keepLines w:val="0"/>
              <w:pageBreakBefore w:val="0"/>
              <w:numPr>
                <w:ilvl w:val="0"/>
                <w:numId w:val="11"/>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带有通讯功能</w:t>
            </w:r>
          </w:p>
          <w:p w14:paraId="42F60F07">
            <w:pPr>
              <w:keepLines w:val="0"/>
              <w:pageBreakBefore w:val="0"/>
              <w:numPr>
                <w:ilvl w:val="0"/>
                <w:numId w:val="11"/>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蓄电功能</w:t>
            </w:r>
          </w:p>
          <w:p w14:paraId="74AB50B0">
            <w:pPr>
              <w:keepLines w:val="0"/>
              <w:pageBreakBefore w:val="0"/>
              <w:numPr>
                <w:ilvl w:val="0"/>
                <w:numId w:val="11"/>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MPPT最大输出功率</w:t>
            </w:r>
          </w:p>
          <w:p w14:paraId="6B436546">
            <w:pPr>
              <w:keepLines w:val="0"/>
              <w:pageBreakBefore w:val="0"/>
              <w:numPr>
                <w:ilvl w:val="0"/>
                <w:numId w:val="11"/>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蓄电池保护</w:t>
            </w:r>
          </w:p>
        </w:tc>
        <w:tc>
          <w:tcPr>
            <w:tcW w:w="1896" w:type="pct"/>
            <w:vAlign w:val="center"/>
          </w:tcPr>
          <w:p w14:paraId="139119A8">
            <w:pPr>
              <w:keepLines w:val="0"/>
              <w:pageBreakBefore w:val="0"/>
              <w:numPr>
                <w:ilvl w:val="0"/>
                <w:numId w:val="12"/>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 xml:space="preserve">直流断路器 </w:t>
            </w:r>
          </w:p>
          <w:p w14:paraId="4091F2CF">
            <w:pPr>
              <w:keepLines w:val="0"/>
              <w:pageBreakBefore w:val="0"/>
              <w:numPr>
                <w:ilvl w:val="0"/>
                <w:numId w:val="12"/>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离网逆变器</w:t>
            </w:r>
          </w:p>
          <w:p w14:paraId="3A1CD28E">
            <w:pPr>
              <w:keepLines w:val="0"/>
              <w:pageBreakBefore w:val="0"/>
              <w:numPr>
                <w:ilvl w:val="0"/>
                <w:numId w:val="12"/>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 xml:space="preserve">太阳能控制器 </w:t>
            </w:r>
          </w:p>
          <w:p w14:paraId="7EC665E0">
            <w:pPr>
              <w:keepLines w:val="0"/>
              <w:pageBreakBefore w:val="0"/>
              <w:numPr>
                <w:ilvl w:val="0"/>
                <w:numId w:val="12"/>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蓄电池12V  100AH</w:t>
            </w:r>
          </w:p>
          <w:p w14:paraId="1C3F4FD8">
            <w:pPr>
              <w:keepLines w:val="0"/>
              <w:pageBreakBefore w:val="0"/>
              <w:numPr>
                <w:ilvl w:val="0"/>
                <w:numId w:val="12"/>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ascii="宋体" w:hAnsi="宋体"/>
                <w:szCs w:val="21"/>
              </w:rPr>
              <w:t>并网逆变器</w:t>
            </w:r>
          </w:p>
          <w:p w14:paraId="43E6C28C">
            <w:pPr>
              <w:keepLines w:val="0"/>
              <w:pageBreakBefore w:val="0"/>
              <w:numPr>
                <w:ilvl w:val="0"/>
                <w:numId w:val="12"/>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通讯采集模块</w:t>
            </w:r>
          </w:p>
          <w:p w14:paraId="06C24DBA">
            <w:pPr>
              <w:keepLines w:val="0"/>
              <w:pageBreakBefore w:val="0"/>
              <w:numPr>
                <w:ilvl w:val="0"/>
                <w:numId w:val="12"/>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hint="eastAsia" w:ascii="宋体" w:hAnsi="宋体"/>
                <w:szCs w:val="21"/>
              </w:rPr>
              <w:t>配电柜：800*800*2000</w:t>
            </w:r>
          </w:p>
          <w:p w14:paraId="672C9C61">
            <w:pPr>
              <w:keepLines w:val="0"/>
              <w:pageBreakBefore w:val="0"/>
              <w:numPr>
                <w:ilvl w:val="0"/>
                <w:numId w:val="12"/>
              </w:numPr>
              <w:kinsoku/>
              <w:wordWrap/>
              <w:overflowPunct/>
              <w:topLinePunct w:val="0"/>
              <w:bidi w:val="0"/>
              <w:adjustRightInd w:val="0"/>
              <w:snapToGrid w:val="0"/>
              <w:spacing w:line="240" w:lineRule="auto"/>
              <w:ind w:left="0" w:firstLine="0"/>
              <w:textAlignment w:val="auto"/>
              <w:rPr>
                <w:rFonts w:hint="eastAsia" w:ascii="宋体" w:hAnsi="宋体"/>
                <w:szCs w:val="21"/>
              </w:rPr>
            </w:pPr>
            <w:r>
              <w:rPr>
                <w:rFonts w:ascii="宋体" w:hAnsi="宋体"/>
                <w:szCs w:val="21"/>
              </w:rPr>
              <w:t>通讯管理机</w:t>
            </w:r>
          </w:p>
        </w:tc>
      </w:tr>
      <w:tr w14:paraId="1A9C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57" w:type="pct"/>
            <w:vAlign w:val="center"/>
          </w:tcPr>
          <w:p w14:paraId="5C1D8A75">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4</w:t>
            </w:r>
          </w:p>
        </w:tc>
        <w:tc>
          <w:tcPr>
            <w:tcW w:w="504" w:type="pct"/>
            <w:vAlign w:val="center"/>
          </w:tcPr>
          <w:p w14:paraId="7455A409">
            <w:pPr>
              <w:keepLines w:val="0"/>
              <w:pageBreakBefore w:val="0"/>
              <w:kinsoku/>
              <w:wordWrap/>
              <w:overflowPunct/>
              <w:topLinePunct w:val="0"/>
              <w:bidi w:val="0"/>
              <w:adjustRightInd w:val="0"/>
              <w:snapToGrid w:val="0"/>
              <w:spacing w:line="240" w:lineRule="auto"/>
              <w:jc w:val="center"/>
              <w:textAlignment w:val="auto"/>
              <w:rPr>
                <w:rFonts w:hint="eastAsia" w:ascii="宋体" w:hAnsi="宋体"/>
                <w:color w:val="000000"/>
                <w:szCs w:val="21"/>
              </w:rPr>
            </w:pPr>
            <w:r>
              <w:rPr>
                <w:rFonts w:hint="eastAsia" w:ascii="宋体" w:hAnsi="宋体"/>
                <w:color w:val="000000"/>
                <w:szCs w:val="21"/>
              </w:rPr>
              <w:t>气象站</w:t>
            </w:r>
          </w:p>
        </w:tc>
        <w:tc>
          <w:tcPr>
            <w:tcW w:w="554" w:type="pct"/>
            <w:vAlign w:val="center"/>
          </w:tcPr>
          <w:p w14:paraId="1482DEF0">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1</w:t>
            </w:r>
          </w:p>
        </w:tc>
        <w:tc>
          <w:tcPr>
            <w:tcW w:w="1688" w:type="pct"/>
            <w:vAlign w:val="center"/>
          </w:tcPr>
          <w:p w14:paraId="7BAF65CA">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1、可检测风速</w:t>
            </w:r>
          </w:p>
          <w:p w14:paraId="12E0F6F6">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2、可检测风向</w:t>
            </w:r>
          </w:p>
          <w:p w14:paraId="5B6F0984">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3、可检测光照度</w:t>
            </w:r>
          </w:p>
          <w:p w14:paraId="4DCCF81A">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4、可检测温湿度</w:t>
            </w:r>
          </w:p>
          <w:p w14:paraId="4B56CD8B">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5、可通讯</w:t>
            </w:r>
          </w:p>
        </w:tc>
        <w:tc>
          <w:tcPr>
            <w:tcW w:w="1896" w:type="pct"/>
            <w:vAlign w:val="center"/>
          </w:tcPr>
          <w:p w14:paraId="5C182E01">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1、风速传感器</w:t>
            </w:r>
          </w:p>
          <w:p w14:paraId="26A9B468">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2、风向传感器</w:t>
            </w:r>
          </w:p>
          <w:p w14:paraId="577ABDAA">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3、光照度传感器</w:t>
            </w:r>
          </w:p>
          <w:p w14:paraId="1ACB1254">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4、温湿度传感器</w:t>
            </w:r>
          </w:p>
          <w:p w14:paraId="7B8AE5BF">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5、LED现实屏</w:t>
            </w:r>
          </w:p>
        </w:tc>
      </w:tr>
      <w:tr w14:paraId="419B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57" w:type="pct"/>
            <w:vAlign w:val="center"/>
          </w:tcPr>
          <w:p w14:paraId="0C098D78">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5</w:t>
            </w:r>
          </w:p>
        </w:tc>
        <w:tc>
          <w:tcPr>
            <w:tcW w:w="504" w:type="pct"/>
            <w:vAlign w:val="center"/>
          </w:tcPr>
          <w:p w14:paraId="6584EF7C">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ascii="宋体" w:hAnsi="宋体"/>
                <w:szCs w:val="21"/>
              </w:rPr>
              <w:t>监控柜</w:t>
            </w:r>
          </w:p>
        </w:tc>
        <w:tc>
          <w:tcPr>
            <w:tcW w:w="554" w:type="pct"/>
            <w:vAlign w:val="center"/>
          </w:tcPr>
          <w:p w14:paraId="37E45F69">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1</w:t>
            </w:r>
          </w:p>
        </w:tc>
        <w:tc>
          <w:tcPr>
            <w:tcW w:w="1688" w:type="pct"/>
            <w:vAlign w:val="center"/>
          </w:tcPr>
          <w:p w14:paraId="4F2D002F">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p>
        </w:tc>
        <w:tc>
          <w:tcPr>
            <w:tcW w:w="1896" w:type="pct"/>
            <w:vAlign w:val="center"/>
          </w:tcPr>
          <w:p w14:paraId="0C6CD807">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1.计算机</w:t>
            </w:r>
            <w:r>
              <w:rPr>
                <w:rFonts w:ascii="宋体" w:hAnsi="宋体"/>
                <w:szCs w:val="21"/>
              </w:rPr>
              <w:t>I3-2120/4G/1T</w:t>
            </w:r>
          </w:p>
          <w:p w14:paraId="46A84CEC">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2、配电柜800*800*2000</w:t>
            </w:r>
          </w:p>
        </w:tc>
      </w:tr>
      <w:tr w14:paraId="58B8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57" w:type="pct"/>
            <w:vAlign w:val="center"/>
          </w:tcPr>
          <w:p w14:paraId="14BCA14C">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6</w:t>
            </w:r>
          </w:p>
        </w:tc>
        <w:tc>
          <w:tcPr>
            <w:tcW w:w="504" w:type="pct"/>
            <w:vAlign w:val="center"/>
          </w:tcPr>
          <w:p w14:paraId="2384A446">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ascii="宋体" w:hAnsi="宋体"/>
                <w:szCs w:val="21"/>
              </w:rPr>
              <w:t>正版监控软件</w:t>
            </w:r>
          </w:p>
        </w:tc>
        <w:tc>
          <w:tcPr>
            <w:tcW w:w="554" w:type="pct"/>
            <w:vAlign w:val="center"/>
          </w:tcPr>
          <w:p w14:paraId="329EC5BB">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1</w:t>
            </w:r>
          </w:p>
        </w:tc>
        <w:tc>
          <w:tcPr>
            <w:tcW w:w="1688" w:type="pct"/>
            <w:vAlign w:val="center"/>
          </w:tcPr>
          <w:p w14:paraId="10146889">
            <w:pPr>
              <w:keepLines w:val="0"/>
              <w:pageBreakBefore w:val="0"/>
              <w:numPr>
                <w:ilvl w:val="0"/>
                <w:numId w:val="13"/>
              </w:numPr>
              <w:kinsoku/>
              <w:wordWrap/>
              <w:overflowPunct/>
              <w:topLinePunct w:val="0"/>
              <w:bidi w:val="0"/>
              <w:adjustRightInd w:val="0"/>
              <w:snapToGrid w:val="0"/>
              <w:spacing w:line="240" w:lineRule="auto"/>
              <w:ind w:left="0" w:firstLine="0"/>
              <w:textAlignment w:val="auto"/>
              <w:rPr>
                <w:rFonts w:hint="eastAsia" w:ascii="宋体" w:hAnsi="宋体"/>
                <w:bCs/>
                <w:szCs w:val="21"/>
              </w:rPr>
            </w:pPr>
            <w:r>
              <w:rPr>
                <w:rFonts w:hint="eastAsia" w:ascii="宋体" w:hAnsi="宋体"/>
                <w:bCs/>
                <w:szCs w:val="21"/>
              </w:rPr>
              <w:t>具有开关量、模拟量等远程数据采集功能。</w:t>
            </w:r>
          </w:p>
          <w:p w14:paraId="79FAFBD3">
            <w:pPr>
              <w:keepLines w:val="0"/>
              <w:pageBreakBefore w:val="0"/>
              <w:numPr>
                <w:ilvl w:val="0"/>
                <w:numId w:val="13"/>
              </w:numPr>
              <w:kinsoku/>
              <w:wordWrap/>
              <w:overflowPunct/>
              <w:topLinePunct w:val="0"/>
              <w:bidi w:val="0"/>
              <w:adjustRightInd w:val="0"/>
              <w:snapToGrid w:val="0"/>
              <w:spacing w:line="240" w:lineRule="auto"/>
              <w:ind w:left="0" w:firstLine="0"/>
              <w:textAlignment w:val="auto"/>
              <w:rPr>
                <w:rFonts w:hint="eastAsia" w:ascii="宋体" w:hAnsi="宋体"/>
                <w:bCs/>
                <w:szCs w:val="21"/>
              </w:rPr>
            </w:pPr>
            <w:r>
              <w:rPr>
                <w:rFonts w:hint="eastAsia" w:ascii="宋体" w:hAnsi="宋体"/>
                <w:bCs/>
                <w:szCs w:val="21"/>
              </w:rPr>
              <w:t>监控主机与现场智能设备具有采用RS485总线，Modbus-RTU协议远程通信功能，</w:t>
            </w:r>
          </w:p>
        </w:tc>
        <w:tc>
          <w:tcPr>
            <w:tcW w:w="1896" w:type="pct"/>
            <w:vAlign w:val="center"/>
          </w:tcPr>
          <w:p w14:paraId="2C9BC65D">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1.监测整个光伏阵列各个组件的电压、电流、功率等电参量信息；</w:t>
            </w:r>
          </w:p>
          <w:p w14:paraId="6F15A93C">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2.监测逆变器当前输入功率、输出功率、温度及当前状态等信息；</w:t>
            </w:r>
          </w:p>
          <w:p w14:paraId="2D0A5FA1">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3.监测逆变器交直流侧电参量信息。</w:t>
            </w:r>
          </w:p>
          <w:p w14:paraId="02036EA5">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r>
              <w:rPr>
                <w:rFonts w:hint="eastAsia" w:ascii="宋体" w:hAnsi="宋体"/>
                <w:szCs w:val="21"/>
              </w:rPr>
              <w:t>4.统计当前光伏电站日、月、年发电量；</w:t>
            </w:r>
          </w:p>
        </w:tc>
      </w:tr>
      <w:tr w14:paraId="11EC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57" w:type="pct"/>
            <w:vAlign w:val="center"/>
          </w:tcPr>
          <w:p w14:paraId="35DBE543">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7</w:t>
            </w:r>
          </w:p>
        </w:tc>
        <w:tc>
          <w:tcPr>
            <w:tcW w:w="504" w:type="pct"/>
            <w:vAlign w:val="center"/>
          </w:tcPr>
          <w:p w14:paraId="4FF6FD80">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安装配件及辅材</w:t>
            </w:r>
          </w:p>
        </w:tc>
        <w:tc>
          <w:tcPr>
            <w:tcW w:w="554" w:type="pct"/>
            <w:vAlign w:val="center"/>
          </w:tcPr>
          <w:p w14:paraId="51680040">
            <w:pPr>
              <w:keepLines w:val="0"/>
              <w:pageBreakBefore w:val="0"/>
              <w:kinsoku/>
              <w:wordWrap/>
              <w:overflowPunct/>
              <w:topLinePunct w:val="0"/>
              <w:bidi w:val="0"/>
              <w:adjustRightInd w:val="0"/>
              <w:snapToGrid w:val="0"/>
              <w:spacing w:line="240" w:lineRule="auto"/>
              <w:jc w:val="center"/>
              <w:textAlignment w:val="auto"/>
              <w:rPr>
                <w:rFonts w:hint="eastAsia" w:ascii="宋体" w:hAnsi="宋体"/>
                <w:szCs w:val="21"/>
              </w:rPr>
            </w:pPr>
            <w:r>
              <w:rPr>
                <w:rFonts w:hint="eastAsia" w:ascii="宋体" w:hAnsi="宋体"/>
                <w:szCs w:val="21"/>
              </w:rPr>
              <w:t>1</w:t>
            </w:r>
          </w:p>
        </w:tc>
        <w:tc>
          <w:tcPr>
            <w:tcW w:w="1688" w:type="pct"/>
            <w:vAlign w:val="center"/>
          </w:tcPr>
          <w:p w14:paraId="1DDE6E8B">
            <w:pPr>
              <w:keepLines w:val="0"/>
              <w:pageBreakBefore w:val="0"/>
              <w:kinsoku/>
              <w:wordWrap/>
              <w:overflowPunct/>
              <w:topLinePunct w:val="0"/>
              <w:bidi w:val="0"/>
              <w:adjustRightInd w:val="0"/>
              <w:snapToGrid w:val="0"/>
              <w:spacing w:line="240" w:lineRule="auto"/>
              <w:textAlignment w:val="auto"/>
              <w:rPr>
                <w:rFonts w:hint="eastAsia" w:ascii="宋体" w:hAnsi="宋体" w:cs="宋体"/>
                <w:szCs w:val="21"/>
              </w:rPr>
            </w:pPr>
            <w:r>
              <w:rPr>
                <w:rFonts w:hint="eastAsia" w:ascii="宋体" w:hAnsi="宋体" w:cs="宋体"/>
                <w:szCs w:val="21"/>
              </w:rPr>
              <w:t>1、热镀锌钢型材安装支架</w:t>
            </w:r>
          </w:p>
          <w:p w14:paraId="7943956C">
            <w:pPr>
              <w:keepLines w:val="0"/>
              <w:pageBreakBefore w:val="0"/>
              <w:kinsoku/>
              <w:wordWrap/>
              <w:overflowPunct/>
              <w:topLinePunct w:val="0"/>
              <w:bidi w:val="0"/>
              <w:adjustRightInd w:val="0"/>
              <w:snapToGrid w:val="0"/>
              <w:spacing w:line="240" w:lineRule="auto"/>
              <w:textAlignment w:val="auto"/>
              <w:rPr>
                <w:rFonts w:hint="eastAsia" w:ascii="宋体" w:hAnsi="宋体" w:cs="宋体"/>
                <w:szCs w:val="21"/>
              </w:rPr>
            </w:pPr>
            <w:r>
              <w:rPr>
                <w:rFonts w:hint="eastAsia" w:ascii="宋体" w:hAnsi="宋体" w:cs="宋体"/>
                <w:szCs w:val="21"/>
              </w:rPr>
              <w:t>2、光伏接插件及电缆</w:t>
            </w:r>
          </w:p>
          <w:p w14:paraId="30C842A7">
            <w:pPr>
              <w:keepLines w:val="0"/>
              <w:pageBreakBefore w:val="0"/>
              <w:kinsoku/>
              <w:wordWrap/>
              <w:overflowPunct/>
              <w:topLinePunct w:val="0"/>
              <w:bidi w:val="0"/>
              <w:adjustRightInd w:val="0"/>
              <w:snapToGrid w:val="0"/>
              <w:spacing w:line="240" w:lineRule="auto"/>
              <w:textAlignment w:val="auto"/>
              <w:rPr>
                <w:rFonts w:hint="eastAsia" w:ascii="宋体" w:hAnsi="宋体" w:cs="宋体"/>
                <w:szCs w:val="21"/>
              </w:rPr>
            </w:pPr>
            <w:r>
              <w:rPr>
                <w:rFonts w:hint="eastAsia" w:ascii="宋体" w:hAnsi="宋体" w:cs="宋体"/>
                <w:szCs w:val="21"/>
              </w:rPr>
              <w:t>3、桥架</w:t>
            </w:r>
          </w:p>
          <w:p w14:paraId="0DB1C23C">
            <w:pPr>
              <w:keepLines w:val="0"/>
              <w:pageBreakBefore w:val="0"/>
              <w:kinsoku/>
              <w:wordWrap/>
              <w:overflowPunct/>
              <w:topLinePunct w:val="0"/>
              <w:bidi w:val="0"/>
              <w:adjustRightInd w:val="0"/>
              <w:snapToGrid w:val="0"/>
              <w:spacing w:line="240" w:lineRule="auto"/>
              <w:textAlignment w:val="auto"/>
              <w:rPr>
                <w:rFonts w:hint="eastAsia" w:ascii="宋体" w:hAnsi="宋体" w:cs="宋体"/>
                <w:szCs w:val="21"/>
              </w:rPr>
            </w:pPr>
            <w:r>
              <w:rPr>
                <w:rFonts w:hint="eastAsia" w:ascii="宋体" w:hAnsi="宋体" w:cs="宋体"/>
                <w:szCs w:val="21"/>
              </w:rPr>
              <w:t>4、管材</w:t>
            </w:r>
          </w:p>
          <w:p w14:paraId="777528CC">
            <w:pPr>
              <w:keepLines w:val="0"/>
              <w:pageBreakBefore w:val="0"/>
              <w:kinsoku/>
              <w:wordWrap/>
              <w:overflowPunct/>
              <w:topLinePunct w:val="0"/>
              <w:bidi w:val="0"/>
              <w:adjustRightInd w:val="0"/>
              <w:snapToGrid w:val="0"/>
              <w:spacing w:line="240" w:lineRule="auto"/>
              <w:textAlignment w:val="auto"/>
              <w:rPr>
                <w:rFonts w:hint="eastAsia" w:ascii="宋体" w:hAnsi="宋体" w:cs="宋体"/>
                <w:szCs w:val="21"/>
              </w:rPr>
            </w:pPr>
            <w:r>
              <w:rPr>
                <w:rFonts w:hint="eastAsia" w:ascii="宋体" w:hAnsi="宋体" w:cs="宋体"/>
                <w:szCs w:val="21"/>
              </w:rPr>
              <w:t>5、屏蔽线等等</w:t>
            </w:r>
          </w:p>
        </w:tc>
        <w:tc>
          <w:tcPr>
            <w:tcW w:w="1896" w:type="pct"/>
            <w:vAlign w:val="center"/>
          </w:tcPr>
          <w:p w14:paraId="64AB125E">
            <w:pPr>
              <w:keepLines w:val="0"/>
              <w:pageBreakBefore w:val="0"/>
              <w:kinsoku/>
              <w:wordWrap/>
              <w:overflowPunct/>
              <w:topLinePunct w:val="0"/>
              <w:bidi w:val="0"/>
              <w:adjustRightInd w:val="0"/>
              <w:snapToGrid w:val="0"/>
              <w:spacing w:line="240" w:lineRule="auto"/>
              <w:textAlignment w:val="auto"/>
              <w:rPr>
                <w:rFonts w:hint="eastAsia" w:ascii="宋体" w:hAnsi="宋体"/>
                <w:szCs w:val="21"/>
              </w:rPr>
            </w:pPr>
          </w:p>
        </w:tc>
      </w:tr>
    </w:tbl>
    <w:p w14:paraId="18FF33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Cs w:val="21"/>
          <w:lang w:val="en-US" w:eastAsia="zh-CN"/>
        </w:rPr>
      </w:pPr>
      <w:bookmarkStart w:id="1" w:name="OLE_LINK2"/>
      <w:r>
        <w:rPr>
          <w:rFonts w:hint="eastAsia" w:asciiTheme="minorEastAsia" w:hAnsiTheme="minorEastAsia"/>
          <w:szCs w:val="21"/>
          <w:lang w:val="en-US" w:eastAsia="zh-CN"/>
        </w:rPr>
        <w:t>五</w:t>
      </w:r>
      <w:r>
        <w:rPr>
          <w:rFonts w:hint="eastAsia" w:asciiTheme="minorEastAsia" w:hAnsiTheme="minorEastAsia" w:eastAsiaTheme="minorEastAsia"/>
          <w:szCs w:val="21"/>
          <w:lang w:val="en-US" w:eastAsia="zh-CN"/>
        </w:rPr>
        <w:t>、以上列出的设备参数等内容仅为部分具体技术要求，实际上还需要满足实训室功能定位的所有其他要求。</w:t>
      </w:r>
    </w:p>
    <w:p w14:paraId="5E38D65F">
      <w:pPr>
        <w:keepLines w:val="0"/>
        <w:pageBreakBefore w:val="0"/>
        <w:numPr>
          <w:ilvl w:val="0"/>
          <w:numId w:val="0"/>
        </w:numPr>
        <w:kinsoku/>
        <w:wordWrap/>
        <w:overflowPunct/>
        <w:topLinePunct w:val="0"/>
        <w:bidi w:val="0"/>
        <w:spacing w:line="240" w:lineRule="auto"/>
        <w:jc w:val="both"/>
        <w:textAlignment w:val="auto"/>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7、综合能源利用及智能化设备</w:t>
      </w:r>
      <w:bookmarkEnd w:id="1"/>
      <w:r>
        <w:rPr>
          <w:rFonts w:hint="eastAsia"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t xml:space="preserve"> 技术要求</w:t>
      </w:r>
    </w:p>
    <w:p w14:paraId="49785B0B">
      <w:pPr>
        <w:keepLines w:val="0"/>
        <w:pageBreakBefore w:val="0"/>
        <w:kinsoku/>
        <w:wordWrap/>
        <w:overflowPunct/>
        <w:topLinePunct w:val="0"/>
        <w:bidi w:val="0"/>
        <w:spacing w:line="240" w:lineRule="auto"/>
        <w:textAlignment w:val="auto"/>
        <w:rPr>
          <w:rFonts w:hint="eastAsia" w:asciiTheme="minorEastAsia" w:hAnsiTheme="minorEastAsia" w:eastAsiaTheme="minorEastAsia"/>
          <w:b/>
          <w:szCs w:val="21"/>
        </w:rPr>
      </w:pPr>
      <w:r>
        <w:rPr>
          <w:rFonts w:hint="eastAsia" w:asciiTheme="minorEastAsia" w:hAnsiTheme="minorEastAsia" w:eastAsiaTheme="minorEastAsia"/>
          <w:b/>
          <w:szCs w:val="21"/>
        </w:rPr>
        <w:t>一</w:t>
      </w:r>
      <w:r>
        <w:rPr>
          <w:rFonts w:asciiTheme="minorEastAsia" w:hAnsiTheme="minorEastAsia" w:eastAsiaTheme="minorEastAsia"/>
          <w:b/>
          <w:szCs w:val="21"/>
        </w:rPr>
        <w:t>、设备组成</w:t>
      </w:r>
      <w:r>
        <w:rPr>
          <w:rFonts w:hint="eastAsia" w:asciiTheme="minorEastAsia" w:hAnsiTheme="minorEastAsia" w:eastAsiaTheme="minorEastAsia"/>
          <w:b/>
          <w:szCs w:val="21"/>
        </w:rPr>
        <w:t>要求</w:t>
      </w:r>
    </w:p>
    <w:p w14:paraId="7FBBEBB8">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1.设备至少包括光伏发电模块、风电机组运行控制模块、中低温热力发电模块、智慧能源综合管控及碳管理模块，涵盖了当今可再生能源利用领域光伏发电、风力发电、太阳能光热发电、余热利用、智慧能源、零碳园区、碳管理等多个方向的前沿技术。</w:t>
      </w:r>
    </w:p>
    <w:p w14:paraId="773E8E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 xml:space="preserve">2.设备可实现热力发电并网和多能源互补真实并网技术，可实现基于智慧能源管控平台的电网、热网协同运行，实现能源的预测、模拟及自洽。 </w:t>
      </w:r>
    </w:p>
    <w:p w14:paraId="51A957D4">
      <w:pPr>
        <w:keepLines w:val="0"/>
        <w:pageBreakBefore w:val="0"/>
        <w:kinsoku/>
        <w:wordWrap/>
        <w:overflowPunct/>
        <w:topLinePunct w:val="0"/>
        <w:bidi w:val="0"/>
        <w:spacing w:line="240" w:lineRule="auto"/>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二、设备技术参数要求</w:t>
      </w:r>
    </w:p>
    <w:p w14:paraId="757D4A20">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1.光伏发电模块</w:t>
      </w:r>
    </w:p>
    <w:p w14:paraId="6291B57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（1.1）输入电源：单相三线制AC 220V±10%  50HZ</w:t>
      </w:r>
    </w:p>
    <w:p w14:paraId="0AEBA293">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（1.2）输入功率：2.5kw</w:t>
      </w:r>
    </w:p>
    <w:p w14:paraId="7359121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（1.3）外形尺寸：≥宽×深×高=800mm×700mm×1985mm(配电柜)+1560mm×860mm×1948mm（光伏发电模块）</w:t>
      </w:r>
    </w:p>
    <w:p w14:paraId="3B18149C">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（1.4）发电功率：≤240W、离网逆变功率：≤240W、并网逆变功率≤240W，光源功率：2000W</w:t>
      </w:r>
    </w:p>
    <w:p w14:paraId="711B330D">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2.风电机组运行控制模块</w:t>
      </w:r>
    </w:p>
    <w:p w14:paraId="3B82737B">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（2.1）输入电源：三相五线制AC 380V±10%  50HZ</w:t>
      </w:r>
    </w:p>
    <w:p w14:paraId="169515F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（2.2）输入功率：2.0kw</w:t>
      </w:r>
    </w:p>
    <w:p w14:paraId="07101EB4">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（2.3）外形尺寸≥：宽×深×高=800mm×700mm×1985mm(配电柜)+800mm×800mm×1348mm（风力发电模块）</w:t>
      </w:r>
    </w:p>
    <w:p w14:paraId="10769FE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（2.4）发电功率：≤200W、离网逆变功率：≤200W、并网逆变功率≤200W，风源功率：370W</w:t>
      </w:r>
    </w:p>
    <w:p w14:paraId="2AD9BC2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3.中低温热力发电模块</w:t>
      </w:r>
    </w:p>
    <w:p w14:paraId="7E140D37">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（3.1）输入电源：三相五线制AC 380V±10%  50HZ</w:t>
      </w:r>
    </w:p>
    <w:p w14:paraId="624BEA25">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（3.2）输入功率：6.0kw</w:t>
      </w:r>
    </w:p>
    <w:p w14:paraId="5826F324">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（3.3）外形尺寸≥：宽×深×高=800mm×700mm×1985mm(配电柜)+1560mm×860mm×1348mm（热力发电模块）</w:t>
      </w:r>
    </w:p>
    <w:p w14:paraId="694A8D0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（3.4）发电功率：≤200W、离网逆变功率：≤200W、并网逆变功率≤200W、压缩机功率：5500W</w:t>
      </w:r>
    </w:p>
    <w:p w14:paraId="73AC7CFF">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4.智慧能源综合管控及碳管理模块</w:t>
      </w:r>
    </w:p>
    <w:p w14:paraId="3B443474">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（4.1）输入电源：单相三线制AC 220V±10%  50HZ</w:t>
      </w:r>
    </w:p>
    <w:p w14:paraId="429D1CAF">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（4.2）输入功率：0.5kw</w:t>
      </w:r>
    </w:p>
    <w:p w14:paraId="1BB46362">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（3.3）外形尺寸≥：宽×深×高=800mm×700mm×1985mm(配电柜)</w:t>
      </w:r>
    </w:p>
    <w:p w14:paraId="72556491">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（3.4）并网逆变功率：≤200W、储能容量：24V 40AH</w:t>
      </w:r>
    </w:p>
    <w:p w14:paraId="74C6B3CE">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5.本质安全：要求具有接地保护、漏电保护功能，安全性符合相关的国家标准。采用高绝缘的安全型插座及带绝缘护套的高强度安全型实验导线。。</w:t>
      </w:r>
    </w:p>
    <w:p w14:paraId="7CDDBABB">
      <w:pPr>
        <w:keepLines w:val="0"/>
        <w:pageBreakBefore w:val="0"/>
        <w:kinsoku/>
        <w:wordWrap/>
        <w:overflowPunct/>
        <w:topLinePunct w:val="0"/>
        <w:bidi w:val="0"/>
        <w:spacing w:line="240" w:lineRule="auto"/>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rPr>
        <w:t>三、设备的功能特点要求</w:t>
      </w:r>
    </w:p>
    <w:p w14:paraId="5A398E03">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1.光伏发电模块：</w:t>
      </w:r>
    </w:p>
    <w:p w14:paraId="6D09E8EC">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光伏供电模块至少包括光伏组件、辐照度传感器、温度传感器、模拟光源、实训桌体、汇流箱、组件调整支架组成。</w:t>
      </w:r>
    </w:p>
    <w:p w14:paraId="30398BCA">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（1.1）光伏组件要求采用60Wp光伏板，将光伏板的电缆接线头通过两串两并的方式汇流到实训桌体的汇流箱，再由汇流箱输送到光伏控制柜。</w:t>
      </w:r>
    </w:p>
    <w:p w14:paraId="2AB48725">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（1.2）汇流箱内含有通讯模块、温度采集模块、防反二极管、保险、空气开关、浪涌吸收器、电参数采集模块组成。汇流箱可安装在实训桌体抽屉内或者侧边配电箱内，</w:t>
      </w:r>
    </w:p>
    <w:p w14:paraId="6B8F4C94">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模拟光源采用500W卤钨灯来模拟，且模拟光源可通过支架进行上下前后调节。光伏板安装在组件调整支架上，组件调整支架带有倾角刻度表，可测量光伏组件的安装倾角，组件调整支架可使光伏组件360°按X轴及360°按Y轴旋转调整，支架本身可通过滑轨在实训桌体上调整俩组组件的间距，同时可通过刻度测量俩组件间距，光照度传感器可测量模拟光源的辐照度，温度传感器可测量光伏板的温度，光伏供电模块的相关数据通过通讯模块与对应的控制柜内PLC交互，光伏控制柜可通过策略操作切换开关控制电能存储本地或者并入国家电网。</w:t>
      </w:r>
    </w:p>
    <w:p w14:paraId="7379CC96">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2.风力发电模块：</w:t>
      </w:r>
    </w:p>
    <w:p w14:paraId="22AA9C64">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风电供电装置整体要求采用轻量化设计，除塔座外，所有加工件材质都是铝合金，方便学员可不借助吊装工具完成风电机组的拆卸与安装。</w:t>
      </w:r>
    </w:p>
    <w:p w14:paraId="063E7296">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（2.1）风电供电装置采用由塔座、偏航系统、永磁发电机、原动机、刹车系统、安全链系统、旋转极限开关、风速风向传感器等组成。</w:t>
      </w:r>
    </w:p>
    <w:p w14:paraId="24BE9832">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（2.2）变频器控制原动机运行带动发电机转动，发电机发出电能。</w:t>
      </w:r>
    </w:p>
    <w:p w14:paraId="3EE17661">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（2.3）风力控制柜可通过策略操作切换开关控制电能存储本地或者并入国家电网还可调整风力供电模块的实时功率0-200W。</w:t>
      </w:r>
    </w:p>
    <w:p w14:paraId="6A873443">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2.4）偏航系统由偏航电机、偏航大齿轮、偏航小齿轮、旋转极限开关、电机总成平台组成、偏航电机安装在电机总成平台上，变频器控制偏航电机转动，偏航电机带着总成平台与偏航小齿轮沿着偏航大齿轮做圆弧运动，安装在总成平台上的光纤传感器开始计数偏航大齿轮的齿数，然后计算出运行多少角度，旋转极限开关检测发电机处于零位或者左右极限。</w:t>
      </w:r>
    </w:p>
    <w:p w14:paraId="5FECE40D">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 xml:space="preserve">（2.5）培养学员风力发电系统安装与调试能力、风电机组偏航系统机械设备安装调试能力，风电机组安全链的安装与功能调试能力，风力发电性能的评估能力。 </w:t>
      </w:r>
    </w:p>
    <w:p w14:paraId="1DF5AE47">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（2.6）安全链系统由模拟震动传感器+速度模块+偏航左右极限+急停按钮=安全链继电器 输出停止发电机，开刹车.</w:t>
      </w:r>
    </w:p>
    <w:p w14:paraId="752B8E51">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（2.7）风力供电模块的相关数据通过通讯模块与对应的控制柜内PLC交互。</w:t>
      </w:r>
    </w:p>
    <w:p w14:paraId="22FF9FEE">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3.热力发电模块：</w:t>
      </w:r>
    </w:p>
    <w:p w14:paraId="43A73385">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热力供电模块要求至少由压缩机，热交换器，铜管、工质、冷凝器、膨胀机、发电机、蒸发器等组成。</w:t>
      </w:r>
    </w:p>
    <w:p w14:paraId="007048CA">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3.1）变频器控制压缩机加热加压工质，加热加压后工质推动膨胀机转动，膨胀机带动发电机运转，发出电能，工质经过冷凝器去热交换器，出来热交换器去蒸发器，蒸发器在去热交换器，最后在去压缩机，工质循环运动。</w:t>
      </w:r>
    </w:p>
    <w:p w14:paraId="6EA52E31">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（3.2）热力控制柜可通过策略操作切换开关控制电能存储本地或者并入国家电网还可调整热力供电模块的实时功率0-200W。</w:t>
      </w:r>
    </w:p>
    <w:p w14:paraId="1BD771B0">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（3.3）热力供电模块的相关数据通过通讯模块与热力控制柜内PLC交互，铜管各关键位置由阀控制，同时有各位置也有温度检测，可将数据与控制柜进交互。</w:t>
      </w:r>
    </w:p>
    <w:p w14:paraId="33313013">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4.能源综合管控模块：</w:t>
      </w:r>
    </w:p>
    <w:p w14:paraId="010E1928">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能源综合管控模块至少包括工控机、储能系统、PLC及电池并网控制器组成。</w:t>
      </w:r>
    </w:p>
    <w:p w14:paraId="14E7B540">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4.1）能源综合管控模块可采集光伏发电模块、风力发电模块、热力发电模块的实时发电数据，并可根据用户负载需求、增加发电量或者减小发电量，实现对热力发电、风力发电、光伏发电、储能系统四者直接的综合管控，</w:t>
      </w:r>
    </w:p>
    <w:p w14:paraId="1821280D">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（4.2）储能系统要求包含电池管理系统，电池组。储能系统是用于实现电池与电网间能量双向交换，可工作在电池充电模式和电池放电模式回馈电网。电池采用磷酸铁锂电池。</w:t>
      </w:r>
    </w:p>
    <w:p w14:paraId="4B0A4ADC">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（4.3）能量管理系统可实现，分布式发电功率平滑控制，电网主控模式切换控制，与上级电网互动调度管理，电网经济优化运行。</w:t>
      </w:r>
    </w:p>
    <w:p w14:paraId="64E6AABB">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4.4）能量管理系统包含风力发电监控，可实现对风机发电的实时运行信息，报警信息进行全面建设，对风机发电进行多方面统计和分析，实现对风机发电的全面监控。可显示风力发电的当前发电总功率，日总发电量，累计总发电量。</w:t>
      </w:r>
    </w:p>
    <w:p w14:paraId="0030B123">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4.5）能量管理系统对太阳能光伏发电的实时运行信息，报警信息进行全面监控，并对光伏发电进行多方面的统计和分析，实现对光伏发电的全方面掌握。可实时显示光伏的当前发电总功率、日总发电量、累计总发电量、累计二氧化碳的总减排量以及每天发电功率。</w:t>
      </w:r>
    </w:p>
    <w:p w14:paraId="35962EE6">
      <w:pPr>
        <w:keepLines w:val="0"/>
        <w:pageBreakBefore w:val="0"/>
        <w:kinsoku/>
        <w:wordWrap/>
        <w:overflowPunct/>
        <w:topLinePunct w:val="0"/>
        <w:bidi w:val="0"/>
        <w:spacing w:line="240" w:lineRule="auto"/>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4.6）能量管理系统包含对储能电池的实时运行信息，报警信息进行全面的监视，并对储能进行多方面的统计和分析，实现对储能的多方面掌握。可实时显示储能的当前可放电量，可充电量，最大放电功率，当前放电功率，可放电时间，今日总充电量，今日总放电量。</w:t>
      </w:r>
    </w:p>
    <w:p w14:paraId="28D80267">
      <w:pPr>
        <w:keepLines w:val="0"/>
        <w:pageBreakBefore w:val="0"/>
        <w:kinsoku/>
        <w:wordWrap/>
        <w:overflowPunct/>
        <w:topLinePunct w:val="0"/>
        <w:bidi w:val="0"/>
        <w:spacing w:line="240" w:lineRule="auto"/>
        <w:textAlignment w:val="auto"/>
        <w:rPr>
          <w:rFonts w:hint="eastAsia" w:asciiTheme="minorEastAsia" w:hAnsiTheme="minorEastAsia" w:eastAsiaTheme="minorEastAsia"/>
          <w:b/>
          <w:szCs w:val="21"/>
        </w:rPr>
      </w:pPr>
      <w:r>
        <w:rPr>
          <w:rFonts w:hint="eastAsia" w:asciiTheme="minorEastAsia" w:hAnsiTheme="minorEastAsia" w:eastAsiaTheme="minorEastAsia"/>
          <w:b/>
          <w:szCs w:val="21"/>
        </w:rPr>
        <w:t>四</w:t>
      </w:r>
      <w:r>
        <w:rPr>
          <w:rFonts w:asciiTheme="minorEastAsia" w:hAnsiTheme="minorEastAsia" w:eastAsiaTheme="minorEastAsia"/>
          <w:b/>
          <w:szCs w:val="21"/>
        </w:rPr>
        <w:t>、</w:t>
      </w:r>
      <w:r>
        <w:rPr>
          <w:rFonts w:hint="eastAsia" w:asciiTheme="minorEastAsia" w:hAnsiTheme="minorEastAsia" w:eastAsiaTheme="minorEastAsia"/>
          <w:b/>
          <w:szCs w:val="21"/>
        </w:rPr>
        <w:t>设备可完成的</w:t>
      </w:r>
      <w:r>
        <w:rPr>
          <w:rFonts w:asciiTheme="minorEastAsia" w:hAnsiTheme="minorEastAsia" w:eastAsiaTheme="minorEastAsia"/>
          <w:b/>
          <w:szCs w:val="21"/>
        </w:rPr>
        <w:t>实训项目</w:t>
      </w:r>
      <w:r>
        <w:rPr>
          <w:rFonts w:hint="eastAsia" w:asciiTheme="minorEastAsia" w:hAnsiTheme="minorEastAsia" w:eastAsiaTheme="minorEastAsia"/>
          <w:b/>
          <w:szCs w:val="21"/>
        </w:rPr>
        <w:t>要求</w:t>
      </w:r>
    </w:p>
    <w:p w14:paraId="62930504">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1、光伏发电模块可完成的实验实训项目：</w:t>
      </w:r>
    </w:p>
    <w:p w14:paraId="3D344D49">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光伏系统模块设计与安装</w:t>
      </w:r>
    </w:p>
    <w:p w14:paraId="1A85B367">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2)</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光伏系统模块调试</w:t>
      </w:r>
    </w:p>
    <w:p w14:paraId="16402DA5">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3)</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光伏系统模块日常巡检及故障排查</w:t>
      </w:r>
    </w:p>
    <w:p w14:paraId="3723C166">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4)</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光伏组件故障检测</w:t>
      </w:r>
    </w:p>
    <w:p w14:paraId="71BF3134">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5)</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光伏电站性能测试及发电量监测</w:t>
      </w:r>
    </w:p>
    <w:p w14:paraId="4ECF9F36">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6)</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光伏组件高度角、方位角模拟实验</w:t>
      </w:r>
    </w:p>
    <w:p w14:paraId="0E1BB642">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7)</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光伏组件伏安特性曲线测量实验</w:t>
      </w:r>
    </w:p>
    <w:p w14:paraId="582BBB12">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8)</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光伏组件不同光源辐照度分布下性能测试实验</w:t>
      </w:r>
    </w:p>
    <w:p w14:paraId="20B48B1E">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9)</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光伏组件温度特性实验</w:t>
      </w:r>
    </w:p>
    <w:p w14:paraId="4949AEC0">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10)</w:t>
      </w:r>
      <w:r>
        <w:rPr>
          <w:rFonts w:hint="eastAsia" w:asciiTheme="minorEastAsia" w:hAnsiTheme="minorEastAsia" w:eastAsiaTheme="minorEastAsia"/>
          <w:bCs/>
          <w:szCs w:val="21"/>
        </w:rPr>
        <w:tab/>
      </w:r>
      <w:r>
        <w:rPr>
          <w:rFonts w:hint="eastAsia" w:asciiTheme="minorEastAsia" w:hAnsiTheme="minorEastAsia" w:eastAsiaTheme="minorEastAsia"/>
          <w:bCs/>
          <w:szCs w:val="21"/>
        </w:rPr>
        <w:t>光伏组件监控界面设计与调试</w:t>
      </w:r>
    </w:p>
    <w:p w14:paraId="2AC1E613">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2、风电机组运行控制模块可完成的实验实训项目：</w:t>
      </w:r>
    </w:p>
    <w:p w14:paraId="6BA43713">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w:t>
      </w:r>
      <w:r>
        <w:rPr>
          <w:rFonts w:hint="eastAsia" w:asciiTheme="minorEastAsia" w:hAnsiTheme="minorEastAsia" w:eastAsiaTheme="minorEastAsia"/>
          <w:bCs/>
          <w:szCs w:val="21"/>
        </w:rPr>
        <w:tab/>
      </w:r>
      <w:r>
        <w:rPr>
          <w:rFonts w:hint="eastAsia" w:asciiTheme="minorEastAsia" w:hAnsiTheme="minorEastAsia" w:eastAsiaTheme="minorEastAsia"/>
          <w:bCs/>
          <w:szCs w:val="21"/>
        </w:rPr>
        <w:t>偏航系统机械结构装配实训</w:t>
      </w:r>
    </w:p>
    <w:p w14:paraId="15E1BB62">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2)</w:t>
      </w:r>
      <w:r>
        <w:rPr>
          <w:rFonts w:hint="eastAsia" w:asciiTheme="minorEastAsia" w:hAnsiTheme="minorEastAsia" w:eastAsiaTheme="minorEastAsia"/>
          <w:bCs/>
          <w:szCs w:val="21"/>
        </w:rPr>
        <w:tab/>
      </w:r>
      <w:r>
        <w:rPr>
          <w:rFonts w:hint="eastAsia" w:asciiTheme="minorEastAsia" w:hAnsiTheme="minorEastAsia" w:eastAsiaTheme="minorEastAsia"/>
          <w:bCs/>
          <w:szCs w:val="21"/>
        </w:rPr>
        <w:t>风向标的安装、接线与功能调试实训</w:t>
      </w:r>
    </w:p>
    <w:p w14:paraId="0FDE4C3C">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3)</w:t>
      </w:r>
      <w:r>
        <w:rPr>
          <w:rFonts w:hint="eastAsia" w:asciiTheme="minorEastAsia" w:hAnsiTheme="minorEastAsia" w:eastAsiaTheme="minorEastAsia"/>
          <w:bCs/>
          <w:szCs w:val="21"/>
        </w:rPr>
        <w:tab/>
      </w:r>
      <w:r>
        <w:rPr>
          <w:rFonts w:hint="eastAsia" w:asciiTheme="minorEastAsia" w:hAnsiTheme="minorEastAsia" w:eastAsiaTheme="minorEastAsia"/>
          <w:bCs/>
          <w:szCs w:val="21"/>
        </w:rPr>
        <w:t>接近传感器的安装、接线与功能调试实训</w:t>
      </w:r>
    </w:p>
    <w:p w14:paraId="5E1F6506">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4)</w:t>
      </w:r>
      <w:r>
        <w:rPr>
          <w:rFonts w:hint="eastAsia" w:asciiTheme="minorEastAsia" w:hAnsiTheme="minorEastAsia" w:eastAsiaTheme="minorEastAsia"/>
          <w:bCs/>
          <w:szCs w:val="21"/>
        </w:rPr>
        <w:tab/>
      </w:r>
      <w:r>
        <w:rPr>
          <w:rFonts w:hint="eastAsia" w:asciiTheme="minorEastAsia" w:hAnsiTheme="minorEastAsia" w:eastAsiaTheme="minorEastAsia"/>
          <w:bCs/>
          <w:szCs w:val="21"/>
        </w:rPr>
        <w:t>偏航扭缆限位开关的安装、调零、接线与功能调试实训</w:t>
      </w:r>
    </w:p>
    <w:p w14:paraId="75737F1A">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5)</w:t>
      </w:r>
      <w:r>
        <w:rPr>
          <w:rFonts w:hint="eastAsia" w:asciiTheme="minorEastAsia" w:hAnsiTheme="minorEastAsia" w:eastAsiaTheme="minorEastAsia"/>
          <w:bCs/>
          <w:szCs w:val="21"/>
        </w:rPr>
        <w:tab/>
      </w:r>
      <w:r>
        <w:rPr>
          <w:rFonts w:hint="eastAsia" w:asciiTheme="minorEastAsia" w:hAnsiTheme="minorEastAsia" w:eastAsiaTheme="minorEastAsia"/>
          <w:bCs/>
          <w:szCs w:val="21"/>
        </w:rPr>
        <w:t>过速继电器与振动开关的安装、设置与接线实训</w:t>
      </w:r>
    </w:p>
    <w:p w14:paraId="6AE0062C">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6)</w:t>
      </w:r>
      <w:r>
        <w:rPr>
          <w:rFonts w:hint="eastAsia" w:asciiTheme="minorEastAsia" w:hAnsiTheme="minorEastAsia" w:eastAsiaTheme="minorEastAsia"/>
          <w:bCs/>
          <w:szCs w:val="21"/>
        </w:rPr>
        <w:tab/>
      </w:r>
      <w:r>
        <w:rPr>
          <w:rFonts w:hint="eastAsia" w:asciiTheme="minorEastAsia" w:hAnsiTheme="minorEastAsia" w:eastAsiaTheme="minorEastAsia"/>
          <w:bCs/>
          <w:szCs w:val="21"/>
        </w:rPr>
        <w:t>根据要求设计机组安全系统并接线、进行功能测试</w:t>
      </w:r>
    </w:p>
    <w:p w14:paraId="2F59BE65">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7)</w:t>
      </w:r>
      <w:r>
        <w:rPr>
          <w:rFonts w:hint="eastAsia" w:asciiTheme="minorEastAsia" w:hAnsiTheme="minorEastAsia" w:eastAsiaTheme="minorEastAsia"/>
          <w:bCs/>
          <w:szCs w:val="21"/>
        </w:rPr>
        <w:tab/>
      </w:r>
      <w:r>
        <w:rPr>
          <w:rFonts w:hint="eastAsia" w:asciiTheme="minorEastAsia" w:hAnsiTheme="minorEastAsia" w:eastAsiaTheme="minorEastAsia"/>
          <w:bCs/>
          <w:szCs w:val="21"/>
        </w:rPr>
        <w:t>自动偏航对风控制程序设计与功能实训</w:t>
      </w:r>
    </w:p>
    <w:p w14:paraId="20E9FEA3">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8)</w:t>
      </w:r>
      <w:r>
        <w:rPr>
          <w:rFonts w:hint="eastAsia" w:asciiTheme="minorEastAsia" w:hAnsiTheme="minorEastAsia" w:eastAsiaTheme="minorEastAsia"/>
          <w:bCs/>
          <w:szCs w:val="21"/>
        </w:rPr>
        <w:tab/>
      </w:r>
      <w:r>
        <w:rPr>
          <w:rFonts w:hint="eastAsia" w:asciiTheme="minorEastAsia" w:hAnsiTheme="minorEastAsia" w:eastAsiaTheme="minorEastAsia"/>
          <w:bCs/>
          <w:szCs w:val="21"/>
        </w:rPr>
        <w:t>自动解缆控制程序设计与功能实训</w:t>
      </w:r>
    </w:p>
    <w:p w14:paraId="4BDA73CD">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9)</w:t>
      </w:r>
      <w:r>
        <w:rPr>
          <w:rFonts w:hint="eastAsia" w:asciiTheme="minorEastAsia" w:hAnsiTheme="minorEastAsia" w:eastAsiaTheme="minorEastAsia"/>
          <w:bCs/>
          <w:szCs w:val="21"/>
        </w:rPr>
        <w:tab/>
      </w:r>
      <w:r>
        <w:rPr>
          <w:rFonts w:hint="eastAsia" w:asciiTheme="minorEastAsia" w:hAnsiTheme="minorEastAsia" w:eastAsiaTheme="minorEastAsia"/>
          <w:bCs/>
          <w:szCs w:val="21"/>
        </w:rPr>
        <w:t>按要求完成人机界面设计与功能调试</w:t>
      </w:r>
    </w:p>
    <w:p w14:paraId="16996F58">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10)</w:t>
      </w:r>
      <w:r>
        <w:rPr>
          <w:rFonts w:hint="eastAsia" w:asciiTheme="minorEastAsia" w:hAnsiTheme="minorEastAsia" w:eastAsiaTheme="minorEastAsia"/>
          <w:bCs/>
          <w:szCs w:val="21"/>
        </w:rPr>
        <w:tab/>
      </w:r>
      <w:r>
        <w:rPr>
          <w:rFonts w:hint="eastAsia" w:asciiTheme="minorEastAsia" w:hAnsiTheme="minorEastAsia" w:eastAsiaTheme="minorEastAsia"/>
          <w:bCs/>
          <w:szCs w:val="21"/>
        </w:rPr>
        <w:t>维护模式下手动偏航、程序设计与功能调试</w:t>
      </w:r>
    </w:p>
    <w:p w14:paraId="17513DB7">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11)</w:t>
      </w:r>
      <w:r>
        <w:rPr>
          <w:rFonts w:hint="eastAsia" w:asciiTheme="minorEastAsia" w:hAnsiTheme="minorEastAsia" w:eastAsiaTheme="minorEastAsia"/>
          <w:bCs/>
          <w:szCs w:val="21"/>
        </w:rPr>
        <w:tab/>
      </w:r>
      <w:r>
        <w:rPr>
          <w:rFonts w:hint="eastAsia" w:asciiTheme="minorEastAsia" w:hAnsiTheme="minorEastAsia" w:eastAsiaTheme="minorEastAsia"/>
          <w:bCs/>
          <w:szCs w:val="21"/>
        </w:rPr>
        <w:t>机组转速、桨距角、功率随风速变化的运行规律实验</w:t>
      </w:r>
    </w:p>
    <w:p w14:paraId="22B9588B">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3、中低温热力发电模块可完成的实验实训项目：</w:t>
      </w:r>
    </w:p>
    <w:p w14:paraId="3B8695C7">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w:t>
      </w:r>
      <w:r>
        <w:rPr>
          <w:rFonts w:hint="eastAsia" w:asciiTheme="minorEastAsia" w:hAnsiTheme="minorEastAsia" w:eastAsiaTheme="minorEastAsia"/>
          <w:bCs/>
          <w:szCs w:val="21"/>
        </w:rPr>
        <w:tab/>
      </w:r>
      <w:r>
        <w:rPr>
          <w:rFonts w:hint="eastAsia" w:asciiTheme="minorEastAsia" w:hAnsiTheme="minorEastAsia" w:eastAsiaTheme="minorEastAsia"/>
          <w:bCs/>
          <w:szCs w:val="21"/>
        </w:rPr>
        <w:t>中低温热力发电系统模拟设计与发电量估算；</w:t>
      </w:r>
    </w:p>
    <w:p w14:paraId="352CBF7F">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2)</w:t>
      </w:r>
      <w:r>
        <w:rPr>
          <w:rFonts w:hint="eastAsia" w:asciiTheme="minorEastAsia" w:hAnsiTheme="minorEastAsia" w:eastAsiaTheme="minorEastAsia"/>
          <w:bCs/>
          <w:szCs w:val="21"/>
        </w:rPr>
        <w:tab/>
      </w:r>
      <w:r>
        <w:rPr>
          <w:rFonts w:hint="eastAsia" w:asciiTheme="minorEastAsia" w:hAnsiTheme="minorEastAsia" w:eastAsiaTheme="minorEastAsia"/>
          <w:bCs/>
          <w:szCs w:val="21"/>
        </w:rPr>
        <w:t>中低温热力发电系统常规运维检测实训；</w:t>
      </w:r>
    </w:p>
    <w:p w14:paraId="10BB3A90">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3)</w:t>
      </w:r>
      <w:r>
        <w:rPr>
          <w:rFonts w:hint="eastAsia" w:asciiTheme="minorEastAsia" w:hAnsiTheme="minorEastAsia" w:eastAsiaTheme="minorEastAsia"/>
          <w:bCs/>
          <w:szCs w:val="21"/>
        </w:rPr>
        <w:tab/>
      </w:r>
      <w:r>
        <w:rPr>
          <w:rFonts w:hint="eastAsia" w:asciiTheme="minorEastAsia" w:hAnsiTheme="minorEastAsia" w:eastAsiaTheme="minorEastAsia"/>
          <w:bCs/>
          <w:szCs w:val="21"/>
        </w:rPr>
        <w:t>中低温热力发电系统装配、打压及调试实训；</w:t>
      </w:r>
    </w:p>
    <w:p w14:paraId="79C26E77">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4)</w:t>
      </w:r>
      <w:r>
        <w:rPr>
          <w:rFonts w:hint="eastAsia" w:asciiTheme="minorEastAsia" w:hAnsiTheme="minorEastAsia" w:eastAsiaTheme="minorEastAsia"/>
          <w:bCs/>
          <w:szCs w:val="21"/>
        </w:rPr>
        <w:tab/>
      </w:r>
      <w:r>
        <w:rPr>
          <w:rFonts w:hint="eastAsia" w:asciiTheme="minorEastAsia" w:hAnsiTheme="minorEastAsia" w:eastAsiaTheme="minorEastAsia"/>
          <w:bCs/>
          <w:szCs w:val="21"/>
        </w:rPr>
        <w:t>中低温热力发电系统工质更换实训；</w:t>
      </w:r>
    </w:p>
    <w:p w14:paraId="3314C85D">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5)</w:t>
      </w:r>
      <w:r>
        <w:rPr>
          <w:rFonts w:hint="eastAsia" w:asciiTheme="minorEastAsia" w:hAnsiTheme="minorEastAsia" w:eastAsiaTheme="minorEastAsia"/>
          <w:bCs/>
          <w:szCs w:val="21"/>
        </w:rPr>
        <w:tab/>
      </w:r>
      <w:r>
        <w:rPr>
          <w:rFonts w:hint="eastAsia" w:asciiTheme="minorEastAsia" w:hAnsiTheme="minorEastAsia" w:eastAsiaTheme="minorEastAsia"/>
          <w:bCs/>
          <w:szCs w:val="21"/>
        </w:rPr>
        <w:t>中低温热力发电系统综合性能测试与计算实验；</w:t>
      </w:r>
    </w:p>
    <w:p w14:paraId="3F575873">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6)</w:t>
      </w:r>
      <w:r>
        <w:rPr>
          <w:rFonts w:hint="eastAsia" w:asciiTheme="minorEastAsia" w:hAnsiTheme="minorEastAsia" w:eastAsiaTheme="minorEastAsia"/>
          <w:bCs/>
          <w:szCs w:val="21"/>
        </w:rPr>
        <w:tab/>
      </w:r>
      <w:r>
        <w:rPr>
          <w:rFonts w:hint="eastAsia" w:asciiTheme="minorEastAsia" w:hAnsiTheme="minorEastAsia" w:eastAsiaTheme="minorEastAsia"/>
          <w:bCs/>
          <w:szCs w:val="21"/>
        </w:rPr>
        <w:t>中低温热力发电系统故障排除实验（包括：系统压力过高/过低，冷凝器/蒸发器压降过大，冷凝器/蒸发器温降过小，冷凝器/蒸发器非相变，系统过载，系统无法带载等）</w:t>
      </w:r>
    </w:p>
    <w:p w14:paraId="14E90441">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7)</w:t>
      </w:r>
      <w:r>
        <w:rPr>
          <w:rFonts w:hint="eastAsia" w:asciiTheme="minorEastAsia" w:hAnsiTheme="minorEastAsia" w:eastAsiaTheme="minorEastAsia"/>
          <w:bCs/>
          <w:szCs w:val="21"/>
        </w:rPr>
        <w:tab/>
      </w:r>
      <w:r>
        <w:rPr>
          <w:rFonts w:hint="eastAsia" w:asciiTheme="minorEastAsia" w:hAnsiTheme="minorEastAsia" w:eastAsiaTheme="minorEastAsia"/>
          <w:bCs/>
          <w:szCs w:val="21"/>
        </w:rPr>
        <w:t>中低温热力发电系统模拟供热量调整实验；</w:t>
      </w:r>
    </w:p>
    <w:p w14:paraId="4A54E83C">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8)</w:t>
      </w:r>
      <w:r>
        <w:rPr>
          <w:rFonts w:hint="eastAsia" w:asciiTheme="minorEastAsia" w:hAnsiTheme="minorEastAsia" w:eastAsiaTheme="minorEastAsia"/>
          <w:bCs/>
          <w:szCs w:val="21"/>
        </w:rPr>
        <w:tab/>
      </w:r>
      <w:r>
        <w:rPr>
          <w:rFonts w:hint="eastAsia" w:asciiTheme="minorEastAsia" w:hAnsiTheme="minorEastAsia" w:eastAsiaTheme="minorEastAsia"/>
          <w:bCs/>
          <w:szCs w:val="21"/>
        </w:rPr>
        <w:t>中低温热力发电系统智能调控实训。</w:t>
      </w:r>
    </w:p>
    <w:p w14:paraId="365E2F99">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4、智慧能源综合管控及碳管理模块可完成的实验实训项目：</w:t>
      </w:r>
    </w:p>
    <w:p w14:paraId="5654C657">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w:t>
      </w:r>
      <w:r>
        <w:rPr>
          <w:rFonts w:hint="eastAsia" w:asciiTheme="minorEastAsia" w:hAnsiTheme="minorEastAsia" w:eastAsiaTheme="minorEastAsia"/>
          <w:bCs/>
          <w:szCs w:val="21"/>
        </w:rPr>
        <w:tab/>
      </w:r>
      <w:r>
        <w:rPr>
          <w:rFonts w:hint="eastAsia" w:asciiTheme="minorEastAsia" w:hAnsiTheme="minorEastAsia" w:eastAsiaTheme="minorEastAsia"/>
          <w:bCs/>
          <w:szCs w:val="21"/>
        </w:rPr>
        <w:t>智慧能源系统发电端并网调试实验；</w:t>
      </w:r>
    </w:p>
    <w:p w14:paraId="0D49D592">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2)</w:t>
      </w:r>
      <w:r>
        <w:rPr>
          <w:rFonts w:hint="eastAsia" w:asciiTheme="minorEastAsia" w:hAnsiTheme="minorEastAsia" w:eastAsiaTheme="minorEastAsia"/>
          <w:bCs/>
          <w:szCs w:val="21"/>
        </w:rPr>
        <w:tab/>
      </w:r>
      <w:r>
        <w:rPr>
          <w:rFonts w:hint="eastAsia" w:asciiTheme="minorEastAsia" w:hAnsiTheme="minorEastAsia" w:eastAsiaTheme="minorEastAsia"/>
          <w:bCs/>
          <w:szCs w:val="21"/>
        </w:rPr>
        <w:t>智慧能源系统发电侧用电侧平衡逻辑设计；</w:t>
      </w:r>
    </w:p>
    <w:p w14:paraId="6492ECF9">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3)</w:t>
      </w:r>
      <w:r>
        <w:rPr>
          <w:rFonts w:hint="eastAsia" w:asciiTheme="minorEastAsia" w:hAnsiTheme="minorEastAsia" w:eastAsiaTheme="minorEastAsia"/>
          <w:bCs/>
          <w:szCs w:val="21"/>
        </w:rPr>
        <w:tab/>
      </w:r>
      <w:r>
        <w:rPr>
          <w:rFonts w:hint="eastAsia" w:asciiTheme="minorEastAsia" w:hAnsiTheme="minorEastAsia" w:eastAsiaTheme="minorEastAsia"/>
          <w:bCs/>
          <w:szCs w:val="21"/>
        </w:rPr>
        <w:t>风光互补智能调控实训；</w:t>
      </w:r>
    </w:p>
    <w:p w14:paraId="7399E95E">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4)</w:t>
      </w:r>
      <w:r>
        <w:rPr>
          <w:rFonts w:hint="eastAsia" w:asciiTheme="minorEastAsia" w:hAnsiTheme="minorEastAsia" w:eastAsiaTheme="minorEastAsia"/>
          <w:bCs/>
          <w:szCs w:val="21"/>
        </w:rPr>
        <w:tab/>
      </w:r>
      <w:r>
        <w:rPr>
          <w:rFonts w:hint="eastAsia" w:asciiTheme="minorEastAsia" w:hAnsiTheme="minorEastAsia" w:eastAsiaTheme="minorEastAsia"/>
          <w:bCs/>
          <w:szCs w:val="21"/>
        </w:rPr>
        <w:t>多能源互补发电系统智能调控实训；</w:t>
      </w:r>
    </w:p>
    <w:p w14:paraId="729A9DFA">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5)</w:t>
      </w:r>
      <w:r>
        <w:rPr>
          <w:rFonts w:hint="eastAsia" w:asciiTheme="minorEastAsia" w:hAnsiTheme="minorEastAsia" w:eastAsiaTheme="minorEastAsia"/>
          <w:bCs/>
          <w:szCs w:val="21"/>
        </w:rPr>
        <w:tab/>
      </w:r>
      <w:r>
        <w:rPr>
          <w:rFonts w:hint="eastAsia" w:asciiTheme="minorEastAsia" w:hAnsiTheme="minorEastAsia" w:eastAsiaTheme="minorEastAsia"/>
          <w:bCs/>
          <w:szCs w:val="21"/>
        </w:rPr>
        <w:t>储电智能调控实训；</w:t>
      </w:r>
    </w:p>
    <w:p w14:paraId="30AB7024">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6)</w:t>
      </w:r>
      <w:r>
        <w:rPr>
          <w:rFonts w:hint="eastAsia" w:asciiTheme="minorEastAsia" w:hAnsiTheme="minorEastAsia" w:eastAsiaTheme="minorEastAsia"/>
          <w:bCs/>
          <w:szCs w:val="21"/>
        </w:rPr>
        <w:tab/>
      </w:r>
      <w:r>
        <w:rPr>
          <w:rFonts w:hint="eastAsia" w:asciiTheme="minorEastAsia" w:hAnsiTheme="minorEastAsia" w:eastAsiaTheme="minorEastAsia"/>
          <w:bCs/>
          <w:szCs w:val="21"/>
        </w:rPr>
        <w:t>智慧能源系统电热协同调控实训</w:t>
      </w:r>
    </w:p>
    <w:p w14:paraId="3BF9D358">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7)</w:t>
      </w:r>
      <w:r>
        <w:rPr>
          <w:rFonts w:hint="eastAsia" w:asciiTheme="minorEastAsia" w:hAnsiTheme="minorEastAsia" w:eastAsiaTheme="minorEastAsia"/>
          <w:bCs/>
          <w:szCs w:val="21"/>
        </w:rPr>
        <w:tab/>
      </w:r>
      <w:r>
        <w:rPr>
          <w:rFonts w:hint="eastAsia" w:asciiTheme="minorEastAsia" w:hAnsiTheme="minorEastAsia" w:eastAsiaTheme="minorEastAsia"/>
          <w:bCs/>
          <w:szCs w:val="21"/>
        </w:rPr>
        <w:t>碳管理综合实验</w:t>
      </w:r>
    </w:p>
    <w:p w14:paraId="7A2DAEA2">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8)</w:t>
      </w:r>
      <w:r>
        <w:rPr>
          <w:rFonts w:hint="eastAsia" w:asciiTheme="minorEastAsia" w:hAnsiTheme="minorEastAsia" w:eastAsiaTheme="minorEastAsia"/>
          <w:bCs/>
          <w:szCs w:val="21"/>
        </w:rPr>
        <w:tab/>
      </w:r>
      <w:r>
        <w:rPr>
          <w:rFonts w:hint="eastAsia" w:asciiTheme="minorEastAsia" w:hAnsiTheme="minorEastAsia" w:eastAsiaTheme="minorEastAsia"/>
          <w:bCs/>
          <w:szCs w:val="21"/>
        </w:rPr>
        <w:t>智慧能源实时监控系统设计</w:t>
      </w:r>
    </w:p>
    <w:p w14:paraId="45916A9F">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9)</w:t>
      </w:r>
      <w:r>
        <w:rPr>
          <w:rFonts w:hint="eastAsia" w:asciiTheme="minorEastAsia" w:hAnsiTheme="minorEastAsia" w:eastAsiaTheme="minorEastAsia"/>
          <w:bCs/>
          <w:szCs w:val="21"/>
        </w:rPr>
        <w:tab/>
      </w:r>
      <w:r>
        <w:rPr>
          <w:rFonts w:hint="eastAsia" w:asciiTheme="minorEastAsia" w:hAnsiTheme="minorEastAsia" w:eastAsiaTheme="minorEastAsia"/>
          <w:bCs/>
          <w:szCs w:val="21"/>
        </w:rPr>
        <w:t>智慧能源效能分析与对比 设计</w:t>
      </w:r>
    </w:p>
    <w:p w14:paraId="0428B69F">
      <w:pPr>
        <w:keepLines w:val="0"/>
        <w:pageBreakBefore w:val="0"/>
        <w:kinsoku/>
        <w:wordWrap/>
        <w:overflowPunct/>
        <w:topLinePunct w:val="0"/>
        <w:bidi w:val="0"/>
        <w:spacing w:line="240" w:lineRule="auto"/>
        <w:textAlignment w:val="auto"/>
        <w:rPr>
          <w:rFonts w:hint="eastAsia" w:asciiTheme="minorEastAsia" w:hAnsiTheme="minorEastAsia" w:eastAsiaTheme="minorEastAsia"/>
          <w:bCs/>
          <w:szCs w:val="21"/>
        </w:rPr>
      </w:pPr>
      <w:r>
        <w:rPr>
          <w:rFonts w:hint="eastAsia" w:asciiTheme="minorEastAsia" w:hAnsiTheme="minorEastAsia" w:eastAsiaTheme="minorEastAsia"/>
          <w:bCs/>
          <w:szCs w:val="21"/>
        </w:rPr>
        <w:t>10)</w:t>
      </w:r>
      <w:r>
        <w:rPr>
          <w:rFonts w:hint="eastAsia" w:asciiTheme="minorEastAsia" w:hAnsiTheme="minorEastAsia" w:eastAsiaTheme="minorEastAsia"/>
          <w:bCs/>
          <w:szCs w:val="21"/>
        </w:rPr>
        <w:tab/>
      </w:r>
      <w:r>
        <w:rPr>
          <w:rFonts w:hint="eastAsia" w:asciiTheme="minorEastAsia" w:hAnsiTheme="minorEastAsia" w:eastAsiaTheme="minorEastAsia"/>
          <w:bCs/>
          <w:szCs w:val="21"/>
        </w:rPr>
        <w:t>智慧能源系统数据库存取盘设计实验线</w:t>
      </w:r>
    </w:p>
    <w:p w14:paraId="64999327">
      <w:pPr>
        <w:keepLines w:val="0"/>
        <w:pageBreakBefore w:val="0"/>
        <w:kinsoku/>
        <w:wordWrap/>
        <w:overflowPunct/>
        <w:topLinePunct w:val="0"/>
        <w:bidi w:val="0"/>
        <w:spacing w:line="240" w:lineRule="auto"/>
        <w:textAlignment w:val="auto"/>
        <w:rPr>
          <w:rFonts w:hint="eastAsia" w:asciiTheme="minorEastAsia" w:hAnsiTheme="minorEastAsia" w:eastAsiaTheme="minorEastAsia"/>
          <w:b/>
          <w:szCs w:val="21"/>
        </w:rPr>
      </w:pPr>
      <w:r>
        <w:rPr>
          <w:rFonts w:hint="eastAsia" w:asciiTheme="minorEastAsia" w:hAnsiTheme="minorEastAsia" w:eastAsiaTheme="minorEastAsia"/>
          <w:b/>
          <w:szCs w:val="21"/>
        </w:rPr>
        <w:t>五、配置清单要求（单套）</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780"/>
        <w:gridCol w:w="7217"/>
      </w:tblGrid>
      <w:tr w14:paraId="521D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5" w:type="pct"/>
            <w:vAlign w:val="center"/>
          </w:tcPr>
          <w:p w14:paraId="05B6D9D3">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cs="仿宋_GB2312"/>
                <w:b/>
                <w:bCs/>
                <w:color w:val="000000"/>
                <w:kern w:val="0"/>
                <w:szCs w:val="21"/>
              </w:rPr>
              <w:t>序号</w:t>
            </w:r>
          </w:p>
        </w:tc>
        <w:tc>
          <w:tcPr>
            <w:tcW w:w="903" w:type="pct"/>
            <w:vAlign w:val="center"/>
          </w:tcPr>
          <w:p w14:paraId="52CF2B40">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cs="仿宋_GB2312"/>
                <w:b/>
                <w:bCs/>
                <w:color w:val="000000"/>
                <w:kern w:val="0"/>
                <w:szCs w:val="21"/>
              </w:rPr>
              <w:t>名称</w:t>
            </w:r>
          </w:p>
        </w:tc>
        <w:tc>
          <w:tcPr>
            <w:tcW w:w="3662" w:type="pct"/>
            <w:vAlign w:val="center"/>
          </w:tcPr>
          <w:p w14:paraId="70BB078B">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cs="仿宋_GB2312"/>
                <w:b/>
                <w:bCs/>
                <w:color w:val="000000"/>
                <w:kern w:val="0"/>
                <w:szCs w:val="21"/>
              </w:rPr>
              <w:t>主要配置</w:t>
            </w:r>
          </w:p>
        </w:tc>
      </w:tr>
      <w:tr w14:paraId="2372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restart"/>
            <w:vAlign w:val="center"/>
          </w:tcPr>
          <w:p w14:paraId="4C630265">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b/>
                <w:bCs/>
                <w:color w:val="000000"/>
                <w:kern w:val="0"/>
                <w:szCs w:val="21"/>
              </w:rPr>
              <w:t>1</w:t>
            </w:r>
          </w:p>
        </w:tc>
        <w:tc>
          <w:tcPr>
            <w:tcW w:w="903" w:type="pct"/>
            <w:vMerge w:val="restart"/>
            <w:vAlign w:val="center"/>
          </w:tcPr>
          <w:p w14:paraId="0D5FCCF0">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r>
              <w:rPr>
                <w:rFonts w:hint="eastAsia" w:ascii="宋体" w:hAnsi="宋体"/>
                <w:color w:val="000000"/>
                <w:kern w:val="0"/>
                <w:szCs w:val="21"/>
              </w:rPr>
              <w:t>光伏供电模块</w:t>
            </w:r>
          </w:p>
        </w:tc>
        <w:tc>
          <w:tcPr>
            <w:tcW w:w="3662" w:type="pct"/>
            <w:vAlign w:val="center"/>
          </w:tcPr>
          <w:p w14:paraId="2F45CA69">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ascii="宋体" w:hAnsi="宋体" w:cs="仿宋_GB2312"/>
                <w:color w:val="000000"/>
                <w:kern w:val="0"/>
                <w:szCs w:val="21"/>
              </w:rPr>
              <w:t>光伏板：</w:t>
            </w:r>
            <w:r>
              <w:rPr>
                <w:rFonts w:hint="eastAsia" w:ascii="宋体" w:hAnsi="宋体" w:cs="仿宋_GB2312"/>
                <w:color w:val="000000"/>
                <w:kern w:val="0"/>
                <w:szCs w:val="21"/>
              </w:rPr>
              <w:t>60W*4</w:t>
            </w:r>
          </w:p>
        </w:tc>
      </w:tr>
      <w:tr w14:paraId="345E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0BDFB8E3">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20C49710">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30E3F5F0">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汇流箱：2进1出</w:t>
            </w:r>
          </w:p>
        </w:tc>
      </w:tr>
      <w:tr w14:paraId="14E1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336D1692">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7B07B581">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71CB073A">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ascii="宋体" w:hAnsi="宋体" w:cs="仿宋_GB2312"/>
                <w:color w:val="000000"/>
                <w:kern w:val="0"/>
                <w:szCs w:val="21"/>
              </w:rPr>
              <w:t>模拟光源：</w:t>
            </w:r>
            <w:r>
              <w:rPr>
                <w:rFonts w:hint="eastAsia" w:ascii="宋体" w:hAnsi="宋体" w:cs="仿宋_GB2312"/>
                <w:color w:val="000000"/>
                <w:kern w:val="0"/>
                <w:szCs w:val="21"/>
              </w:rPr>
              <w:t>500W卤钨灯*4</w:t>
            </w:r>
          </w:p>
        </w:tc>
      </w:tr>
      <w:tr w14:paraId="35F7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1ECF66D1">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15A8338C">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70CE509B">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实训桌体：1560mm*860mm</w:t>
            </w:r>
          </w:p>
        </w:tc>
      </w:tr>
      <w:tr w14:paraId="49E2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6A657BBF">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52493FD4">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5F228201">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ascii="宋体" w:hAnsi="宋体" w:cs="仿宋_GB2312"/>
                <w:color w:val="000000"/>
                <w:kern w:val="0"/>
                <w:szCs w:val="21"/>
              </w:rPr>
              <w:t>组件调整支架：铝合金结构</w:t>
            </w:r>
          </w:p>
        </w:tc>
      </w:tr>
      <w:tr w14:paraId="3651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restart"/>
            <w:vAlign w:val="center"/>
          </w:tcPr>
          <w:p w14:paraId="07BD049C">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b/>
                <w:bCs/>
                <w:color w:val="000000"/>
                <w:kern w:val="0"/>
                <w:szCs w:val="21"/>
              </w:rPr>
              <w:t>2</w:t>
            </w:r>
          </w:p>
        </w:tc>
        <w:tc>
          <w:tcPr>
            <w:tcW w:w="903" w:type="pct"/>
            <w:vMerge w:val="restart"/>
            <w:vAlign w:val="center"/>
          </w:tcPr>
          <w:p w14:paraId="79667D48">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r>
              <w:rPr>
                <w:rFonts w:hint="eastAsia" w:ascii="宋体" w:hAnsi="宋体"/>
                <w:color w:val="000000"/>
                <w:kern w:val="0"/>
                <w:szCs w:val="21"/>
              </w:rPr>
              <w:t>光伏控制柜</w:t>
            </w:r>
          </w:p>
        </w:tc>
        <w:tc>
          <w:tcPr>
            <w:tcW w:w="3662" w:type="pct"/>
            <w:vAlign w:val="center"/>
          </w:tcPr>
          <w:p w14:paraId="6BE11E3A">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PLC：继电器输出 带通讯</w:t>
            </w:r>
          </w:p>
        </w:tc>
      </w:tr>
      <w:tr w14:paraId="2C5F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70A706E2">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52C00CFA">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2CBEBCD8">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触摸屏：10寸</w:t>
            </w:r>
          </w:p>
        </w:tc>
      </w:tr>
      <w:tr w14:paraId="2AD4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67833AF2">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30794EB3">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38CCFB60">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柜体：钢制</w:t>
            </w:r>
          </w:p>
        </w:tc>
      </w:tr>
      <w:tr w14:paraId="0A34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300A561D">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179665AA">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7FC6D709">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充电控制器：24V，</w:t>
            </w:r>
          </w:p>
        </w:tc>
      </w:tr>
      <w:tr w14:paraId="5CB3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1B67A0A2">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718A1F0C">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5AD5F20A">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并网逆变器：220V 500W</w:t>
            </w:r>
          </w:p>
        </w:tc>
      </w:tr>
      <w:tr w14:paraId="6613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restart"/>
            <w:vAlign w:val="center"/>
          </w:tcPr>
          <w:p w14:paraId="6577FBE2">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b/>
                <w:bCs/>
                <w:color w:val="000000"/>
                <w:kern w:val="0"/>
                <w:szCs w:val="21"/>
              </w:rPr>
              <w:t>3</w:t>
            </w:r>
          </w:p>
        </w:tc>
        <w:tc>
          <w:tcPr>
            <w:tcW w:w="903" w:type="pct"/>
            <w:vMerge w:val="restart"/>
            <w:vAlign w:val="center"/>
          </w:tcPr>
          <w:p w14:paraId="4707036A">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r>
              <w:rPr>
                <w:rFonts w:ascii="宋体" w:hAnsi="宋体"/>
                <w:color w:val="000000"/>
                <w:kern w:val="0"/>
                <w:szCs w:val="21"/>
              </w:rPr>
              <w:t>风力供电模块</w:t>
            </w:r>
          </w:p>
        </w:tc>
        <w:tc>
          <w:tcPr>
            <w:tcW w:w="3662" w:type="pct"/>
            <w:vAlign w:val="center"/>
          </w:tcPr>
          <w:p w14:paraId="731ACC13">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永磁发电机：200W</w:t>
            </w:r>
          </w:p>
        </w:tc>
      </w:tr>
      <w:tr w14:paraId="7471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27A6136F">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2944608B">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3F387875">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原动机：200W</w:t>
            </w:r>
          </w:p>
        </w:tc>
      </w:tr>
      <w:tr w14:paraId="5B54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522B0453">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5751B825">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75125508">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风速风向仪：24V  485通讯</w:t>
            </w:r>
          </w:p>
        </w:tc>
      </w:tr>
      <w:tr w14:paraId="3D1C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664DF1D1">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5742DE27">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3B516858">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塔座</w:t>
            </w:r>
          </w:p>
        </w:tc>
      </w:tr>
      <w:tr w14:paraId="7EBC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12204C9D">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7C27CFD7">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1E5D5CC6">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偏航大齿轮、交叉滚子轴承</w:t>
            </w:r>
          </w:p>
        </w:tc>
      </w:tr>
      <w:tr w14:paraId="3C7A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restart"/>
            <w:vAlign w:val="center"/>
          </w:tcPr>
          <w:p w14:paraId="2EFEC1FC">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b/>
                <w:bCs/>
                <w:color w:val="000000"/>
                <w:kern w:val="0"/>
                <w:szCs w:val="21"/>
              </w:rPr>
              <w:t>4</w:t>
            </w:r>
          </w:p>
        </w:tc>
        <w:tc>
          <w:tcPr>
            <w:tcW w:w="903" w:type="pct"/>
            <w:vMerge w:val="restart"/>
            <w:vAlign w:val="center"/>
          </w:tcPr>
          <w:p w14:paraId="7E64AEB2">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r>
              <w:rPr>
                <w:rFonts w:ascii="宋体" w:hAnsi="宋体"/>
                <w:color w:val="000000"/>
                <w:kern w:val="0"/>
                <w:szCs w:val="21"/>
              </w:rPr>
              <w:t>风力控制柜</w:t>
            </w:r>
          </w:p>
        </w:tc>
        <w:tc>
          <w:tcPr>
            <w:tcW w:w="3662" w:type="pct"/>
            <w:vAlign w:val="center"/>
          </w:tcPr>
          <w:p w14:paraId="778ECDCF">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PLC：继电器输出 带通讯 模拟量输入模块 模拟量输出模块</w:t>
            </w:r>
          </w:p>
        </w:tc>
      </w:tr>
      <w:tr w14:paraId="2471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40E017B8">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6FFAC49C">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02557B8D">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触摸屏：10寸</w:t>
            </w:r>
          </w:p>
        </w:tc>
      </w:tr>
      <w:tr w14:paraId="1E38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341AE194">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064CC056">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497B675A">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柜体：钢制</w:t>
            </w:r>
          </w:p>
        </w:tc>
      </w:tr>
      <w:tr w14:paraId="69F8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03094F13">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172B3A36">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7064E6D5">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充电控制器：24V</w:t>
            </w:r>
          </w:p>
        </w:tc>
      </w:tr>
      <w:tr w14:paraId="158C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7C5D1ADF">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1ADCE3BC">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27196D8D">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并网逆变器：220V 600W</w:t>
            </w:r>
          </w:p>
        </w:tc>
      </w:tr>
      <w:tr w14:paraId="658E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4D219B19">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1D47DB1C">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68AD9085">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变频器：</w:t>
            </w:r>
            <w:r>
              <w:rPr>
                <w:rFonts w:ascii="宋体" w:hAnsi="宋体" w:cs="仿宋_GB2312"/>
                <w:color w:val="000000"/>
                <w:kern w:val="0"/>
                <w:szCs w:val="21"/>
              </w:rPr>
              <w:t>MD290T0.7G/1.1PB</w:t>
            </w:r>
          </w:p>
        </w:tc>
      </w:tr>
      <w:tr w14:paraId="4B08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restart"/>
            <w:vAlign w:val="center"/>
          </w:tcPr>
          <w:p w14:paraId="194F908A">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b/>
                <w:bCs/>
                <w:color w:val="000000"/>
                <w:kern w:val="0"/>
                <w:szCs w:val="21"/>
              </w:rPr>
              <w:t>5</w:t>
            </w:r>
          </w:p>
        </w:tc>
        <w:tc>
          <w:tcPr>
            <w:tcW w:w="903" w:type="pct"/>
            <w:vMerge w:val="restart"/>
            <w:vAlign w:val="center"/>
          </w:tcPr>
          <w:p w14:paraId="1C68BE46">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r>
              <w:rPr>
                <w:rFonts w:ascii="宋体" w:hAnsi="宋体"/>
                <w:color w:val="000000"/>
                <w:kern w:val="0"/>
                <w:szCs w:val="21"/>
              </w:rPr>
              <w:t>热力供电模块</w:t>
            </w:r>
          </w:p>
        </w:tc>
        <w:tc>
          <w:tcPr>
            <w:tcW w:w="3662" w:type="pct"/>
            <w:vAlign w:val="center"/>
          </w:tcPr>
          <w:p w14:paraId="7958497C">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压缩机：5KW</w:t>
            </w:r>
          </w:p>
        </w:tc>
      </w:tr>
      <w:tr w14:paraId="5FB2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0FEF8611">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72F70028">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08CDF166">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热交换器：制冷剂侧压力5.0Mpa  水侧3.2Mpa</w:t>
            </w:r>
          </w:p>
        </w:tc>
      </w:tr>
      <w:tr w14:paraId="5A71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61F399D0">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5960BB12">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6EF57AB4">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冷凝器：220V 4500m3/h</w:t>
            </w:r>
          </w:p>
        </w:tc>
      </w:tr>
      <w:tr w14:paraId="51DC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428E5018">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68A37A8A">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62A0E775">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蒸发器：</w:t>
            </w:r>
          </w:p>
        </w:tc>
      </w:tr>
      <w:tr w14:paraId="147D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0E55FAB3">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137F69F7">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1A10E068">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永磁发电机：24V  200W</w:t>
            </w:r>
          </w:p>
        </w:tc>
      </w:tr>
      <w:tr w14:paraId="5813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3396BD5E">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38EB7BFE">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3D0085A2">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膨胀机：120ml</w:t>
            </w:r>
          </w:p>
        </w:tc>
      </w:tr>
      <w:tr w14:paraId="2E35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restart"/>
            <w:vAlign w:val="center"/>
          </w:tcPr>
          <w:p w14:paraId="7A76A211">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b/>
                <w:bCs/>
                <w:color w:val="000000"/>
                <w:kern w:val="0"/>
                <w:szCs w:val="21"/>
              </w:rPr>
              <w:t>6</w:t>
            </w:r>
          </w:p>
        </w:tc>
        <w:tc>
          <w:tcPr>
            <w:tcW w:w="903" w:type="pct"/>
            <w:vMerge w:val="restart"/>
            <w:vAlign w:val="center"/>
          </w:tcPr>
          <w:p w14:paraId="34346C73">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r>
              <w:rPr>
                <w:rFonts w:ascii="宋体" w:hAnsi="宋体"/>
                <w:color w:val="000000"/>
                <w:kern w:val="0"/>
                <w:szCs w:val="21"/>
              </w:rPr>
              <w:t>热力控制柜</w:t>
            </w:r>
          </w:p>
        </w:tc>
        <w:tc>
          <w:tcPr>
            <w:tcW w:w="3662" w:type="pct"/>
            <w:vAlign w:val="center"/>
          </w:tcPr>
          <w:p w14:paraId="5A313E6F">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PLC：继电器输出 带通讯 模拟量输入模块 模拟量输出模块</w:t>
            </w:r>
          </w:p>
        </w:tc>
      </w:tr>
      <w:tr w14:paraId="4615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444763EB">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01D10FC8">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4C57243A">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触摸屏：10寸</w:t>
            </w:r>
          </w:p>
        </w:tc>
      </w:tr>
      <w:tr w14:paraId="7FAA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474A5023">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08F12D5A">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276598FC">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柜体：钢制</w:t>
            </w:r>
          </w:p>
        </w:tc>
      </w:tr>
      <w:tr w14:paraId="7B49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52B0035A">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457D643E">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767B827A">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控制器：24V</w:t>
            </w:r>
          </w:p>
        </w:tc>
      </w:tr>
      <w:tr w14:paraId="45C4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4A278E35">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6A8768BC">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67C9DA32">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并网逆变器：220V 600W</w:t>
            </w:r>
          </w:p>
        </w:tc>
      </w:tr>
      <w:tr w14:paraId="2DAB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25DCD5C1">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24010AEE">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570D20AE">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变频器：</w:t>
            </w:r>
            <w:r>
              <w:rPr>
                <w:rFonts w:ascii="宋体" w:hAnsi="宋体" w:cs="仿宋_GB2312"/>
                <w:color w:val="000000"/>
                <w:kern w:val="0"/>
                <w:szCs w:val="21"/>
              </w:rPr>
              <w:t>MD290T0.7G/1.1PB</w:t>
            </w:r>
          </w:p>
        </w:tc>
      </w:tr>
      <w:tr w14:paraId="7C09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restart"/>
            <w:vAlign w:val="center"/>
          </w:tcPr>
          <w:p w14:paraId="2A407288">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r>
              <w:rPr>
                <w:rFonts w:hint="eastAsia" w:ascii="宋体" w:hAnsi="宋体"/>
                <w:b/>
                <w:bCs/>
                <w:color w:val="000000"/>
                <w:kern w:val="0"/>
                <w:szCs w:val="21"/>
              </w:rPr>
              <w:t>7</w:t>
            </w:r>
          </w:p>
        </w:tc>
        <w:tc>
          <w:tcPr>
            <w:tcW w:w="903" w:type="pct"/>
            <w:vMerge w:val="restart"/>
            <w:vAlign w:val="center"/>
          </w:tcPr>
          <w:p w14:paraId="0576A3E7">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r>
              <w:rPr>
                <w:rFonts w:ascii="宋体" w:hAnsi="宋体"/>
                <w:color w:val="000000"/>
                <w:kern w:val="0"/>
                <w:szCs w:val="21"/>
              </w:rPr>
              <w:t>综合管理柜</w:t>
            </w:r>
          </w:p>
        </w:tc>
        <w:tc>
          <w:tcPr>
            <w:tcW w:w="3662" w:type="pct"/>
            <w:vAlign w:val="center"/>
          </w:tcPr>
          <w:p w14:paraId="337A75E3">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PLC：继电器输出 带通讯</w:t>
            </w:r>
          </w:p>
        </w:tc>
      </w:tr>
      <w:tr w14:paraId="5D7E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0E270A2F">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0ABE6BA5">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46343FC1">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工控机：I5/8G/1T/光驱/键盘/鼠标</w:t>
            </w:r>
          </w:p>
        </w:tc>
      </w:tr>
      <w:tr w14:paraId="141D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5FA8A45D">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63B65F6C">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667791B1">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并网逆变器：1KW 220V</w:t>
            </w:r>
          </w:p>
        </w:tc>
      </w:tr>
      <w:tr w14:paraId="42C6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3BE99498">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0AF64F2F">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264867E3">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 xml:space="preserve">储能系统：24V 40AH </w:t>
            </w:r>
          </w:p>
        </w:tc>
      </w:tr>
      <w:tr w14:paraId="011E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484271AF">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38103133">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603C3736">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柜体：钢制</w:t>
            </w:r>
          </w:p>
        </w:tc>
      </w:tr>
      <w:tr w14:paraId="42AF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 w:type="pct"/>
            <w:vMerge w:val="continue"/>
            <w:vAlign w:val="center"/>
          </w:tcPr>
          <w:p w14:paraId="19F4DB18">
            <w:pPr>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b/>
                <w:bCs/>
                <w:color w:val="000000"/>
                <w:kern w:val="0"/>
                <w:szCs w:val="21"/>
              </w:rPr>
            </w:pPr>
          </w:p>
        </w:tc>
        <w:tc>
          <w:tcPr>
            <w:tcW w:w="903" w:type="pct"/>
            <w:vMerge w:val="continue"/>
            <w:vAlign w:val="center"/>
          </w:tcPr>
          <w:p w14:paraId="6185DDE4">
            <w:pPr>
              <w:keepLines w:val="0"/>
              <w:pageBreakBefore w:val="0"/>
              <w:tabs>
                <w:tab w:val="left" w:pos="426"/>
                <w:tab w:val="left" w:pos="567"/>
              </w:tabs>
              <w:kinsoku/>
              <w:wordWrap/>
              <w:overflowPunct/>
              <w:topLinePunct w:val="0"/>
              <w:autoSpaceDE w:val="0"/>
              <w:autoSpaceDN w:val="0"/>
              <w:bidi w:val="0"/>
              <w:adjustRightInd w:val="0"/>
              <w:snapToGrid w:val="0"/>
              <w:spacing w:line="240" w:lineRule="auto"/>
              <w:jc w:val="center"/>
              <w:textAlignment w:val="auto"/>
              <w:rPr>
                <w:rFonts w:hint="eastAsia" w:ascii="宋体" w:hAnsi="宋体"/>
                <w:color w:val="000000"/>
                <w:kern w:val="0"/>
                <w:szCs w:val="21"/>
              </w:rPr>
            </w:pPr>
          </w:p>
        </w:tc>
        <w:tc>
          <w:tcPr>
            <w:tcW w:w="3662" w:type="pct"/>
            <w:vAlign w:val="center"/>
          </w:tcPr>
          <w:p w14:paraId="679E65AE">
            <w:pPr>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cs="仿宋_GB2312"/>
                <w:color w:val="000000"/>
                <w:kern w:val="0"/>
                <w:szCs w:val="21"/>
              </w:rPr>
            </w:pPr>
            <w:r>
              <w:rPr>
                <w:rFonts w:hint="eastAsia" w:ascii="宋体" w:hAnsi="宋体" w:cs="仿宋_GB2312"/>
                <w:color w:val="000000"/>
                <w:kern w:val="0"/>
                <w:szCs w:val="21"/>
              </w:rPr>
              <w:t>负载：0-800W可调</w:t>
            </w:r>
          </w:p>
        </w:tc>
      </w:tr>
    </w:tbl>
    <w:p w14:paraId="04E43A4C">
      <w:pPr>
        <w:keepLines w:val="0"/>
        <w:pageBreakBefore w:val="0"/>
        <w:kinsoku/>
        <w:wordWrap/>
        <w:overflowPunct/>
        <w:topLinePunct w:val="0"/>
        <w:bidi w:val="0"/>
        <w:spacing w:line="240" w:lineRule="auto"/>
        <w:textAlignment w:val="auto"/>
        <w:rPr>
          <w:rFonts w:hint="eastAsia"/>
          <w:lang w:eastAsia="zh-CN"/>
        </w:rPr>
      </w:pPr>
      <w:r>
        <w:rPr>
          <w:rFonts w:hint="eastAsia"/>
          <w:lang w:eastAsia="zh-CN"/>
        </w:rPr>
        <w:t>实训室教辅配置如下（整个实训室配</w:t>
      </w:r>
      <w:r>
        <w:rPr>
          <w:rFonts w:hint="eastAsia"/>
          <w:lang w:val="en-US" w:eastAsia="zh-CN"/>
        </w:rPr>
        <w:t>1套</w:t>
      </w:r>
      <w:r>
        <w:rPr>
          <w:rFonts w:hint="eastAsia"/>
          <w:lang w:eastAsia="zh-CN"/>
        </w:rPr>
        <w:t>）：</w:t>
      </w:r>
    </w:p>
    <w:tbl>
      <w:tblPr>
        <w:tblStyle w:val="5"/>
        <w:tblW w:w="503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673"/>
        <w:gridCol w:w="1125"/>
        <w:gridCol w:w="6400"/>
        <w:gridCol w:w="535"/>
        <w:gridCol w:w="531"/>
        <w:gridCol w:w="492"/>
      </w:tblGrid>
      <w:tr w14:paraId="7D732F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19" w:hRule="atLeast"/>
          <w:jc w:val="center"/>
        </w:trPr>
        <w:tc>
          <w:tcPr>
            <w:tcW w:w="345" w:type="pct"/>
            <w:vAlign w:val="center"/>
          </w:tcPr>
          <w:p w14:paraId="675606B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576" w:type="pct"/>
            <w:vAlign w:val="center"/>
          </w:tcPr>
          <w:p w14:paraId="50E0FA0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名称</w:t>
            </w:r>
          </w:p>
        </w:tc>
        <w:tc>
          <w:tcPr>
            <w:tcW w:w="3278" w:type="pct"/>
            <w:vAlign w:val="center"/>
          </w:tcPr>
          <w:p w14:paraId="2AC4D9A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型号与规格</w:t>
            </w:r>
          </w:p>
        </w:tc>
        <w:tc>
          <w:tcPr>
            <w:tcW w:w="274" w:type="pct"/>
            <w:vAlign w:val="center"/>
          </w:tcPr>
          <w:p w14:paraId="7F4224C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单位</w:t>
            </w:r>
          </w:p>
        </w:tc>
        <w:tc>
          <w:tcPr>
            <w:tcW w:w="272" w:type="pct"/>
            <w:vAlign w:val="center"/>
          </w:tcPr>
          <w:p w14:paraId="72C67BC9">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数量</w:t>
            </w:r>
          </w:p>
        </w:tc>
        <w:tc>
          <w:tcPr>
            <w:tcW w:w="252" w:type="pct"/>
            <w:vAlign w:val="center"/>
          </w:tcPr>
          <w:p w14:paraId="2666EB00">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r>
              <w:rPr>
                <w:rFonts w:hint="eastAsia" w:ascii="宋体" w:hAnsi="宋体" w:eastAsia="宋体"/>
                <w:sz w:val="21"/>
                <w:szCs w:val="21"/>
              </w:rPr>
              <w:t>备注</w:t>
            </w:r>
          </w:p>
        </w:tc>
      </w:tr>
      <w:tr w14:paraId="1AF047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0355C68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576" w:type="pct"/>
            <w:vAlign w:val="center"/>
          </w:tcPr>
          <w:p w14:paraId="65AFC22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rPr>
              <w:t>智慧黑板</w:t>
            </w:r>
          </w:p>
        </w:tc>
        <w:tc>
          <w:tcPr>
            <w:tcW w:w="3278" w:type="pct"/>
            <w:vAlign w:val="center"/>
          </w:tcPr>
          <w:p w14:paraId="6750E89F">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智慧黑板  整机要求：</w:t>
            </w:r>
          </w:p>
          <w:p w14:paraId="0C479543">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整机采用全金属外壳，三拼接平面一体化设计，中间主屏幕整机采用86英寸液晶显示器，防眩光，整机采用UHD超高清LED液晶屏，显示比例16:9，分辨率3840×2160。屏幕边缘采用金属圆角包边防护，整机背板采用金属材质。无推拉式结构，外部无任何可见内部功能模块连接线。主副屏过渡平滑并在同一平面，中间无单独边框阻隔。</w:t>
            </w:r>
          </w:p>
          <w:p w14:paraId="7CF2783E">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2.主屏支持普通粉笔直接书写。整机两侧副屏可支持普通粉笔、液体粉笔、成膜笔进行板书书写。</w:t>
            </w:r>
          </w:p>
          <w:p w14:paraId="6FE3C383">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3.整机设备副屏支持磁吸附功能，可以满足带有磁吸的板擦等教具进行吸附在副屏上。</w:t>
            </w:r>
          </w:p>
          <w:p w14:paraId="31EA5554">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4.嵌入式系统版本不低于Android 11，内存≥4GB，存储空间≥8GB。</w:t>
            </w:r>
          </w:p>
          <w:p w14:paraId="386DE6C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5.采用红外触控方式，支持Windows系统中进行20点或以上触控，支持Android系统中进行10点或以上触控。</w:t>
            </w:r>
          </w:p>
          <w:p w14:paraId="04CC6CE0">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6.输入接口要求：具备≥2路HDMI、≥1路RS232、≥1路USB接口；输出接口要求：具备≥1路音频输出、≥1路触控USB输出；</w:t>
            </w:r>
          </w:p>
          <w:p w14:paraId="3117148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7.具备前置全功能Type-C接口，外接电脑设备经双头Type-C线连接至整机，可调用整机内置的摄像头、麦克风、扬声器，在外接电脑即可控制整机拍摄教室画面。</w:t>
            </w:r>
          </w:p>
          <w:p w14:paraId="1CCCF8A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8.整机支持色彩空间可选，包含标准模式和sRGB模式，在sRGB模式下可做到高色准△E≤1.5</w:t>
            </w:r>
          </w:p>
          <w:p w14:paraId="7C7E8BD6">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9.整机支持标准、多媒体和节能三种图像模式调节。</w:t>
            </w:r>
          </w:p>
          <w:p w14:paraId="31AF45F1">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10.整机采用硬件低蓝光背光技术，在源头减少有害蓝光波段能量，蓝光占比（有害蓝光415～455nm能量综合）或（整体蓝光400～500能量综合）＜50%，低蓝光保护显示不偏色、不泛黄。或同等效应技术。</w:t>
            </w:r>
          </w:p>
          <w:p w14:paraId="1528A169">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11.设备支持自定义前置“设置"按键，可通过自定义设置实现前置面板功能按键一键启用任一全局小工具或某功能快捷开关。</w:t>
            </w:r>
          </w:p>
          <w:p w14:paraId="3FC63F2A">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12.当整机处于黑暗环境中并无人操作，一分钟后整机将可以自动进入熄屏模式。</w:t>
            </w:r>
          </w:p>
          <w:p w14:paraId="7DC57A6F">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13.支持将自定义图片设置为开机画面。</w:t>
            </w:r>
          </w:p>
          <w:p w14:paraId="4B998997">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rPr>
            </w:pPr>
            <w:r>
              <w:rPr>
                <w:rFonts w:hint="eastAsia" w:ascii="宋体" w:hAnsi="宋体" w:eastAsia="宋体"/>
                <w:sz w:val="21"/>
                <w:szCs w:val="21"/>
              </w:rPr>
              <w:t>支持云端在线系统固件升级。</w:t>
            </w:r>
          </w:p>
        </w:tc>
        <w:tc>
          <w:tcPr>
            <w:tcW w:w="274" w:type="pct"/>
            <w:vAlign w:val="center"/>
          </w:tcPr>
          <w:p w14:paraId="51852FFA">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套</w:t>
            </w:r>
          </w:p>
        </w:tc>
        <w:tc>
          <w:tcPr>
            <w:tcW w:w="272" w:type="pct"/>
            <w:vAlign w:val="center"/>
          </w:tcPr>
          <w:p w14:paraId="628DD7D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52" w:type="pct"/>
            <w:vAlign w:val="center"/>
          </w:tcPr>
          <w:p w14:paraId="34FF2B0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7164DB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7F0AFA3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576" w:type="pct"/>
            <w:vAlign w:val="center"/>
          </w:tcPr>
          <w:p w14:paraId="2944EDD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空调</w:t>
            </w:r>
          </w:p>
        </w:tc>
        <w:tc>
          <w:tcPr>
            <w:tcW w:w="3278" w:type="pct"/>
            <w:vAlign w:val="center"/>
          </w:tcPr>
          <w:p w14:paraId="3E0F0F2A">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eastAsia="zh-CN"/>
              </w:rPr>
              <w:t>立式空调</w:t>
            </w:r>
            <w:r>
              <w:rPr>
                <w:rFonts w:hint="eastAsia" w:ascii="宋体" w:hAnsi="宋体" w:eastAsia="宋体"/>
                <w:sz w:val="21"/>
                <w:szCs w:val="21"/>
                <w:lang w:val="en-US" w:eastAsia="zh-CN"/>
              </w:rPr>
              <w:t>3P，制冷量7200W，制冷功率2120W，制热量8300W，保修期3年，室外机噪音56dB，外机尺寸922*410*700mm，能效等级一级，电辅加热功率2300W，制热功率2260W，工作方式：变频，内机循环风量：1200立方米/小时，送风方式：小于180度送风；</w:t>
            </w:r>
          </w:p>
        </w:tc>
        <w:tc>
          <w:tcPr>
            <w:tcW w:w="274" w:type="pct"/>
            <w:vAlign w:val="center"/>
          </w:tcPr>
          <w:p w14:paraId="191C828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台</w:t>
            </w:r>
          </w:p>
        </w:tc>
        <w:tc>
          <w:tcPr>
            <w:tcW w:w="272" w:type="pct"/>
            <w:vAlign w:val="center"/>
          </w:tcPr>
          <w:p w14:paraId="4CB8D78B">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252" w:type="pct"/>
            <w:vAlign w:val="center"/>
          </w:tcPr>
          <w:p w14:paraId="6BC0FC9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0C5DA5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6F307B51">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p>
        </w:tc>
        <w:tc>
          <w:tcPr>
            <w:tcW w:w="576" w:type="pct"/>
            <w:vAlign w:val="center"/>
          </w:tcPr>
          <w:p w14:paraId="3CBBB72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货柜</w:t>
            </w:r>
          </w:p>
        </w:tc>
        <w:tc>
          <w:tcPr>
            <w:tcW w:w="3278" w:type="pct"/>
            <w:vAlign w:val="center"/>
          </w:tcPr>
          <w:p w14:paraId="4A63FBEB">
            <w:pPr>
              <w:keepLines w:val="0"/>
              <w:pageBreakBefore w:val="0"/>
              <w:kinsoku/>
              <w:wordWrap/>
              <w:overflowPunct/>
              <w:topLinePunct w:val="0"/>
              <w:bidi w:val="0"/>
              <w:adjustRightInd w:val="0"/>
              <w:snapToGrid w:val="0"/>
              <w:spacing w:line="240" w:lineRule="auto"/>
              <w:jc w:val="left"/>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通双节文件柜，尺寸：高度1800*宽度850深度390，隔板2个</w:t>
            </w:r>
          </w:p>
        </w:tc>
        <w:tc>
          <w:tcPr>
            <w:tcW w:w="274" w:type="pct"/>
            <w:vAlign w:val="center"/>
          </w:tcPr>
          <w:p w14:paraId="6E932F84">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2" w:type="pct"/>
            <w:vAlign w:val="center"/>
          </w:tcPr>
          <w:p w14:paraId="4CDABFE3">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252" w:type="pct"/>
            <w:vAlign w:val="center"/>
          </w:tcPr>
          <w:p w14:paraId="0FBE4CE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4970DE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0043174A">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c>
          <w:tcPr>
            <w:tcW w:w="576" w:type="pct"/>
            <w:vAlign w:val="center"/>
          </w:tcPr>
          <w:p w14:paraId="644370D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六角桌</w:t>
            </w:r>
          </w:p>
        </w:tc>
        <w:tc>
          <w:tcPr>
            <w:tcW w:w="3278" w:type="pct"/>
            <w:vAlign w:val="center"/>
          </w:tcPr>
          <w:p w14:paraId="3EEF053B">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ascii="宋体" w:hAnsi="宋体" w:eastAsia="宋体"/>
                <w:sz w:val="21"/>
                <w:szCs w:val="21"/>
                <w:lang w:eastAsia="zh-CN"/>
              </w:rPr>
              <w:t>规格：对角距1380mm侧面700mm对面1200mm（六角形)，1.桌面六角材料；采用不低于环保E1级25mm优质三聚氰胺板、可耐高温、防火、防静电、无毒无异味，适合公司、学校、酒店使用，桌面厚度不小于25mm,优质PVC封边。2.学生六角桌架；桌腿采用优质矩管厚度不小于2.0mm材质符合标准无下差。</w:t>
            </w:r>
          </w:p>
        </w:tc>
        <w:tc>
          <w:tcPr>
            <w:tcW w:w="274" w:type="pct"/>
            <w:vAlign w:val="center"/>
          </w:tcPr>
          <w:p w14:paraId="4FC6D59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2" w:type="pct"/>
            <w:vAlign w:val="center"/>
          </w:tcPr>
          <w:p w14:paraId="103F31B4">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252" w:type="pct"/>
            <w:vAlign w:val="center"/>
          </w:tcPr>
          <w:p w14:paraId="2A8A7C22">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69294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19A9F6CB">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w:t>
            </w:r>
          </w:p>
        </w:tc>
        <w:tc>
          <w:tcPr>
            <w:tcW w:w="576" w:type="pct"/>
            <w:vAlign w:val="center"/>
          </w:tcPr>
          <w:p w14:paraId="3335454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方凳</w:t>
            </w:r>
          </w:p>
        </w:tc>
        <w:tc>
          <w:tcPr>
            <w:tcW w:w="3278" w:type="pct"/>
            <w:vAlign w:val="center"/>
          </w:tcPr>
          <w:p w14:paraId="15D512D5">
            <w:pPr>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sz w:val="21"/>
                <w:szCs w:val="21"/>
                <w:lang w:eastAsia="zh-CN"/>
              </w:rPr>
            </w:pPr>
            <w:r>
              <w:rPr>
                <w:rFonts w:hint="eastAsia" w:cs="Times New Roman" w:asciiTheme="minorEastAsia" w:hAnsiTheme="minorEastAsia"/>
                <w:kern w:val="0"/>
                <w:szCs w:val="21"/>
              </w:rPr>
              <w:t>长 330mm×宽 240mm×高 450mm；支架：主支撑脚采用20*40mm方管，拉档为20*20mm方钢管，钢管表面经过除锈、磷化、静电喷塑、高温固化而成，环保无味，不褪色不掉漆。凳面：16mm防火板。无甲醛味，耐磨，耐烫。2mm铁皮包裹。</w:t>
            </w:r>
          </w:p>
        </w:tc>
        <w:tc>
          <w:tcPr>
            <w:tcW w:w="274" w:type="pct"/>
            <w:vAlign w:val="center"/>
          </w:tcPr>
          <w:p w14:paraId="7C4397A5">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2" w:type="pct"/>
            <w:vAlign w:val="center"/>
          </w:tcPr>
          <w:p w14:paraId="3A338D02">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36</w:t>
            </w:r>
          </w:p>
        </w:tc>
        <w:tc>
          <w:tcPr>
            <w:tcW w:w="252" w:type="pct"/>
            <w:vAlign w:val="center"/>
          </w:tcPr>
          <w:p w14:paraId="509819FE">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5782CA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032457C6">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576" w:type="pct"/>
            <w:vAlign w:val="center"/>
          </w:tcPr>
          <w:p w14:paraId="539897D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文件柜</w:t>
            </w:r>
          </w:p>
        </w:tc>
        <w:tc>
          <w:tcPr>
            <w:tcW w:w="3278" w:type="pct"/>
            <w:vAlign w:val="center"/>
          </w:tcPr>
          <w:p w14:paraId="48B3289C">
            <w:pPr>
              <w:keepLines w:val="0"/>
              <w:pageBreakBefore w:val="0"/>
              <w:kinsoku/>
              <w:wordWrap/>
              <w:overflowPunct/>
              <w:topLinePunct w:val="0"/>
              <w:bidi w:val="0"/>
              <w:adjustRightInd w:val="0"/>
              <w:snapToGrid w:val="0"/>
              <w:spacing w:line="240" w:lineRule="auto"/>
              <w:jc w:val="left"/>
              <w:textAlignment w:val="auto"/>
              <w:rPr>
                <w:rFonts w:hint="default" w:cs="Times New Roman" w:asciiTheme="minorEastAsia" w:hAnsiTheme="minorEastAsia" w:eastAsiaTheme="minorEastAsia"/>
                <w:kern w:val="0"/>
                <w:szCs w:val="21"/>
                <w:lang w:val="en-US" w:eastAsia="zh-CN"/>
              </w:rPr>
            </w:pPr>
            <w:r>
              <w:rPr>
                <w:rFonts w:hint="eastAsia" w:cs="Times New Roman" w:asciiTheme="minorEastAsia" w:hAnsiTheme="minorEastAsia"/>
                <w:kern w:val="0"/>
                <w:szCs w:val="21"/>
                <w:lang w:eastAsia="zh-CN"/>
              </w:rPr>
              <w:t>中二斗文件柜，厚度</w:t>
            </w:r>
            <w:r>
              <w:rPr>
                <w:rFonts w:hint="eastAsia" w:cs="Times New Roman" w:asciiTheme="minorEastAsia" w:hAnsiTheme="minorEastAsia"/>
                <w:kern w:val="0"/>
                <w:szCs w:val="21"/>
                <w:lang w:val="en-US" w:eastAsia="zh-CN"/>
              </w:rPr>
              <w:t>1.2mm</w:t>
            </w:r>
          </w:p>
        </w:tc>
        <w:tc>
          <w:tcPr>
            <w:tcW w:w="274" w:type="pct"/>
            <w:vAlign w:val="center"/>
          </w:tcPr>
          <w:p w14:paraId="6706A173">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2" w:type="pct"/>
            <w:vAlign w:val="center"/>
          </w:tcPr>
          <w:p w14:paraId="4064E93A">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52" w:type="pct"/>
            <w:vAlign w:val="center"/>
          </w:tcPr>
          <w:p w14:paraId="28820018">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5BA418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4B2DF3F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576" w:type="pct"/>
            <w:vAlign w:val="center"/>
          </w:tcPr>
          <w:p w14:paraId="753319F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讲台桌</w:t>
            </w:r>
          </w:p>
        </w:tc>
        <w:tc>
          <w:tcPr>
            <w:tcW w:w="3278" w:type="pct"/>
            <w:vAlign w:val="center"/>
          </w:tcPr>
          <w:p w14:paraId="72282B41">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eastAsia="zh-CN"/>
              </w:rPr>
            </w:pPr>
            <w:r>
              <w:rPr>
                <w:rFonts w:hint="eastAsia" w:cs="Times New Roman" w:asciiTheme="minorEastAsia" w:hAnsiTheme="minorEastAsia"/>
                <w:kern w:val="0"/>
                <w:szCs w:val="21"/>
                <w:lang w:val="en-US" w:eastAsia="zh-CN"/>
              </w:rPr>
              <w:t>不小于1200*600*900，优质钢材或钢木结合、老师接触位置为木质桌面，美观大方、稳固牢靠。</w:t>
            </w:r>
          </w:p>
        </w:tc>
        <w:tc>
          <w:tcPr>
            <w:tcW w:w="274" w:type="pct"/>
            <w:vAlign w:val="center"/>
          </w:tcPr>
          <w:p w14:paraId="7A25203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r>
              <w:rPr>
                <w:rFonts w:hint="eastAsia" w:ascii="宋体" w:hAnsi="宋体" w:eastAsia="宋体"/>
                <w:sz w:val="21"/>
                <w:szCs w:val="21"/>
                <w:lang w:eastAsia="zh-CN"/>
              </w:rPr>
              <w:t>个</w:t>
            </w:r>
          </w:p>
        </w:tc>
        <w:tc>
          <w:tcPr>
            <w:tcW w:w="272" w:type="pct"/>
            <w:vAlign w:val="center"/>
          </w:tcPr>
          <w:p w14:paraId="56219CF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52" w:type="pct"/>
            <w:vAlign w:val="center"/>
          </w:tcPr>
          <w:p w14:paraId="61AF51E6">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32644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19A4AC56">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576" w:type="pct"/>
            <w:vAlign w:val="center"/>
          </w:tcPr>
          <w:p w14:paraId="3EB9DD0C">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r>
              <w:rPr>
                <w:rFonts w:hint="eastAsia" w:cs="Times New Roman" w:asciiTheme="minorEastAsia" w:hAnsiTheme="minorEastAsia"/>
                <w:kern w:val="0"/>
                <w:szCs w:val="21"/>
                <w:lang w:val="en-US" w:eastAsia="zh-CN"/>
              </w:rPr>
              <w:t>监控系统</w:t>
            </w:r>
          </w:p>
        </w:tc>
        <w:tc>
          <w:tcPr>
            <w:tcW w:w="3278" w:type="pct"/>
            <w:vAlign w:val="center"/>
          </w:tcPr>
          <w:p w14:paraId="09F9BB0D">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机电技术实训中心配套监控系统，6个实训室配套监控，共不少于30个监控头（包含外置光伏板需额外配），监控头采用国内知名品牌，监控总系统放到办公室（监控室），需满足实际需求，并通过验收。监控系统详细要求如下：</w:t>
            </w:r>
          </w:p>
          <w:p w14:paraId="1FF0E879">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1．不少于30个高清摄像机，≥300万网络高清摄像机，不小于2048*1536高清摄像；采用ROI、SVC等视频压缩技术；支持H.265；支持GBK字库；支持OSD颜色自选；高效阵列红外灯,红外照射距离不得低于50米； ICR红外滤片式自动切换；支持日夜两套参数独立配置；支持3D数字降噪,支持数字宽动态；支持三码流,支持手机监控；支持走廊模式,背光补偿,自动电子快门功能；支持多种智能报警功能；支持智能后检索；支持GB28181接入,支持EHOME平台接入,支持EZVIZ平台接入；支持NAS、Email、FTP、NTP服务器测试；支持HTTPS,SSH等安全认证；符合IP67级防尘防水设计。</w:t>
            </w:r>
          </w:p>
          <w:p w14:paraId="2A43A6EC">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2．1台75寸显示器带挂架。</w:t>
            </w:r>
          </w:p>
          <w:p w14:paraId="5C2B24A3">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3．不少于1个32路硬盘录像机，32路网络视频输入、充分考虑监控点位后期可扩容性；可接驳符合ONVIF、PSIA、RTSP标准及众多主流厂商的网络摄像机；支持国标28181协议、Ehome协议接入平台；支持4K高清网络视频的预览、存储与回放；支持H.265接入；；支持2个HDMI和2个VGA同时输出，支持4K高清分辨率输出；支持多种智能侦测接入与联动；支持人脸检索功能；支持即时回放功能，通道预览支持≧64路同步回放及多路同步倒放；支持标签定义、查询、回放录像文件；支持重要录像文件加锁保护功能；支持硬盘配额和硬盘盘组两种存储模式；支持RAID0、RAID1、RAID5、RAID6和RAID10；双千兆网卡，支持双网络IP设定等应用支持8个SATA接口，8个eSATA盘库，可用于录。支持500W像素高清网络视频的预览、存储与回放；支持GBT28181。</w:t>
            </w:r>
          </w:p>
          <w:p w14:paraId="46487DAE">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4.不少于30个摄像机专业电源，小耳朵监控专用电源。输出电压：12VDC；输出电压容差：±1%；额定输出电流：2A；输出电流范围：0-2A；纹波及噪音：  120mVp-p；进线稳定度：±0.5%；负载稳定度：±0.5%；</w:t>
            </w:r>
          </w:p>
          <w:p w14:paraId="6F1C7A0C">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5. 不少于3个10T监控专业存储盘，视频不小于保存90天。</w:t>
            </w:r>
          </w:p>
          <w:p w14:paraId="306BE994">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6．不少于2个24口（千兆）交换机。</w:t>
            </w:r>
          </w:p>
          <w:p w14:paraId="127A8E35">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7.机柜（1200*600*600mm）1个，辅材，满足所需要的所有材料。</w:t>
            </w:r>
          </w:p>
        </w:tc>
        <w:tc>
          <w:tcPr>
            <w:tcW w:w="274" w:type="pct"/>
            <w:vAlign w:val="center"/>
          </w:tcPr>
          <w:p w14:paraId="657A0471">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eastAsia="zh-CN"/>
              </w:rPr>
            </w:pPr>
          </w:p>
        </w:tc>
        <w:tc>
          <w:tcPr>
            <w:tcW w:w="272" w:type="pct"/>
            <w:vAlign w:val="center"/>
          </w:tcPr>
          <w:p w14:paraId="47EF0AC7">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lang w:val="en-US" w:eastAsia="zh-CN"/>
              </w:rPr>
            </w:pPr>
          </w:p>
        </w:tc>
        <w:tc>
          <w:tcPr>
            <w:tcW w:w="252" w:type="pct"/>
            <w:vAlign w:val="center"/>
          </w:tcPr>
          <w:p w14:paraId="5572EEFD">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r w14:paraId="5496CA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84" w:hRule="atLeast"/>
          <w:jc w:val="center"/>
        </w:trPr>
        <w:tc>
          <w:tcPr>
            <w:tcW w:w="345" w:type="pct"/>
            <w:vAlign w:val="center"/>
          </w:tcPr>
          <w:p w14:paraId="66274DE3">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9</w:t>
            </w:r>
          </w:p>
        </w:tc>
        <w:tc>
          <w:tcPr>
            <w:tcW w:w="576" w:type="pct"/>
            <w:vAlign w:val="center"/>
          </w:tcPr>
          <w:p w14:paraId="531A2CD5">
            <w:pPr>
              <w:keepLines w:val="0"/>
              <w:pageBreakBefore w:val="0"/>
              <w:kinsoku/>
              <w:wordWrap/>
              <w:overflowPunct/>
              <w:topLinePunct w:val="0"/>
              <w:bidi w:val="0"/>
              <w:adjustRightInd w:val="0"/>
              <w:snapToGrid w:val="0"/>
              <w:spacing w:line="240" w:lineRule="auto"/>
              <w:jc w:val="center"/>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文化建设</w:t>
            </w:r>
          </w:p>
        </w:tc>
        <w:tc>
          <w:tcPr>
            <w:tcW w:w="3278" w:type="pct"/>
            <w:vAlign w:val="center"/>
          </w:tcPr>
          <w:p w14:paraId="03355E98">
            <w:pPr>
              <w:keepLines w:val="0"/>
              <w:pageBreakBefore w:val="0"/>
              <w:kinsoku/>
              <w:wordWrap/>
              <w:overflowPunct/>
              <w:topLinePunct w:val="0"/>
              <w:bidi w:val="0"/>
              <w:adjustRightInd w:val="0"/>
              <w:snapToGrid w:val="0"/>
              <w:spacing w:line="240" w:lineRule="auto"/>
              <w:jc w:val="left"/>
              <w:textAlignment w:val="auto"/>
              <w:rPr>
                <w:rFonts w:hint="eastAsia" w:cs="Times New Roman" w:asciiTheme="minorEastAsia" w:hAnsiTheme="minorEastAsia"/>
                <w:kern w:val="0"/>
                <w:szCs w:val="21"/>
                <w:lang w:val="en-US" w:eastAsia="zh-CN"/>
              </w:rPr>
            </w:pPr>
            <w:r>
              <w:rPr>
                <w:rFonts w:hint="eastAsia" w:cs="Times New Roman" w:asciiTheme="minorEastAsia" w:hAnsiTheme="minorEastAsia"/>
                <w:kern w:val="0"/>
                <w:szCs w:val="21"/>
                <w:lang w:val="en-US" w:eastAsia="zh-CN"/>
              </w:rPr>
              <w:t>包含6个实训室的文化建设和实训室门牌（带灯）的制作，双向大门外实训中心大字门牌。文化建设包含实训室规章制度、实训室简介、实训室功能、宣传等。库房放置12组货架，货架尺寸：长200*宽50*高200*4层，材质：钢，承重300KG。</w:t>
            </w:r>
          </w:p>
        </w:tc>
        <w:tc>
          <w:tcPr>
            <w:tcW w:w="274" w:type="pct"/>
            <w:vAlign w:val="center"/>
          </w:tcPr>
          <w:p w14:paraId="08C6A998">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组</w:t>
            </w:r>
          </w:p>
        </w:tc>
        <w:tc>
          <w:tcPr>
            <w:tcW w:w="272" w:type="pct"/>
            <w:vAlign w:val="center"/>
          </w:tcPr>
          <w:p w14:paraId="2A3CAF57">
            <w:pPr>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252" w:type="pct"/>
            <w:vAlign w:val="center"/>
          </w:tcPr>
          <w:p w14:paraId="73310F4F">
            <w:pPr>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sz w:val="21"/>
                <w:szCs w:val="21"/>
              </w:rPr>
            </w:pPr>
          </w:p>
        </w:tc>
      </w:tr>
    </w:tbl>
    <w:p w14:paraId="6F2B40EA">
      <w:pPr>
        <w:keepLines w:val="0"/>
        <w:pageBreakBefore w:val="0"/>
        <w:kinsoku/>
        <w:wordWrap/>
        <w:overflowPunct/>
        <w:topLinePunct w:val="0"/>
        <w:bidi w:val="0"/>
        <w:spacing w:line="240" w:lineRule="auto"/>
        <w:textAlignment w:val="auto"/>
        <w:rPr>
          <w:rFonts w:hint="eastAsia" w:eastAsiaTheme="minorEastAsia"/>
          <w:lang w:val="en-US" w:eastAsia="zh-CN"/>
        </w:rPr>
      </w:pPr>
      <w:r>
        <w:rPr>
          <w:rFonts w:hint="eastAsia" w:eastAsiaTheme="minorEastAsia"/>
          <w:lang w:val="en-US" w:eastAsia="zh-CN"/>
        </w:rPr>
        <w:t>六、以上列出的设备参数等内容仅为部分具体技术要求，实际上还需要满足实训室功能定位的所有其他要求。</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6445D"/>
    <w:multiLevelType w:val="multilevel"/>
    <w:tmpl w:val="0DF6445D"/>
    <w:lvl w:ilvl="0" w:tentative="0">
      <w:start w:val="1"/>
      <w:numFmt w:val="decimal"/>
      <w:lvlText w:val="%1)"/>
      <w:lvlJc w:val="left"/>
      <w:pPr>
        <w:ind w:left="710" w:hanging="284"/>
      </w:pPr>
      <w:rPr>
        <w:rFonts w:hint="eastAsia"/>
        <w:b w:val="0"/>
      </w:rPr>
    </w:lvl>
    <w:lvl w:ilvl="1" w:tentative="0">
      <w:start w:val="1"/>
      <w:numFmt w:val="lowerLetter"/>
      <w:lvlText w:val="%2)"/>
      <w:lvlJc w:val="left"/>
      <w:pPr>
        <w:ind w:left="1153" w:hanging="420"/>
      </w:pPr>
    </w:lvl>
    <w:lvl w:ilvl="2" w:tentative="0">
      <w:start w:val="1"/>
      <w:numFmt w:val="lowerRoman"/>
      <w:lvlText w:val="%3."/>
      <w:lvlJc w:val="right"/>
      <w:pPr>
        <w:ind w:left="1573" w:hanging="420"/>
      </w:pPr>
    </w:lvl>
    <w:lvl w:ilvl="3" w:tentative="0">
      <w:start w:val="1"/>
      <w:numFmt w:val="decimal"/>
      <w:lvlText w:val="%4."/>
      <w:lvlJc w:val="left"/>
      <w:pPr>
        <w:ind w:left="1993" w:hanging="420"/>
      </w:pPr>
    </w:lvl>
    <w:lvl w:ilvl="4" w:tentative="0">
      <w:start w:val="1"/>
      <w:numFmt w:val="lowerLetter"/>
      <w:lvlText w:val="%5)"/>
      <w:lvlJc w:val="left"/>
      <w:pPr>
        <w:ind w:left="2413" w:hanging="420"/>
      </w:pPr>
    </w:lvl>
    <w:lvl w:ilvl="5" w:tentative="0">
      <w:start w:val="1"/>
      <w:numFmt w:val="lowerRoman"/>
      <w:lvlText w:val="%6."/>
      <w:lvlJc w:val="right"/>
      <w:pPr>
        <w:ind w:left="2833" w:hanging="420"/>
      </w:pPr>
    </w:lvl>
    <w:lvl w:ilvl="6" w:tentative="0">
      <w:start w:val="1"/>
      <w:numFmt w:val="decimal"/>
      <w:lvlText w:val="%7."/>
      <w:lvlJc w:val="left"/>
      <w:pPr>
        <w:ind w:left="3253" w:hanging="420"/>
      </w:pPr>
    </w:lvl>
    <w:lvl w:ilvl="7" w:tentative="0">
      <w:start w:val="1"/>
      <w:numFmt w:val="lowerLetter"/>
      <w:lvlText w:val="%8)"/>
      <w:lvlJc w:val="left"/>
      <w:pPr>
        <w:ind w:left="3673" w:hanging="420"/>
      </w:pPr>
    </w:lvl>
    <w:lvl w:ilvl="8" w:tentative="0">
      <w:start w:val="1"/>
      <w:numFmt w:val="lowerRoman"/>
      <w:lvlText w:val="%9."/>
      <w:lvlJc w:val="right"/>
      <w:pPr>
        <w:ind w:left="4093" w:hanging="420"/>
      </w:pPr>
    </w:lvl>
  </w:abstractNum>
  <w:abstractNum w:abstractNumId="1">
    <w:nsid w:val="0E225CB1"/>
    <w:multiLevelType w:val="multilevel"/>
    <w:tmpl w:val="0E225C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6E5FA3"/>
    <w:multiLevelType w:val="multilevel"/>
    <w:tmpl w:val="156E5F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FE2A0E"/>
    <w:multiLevelType w:val="multilevel"/>
    <w:tmpl w:val="26FE2A0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0A10E0"/>
    <w:multiLevelType w:val="multilevel"/>
    <w:tmpl w:val="2D0A10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C56C4B"/>
    <w:multiLevelType w:val="multilevel"/>
    <w:tmpl w:val="2EC56C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4275B8"/>
    <w:multiLevelType w:val="multilevel"/>
    <w:tmpl w:val="344275B8"/>
    <w:lvl w:ilvl="0" w:tentative="0">
      <w:start w:val="1"/>
      <w:numFmt w:val="lowerLetter"/>
      <w:lvlText w:val="%1)"/>
      <w:lvlJc w:val="left"/>
      <w:pPr>
        <w:ind w:left="704" w:hanging="284"/>
      </w:pPr>
      <w:rPr>
        <w:rFonts w:hint="eastAsia"/>
        <w:b w:val="0"/>
        <w:sz w:val="24"/>
        <w:szCs w:val="24"/>
      </w:rPr>
    </w:lvl>
    <w:lvl w:ilvl="1" w:tentative="0">
      <w:start w:val="1"/>
      <w:numFmt w:val="lowerLetter"/>
      <w:lvlText w:val="%2)"/>
      <w:lvlJc w:val="left"/>
      <w:pPr>
        <w:ind w:left="1147" w:hanging="420"/>
      </w:pPr>
    </w:lvl>
    <w:lvl w:ilvl="2" w:tentative="0">
      <w:start w:val="1"/>
      <w:numFmt w:val="lowerRoman"/>
      <w:lvlText w:val="%3."/>
      <w:lvlJc w:val="right"/>
      <w:pPr>
        <w:ind w:left="1567" w:hanging="420"/>
      </w:pPr>
    </w:lvl>
    <w:lvl w:ilvl="3" w:tentative="0">
      <w:start w:val="1"/>
      <w:numFmt w:val="decimal"/>
      <w:lvlText w:val="%4."/>
      <w:lvlJc w:val="left"/>
      <w:pPr>
        <w:ind w:left="1987" w:hanging="420"/>
      </w:pPr>
    </w:lvl>
    <w:lvl w:ilvl="4" w:tentative="0">
      <w:start w:val="1"/>
      <w:numFmt w:val="lowerLetter"/>
      <w:lvlText w:val="%5)"/>
      <w:lvlJc w:val="left"/>
      <w:pPr>
        <w:ind w:left="2407" w:hanging="420"/>
      </w:pPr>
    </w:lvl>
    <w:lvl w:ilvl="5" w:tentative="0">
      <w:start w:val="1"/>
      <w:numFmt w:val="lowerRoman"/>
      <w:lvlText w:val="%6."/>
      <w:lvlJc w:val="right"/>
      <w:pPr>
        <w:ind w:left="2827" w:hanging="420"/>
      </w:pPr>
    </w:lvl>
    <w:lvl w:ilvl="6" w:tentative="0">
      <w:start w:val="1"/>
      <w:numFmt w:val="decimal"/>
      <w:lvlText w:val="%7."/>
      <w:lvlJc w:val="left"/>
      <w:pPr>
        <w:ind w:left="3247" w:hanging="420"/>
      </w:pPr>
    </w:lvl>
    <w:lvl w:ilvl="7" w:tentative="0">
      <w:start w:val="1"/>
      <w:numFmt w:val="lowerLetter"/>
      <w:lvlText w:val="%8)"/>
      <w:lvlJc w:val="left"/>
      <w:pPr>
        <w:ind w:left="3667" w:hanging="420"/>
      </w:pPr>
    </w:lvl>
    <w:lvl w:ilvl="8" w:tentative="0">
      <w:start w:val="1"/>
      <w:numFmt w:val="lowerRoman"/>
      <w:lvlText w:val="%9."/>
      <w:lvlJc w:val="right"/>
      <w:pPr>
        <w:ind w:left="4087" w:hanging="420"/>
      </w:pPr>
    </w:lvl>
  </w:abstractNum>
  <w:abstractNum w:abstractNumId="7">
    <w:nsid w:val="3C6F277D"/>
    <w:multiLevelType w:val="multilevel"/>
    <w:tmpl w:val="3C6F277D"/>
    <w:lvl w:ilvl="0" w:tentative="0">
      <w:start w:val="1"/>
      <w:numFmt w:val="lowerLetter"/>
      <w:lvlText w:val="%1)"/>
      <w:lvlJc w:val="left"/>
      <w:pPr>
        <w:ind w:left="710" w:hanging="284"/>
      </w:pPr>
      <w:rPr>
        <w:rFonts w:hint="eastAsia"/>
        <w:b w:val="0"/>
        <w:sz w:val="24"/>
        <w:szCs w:val="24"/>
      </w:rPr>
    </w:lvl>
    <w:lvl w:ilvl="1" w:tentative="0">
      <w:start w:val="1"/>
      <w:numFmt w:val="lowerLetter"/>
      <w:lvlText w:val="%2)"/>
      <w:lvlJc w:val="left"/>
      <w:pPr>
        <w:ind w:left="1153" w:hanging="420"/>
      </w:pPr>
    </w:lvl>
    <w:lvl w:ilvl="2" w:tentative="0">
      <w:start w:val="1"/>
      <w:numFmt w:val="lowerRoman"/>
      <w:lvlText w:val="%3."/>
      <w:lvlJc w:val="right"/>
      <w:pPr>
        <w:ind w:left="1573" w:hanging="420"/>
      </w:pPr>
    </w:lvl>
    <w:lvl w:ilvl="3" w:tentative="0">
      <w:start w:val="1"/>
      <w:numFmt w:val="decimal"/>
      <w:lvlText w:val="%4."/>
      <w:lvlJc w:val="left"/>
      <w:pPr>
        <w:ind w:left="1993" w:hanging="420"/>
      </w:pPr>
    </w:lvl>
    <w:lvl w:ilvl="4" w:tentative="0">
      <w:start w:val="1"/>
      <w:numFmt w:val="lowerLetter"/>
      <w:lvlText w:val="%5)"/>
      <w:lvlJc w:val="left"/>
      <w:pPr>
        <w:ind w:left="2413" w:hanging="420"/>
      </w:pPr>
    </w:lvl>
    <w:lvl w:ilvl="5" w:tentative="0">
      <w:start w:val="1"/>
      <w:numFmt w:val="lowerRoman"/>
      <w:lvlText w:val="%6."/>
      <w:lvlJc w:val="right"/>
      <w:pPr>
        <w:ind w:left="2833" w:hanging="420"/>
      </w:pPr>
    </w:lvl>
    <w:lvl w:ilvl="6" w:tentative="0">
      <w:start w:val="1"/>
      <w:numFmt w:val="decimal"/>
      <w:lvlText w:val="%7."/>
      <w:lvlJc w:val="left"/>
      <w:pPr>
        <w:ind w:left="3253" w:hanging="420"/>
      </w:pPr>
    </w:lvl>
    <w:lvl w:ilvl="7" w:tentative="0">
      <w:start w:val="1"/>
      <w:numFmt w:val="lowerLetter"/>
      <w:lvlText w:val="%8)"/>
      <w:lvlJc w:val="left"/>
      <w:pPr>
        <w:ind w:left="3673" w:hanging="420"/>
      </w:pPr>
    </w:lvl>
    <w:lvl w:ilvl="8" w:tentative="0">
      <w:start w:val="1"/>
      <w:numFmt w:val="lowerRoman"/>
      <w:lvlText w:val="%9."/>
      <w:lvlJc w:val="right"/>
      <w:pPr>
        <w:ind w:left="4093" w:hanging="420"/>
      </w:pPr>
    </w:lvl>
  </w:abstractNum>
  <w:abstractNum w:abstractNumId="8">
    <w:nsid w:val="3D0D6A97"/>
    <w:multiLevelType w:val="multilevel"/>
    <w:tmpl w:val="3D0D6A9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8F254D"/>
    <w:multiLevelType w:val="multilevel"/>
    <w:tmpl w:val="3F8F25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4F6FA4"/>
    <w:multiLevelType w:val="multilevel"/>
    <w:tmpl w:val="4E4F6F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700CE2"/>
    <w:multiLevelType w:val="multilevel"/>
    <w:tmpl w:val="58700CE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2D35FE"/>
    <w:multiLevelType w:val="multilevel"/>
    <w:tmpl w:val="782D35F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0"/>
  </w:num>
  <w:num w:numId="4">
    <w:abstractNumId w:val="9"/>
  </w:num>
  <w:num w:numId="5">
    <w:abstractNumId w:val="2"/>
  </w:num>
  <w:num w:numId="6">
    <w:abstractNumId w:val="4"/>
  </w:num>
  <w:num w:numId="7">
    <w:abstractNumId w:val="10"/>
  </w:num>
  <w:num w:numId="8">
    <w:abstractNumId w:val="1"/>
  </w:num>
  <w:num w:numId="9">
    <w:abstractNumId w:val="3"/>
  </w:num>
  <w:num w:numId="10">
    <w:abstractNumId w:val="11"/>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YWFlOWMzODgyOTU0YmE5ODQyMTdkMjIyOTczN2MifQ=="/>
  </w:docVars>
  <w:rsids>
    <w:rsidRoot w:val="11011653"/>
    <w:rsid w:val="007A2971"/>
    <w:rsid w:val="06344057"/>
    <w:rsid w:val="08211367"/>
    <w:rsid w:val="0B5750F6"/>
    <w:rsid w:val="0E3C17DA"/>
    <w:rsid w:val="11011653"/>
    <w:rsid w:val="1536600C"/>
    <w:rsid w:val="197457D0"/>
    <w:rsid w:val="1AF5395E"/>
    <w:rsid w:val="1FAE28AB"/>
    <w:rsid w:val="281D62A2"/>
    <w:rsid w:val="2E0A45A7"/>
    <w:rsid w:val="379824DC"/>
    <w:rsid w:val="3E42120A"/>
    <w:rsid w:val="3E5D7D69"/>
    <w:rsid w:val="403A3241"/>
    <w:rsid w:val="42E72B62"/>
    <w:rsid w:val="45D964B1"/>
    <w:rsid w:val="48AF2990"/>
    <w:rsid w:val="4ADA6B89"/>
    <w:rsid w:val="51747FD8"/>
    <w:rsid w:val="51E96E3B"/>
    <w:rsid w:val="5421575F"/>
    <w:rsid w:val="58FE05ED"/>
    <w:rsid w:val="5D497DCE"/>
    <w:rsid w:val="5DF95D82"/>
    <w:rsid w:val="63D02132"/>
    <w:rsid w:val="65031DA0"/>
    <w:rsid w:val="68D711C0"/>
    <w:rsid w:val="69433AB9"/>
    <w:rsid w:val="73AB69EF"/>
    <w:rsid w:val="7BE1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toc 6"/>
    <w:basedOn w:val="1"/>
    <w:next w:val="1"/>
    <w:semiHidden/>
    <w:qFormat/>
    <w:uiPriority w:val="0"/>
    <w:pPr>
      <w:ind w:left="1050"/>
      <w:jc w:val="left"/>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样式1"/>
    <w:basedOn w:val="1"/>
    <w:qFormat/>
    <w:uiPriority w:val="0"/>
    <w:rPr>
      <w:rFonts w:hint="eastAsia" w:ascii="等线" w:hAnsi="等线" w:eastAsia="宋体" w:cs="Times New Roman"/>
      <w:szCs w:val="22"/>
    </w:rPr>
  </w:style>
  <w:style w:type="paragraph" w:styleId="9">
    <w:name w:val="List Paragraph"/>
    <w:basedOn w:val="1"/>
    <w:qFormat/>
    <w:uiPriority w:val="34"/>
    <w:pPr>
      <w:ind w:firstLine="420" w:firstLineChars="200"/>
    </w:pPr>
  </w:style>
  <w:style w:type="character" w:customStyle="1" w:styleId="10">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6179</Words>
  <Characters>6833</Characters>
  <Lines>0</Lines>
  <Paragraphs>0</Paragraphs>
  <TotalTime>21</TotalTime>
  <ScaleCrop>false</ScaleCrop>
  <LinksUpToDate>false</LinksUpToDate>
  <CharactersWithSpaces>6920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2024-09-28T02:58:00Z</dcterms:created>
  <dc:creator>强刚</dc:creator>
  <cp:lastModifiedBy>admin</cp:lastModifiedBy>
  <dcterms:modified xsi:type="dcterms:W3CDTF">2024-11-19T09:42:36Z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3A3B6565CBE54E8EB99D5E35C367F906_11</vt:lpwstr>
  </property>
</Properties>
</file>