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48C0E2">
      <w:pPr>
        <w:jc w:val="center"/>
        <w:rPr>
          <w:rFonts w:hint="eastAsia"/>
          <w:sz w:val="44"/>
          <w:szCs w:val="44"/>
          <w:lang w:val="en-US" w:eastAsia="zh-CN"/>
        </w:rPr>
      </w:pPr>
      <w:r>
        <w:rPr>
          <w:rFonts w:hint="eastAsia"/>
          <w:sz w:val="44"/>
          <w:szCs w:val="44"/>
          <w:lang w:val="en-US" w:eastAsia="zh-CN"/>
        </w:rPr>
        <w:t>关于</w:t>
      </w:r>
      <w:r>
        <w:rPr>
          <w:rFonts w:hint="eastAsia"/>
          <w:sz w:val="44"/>
          <w:szCs w:val="44"/>
          <w:lang w:eastAsia="zh-CN"/>
        </w:rPr>
        <w:t>福海县牧区幸福驿站基础设施提升改造项目</w:t>
      </w:r>
      <w:r>
        <w:rPr>
          <w:rFonts w:hint="eastAsia"/>
          <w:sz w:val="44"/>
          <w:szCs w:val="44"/>
          <w:lang w:val="en-US" w:eastAsia="zh-CN"/>
        </w:rPr>
        <w:t>的采购申请</w:t>
      </w:r>
    </w:p>
    <w:p w14:paraId="70868711">
      <w:pPr>
        <w:jc w:val="left"/>
        <w:rPr>
          <w:rFonts w:hint="eastAsia"/>
          <w:sz w:val="32"/>
          <w:szCs w:val="32"/>
          <w:lang w:val="en-US" w:eastAsia="zh-CN"/>
        </w:rPr>
      </w:pPr>
      <w:r>
        <w:rPr>
          <w:rFonts w:hint="eastAsia"/>
          <w:sz w:val="32"/>
          <w:szCs w:val="32"/>
          <w:lang w:val="en-US" w:eastAsia="zh-CN"/>
        </w:rPr>
        <w:t>县财经领导小组：</w:t>
      </w:r>
    </w:p>
    <w:p w14:paraId="2FF4935F">
      <w:pPr>
        <w:ind w:firstLine="640" w:firstLineChars="200"/>
        <w:jc w:val="left"/>
        <w:rPr>
          <w:rFonts w:hint="eastAsia"/>
          <w:sz w:val="32"/>
          <w:szCs w:val="32"/>
          <w:lang w:val="en-US" w:eastAsia="zh-CN"/>
        </w:rPr>
      </w:pPr>
      <w:r>
        <w:rPr>
          <w:rFonts w:hint="eastAsia"/>
          <w:sz w:val="32"/>
          <w:szCs w:val="32"/>
          <w:lang w:val="en-US" w:eastAsia="zh-CN"/>
        </w:rPr>
        <w:t>我单位项目福海县牧区幸福驿站基础设施提升改造项目已完成控制价审核，控制价1157012.69元，已具备招标条件，现申请招标，妥否，请批示！</w:t>
      </w:r>
    </w:p>
    <w:p w14:paraId="55FD3AB3">
      <w:pPr>
        <w:ind w:firstLine="640" w:firstLineChars="200"/>
        <w:jc w:val="left"/>
        <w:rPr>
          <w:rFonts w:hint="eastAsia"/>
          <w:sz w:val="32"/>
          <w:szCs w:val="32"/>
          <w:lang w:val="en-US" w:eastAsia="zh-CN"/>
        </w:rPr>
      </w:pPr>
    </w:p>
    <w:p w14:paraId="2D02676D">
      <w:pPr>
        <w:ind w:firstLine="640" w:firstLineChars="200"/>
        <w:jc w:val="left"/>
        <w:rPr>
          <w:rFonts w:hint="eastAsia"/>
          <w:sz w:val="32"/>
          <w:szCs w:val="32"/>
          <w:lang w:val="en-US" w:eastAsia="zh-CN"/>
        </w:rPr>
      </w:pPr>
      <w:bookmarkStart w:id="0" w:name="_GoBack"/>
      <w:bookmarkEnd w:id="0"/>
    </w:p>
    <w:p w14:paraId="39A94969">
      <w:pPr>
        <w:ind w:firstLine="640" w:firstLineChars="200"/>
        <w:jc w:val="right"/>
        <w:rPr>
          <w:rFonts w:hint="default"/>
          <w:sz w:val="32"/>
          <w:szCs w:val="32"/>
          <w:lang w:val="en-US" w:eastAsia="zh-CN"/>
        </w:rPr>
      </w:pPr>
      <w:r>
        <w:rPr>
          <w:rFonts w:hint="default"/>
          <w:sz w:val="32"/>
          <w:szCs w:val="32"/>
          <w:lang w:val="en-US" w:eastAsia="zh-CN"/>
        </w:rPr>
        <w:t>中共福海县委员会统一战线工作部</w:t>
      </w:r>
    </w:p>
    <w:p w14:paraId="5A62C2E3">
      <w:pPr>
        <w:ind w:firstLine="640" w:firstLineChars="200"/>
        <w:jc w:val="right"/>
        <w:rPr>
          <w:rFonts w:hint="default"/>
          <w:sz w:val="32"/>
          <w:szCs w:val="32"/>
          <w:lang w:val="en-US" w:eastAsia="zh-CN"/>
        </w:rPr>
      </w:pPr>
      <w:r>
        <w:rPr>
          <w:rFonts w:hint="eastAsia"/>
          <w:sz w:val="32"/>
          <w:szCs w:val="32"/>
          <w:lang w:val="en-US" w:eastAsia="zh-CN"/>
        </w:rPr>
        <w:t>2025年4月12日</w:t>
      </w:r>
    </w:p>
    <w:p w14:paraId="37046E53">
      <w:pPr>
        <w:jc w:val="right"/>
        <w:rPr>
          <w:rFonts w:hint="default"/>
          <w:sz w:val="32"/>
          <w:szCs w:val="32"/>
          <w:lang w:val="en-US" w:eastAsia="zh-CN"/>
        </w:rPr>
      </w:pPr>
    </w:p>
    <w:p w14:paraId="2E1F28B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8"/>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EC1101"/>
    <w:rsid w:val="4FEC11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2025-04-12T03:37:00Z</dcterms:created>
  <dc:creator>NTKO</dc:creator>
  <cp:lastModifiedBy>NTKO</cp:lastModifiedBy>
  <dcterms:modified xsi:type="dcterms:W3CDTF">2025-04-12T03:40:27Z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8ACDCDFD7EEC48CCBED4B86CF8C7737F_11</vt:lpwstr>
  </property>
  <property fmtid="{D5CDD505-2E9C-101B-9397-08002B2CF9AE}" pid="4" name="KSOTemplateDocerSaveRecord">
    <vt:lpwstr>eyJoZGlkIjoiZDc0NzYyY2Q3YmMyYTVhMzgyMjQ2MzMzNTgxYTk3MjciLCJ1c2VySWQiOiI1MjEyODU2MDMifQ==</vt:lpwstr>
  </property>
</Properties>
</file>