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431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5 (1)_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 (1)_1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商务技术响应文件_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商务技术响应文件_1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商务技术响应文件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商务技术响应文件_2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商务技术响应文件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商务技术响应文件_2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6F3F32"/>
    <w:rsid w:val="2C6F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2024-12-13T09:40:00Z</dcterms:created>
  <dc:creator>啊莲</dc:creator>
  <cp:lastModifiedBy>直到</cp:lastModifiedBy>
  <dcterms:modified xsi:type="dcterms:W3CDTF">2024-12-13T09:47:28Z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CA1ED67234214F639ECA23B400E73044_11</vt:lpwstr>
  </property>
</Properties>
</file>