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EC26">
      <w:r>
        <w:drawing>
          <wp:inline distT="0" distB="0" distL="114300" distR="114300">
            <wp:extent cx="5272405" cy="65227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997575"/>
            <wp:effectExtent l="0" t="0" r="508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24463"/>
    <w:rsid w:val="541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2025-02-28T03:41:00Z</dcterms:created>
  <dc:creator>Administrator</dc:creator>
  <cp:lastModifiedBy>流逝！</cp:lastModifiedBy>
  <dcterms:modified xsi:type="dcterms:W3CDTF">2025-02-28T03:47:59Z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eyJoZGlkIjoiZDEwMzRlYzZiZGRlYTgzZGZmYjQ2YjMxZTFhZTQxM2YiLCJ1c2VySWQiOiIxMjE5MzE1NTUxIn0=</vt:lpwstr>
  </property>
  <property fmtid="{D5CDD505-2E9C-101B-9397-08002B2CF9AE}" pid="4" name="ICV">
    <vt:lpwstr>B93F95471B2B4CF783C2AD7755E55FBC_12</vt:lpwstr>
  </property>
</Properties>
</file>