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3527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4C0D72E">
      <w:pPr>
        <w:rPr>
          <w:rFonts w:hint="eastAsia"/>
        </w:rPr>
      </w:pPr>
    </w:p>
    <w:p w14:paraId="7531A709">
      <w:pPr>
        <w:rPr>
          <w:b/>
        </w:rPr>
      </w:pPr>
      <w:r>
        <w:rPr>
          <w:rFonts w:hint="eastAsia"/>
          <w:b/>
        </w:rPr>
        <w:t>标段编号：HZNU-2024439</w:t>
      </w:r>
    </w:p>
    <w:p w14:paraId="218072BF">
      <w:pPr>
        <w:rPr>
          <w:rFonts w:hint="eastAsia"/>
          <w:b/>
        </w:rPr>
      </w:pPr>
      <w:r>
        <w:rPr>
          <w:rFonts w:hint="eastAsia"/>
          <w:b/>
        </w:rPr>
        <w:t>标段名称：儿童经颅光生物调控系统</w:t>
      </w:r>
      <w:bookmarkStart w:id="0" w:name="_GoBack"/>
      <w:bookmarkEnd w:id="0"/>
    </w:p>
    <w:p w14:paraId="435DAD0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F4B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CD739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1C9E29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AC96E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52A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18485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CAF8F3A">
            <w:pPr>
              <w:rPr>
                <w:rFonts w:hint="eastAsia"/>
              </w:rPr>
            </w:pPr>
            <w:r>
              <w:rPr>
                <w:rFonts w:hint="eastAsia"/>
              </w:rPr>
              <w:t>杭州诺丁科学器材有限公司</w:t>
            </w:r>
          </w:p>
        </w:tc>
        <w:tc>
          <w:tcPr>
            <w:tcW w:w="4893" w:type="dxa"/>
            <w:vAlign w:val="top"/>
          </w:tcPr>
          <w:p w14:paraId="11498B0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40F8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FE8FC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FE20581">
            <w:pPr>
              <w:rPr>
                <w:rFonts w:hint="eastAsia"/>
              </w:rPr>
            </w:pPr>
            <w:r>
              <w:rPr>
                <w:spacing w:val="-1"/>
                <w:sz w:val="21"/>
                <w:szCs w:val="21"/>
              </w:rPr>
              <w:t>杭州赛盟科学器材</w:t>
            </w:r>
            <w:r>
              <w:rPr>
                <w:spacing w:val="7"/>
                <w:sz w:val="21"/>
                <w:szCs w:val="21"/>
              </w:rPr>
              <w:t>有限公司</w:t>
            </w:r>
          </w:p>
        </w:tc>
        <w:tc>
          <w:tcPr>
            <w:tcW w:w="4893" w:type="dxa"/>
            <w:vAlign w:val="top"/>
          </w:tcPr>
          <w:p w14:paraId="102FEF1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7368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E08474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07A6E90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3E5668B5">
            <w:pPr>
              <w:rPr>
                <w:rFonts w:hint="eastAsia"/>
              </w:rPr>
            </w:pPr>
          </w:p>
        </w:tc>
      </w:tr>
    </w:tbl>
    <w:p w14:paraId="45C6ECCA"/>
    <w:p w14:paraId="580B65B5">
      <w:pPr>
        <w:rPr>
          <w:rFonts w:hint="eastAsia"/>
        </w:rPr>
      </w:pPr>
    </w:p>
    <w:p w14:paraId="0B33813E"/>
    <w:p w14:paraId="448184B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7A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耀杰</cp:lastModifiedBy>
  <dcterms:modified xsi:type="dcterms:W3CDTF">2024-11-27T07:38:31Z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6F146F9DA1E14670ACE5E42714D51285_12</vt:lpwstr>
  </property>
</Properties>
</file>