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D9C5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FAA964C">
      <w:pPr>
        <w:rPr>
          <w:rFonts w:hint="eastAsia"/>
        </w:rPr>
      </w:pPr>
    </w:p>
    <w:p w14:paraId="6C6FD3D6">
      <w:pPr>
        <w:rPr>
          <w:b/>
        </w:rPr>
      </w:pPr>
      <w:r>
        <w:rPr>
          <w:rFonts w:hint="eastAsia"/>
          <w:b/>
        </w:rPr>
        <w:t>标段编号：HZQJCG2024-008</w:t>
      </w:r>
    </w:p>
    <w:p w14:paraId="3AC62D0F">
      <w:pPr>
        <w:rPr>
          <w:rFonts w:hint="eastAsia"/>
          <w:b/>
        </w:rPr>
      </w:pPr>
      <w:r>
        <w:rPr>
          <w:rFonts w:hint="eastAsia"/>
          <w:b/>
        </w:rPr>
        <w:t>标段名称：2024年-2026年度良渚街道环卫保洁、绿化养护项目（城市核心区）</w:t>
      </w:r>
      <w:bookmarkStart w:id="0" w:name="_GoBack"/>
    </w:p>
    <w:p w14:paraId="26052ADC"/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290"/>
        <w:gridCol w:w="3304"/>
      </w:tblGrid>
      <w:tr w14:paraId="46FAE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23F005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90" w:type="dxa"/>
          </w:tcPr>
          <w:p w14:paraId="60CEE1E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04" w:type="dxa"/>
          </w:tcPr>
          <w:p w14:paraId="2AAE437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A196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696" w:type="dxa"/>
          </w:tcPr>
          <w:p w14:paraId="6E44061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  <w:p w14:paraId="71258F63"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3290" w:type="dxa"/>
          </w:tcPr>
          <w:p w14:paraId="2E8957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232323"/>
                <w:kern w:val="0"/>
                <w:sz w:val="20"/>
                <w:szCs w:val="20"/>
                <w:lang w:val="en-US" w:eastAsia="zh-CN" w:bidi="ar"/>
              </w:rPr>
              <w:t>杭州兴润环境工程有</w:t>
            </w:r>
            <w:r>
              <w:rPr>
                <w:rFonts w:hint="eastAsia" w:ascii="仿宋_GB2312" w:hAnsi="宋体" w:eastAsia="仿宋_GB2312" w:cs="仿宋_GB2312"/>
                <w:color w:val="232323"/>
                <w:kern w:val="0"/>
                <w:sz w:val="20"/>
                <w:szCs w:val="20"/>
                <w:lang w:val="en-US" w:eastAsia="zh-CN" w:bidi="ar"/>
              </w:rPr>
              <w:t xml:space="preserve">限公司、浙江天禹环境工程有限公司（联合体） </w:t>
            </w:r>
          </w:p>
          <w:p w14:paraId="74CDA476">
            <w:pPr>
              <w:rPr>
                <w:rFonts w:hint="eastAsia"/>
              </w:rPr>
            </w:pPr>
          </w:p>
        </w:tc>
        <w:tc>
          <w:tcPr>
            <w:tcW w:w="3304" w:type="dxa"/>
            <w:vAlign w:val="top"/>
          </w:tcPr>
          <w:p w14:paraId="4A06911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综合评分过低</w:t>
            </w:r>
          </w:p>
        </w:tc>
      </w:tr>
      <w:tr w14:paraId="32298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745B1A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90" w:type="dxa"/>
          </w:tcPr>
          <w:p w14:paraId="756865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232323"/>
                <w:kern w:val="0"/>
                <w:sz w:val="20"/>
                <w:szCs w:val="20"/>
                <w:lang w:val="en-US" w:eastAsia="zh-CN" w:bidi="ar"/>
              </w:rPr>
              <w:t>洁洁城市管理有限公</w:t>
            </w:r>
            <w:r>
              <w:rPr>
                <w:rFonts w:hint="eastAsia" w:ascii="仿宋_GB2312" w:hAnsi="宋体" w:eastAsia="仿宋_GB2312" w:cs="仿宋_GB2312"/>
                <w:color w:val="232323"/>
                <w:kern w:val="0"/>
                <w:sz w:val="20"/>
                <w:szCs w:val="20"/>
                <w:lang w:val="en-US" w:eastAsia="zh-CN" w:bidi="ar"/>
              </w:rPr>
              <w:t xml:space="preserve">司 </w:t>
            </w:r>
          </w:p>
          <w:p w14:paraId="48AB0CBA">
            <w:pPr>
              <w:rPr>
                <w:rFonts w:hint="eastAsia"/>
              </w:rPr>
            </w:pPr>
          </w:p>
        </w:tc>
        <w:tc>
          <w:tcPr>
            <w:tcW w:w="3304" w:type="dxa"/>
            <w:vAlign w:val="top"/>
          </w:tcPr>
          <w:p w14:paraId="71F2FFF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综合评分过低</w:t>
            </w:r>
          </w:p>
        </w:tc>
      </w:tr>
      <w:tr w14:paraId="2A466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717E99C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90" w:type="dxa"/>
          </w:tcPr>
          <w:p w14:paraId="0A7ABC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232323"/>
                <w:kern w:val="0"/>
                <w:sz w:val="20"/>
                <w:szCs w:val="20"/>
                <w:lang w:val="en-US" w:eastAsia="zh-CN" w:bidi="ar"/>
              </w:rPr>
              <w:t>滨和环境建设集团有</w:t>
            </w:r>
            <w:r>
              <w:rPr>
                <w:rFonts w:hint="eastAsia" w:ascii="仿宋_GB2312" w:hAnsi="宋体" w:eastAsia="仿宋_GB2312" w:cs="仿宋_GB2312"/>
                <w:color w:val="232323"/>
                <w:kern w:val="0"/>
                <w:sz w:val="20"/>
                <w:szCs w:val="20"/>
                <w:lang w:val="en-US" w:eastAsia="zh-CN" w:bidi="ar"/>
              </w:rPr>
              <w:t xml:space="preserve">限公司 </w:t>
            </w:r>
          </w:p>
          <w:p w14:paraId="2BF1BBF7">
            <w:pPr>
              <w:rPr>
                <w:rFonts w:hint="eastAsia"/>
              </w:rPr>
            </w:pPr>
          </w:p>
        </w:tc>
        <w:tc>
          <w:tcPr>
            <w:tcW w:w="3304" w:type="dxa"/>
            <w:vAlign w:val="top"/>
          </w:tcPr>
          <w:p w14:paraId="1590526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综合评分过低</w:t>
            </w:r>
          </w:p>
        </w:tc>
      </w:tr>
      <w:tr w14:paraId="771B5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429AF2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90" w:type="dxa"/>
          </w:tcPr>
          <w:p w14:paraId="75AEBB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232323"/>
                <w:kern w:val="0"/>
                <w:sz w:val="20"/>
                <w:szCs w:val="20"/>
                <w:lang w:val="en-US" w:eastAsia="zh-CN" w:bidi="ar"/>
              </w:rPr>
              <w:t>杭州弘达景观工程有</w:t>
            </w:r>
            <w:r>
              <w:rPr>
                <w:rFonts w:hint="eastAsia" w:ascii="仿宋_GB2312" w:hAnsi="宋体" w:eastAsia="仿宋_GB2312" w:cs="仿宋_GB2312"/>
                <w:color w:val="232323"/>
                <w:kern w:val="0"/>
                <w:sz w:val="20"/>
                <w:szCs w:val="20"/>
                <w:lang w:val="en-US" w:eastAsia="zh-CN" w:bidi="ar"/>
              </w:rPr>
              <w:t xml:space="preserve">限公司、浙江荭花物业管理集团有限公司 （联合体） </w:t>
            </w:r>
          </w:p>
          <w:p w14:paraId="3B8D257E">
            <w:pPr>
              <w:rPr>
                <w:rFonts w:hint="eastAsia"/>
              </w:rPr>
            </w:pPr>
          </w:p>
        </w:tc>
        <w:tc>
          <w:tcPr>
            <w:tcW w:w="3304" w:type="dxa"/>
            <w:vAlign w:val="top"/>
          </w:tcPr>
          <w:p w14:paraId="4689DB0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综合评分过低</w:t>
            </w:r>
          </w:p>
        </w:tc>
      </w:tr>
      <w:tr w14:paraId="4636D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8FC3FCD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290" w:type="dxa"/>
          </w:tcPr>
          <w:p w14:paraId="44DEC6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232323"/>
                <w:kern w:val="0"/>
                <w:sz w:val="20"/>
                <w:szCs w:val="20"/>
                <w:lang w:val="en-US" w:eastAsia="zh-CN" w:bidi="ar"/>
              </w:rPr>
              <w:t>保业建设（浙江）有</w:t>
            </w:r>
            <w:r>
              <w:rPr>
                <w:rFonts w:hint="eastAsia" w:ascii="仿宋_GB2312" w:hAnsi="宋体" w:eastAsia="仿宋_GB2312" w:cs="仿宋_GB2312"/>
                <w:color w:val="232323"/>
                <w:kern w:val="0"/>
                <w:sz w:val="20"/>
                <w:szCs w:val="20"/>
                <w:lang w:val="en-US" w:eastAsia="zh-CN" w:bidi="ar"/>
              </w:rPr>
              <w:t xml:space="preserve">限公司 </w:t>
            </w:r>
          </w:p>
          <w:p w14:paraId="452E939C">
            <w:pPr>
              <w:rPr>
                <w:rFonts w:hint="eastAsia"/>
              </w:rPr>
            </w:pPr>
          </w:p>
        </w:tc>
        <w:tc>
          <w:tcPr>
            <w:tcW w:w="3304" w:type="dxa"/>
            <w:vAlign w:val="top"/>
          </w:tcPr>
          <w:p w14:paraId="463F340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综合评分过低</w:t>
            </w:r>
          </w:p>
        </w:tc>
      </w:tr>
      <w:tr w14:paraId="6D90C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C8BEA8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  <w:p w14:paraId="1E7711AA"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3290" w:type="dxa"/>
          </w:tcPr>
          <w:p w14:paraId="5CB4FE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232323"/>
                <w:kern w:val="0"/>
                <w:sz w:val="20"/>
                <w:szCs w:val="20"/>
                <w:lang w:val="en-US" w:eastAsia="zh-CN" w:bidi="ar"/>
              </w:rPr>
              <w:t>杭州保润园林工程有</w:t>
            </w:r>
            <w:r>
              <w:rPr>
                <w:rFonts w:hint="eastAsia" w:ascii="仿宋_GB2312" w:hAnsi="宋体" w:eastAsia="仿宋_GB2312" w:cs="仿宋_GB2312"/>
                <w:color w:val="232323"/>
                <w:kern w:val="0"/>
                <w:sz w:val="20"/>
                <w:szCs w:val="20"/>
                <w:lang w:val="en-US" w:eastAsia="zh-CN" w:bidi="ar"/>
              </w:rPr>
              <w:t>限公司、杭州经济技术开发区万安物业服务有限公司（联合体）</w:t>
            </w:r>
          </w:p>
          <w:p w14:paraId="2354B273">
            <w:pPr>
              <w:rPr>
                <w:rFonts w:hint="eastAsia"/>
              </w:rPr>
            </w:pPr>
          </w:p>
        </w:tc>
        <w:tc>
          <w:tcPr>
            <w:tcW w:w="3304" w:type="dxa"/>
            <w:vAlign w:val="top"/>
          </w:tcPr>
          <w:p w14:paraId="59C3D14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综合评分过低</w:t>
            </w:r>
          </w:p>
        </w:tc>
      </w:tr>
      <w:tr w14:paraId="30211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98D90F9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290" w:type="dxa"/>
          </w:tcPr>
          <w:p w14:paraId="4BCF5D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232323"/>
                <w:kern w:val="0"/>
                <w:sz w:val="20"/>
                <w:szCs w:val="20"/>
                <w:lang w:val="en-US" w:eastAsia="zh-CN" w:bidi="ar"/>
              </w:rPr>
              <w:t>杭州天畅物业管理有</w:t>
            </w:r>
            <w:r>
              <w:rPr>
                <w:rFonts w:hint="eastAsia" w:ascii="仿宋_GB2312" w:hAnsi="宋体" w:eastAsia="仿宋_GB2312" w:cs="仿宋_GB2312"/>
                <w:color w:val="232323"/>
                <w:kern w:val="0"/>
                <w:sz w:val="20"/>
                <w:szCs w:val="20"/>
                <w:lang w:val="en-US" w:eastAsia="zh-CN" w:bidi="ar"/>
              </w:rPr>
              <w:t>限公司、杭州木兰建设有限公司（联合体）</w:t>
            </w:r>
          </w:p>
          <w:p w14:paraId="2421BD6B">
            <w:pPr>
              <w:rPr>
                <w:rFonts w:hint="eastAsia"/>
              </w:rPr>
            </w:pPr>
          </w:p>
        </w:tc>
        <w:tc>
          <w:tcPr>
            <w:tcW w:w="3304" w:type="dxa"/>
            <w:vAlign w:val="top"/>
          </w:tcPr>
          <w:p w14:paraId="5F97280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综合评分过低</w:t>
            </w:r>
          </w:p>
        </w:tc>
      </w:tr>
      <w:tr w14:paraId="012CB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9104C87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290" w:type="dxa"/>
          </w:tcPr>
          <w:p w14:paraId="18B4E3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232323"/>
                <w:kern w:val="0"/>
                <w:sz w:val="20"/>
                <w:szCs w:val="20"/>
                <w:lang w:val="en-US" w:eastAsia="zh-CN" w:bidi="ar"/>
              </w:rPr>
              <w:t>浙江思源城市服务有</w:t>
            </w:r>
            <w:r>
              <w:rPr>
                <w:rFonts w:hint="eastAsia" w:ascii="仿宋_GB2312" w:hAnsi="宋体" w:eastAsia="仿宋_GB2312" w:cs="仿宋_GB2312"/>
                <w:color w:val="232323"/>
                <w:kern w:val="0"/>
                <w:sz w:val="20"/>
                <w:szCs w:val="20"/>
                <w:lang w:val="en-US" w:eastAsia="zh-CN" w:bidi="ar"/>
              </w:rPr>
              <w:t>限公司、杭州卓宇环境建设有限公司（联合体）</w:t>
            </w:r>
          </w:p>
          <w:p w14:paraId="793008C9">
            <w:pPr>
              <w:rPr>
                <w:rFonts w:hint="eastAsia"/>
              </w:rPr>
            </w:pPr>
          </w:p>
        </w:tc>
        <w:tc>
          <w:tcPr>
            <w:tcW w:w="3304" w:type="dxa"/>
            <w:vAlign w:val="top"/>
          </w:tcPr>
          <w:p w14:paraId="07EB592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综合评分过低</w:t>
            </w:r>
          </w:p>
        </w:tc>
      </w:tr>
      <w:tr w14:paraId="4124B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958F0E3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290" w:type="dxa"/>
          </w:tcPr>
          <w:p w14:paraId="66E98B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232323"/>
                <w:kern w:val="0"/>
                <w:sz w:val="20"/>
                <w:szCs w:val="20"/>
                <w:lang w:val="en-US" w:eastAsia="zh-CN" w:bidi="ar"/>
              </w:rPr>
              <w:t>浙江浙勤城市服务科</w:t>
            </w:r>
            <w:r>
              <w:rPr>
                <w:rFonts w:hint="eastAsia" w:ascii="仿宋_GB2312" w:hAnsi="宋体" w:eastAsia="仿宋_GB2312" w:cs="仿宋_GB2312"/>
                <w:color w:val="232323"/>
                <w:kern w:val="0"/>
                <w:sz w:val="20"/>
                <w:szCs w:val="20"/>
                <w:lang w:val="en-US" w:eastAsia="zh-CN" w:bidi="ar"/>
              </w:rPr>
              <w:t xml:space="preserve">技有限公司、浙江清爽环保科技有限公司 （联合体） </w:t>
            </w:r>
          </w:p>
          <w:p w14:paraId="4B7556A0">
            <w:pPr>
              <w:rPr>
                <w:rFonts w:hint="eastAsia"/>
              </w:rPr>
            </w:pPr>
          </w:p>
        </w:tc>
        <w:tc>
          <w:tcPr>
            <w:tcW w:w="3304" w:type="dxa"/>
            <w:vAlign w:val="top"/>
          </w:tcPr>
          <w:p w14:paraId="7DFE447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综合评分过低</w:t>
            </w:r>
          </w:p>
        </w:tc>
      </w:tr>
      <w:tr w14:paraId="4977C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BE1DD9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290" w:type="dxa"/>
          </w:tcPr>
          <w:p w14:paraId="13BB21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232323"/>
                <w:kern w:val="0"/>
                <w:sz w:val="20"/>
                <w:szCs w:val="20"/>
                <w:lang w:val="en-US" w:eastAsia="zh-CN" w:bidi="ar"/>
              </w:rPr>
              <w:t>杭州天顺市政环境建</w:t>
            </w:r>
            <w:r>
              <w:rPr>
                <w:rFonts w:hint="eastAsia" w:ascii="仿宋_GB2312" w:hAnsi="宋体" w:eastAsia="仿宋_GB2312" w:cs="仿宋_GB2312"/>
                <w:color w:val="232323"/>
                <w:kern w:val="0"/>
                <w:sz w:val="20"/>
                <w:szCs w:val="20"/>
                <w:lang w:val="en-US" w:eastAsia="zh-CN" w:bidi="ar"/>
              </w:rPr>
              <w:t xml:space="preserve">设有限公司 </w:t>
            </w:r>
          </w:p>
          <w:p w14:paraId="1AD034A5">
            <w:pPr>
              <w:rPr>
                <w:rFonts w:hint="eastAsia"/>
              </w:rPr>
            </w:pPr>
          </w:p>
        </w:tc>
        <w:tc>
          <w:tcPr>
            <w:tcW w:w="3304" w:type="dxa"/>
            <w:vAlign w:val="top"/>
          </w:tcPr>
          <w:p w14:paraId="24CC0FF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综合评分过低</w:t>
            </w:r>
          </w:p>
        </w:tc>
      </w:tr>
      <w:tr w14:paraId="1FFCA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BA3BD1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290" w:type="dxa"/>
          </w:tcPr>
          <w:p w14:paraId="414969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232323"/>
                <w:kern w:val="0"/>
                <w:sz w:val="20"/>
                <w:szCs w:val="20"/>
                <w:lang w:val="en-US" w:eastAsia="zh-CN" w:bidi="ar"/>
              </w:rPr>
              <w:t>杭州东余建设工程有</w:t>
            </w:r>
            <w:r>
              <w:rPr>
                <w:rFonts w:hint="eastAsia" w:ascii="仿宋_GB2312" w:hAnsi="宋体" w:eastAsia="仿宋_GB2312" w:cs="仿宋_GB2312"/>
                <w:color w:val="232323"/>
                <w:kern w:val="0"/>
                <w:sz w:val="20"/>
                <w:szCs w:val="20"/>
                <w:lang w:val="en-US" w:eastAsia="zh-CN" w:bidi="ar"/>
              </w:rPr>
              <w:t xml:space="preserve">限公司 </w:t>
            </w:r>
          </w:p>
          <w:p w14:paraId="1FF63788">
            <w:pPr>
              <w:rPr>
                <w:rFonts w:hint="eastAsia"/>
              </w:rPr>
            </w:pPr>
          </w:p>
        </w:tc>
        <w:tc>
          <w:tcPr>
            <w:tcW w:w="3304" w:type="dxa"/>
            <w:vAlign w:val="top"/>
          </w:tcPr>
          <w:p w14:paraId="604A80C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综合评分过低</w:t>
            </w:r>
          </w:p>
        </w:tc>
      </w:tr>
      <w:tr w14:paraId="3A313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65D3CD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290" w:type="dxa"/>
          </w:tcPr>
          <w:p w14:paraId="5D4003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232323"/>
                <w:kern w:val="0"/>
                <w:sz w:val="20"/>
                <w:szCs w:val="20"/>
                <w:lang w:val="en-US" w:eastAsia="zh-CN" w:bidi="ar"/>
              </w:rPr>
              <w:t>深川控股集团有限公</w:t>
            </w:r>
            <w:r>
              <w:rPr>
                <w:rFonts w:hint="eastAsia" w:ascii="仿宋_GB2312" w:hAnsi="宋体" w:eastAsia="仿宋_GB2312" w:cs="仿宋_GB2312"/>
                <w:color w:val="232323"/>
                <w:kern w:val="0"/>
                <w:sz w:val="20"/>
                <w:szCs w:val="20"/>
                <w:lang w:val="en-US" w:eastAsia="zh-CN" w:bidi="ar"/>
              </w:rPr>
              <w:t xml:space="preserve">司 </w:t>
            </w:r>
          </w:p>
          <w:p w14:paraId="1C2642DF">
            <w:pPr>
              <w:rPr>
                <w:rFonts w:hint="eastAsia"/>
              </w:rPr>
            </w:pPr>
          </w:p>
        </w:tc>
        <w:tc>
          <w:tcPr>
            <w:tcW w:w="3304" w:type="dxa"/>
            <w:vAlign w:val="top"/>
          </w:tcPr>
          <w:p w14:paraId="528D769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综合评分过低</w:t>
            </w:r>
          </w:p>
        </w:tc>
      </w:tr>
      <w:tr w14:paraId="32501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55DEE0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290" w:type="dxa"/>
          </w:tcPr>
          <w:p w14:paraId="19C583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232323"/>
                <w:kern w:val="0"/>
                <w:sz w:val="20"/>
                <w:szCs w:val="20"/>
                <w:lang w:val="en-US" w:eastAsia="zh-CN" w:bidi="ar"/>
              </w:rPr>
              <w:t>浙江爱中环境科技有</w:t>
            </w:r>
            <w:r>
              <w:rPr>
                <w:rFonts w:hint="eastAsia" w:ascii="仿宋_GB2312" w:hAnsi="宋体" w:eastAsia="仿宋_GB2312" w:cs="仿宋_GB2312"/>
                <w:color w:val="232323"/>
                <w:kern w:val="0"/>
                <w:sz w:val="20"/>
                <w:szCs w:val="20"/>
                <w:lang w:val="en-US" w:eastAsia="zh-CN" w:bidi="ar"/>
              </w:rPr>
              <w:t xml:space="preserve">限公司 </w:t>
            </w:r>
          </w:p>
          <w:p w14:paraId="6237F177">
            <w:pPr>
              <w:rPr>
                <w:rFonts w:hint="eastAsia"/>
              </w:rPr>
            </w:pPr>
          </w:p>
        </w:tc>
        <w:tc>
          <w:tcPr>
            <w:tcW w:w="3304" w:type="dxa"/>
            <w:vAlign w:val="top"/>
          </w:tcPr>
          <w:p w14:paraId="7627D5B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综合评分过低</w:t>
            </w:r>
          </w:p>
        </w:tc>
      </w:tr>
      <w:tr w14:paraId="0ABFD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7B2E8D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3290" w:type="dxa"/>
          </w:tcPr>
          <w:p w14:paraId="29CBB2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232323"/>
                <w:kern w:val="0"/>
                <w:sz w:val="20"/>
                <w:szCs w:val="20"/>
                <w:lang w:val="en-US" w:eastAsia="zh-CN" w:bidi="ar"/>
              </w:rPr>
              <w:t>杭州久久建设工程有</w:t>
            </w:r>
            <w:r>
              <w:rPr>
                <w:rFonts w:hint="eastAsia" w:ascii="仿宋_GB2312" w:hAnsi="宋体" w:eastAsia="仿宋_GB2312" w:cs="仿宋_GB2312"/>
                <w:color w:val="232323"/>
                <w:kern w:val="0"/>
                <w:sz w:val="20"/>
                <w:szCs w:val="20"/>
                <w:lang w:val="en-US" w:eastAsia="zh-CN" w:bidi="ar"/>
              </w:rPr>
              <w:t xml:space="preserve">限公司、杭州高新环境管理服务有限公司（联合体） </w:t>
            </w:r>
          </w:p>
          <w:p w14:paraId="33295AA9">
            <w:pPr>
              <w:rPr>
                <w:rFonts w:hint="eastAsia"/>
              </w:rPr>
            </w:pPr>
          </w:p>
        </w:tc>
        <w:tc>
          <w:tcPr>
            <w:tcW w:w="3304" w:type="dxa"/>
            <w:vAlign w:val="top"/>
          </w:tcPr>
          <w:p w14:paraId="12B296C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综合评分过低</w:t>
            </w:r>
          </w:p>
        </w:tc>
      </w:tr>
      <w:tr w14:paraId="7A654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0AE1A8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290" w:type="dxa"/>
          </w:tcPr>
          <w:p w14:paraId="0AFFF5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232323"/>
                <w:kern w:val="0"/>
                <w:sz w:val="20"/>
                <w:szCs w:val="20"/>
                <w:lang w:val="en-US" w:eastAsia="zh-CN" w:bidi="ar"/>
              </w:rPr>
              <w:t>杭州南苑物业管理有</w:t>
            </w:r>
            <w:r>
              <w:rPr>
                <w:rFonts w:hint="eastAsia" w:ascii="仿宋_GB2312" w:hAnsi="宋体" w:eastAsia="仿宋_GB2312" w:cs="仿宋_GB2312"/>
                <w:color w:val="232323"/>
                <w:kern w:val="0"/>
                <w:sz w:val="20"/>
                <w:szCs w:val="20"/>
                <w:lang w:val="en-US" w:eastAsia="zh-CN" w:bidi="ar"/>
              </w:rPr>
              <w:t xml:space="preserve">限公司 </w:t>
            </w:r>
          </w:p>
          <w:p w14:paraId="7C3E85BC">
            <w:pPr>
              <w:rPr>
                <w:rFonts w:hint="eastAsia"/>
              </w:rPr>
            </w:pPr>
          </w:p>
        </w:tc>
        <w:tc>
          <w:tcPr>
            <w:tcW w:w="3304" w:type="dxa"/>
            <w:vAlign w:val="top"/>
          </w:tcPr>
          <w:p w14:paraId="55D1226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综合评分过低</w:t>
            </w:r>
          </w:p>
        </w:tc>
      </w:tr>
      <w:tr w14:paraId="2635D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CA6FE1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3290" w:type="dxa"/>
          </w:tcPr>
          <w:p w14:paraId="0763D2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232323"/>
                <w:kern w:val="0"/>
                <w:sz w:val="20"/>
                <w:szCs w:val="20"/>
                <w:lang w:val="en-US" w:eastAsia="zh-CN" w:bidi="ar"/>
              </w:rPr>
              <w:t>杭州大江东城市设施</w:t>
            </w:r>
            <w:r>
              <w:rPr>
                <w:rFonts w:hint="eastAsia" w:ascii="仿宋_GB2312" w:hAnsi="宋体" w:eastAsia="仿宋_GB2312" w:cs="仿宋_GB2312"/>
                <w:color w:val="232323"/>
                <w:kern w:val="0"/>
                <w:sz w:val="20"/>
                <w:szCs w:val="20"/>
                <w:lang w:val="en-US" w:eastAsia="zh-CN" w:bidi="ar"/>
              </w:rPr>
              <w:t xml:space="preserve">管养有限公司 </w:t>
            </w:r>
          </w:p>
          <w:p w14:paraId="7B1CD534">
            <w:pPr>
              <w:rPr>
                <w:rFonts w:hint="eastAsia"/>
              </w:rPr>
            </w:pPr>
          </w:p>
        </w:tc>
        <w:tc>
          <w:tcPr>
            <w:tcW w:w="3304" w:type="dxa"/>
            <w:vAlign w:val="top"/>
          </w:tcPr>
          <w:p w14:paraId="0A61DDA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综合评分过低</w:t>
            </w:r>
          </w:p>
        </w:tc>
      </w:tr>
      <w:tr w14:paraId="2C82D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BBEB27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3290" w:type="dxa"/>
          </w:tcPr>
          <w:p w14:paraId="69A255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232323"/>
                <w:kern w:val="0"/>
                <w:sz w:val="20"/>
                <w:szCs w:val="20"/>
                <w:lang w:val="en-US" w:eastAsia="zh-CN" w:bidi="ar"/>
              </w:rPr>
              <w:t>杭州洁云环境建设有</w:t>
            </w:r>
            <w:r>
              <w:rPr>
                <w:rFonts w:hint="eastAsia" w:ascii="仿宋_GB2312" w:hAnsi="宋体" w:eastAsia="仿宋_GB2312" w:cs="仿宋_GB2312"/>
                <w:color w:val="232323"/>
                <w:kern w:val="0"/>
                <w:sz w:val="20"/>
                <w:szCs w:val="20"/>
                <w:lang w:val="en-US" w:eastAsia="zh-CN" w:bidi="ar"/>
              </w:rPr>
              <w:t xml:space="preserve">限公司 </w:t>
            </w:r>
          </w:p>
          <w:p w14:paraId="076A6B19">
            <w:pPr>
              <w:rPr>
                <w:rFonts w:hint="eastAsia"/>
              </w:rPr>
            </w:pPr>
          </w:p>
        </w:tc>
        <w:tc>
          <w:tcPr>
            <w:tcW w:w="3304" w:type="dxa"/>
            <w:vAlign w:val="top"/>
          </w:tcPr>
          <w:p w14:paraId="6A3CF65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综合评分过低</w:t>
            </w:r>
          </w:p>
        </w:tc>
      </w:tr>
      <w:tr w14:paraId="63E89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2DEA8C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3290" w:type="dxa"/>
          </w:tcPr>
          <w:p w14:paraId="069BB9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232323"/>
                <w:kern w:val="0"/>
                <w:sz w:val="20"/>
                <w:szCs w:val="20"/>
                <w:lang w:val="en-US" w:eastAsia="zh-CN" w:bidi="ar"/>
              </w:rPr>
              <w:t>浙江国恒建设有限公</w:t>
            </w:r>
            <w:r>
              <w:rPr>
                <w:rFonts w:hint="eastAsia" w:ascii="仿宋_GB2312" w:hAnsi="宋体" w:eastAsia="仿宋_GB2312" w:cs="仿宋_GB2312"/>
                <w:color w:val="232323"/>
                <w:kern w:val="0"/>
                <w:sz w:val="20"/>
                <w:szCs w:val="20"/>
                <w:lang w:val="en-US" w:eastAsia="zh-CN" w:bidi="ar"/>
              </w:rPr>
              <w:t xml:space="preserve">司 </w:t>
            </w:r>
          </w:p>
          <w:p w14:paraId="12BF0083">
            <w:pPr>
              <w:rPr>
                <w:rFonts w:hint="eastAsia"/>
              </w:rPr>
            </w:pPr>
          </w:p>
        </w:tc>
        <w:tc>
          <w:tcPr>
            <w:tcW w:w="3304" w:type="dxa"/>
            <w:vAlign w:val="top"/>
          </w:tcPr>
          <w:p w14:paraId="0D838B1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综合评分过低</w:t>
            </w:r>
          </w:p>
        </w:tc>
      </w:tr>
      <w:tr w14:paraId="25051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B7D961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3290" w:type="dxa"/>
          </w:tcPr>
          <w:p w14:paraId="7767F4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232323"/>
                <w:kern w:val="0"/>
                <w:sz w:val="20"/>
                <w:szCs w:val="20"/>
                <w:lang w:val="en-US" w:eastAsia="zh-CN" w:bidi="ar"/>
              </w:rPr>
              <w:t>杭州可俐环境建设有</w:t>
            </w:r>
            <w:r>
              <w:rPr>
                <w:rFonts w:hint="eastAsia" w:ascii="仿宋_GB2312" w:hAnsi="宋体" w:eastAsia="仿宋_GB2312" w:cs="仿宋_GB2312"/>
                <w:color w:val="232323"/>
                <w:kern w:val="0"/>
                <w:sz w:val="20"/>
                <w:szCs w:val="20"/>
                <w:lang w:val="en-US" w:eastAsia="zh-CN" w:bidi="ar"/>
              </w:rPr>
              <w:t xml:space="preserve">限公司 </w:t>
            </w:r>
          </w:p>
          <w:p w14:paraId="3C4482D9">
            <w:pPr>
              <w:rPr>
                <w:rFonts w:hint="eastAsia"/>
              </w:rPr>
            </w:pPr>
          </w:p>
        </w:tc>
        <w:tc>
          <w:tcPr>
            <w:tcW w:w="3304" w:type="dxa"/>
            <w:vAlign w:val="top"/>
          </w:tcPr>
          <w:p w14:paraId="6B22601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综合评分过低</w:t>
            </w:r>
          </w:p>
        </w:tc>
      </w:tr>
      <w:tr w14:paraId="01405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9C975B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3290" w:type="dxa"/>
          </w:tcPr>
          <w:p w14:paraId="11A1C1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232323"/>
                <w:kern w:val="0"/>
                <w:sz w:val="20"/>
                <w:szCs w:val="20"/>
                <w:lang w:val="en-US" w:eastAsia="zh-CN" w:bidi="ar"/>
              </w:rPr>
              <w:t>杭州宏运绿化工程有</w:t>
            </w:r>
            <w:r>
              <w:rPr>
                <w:rFonts w:hint="eastAsia" w:ascii="仿宋_GB2312" w:hAnsi="宋体" w:eastAsia="仿宋_GB2312" w:cs="仿宋_GB2312"/>
                <w:color w:val="232323"/>
                <w:kern w:val="0"/>
                <w:sz w:val="20"/>
                <w:szCs w:val="20"/>
                <w:lang w:val="en-US" w:eastAsia="zh-CN" w:bidi="ar"/>
              </w:rPr>
              <w:t xml:space="preserve">限公司 </w:t>
            </w:r>
          </w:p>
          <w:p w14:paraId="041CE5A1">
            <w:pPr>
              <w:rPr>
                <w:rFonts w:hint="eastAsia"/>
              </w:rPr>
            </w:pPr>
          </w:p>
        </w:tc>
        <w:tc>
          <w:tcPr>
            <w:tcW w:w="3304" w:type="dxa"/>
            <w:vAlign w:val="top"/>
          </w:tcPr>
          <w:p w14:paraId="61807F4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综合评分过低</w:t>
            </w:r>
          </w:p>
        </w:tc>
      </w:tr>
      <w:tr w14:paraId="75C53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A7B362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3290" w:type="dxa"/>
          </w:tcPr>
          <w:p w14:paraId="39AB3A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232323"/>
                <w:kern w:val="0"/>
                <w:sz w:val="20"/>
                <w:szCs w:val="20"/>
                <w:lang w:val="en-US" w:eastAsia="zh-CN" w:bidi="ar"/>
              </w:rPr>
              <w:t>杭州中邦生态环境有</w:t>
            </w:r>
            <w:r>
              <w:rPr>
                <w:rFonts w:hint="eastAsia" w:ascii="仿宋_GB2312" w:hAnsi="宋体" w:eastAsia="仿宋_GB2312" w:cs="仿宋_GB2312"/>
                <w:color w:val="232323"/>
                <w:kern w:val="0"/>
                <w:sz w:val="20"/>
                <w:szCs w:val="20"/>
                <w:lang w:val="en-US" w:eastAsia="zh-CN" w:bidi="ar"/>
              </w:rPr>
              <w:t xml:space="preserve">限公司、杭州双塔物业管理有限公司（联合体） </w:t>
            </w:r>
          </w:p>
          <w:p w14:paraId="50A5435E">
            <w:pPr>
              <w:rPr>
                <w:rFonts w:hint="eastAsia"/>
              </w:rPr>
            </w:pPr>
          </w:p>
        </w:tc>
        <w:tc>
          <w:tcPr>
            <w:tcW w:w="3304" w:type="dxa"/>
            <w:vAlign w:val="top"/>
          </w:tcPr>
          <w:p w14:paraId="46BA906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综合评分过低</w:t>
            </w:r>
          </w:p>
        </w:tc>
      </w:tr>
    </w:tbl>
    <w:p w14:paraId="76F4C55B"/>
    <w:p w14:paraId="7501C000">
      <w:pPr>
        <w:rPr>
          <w:rFonts w:hint="eastAsia"/>
        </w:rPr>
      </w:pPr>
    </w:p>
    <w:p w14:paraId="2659D7DB"/>
    <w:p w14:paraId="6F968C6E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0MGQ5YWVmNWZlOWVjNDg2MjVlZTNjZDE2YTY2MTIifQ=="/>
  </w:docVars>
  <w:rsids>
    <w:rsidRoot w:val="00BB4DE2"/>
    <w:rsid w:val="002D7097"/>
    <w:rsid w:val="00507446"/>
    <w:rsid w:val="00A3330A"/>
    <w:rsid w:val="00B3445D"/>
    <w:rsid w:val="00BB4DE2"/>
    <w:rsid w:val="00C90B6B"/>
    <w:rsid w:val="78B848B2"/>
    <w:rsid w:val="7DE5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3">
    <w:name w:val="Body Text First Indent"/>
    <w:basedOn w:val="2"/>
    <w:next w:val="4"/>
    <w:qFormat/>
    <w:uiPriority w:val="0"/>
    <w:pPr>
      <w:ind w:firstLine="420"/>
    </w:pPr>
    <w:rPr>
      <w:rFonts w:hAnsi="Calibri" w:cs="Times New Roman"/>
      <w:szCs w:val="20"/>
    </w:rPr>
  </w:style>
  <w:style w:type="paragraph" w:styleId="4">
    <w:name w:val="toc 6"/>
    <w:basedOn w:val="1"/>
    <w:next w:val="1"/>
    <w:qFormat/>
    <w:uiPriority w:val="0"/>
    <w:pPr>
      <w:ind w:left="2100" w:leftChars="1000"/>
    </w:p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                      </cp:lastModifiedBy>
  <dcterms:modified xsi:type="dcterms:W3CDTF">2024-07-24T03:20:09Z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6935E4523C2D4FE6A5AAC4E17266D31D_13</vt:lpwstr>
  </property>
</Properties>
</file>