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500CE">
      <w:pPr>
        <w:rPr>
          <w:rFonts w:hint="eastAsia" w:ascii="宋体" w:hAnsi="宋体" w:eastAsia="宋体" w:cs="宋体"/>
          <w:b/>
          <w:sz w:val="24"/>
        </w:rPr>
      </w:pPr>
    </w:p>
    <w:p w14:paraId="4F2CAC9C">
      <w:pPr>
        <w:rPr>
          <w:rFonts w:hint="eastAsia" w:ascii="宋体" w:hAnsi="宋体" w:eastAsia="宋体" w:cs="宋体"/>
          <w:b/>
          <w:sz w:val="24"/>
        </w:rPr>
      </w:pPr>
    </w:p>
    <w:p w14:paraId="5413AD4F">
      <w:pPr>
        <w:jc w:val="center"/>
        <w:rPr>
          <w:rFonts w:hint="eastAsia" w:ascii="宋体" w:hAnsi="宋体" w:eastAsia="宋体" w:cs="宋体"/>
          <w:b/>
          <w:sz w:val="48"/>
          <w:szCs w:val="48"/>
          <w:lang w:eastAsia="zh-CN"/>
        </w:rPr>
      </w:pPr>
      <w:r>
        <w:rPr>
          <w:rFonts w:hint="eastAsia" w:ascii="宋体" w:hAnsi="宋体" w:eastAsia="宋体" w:cs="宋体"/>
          <w:b/>
          <w:sz w:val="44"/>
          <w:szCs w:val="48"/>
          <w:lang w:eastAsia="zh-CN"/>
        </w:rPr>
        <w:t>浙江中医药大学新医科（中医）融创基地建设工程质量检测（见证取样（通用））服务</w:t>
      </w:r>
    </w:p>
    <w:p w14:paraId="11EC8E56">
      <w:pPr>
        <w:rPr>
          <w:rFonts w:hint="eastAsia" w:ascii="宋体" w:hAnsi="宋体" w:eastAsia="宋体" w:cs="宋体"/>
          <w:b/>
          <w:sz w:val="24"/>
          <w:u w:val="single"/>
        </w:rPr>
      </w:pPr>
    </w:p>
    <w:p w14:paraId="3B1D3C87">
      <w:pPr>
        <w:rPr>
          <w:rFonts w:hint="eastAsia" w:ascii="宋体" w:hAnsi="宋体" w:eastAsia="宋体" w:cs="宋体"/>
          <w:b/>
          <w:sz w:val="24"/>
          <w:u w:val="single"/>
        </w:rPr>
      </w:pPr>
    </w:p>
    <w:p w14:paraId="6BA7E53A">
      <w:pPr>
        <w:jc w:val="center"/>
        <w:rPr>
          <w:rFonts w:hint="eastAsia" w:ascii="宋体" w:hAnsi="宋体" w:eastAsia="宋体" w:cs="宋体"/>
          <w:b/>
          <w:sz w:val="72"/>
          <w:szCs w:val="56"/>
        </w:rPr>
      </w:pPr>
      <w:r>
        <w:rPr>
          <w:rFonts w:hint="eastAsia" w:ascii="宋体" w:hAnsi="宋体" w:eastAsia="宋体" w:cs="宋体"/>
          <w:b/>
          <w:sz w:val="72"/>
          <w:szCs w:val="56"/>
        </w:rPr>
        <w:t>采购文件</w:t>
      </w:r>
    </w:p>
    <w:p w14:paraId="2311C846">
      <w:pPr>
        <w:rPr>
          <w:rFonts w:hint="eastAsia" w:ascii="宋体" w:hAnsi="宋体" w:eastAsia="宋体" w:cs="宋体"/>
          <w:b/>
          <w:sz w:val="24"/>
        </w:rPr>
      </w:pPr>
    </w:p>
    <w:p w14:paraId="7C3CF5F9">
      <w:pPr>
        <w:rPr>
          <w:rFonts w:hint="eastAsia" w:ascii="宋体" w:hAnsi="宋体" w:eastAsia="宋体" w:cs="宋体"/>
          <w:b/>
          <w:sz w:val="24"/>
        </w:rPr>
      </w:pPr>
    </w:p>
    <w:p w14:paraId="49B55BC6">
      <w:pPr>
        <w:jc w:val="center"/>
        <w:rPr>
          <w:rFonts w:hint="eastAsia" w:ascii="宋体" w:hAnsi="宋体" w:eastAsia="宋体" w:cs="宋体"/>
          <w:b/>
          <w:sz w:val="24"/>
        </w:rPr>
      </w:pPr>
      <w:r>
        <w:rPr>
          <w:rFonts w:hint="eastAsia" w:ascii="宋体" w:hAnsi="宋体" w:eastAsia="宋体" w:cs="宋体"/>
          <w:b/>
          <w:sz w:val="24"/>
        </w:rPr>
        <w:drawing>
          <wp:inline distT="0" distB="0" distL="114300" distR="114300">
            <wp:extent cx="1999615" cy="1554480"/>
            <wp:effectExtent l="0" t="0" r="6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2038965" cy="1584863"/>
                    </a:xfrm>
                    <a:prstGeom prst="rect">
                      <a:avLst/>
                    </a:prstGeom>
                    <a:noFill/>
                    <a:ln w="9525">
                      <a:noFill/>
                    </a:ln>
                  </pic:spPr>
                </pic:pic>
              </a:graphicData>
            </a:graphic>
          </wp:inline>
        </w:drawing>
      </w:r>
    </w:p>
    <w:p w14:paraId="4D8EA0C2">
      <w:pPr>
        <w:rPr>
          <w:rFonts w:hint="eastAsia" w:ascii="宋体" w:hAnsi="宋体" w:eastAsia="宋体" w:cs="宋体"/>
          <w:b/>
          <w:sz w:val="24"/>
        </w:rPr>
      </w:pPr>
    </w:p>
    <w:p w14:paraId="06575228">
      <w:pPr>
        <w:pStyle w:val="9"/>
        <w:rPr>
          <w:rFonts w:hint="eastAsia" w:ascii="宋体" w:hAnsi="宋体" w:eastAsia="宋体" w:cs="宋体"/>
        </w:rPr>
      </w:pPr>
    </w:p>
    <w:p w14:paraId="73BA068B">
      <w:pPr>
        <w:rPr>
          <w:rFonts w:hint="eastAsia" w:ascii="宋体" w:hAnsi="宋体" w:eastAsia="宋体" w:cs="宋体"/>
          <w:b/>
          <w:sz w:val="24"/>
        </w:rPr>
      </w:pPr>
    </w:p>
    <w:p w14:paraId="4299FB0E">
      <w:pPr>
        <w:ind w:firstLine="1394" w:firstLineChars="496"/>
        <w:rPr>
          <w:rFonts w:hint="eastAsia" w:ascii="宋体" w:hAnsi="宋体" w:eastAsia="宋体" w:cs="宋体"/>
          <w:b/>
          <w:sz w:val="28"/>
          <w:szCs w:val="28"/>
        </w:rPr>
      </w:pPr>
      <w:r>
        <w:rPr>
          <w:rFonts w:hint="eastAsia" w:ascii="宋体" w:hAnsi="宋体" w:eastAsia="宋体" w:cs="宋体"/>
          <w:b/>
          <w:sz w:val="28"/>
          <w:szCs w:val="28"/>
        </w:rPr>
        <w:t>采购方式：竞争性谈判</w:t>
      </w:r>
    </w:p>
    <w:p w14:paraId="28412BF8">
      <w:pPr>
        <w:ind w:firstLine="1394" w:firstLineChars="496"/>
        <w:rPr>
          <w:rFonts w:hint="eastAsia" w:ascii="宋体" w:hAnsi="宋体" w:eastAsia="宋体" w:cs="宋体"/>
          <w:b/>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CTZB-2025020084</w:t>
      </w:r>
    </w:p>
    <w:p w14:paraId="67408170">
      <w:pPr>
        <w:rPr>
          <w:rFonts w:hint="eastAsia" w:ascii="宋体" w:hAnsi="宋体" w:eastAsia="宋体" w:cs="宋体"/>
          <w:b/>
          <w:sz w:val="24"/>
        </w:rPr>
      </w:pPr>
    </w:p>
    <w:p w14:paraId="4E3D0866">
      <w:pPr>
        <w:rPr>
          <w:rFonts w:hint="eastAsia" w:ascii="宋体" w:hAnsi="宋体" w:eastAsia="宋体" w:cs="宋体"/>
          <w:b/>
          <w:sz w:val="24"/>
        </w:rPr>
      </w:pPr>
    </w:p>
    <w:p w14:paraId="167817A2">
      <w:pPr>
        <w:rPr>
          <w:rFonts w:hint="eastAsia" w:ascii="宋体" w:hAnsi="宋体" w:eastAsia="宋体" w:cs="宋体"/>
          <w:b/>
          <w:sz w:val="24"/>
        </w:rPr>
      </w:pPr>
    </w:p>
    <w:p w14:paraId="182F6EE1">
      <w:pPr>
        <w:ind w:firstLine="1355" w:firstLineChars="450"/>
        <w:rPr>
          <w:rFonts w:hint="eastAsia" w:ascii="宋体" w:hAnsi="宋体" w:eastAsia="宋体" w:cs="宋体"/>
          <w:b/>
          <w:color w:val="000000"/>
          <w:sz w:val="30"/>
          <w:szCs w:val="30"/>
        </w:rPr>
      </w:pPr>
      <w:r>
        <w:rPr>
          <w:rFonts w:hint="eastAsia" w:ascii="宋体" w:hAnsi="宋体" w:eastAsia="宋体" w:cs="宋体"/>
          <w:b/>
          <w:color w:val="000000"/>
          <w:sz w:val="30"/>
          <w:szCs w:val="30"/>
        </w:rPr>
        <w:t>采购人：</w:t>
      </w:r>
      <w:r>
        <w:rPr>
          <w:rFonts w:hint="eastAsia" w:ascii="宋体" w:hAnsi="宋体" w:eastAsia="宋体" w:cs="宋体"/>
          <w:b/>
          <w:color w:val="000000"/>
          <w:sz w:val="30"/>
          <w:szCs w:val="30"/>
          <w:u w:val="single"/>
          <w:lang w:eastAsia="zh-CN"/>
        </w:rPr>
        <w:t>浙江中医药大学</w:t>
      </w:r>
      <w:r>
        <w:rPr>
          <w:rFonts w:hint="eastAsia" w:ascii="宋体" w:hAnsi="宋体" w:eastAsia="宋体" w:cs="宋体"/>
          <w:b/>
          <w:color w:val="000000"/>
          <w:sz w:val="30"/>
          <w:szCs w:val="30"/>
        </w:rPr>
        <w:t>（盖章）</w:t>
      </w:r>
    </w:p>
    <w:p w14:paraId="6EBD7D16">
      <w:pPr>
        <w:ind w:firstLine="1355" w:firstLineChars="450"/>
        <w:rPr>
          <w:rFonts w:hint="eastAsia" w:ascii="宋体" w:hAnsi="宋体" w:eastAsia="宋体" w:cs="宋体"/>
          <w:b/>
          <w:color w:val="000000"/>
          <w:sz w:val="30"/>
          <w:szCs w:val="30"/>
        </w:rPr>
      </w:pPr>
      <w:r>
        <w:rPr>
          <w:rFonts w:hint="eastAsia" w:ascii="宋体" w:hAnsi="宋体" w:eastAsia="宋体" w:cs="宋体"/>
          <w:b/>
          <w:color w:val="000000"/>
          <w:sz w:val="30"/>
          <w:szCs w:val="30"/>
        </w:rPr>
        <w:t>采购代理机构：</w:t>
      </w:r>
      <w:r>
        <w:rPr>
          <w:rFonts w:hint="eastAsia" w:ascii="宋体" w:hAnsi="宋体" w:eastAsia="宋体" w:cs="宋体"/>
          <w:b/>
          <w:color w:val="000000"/>
          <w:sz w:val="30"/>
          <w:szCs w:val="30"/>
          <w:u w:val="single"/>
        </w:rPr>
        <w:t>浙江省成套招标代理有限公司</w:t>
      </w:r>
      <w:r>
        <w:rPr>
          <w:rFonts w:hint="eastAsia" w:ascii="宋体" w:hAnsi="宋体" w:eastAsia="宋体" w:cs="宋体"/>
          <w:b/>
          <w:color w:val="000000"/>
          <w:sz w:val="30"/>
          <w:szCs w:val="30"/>
        </w:rPr>
        <w:t>（盖章）</w:t>
      </w:r>
    </w:p>
    <w:p w14:paraId="76749C8A">
      <w:pPr>
        <w:jc w:val="center"/>
        <w:rPr>
          <w:rFonts w:hint="eastAsia" w:ascii="宋体" w:hAnsi="宋体" w:eastAsia="宋体" w:cs="宋体"/>
          <w:b/>
          <w:color w:val="000000"/>
          <w:sz w:val="30"/>
          <w:szCs w:val="30"/>
        </w:rPr>
      </w:pPr>
    </w:p>
    <w:p w14:paraId="676930D4">
      <w:pPr>
        <w:rPr>
          <w:rFonts w:hint="eastAsia" w:ascii="宋体" w:hAnsi="宋体" w:eastAsia="宋体" w:cs="宋体"/>
        </w:rPr>
      </w:pPr>
    </w:p>
    <w:p w14:paraId="5E8228FA">
      <w:pPr>
        <w:rPr>
          <w:rFonts w:hint="eastAsia" w:ascii="宋体" w:hAnsi="宋体" w:eastAsia="宋体" w:cs="宋体"/>
        </w:rPr>
      </w:pPr>
    </w:p>
    <w:p w14:paraId="72A65B88">
      <w:pPr>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二〇二五年二月</w:t>
      </w:r>
    </w:p>
    <w:p w14:paraId="731264EB">
      <w:pPr>
        <w:jc w:val="center"/>
        <w:rPr>
          <w:rFonts w:hint="eastAsia" w:ascii="宋体" w:hAnsi="宋体" w:eastAsia="宋体" w:cs="宋体"/>
          <w:b/>
          <w:sz w:val="28"/>
          <w:szCs w:val="28"/>
        </w:rPr>
      </w:pPr>
    </w:p>
    <w:p w14:paraId="14612B42">
      <w:pPr>
        <w:pStyle w:val="2"/>
        <w:spacing w:before="120"/>
        <w:rPr>
          <w:rFonts w:hint="eastAsia" w:ascii="宋体" w:hAnsi="宋体" w:eastAsia="宋体" w:cs="宋体"/>
          <w:color w:val="000000"/>
          <w:kern w:val="0"/>
          <w:sz w:val="24"/>
          <w:szCs w:val="24"/>
          <w:lang w:val="en-US" w:eastAsia="zh-CN" w:bidi="ar-SA"/>
        </w:rPr>
      </w:pPr>
      <w:r>
        <w:rPr>
          <w:rFonts w:hint="eastAsia" w:ascii="宋体" w:hAnsi="宋体" w:eastAsia="宋体" w:cs="宋体"/>
          <w:color w:val="auto"/>
          <w:sz w:val="24"/>
        </w:rPr>
        <w:br w:type="page"/>
      </w:r>
      <w:bookmarkStart w:id="0" w:name="_Toc169708147"/>
      <w:bookmarkStart w:id="1" w:name="_Toc25736"/>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bookmarkEnd w:id="0"/>
      <w:bookmarkEnd w:id="1"/>
      <w:r>
        <w:rPr>
          <w:rFonts w:hint="eastAsia" w:ascii="宋体" w:hAnsi="宋体" w:eastAsia="宋体" w:cs="宋体"/>
          <w:kern w:val="0"/>
          <w:sz w:val="24"/>
        </w:rPr>
        <w:fldChar w:fldCharType="begin"/>
      </w:r>
      <w:r>
        <w:rPr>
          <w:rFonts w:hint="eastAsia" w:ascii="宋体" w:hAnsi="宋体" w:eastAsia="宋体" w:cs="宋体"/>
          <w:kern w:val="0"/>
          <w:sz w:val="24"/>
        </w:rPr>
        <w:instrText xml:space="preserve"> TOC \o "1-1" \h \z </w:instrText>
      </w:r>
      <w:r>
        <w:rPr>
          <w:rFonts w:hint="eastAsia" w:ascii="宋体" w:hAnsi="宋体" w:eastAsia="宋体" w:cs="宋体"/>
          <w:kern w:val="0"/>
          <w:sz w:val="24"/>
        </w:rPr>
        <w:fldChar w:fldCharType="separate"/>
      </w:r>
    </w:p>
    <w:p w14:paraId="3E1150C8">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_Toc1807 </w:instrText>
      </w:r>
      <w:r>
        <w:rPr>
          <w:rFonts w:hint="eastAsia" w:ascii="宋体" w:hAnsi="宋体" w:eastAsia="宋体" w:cs="宋体"/>
          <w:kern w:val="0"/>
          <w:sz w:val="28"/>
          <w:szCs w:val="36"/>
        </w:rPr>
        <w:fldChar w:fldCharType="separate"/>
      </w:r>
      <w:r>
        <w:rPr>
          <w:rFonts w:hint="default" w:ascii="宋体" w:hAnsi="宋体" w:eastAsia="宋体" w:cs="宋体"/>
          <w:sz w:val="28"/>
          <w:szCs w:val="36"/>
        </w:rPr>
        <w:t xml:space="preserve">第一章 </w:t>
      </w:r>
      <w:r>
        <w:rPr>
          <w:rFonts w:hint="eastAsia" w:ascii="宋体" w:hAnsi="宋体" w:eastAsia="宋体" w:cs="宋体"/>
          <w:sz w:val="28"/>
          <w:szCs w:val="36"/>
        </w:rPr>
        <w:t>竞争性谈判邀请函</w:t>
      </w:r>
      <w:r>
        <w:rPr>
          <w:sz w:val="28"/>
          <w:szCs w:val="36"/>
        </w:rPr>
        <w:tab/>
      </w:r>
      <w:r>
        <w:rPr>
          <w:sz w:val="28"/>
          <w:szCs w:val="36"/>
        </w:rPr>
        <w:fldChar w:fldCharType="begin"/>
      </w:r>
      <w:r>
        <w:rPr>
          <w:sz w:val="28"/>
          <w:szCs w:val="36"/>
        </w:rPr>
        <w:instrText xml:space="preserve"> PAGEREF _Toc1807 \h </w:instrText>
      </w:r>
      <w:r>
        <w:rPr>
          <w:sz w:val="28"/>
          <w:szCs w:val="36"/>
        </w:rPr>
        <w:fldChar w:fldCharType="separate"/>
      </w:r>
      <w:r>
        <w:rPr>
          <w:sz w:val="28"/>
          <w:szCs w:val="36"/>
        </w:rPr>
        <w:t>3</w:t>
      </w:r>
      <w:r>
        <w:rPr>
          <w:sz w:val="28"/>
          <w:szCs w:val="36"/>
        </w:rPr>
        <w:fldChar w:fldCharType="end"/>
      </w:r>
      <w:r>
        <w:rPr>
          <w:rFonts w:hint="eastAsia" w:ascii="宋体" w:hAnsi="宋体" w:eastAsia="宋体" w:cs="宋体"/>
          <w:kern w:val="0"/>
          <w:sz w:val="28"/>
          <w:szCs w:val="36"/>
        </w:rPr>
        <w:fldChar w:fldCharType="end"/>
      </w:r>
    </w:p>
    <w:p w14:paraId="695AD173">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_Toc3605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第二章  采购项目总体要求</w:t>
      </w:r>
      <w:r>
        <w:rPr>
          <w:sz w:val="28"/>
          <w:szCs w:val="36"/>
        </w:rPr>
        <w:tab/>
      </w:r>
      <w:r>
        <w:rPr>
          <w:sz w:val="28"/>
          <w:szCs w:val="36"/>
        </w:rPr>
        <w:fldChar w:fldCharType="begin"/>
      </w:r>
      <w:r>
        <w:rPr>
          <w:sz w:val="28"/>
          <w:szCs w:val="36"/>
        </w:rPr>
        <w:instrText xml:space="preserve"> PAGEREF _Toc3605 \h </w:instrText>
      </w:r>
      <w:r>
        <w:rPr>
          <w:sz w:val="28"/>
          <w:szCs w:val="36"/>
        </w:rPr>
        <w:fldChar w:fldCharType="separate"/>
      </w:r>
      <w:r>
        <w:rPr>
          <w:sz w:val="28"/>
          <w:szCs w:val="36"/>
        </w:rPr>
        <w:t>7</w:t>
      </w:r>
      <w:r>
        <w:rPr>
          <w:sz w:val="28"/>
          <w:szCs w:val="36"/>
        </w:rPr>
        <w:fldChar w:fldCharType="end"/>
      </w:r>
      <w:r>
        <w:rPr>
          <w:rFonts w:hint="eastAsia" w:ascii="宋体" w:hAnsi="宋体" w:eastAsia="宋体" w:cs="宋体"/>
          <w:kern w:val="0"/>
          <w:sz w:val="28"/>
          <w:szCs w:val="36"/>
        </w:rPr>
        <w:fldChar w:fldCharType="end"/>
      </w:r>
    </w:p>
    <w:p w14:paraId="04BCAA3D">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_Toc20132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第三章  采购需求</w:t>
      </w:r>
      <w:r>
        <w:rPr>
          <w:sz w:val="28"/>
          <w:szCs w:val="36"/>
        </w:rPr>
        <w:tab/>
      </w:r>
      <w:r>
        <w:rPr>
          <w:sz w:val="28"/>
          <w:szCs w:val="36"/>
        </w:rPr>
        <w:fldChar w:fldCharType="begin"/>
      </w:r>
      <w:r>
        <w:rPr>
          <w:sz w:val="28"/>
          <w:szCs w:val="36"/>
        </w:rPr>
        <w:instrText xml:space="preserve"> PAGEREF _Toc20132 \h </w:instrText>
      </w:r>
      <w:r>
        <w:rPr>
          <w:sz w:val="28"/>
          <w:szCs w:val="36"/>
        </w:rPr>
        <w:fldChar w:fldCharType="separate"/>
      </w:r>
      <w:r>
        <w:rPr>
          <w:sz w:val="28"/>
          <w:szCs w:val="36"/>
        </w:rPr>
        <w:t>8</w:t>
      </w:r>
      <w:r>
        <w:rPr>
          <w:sz w:val="28"/>
          <w:szCs w:val="36"/>
        </w:rPr>
        <w:fldChar w:fldCharType="end"/>
      </w:r>
      <w:r>
        <w:rPr>
          <w:rFonts w:hint="eastAsia" w:ascii="宋体" w:hAnsi="宋体" w:eastAsia="宋体" w:cs="宋体"/>
          <w:kern w:val="0"/>
          <w:sz w:val="28"/>
          <w:szCs w:val="36"/>
        </w:rPr>
        <w:fldChar w:fldCharType="end"/>
      </w:r>
    </w:p>
    <w:p w14:paraId="4B690DA7">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_Toc26559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第四章  合同草案条款</w:t>
      </w:r>
      <w:r>
        <w:rPr>
          <w:sz w:val="28"/>
          <w:szCs w:val="36"/>
        </w:rPr>
        <w:tab/>
      </w:r>
      <w:r>
        <w:rPr>
          <w:sz w:val="28"/>
          <w:szCs w:val="36"/>
        </w:rPr>
        <w:fldChar w:fldCharType="begin"/>
      </w:r>
      <w:r>
        <w:rPr>
          <w:sz w:val="28"/>
          <w:szCs w:val="36"/>
        </w:rPr>
        <w:instrText xml:space="preserve"> PAGEREF _Toc26559 \h </w:instrText>
      </w:r>
      <w:r>
        <w:rPr>
          <w:sz w:val="28"/>
          <w:szCs w:val="36"/>
        </w:rPr>
        <w:fldChar w:fldCharType="separate"/>
      </w:r>
      <w:r>
        <w:rPr>
          <w:sz w:val="28"/>
          <w:szCs w:val="36"/>
        </w:rPr>
        <w:t>40</w:t>
      </w:r>
      <w:r>
        <w:rPr>
          <w:sz w:val="28"/>
          <w:szCs w:val="36"/>
        </w:rPr>
        <w:fldChar w:fldCharType="end"/>
      </w:r>
      <w:r>
        <w:rPr>
          <w:rFonts w:hint="eastAsia" w:ascii="宋体" w:hAnsi="宋体" w:eastAsia="宋体" w:cs="宋体"/>
          <w:kern w:val="0"/>
          <w:sz w:val="28"/>
          <w:szCs w:val="36"/>
        </w:rPr>
        <w:fldChar w:fldCharType="end"/>
      </w:r>
    </w:p>
    <w:p w14:paraId="79AC89EC">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_Toc14604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第五章  谈判评审办法</w:t>
      </w:r>
      <w:r>
        <w:rPr>
          <w:sz w:val="28"/>
          <w:szCs w:val="36"/>
        </w:rPr>
        <w:tab/>
      </w:r>
      <w:r>
        <w:rPr>
          <w:sz w:val="28"/>
          <w:szCs w:val="36"/>
        </w:rPr>
        <w:fldChar w:fldCharType="begin"/>
      </w:r>
      <w:r>
        <w:rPr>
          <w:sz w:val="28"/>
          <w:szCs w:val="36"/>
        </w:rPr>
        <w:instrText xml:space="preserve"> PAGEREF _Toc14604 \h </w:instrText>
      </w:r>
      <w:r>
        <w:rPr>
          <w:sz w:val="28"/>
          <w:szCs w:val="36"/>
        </w:rPr>
        <w:fldChar w:fldCharType="separate"/>
      </w:r>
      <w:r>
        <w:rPr>
          <w:sz w:val="28"/>
          <w:szCs w:val="36"/>
        </w:rPr>
        <w:t>47</w:t>
      </w:r>
      <w:r>
        <w:rPr>
          <w:sz w:val="28"/>
          <w:szCs w:val="36"/>
        </w:rPr>
        <w:fldChar w:fldCharType="end"/>
      </w:r>
      <w:r>
        <w:rPr>
          <w:rFonts w:hint="eastAsia" w:ascii="宋体" w:hAnsi="宋体" w:eastAsia="宋体" w:cs="宋体"/>
          <w:kern w:val="0"/>
          <w:sz w:val="28"/>
          <w:szCs w:val="36"/>
        </w:rPr>
        <w:fldChar w:fldCharType="end"/>
      </w:r>
    </w:p>
    <w:p w14:paraId="3622DCE1">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_Toc10367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第六章  谈判须知</w:t>
      </w:r>
      <w:r>
        <w:rPr>
          <w:sz w:val="28"/>
          <w:szCs w:val="36"/>
        </w:rPr>
        <w:tab/>
      </w:r>
      <w:r>
        <w:rPr>
          <w:sz w:val="28"/>
          <w:szCs w:val="36"/>
        </w:rPr>
        <w:fldChar w:fldCharType="begin"/>
      </w:r>
      <w:r>
        <w:rPr>
          <w:sz w:val="28"/>
          <w:szCs w:val="36"/>
        </w:rPr>
        <w:instrText xml:space="preserve"> PAGEREF _Toc10367 \h </w:instrText>
      </w:r>
      <w:r>
        <w:rPr>
          <w:sz w:val="28"/>
          <w:szCs w:val="36"/>
        </w:rPr>
        <w:fldChar w:fldCharType="separate"/>
      </w:r>
      <w:r>
        <w:rPr>
          <w:sz w:val="28"/>
          <w:szCs w:val="36"/>
        </w:rPr>
        <w:t>51</w:t>
      </w:r>
      <w:r>
        <w:rPr>
          <w:sz w:val="28"/>
          <w:szCs w:val="36"/>
        </w:rPr>
        <w:fldChar w:fldCharType="end"/>
      </w:r>
      <w:r>
        <w:rPr>
          <w:rFonts w:hint="eastAsia" w:ascii="宋体" w:hAnsi="宋体" w:eastAsia="宋体" w:cs="宋体"/>
          <w:kern w:val="0"/>
          <w:sz w:val="28"/>
          <w:szCs w:val="36"/>
        </w:rPr>
        <w:fldChar w:fldCharType="end"/>
      </w:r>
    </w:p>
    <w:p w14:paraId="53F5B633">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_Toc17542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第七章  响应文件格式</w:t>
      </w:r>
      <w:r>
        <w:rPr>
          <w:sz w:val="28"/>
          <w:szCs w:val="36"/>
        </w:rPr>
        <w:tab/>
      </w:r>
      <w:r>
        <w:rPr>
          <w:sz w:val="28"/>
          <w:szCs w:val="36"/>
        </w:rPr>
        <w:fldChar w:fldCharType="begin"/>
      </w:r>
      <w:r>
        <w:rPr>
          <w:sz w:val="28"/>
          <w:szCs w:val="36"/>
        </w:rPr>
        <w:instrText xml:space="preserve"> PAGEREF _Toc17542 \h </w:instrText>
      </w:r>
      <w:r>
        <w:rPr>
          <w:sz w:val="28"/>
          <w:szCs w:val="36"/>
        </w:rPr>
        <w:fldChar w:fldCharType="separate"/>
      </w:r>
      <w:r>
        <w:rPr>
          <w:sz w:val="28"/>
          <w:szCs w:val="36"/>
        </w:rPr>
        <w:t>66</w:t>
      </w:r>
      <w:r>
        <w:rPr>
          <w:sz w:val="28"/>
          <w:szCs w:val="36"/>
        </w:rPr>
        <w:fldChar w:fldCharType="end"/>
      </w:r>
      <w:r>
        <w:rPr>
          <w:rFonts w:hint="eastAsia" w:ascii="宋体" w:hAnsi="宋体" w:eastAsia="宋体" w:cs="宋体"/>
          <w:kern w:val="0"/>
          <w:sz w:val="28"/>
          <w:szCs w:val="36"/>
        </w:rPr>
        <w:fldChar w:fldCharType="end"/>
      </w:r>
    </w:p>
    <w:p w14:paraId="5DDBBBFE">
      <w:pPr>
        <w:pStyle w:val="27"/>
        <w:tabs>
          <w:tab w:val="right" w:leader="dot" w:pos="8306"/>
          <w:tab w:val="clear" w:pos="9403"/>
        </w:tabs>
        <w:rPr>
          <w:sz w:val="28"/>
          <w:szCs w:val="36"/>
        </w:rPr>
      </w:pPr>
      <w:r>
        <w:rPr>
          <w:rFonts w:hint="eastAsia" w:ascii="宋体" w:hAnsi="宋体" w:eastAsia="宋体" w:cs="宋体"/>
          <w:kern w:val="0"/>
          <w:sz w:val="28"/>
          <w:szCs w:val="36"/>
        </w:rPr>
        <w:fldChar w:fldCharType="begin"/>
      </w:r>
      <w:r>
        <w:rPr>
          <w:rFonts w:hint="eastAsia" w:ascii="宋体" w:hAnsi="宋体" w:eastAsia="宋体" w:cs="宋体"/>
          <w:kern w:val="0"/>
          <w:sz w:val="28"/>
          <w:szCs w:val="36"/>
        </w:rPr>
        <w:instrText xml:space="preserve"> HYPERLINK \l _Toc13311 </w:instrText>
      </w:r>
      <w:r>
        <w:rPr>
          <w:rFonts w:hint="eastAsia" w:ascii="宋体" w:hAnsi="宋体" w:eastAsia="宋体" w:cs="宋体"/>
          <w:kern w:val="0"/>
          <w:sz w:val="28"/>
          <w:szCs w:val="36"/>
        </w:rPr>
        <w:fldChar w:fldCharType="separate"/>
      </w:r>
      <w:r>
        <w:rPr>
          <w:rFonts w:hint="eastAsia" w:ascii="宋体" w:hAnsi="宋体" w:eastAsia="宋体" w:cs="宋体"/>
          <w:sz w:val="28"/>
          <w:szCs w:val="36"/>
        </w:rPr>
        <w:t>第八章  采购文件附件</w:t>
      </w:r>
      <w:r>
        <w:rPr>
          <w:sz w:val="28"/>
          <w:szCs w:val="36"/>
        </w:rPr>
        <w:tab/>
      </w:r>
      <w:r>
        <w:rPr>
          <w:sz w:val="28"/>
          <w:szCs w:val="36"/>
        </w:rPr>
        <w:fldChar w:fldCharType="begin"/>
      </w:r>
      <w:r>
        <w:rPr>
          <w:sz w:val="28"/>
          <w:szCs w:val="36"/>
        </w:rPr>
        <w:instrText xml:space="preserve"> PAGEREF _Toc13311 \h </w:instrText>
      </w:r>
      <w:r>
        <w:rPr>
          <w:sz w:val="28"/>
          <w:szCs w:val="36"/>
        </w:rPr>
        <w:fldChar w:fldCharType="separate"/>
      </w:r>
      <w:r>
        <w:rPr>
          <w:sz w:val="28"/>
          <w:szCs w:val="36"/>
        </w:rPr>
        <w:t>89</w:t>
      </w:r>
      <w:r>
        <w:rPr>
          <w:sz w:val="28"/>
          <w:szCs w:val="36"/>
        </w:rPr>
        <w:fldChar w:fldCharType="end"/>
      </w:r>
      <w:r>
        <w:rPr>
          <w:rFonts w:hint="eastAsia" w:ascii="宋体" w:hAnsi="宋体" w:eastAsia="宋体" w:cs="宋体"/>
          <w:kern w:val="0"/>
          <w:sz w:val="28"/>
          <w:szCs w:val="36"/>
        </w:rPr>
        <w:fldChar w:fldCharType="end"/>
      </w:r>
    </w:p>
    <w:p w14:paraId="7A4D1F61">
      <w:pPr>
        <w:spacing w:before="120"/>
        <w:jc w:val="center"/>
        <w:rPr>
          <w:rFonts w:hint="eastAsia" w:ascii="宋体" w:hAnsi="宋体" w:eastAsia="宋体" w:cs="宋体"/>
          <w:kern w:val="0"/>
          <w:sz w:val="24"/>
        </w:rPr>
      </w:pPr>
      <w:r>
        <w:rPr>
          <w:rFonts w:hint="eastAsia" w:ascii="宋体" w:hAnsi="宋体" w:eastAsia="宋体" w:cs="宋体"/>
          <w:kern w:val="0"/>
          <w:sz w:val="24"/>
        </w:rPr>
        <w:fldChar w:fldCharType="end"/>
      </w:r>
      <w:bookmarkStart w:id="2" w:name="_Toc17862"/>
      <w:r>
        <w:rPr>
          <w:rFonts w:hint="eastAsia" w:ascii="宋体" w:hAnsi="宋体" w:eastAsia="宋体" w:cs="宋体"/>
          <w:kern w:val="0"/>
          <w:sz w:val="24"/>
        </w:rPr>
        <w:br w:type="page"/>
      </w:r>
      <w:bookmarkEnd w:id="2"/>
    </w:p>
    <w:p w14:paraId="7BB9C266">
      <w:pPr>
        <w:pStyle w:val="2"/>
        <w:numPr>
          <w:ilvl w:val="0"/>
          <w:numId w:val="2"/>
        </w:numPr>
        <w:spacing w:before="120"/>
        <w:rPr>
          <w:rFonts w:hint="eastAsia" w:ascii="宋体" w:hAnsi="宋体" w:eastAsia="宋体" w:cs="宋体"/>
          <w:color w:val="auto"/>
          <w:sz w:val="24"/>
        </w:rPr>
      </w:pPr>
      <w:bookmarkStart w:id="3" w:name="_Toc1807"/>
      <w:r>
        <w:rPr>
          <w:rFonts w:hint="eastAsia" w:ascii="宋体" w:hAnsi="宋体" w:eastAsia="宋体" w:cs="宋体"/>
          <w:color w:val="auto"/>
          <w:sz w:val="24"/>
        </w:rPr>
        <w:t>竞争性谈判邀请函</w:t>
      </w:r>
      <w:bookmarkEnd w:id="3"/>
    </w:p>
    <w:p w14:paraId="2063AE21">
      <w:pPr>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p>
    <w:p w14:paraId="2B1BF132">
      <w:pPr>
        <w:pStyle w:val="3"/>
        <w:ind w:firstLine="480"/>
        <w:rPr>
          <w:rFonts w:hint="eastAsia" w:ascii="宋体" w:hAnsi="宋体" w:eastAsia="宋体" w:cs="宋体"/>
          <w:sz w:val="24"/>
          <w:szCs w:val="24"/>
        </w:rPr>
      </w:pPr>
      <w:r>
        <w:rPr>
          <w:rFonts w:hint="eastAsia" w:ascii="宋体" w:hAnsi="宋体" w:eastAsia="宋体" w:cs="宋体"/>
          <w:sz w:val="24"/>
          <w:szCs w:val="24"/>
        </w:rPr>
        <w:t>项目概况</w:t>
      </w:r>
    </w:p>
    <w:p w14:paraId="6A00D065">
      <w:pPr>
        <w:ind w:firstLine="480" w:firstLineChars="200"/>
        <w:rPr>
          <w:rFonts w:hint="eastAsia" w:ascii="宋体" w:hAnsi="宋体" w:eastAsia="宋体" w:cs="宋体"/>
          <w:sz w:val="24"/>
        </w:rPr>
      </w:pPr>
      <w:r>
        <w:rPr>
          <w:rFonts w:hint="eastAsia" w:ascii="宋体" w:hAnsi="宋体" w:eastAsia="宋体" w:cs="宋体"/>
          <w:sz w:val="24"/>
          <w:lang w:eastAsia="zh-CN"/>
        </w:rPr>
        <w:t>浙江中医药大学新医科（中医）融创基地建设工程质量检测（见证取样（通用））服务</w:t>
      </w:r>
      <w:r>
        <w:rPr>
          <w:rFonts w:hint="eastAsia" w:ascii="宋体" w:hAnsi="宋体" w:eastAsia="宋体" w:cs="宋体"/>
          <w:sz w:val="24"/>
        </w:rPr>
        <w:t>的潜在供应商应在浙江政府采购网（http://zfcg.czt.zj.gov.cn/）获取（下载）采购文件，并于</w:t>
      </w:r>
      <w:r>
        <w:rPr>
          <w:rFonts w:hint="eastAsia" w:ascii="宋体" w:hAnsi="宋体" w:cs="宋体"/>
          <w:sz w:val="24"/>
          <w:lang w:eastAsia="zh-CN"/>
        </w:rPr>
        <w:t>2025年03月05日14时30分00秒</w:t>
      </w:r>
      <w:r>
        <w:rPr>
          <w:rFonts w:hint="eastAsia" w:ascii="宋体" w:hAnsi="宋体" w:eastAsia="宋体" w:cs="宋体"/>
          <w:sz w:val="24"/>
        </w:rPr>
        <w:t>（北京时间）前递交（上传）响应文件。</w:t>
      </w:r>
    </w:p>
    <w:p w14:paraId="3C47AC9A">
      <w:pPr>
        <w:pStyle w:val="3"/>
        <w:ind w:firstLine="480"/>
        <w:rPr>
          <w:rFonts w:hint="eastAsia" w:ascii="宋体" w:hAnsi="宋体" w:eastAsia="宋体" w:cs="宋体"/>
          <w:sz w:val="24"/>
          <w:szCs w:val="24"/>
        </w:rPr>
      </w:pPr>
      <w:bookmarkStart w:id="4" w:name="_Toc28359012"/>
      <w:bookmarkStart w:id="5" w:name="_Toc28359089"/>
      <w:bookmarkStart w:id="6" w:name="_Toc35393629"/>
      <w:bookmarkStart w:id="7" w:name="_Toc35393798"/>
      <w:r>
        <w:rPr>
          <w:rFonts w:hint="eastAsia" w:ascii="宋体" w:hAnsi="宋体" w:eastAsia="宋体" w:cs="宋体"/>
          <w:sz w:val="24"/>
          <w:szCs w:val="24"/>
        </w:rPr>
        <w:t>一、项目基本情况</w:t>
      </w:r>
      <w:bookmarkEnd w:id="4"/>
      <w:bookmarkEnd w:id="5"/>
      <w:bookmarkEnd w:id="6"/>
      <w:bookmarkEnd w:id="7"/>
    </w:p>
    <w:p w14:paraId="24B557BB">
      <w:pPr>
        <w:ind w:firstLine="480" w:firstLineChars="200"/>
        <w:rPr>
          <w:rFonts w:hint="eastAsia" w:ascii="宋体" w:hAnsi="宋体" w:eastAsia="宋体" w:cs="宋体"/>
          <w:kern w:val="0"/>
          <w:sz w:val="24"/>
          <w:lang w:eastAsia="zh-CN"/>
        </w:rPr>
      </w:pPr>
      <w:r>
        <w:rPr>
          <w:rFonts w:hint="eastAsia" w:ascii="宋体" w:hAnsi="宋体" w:eastAsia="宋体" w:cs="宋体"/>
          <w:sz w:val="24"/>
        </w:rPr>
        <w:t>项目编号：</w:t>
      </w:r>
      <w:r>
        <w:rPr>
          <w:rFonts w:hint="eastAsia" w:ascii="宋体" w:hAnsi="宋体" w:eastAsia="宋体" w:cs="宋体"/>
          <w:kern w:val="0"/>
          <w:sz w:val="24"/>
          <w:lang w:eastAsia="zh-CN"/>
        </w:rPr>
        <w:t>CTZB-2025020084</w:t>
      </w:r>
    </w:p>
    <w:p w14:paraId="5BF354DC">
      <w:pPr>
        <w:ind w:firstLine="480" w:firstLineChars="200"/>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lang w:eastAsia="zh-CN"/>
        </w:rPr>
        <w:t>浙江中医药大学新医科（中医）融创基地建设工程质量检测（见证取样（通用））服务</w:t>
      </w:r>
    </w:p>
    <w:p w14:paraId="210B510B">
      <w:pPr>
        <w:ind w:firstLine="480" w:firstLineChars="200"/>
        <w:rPr>
          <w:rFonts w:hint="eastAsia" w:ascii="宋体" w:hAnsi="宋体" w:eastAsia="宋体" w:cs="宋体"/>
          <w:sz w:val="24"/>
        </w:rPr>
      </w:pPr>
      <w:r>
        <w:rPr>
          <w:rFonts w:hint="eastAsia" w:ascii="宋体" w:hAnsi="宋体" w:eastAsia="宋体" w:cs="宋体"/>
          <w:sz w:val="24"/>
        </w:rPr>
        <w:t>采购方式：竞争性谈判</w:t>
      </w:r>
    </w:p>
    <w:p w14:paraId="4A30D3A9">
      <w:pPr>
        <w:widowControl/>
        <w:adjustRightInd w:val="0"/>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预算金额（元）：</w:t>
      </w:r>
      <w:r>
        <w:rPr>
          <w:rFonts w:hint="eastAsia" w:ascii="宋体" w:hAnsi="宋体" w:eastAsia="宋体" w:cs="宋体"/>
          <w:kern w:val="0"/>
          <w:sz w:val="24"/>
          <w:szCs w:val="24"/>
          <w:lang w:eastAsia="zh-CN"/>
        </w:rPr>
        <w:t>700000.00</w:t>
      </w:r>
    </w:p>
    <w:p w14:paraId="4E34CADE">
      <w:pPr>
        <w:ind w:firstLine="480" w:firstLineChars="200"/>
        <w:rPr>
          <w:rFonts w:hint="eastAsia" w:ascii="宋体" w:hAnsi="宋体" w:eastAsia="宋体" w:cs="宋体"/>
          <w:sz w:val="24"/>
          <w:lang w:eastAsia="zh-CN"/>
        </w:rPr>
      </w:pPr>
      <w:r>
        <w:rPr>
          <w:rFonts w:hint="eastAsia" w:ascii="宋体" w:hAnsi="宋体" w:eastAsia="宋体" w:cs="宋体"/>
          <w:kern w:val="0"/>
          <w:sz w:val="24"/>
        </w:rPr>
        <w:t>最高限价（元）：</w:t>
      </w:r>
      <w:r>
        <w:rPr>
          <w:rFonts w:hint="eastAsia" w:ascii="宋体" w:hAnsi="宋体" w:eastAsia="宋体" w:cs="宋体"/>
          <w:kern w:val="0"/>
          <w:sz w:val="24"/>
          <w:lang w:eastAsia="zh-CN"/>
        </w:rPr>
        <w:t>报价采用折扣率形式报价，按实结算，折扣率最高限价为60</w:t>
      </w:r>
      <w:r>
        <w:rPr>
          <w:rFonts w:hint="eastAsia" w:ascii="宋体" w:hAnsi="宋体" w:cs="宋体"/>
          <w:kern w:val="0"/>
          <w:sz w:val="24"/>
          <w:lang w:val="en-US" w:eastAsia="zh-CN"/>
        </w:rPr>
        <w:t>.00</w:t>
      </w:r>
      <w:r>
        <w:rPr>
          <w:rFonts w:hint="eastAsia" w:ascii="宋体" w:hAnsi="宋体" w:eastAsia="宋体" w:cs="宋体"/>
          <w:kern w:val="0"/>
          <w:sz w:val="24"/>
          <w:lang w:eastAsia="zh-CN"/>
        </w:rPr>
        <w:t>%</w:t>
      </w:r>
    </w:p>
    <w:p w14:paraId="5A5783A2">
      <w:pPr>
        <w:ind w:firstLine="480" w:firstLineChars="200"/>
        <w:rPr>
          <w:rFonts w:hint="eastAsia" w:ascii="宋体" w:hAnsi="宋体" w:eastAsia="宋体" w:cs="宋体"/>
          <w:sz w:val="24"/>
        </w:rPr>
      </w:pPr>
      <w:r>
        <w:rPr>
          <w:rFonts w:hint="eastAsia" w:ascii="宋体" w:hAnsi="宋体" w:eastAsia="宋体" w:cs="宋体"/>
          <w:sz w:val="24"/>
        </w:rPr>
        <w:t>采购需求：</w:t>
      </w:r>
    </w:p>
    <w:tbl>
      <w:tblPr>
        <w:tblStyle w:val="43"/>
        <w:tblW w:w="9636"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09"/>
        <w:gridCol w:w="709"/>
        <w:gridCol w:w="1613"/>
        <w:gridCol w:w="2410"/>
        <w:gridCol w:w="1677"/>
      </w:tblGrid>
      <w:tr w14:paraId="612E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14:paraId="6A61C7A6">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435176D">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标项名称</w:t>
            </w:r>
          </w:p>
        </w:tc>
        <w:tc>
          <w:tcPr>
            <w:tcW w:w="709" w:type="dxa"/>
            <w:tcBorders>
              <w:top w:val="single" w:color="auto" w:sz="4" w:space="0"/>
              <w:left w:val="single" w:color="auto" w:sz="4" w:space="0"/>
              <w:bottom w:val="single" w:color="auto" w:sz="4" w:space="0"/>
              <w:right w:val="single" w:color="auto" w:sz="4" w:space="0"/>
            </w:tcBorders>
            <w:vAlign w:val="center"/>
          </w:tcPr>
          <w:p w14:paraId="43D08E8F">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32F9D53F">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单位</w:t>
            </w:r>
          </w:p>
        </w:tc>
        <w:tc>
          <w:tcPr>
            <w:tcW w:w="1613" w:type="dxa"/>
            <w:tcBorders>
              <w:top w:val="single" w:color="auto" w:sz="4" w:space="0"/>
              <w:left w:val="single" w:color="auto" w:sz="4" w:space="0"/>
              <w:bottom w:val="single" w:color="auto" w:sz="4" w:space="0"/>
              <w:right w:val="single" w:color="auto" w:sz="4" w:space="0"/>
            </w:tcBorders>
            <w:vAlign w:val="center"/>
          </w:tcPr>
          <w:p w14:paraId="3576AECC">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预算金额（元）</w:t>
            </w:r>
          </w:p>
        </w:tc>
        <w:tc>
          <w:tcPr>
            <w:tcW w:w="2410" w:type="dxa"/>
            <w:tcBorders>
              <w:top w:val="single" w:color="auto" w:sz="4" w:space="0"/>
              <w:left w:val="single" w:color="auto" w:sz="4" w:space="0"/>
              <w:bottom w:val="single" w:color="auto" w:sz="4" w:space="0"/>
              <w:right w:val="single" w:color="auto" w:sz="4" w:space="0"/>
            </w:tcBorders>
            <w:vAlign w:val="center"/>
          </w:tcPr>
          <w:p w14:paraId="251CAAF1">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简要技术要求、用途</w:t>
            </w:r>
          </w:p>
        </w:tc>
        <w:tc>
          <w:tcPr>
            <w:tcW w:w="1677" w:type="dxa"/>
            <w:tcBorders>
              <w:top w:val="single" w:color="auto" w:sz="4" w:space="0"/>
              <w:left w:val="single" w:color="auto" w:sz="4" w:space="0"/>
              <w:bottom w:val="single" w:color="auto" w:sz="4" w:space="0"/>
              <w:right w:val="single" w:color="auto" w:sz="4" w:space="0"/>
            </w:tcBorders>
            <w:vAlign w:val="center"/>
          </w:tcPr>
          <w:p w14:paraId="57D6A96E">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备注</w:t>
            </w:r>
          </w:p>
        </w:tc>
      </w:tr>
      <w:tr w14:paraId="2DF7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14:paraId="5950D5AD">
            <w:pPr>
              <w:widowControl/>
              <w:adjustRightInd w:val="0"/>
              <w:jc w:val="center"/>
              <w:rPr>
                <w:rFonts w:hint="eastAsia" w:ascii="宋体" w:hAnsi="宋体" w:eastAsia="宋体" w:cs="宋体"/>
                <w:kern w:val="0"/>
                <w:sz w:val="24"/>
              </w:rPr>
            </w:pPr>
            <w:r>
              <w:rPr>
                <w:rFonts w:hint="eastAsia" w:ascii="宋体" w:hAnsi="宋体" w:eastAsia="宋体" w:cs="宋体"/>
                <w:kern w:val="0"/>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0D223F5E">
            <w:pPr>
              <w:widowControl/>
              <w:jc w:val="center"/>
              <w:rPr>
                <w:rFonts w:hint="eastAsia" w:ascii="宋体" w:hAnsi="宋体" w:eastAsia="宋体" w:cs="宋体"/>
                <w:sz w:val="24"/>
              </w:rPr>
            </w:pPr>
            <w:r>
              <w:rPr>
                <w:rFonts w:hint="eastAsia" w:ascii="宋体" w:hAnsi="宋体" w:eastAsia="宋体" w:cs="宋体"/>
                <w:sz w:val="24"/>
              </w:rPr>
              <w:t>浙江中医药大学新医科（中医）融创基地建设工程质量检测（见证取样（通用））服务</w:t>
            </w:r>
          </w:p>
        </w:tc>
        <w:tc>
          <w:tcPr>
            <w:tcW w:w="709" w:type="dxa"/>
            <w:tcBorders>
              <w:top w:val="single" w:color="auto" w:sz="4" w:space="0"/>
              <w:left w:val="single" w:color="auto" w:sz="4" w:space="0"/>
              <w:bottom w:val="single" w:color="auto" w:sz="4" w:space="0"/>
              <w:right w:val="single" w:color="auto" w:sz="4" w:space="0"/>
            </w:tcBorders>
            <w:vAlign w:val="center"/>
          </w:tcPr>
          <w:p w14:paraId="75E5B3BD">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14:paraId="082D5B84">
            <w:pPr>
              <w:widowControl/>
              <w:jc w:val="center"/>
              <w:rPr>
                <w:rFonts w:hint="eastAsia" w:ascii="宋体" w:hAnsi="宋体" w:eastAsia="宋体" w:cs="宋体"/>
                <w:kern w:val="0"/>
                <w:sz w:val="24"/>
              </w:rPr>
            </w:pPr>
            <w:r>
              <w:rPr>
                <w:rFonts w:hint="eastAsia" w:ascii="宋体" w:hAnsi="宋体" w:eastAsia="宋体" w:cs="宋体"/>
                <w:kern w:val="0"/>
                <w:sz w:val="24"/>
              </w:rPr>
              <w:t>项</w:t>
            </w:r>
          </w:p>
        </w:tc>
        <w:tc>
          <w:tcPr>
            <w:tcW w:w="1613" w:type="dxa"/>
            <w:tcBorders>
              <w:top w:val="single" w:color="auto" w:sz="4" w:space="0"/>
              <w:left w:val="single" w:color="auto" w:sz="4" w:space="0"/>
              <w:bottom w:val="single" w:color="auto" w:sz="4" w:space="0"/>
              <w:right w:val="single" w:color="auto" w:sz="4" w:space="0"/>
            </w:tcBorders>
            <w:vAlign w:val="center"/>
          </w:tcPr>
          <w:p w14:paraId="4F1C8230">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700000.00</w:t>
            </w:r>
          </w:p>
        </w:tc>
        <w:tc>
          <w:tcPr>
            <w:tcW w:w="2410" w:type="dxa"/>
            <w:tcBorders>
              <w:top w:val="single" w:color="auto" w:sz="4" w:space="0"/>
              <w:left w:val="single" w:color="auto" w:sz="4" w:space="0"/>
              <w:bottom w:val="single" w:color="auto" w:sz="4" w:space="0"/>
              <w:right w:val="single" w:color="auto" w:sz="4" w:space="0"/>
            </w:tcBorders>
            <w:vAlign w:val="center"/>
          </w:tcPr>
          <w:p w14:paraId="13BB3DDD">
            <w:pPr>
              <w:adjustRightInd w:val="0"/>
              <w:jc w:val="left"/>
              <w:rPr>
                <w:rFonts w:hint="eastAsia" w:ascii="宋体" w:hAnsi="宋体" w:eastAsia="宋体" w:cs="宋体"/>
                <w:kern w:val="0"/>
                <w:sz w:val="24"/>
              </w:rPr>
            </w:pPr>
            <w:r>
              <w:rPr>
                <w:rFonts w:hint="eastAsia" w:ascii="宋体" w:hAnsi="宋体" w:eastAsia="宋体" w:cs="宋体"/>
                <w:kern w:val="0"/>
                <w:sz w:val="24"/>
                <w:lang w:eastAsia="zh-CN"/>
              </w:rPr>
              <w:t>工程质量检测（见证取样（通用））服务</w:t>
            </w:r>
            <w:r>
              <w:rPr>
                <w:rFonts w:hint="eastAsia" w:ascii="宋体" w:hAnsi="宋体" w:eastAsia="宋体" w:cs="宋体"/>
                <w:kern w:val="0"/>
                <w:sz w:val="24"/>
              </w:rPr>
              <w:t>，具体内容详见采购文件。</w:t>
            </w:r>
          </w:p>
        </w:tc>
        <w:tc>
          <w:tcPr>
            <w:tcW w:w="1677" w:type="dxa"/>
            <w:vAlign w:val="center"/>
          </w:tcPr>
          <w:p w14:paraId="03C16973">
            <w:pPr>
              <w:jc w:val="left"/>
              <w:rPr>
                <w:rFonts w:hint="eastAsia" w:ascii="宋体" w:hAnsi="宋体" w:eastAsia="宋体" w:cs="宋体"/>
                <w:kern w:val="0"/>
                <w:sz w:val="24"/>
              </w:rPr>
            </w:pPr>
            <w:r>
              <w:rPr>
                <w:rFonts w:hint="eastAsia" w:ascii="宋体" w:hAnsi="宋体" w:eastAsia="宋体" w:cs="宋体"/>
                <w:kern w:val="0"/>
                <w:sz w:val="24"/>
              </w:rPr>
              <w:t>本次报价采用折扣率形式报价，按实结算，折扣率最高限价为60</w:t>
            </w:r>
            <w:r>
              <w:rPr>
                <w:rFonts w:hint="eastAsia" w:ascii="宋体" w:hAnsi="宋体" w:cs="宋体"/>
                <w:kern w:val="0"/>
                <w:sz w:val="24"/>
                <w:lang w:val="en-US" w:eastAsia="zh-CN"/>
              </w:rPr>
              <w:t>.00</w:t>
            </w:r>
            <w:r>
              <w:rPr>
                <w:rFonts w:hint="eastAsia" w:ascii="宋体" w:hAnsi="宋体" w:eastAsia="宋体" w:cs="宋体"/>
                <w:kern w:val="0"/>
                <w:sz w:val="24"/>
              </w:rPr>
              <w:t>%，超过此限价的报价将作无效标处理。</w:t>
            </w:r>
          </w:p>
        </w:tc>
      </w:tr>
    </w:tbl>
    <w:p w14:paraId="79442521">
      <w:pPr>
        <w:spacing w:before="120" w:beforeLines="50"/>
        <w:ind w:firstLine="480" w:firstLineChars="200"/>
        <w:rPr>
          <w:rFonts w:hint="eastAsia" w:ascii="宋体" w:hAnsi="宋体" w:eastAsia="宋体" w:cs="宋体"/>
          <w:kern w:val="0"/>
          <w:sz w:val="24"/>
        </w:rPr>
      </w:pPr>
      <w:r>
        <w:rPr>
          <w:rFonts w:hint="eastAsia" w:ascii="宋体" w:hAnsi="宋体" w:eastAsia="宋体" w:cs="宋体"/>
          <w:kern w:val="0"/>
          <w:sz w:val="24"/>
        </w:rPr>
        <w:t>合同履行期限：合同签订之日起至所有工程竣工验收合格止。检测工期要符合工程进度要求。</w:t>
      </w:r>
    </w:p>
    <w:p w14:paraId="46515BFF">
      <w:pPr>
        <w:ind w:firstLine="480" w:firstLineChars="200"/>
        <w:rPr>
          <w:rFonts w:hint="eastAsia" w:ascii="宋体" w:hAnsi="宋体" w:eastAsia="宋体" w:cs="宋体"/>
          <w:sz w:val="24"/>
        </w:rPr>
      </w:pPr>
      <w:r>
        <w:rPr>
          <w:rFonts w:hint="eastAsia" w:ascii="宋体" w:hAnsi="宋体" w:eastAsia="宋体" w:cs="宋体"/>
          <w:sz w:val="24"/>
        </w:rPr>
        <w:t>本项目（是）接受联合体响应。</w:t>
      </w:r>
    </w:p>
    <w:p w14:paraId="3A432CF7">
      <w:pPr>
        <w:pStyle w:val="3"/>
        <w:ind w:firstLine="480"/>
        <w:rPr>
          <w:rFonts w:hint="eastAsia" w:ascii="宋体" w:hAnsi="宋体" w:eastAsia="宋体" w:cs="宋体"/>
          <w:sz w:val="24"/>
          <w:szCs w:val="24"/>
        </w:rPr>
      </w:pPr>
      <w:r>
        <w:rPr>
          <w:rFonts w:hint="eastAsia" w:ascii="宋体" w:hAnsi="宋体" w:eastAsia="宋体" w:cs="宋体"/>
          <w:sz w:val="24"/>
          <w:szCs w:val="24"/>
        </w:rPr>
        <w:t>二、供应商资格要求</w:t>
      </w:r>
    </w:p>
    <w:p w14:paraId="3E20C5B7">
      <w:pPr>
        <w:widowControl/>
        <w:adjustRightInd w:val="0"/>
        <w:ind w:firstLine="482" w:firstLineChars="200"/>
        <w:jc w:val="left"/>
        <w:rPr>
          <w:rFonts w:hint="eastAsia" w:ascii="宋体" w:hAnsi="宋体" w:eastAsia="宋体" w:cs="宋体"/>
          <w:kern w:val="0"/>
          <w:sz w:val="24"/>
        </w:rPr>
      </w:pPr>
      <w:r>
        <w:rPr>
          <w:rFonts w:hint="eastAsia" w:ascii="宋体" w:hAnsi="宋体" w:eastAsia="宋体" w:cs="宋体"/>
          <w:b/>
          <w:bCs/>
          <w:kern w:val="0"/>
          <w:sz w:val="24"/>
        </w:rPr>
        <w:t>1.基本资格要求</w:t>
      </w:r>
    </w:p>
    <w:p w14:paraId="0A4DC9FC">
      <w:pPr>
        <w:widowControl/>
        <w:adjustRightInd w:val="0"/>
        <w:ind w:firstLine="480" w:firstLineChars="200"/>
        <w:rPr>
          <w:rFonts w:hint="eastAsia" w:ascii="宋体" w:hAnsi="宋体" w:eastAsia="宋体" w:cs="宋体"/>
          <w:kern w:val="0"/>
          <w:sz w:val="24"/>
        </w:rPr>
      </w:pPr>
      <w:r>
        <w:rPr>
          <w:rFonts w:hint="eastAsia" w:ascii="宋体" w:hAnsi="宋体" w:eastAsia="宋体" w:cs="宋体"/>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82285B7">
      <w:pPr>
        <w:ind w:firstLine="482" w:firstLineChars="200"/>
        <w:rPr>
          <w:rFonts w:hint="eastAsia" w:ascii="宋体" w:hAnsi="宋体" w:eastAsia="宋体" w:cs="宋体"/>
          <w:b/>
          <w:bCs/>
          <w:sz w:val="24"/>
        </w:rPr>
      </w:pPr>
      <w:r>
        <w:rPr>
          <w:rFonts w:hint="eastAsia" w:ascii="宋体" w:hAnsi="宋体" w:eastAsia="宋体" w:cs="宋体"/>
          <w:b/>
          <w:bCs/>
          <w:sz w:val="24"/>
        </w:rPr>
        <w:t>2.落实政府采购政策需满足的资格要求：</w:t>
      </w:r>
      <w:r>
        <w:rPr>
          <w:rFonts w:hint="eastAsia" w:ascii="宋体" w:hAnsi="宋体" w:eastAsia="宋体" w:cs="宋体"/>
          <w:bCs/>
          <w:sz w:val="24"/>
        </w:rPr>
        <w:t>本项目属于专门面向中小企业采购的项目,供应商应为中、小、微型企业，监狱企业、残疾人福利性单位。</w:t>
      </w:r>
    </w:p>
    <w:p w14:paraId="5F70BC1C">
      <w:pPr>
        <w:widowControl/>
        <w:adjustRightInd w:val="0"/>
        <w:ind w:firstLine="482" w:firstLineChars="200"/>
        <w:jc w:val="left"/>
        <w:rPr>
          <w:rFonts w:hint="eastAsia" w:ascii="宋体" w:hAnsi="宋体" w:eastAsia="宋体" w:cs="宋体"/>
          <w:kern w:val="0"/>
          <w:sz w:val="24"/>
        </w:rPr>
      </w:pPr>
      <w:r>
        <w:rPr>
          <w:rFonts w:hint="eastAsia" w:ascii="宋体" w:hAnsi="宋体" w:eastAsia="宋体" w:cs="宋体"/>
          <w:b/>
          <w:bCs/>
          <w:kern w:val="0"/>
          <w:sz w:val="24"/>
        </w:rPr>
        <w:t>3.特定资格要求：</w:t>
      </w:r>
    </w:p>
    <w:p w14:paraId="40378C3E">
      <w:pPr>
        <w:widowControl/>
        <w:adjustRightInd w:val="0"/>
        <w:ind w:firstLine="480" w:firstLineChars="200"/>
        <w:jc w:val="left"/>
        <w:rPr>
          <w:rFonts w:hint="eastAsia" w:ascii="宋体" w:hAnsi="宋体" w:eastAsia="宋体" w:cs="宋体"/>
          <w:kern w:val="0"/>
          <w:sz w:val="24"/>
        </w:rPr>
      </w:pPr>
      <w:r>
        <w:rPr>
          <w:rFonts w:hint="eastAsia" w:ascii="宋体" w:hAnsi="宋体" w:eastAsia="宋体" w:cs="宋体"/>
          <w:kern w:val="0"/>
          <w:sz w:val="24"/>
        </w:rPr>
        <w:t>（1）具有省级及以上建设行政主管部门颁发的见证取样检测（通用）资质证书。</w:t>
      </w:r>
    </w:p>
    <w:p w14:paraId="1E095ADD">
      <w:pPr>
        <w:pStyle w:val="3"/>
        <w:ind w:firstLine="480"/>
        <w:rPr>
          <w:rFonts w:hint="eastAsia" w:ascii="宋体" w:hAnsi="宋体" w:eastAsia="宋体" w:cs="宋体"/>
          <w:sz w:val="24"/>
          <w:szCs w:val="24"/>
        </w:rPr>
      </w:pPr>
      <w:r>
        <w:rPr>
          <w:rFonts w:hint="eastAsia" w:ascii="宋体" w:hAnsi="宋体" w:eastAsia="宋体" w:cs="宋体"/>
          <w:sz w:val="24"/>
          <w:szCs w:val="24"/>
        </w:rPr>
        <w:t>三、获取（下载）采购文件</w:t>
      </w:r>
    </w:p>
    <w:p w14:paraId="67EF9751">
      <w:pPr>
        <w:ind w:firstLine="480" w:firstLineChars="200"/>
        <w:rPr>
          <w:rFonts w:hint="eastAsia" w:ascii="宋体" w:hAnsi="宋体" w:eastAsia="宋体" w:cs="宋体"/>
          <w:sz w:val="24"/>
        </w:rPr>
      </w:pPr>
      <w:r>
        <w:rPr>
          <w:rFonts w:hint="eastAsia" w:ascii="宋体" w:hAnsi="宋体" w:eastAsia="宋体" w:cs="宋体"/>
          <w:sz w:val="24"/>
        </w:rPr>
        <w:t>时间：采购公告发布之日起至谈判响应文件提交截止时间前；</w:t>
      </w:r>
    </w:p>
    <w:p w14:paraId="6D8CDFC1">
      <w:pPr>
        <w:ind w:firstLine="480" w:firstLineChars="200"/>
        <w:rPr>
          <w:rFonts w:hint="eastAsia" w:ascii="宋体" w:hAnsi="宋体" w:eastAsia="宋体" w:cs="宋体"/>
          <w:sz w:val="24"/>
        </w:rPr>
      </w:pPr>
      <w:r>
        <w:rPr>
          <w:rFonts w:hint="eastAsia" w:ascii="宋体" w:hAnsi="宋体" w:eastAsia="宋体" w:cs="宋体"/>
          <w:sz w:val="24"/>
        </w:rPr>
        <w:t>地点（网址）：浙江政府采购网（http://zfcg.czt.zj.gov.cn/）；</w:t>
      </w:r>
    </w:p>
    <w:p w14:paraId="5070ED71">
      <w:pPr>
        <w:ind w:firstLine="480" w:firstLineChars="200"/>
        <w:rPr>
          <w:rFonts w:hint="eastAsia" w:ascii="宋体" w:hAnsi="宋体" w:eastAsia="宋体" w:cs="宋体"/>
          <w:sz w:val="24"/>
        </w:rPr>
      </w:pPr>
      <w:r>
        <w:rPr>
          <w:rFonts w:hint="eastAsia" w:ascii="宋体" w:hAnsi="宋体" w:eastAsia="宋体" w:cs="宋体"/>
          <w:sz w:val="24"/>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hint="eastAsia" w:ascii="宋体" w:hAnsi="宋体" w:eastAsia="宋体" w:cs="宋体"/>
          <w:kern w:val="0"/>
          <w:sz w:val="24"/>
        </w:rPr>
        <w:t>；</w:t>
      </w:r>
    </w:p>
    <w:p w14:paraId="1751EB7C">
      <w:pPr>
        <w:ind w:firstLine="480" w:firstLineChars="200"/>
        <w:rPr>
          <w:rFonts w:hint="eastAsia" w:ascii="宋体" w:hAnsi="宋体" w:eastAsia="宋体" w:cs="宋体"/>
          <w:sz w:val="24"/>
        </w:rPr>
      </w:pPr>
      <w:r>
        <w:rPr>
          <w:rFonts w:hint="eastAsia" w:ascii="宋体" w:hAnsi="宋体" w:eastAsia="宋体" w:cs="宋体"/>
          <w:sz w:val="24"/>
        </w:rPr>
        <w:t>售价（元）：0。</w:t>
      </w:r>
    </w:p>
    <w:p w14:paraId="3CC3A8F2">
      <w:pPr>
        <w:pStyle w:val="3"/>
        <w:ind w:firstLine="480"/>
        <w:rPr>
          <w:rFonts w:hint="eastAsia" w:ascii="宋体" w:hAnsi="宋体" w:eastAsia="宋体" w:cs="宋体"/>
          <w:sz w:val="24"/>
          <w:szCs w:val="24"/>
        </w:rPr>
      </w:pPr>
      <w:r>
        <w:rPr>
          <w:rFonts w:hint="eastAsia" w:ascii="宋体" w:hAnsi="宋体" w:eastAsia="宋体" w:cs="宋体"/>
          <w:sz w:val="24"/>
          <w:szCs w:val="24"/>
        </w:rPr>
        <w:t>四、响应文件提交（上传）</w:t>
      </w:r>
    </w:p>
    <w:p w14:paraId="39352EE5">
      <w:pPr>
        <w:ind w:firstLine="480" w:firstLineChars="200"/>
        <w:rPr>
          <w:rFonts w:hint="eastAsia" w:ascii="宋体" w:hAnsi="宋体" w:eastAsia="宋体" w:cs="宋体"/>
          <w:sz w:val="24"/>
        </w:rPr>
      </w:pPr>
      <w:r>
        <w:rPr>
          <w:rFonts w:hint="eastAsia" w:ascii="宋体" w:hAnsi="宋体" w:eastAsia="宋体" w:cs="宋体"/>
          <w:sz w:val="24"/>
        </w:rPr>
        <w:t>截止时间：</w:t>
      </w:r>
      <w:r>
        <w:rPr>
          <w:rFonts w:hint="eastAsia" w:ascii="宋体" w:hAnsi="宋体" w:cs="宋体"/>
          <w:sz w:val="24"/>
          <w:lang w:eastAsia="zh-CN"/>
        </w:rPr>
        <w:t>2025年03月05日14时30分00秒</w:t>
      </w:r>
      <w:r>
        <w:rPr>
          <w:rFonts w:hint="eastAsia" w:ascii="宋体" w:hAnsi="宋体" w:eastAsia="宋体" w:cs="宋体"/>
          <w:sz w:val="24"/>
        </w:rPr>
        <w:t>（北京时间）</w:t>
      </w:r>
      <w:r>
        <w:rPr>
          <w:rFonts w:hint="eastAsia" w:ascii="宋体" w:hAnsi="宋体" w:eastAsia="宋体" w:cs="宋体"/>
          <w:kern w:val="0"/>
          <w:sz w:val="24"/>
        </w:rPr>
        <w:t>；</w:t>
      </w:r>
    </w:p>
    <w:p w14:paraId="4854DF02">
      <w:pPr>
        <w:ind w:firstLine="480" w:firstLineChars="200"/>
        <w:rPr>
          <w:rFonts w:hint="eastAsia" w:ascii="宋体" w:hAnsi="宋体" w:eastAsia="宋体" w:cs="宋体"/>
          <w:sz w:val="24"/>
        </w:rPr>
      </w:pPr>
      <w:r>
        <w:rPr>
          <w:rFonts w:hint="eastAsia" w:ascii="宋体" w:hAnsi="宋体" w:eastAsia="宋体" w:cs="宋体"/>
          <w:sz w:val="24"/>
        </w:rPr>
        <w:t>地点（网址）：</w:t>
      </w:r>
      <w:r>
        <w:rPr>
          <w:rFonts w:hint="eastAsia" w:ascii="宋体" w:hAnsi="宋体" w:eastAsia="宋体" w:cs="宋体"/>
          <w:kern w:val="0"/>
          <w:sz w:val="24"/>
        </w:rPr>
        <w:t>政府采购云平台（https://www.zcygov.cn）；</w:t>
      </w:r>
    </w:p>
    <w:p w14:paraId="7AFC2511">
      <w:pPr>
        <w:ind w:firstLine="480" w:firstLineChars="200"/>
        <w:rPr>
          <w:rFonts w:hint="eastAsia" w:ascii="宋体" w:hAnsi="宋体" w:eastAsia="宋体" w:cs="宋体"/>
          <w:kern w:val="0"/>
          <w:sz w:val="24"/>
        </w:rPr>
      </w:pPr>
      <w:r>
        <w:rPr>
          <w:rFonts w:hint="eastAsia" w:ascii="宋体" w:hAnsi="宋体" w:eastAsia="宋体" w:cs="宋体"/>
          <w:sz w:val="24"/>
        </w:rPr>
        <w:t>联合体由</w:t>
      </w:r>
      <w:r>
        <w:rPr>
          <w:rFonts w:hint="eastAsia" w:ascii="宋体" w:hAnsi="宋体" w:eastAsia="宋体" w:cs="宋体"/>
          <w:kern w:val="0"/>
          <w:sz w:val="24"/>
        </w:rPr>
        <w:t>主办单位提交响应文件。</w:t>
      </w:r>
    </w:p>
    <w:p w14:paraId="3626F91C">
      <w:pPr>
        <w:pStyle w:val="3"/>
        <w:ind w:firstLine="480"/>
        <w:rPr>
          <w:rFonts w:hint="eastAsia" w:ascii="宋体" w:hAnsi="宋体" w:eastAsia="宋体" w:cs="宋体"/>
          <w:sz w:val="24"/>
          <w:szCs w:val="24"/>
        </w:rPr>
      </w:pPr>
      <w:r>
        <w:rPr>
          <w:rFonts w:hint="eastAsia" w:ascii="宋体" w:hAnsi="宋体" w:eastAsia="宋体" w:cs="宋体"/>
          <w:sz w:val="24"/>
          <w:szCs w:val="24"/>
        </w:rPr>
        <w:t>五、开启</w:t>
      </w:r>
    </w:p>
    <w:p w14:paraId="102F6B6F">
      <w:pPr>
        <w:ind w:firstLine="480" w:firstLineChars="200"/>
        <w:rPr>
          <w:rFonts w:hint="eastAsia" w:ascii="宋体" w:hAnsi="宋体" w:eastAsia="宋体" w:cs="宋体"/>
          <w:sz w:val="24"/>
        </w:rPr>
      </w:pPr>
      <w:r>
        <w:rPr>
          <w:rFonts w:hint="eastAsia" w:ascii="宋体" w:hAnsi="宋体" w:eastAsia="宋体" w:cs="宋体"/>
          <w:sz w:val="24"/>
        </w:rPr>
        <w:t>时间：</w:t>
      </w:r>
      <w:r>
        <w:rPr>
          <w:rFonts w:hint="eastAsia" w:ascii="宋体" w:hAnsi="宋体" w:cs="宋体"/>
          <w:sz w:val="24"/>
          <w:lang w:eastAsia="zh-CN"/>
        </w:rPr>
        <w:t>2025年03月05日14时30分00秒</w:t>
      </w:r>
      <w:r>
        <w:rPr>
          <w:rFonts w:hint="eastAsia" w:ascii="宋体" w:hAnsi="宋体" w:eastAsia="宋体" w:cs="宋体"/>
          <w:sz w:val="24"/>
        </w:rPr>
        <w:t>（北京时间）</w:t>
      </w:r>
      <w:r>
        <w:rPr>
          <w:rFonts w:hint="eastAsia" w:ascii="宋体" w:hAnsi="宋体" w:eastAsia="宋体" w:cs="宋体"/>
          <w:kern w:val="0"/>
          <w:sz w:val="24"/>
        </w:rPr>
        <w:t>；</w:t>
      </w:r>
    </w:p>
    <w:p w14:paraId="06394703">
      <w:pPr>
        <w:ind w:firstLine="480" w:firstLineChars="200"/>
        <w:rPr>
          <w:rFonts w:hint="eastAsia" w:ascii="宋体" w:hAnsi="宋体" w:eastAsia="宋体" w:cs="宋体"/>
          <w:kern w:val="0"/>
          <w:sz w:val="24"/>
        </w:rPr>
      </w:pPr>
      <w:r>
        <w:rPr>
          <w:rFonts w:hint="eastAsia" w:ascii="宋体" w:hAnsi="宋体" w:eastAsia="宋体" w:cs="宋体"/>
          <w:sz w:val="24"/>
        </w:rPr>
        <w:t>地点（网址）：</w:t>
      </w:r>
      <w:r>
        <w:rPr>
          <w:rFonts w:hint="eastAsia" w:ascii="宋体" w:hAnsi="宋体" w:eastAsia="宋体" w:cs="宋体"/>
          <w:kern w:val="0"/>
          <w:sz w:val="24"/>
        </w:rPr>
        <w:t>在政府采购云平台（https://www.zcygov.cn）上开启谈判响应文件；</w:t>
      </w:r>
    </w:p>
    <w:p w14:paraId="5E65EEB7">
      <w:pPr>
        <w:pStyle w:val="3"/>
        <w:ind w:firstLine="480"/>
        <w:rPr>
          <w:rFonts w:hint="eastAsia" w:ascii="宋体" w:hAnsi="宋体" w:eastAsia="宋体" w:cs="宋体"/>
          <w:sz w:val="24"/>
          <w:szCs w:val="24"/>
        </w:rPr>
      </w:pPr>
      <w:r>
        <w:rPr>
          <w:rFonts w:hint="eastAsia" w:ascii="宋体" w:hAnsi="宋体" w:eastAsia="宋体" w:cs="宋体"/>
          <w:sz w:val="24"/>
          <w:szCs w:val="24"/>
        </w:rPr>
        <w:t>六、其他补充事宜</w:t>
      </w:r>
    </w:p>
    <w:p w14:paraId="0783DE44">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8F28CE0">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1353BA">
      <w:pPr>
        <w:widowControl/>
        <w:ind w:firstLine="480" w:firstLineChars="200"/>
        <w:rPr>
          <w:rFonts w:hint="eastAsia" w:ascii="宋体" w:hAnsi="宋体" w:eastAsia="宋体" w:cs="宋体"/>
          <w:b/>
          <w:bCs/>
          <w:kern w:val="0"/>
          <w:sz w:val="24"/>
        </w:rPr>
      </w:pPr>
      <w:r>
        <w:rPr>
          <w:rFonts w:hint="eastAsia" w:ascii="宋体" w:hAnsi="宋体" w:eastAsia="宋体" w:cs="宋体"/>
          <w:kern w:val="0"/>
          <w:sz w:val="24"/>
        </w:rPr>
        <w:t>3.</w:t>
      </w:r>
      <w:r>
        <w:rPr>
          <w:rFonts w:hint="eastAsia" w:ascii="宋体" w:hAnsi="宋体" w:eastAsia="宋体" w:cs="宋体"/>
          <w:sz w:val="24"/>
        </w:rPr>
        <w:t>供应商认为采购文件使自己的权益受到损害的，可以自获取采购文件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7FE50E">
      <w:pPr>
        <w:widowControl/>
        <w:adjustRightInd w:val="0"/>
        <w:ind w:firstLine="480" w:firstLineChars="200"/>
        <w:jc w:val="left"/>
        <w:rPr>
          <w:rFonts w:hint="eastAsia" w:ascii="宋体" w:hAnsi="宋体" w:eastAsia="宋体" w:cs="宋体"/>
          <w:kern w:val="0"/>
          <w:sz w:val="24"/>
        </w:rPr>
      </w:pPr>
      <w:r>
        <w:rPr>
          <w:rFonts w:hint="eastAsia" w:ascii="宋体" w:hAnsi="宋体" w:eastAsia="宋体" w:cs="宋体"/>
          <w:kern w:val="0"/>
          <w:sz w:val="24"/>
        </w:rPr>
        <w:t>4.其他事项：</w:t>
      </w:r>
    </w:p>
    <w:p w14:paraId="7F4DE988">
      <w:pPr>
        <w:widowControl/>
        <w:adjustRightInd w:val="0"/>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4.1采购项目需要落实的政府采购政策：</w:t>
      </w:r>
      <w:r>
        <w:rPr>
          <w:rFonts w:hint="eastAsia" w:ascii="宋体" w:hAnsi="宋体" w:eastAsia="宋体" w:cs="宋体"/>
          <w:sz w:val="24"/>
        </w:rPr>
        <w:t>包括节约资源、保护环境、支持创新、促进中小企业发展等。详见采购文件的第三章 采购需求。</w:t>
      </w:r>
    </w:p>
    <w:p w14:paraId="3C98EC73">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4.2采购信息发布媒介：浙江政府采购网（http://zfcg.czt.zj.gov.cn/）。</w:t>
      </w:r>
    </w:p>
    <w:p w14:paraId="51B3C63A">
      <w:pPr>
        <w:widowControl/>
        <w:adjustRightInd w:val="0"/>
        <w:ind w:firstLine="480" w:firstLineChars="200"/>
        <w:jc w:val="left"/>
        <w:rPr>
          <w:rFonts w:hint="eastAsia" w:ascii="宋体" w:hAnsi="宋体" w:eastAsia="宋体" w:cs="宋体"/>
          <w:sz w:val="24"/>
        </w:rPr>
      </w:pPr>
      <w:r>
        <w:rPr>
          <w:rFonts w:hint="eastAsia" w:ascii="宋体" w:hAnsi="宋体" w:eastAsia="宋体" w:cs="宋体"/>
          <w:kern w:val="0"/>
          <w:sz w:val="24"/>
        </w:rPr>
        <w:t>4.3未按竞争性谈判公告规定获取采购文件的潜在供应商不得对采购文件提出质疑，其响应文件将被拒绝</w:t>
      </w:r>
      <w:r>
        <w:rPr>
          <w:rFonts w:hint="eastAsia" w:ascii="宋体" w:hAnsi="宋体" w:eastAsia="宋体" w:cs="宋体"/>
          <w:sz w:val="24"/>
        </w:rPr>
        <w:t>。</w:t>
      </w:r>
    </w:p>
    <w:p w14:paraId="78C87FBA">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4.4在线投标响应（电子投标）说明：</w:t>
      </w:r>
    </w:p>
    <w:p w14:paraId="3ED8E88C">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（1）本项目采用政府采购电子化交易；</w:t>
      </w:r>
    </w:p>
    <w:p w14:paraId="225E24F1">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（2）供应商应在提交谈判响应文件前完成CA数字证书办理。（办理流程详见http://zfcg.czt.zj.gov.cn/bidClientTemplate/2019-05-27/12945.html）；</w:t>
      </w:r>
    </w:p>
    <w:p w14:paraId="10BC027A">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（3）供应商应安装“政采云投标客户端”，电子投标工具请供应商自行前往浙江政府采购网下载并安装，（下载网址：http://zfcg.czt.zj.gov.cn/bidClientTemplate/2019-09-24/12975.html）；</w:t>
      </w:r>
    </w:p>
    <w:p w14:paraId="17B7BC64">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（4）电子交易具体流程详见操作指南：登录政府采购云平台（https://www.zcygov.cn/），从首页-服务中心-帮助文档-项目采购-电子招投标，查看文档和视频；</w:t>
      </w:r>
    </w:p>
    <w:p w14:paraId="7EC31966">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（5）如有疑问，可致电政府采购云平台技术支持热线咨询，联系方式：400-881-7190。</w:t>
      </w:r>
    </w:p>
    <w:p w14:paraId="1DB24C6D">
      <w:pPr>
        <w:widowControl/>
        <w:adjustRightInd w:val="0"/>
        <w:ind w:firstLine="480" w:firstLineChars="200"/>
        <w:jc w:val="left"/>
        <w:rPr>
          <w:rFonts w:hint="eastAsia" w:ascii="宋体" w:hAnsi="宋体" w:eastAsia="宋体" w:cs="宋体"/>
          <w:kern w:val="0"/>
          <w:sz w:val="24"/>
        </w:rPr>
      </w:pPr>
      <w:r>
        <w:rPr>
          <w:rFonts w:hint="eastAsia" w:ascii="宋体" w:hAnsi="宋体" w:eastAsia="宋体" w:cs="宋体"/>
          <w:kern w:val="0"/>
          <w:sz w:val="24"/>
        </w:rPr>
        <w:t>4.5开标时间后30分钟内，</w:t>
      </w:r>
      <w:r>
        <w:rPr>
          <w:rFonts w:hint="eastAsia" w:ascii="宋体" w:hAnsi="宋体" w:eastAsia="宋体" w:cs="宋体"/>
          <w:sz w:val="24"/>
        </w:rPr>
        <w:t>供应商</w:t>
      </w:r>
      <w:r>
        <w:rPr>
          <w:rFonts w:hint="eastAsia" w:ascii="宋体" w:hAnsi="宋体" w:eastAsia="宋体" w:cs="宋体"/>
          <w:kern w:val="0"/>
          <w:sz w:val="24"/>
        </w:rPr>
        <w:t>须登录政府采购云平台，用“项目采购-开标评标”功能解密谈判响应文件（线上）。</w:t>
      </w:r>
    </w:p>
    <w:p w14:paraId="5C2ABA80">
      <w:pPr>
        <w:ind w:firstLine="480" w:firstLineChars="200"/>
        <w:rPr>
          <w:rFonts w:hint="eastAsia" w:ascii="宋体" w:hAnsi="宋体" w:eastAsia="宋体" w:cs="宋体"/>
          <w:sz w:val="24"/>
        </w:rPr>
      </w:pPr>
      <w:r>
        <w:rPr>
          <w:rFonts w:hint="eastAsia" w:ascii="宋体" w:hAnsi="宋体" w:eastAsia="宋体" w:cs="宋体"/>
          <w:sz w:val="24"/>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E41B696">
      <w:pPr>
        <w:pStyle w:val="3"/>
        <w:ind w:firstLine="480"/>
        <w:rPr>
          <w:rFonts w:hint="eastAsia" w:ascii="宋体" w:hAnsi="宋体" w:eastAsia="宋体" w:cs="宋体"/>
          <w:sz w:val="24"/>
          <w:szCs w:val="24"/>
        </w:rPr>
      </w:pPr>
      <w:bookmarkStart w:id="8" w:name="_Toc35393805"/>
      <w:bookmarkStart w:id="9" w:name="_Toc35393636"/>
      <w:bookmarkStart w:id="10" w:name="_Toc28359018"/>
      <w:bookmarkStart w:id="11" w:name="_Toc28359095"/>
      <w:r>
        <w:rPr>
          <w:rFonts w:hint="eastAsia" w:ascii="宋体" w:hAnsi="宋体" w:eastAsia="宋体" w:cs="宋体"/>
          <w:sz w:val="24"/>
          <w:szCs w:val="24"/>
        </w:rPr>
        <w:t>七、</w:t>
      </w:r>
      <w:bookmarkEnd w:id="8"/>
      <w:bookmarkEnd w:id="9"/>
      <w:bookmarkEnd w:id="10"/>
      <w:bookmarkEnd w:id="11"/>
      <w:r>
        <w:rPr>
          <w:rFonts w:hint="eastAsia" w:ascii="宋体" w:hAnsi="宋体" w:eastAsia="宋体" w:cs="宋体"/>
          <w:sz w:val="24"/>
          <w:szCs w:val="24"/>
        </w:rPr>
        <w:t>对本次采购提出询问、质疑、投诉，请按以下方式联系。</w:t>
      </w:r>
    </w:p>
    <w:p w14:paraId="6A067C85">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1、采购人信息</w:t>
      </w:r>
    </w:p>
    <w:p w14:paraId="15E3E70A">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eastAsia="宋体" w:cs="宋体"/>
          <w:kern w:val="0"/>
          <w:sz w:val="24"/>
          <w:szCs w:val="24"/>
          <w:lang w:eastAsia="zh-CN"/>
        </w:rPr>
        <w:t>浙江中医药大学</w:t>
      </w:r>
    </w:p>
    <w:p w14:paraId="6323339C">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lang w:eastAsia="zh-CN"/>
        </w:rPr>
        <w:t>杭州市滨江区滨文路548号</w:t>
      </w:r>
    </w:p>
    <w:p w14:paraId="587FE4BA">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项目联系人（询问）：</w:t>
      </w:r>
      <w:r>
        <w:rPr>
          <w:rFonts w:hint="eastAsia" w:ascii="宋体" w:hAnsi="宋体" w:eastAsia="宋体" w:cs="宋体"/>
          <w:kern w:val="0"/>
          <w:sz w:val="24"/>
          <w:szCs w:val="24"/>
          <w:lang w:eastAsia="zh-CN"/>
        </w:rPr>
        <w:t>毛老师</w:t>
      </w:r>
    </w:p>
    <w:p w14:paraId="3D76937B">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项目联系方式（询问）：</w:t>
      </w:r>
      <w:r>
        <w:rPr>
          <w:rFonts w:hint="eastAsia" w:ascii="宋体" w:hAnsi="宋体" w:eastAsia="宋体" w:cs="宋体"/>
          <w:kern w:val="0"/>
          <w:sz w:val="24"/>
          <w:szCs w:val="24"/>
          <w:lang w:eastAsia="zh-CN"/>
        </w:rPr>
        <w:t>0571-86613561</w:t>
      </w:r>
    </w:p>
    <w:p w14:paraId="09049C58">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质疑联系人：</w:t>
      </w:r>
      <w:r>
        <w:rPr>
          <w:rFonts w:hint="eastAsia" w:ascii="宋体" w:hAnsi="宋体" w:eastAsia="宋体" w:cs="宋体"/>
          <w:kern w:val="0"/>
          <w:sz w:val="24"/>
          <w:szCs w:val="24"/>
          <w:lang w:eastAsia="zh-CN"/>
        </w:rPr>
        <w:t>汪老师</w:t>
      </w:r>
    </w:p>
    <w:p w14:paraId="10EE9A76">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质疑联系方式：</w:t>
      </w:r>
      <w:r>
        <w:rPr>
          <w:rFonts w:hint="eastAsia" w:ascii="宋体" w:hAnsi="宋体" w:eastAsia="宋体" w:cs="宋体"/>
          <w:kern w:val="0"/>
          <w:sz w:val="24"/>
          <w:szCs w:val="24"/>
          <w:lang w:eastAsia="zh-CN"/>
        </w:rPr>
        <w:t>0571-86633113</w:t>
      </w:r>
    </w:p>
    <w:p w14:paraId="2CA86714">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14:paraId="5387254F">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名称：浙江省成套招标代理有限公司</w:t>
      </w:r>
    </w:p>
    <w:p w14:paraId="02AF26A3">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lang w:eastAsia="zh-CN"/>
        </w:rPr>
        <w:t>杭州市文晖路42号现代置业大厦西楼1802室</w:t>
      </w:r>
    </w:p>
    <w:p w14:paraId="1469F403">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项目联系人（询问）：</w:t>
      </w:r>
      <w:r>
        <w:rPr>
          <w:rFonts w:hint="eastAsia" w:ascii="宋体" w:hAnsi="宋体" w:eastAsia="宋体" w:cs="宋体"/>
          <w:kern w:val="0"/>
          <w:sz w:val="24"/>
          <w:szCs w:val="24"/>
          <w:lang w:eastAsia="zh-CN"/>
        </w:rPr>
        <w:t>毛松翁</w:t>
      </w:r>
    </w:p>
    <w:p w14:paraId="3FC2E4CB">
      <w:pPr>
        <w:pStyle w:val="2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项目联系方式（询问）：</w:t>
      </w:r>
      <w:r>
        <w:rPr>
          <w:rFonts w:hint="eastAsia" w:ascii="宋体" w:hAnsi="宋体" w:eastAsia="宋体" w:cs="宋体"/>
          <w:kern w:val="0"/>
          <w:sz w:val="24"/>
          <w:szCs w:val="24"/>
          <w:lang w:eastAsia="zh-CN"/>
        </w:rPr>
        <w:t>13588106919,0571-85833957</w:t>
      </w:r>
    </w:p>
    <w:p w14:paraId="32D01816">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质疑联系人：冯东东</w:t>
      </w:r>
    </w:p>
    <w:p w14:paraId="7438E3BF">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质疑联系方式：0571-85331293</w:t>
      </w:r>
    </w:p>
    <w:p w14:paraId="6F8AB501">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3、该项目由采购人处理采购争议。质疑环节，采购人委托采购代理机构处理的，可由采购代理机构答复。对质疑答复不满意的，向采购人内部设置的采购监督机构反映。</w:t>
      </w:r>
    </w:p>
    <w:p w14:paraId="5D63A8D8">
      <w:pPr>
        <w:pStyle w:val="9"/>
        <w:rPr>
          <w:rFonts w:hint="eastAsia" w:ascii="宋体" w:hAnsi="宋体" w:eastAsia="宋体" w:cs="宋体"/>
        </w:rPr>
      </w:pPr>
    </w:p>
    <w:p w14:paraId="5A99FFB6">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政策咨询：何一平、冯华，0571-87058424、87055741</w:t>
      </w:r>
    </w:p>
    <w:p w14:paraId="374EE5C5">
      <w:pPr>
        <w:pStyle w:val="2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预算金额未达100万元的采购项目，由采购人处理采购争议。</w:t>
      </w:r>
    </w:p>
    <w:p w14:paraId="41B1D80B">
      <w:pPr>
        <w:widowControl/>
        <w:snapToGrid/>
        <w:spacing w:line="240" w:lineRule="auto"/>
        <w:jc w:val="left"/>
        <w:rPr>
          <w:rFonts w:hint="eastAsia" w:ascii="宋体" w:hAnsi="宋体" w:eastAsia="宋体" w:cs="宋体"/>
        </w:rPr>
      </w:pPr>
      <w:r>
        <w:rPr>
          <w:rFonts w:hint="eastAsia" w:ascii="宋体" w:hAnsi="宋体" w:eastAsia="宋体" w:cs="宋体"/>
        </w:rPr>
        <w:br w:type="page"/>
      </w:r>
    </w:p>
    <w:p w14:paraId="2AF29693">
      <w:pPr>
        <w:pStyle w:val="9"/>
        <w:rPr>
          <w:rFonts w:hint="eastAsia" w:ascii="宋体" w:hAnsi="宋体" w:eastAsia="宋体" w:cs="宋体"/>
        </w:rPr>
      </w:pPr>
    </w:p>
    <w:p w14:paraId="68D17A86">
      <w:pPr>
        <w:pStyle w:val="2"/>
        <w:spacing w:before="120"/>
        <w:rPr>
          <w:rFonts w:hint="eastAsia" w:ascii="宋体" w:hAnsi="宋体" w:eastAsia="宋体" w:cs="宋体"/>
          <w:color w:val="auto"/>
          <w:sz w:val="24"/>
        </w:rPr>
      </w:pPr>
      <w:bookmarkStart w:id="12" w:name="_Toc3605"/>
      <w:r>
        <w:rPr>
          <w:rFonts w:hint="eastAsia" w:ascii="宋体" w:hAnsi="宋体" w:eastAsia="宋体" w:cs="宋体"/>
          <w:color w:val="auto"/>
          <w:sz w:val="24"/>
        </w:rPr>
        <w:t xml:space="preserve">第二章  </w:t>
      </w:r>
      <w:bookmarkStart w:id="13" w:name="_Toc413075737"/>
      <w:r>
        <w:rPr>
          <w:rFonts w:hint="eastAsia" w:ascii="宋体" w:hAnsi="宋体" w:eastAsia="宋体" w:cs="宋体"/>
          <w:color w:val="auto"/>
          <w:sz w:val="24"/>
        </w:rPr>
        <w:t>采购项目总体要求</w:t>
      </w:r>
      <w:bookmarkEnd w:id="12"/>
      <w:bookmarkEnd w:id="13"/>
    </w:p>
    <w:p w14:paraId="309B58A1">
      <w:pPr>
        <w:rPr>
          <w:rFonts w:hint="eastAsia" w:ascii="宋体" w:hAnsi="宋体" w:eastAsia="宋体" w:cs="宋体"/>
        </w:rPr>
      </w:pPr>
    </w:p>
    <w:p w14:paraId="47565D37">
      <w:pPr>
        <w:pStyle w:val="3"/>
        <w:spacing w:line="360" w:lineRule="auto"/>
        <w:ind w:firstLine="480"/>
        <w:rPr>
          <w:rFonts w:hint="eastAsia" w:ascii="宋体" w:hAnsi="宋体" w:eastAsia="宋体" w:cs="宋体"/>
          <w:sz w:val="24"/>
          <w:szCs w:val="24"/>
        </w:rPr>
      </w:pPr>
      <w:bookmarkStart w:id="14" w:name="_Toc413075738"/>
      <w:bookmarkStart w:id="15" w:name="_Toc335039016"/>
      <w:bookmarkStart w:id="16" w:name="_Toc82873320"/>
      <w:bookmarkStart w:id="17" w:name="_Toc82338235"/>
      <w:bookmarkStart w:id="18" w:name="_Toc82873318"/>
      <w:bookmarkStart w:id="19" w:name="_Toc82338237"/>
      <w:r>
        <w:rPr>
          <w:rFonts w:hint="eastAsia" w:ascii="宋体" w:hAnsi="宋体" w:eastAsia="宋体" w:cs="宋体"/>
          <w:sz w:val="24"/>
          <w:szCs w:val="24"/>
        </w:rPr>
        <w:t>一、技术标准、规范（不限于以下）</w:t>
      </w:r>
      <w:bookmarkEnd w:id="14"/>
      <w:bookmarkEnd w:id="15"/>
    </w:p>
    <w:p w14:paraId="5742EE75">
      <w:pPr>
        <w:spacing w:line="360" w:lineRule="auto"/>
        <w:ind w:firstLine="480" w:firstLineChars="200"/>
        <w:rPr>
          <w:rFonts w:hint="eastAsia" w:ascii="宋体" w:hAnsi="宋体" w:eastAsia="宋体" w:cs="宋体"/>
          <w:sz w:val="24"/>
        </w:rPr>
      </w:pPr>
      <w:r>
        <w:rPr>
          <w:rFonts w:hint="eastAsia" w:ascii="宋体" w:hAnsi="宋体" w:eastAsia="宋体" w:cs="宋体"/>
          <w:sz w:val="24"/>
        </w:rPr>
        <w:t>1.国家规定的标准及规范，按最新的标准及规范执行。</w:t>
      </w:r>
    </w:p>
    <w:p w14:paraId="3DC2D26D">
      <w:pPr>
        <w:spacing w:line="360" w:lineRule="auto"/>
        <w:ind w:firstLine="480" w:firstLineChars="200"/>
        <w:rPr>
          <w:rFonts w:hint="eastAsia" w:ascii="宋体" w:hAnsi="宋体" w:eastAsia="宋体" w:cs="宋体"/>
          <w:sz w:val="24"/>
        </w:rPr>
      </w:pPr>
      <w:r>
        <w:rPr>
          <w:rFonts w:hint="eastAsia" w:ascii="宋体" w:hAnsi="宋体" w:eastAsia="宋体" w:cs="宋体"/>
          <w:sz w:val="24"/>
        </w:rPr>
        <w:t>2.行业标准及规范，按最新的标准及规范执行。</w:t>
      </w:r>
    </w:p>
    <w:p w14:paraId="760F63DB">
      <w:pPr>
        <w:spacing w:line="360" w:lineRule="auto"/>
        <w:ind w:firstLine="480" w:firstLineChars="200"/>
        <w:rPr>
          <w:rFonts w:hint="eastAsia" w:ascii="宋体" w:hAnsi="宋体" w:eastAsia="宋体" w:cs="宋体"/>
          <w:sz w:val="24"/>
        </w:rPr>
      </w:pPr>
      <w:r>
        <w:rPr>
          <w:rFonts w:hint="eastAsia" w:ascii="宋体" w:hAnsi="宋体" w:eastAsia="宋体" w:cs="宋体"/>
          <w:sz w:val="24"/>
        </w:rPr>
        <w:t>3.与服务有关的材料设备质量应符合中华人民共和国及产品品牌所在国的有关质量标准，上述标准如有不一致，执行两者中更严格的标准。</w:t>
      </w:r>
    </w:p>
    <w:p w14:paraId="4776B49B">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4.其他相关标准及规范，按最新的标准及规范执行。</w:t>
      </w:r>
    </w:p>
    <w:bookmarkEnd w:id="16"/>
    <w:bookmarkEnd w:id="17"/>
    <w:bookmarkEnd w:id="18"/>
    <w:bookmarkEnd w:id="19"/>
    <w:p w14:paraId="2FFB7574">
      <w:pPr>
        <w:pStyle w:val="3"/>
        <w:spacing w:line="360" w:lineRule="auto"/>
        <w:ind w:firstLine="480"/>
        <w:rPr>
          <w:rFonts w:hint="eastAsia" w:ascii="宋体" w:hAnsi="宋体" w:eastAsia="宋体" w:cs="宋体"/>
          <w:sz w:val="24"/>
          <w:szCs w:val="24"/>
        </w:rPr>
      </w:pPr>
      <w:bookmarkStart w:id="20" w:name="_Toc329113953"/>
      <w:bookmarkStart w:id="21" w:name="_Toc413075739"/>
      <w:bookmarkStart w:id="22" w:name="_Toc328992072"/>
      <w:bookmarkStart w:id="23" w:name="_Toc335039018"/>
      <w:r>
        <w:rPr>
          <w:rFonts w:hint="eastAsia" w:ascii="宋体" w:hAnsi="宋体" w:eastAsia="宋体" w:cs="宋体"/>
          <w:sz w:val="24"/>
          <w:szCs w:val="24"/>
        </w:rPr>
        <w:t>二、</w:t>
      </w:r>
      <w:bookmarkEnd w:id="20"/>
      <w:bookmarkEnd w:id="21"/>
      <w:bookmarkEnd w:id="22"/>
      <w:bookmarkEnd w:id="23"/>
      <w:r>
        <w:rPr>
          <w:rFonts w:hint="eastAsia" w:ascii="宋体" w:hAnsi="宋体" w:eastAsia="宋体" w:cs="宋体"/>
          <w:sz w:val="24"/>
          <w:szCs w:val="24"/>
        </w:rPr>
        <w:t>采购需求</w:t>
      </w:r>
    </w:p>
    <w:p w14:paraId="5CD5A021">
      <w:pPr>
        <w:spacing w:line="360" w:lineRule="auto"/>
        <w:ind w:firstLine="480" w:firstLineChars="200"/>
        <w:rPr>
          <w:rFonts w:hint="eastAsia" w:ascii="宋体" w:hAnsi="宋体" w:eastAsia="宋体" w:cs="宋体"/>
          <w:sz w:val="24"/>
        </w:rPr>
      </w:pPr>
      <w:r>
        <w:rPr>
          <w:rFonts w:hint="eastAsia" w:ascii="宋体" w:hAnsi="宋体" w:eastAsia="宋体" w:cs="宋体"/>
          <w:sz w:val="24"/>
        </w:rPr>
        <w:t>具体要求详见采购文件的“第三章 采购需求”。</w:t>
      </w:r>
    </w:p>
    <w:p w14:paraId="0A6D0CA6">
      <w:pPr>
        <w:pStyle w:val="3"/>
        <w:spacing w:line="360" w:lineRule="auto"/>
        <w:ind w:firstLine="480"/>
        <w:rPr>
          <w:rFonts w:hint="eastAsia" w:ascii="宋体" w:hAnsi="宋体" w:eastAsia="宋体" w:cs="宋体"/>
          <w:sz w:val="24"/>
          <w:szCs w:val="24"/>
        </w:rPr>
      </w:pPr>
      <w:bookmarkStart w:id="24" w:name="_Toc413075740"/>
      <w:bookmarkStart w:id="25" w:name="_Toc335039019"/>
      <w:bookmarkStart w:id="26" w:name="_Toc328992073"/>
      <w:bookmarkStart w:id="27" w:name="_Toc329113954"/>
      <w:r>
        <w:rPr>
          <w:rFonts w:hint="eastAsia" w:ascii="宋体" w:hAnsi="宋体" w:eastAsia="宋体" w:cs="宋体"/>
          <w:sz w:val="24"/>
          <w:szCs w:val="24"/>
        </w:rPr>
        <w:t>三、工作范围</w:t>
      </w:r>
      <w:bookmarkEnd w:id="24"/>
      <w:bookmarkEnd w:id="25"/>
      <w:bookmarkEnd w:id="26"/>
      <w:bookmarkEnd w:id="27"/>
    </w:p>
    <w:p w14:paraId="148AFD0C">
      <w:pPr>
        <w:spacing w:line="360" w:lineRule="auto"/>
        <w:ind w:firstLine="480" w:firstLineChars="200"/>
        <w:rPr>
          <w:rFonts w:hint="eastAsia" w:ascii="宋体" w:hAnsi="宋体" w:eastAsia="宋体" w:cs="宋体"/>
          <w:sz w:val="24"/>
        </w:rPr>
      </w:pPr>
      <w:r>
        <w:rPr>
          <w:rFonts w:hint="eastAsia" w:ascii="宋体" w:hAnsi="宋体" w:eastAsia="宋体" w:cs="宋体"/>
          <w:sz w:val="24"/>
        </w:rPr>
        <w:t>各供应商须按国家有关标准及规范完成采购文件规定的所有工作内容：</w:t>
      </w:r>
    </w:p>
    <w:p w14:paraId="331A6670">
      <w:pPr>
        <w:spacing w:line="360" w:lineRule="auto"/>
        <w:ind w:firstLine="480" w:firstLineChars="200"/>
        <w:rPr>
          <w:rFonts w:hint="eastAsia" w:ascii="宋体" w:hAnsi="宋体" w:eastAsia="宋体" w:cs="宋体"/>
          <w:sz w:val="24"/>
        </w:rPr>
      </w:pPr>
      <w:r>
        <w:rPr>
          <w:rFonts w:hint="eastAsia" w:ascii="宋体" w:hAnsi="宋体" w:eastAsia="宋体" w:cs="宋体"/>
          <w:sz w:val="24"/>
        </w:rPr>
        <w:t>1.履行所有规定服务。</w:t>
      </w:r>
    </w:p>
    <w:p w14:paraId="16D8AF8E">
      <w:pPr>
        <w:spacing w:line="360" w:lineRule="auto"/>
        <w:ind w:firstLine="480" w:firstLineChars="200"/>
        <w:rPr>
          <w:rFonts w:hint="eastAsia" w:ascii="宋体" w:hAnsi="宋体" w:eastAsia="宋体" w:cs="宋体"/>
          <w:sz w:val="24"/>
        </w:rPr>
      </w:pPr>
      <w:r>
        <w:rPr>
          <w:rFonts w:hint="eastAsia" w:ascii="宋体" w:hAnsi="宋体" w:eastAsia="宋体" w:cs="宋体"/>
          <w:sz w:val="24"/>
        </w:rPr>
        <w:t>2.服务须达到采购文件规定的质量标准及使用要求。</w:t>
      </w:r>
    </w:p>
    <w:p w14:paraId="11D39E66">
      <w:pPr>
        <w:pStyle w:val="2"/>
        <w:spacing w:before="120"/>
        <w:rPr>
          <w:rFonts w:hint="eastAsia" w:ascii="宋体" w:hAnsi="宋体" w:eastAsia="宋体" w:cs="宋体"/>
          <w:color w:val="auto"/>
          <w:sz w:val="24"/>
          <w:highlight w:val="yellow"/>
        </w:rPr>
      </w:pPr>
      <w:r>
        <w:rPr>
          <w:rFonts w:hint="eastAsia" w:ascii="宋体" w:hAnsi="宋体" w:eastAsia="宋体" w:cs="宋体"/>
          <w:bCs/>
          <w:color w:val="auto"/>
          <w:sz w:val="24"/>
        </w:rPr>
        <w:br w:type="page"/>
      </w:r>
      <w:bookmarkStart w:id="28" w:name="_Toc350453730"/>
      <w:bookmarkStart w:id="29" w:name="_Toc211745566"/>
      <w:bookmarkStart w:id="30" w:name="_Toc82873317"/>
      <w:bookmarkStart w:id="31" w:name="_Toc82338234"/>
      <w:bookmarkStart w:id="32" w:name="_Toc20132"/>
      <w:r>
        <w:rPr>
          <w:rFonts w:hint="eastAsia" w:ascii="宋体" w:hAnsi="宋体" w:eastAsia="宋体" w:cs="宋体"/>
          <w:color w:val="auto"/>
          <w:sz w:val="24"/>
        </w:rPr>
        <w:t xml:space="preserve">第三章  </w:t>
      </w:r>
      <w:bookmarkEnd w:id="28"/>
      <w:bookmarkEnd w:id="29"/>
      <w:bookmarkEnd w:id="30"/>
      <w:bookmarkEnd w:id="31"/>
      <w:r>
        <w:rPr>
          <w:rFonts w:hint="eastAsia" w:ascii="宋体" w:hAnsi="宋体" w:eastAsia="宋体" w:cs="宋体"/>
          <w:color w:val="auto"/>
          <w:sz w:val="24"/>
        </w:rPr>
        <w:t>采购需求</w:t>
      </w:r>
      <w:bookmarkEnd w:id="32"/>
      <w:bookmarkStart w:id="33" w:name="_Toc330306493"/>
      <w:bookmarkStart w:id="34" w:name="_Toc82338247"/>
      <w:bookmarkStart w:id="35" w:name="_Toc259644123"/>
      <w:bookmarkStart w:id="36" w:name="_Toc82873330"/>
    </w:p>
    <w:p w14:paraId="760984F3">
      <w:pPr>
        <w:widowControl/>
        <w:snapToGrid/>
        <w:spacing w:line="360" w:lineRule="auto"/>
        <w:textAlignment w:val="baseline"/>
        <w:rPr>
          <w:rFonts w:hint="eastAsia" w:ascii="宋体" w:hAnsi="宋体" w:eastAsia="宋体" w:cs="宋体"/>
          <w:b/>
          <w:bCs/>
          <w:sz w:val="24"/>
          <w:szCs w:val="24"/>
          <w:lang w:val="en-US" w:eastAsia="zh-CN"/>
        </w:rPr>
      </w:pPr>
      <w:bookmarkStart w:id="37" w:name="_Toc4716"/>
      <w:bookmarkStart w:id="38" w:name="_Toc21142"/>
      <w:bookmarkStart w:id="39" w:name="_Toc24906"/>
      <w:bookmarkStart w:id="40" w:name="_Toc436382918"/>
      <w:bookmarkStart w:id="41" w:name="_Toc46838038"/>
      <w:bookmarkStart w:id="42" w:name="_Toc37949628"/>
      <w:bookmarkStart w:id="43" w:name="_Toc138790493"/>
      <w:bookmarkStart w:id="44" w:name="OLE_LINK4"/>
      <w:r>
        <w:rPr>
          <w:rFonts w:hint="eastAsia" w:ascii="宋体" w:hAnsi="宋体" w:eastAsia="宋体" w:cs="宋体"/>
          <w:b/>
          <w:bCs/>
          <w:sz w:val="24"/>
          <w:szCs w:val="24"/>
        </w:rPr>
        <w:t>一、</w:t>
      </w:r>
      <w:bookmarkEnd w:id="37"/>
      <w:bookmarkEnd w:id="38"/>
      <w:r>
        <w:rPr>
          <w:rFonts w:hint="eastAsia" w:ascii="宋体" w:hAnsi="宋体" w:eastAsia="宋体" w:cs="宋体"/>
          <w:b/>
          <w:bCs/>
          <w:sz w:val="24"/>
          <w:szCs w:val="24"/>
          <w:lang w:val="en-US" w:eastAsia="zh-CN"/>
        </w:rPr>
        <w:t>项目规模</w:t>
      </w:r>
    </w:p>
    <w:bookmarkEnd w:id="39"/>
    <w:p w14:paraId="56A2D225">
      <w:pPr>
        <w:widowControl/>
        <w:snapToGrid/>
        <w:spacing w:line="360" w:lineRule="auto"/>
        <w:ind w:firstLine="480" w:firstLineChars="200"/>
        <w:textAlignment w:val="baseline"/>
        <w:rPr>
          <w:rFonts w:hint="eastAsia" w:ascii="宋体" w:hAnsi="宋体" w:eastAsia="宋体" w:cs="宋体"/>
          <w:sz w:val="24"/>
          <w:szCs w:val="24"/>
          <w:lang w:val="en-US" w:eastAsia="zh-CN"/>
        </w:rPr>
      </w:pPr>
      <w:bookmarkStart w:id="45" w:name="_Toc16991"/>
      <w:r>
        <w:rPr>
          <w:rFonts w:hint="eastAsia" w:ascii="宋体" w:hAnsi="宋体" w:eastAsia="宋体" w:cs="宋体"/>
          <w:sz w:val="24"/>
          <w:szCs w:val="24"/>
          <w:lang w:val="en-US" w:eastAsia="zh-CN"/>
        </w:rPr>
        <w:t>浙江中医药大学新医科(中医)融创基地建设工程位于B-A31-01地块的东北角。东至规划大学路，南至规划道路，西至规划B-A33-01地块，北至百川街，用地面积10845m2。项目主要功能：文教、科研、办公、博物馆及地下车库。总建筑面积51999.7m2，其中地上建筑面积：44408.55m2，地下建筑面积：7591.15m2。</w:t>
      </w:r>
    </w:p>
    <w:p w14:paraId="44F716CB">
      <w:pPr>
        <w:widowControl/>
        <w:snapToGrid/>
        <w:spacing w:line="360" w:lineRule="auto"/>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bookmarkEnd w:id="45"/>
      <w:bookmarkStart w:id="46" w:name="_Hlk90894699"/>
      <w:r>
        <w:rPr>
          <w:rFonts w:hint="eastAsia" w:ascii="宋体" w:hAnsi="宋体" w:eastAsia="宋体" w:cs="宋体"/>
          <w:b/>
          <w:bCs/>
          <w:sz w:val="24"/>
          <w:szCs w:val="24"/>
          <w:lang w:val="en-US" w:eastAsia="zh-CN"/>
        </w:rPr>
        <w:t>范围及工作内容</w:t>
      </w:r>
    </w:p>
    <w:bookmarkEnd w:id="46"/>
    <w:p w14:paraId="7AA6FF7D">
      <w:pPr>
        <w:widowControl/>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浙江中医药大学新医科(中医)融创基地建设工程第三方质量检测项目包括但不限于：建筑工程见证取样检测等，并提供符合要求的成果文件。</w:t>
      </w:r>
    </w:p>
    <w:p w14:paraId="77A8F723">
      <w:pPr>
        <w:widowControl/>
        <w:snapToGrid/>
        <w:spacing w:line="360" w:lineRule="auto"/>
        <w:textAlignment w:val="baseline"/>
        <w:rPr>
          <w:rFonts w:hint="eastAsia" w:ascii="宋体" w:hAnsi="宋体" w:eastAsia="宋体" w:cs="宋体"/>
          <w:b/>
          <w:bCs/>
          <w:sz w:val="24"/>
          <w:szCs w:val="24"/>
          <w:lang w:val="en-US" w:eastAsia="zh-CN"/>
        </w:rPr>
      </w:pPr>
      <w:bookmarkStart w:id="47" w:name="_Toc17356"/>
      <w:r>
        <w:rPr>
          <w:rFonts w:hint="eastAsia" w:ascii="宋体" w:hAnsi="宋体" w:eastAsia="宋体" w:cs="宋体"/>
          <w:b/>
          <w:bCs/>
          <w:sz w:val="24"/>
          <w:szCs w:val="24"/>
          <w:lang w:val="en-US" w:eastAsia="zh-CN"/>
        </w:rPr>
        <w:t>三、</w:t>
      </w:r>
      <w:bookmarkEnd w:id="47"/>
      <w:r>
        <w:rPr>
          <w:rFonts w:hint="eastAsia" w:ascii="宋体" w:hAnsi="宋体" w:eastAsia="宋体" w:cs="宋体"/>
          <w:b/>
          <w:bCs/>
          <w:sz w:val="24"/>
          <w:szCs w:val="24"/>
          <w:lang w:val="en-US" w:eastAsia="zh-CN"/>
        </w:rPr>
        <w:t>服务期限</w:t>
      </w:r>
    </w:p>
    <w:p w14:paraId="67A1AD87">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▲合同签订之日起至所有工程竣工验收合格止。检测工期要符合工程进度要求。</w:t>
      </w:r>
    </w:p>
    <w:p w14:paraId="39971C66">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检测期限：根据采购人要求的内容进场检测，实际检测工作完成后3个工作日内提交检测成果报告。</w:t>
      </w:r>
    </w:p>
    <w:p w14:paraId="7FDB40B9">
      <w:pPr>
        <w:widowControl/>
        <w:snapToGrid/>
        <w:spacing w:line="360" w:lineRule="auto"/>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四、技术要求</w:t>
      </w:r>
    </w:p>
    <w:p w14:paraId="0E8197DD">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参考下列规范（包括但不仅限于）：</w:t>
      </w:r>
    </w:p>
    <w:p w14:paraId="4BE88874">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（1）《建设工程质量管理条例》</w:t>
      </w:r>
    </w:p>
    <w:p w14:paraId="6A186265">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（2）《建设工程质量检测管理办法》</w:t>
      </w:r>
    </w:p>
    <w:p w14:paraId="1C1A0259">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（3）《浙江省房屋建筑和市政基础设施工程质量检测管理实施办法》</w:t>
      </w:r>
    </w:p>
    <w:p w14:paraId="56C225CE">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（4）其他相关国家规范、规程及标准；</w:t>
      </w:r>
    </w:p>
    <w:p w14:paraId="6AE9F56F">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（5）招标单位提出的招标范围内的标准要求等。</w:t>
      </w:r>
    </w:p>
    <w:p w14:paraId="153DE984">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上述规范有新版本时执行最新版本。</w:t>
      </w:r>
    </w:p>
    <w:p w14:paraId="7C26F539">
      <w:pPr>
        <w:widowControl/>
        <w:snapToGrid/>
        <w:spacing w:line="360" w:lineRule="auto"/>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五、现场作业条件及要求</w:t>
      </w:r>
    </w:p>
    <w:p w14:paraId="14931858">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1、成交供应商自行解决，投标时自行考虑本费用并纳入总报价。</w:t>
      </w:r>
    </w:p>
    <w:p w14:paraId="617E0819">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2、成交供应商应对检测过程中发生的安全问题承担全部责任。</w:t>
      </w:r>
    </w:p>
    <w:p w14:paraId="79F16ADB">
      <w:pPr>
        <w:widowControl/>
        <w:snapToGrid/>
        <w:spacing w:line="360" w:lineRule="auto"/>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六、机械设备</w:t>
      </w:r>
    </w:p>
    <w:p w14:paraId="634B7651">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监测所用计量器具必须符合我国计量法中的有关规定。如因此原因造成监测结果不准确给采购人造成一切损失由成交供应商全部承担。</w:t>
      </w:r>
    </w:p>
    <w:p w14:paraId="26AD2D5F">
      <w:pPr>
        <w:widowControl/>
        <w:snapToGrid/>
        <w:spacing w:line="360" w:lineRule="auto"/>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七、最高限价</w:t>
      </w:r>
    </w:p>
    <w:p w14:paraId="1BCCBBFC">
      <w:pPr>
        <w:widowControl/>
        <w:snapToGrid/>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本次报价（折扣率）的最高限价为60</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%（六折）。</w:t>
      </w:r>
    </w:p>
    <w:p w14:paraId="62329E03">
      <w:pPr>
        <w:widowControl w:val="0"/>
        <w:snapToGrid/>
        <w:spacing w:before="120" w:after="120" w:line="360" w:lineRule="auto"/>
        <w:jc w:val="left"/>
        <w:textAlignment w:val="auto"/>
        <w:outlineLvl w:val="1"/>
        <w:rPr>
          <w:rFonts w:hint="eastAsia" w:ascii="宋体" w:hAnsi="宋体" w:eastAsia="宋体" w:cs="宋体"/>
          <w:b/>
          <w:bCs/>
          <w:caps w:val="0"/>
          <w:color w:val="000000"/>
          <w:kern w:val="0"/>
          <w:sz w:val="24"/>
          <w:szCs w:val="24"/>
          <w:highlight w:val="none"/>
          <w:lang w:val="en-US" w:eastAsia="zh-CN" w:bidi="ar-SA"/>
        </w:rPr>
      </w:pPr>
      <w:r>
        <w:rPr>
          <w:rFonts w:hint="eastAsia" w:ascii="宋体" w:hAnsi="宋体" w:eastAsia="宋体" w:cs="宋体"/>
          <w:b/>
          <w:bCs/>
          <w:caps w:val="0"/>
          <w:color w:val="000000"/>
          <w:kern w:val="0"/>
          <w:sz w:val="24"/>
          <w:szCs w:val="24"/>
          <w:highlight w:val="none"/>
          <w:lang w:val="en-US" w:eastAsia="zh-CN" w:bidi="ar-SA"/>
        </w:rPr>
        <w:t>八、检测清单及基准价</w:t>
      </w:r>
    </w:p>
    <w:tbl>
      <w:tblPr>
        <w:tblStyle w:val="43"/>
        <w:tblW w:w="9862" w:type="dxa"/>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2856"/>
        <w:gridCol w:w="2435"/>
        <w:gridCol w:w="696"/>
        <w:gridCol w:w="867"/>
        <w:gridCol w:w="1011"/>
        <w:gridCol w:w="1421"/>
      </w:tblGrid>
      <w:tr w14:paraId="47E9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CA6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号</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9FB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04F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检测参数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9DF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位</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F5E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周期</w:t>
            </w:r>
          </w:p>
          <w:p w14:paraId="501473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（d）</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318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b/>
                <w:bCs/>
                <w:i w:val="0"/>
                <w:iCs w:val="0"/>
                <w:color w:val="000000"/>
                <w:kern w:val="0"/>
                <w:sz w:val="24"/>
                <w:szCs w:val="24"/>
                <w:u w:val="single"/>
                <w:lang w:val="en-US" w:eastAsia="zh-CN" w:bidi="ar"/>
              </w:rPr>
              <w:t>检测费参考基准价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82C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A1A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E13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D7F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混凝土试块抗压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D98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 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CF6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9AA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2F8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043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E14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10E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EBA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混凝土试块抗渗</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88B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抗水渗透试验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3F8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39B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D28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C69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BA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252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8E3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混凝土强度（抗折及其它强度）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AB0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抗折强度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EDF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5D2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E7E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063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0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D3B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6FD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FEF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劈裂抗拉强度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E83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642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C4F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A96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0A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4679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D59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713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轴心抗压强度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5C5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7E8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1FD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7A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02C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455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5CC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普通混凝土配合比</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C19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配合比设计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173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0BE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485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391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EC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B94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D47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AC4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理论配合比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4D0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809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BAC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CD6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7EB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684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BFE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152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配合比验证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214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56D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875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87B4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51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7A8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E9E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混凝土性能</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FA2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电通量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139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490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115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CEC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ECD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A54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64A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77A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氯离子含量（硬化后）</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CCD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E30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097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FAC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468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FE2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DC3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EA5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拌合物坍落度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824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C17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0E8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5E6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CC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54A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234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B7B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拌合物表观密度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C52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DF0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750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C5C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925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D57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937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4FA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拌合物凝结时间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C38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908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369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9B5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CFF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0D9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3FA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D6D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含气量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6C8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78F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5F3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479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016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6D4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B40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2BB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39F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D91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789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B0D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4DD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ED0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2ABF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BDE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屈服强度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8AC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E2E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21B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9E2C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FB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CFF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101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6AC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断后伸长率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A56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557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74B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7EB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843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FD1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8163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277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弯曲试验</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D38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F00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DD7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8C97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AF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D7C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A32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5CC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反向弯曲</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735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E26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9671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2EE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DE9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851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F99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F5C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最大力总延伸率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8FE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A19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D57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6CA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BE4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25C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F12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578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重量偏差</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AF8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5368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199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AE34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26E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BFF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979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钢筋焊接</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48C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E44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1F2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024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E42E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F82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C00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EFB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4A4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7C2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88D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615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762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9E9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9E3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7A0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钢筋机械连接</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682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D82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5AD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089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C7F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E6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FB7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67F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87E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残余变形</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057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62F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37A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0838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C65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830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31D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钢筋机械连接用套筒</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650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175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87A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C2F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2D5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11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A0D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A3E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AF6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A63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EA3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7E2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440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75B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816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A74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金属型材</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F60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AC0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882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630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471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BF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32A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36B4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19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屈服强度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BC3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063E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EE2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568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104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FDC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4D7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E51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断后伸长率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9D2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60F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678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2BD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32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177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7AB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E2B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冲击韧性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3A9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775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3D7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956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95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8127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136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FBC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重量偏差、尺寸偏差、壁厚、外径、宽度、长度、高度、厚度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C13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637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6E6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3A3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A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C6D7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746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77D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FD4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2D8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244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007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57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FE9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9B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829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ED8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BFD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2DB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920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56B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FE4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971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BBB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胶砂强度(3）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0FD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67C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C69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F5B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C4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B8F9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EED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A04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胶砂强度(28）</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E99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611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322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83E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F1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CF3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D93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3B2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标准稠度用水量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038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48B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804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5AA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03E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47F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0C0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CA7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胶砂流动度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DF5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346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DDDA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987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4FF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956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7739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E80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4B7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E23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8F1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DB0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5D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E2F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FFD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13E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比表面积</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526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140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E31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43A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7FC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3E9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18E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3D4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放射性核素限量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628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041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390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365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A88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011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AB0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2A1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三氧化硫</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4D1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DA2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04A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EF9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DA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1C7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CF2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62D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氯离子</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F67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ABB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CB3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561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47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5BF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CF1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建筑用砂</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697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颗粒级配</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D82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253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619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F59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82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401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165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2576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含泥量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ABA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444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CF7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B1F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62E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8A3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816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884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泥块含量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E74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4CD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991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7E1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DDA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019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D09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BA5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石粉含量，亚甲蓝值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75B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D44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061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BF2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6B1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93D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C90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1A5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A69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C73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4BF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5E9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AF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E0A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1D6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203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氯化物含量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F3B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504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F91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3EA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B64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5B4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B7C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EA9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松散堆积密度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069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568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566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820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CAA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491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947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7FB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空隙率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7F7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B04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D6D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F96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A3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62E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40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9FA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碱-硅酸反应（快速法）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D86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DDA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76D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9DF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4A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69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9C9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363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0AD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AB4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BCC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2A6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C40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F67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54C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71B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饱和面干吸水率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AEF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AD0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313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292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308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314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729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326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紧密堆积密度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1B6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AC1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7AE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153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2D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DC0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F47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62E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坚固性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E73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51B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E8D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D86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8B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0DE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EB9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7DD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582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779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80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41B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60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B16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E5A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普通混凝土用石</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A33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筛分析</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1DC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95C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A36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734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48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BD4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A20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1150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含泥量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C0F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FB2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A3A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FE2E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C41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34F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7B9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A23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泥块含量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7DF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531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4A6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04A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888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A5E1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95AA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E61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针、片状含量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1B4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A7E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8B9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321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AC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D08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E33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B09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压碎值指标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CB0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4CC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BF5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C8D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588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E65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CA8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47C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堆积密度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FD8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393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1CF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6EB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32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98D3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C75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2DC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CE1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0EC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53D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179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85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6321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0B3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F0B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F0E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BBF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198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8C7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A9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3E0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F19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25C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C5F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D47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563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7AE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654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363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F65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AC9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紧密密度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9BE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B5A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0A9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B0C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49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231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2B5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EF6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碱-硅酸反应（快速法）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E3B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4AA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E29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B8B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E8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AC3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7BF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EC8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碱-硅酸反应（砂浆长度法）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5E8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D6F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6个月</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893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F67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0E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47D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748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048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EB5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068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471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1C4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4CB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148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0F7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外加剂</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40B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pH值</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4B8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组 </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D08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E98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5C6E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3B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DEC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52D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B3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含固量</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F2D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B58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C66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285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905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0F0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442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070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3C1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ABF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EFD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898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5A2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F3A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0DF7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29D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减水率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EC81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480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2ED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F15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832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39E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038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A57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表面张力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0BE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926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17A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5D7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FF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166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1F7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547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水泥净浆流动度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9C9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组 </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46E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C8C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2C2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A0D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8AC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1903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09B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甲醛含量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D77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51D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47A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BE0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3B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1CC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975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55E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含气量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F1E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组 </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314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DA8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4C3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1C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FE3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D93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7E2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624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AD1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DDA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64C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13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5AE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D7E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 粉煤灰</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576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细度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897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B2D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8C9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5DB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6B3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F2A7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6125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658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需水量比（%）</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B1E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3A8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A76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65D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CFB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716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ED9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0AF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烧失量（%）</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49B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617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A7E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F7F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15F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707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0EA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467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强度活性指数（%）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91B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089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E2D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8B9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96F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8C0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4EF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83B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1D3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B15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56C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93C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5C2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B4F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3FD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3BE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三氧化硫</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C30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E5F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9B7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69D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52C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B6F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CD7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62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630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636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94A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9CE9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A1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D09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AEB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441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6F4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CC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594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134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4A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5E3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691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DC8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05E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CDD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53E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62F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5F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595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5E9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908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烧失量（%）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089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178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31E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613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55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0F6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BB2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206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369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FE9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3FE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754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EE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D5D9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574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CA3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三氧化硫（%）</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B49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7E4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11B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B7D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87C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3554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A3A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0A2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强度活性指数（%）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BF4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A15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E9C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55B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4A0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16E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8A9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7FB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143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2F0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B0C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978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65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848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3D2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4DA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FD4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59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5C5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6BC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916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428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7BA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5B4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B5D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1E4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72D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DD5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C2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721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D5A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粒化高炉矿渣粉</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05F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B4E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2EA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E2D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209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DB6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0BA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660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9CB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比表面积</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C6D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E30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B00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131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EF6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05F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0FE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853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B42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40B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A93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829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9D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BFA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037D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891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流动度比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526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587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0DF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A42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0C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739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1D7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A51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初凝时间比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629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5FA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DD7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6C8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1B56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25D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619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9D6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活性指数 </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E19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D36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8EA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F9A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F8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102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7D3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1C9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三氧化硫</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11A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ACC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0F2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699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5F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C1D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79A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78E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氯离子</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D8B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35E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4E9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9E4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0C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A3B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98C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1EA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烧失量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E07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3B7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925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C08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AB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389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2F1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E42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不溶物</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FCB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6D0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F59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EB0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BA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345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109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966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11F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0C4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1AD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519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40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B53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EC9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硅灰</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0DE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需水量比（%）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40F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E28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E16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724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4FA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D3A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FF7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E3F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含水率（%）（粉料）</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E4E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0BB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8CE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B69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4F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FA9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F9D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D4B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活性指数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47F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829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CD7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E8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F17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990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D1D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C2C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3EC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AFD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9A1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BF0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565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AEE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331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026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烧失量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65B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E9A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27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C5C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B76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D6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0A6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C3A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D1C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A02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8BA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A62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27B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287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CAB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5D8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固含量（液料）</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9A9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AC8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A2E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831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81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8B1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CC2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138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活性指数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EC0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0F4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C1F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70E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46C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2C2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624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8C0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FD6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8C2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485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190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3C2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A3E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3F9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1C7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烧失量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CDA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F11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DAD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0AA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83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70D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A2A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64D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111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A4C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9A2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CF0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DB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CC5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781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混凝土用水</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7B9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pH值</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B2F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EB8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6C2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EB8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0F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EBB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BA1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6C8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可溶物</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A73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808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91E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E1C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87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DCF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791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815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CL—</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B46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E89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630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16E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10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61F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B3B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D78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SO4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B58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E48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7AB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127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8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696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403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C4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不溶物</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488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4E69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99C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E73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B2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D5D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2A8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F67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D6D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D9E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A86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63E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3C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2C6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800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C58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4C5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FCA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2C7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8DA7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A51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F62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E4F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膨润土</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807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黏度600r/min</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800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59C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620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392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D3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52E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E6C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13B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动塑比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FF1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CC2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BDB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B1A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2DE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895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37BC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C07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滤失量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3AC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AD5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078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A01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B99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B5B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F91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5E7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75μm筛余</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7ED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F40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B8A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4F5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9C5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87B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59C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F03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 动塑比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F1F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626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D77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DB5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A6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C02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989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EFD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分散后的塑性黏度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B57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A6D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BAB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465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42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749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C4E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F6F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分散后的滤失量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4C1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6E5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B40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6AC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A95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C3B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041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E0A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黏度600r/min</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4CA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A55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C6E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C38C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CBC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EC0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0FC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3AA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动塑比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A05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F4D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BBC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1A0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31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7A8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366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65F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滤失量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2FB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2D7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81F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41F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3F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392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91A8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955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75μm筛余</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08E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7CB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953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67D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1D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BDF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33E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CB9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水分含量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D15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FDF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034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ED9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B44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378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FA8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砌墙砖</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694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强度等级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E24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878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EC5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0A5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F7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A02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D4D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A35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密度等级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C2E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307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A08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89B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E7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5E8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344E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4C9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尺寸允许偏差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FCA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C60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899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E87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C32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216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FE1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FC9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放射性核素限量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7C6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0AC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3A4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386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154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DDF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F04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蒸压加气混凝土砌块</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0EF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干密度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D4F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FC8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4BD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A2D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A54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602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EC7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D2C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B6A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C50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F8EA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1D3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502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F08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65B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5EF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106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C07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52A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042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132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79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FD2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05C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D65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4B5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B43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964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F43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597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451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C6A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9A0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F1B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928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9EF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44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8A4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B47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防水卷材</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1F5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低温柔性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A7D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D3F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E69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6DC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5D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240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1F0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DEB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不透水性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019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B60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775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A98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FF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253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AC8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8F3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最大峰拉力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B9C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3FD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94A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7A8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C23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9C3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5DE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DA3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最大峰时延伸率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5B8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1F5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21C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47F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6BC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025A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F34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9EC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浸水后质量增加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63C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12F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E81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9F8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62D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20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44B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805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可溶物含量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6BE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49A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BBA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817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29E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86D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17B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2D3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热老化</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6E5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840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724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FC4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9B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8BA3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5FF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3CD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渗油性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167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6C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267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820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B0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B23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940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5DF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接缝剥离强度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7C7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50E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D3C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FFE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90B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8E5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4A7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885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E0D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030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1C7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23B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33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164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08F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223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低温弯折</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DB9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147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23C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5CD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13E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EE4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234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D06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耐热性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829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5AF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4EC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CFC8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C66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17E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CE9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358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持粘性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728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3AD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CD0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310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6EE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943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935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EC1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剥离强度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C3C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399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D39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BB7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EA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615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DF4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止水带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0BC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硬度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370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FDB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6E2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3F4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ED0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D9B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FAE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BC6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32D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313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A18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C6A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1CD0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48F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A18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D1B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撕裂性能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2F57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81E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97E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B9F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16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71B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01C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CA0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E35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79B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C01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718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钢边止水带 必检项</w:t>
            </w:r>
          </w:p>
        </w:tc>
      </w:tr>
      <w:tr w14:paraId="6AF7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8A9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5B0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B83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橡胶与金属粘合</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B80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7FB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FA2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863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06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C48C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9D9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D04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压缩永久变形（常温）</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5A9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29B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A51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723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BB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F2D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A8F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F28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脆性温度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178D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074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BBC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D93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9E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A6B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20B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防水涂料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B3B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E22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B28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11E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5FF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水泥基</w:t>
            </w:r>
          </w:p>
        </w:tc>
      </w:tr>
      <w:tr w14:paraId="59FE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8C7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82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C30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抗折强度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BF86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1E9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66A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70D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6B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31D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E99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902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固体含量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DC6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488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BF0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801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其他涂料</w:t>
            </w:r>
          </w:p>
        </w:tc>
      </w:tr>
      <w:tr w14:paraId="0017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641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86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DC3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无处理拉伸强度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7CB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D28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BB5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B5D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D5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A8E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74F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59D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无处理断裂伸长率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497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7C7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B051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CF9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90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C572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09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CA9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低温弯折性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863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5D1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080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B4D5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64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F81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A19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AE3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5E7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C9D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7C4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46C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1F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58F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FCD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A98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涂层抗渗压力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049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A8B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BE4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43A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A7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4CB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E1A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2C6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试件抗渗压力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C633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FB7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AEF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39E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004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2FA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845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579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210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167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D01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29C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438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6C8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BB8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0B7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耐热性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7E9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336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B39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5E9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4C2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C89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92F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防水砂浆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D45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粘结强度7d</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BC4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59B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0D0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DCB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48D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348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EE0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981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粘结强度28d</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34E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824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B55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515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083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441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AA5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D1F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砂浆抗渗性能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F2E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691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8CD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446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502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2CC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7BE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4BA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3BE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2F4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A4B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797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53B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8AC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559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D8E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AC8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B24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9FA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FA1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692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3EE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E5AC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EB1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氯离子含量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301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F72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21B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8DA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3B5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8AF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32D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B11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抗折强度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BDB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7BB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C6B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17D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EF1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DD0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E2C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E22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1F7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7F7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6F0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44A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249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A22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A97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B20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第二次抗渗压力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602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128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AA2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B3B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4A1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E84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619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5F8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湿基面粘结强度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C58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A6E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BA9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DF6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AFA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8F3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1E2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防水板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3FC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A9D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FE0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0A3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47B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0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F0B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660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004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不透水性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814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40C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617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18C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A4C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BB8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AE9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662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撕裂强度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279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FE1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76D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7C9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A5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844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5F1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899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低温弯折性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1DD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5A5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8F5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CF0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EE6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2F48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482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F9F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加热伸缩量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688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DBF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423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00A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C2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EF3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395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40E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耐碱性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689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BCA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2A0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2D3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0C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5B3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BB1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钢管脚手架扣件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2D9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抗滑性能</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DE7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C36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81C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A11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1A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078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446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F70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抗破坏性能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344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E11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4B2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AEB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51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41D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69C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592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扭转刚度性能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ABE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39D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5DE7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47A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1DAA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AA1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848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69B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7E9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3D0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D62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3D5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8BD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2CD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D7D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281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183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112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3D9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256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62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EF7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609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承插型盘扣式钢管支架构件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F79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连接盘单侧抗剪强度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F87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C9D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434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A42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185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7D1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497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A0F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连接盘双侧抗剪强度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4CF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204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180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6FA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AF62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2D7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31F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8C4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连接盘抗弯强度试验</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044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632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F6A7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A3F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65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63A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F30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4A5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连接盘抗拉强度试验</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40A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25D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1AC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B6F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0D7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9FE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FC6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8A2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连接盘内侧环焊缝抗剪强度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9EF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028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C86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1E2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95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196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3E4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1F6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可调托撑抗压强度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E1F9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623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CA8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02E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5C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B36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363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DB0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可调底座抗压强度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F2E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283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C5D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BF5B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0A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F65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C11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碗扣式钢管支架构件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243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上碗扣强度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DC3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FA3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5B1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0D6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B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972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804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203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下碗扣焊接强度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816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1EE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0EB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B99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FAB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407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874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9BE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横杆接头强度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8B87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D82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515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213D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2E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4CA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024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1D8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横杆接头焊接强度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713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477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B8E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E45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EC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C279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B10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4B4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可调支座抗压强度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C6A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374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676A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A91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574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210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502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轮扣式钢管支架构件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740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轮盘组焊后剪切强度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B5F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AB4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283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6E8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2F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B4C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6D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159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横杆插头焊接剪切强度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2E08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C43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69BA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492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A6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69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859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971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可调底座抗压强度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2BF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79D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B16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4E1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EE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11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0A0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28D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可调托撑抗压强度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6A6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AEA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D2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2C8C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2C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D7A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AE0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B18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下屈服强度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527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337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A47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68B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564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A12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86D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285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D62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9D9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3E0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E3F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3B0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4ED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87D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B48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断后伸长率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E88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A38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7F5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06C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8D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096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D17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CC8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壁厚</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274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1D0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64C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E6EA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283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BDD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348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12D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外径</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B39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420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7F6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7C8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9F2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E64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0ED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0A3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A42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A13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FEA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B6B9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F2A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F89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2EF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DAE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压扁试验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346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CB3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894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80B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84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BCA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BE6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6F8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焊缝质量（超声波法）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F08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DBD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2EE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ADC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75E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414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81B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声测管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60A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810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833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BB5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1E5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EA3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985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F38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65D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外径</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722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773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755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FC8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16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AA3A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7EEA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9AD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壁厚</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489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4F3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6C2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403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46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AEC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F43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0AD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852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54A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7FC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B1D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365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257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625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6EB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压扁试验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617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D1E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C0E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DE8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0E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687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941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FB6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连接的可靠性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24E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287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CBF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7BE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5E9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3CC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974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预应力混凝土用金属波纹管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269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抗局部横向荷载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56B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134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025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8E8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AB7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DB7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4803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72D2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承受局部横向荷载后抗渗漏性能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B60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E4A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062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253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A42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CFB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032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8C1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抗均布荷载性能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B16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371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BCF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401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7D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441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156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1A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弯曲后抗渗漏性能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C5B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6BF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38F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C56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CF5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31D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6BC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FF0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钢带厚度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9D8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505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6D2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A441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350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9CCE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681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A9B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内径</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433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DB8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8F0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597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52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68F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25C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B11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内短轴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B7B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784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DD5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286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A2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D54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984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A58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内长轴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D04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69A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B32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59B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2A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10E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7C2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焊条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F60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熔敷金属拉伸试验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94E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D28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6B6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F8C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77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0DB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739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540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冲击试验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8FB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346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47F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C56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C69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19B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863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焊丝</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F91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熔敷金属拉伸试验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74A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795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B33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7EF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80A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33B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DB5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F70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冲击试验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E1F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6E2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1FB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3FF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A7E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75A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6A9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焊接件（T型焊）</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90D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7E4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596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30C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F46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A6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CBB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CE2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铝单板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3EB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膜厚</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DCE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FBA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D06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351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AD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D4F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492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6E3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漆膜硬度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6D5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E95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B38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67D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DC4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462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A05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32D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基材厚度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D35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169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DF2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51E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CC3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1CE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9DB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52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漆膜附着性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C30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4C5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86F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0B2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2B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7A8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22E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铝合金型材</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880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DED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18B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F14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9D8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w:t>
            </w:r>
          </w:p>
          <w:p w14:paraId="21572A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铝合金</w:t>
            </w:r>
          </w:p>
        </w:tc>
      </w:tr>
      <w:tr w14:paraId="7738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88D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F688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BE6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断后伸长率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55E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C3D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B2A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FDB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009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43F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AA0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722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纵向抗拉</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A60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8E5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B0C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4E9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断桥隔热铝合金</w:t>
            </w:r>
          </w:p>
        </w:tc>
      </w:tr>
      <w:tr w14:paraId="5089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294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4467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FBF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横向抗剪</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95B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670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8A0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9C1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00F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262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700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CAC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壁厚（B）</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A51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651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7CE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FB1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36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BB1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91B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AFF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韦氏硬度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3FE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D61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9B7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91A2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998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FF5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1D9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594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膜厚</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DB9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3BD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DC3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658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89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A0D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BA8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EAC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铅笔硬度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E99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949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736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58F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D7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9C7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F46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0D2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漆膜附着性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BD9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AAF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578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8B1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9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873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54B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钢结构用高强度大六角头螺栓、大六角头螺母、垫圈</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B04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56A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22E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0C8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3D9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CD8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7047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E88A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EAF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螺母硬度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5A1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1DC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E6FA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7FE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71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BD1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FBB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DD8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垫圈硬度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3E7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629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539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86F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93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379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C31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F01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楔负载/楔负载强度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66D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545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63A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EBF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28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F91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6F2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345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螺母保证荷载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CFD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73C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CA9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FB2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544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30F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3E4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锚栓</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77E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81A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534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073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A63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42D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879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92B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2A8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抗剪强度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B6E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D64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0DA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69C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9AD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AE77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EC8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967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螺母保证荷载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0C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8F6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F3C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AC9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4FB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73F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281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不锈钢螺栓</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F86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086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B80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6B3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6A2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29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0C4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2C3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A84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抗剪强度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A41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B1A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F82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5FBC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A0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383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22F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031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保证荷载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DE3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5BA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61F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C4B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16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2EBB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364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预应力混凝土用钢绞线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778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0.2%屈服力</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042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6C4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B71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AE2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13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C571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0F5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4B2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最大力/抗拉强度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742A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4A7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B1B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91D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55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DA4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B9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0A6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最大力总伸长率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709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32B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4B6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45D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105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492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C75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3A9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弹性模量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61E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41B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E8F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CE6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7D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352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A3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预应力筋用锚具、夹具和连接器</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328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静载锚固性能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5EF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3BC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F07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AD8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445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915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8DA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锚具、夹片</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1B8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洛氏硬度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14E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B34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365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B8E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53D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B9A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7BD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混凝土用钢纤维</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278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2E7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F73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73B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A52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49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867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9AB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BAA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130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E12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DC0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602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910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E47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324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以混凝土为基材，锚固用结构胶      （如植筋胶）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（加固用胶）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5E5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抗弯强度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0522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997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307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75D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822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F4F9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DE7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364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3CF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C6D7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82A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861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FBE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B5F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A6E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DC1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钢对钢拉伸剪切强度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858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BD6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075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57D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4CC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52F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94B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预应力混凝土管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30C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31F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739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108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0E3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2F1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095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328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钢丝绳</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B24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破断拉力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0F1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87F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D8C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A31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78F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637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22A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钢筋连接用套筒灌浆料试块</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57E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FC8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E40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F66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F2C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32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051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CD6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钢筋连接用套筒灌浆料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30A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流动度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BFB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3A0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0D3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ECD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A3E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4B5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E01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943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竖向膨胀率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875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0ED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A26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4FE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C382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404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786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DFF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泌水率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844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5BC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E7D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A64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50E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413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9DA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3FE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氯离子含量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F38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381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9F6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0C6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ED8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15C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D59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水泥基灌浆材料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E32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3DB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D48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D1C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708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C53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FDD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A06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E40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泌水率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3A4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0B3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C94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916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14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0E5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770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44D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截锥/流锥流动度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9FD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EC3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207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7D6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4D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069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2B7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F49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C0F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F1A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D2C7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750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ABE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A30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968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4E1A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8D8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1AD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F00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C3D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C1A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F88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4E8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A43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竖向膨胀率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CC7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D6E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410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FC9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055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DAB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E05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6FB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氯离子含量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A3C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4ED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66D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367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6F2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DF7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7E4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陶瓷砖</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22D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1CD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47B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373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D3C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51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A8B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B30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3B1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破坏强度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13F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051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096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3D05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EAC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C47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7CE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C69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断裂模数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4B0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064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CAB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460D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DD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419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FAC1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F61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尺寸（长、宽、厚）</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F92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96C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997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right w:val="single" w:color="000000" w:sz="4" w:space="0"/>
            </w:tcBorders>
            <w:shd w:val="clear" w:color="auto" w:fill="FFFFFF"/>
            <w:noWrap w:val="0"/>
            <w:vAlign w:val="center"/>
          </w:tcPr>
          <w:p w14:paraId="2BCB72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6F9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B35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E78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DFB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表面质量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5EE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17A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39F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left w:val="single" w:color="000000" w:sz="4" w:space="0"/>
              <w:bottom w:val="single" w:color="000000" w:sz="4" w:space="0"/>
              <w:right w:val="single" w:color="000000" w:sz="4" w:space="0"/>
            </w:tcBorders>
            <w:shd w:val="clear" w:color="auto" w:fill="FFFFFF"/>
            <w:noWrap w:val="0"/>
            <w:vAlign w:val="center"/>
          </w:tcPr>
          <w:p w14:paraId="70E2B6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1B6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CF3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6C3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976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放射性核素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988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1DA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CE8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C41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室内装修用必检</w:t>
            </w:r>
          </w:p>
        </w:tc>
      </w:tr>
      <w:tr w14:paraId="1A21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4AE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308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天然建筑板材（花岗岩、大理石、砂岩、石灰石）</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E31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体积密度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0A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FDB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FFA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089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680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42A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DEA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218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013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F2F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D6E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995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33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DD1F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DE3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5E4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弯曲强度（干燥）</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D67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ADD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F73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DEE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0F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C0A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1A1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FCD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压缩强度（干燥）</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40D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5B2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92C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46A76">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3B70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727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933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B2F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弯曲强度（水饱和）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355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AE5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445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498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D1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147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2C2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8A5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压缩强度（水饱和）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1AC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2D0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D5B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335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06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93F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D95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DE8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9AD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549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548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DA8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室内装修用必检</w:t>
            </w:r>
          </w:p>
        </w:tc>
      </w:tr>
      <w:tr w14:paraId="76B0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0E2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74E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C89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耐磨性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517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AC2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FD7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A5B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4B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D21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A5B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装修涂料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624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干燥时间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BC4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810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A35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E234F">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71D9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16A7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DBF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40D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耐水性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300B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823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CB9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D6090">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2B59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1D6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0B4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480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初期干燥抗裂性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80D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65E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4D1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93C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5B5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2A3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FC7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08F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涂层耐温变性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E2B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540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09A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5CA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CF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5A9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9EE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9D4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耐碱性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4EC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B23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415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BD0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D0B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F45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C36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纸面石膏板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6DF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658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1BD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64A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55B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ADB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E4E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B3B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D30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断裂荷载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1385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4B5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425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6CD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21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785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8A2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1A9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面密度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23E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651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00E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CA4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076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077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8CF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FF7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381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EE9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4B7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464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F7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450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4A8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2EE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燃烧性能A1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6AD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E1F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189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FD0A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0D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EA2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9EF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DA8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36B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B96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760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9AD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D0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2EA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1815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998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游离甲醛释放量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C7B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27C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66D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2D6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0F9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85D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7DB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装饰石膏板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24A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尺寸偏差(边长、棱边厚度)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DD3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54F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DE6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0D6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91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AC4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76A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042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断裂荷载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EA6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859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FA3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6B53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2DC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202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494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BCE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84FC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61F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E0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E9F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B26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090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F3C7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307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燃烧性能A1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AF5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F63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16E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98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04B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1D5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3D1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8DD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FC0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C6A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FF8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355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C1D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935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144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29B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游离甲醛释放量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520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04B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EF4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53F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4E6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225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BBA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腻子</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CFB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施工性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9B6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2A7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C26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914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945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8DB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939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CF4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打磨性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B8E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6126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E30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C4D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0A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69F3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C91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94D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粘结强度（标准状态）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445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AF3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D73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3B0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2F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F2E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6D2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465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容器中状态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517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268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567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D7C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BC9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3F6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D8E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AB6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低温储存稳定性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482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3C3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B43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4CA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DA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C21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014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8B7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初期干燥抗裂性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5E5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071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49E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2E2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5BE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187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A93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AB7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干燥时间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01B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399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054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E6C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E8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CBD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340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石膏</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0AD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抗折强度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3E7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4F3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3B4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4D6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17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6BC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57F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B2B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267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439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A38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2A7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FF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6A8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6C9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76A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BA2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EA5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8D0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F47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DE5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4C47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06D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4C7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7C1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8C6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BE6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50D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E1B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228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FE8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灯具</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B27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电压</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8FF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B85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EED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A9D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4BA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68F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17C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79A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电流</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7E3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FE1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6ED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488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5FE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DEF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96E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986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D76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5CC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92E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9B9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4E44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321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E31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27C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光通量</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40E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BC3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A5C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449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E3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C39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07D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F9C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光效</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A33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821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5DF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E9B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87E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D3E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0AE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799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谐波电流值</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C15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54AB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3A6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32C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1B9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450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7EE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2FF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能效等级</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11C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8E8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CA9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733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3F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D107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0E8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LED灯用驱动器</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678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709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EA8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101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FE2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DC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991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87E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0F4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功率因数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914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2D4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11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160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249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DE3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525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镇流器</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14D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能效等级</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EB5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D5E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5F4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48E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85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E2A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62F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069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功率因数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903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4EC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266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3A6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2C5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295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766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软包</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AE4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游离甲醛释放量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6EE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9C7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BF8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F83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A01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686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E9E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5AC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D8B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10F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7A0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8EA1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96A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DAB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8ED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175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81F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B6A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6F7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AD1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B8D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8356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AC1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地板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5B3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游离甲醛释放量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AD5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FE2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0BA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580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17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685A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DB7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B2C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VOC</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2D1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013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D18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ADD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E5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2D1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A4D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07C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AF0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D21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302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2D0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8F7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0D9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FF3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9C5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B70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99F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0DB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29B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4D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7F4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D15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木质板材</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CF6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游离甲醛释放量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889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93D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D2C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0C8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8EF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5AB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132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D4F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39C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1E1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758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E3E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BF7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C02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A55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8D7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BA7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12C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5EA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E2E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60D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0F7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C4E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油漆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628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干燥时间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C1F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6D5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ABC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CDD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502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B60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035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F92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耐水性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BBA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080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B4C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B68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833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DCD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8E0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238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低温稳定性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D83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DFD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618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155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BE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593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229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3D7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耐碱性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E35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D02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ED3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CD7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84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561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864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375D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涂层耐温变性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1F7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03C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F73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484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ED9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72A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426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建筑门窗用玻璃</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BFE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传热系数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4BE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FE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D9D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85351">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78BA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1E9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EA3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06F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露点</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822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01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D6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CE72D">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4535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98B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5E2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70E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可见光透射比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6D4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469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06C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EC61F">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6256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1BB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CCE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77A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耐紫外线辐照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67B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142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615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7B1E3">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420A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61A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295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82F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遮蔽（阳）系数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DB4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67A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5B5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8D236">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7027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4A2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6CB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EC1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可见光反射比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34F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853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5F7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0C0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8F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C79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BBC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0C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太阳光直接透射比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A55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791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F28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42B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7C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86F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AAFB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DF6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太阳光直接反射比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2E4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9CE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1D5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9FB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55F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28C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44D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8ED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太阳能总透射比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E62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CB4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16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AB8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16B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062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FB8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80B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紫外线透射比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7CA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103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185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73D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13A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057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E2B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AEF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紫外线反射比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EA5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20A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63F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DA6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6D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517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5CB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4EA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565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532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8C2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C06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46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1AF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CED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420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标志</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33B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BE7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845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83D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8C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058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B5B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E1C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爬电距离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0C9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732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CBE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AE8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B2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DEC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7BB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9D8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电气间隙</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CF8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3D9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0E6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E3E5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0A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4ED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555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E03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标志</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CD1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224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6ED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844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833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DC3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97E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508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尺寸检查</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181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32C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1D7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7D7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5E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220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2BE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C80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电气间隙</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6EC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142C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528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BB6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B7D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CDF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4FB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FBD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爬电距离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BF7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6E1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936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8C1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E9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721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310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电线电缆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C99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导体电阻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2E9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D13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2AC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7DE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03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E61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9B0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BDF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导体标称截面积</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048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110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EE0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8C1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38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F18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E5F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50F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绝缘厚度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D9C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9AAD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6BF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CEB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A5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374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547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BAA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抗张强度和断裂伸长率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774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ECB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1B2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D79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D69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329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BDC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电工套管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9B5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最大外径、最小内径、最小壁厚、最小外径</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EA5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E76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7EB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12E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47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542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522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560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EE5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12B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E6B2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71E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239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151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169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33E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B89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5AF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2A5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5B7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97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25D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580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434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弯扁性能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B43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EB8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2B0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712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84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0A7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BA0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D7D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跌落性能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EA8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5DF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81A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A07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D6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A46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176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F0C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耐热性能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73A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01E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25F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8D0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F0F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CCB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290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3E9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FA1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A4A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E75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F8D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D6A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24D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176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砂浆试块抗压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DE4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1BA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244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2d</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9EF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B7A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30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9E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B2C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蒸压加气混凝土用砂浆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339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EE3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7CC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FF1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EB0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25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D7F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DFE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FE0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14d 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C23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FFF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F41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ACD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F67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C88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C19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91B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14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15C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D40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81C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CA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CF0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932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410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收缩率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A1F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A7D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39F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527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FE4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BF3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84A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预拌砂浆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33D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C25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202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D62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AE8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66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A42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E19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B3B0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2h稠度损失率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33A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C08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3EC3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95B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3F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7B8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FC69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D3C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DB7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B3C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F7F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7F0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BC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A4B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781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51F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E84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AC2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5DF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692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0F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C50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E60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普通砂浆配合比</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6C1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配合比设计</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477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7B9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351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26E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BD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CA1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CAB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669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理论配合比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206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8EF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B5C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034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26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742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454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D1B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配合比验证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3A7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F51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AA10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925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33F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721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564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砂浆性能</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F49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抗渗性能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D0A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019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BB3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1C0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A5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DCB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61E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7A2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CE7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B02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70C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C0B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1D7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898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745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23E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保水性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A57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FCE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C07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1F2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2D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CFE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ED0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C14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B62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A94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CF5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9B9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BE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B49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7C3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00B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稠度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B30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E81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3B0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C47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A85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096B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C6E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7FE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分层度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EDB7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E32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F45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A0AF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2D1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C86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126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7B3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E6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CEB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3A6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DB3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60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714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CAF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F82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8D1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E28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7B2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531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C9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9C2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45B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F96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28E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F93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016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D0B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95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A98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F58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01A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干燥收缩值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373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C75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A44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287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CB6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D18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BAC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混凝土界面处理剂</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7A6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未处理拉伸粘结强度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090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C48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1AC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885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24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7A3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DD4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1FF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浸水处理拉伸粘结强度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AE8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531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06E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CAD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FC6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EC2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E3C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066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热处理拉伸粘结强度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733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6FB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C29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DF4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27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099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C07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445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碱处理拉伸粘结强度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0B3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94B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309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10D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D58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C45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492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A20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横向变形</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299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2D2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B72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C6C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70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599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FB19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9E5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晾置时间，20min</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0F0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642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48B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252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A6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21E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150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陶瓷砖胶粘剂</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440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1B4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7C4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B1C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BEA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6F3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9D5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485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1B3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浸水后拉伸拉结强度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0D0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D9D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2ED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554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87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030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615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FB93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热老化后拉伸粘结强度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113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886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CB2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AA9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01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95AA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13BE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371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放射性核素限量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0F6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CBE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5F2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8A8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27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E6C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F42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75D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晾置时间≥10min，拉伸粘结强度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935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F42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C01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02C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948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46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13A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112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晾置时间≥30min，拉伸粘结强度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594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B35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44E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FEB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90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64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52C7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F44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晾置时间≥20min，拉伸粘结强度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A99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659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19E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01E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0F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978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570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CE9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游离甲醛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17E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820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C81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1BF9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4B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7EA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0E1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C8A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滑移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536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B0F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2A1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292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8B1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423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78B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铝塑复合板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773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涂层厚度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DF3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266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47B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D1A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DB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292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0F9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83E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表面铅笔硬度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9BC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B4D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5D0C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1D0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232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E42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39B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877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附着力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48C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434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88E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E9F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35D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3F08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464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02D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芯材燃烧热值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1AA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445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9F5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F37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ED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7B3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B1F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D43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板材燃烧性能B1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790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322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B36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98B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93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2C1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580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铝蜂窝板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999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铝板厚度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848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EBA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28F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AE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8A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F4A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EFF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537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装饰面层厚度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6ED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683B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E49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8A5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740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E9D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16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A87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表面硬度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E97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03D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766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73B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54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725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16E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1B1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尺寸允许偏差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461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E35A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AEC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436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C6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3D4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EC47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6B7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涂层附着力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71C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203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6EA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E98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BB8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275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551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建筑抗震支吊架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E96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质量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0E5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BEF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865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981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63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236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3FB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EAD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抗震连接构件荷载性能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3DE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312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C48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AFB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0D1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C86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B12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149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管道连接构件荷载性能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93D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F2B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70B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F64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97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03D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F46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建筑用轻钢龙骨</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E75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涂层铅笔硬度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22F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957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94E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3DD75">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0113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766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95A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29A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双面镀锌量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95E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9CC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6E3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BFCF9">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7DBE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CA0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390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B05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893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6E7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85C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D5B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B7F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E0C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9F6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住宅厨房、卫生间排气（烟）道</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C4B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垂直承载力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33F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C2A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289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C08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1A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65F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D82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1B5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尺寸与形位偏差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F1E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34A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5D5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F9C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AF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897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740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B4B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外观质量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722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BB0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C51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FAB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E7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D12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51D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3EA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抗柔性冲击           （耐软物撞击）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02F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476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FF9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F90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35A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36A6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30B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建筑密封胶（嵌缝用、聚氨酯等）</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6E1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2BD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BC6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990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F14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84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9AB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C5A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FC5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固含量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75B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F46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3E7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12A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A79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8CC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82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BBD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AC6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1EF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BD0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5E8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0D9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2F5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F05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EB0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F74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F2E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F42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4BA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6A6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D94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B0D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3AB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表干时间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607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16E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406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52A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77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3F5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8535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1C0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7d拉伸粘结强度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453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F5E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7E2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ADF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F69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39F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28F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FD2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低温柔性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785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99C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98A2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A5B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181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9B7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4FF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8F1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体积膨胀倍率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588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B44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826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F50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32B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C10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3B9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硅酮和改性硅酮建筑密封胶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3F6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相容性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36B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FED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4EA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53B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917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5D99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04C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3B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拉伸模量（23℃）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E99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951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C43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01E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CDA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1D8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89F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BAB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挤出性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A5D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8D6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CD4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A6E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721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018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55B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956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定伸粘结性（23℃）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D3C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C51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271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63D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E4E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9B1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663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194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表干时间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5C4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659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EE4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B30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20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3BC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2B0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B2D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下垂度（垂直）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F67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BAE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885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498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87B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7BC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36A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61A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下垂度（水平）</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A23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905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30D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7C5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1C6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A2B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BC7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006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33A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BB9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FF5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2952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4B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385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A7F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9F3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适用期</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6A9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718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53A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D36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F2D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D1C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DD5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04C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拉伸模量（-20℃）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E2F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421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D22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CBC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31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21A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D70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干挂石材幕墙用环氧胶粘剂（AB胶）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1FA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拉剪强度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399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D52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A4E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DD8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A8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DEF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DE5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0DD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压剪强度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379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043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AC3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D231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B0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EE7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368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非结构承载用石材胶粘剂（云石胶）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FDB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压剪粘结强度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46B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793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F17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0EB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698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53A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5BB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中空玻璃用硅酮结构密封胶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0BD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硬度（邵氏A）</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F93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831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78B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3CE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5A2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CDF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2FB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230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定伸粘结性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637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FE1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569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3F8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EE4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77F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53C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3AF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拉伸粘结性/拉伸模量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F66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F7E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680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84F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9F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B21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48E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CAB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2A5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FF6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F33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CDC9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85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316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084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A80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表干时间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024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C8D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5D2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E42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18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55A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0C7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04E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挤出性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7AB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172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425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428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7B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114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268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建筑用硅酮结构密封胶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59E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硬度（邵氏A）</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FAE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4B1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EE2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62F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9D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183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050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4DA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相容性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BE9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7C4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94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F4F5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5D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BC8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A93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E11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与基材粘结性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A67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3E4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5AB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0B2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8AC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62F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C18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542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挤出性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AA2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6D2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A84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DEF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3B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16E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118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FDF1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拉伸粘结性/拉伸模量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088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5C3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643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126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D4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7951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DFE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880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C16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161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246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E8C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C99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F8E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F0A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E5E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表干时间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B16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C76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EEC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AD13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23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C24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D41F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7F4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施工装配中结构密封胶的试验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0A9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7C0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448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FA84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683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6EC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9AA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石材用建筑密封胶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AF1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拉伸模量（23℃）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CE0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853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65A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01E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5D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A05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54D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BD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定伸粘结性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4AC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165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E7F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EF3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290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A8F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2B2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80B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挤出性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700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EC3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76B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CAF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EEF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80F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C14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7DA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污染性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888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BB7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5FD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70F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69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911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470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17E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表干时间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17B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BD5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DC1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3C2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FF9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D9D0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A4A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F39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下垂度（垂直）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F39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CB2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B7C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5B1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8C3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2DA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91A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E59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下垂度（水平）</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099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3D2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155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E0E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C10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BFC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C8C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038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拉伸模量（-20℃）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62E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8FF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138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D48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05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A97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953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胶条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0E7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硬度（邵氏A）</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5DE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F52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C09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DBA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58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4CB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DE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F026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A69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56A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B20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DBB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0D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24D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696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AA4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拉断伸长率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4BA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11F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E81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0B3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B2B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418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5FA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8CC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低温脆性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A8B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752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7B2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3F4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B7A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ABD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90</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6A4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挂件</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519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拉拔强度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D41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ED6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A88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B9D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81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8EB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BE3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背栓</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EBC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拉拔强度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C22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5E2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0BC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F8E4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ED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3D6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A09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B78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螺母保证荷载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878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F24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502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935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49F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549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5AD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防火涂料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448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在容器中的状态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A90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78E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757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1F5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2C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D26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0BB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9A1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C63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3DB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CBB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F48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0BD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9F3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078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AA2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干燥时间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E6D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2C8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E5A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2B1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5D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89A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20D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198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初期干燥抗裂性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AC8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669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964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355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388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1578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F53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017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PH值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3E2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520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D28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00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C28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F8D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A53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48A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D70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F81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96B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EB4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EA9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6D0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171D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7E0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9B1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AA9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88B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B515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FC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A0D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FD1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防腐涂料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E21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干燥时间（h）</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38E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141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3848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3DA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B69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458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82F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2B3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附着力/级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8EC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B91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E7F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A42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08C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8CB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9C5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A3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耐水性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C16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847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DC2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132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7D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A10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BB9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封堵砂浆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2FE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凝结时间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BEF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F1E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0B0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EB97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BC9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A931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8A38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E2D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抗压强度28d</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4D42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D1A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FFC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FB8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B2E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AC1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BDE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152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抗压强度3d</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D80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8BC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7CE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BBB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DB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760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3865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E53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B66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950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8A5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4A4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C9D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43A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B41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A2A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竖向自由膨胀率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7CC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148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678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85FB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E2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0D4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FF8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DE2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抗压强度24h</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88B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7D5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7D9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268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5EA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6AD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077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公路集料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038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粗集料及集料混合料的筛分</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3F1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9DFD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D21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509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95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FF2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16B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184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含土粗集料筛分</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DC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B28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7A2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243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C1A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8B0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EBA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FF5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含泥量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C1F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CEB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E92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3E08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B4A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274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17A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89E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泥块含量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67D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295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A06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A45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604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D40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3D7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F68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75B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D4E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504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11E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9C0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A2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506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94F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表观相对密度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818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726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841D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4A0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61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957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CC1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935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毛体积密度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A9E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BA9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DEF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404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19D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574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D2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E06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毛体积相对密度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BA5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9C9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2DE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5F0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83B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991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DC4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135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表干密度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143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7D0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BE9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E8E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DE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821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039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4D0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2E6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AB6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86D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631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8F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88B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67B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92BB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A7A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55B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5E5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542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B67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41C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9D1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8E0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自然堆积密度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B04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3D0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CB1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809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CF7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FFC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7198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1FA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振实密度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887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00D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15F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EE9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01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734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D3C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70B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捣实密度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729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4F7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749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79B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08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788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6BC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D2F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空隙率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EE5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F8C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D80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1D6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83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626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A25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F8E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水泥混凝土用粗集料针片状颗粒含量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A89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BE8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960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7EB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BD9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03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B2A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66F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针、片状颗粒含量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752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CD1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5ED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86A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43C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205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991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12A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有机物含量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3D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8DB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461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E6C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D5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240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EE1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94E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坚固性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5C6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871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6DA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09E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E6D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E91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178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4E1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压碎值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279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D3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0B4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096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03B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C7A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0BBB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607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碱-硅酸反应        （砂浆长度法）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808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528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E6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CD3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F1D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CFB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B76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透水路面砖</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D4D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DA4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8CC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231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0FF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76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478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A4E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DBA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抗折强度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823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F19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1AE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712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15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E71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0A0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ABC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透水系数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0D27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C09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6A8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6D1E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E8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5CA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7AC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9A7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902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A32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5C3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FED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A05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C207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098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249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耐磨性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F65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5AA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92C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BB0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008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1EA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C0C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C1C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防滑性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6EA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DBB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186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C7C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F55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E36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97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1E7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水泥稳定碎石</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D93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无机结合料稳定材料击实</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7E1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DB3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6B9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CE7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73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9DF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F70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D59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无机结合料无侧限抗压强度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2E8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516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678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3B0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C6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296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C7C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1DD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水泥/石灰剂量标准曲线</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746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2BD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293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7D7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493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A9AF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110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360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水泥/石灰剂量测定</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69B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32C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E55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9853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60D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5C7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BCF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8E8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7B9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AA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0EB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3C8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FA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485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3DB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水泥稳定碎石配合比</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2D9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配合比（设计、验证）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E94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070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35C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684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(不包含原材料）</w:t>
            </w:r>
          </w:p>
        </w:tc>
      </w:tr>
      <w:tr w14:paraId="2895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F54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D88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沥青混合料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FFB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9D3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AD1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ADE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B62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DE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6B0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7EC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7CD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马歇尔稳定度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8E0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238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910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6CF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801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9B5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71A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CF6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路面芯样马歇尔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5F8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61D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C66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183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送样300，       现场取样1500</w:t>
            </w:r>
          </w:p>
        </w:tc>
      </w:tr>
      <w:tr w14:paraId="3185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3E2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F7D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803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沥青含量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C81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C62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4AA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21A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E6D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642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576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CCF3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矿料级配检验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8C5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CD6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8FC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A49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11C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8EF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100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78C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石油沥青</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11D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针入度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C9A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75B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2FC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BCE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2A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F58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9DB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BC9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延度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C55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B3A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8CB4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DD9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818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F30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989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A7D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软化点</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94A8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5A05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A2B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7611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76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DB6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B03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BC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溶解度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AD3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178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B45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388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8B4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174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BDC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BF0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密度与相对密度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15F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28A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C55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7F6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E14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5E9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68F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D0F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与粗集料的黏附性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8F4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1F1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3FF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E9D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0E0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1C1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545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混凝土排水管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B23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外压荷载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D79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05E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2E3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180BC">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6289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F04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23A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5CC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454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3C1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297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AACD3">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4FF2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374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016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673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保护层厚度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F79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84E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3C7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DEB2B">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2A9E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4F9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D7B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混凝土路缘石</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FCE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FDB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A91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0F7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497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5D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FA9C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749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AD4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抗折强度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42A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035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D20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DDF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396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872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CCB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钢纤维混凝土检查井盖</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7A8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外观质量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E22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1D35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543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11D3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55C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EC6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8A5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662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845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A4E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7B37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D98D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DEA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E13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74E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CAF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承载能力</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B7F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AC6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5F5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139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1F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7CC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A9A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钢纤维混凝土水箅盖</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FC4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外观质量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1D5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F24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C52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D00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E8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BE3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C0B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B75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062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F7B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9F0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2C82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91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AF5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B8D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999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承载能力</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687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F1D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BF1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D3B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E6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5D8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105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A8F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玻璃纤维增强塑料夹砂管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72D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尺寸测量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792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397B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7C3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6FF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FF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0CA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682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A93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管壁厚度和内衬厚度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59F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3E3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1BE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ED5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5F3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4B5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F2D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62F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初始环向拉伸强力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5D6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DC4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9EA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6F03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0F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55F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753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0D3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巴柯尔硬度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69F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38C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08D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3BD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7D0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0DB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49A7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B9C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初始环刚度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0B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A9C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5B2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BE4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D1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41A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FE6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BF7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初始轴向拉伸强力及拉伸断裂应变</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163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377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8AF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0D3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792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318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52D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33C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初始挠曲性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18C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759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E7D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CAC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266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FE9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AC4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20A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初始环向弯曲强度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EA6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4BA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C51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F62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B3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F99B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23D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玻璃钢化粪池</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CDD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A80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A5E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9539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993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98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032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DDF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C7A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冲击强度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528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212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D1B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B31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D6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5FF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168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05E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巴氏硬度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B2F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307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AE0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36E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13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ACC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987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3B1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弯曲强度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149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0B7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E07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7EF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0F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DA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EAF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有机管材</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096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平均内外径与壁厚</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139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6CD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D47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58DF5">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5EAD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00B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5DF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C96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环刚度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568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A4F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579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08C6F">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0C00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69D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05F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449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落锤冲击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062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791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8C3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610BD">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26C4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6CA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1BC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E8F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纵向回缩率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75E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E66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55A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9408F">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36D9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76F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036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AB8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环柔性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307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F4D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7D5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3DB7B">
            <w:pPr>
              <w:widowControl w:val="0"/>
              <w:snapToGrid/>
              <w:spacing w:line="240" w:lineRule="auto"/>
              <w:textAlignment w:val="auto"/>
              <w:rPr>
                <w:rFonts w:hint="eastAsia" w:ascii="宋体" w:hAnsi="宋体" w:eastAsia="宋体" w:cs="宋体"/>
                <w:i w:val="0"/>
                <w:iCs w:val="0"/>
                <w:color w:val="000000"/>
                <w:kern w:val="2"/>
                <w:sz w:val="24"/>
                <w:szCs w:val="24"/>
                <w:u w:val="none"/>
              </w:rPr>
            </w:pPr>
          </w:p>
        </w:tc>
      </w:tr>
      <w:tr w14:paraId="7458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38E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108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117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土工格栅</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12C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纵、横向极限抗拉强度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275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568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B17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82D1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B4B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E90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3CE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37D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纵、横向极限抗拉强度下的伸长率</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570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6CA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659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3F3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48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C5F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2C0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F8D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尺寸偏差（单根条带宽度）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942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502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0B3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AAC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E2E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DD8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34DF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8D4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尺寸偏差（单根条带厚度）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8A9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F19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2FD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DF6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1B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8243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A78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7BB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尺寸偏差（纵横向网孔净空尺寸）</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E30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52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460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E177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1B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E33D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C7E9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B9A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尺寸偏差（幅宽）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FE9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358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087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9FB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70D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63A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1BC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BC0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连接点极限分离力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952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19A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DC8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143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DA0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D7F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B27F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土工布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（土工合成材料）</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E91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宽条拉伸试验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A52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4FE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4AD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F761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53B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9B1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8E8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39C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CBR顶破强力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90E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0C94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B5D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BB6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7B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E56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1F8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744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撕破强力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949A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CFA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7E8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965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AFF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A2F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628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D17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等效孔径</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AD7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FC0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395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81C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27F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97C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429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BCE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特定伸长率下的拉伸力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2A0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072E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024D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C26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E9E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37F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110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DD7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土工膜</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3C9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拉伸断裂强度      （纵、横向）</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5B4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E7E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E25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65A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9F1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968F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33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513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断裂伸长率        （纵、橫向）</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EC1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252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83E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D3E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48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B72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331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251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厚度偏差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F43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F69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87F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E38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F4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9FB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0FA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E86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拉伸屈服强度（纵、横向）</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5FD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D4F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081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6384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9B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545C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38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D81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屈服伸长率（纵、橫向）</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E4B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0C3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99F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97D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6FD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588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1C8B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土（击实）</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C14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最大干密度、        最佳含水率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5D28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DDE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D83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809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FB2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658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C0B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土的性能</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8BC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DD6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4EE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9B6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C445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54B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A3AF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971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EEA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D54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C41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1C4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6CF0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835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18E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CF1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B4B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比重</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025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C57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C30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F91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CBB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076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842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8EC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颗粒分析</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C80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857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EAC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0195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16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FF4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3F1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85D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界限含水率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525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E9F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AD8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CEA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48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BD11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61AC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BB8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承载比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5D1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B14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A282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D62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EEF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E5C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182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400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渗透试验（变水头）</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B9C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7AD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0D9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325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A16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895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B29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XPS板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EA2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E03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240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A99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F27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21F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F0FE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CCB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8C9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8E9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95C4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62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CDC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130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E93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695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212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垂直于面板抗拉强度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6EF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40F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2C0A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1DB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63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ACE2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4C2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131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82E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390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25EB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77A3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E5D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954B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10A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6B2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1CF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1DEC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315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681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42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3F2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3CA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8DF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压缩强度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B8A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87FE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213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1101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7E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2B5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13B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887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992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253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FAF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5851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A12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A40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B4D4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EE2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尺寸稳定性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96F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2EC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CECA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F50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C1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B477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823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EPS板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62D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70E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C0A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DCE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2D7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D3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99C4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488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161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表观密度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0842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29E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111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97F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A1C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FFBD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E5C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1C8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垂直于面板抗拉强度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9CA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9AAF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974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18EB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75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C16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07A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687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F99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74D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7EC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19C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369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551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C08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672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燃烧性能B1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009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1AD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E6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32D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FC6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48F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D47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C14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压缩强度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30F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D68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5B0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631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6EC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B50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B6B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68E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23BC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EF1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C98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6651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06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F37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115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95C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无机轻集料保温砂浆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17F3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01D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734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EFE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F72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9BC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1402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A42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276B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C92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BFF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CC01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71E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DB8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DC6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D56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877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3A2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51AB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BD7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003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83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89B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B00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448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体积吸水率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7577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658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B4F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8E4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6D5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E8A3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25C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4EC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燃烧性能A1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31E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116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23B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0A08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12A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B95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DBC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DDA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25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1F3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56B3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D542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1A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A01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9B16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CA6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线性收缩率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1D8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6AD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BE22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4F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FBE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8F9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375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D43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稠度保留率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EAF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2CD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EBB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E82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006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BE3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CC0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界面砂浆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233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拉伸粘结强度(原强度）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DC0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E64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19E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56C5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457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04C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CA7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0A2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      （浸水强度）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3DD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4F6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025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B02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0F2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EDA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5DA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抗裂砂浆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A25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拉伸粘结强度(原强度）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2BAC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EB4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00E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761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682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9F8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DDA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D2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  拉伸粘结强度     （浸水强度）      </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159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5D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66A2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F68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963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5A2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CBA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A1E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压折比</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622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F652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75C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36E9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DF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B61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118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B5F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抹面胶浆</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812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       (与模塑板)原强度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9C0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D19D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C9F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290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4A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9D2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3667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7C39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拉伸粘结强度(与模塑板)耐水强度浸水48h干燥2h</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D33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297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C6B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C8A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6E1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0A02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F1F6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375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压折比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C95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706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39B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5A9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BA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94B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867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EF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拉伸粘结强度(与模塑板)耐水强度浸水48h干燥7d</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4F99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28C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8953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FAB6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F3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042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FBA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镀锌电焊网</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652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焊点抗拉力</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511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2128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8CB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A9D7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18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CFB6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E72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DE3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镀锌层质量</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CA0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42D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F2A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060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D5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F97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120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621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岩棉板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DC7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体积吸水率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1B8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0A4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DD0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C51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A78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44A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637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BD9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垂直于表面的抗拉强度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3CC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E68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E9F6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966A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11C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DDC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8F6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D0A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短期吸水量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0F2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733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39D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AAE9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24E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5DE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B1E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E0B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燃烧性能A1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3C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8D0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C2B0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292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7917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22C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535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4D9B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密度允许偏差</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F01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3E3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D13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BCB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D2A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C94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CB24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853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6AC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FBC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050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F0E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372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79C0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C9F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CFF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压缩强度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0F6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448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897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957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CF3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506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12F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483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尺寸稳定性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3E0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E65C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678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F31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37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AAC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ECFA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E6A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质量吸湿率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E7D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830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842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A16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B5D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3BD5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9DF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F59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憎水率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4F9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3C0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34B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1CB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E3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4891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0E8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21B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长期吸水量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D69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C0F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0BA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66B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BB1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5A6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250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耐碱网格布</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6BF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单位面积质量</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E20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FF3A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735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556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DA5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FD7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31D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397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拉伸断裂强力        (经、纬向)</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200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B94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F300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EC9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959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77B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74A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3EC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耐碱断裂强力保留率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（经、纬向）</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2D8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E16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D8C2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D43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4F1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B5B9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646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5D0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断裂伸长率         （经、纬向）</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BA2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8DE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9DD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B79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F3D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FA2A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31F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保温用塑料锚栓</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CE2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锚栓抗拉承载力标准值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391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696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354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A23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24F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F39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E43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膨胀珍珠岩</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E117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堆积密度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E3A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17F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375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F17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FE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3B4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7E4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E8A2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质量含湿率</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137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6BD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325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30C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91A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856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EAE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F3E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714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47F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45D0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BA3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573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4E07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5CC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156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燃烧性能A1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9D6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A6E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3D0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5383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664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542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7293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膨胀玻化微珠</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848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C5C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EA5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8DB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6C3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5A7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F95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3AE2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716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燃烧性能A1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EAF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6DF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32AA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D419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39C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B34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AED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泡沫混凝土板</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13C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干密度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C105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B2D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854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3A91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1BD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DBEE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EDD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58B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DB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507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430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E00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63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140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7C98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5A1D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E61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8BC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866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271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C1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473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DE8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F6E9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70F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03A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77B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4E98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A4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CFE6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5A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823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放射性核素限量</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1879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71AC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C1A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2AF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57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BD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A32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泡沫混凝土</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839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干密度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7A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72C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F3D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247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C7B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B01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05D1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3A8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导热系数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6AD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B958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D98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B94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2B2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C8A3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D99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893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84F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0741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AC4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FEB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39C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55D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CCC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323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F3E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2D0C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83A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D9C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1B9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0CC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EA3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门窗</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1CF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气密性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E8F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3B3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91C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3075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EA9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AAA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40D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F1F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水密性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249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BC5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A5D9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754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E6C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032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DA5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39D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抗风压性能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EA9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642F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C74A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030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807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93C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2FD4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876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现场气密性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81BE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F08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27F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B6ED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F4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914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B45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安全带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1E4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安全绳长度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872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116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299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A49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D2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F05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47F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73E4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标记</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3CEE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CEF2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868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F178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95F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471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992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F3DC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整体静态负荷</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44DE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575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D00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15D8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CDB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3AE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682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1A6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整体滑落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257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8494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EEAC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806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221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420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3067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66F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耐化学品性能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29E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D247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F82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3BF1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0F8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A5F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129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7CC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安全网</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4891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绳断裂强力</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66E1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4DB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2D9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35C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6D1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09C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087D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78AE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规格尺寸</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1C1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ED4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14C7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9D4D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13D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827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D70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1D1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耐贯穿性能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1BA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9EA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EF7D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3562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9F2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03D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A49A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14A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开眼环扣强力</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AFCE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3AE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9E3A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4DE4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D1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308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206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29E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燃烧性能</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B7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9E9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2E0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23D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4A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830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7D1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FCC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梯形法撕裂强力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051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70A8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0B3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958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DE0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37F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CA4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478E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接缝部位抗拉强力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3037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879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2E6D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BE1E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9CB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AA8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616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3D4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断裂强力·断裂伸长</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DD71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598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766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A66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10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41E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2601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53F9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系绳断裂强力</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118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0C2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F4B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15E5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E16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848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130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88F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安全帽</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F4C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冲击吸收性能</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085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73F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A00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600A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A65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EEEF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451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9F9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耐穿刺性能</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88B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E9E0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7183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C3C0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ACC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BF68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583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8FA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侧向刚性</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2ADC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585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BFA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3C1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A7D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63C4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F89E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581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下颏带的强度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0204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BF6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9953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69A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B6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6B69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847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A60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帽舌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51DB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A91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801E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C3E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284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76D9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7679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08E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帽沿</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3C0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59D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BCF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A893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53B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7B5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A56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2857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垂直距离</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2CD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2798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890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E3E5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F4C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E3B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39F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5FD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佩戴高度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662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6F56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3C6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35B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388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D3D1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462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BFF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水平间距</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A51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F19C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2C4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840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FC6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D9DB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27D4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1A5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质量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C2E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1F6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447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3C2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5D5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D7E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F639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524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下颏带尺寸</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5E73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94A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889C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DDB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C06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E4C2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ACE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572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通气孔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C7A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C2C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8C8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CC10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6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AF52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4410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13C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标识</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E690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697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A97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F0E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CE4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9F5D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F7C2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E37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部件安装</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767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F09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527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E07C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CA4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138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EF8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FF7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帽壳</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A55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3CF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54B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11E9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E89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2CA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416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B84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帽箍</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2012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E2F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1C0D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9D6F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0F2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2B54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D47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7B3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吸汗带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6B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068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C317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6155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7DF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6DF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01E6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BEF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帽壳突出物</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1BF4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622A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46D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6CDE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490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97A7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F7B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BAE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附件</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E51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76A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AD9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3F31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1A5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B72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8A3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土壤</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D2E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PH值</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A24E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E85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8D9A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5F4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978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1503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730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DA0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有机质</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04DB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5A5F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20C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A97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D14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A737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C5B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A35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有效磷 </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ADC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B6B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B23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8AB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5C8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2F25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4C9B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7A3D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水解性氮</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85B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8311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56ED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C77C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08C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6D4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885B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972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速效钾 </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BD32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B73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A3C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76E3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D80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1061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D93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门窗现场检测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5CB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现场气密性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B24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74B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99A5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59A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39F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68C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F1A3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FE8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现场淋水试验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E4A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941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0D4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4C48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69A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329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7A2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房建压实度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09BA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压实度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2D5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A26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FE0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744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059E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EDC1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2B25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建筑给水排水及采暖工程（水压）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5BF8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建筑给水排水及采暖工程</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CC23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497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1d</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E2FA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DFB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5800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60A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04F2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线间和线对地间绝缘电阻值（电阻）</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0EF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线间和线对地间绝缘电阻值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9A6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CBE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1d</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D3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72C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F05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5B7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476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排气道</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C0B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防窜烟</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9C8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23B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D4DA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FDD4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3F6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6F3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1650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D04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防倒灌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8296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2927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B04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BD27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5F6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9F00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B139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饰面砖粘结强度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7133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瓷砖拉拔</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773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617A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CF2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F065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3ED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194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522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市政压实度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51E8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压实度（环刀法）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597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8DA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254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CDF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BCD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7B59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8A9B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F7E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压实度（灌砂法）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05DF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AB05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620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E73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EEF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FD7A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B712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沥青压实度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4EE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沥青压实度（钻芯法）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39D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B843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988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B3F5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2500起步</w:t>
            </w:r>
          </w:p>
        </w:tc>
      </w:tr>
      <w:tr w14:paraId="0ADF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F70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140</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E1D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弯沉</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AEB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贝克曼梁测试路基路面回弹弯沉</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2580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AB3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70A5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617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500起步</w:t>
            </w:r>
          </w:p>
        </w:tc>
      </w:tr>
      <w:tr w14:paraId="0A87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5B5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245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沥青路面</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5B7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路面厚度（钻芯法）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CAC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BE0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7A2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AFE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71F3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6A21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E7DA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3E0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路面构造深度（铺砂法）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C51C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C92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3BF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F90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4F0B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F094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7306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0E2C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路面摩擦系数（摆式仪法）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E34D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564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26B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2D3E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49E4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B7A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9CFA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F6C5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路面渗水系数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D28E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A97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E81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E27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4900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444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72A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路面平整度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CA90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平整度（三米直尺法）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7E2B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A9F6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9D7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22E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1500起步</w:t>
            </w:r>
          </w:p>
        </w:tc>
      </w:tr>
      <w:tr w14:paraId="1F08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D75C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C1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水泥混凝土路面</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288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93B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0B3B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BA4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4AA6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BB5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8716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A826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A91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2D6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9954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296E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7A4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2500起步</w:t>
            </w:r>
          </w:p>
        </w:tc>
      </w:tr>
      <w:tr w14:paraId="0280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0C8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866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水泥稳定层厚度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FAC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厚度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A23F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F1F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065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7E6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2500起步</w:t>
            </w:r>
          </w:p>
        </w:tc>
      </w:tr>
      <w:tr w14:paraId="4EC4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D5D0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86DE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现场CBR值</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8C0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土基现场CBR值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C33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D87F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551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7F9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26A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8F08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E82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回弹模量</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881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回弹模量（贝克曼梁）</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1A92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F61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B311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27D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491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08BE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9ACB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21D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回弹模量（承载板）</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957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42DA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F06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521B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1C3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16F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655E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城镇排水管道（CCTV）</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B6F6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管道潜望镜检测/电视检测</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20F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799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4D75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D1C9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2500起步</w:t>
            </w:r>
          </w:p>
        </w:tc>
      </w:tr>
      <w:tr w14:paraId="32FE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EB34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687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闭水试验（排水管)</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C4B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闭水试验</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0068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9842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71D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BCBD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4FE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986A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CE5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水泥土无侧限抗压(现场取芯)</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239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水泥土无侧限抗压（现场取芯）</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F9A3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46B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根据现场实际情况</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714C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192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D12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750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150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F59A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建筑围护保温性能（外墙、屋面、楼板传热系数）</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EC7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墙体传热系数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712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DDD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按工程量定</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A1B7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C58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FD9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7024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ABB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0E1B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屋面传热系数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2C82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5C2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2A25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0971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598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73E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90E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2160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楼板传热系数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47E6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5A75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5873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594E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B98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346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F8F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节能取芯（厚度与构造）</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AE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结构构造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397E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351F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AED5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EB74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D27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A229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E83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保温层拉拔（系统拉伸粘结强度）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297F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系统拉伸粘结强度    （面层与保温层）</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723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4E6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A73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20D3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D21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E4B0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0D7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91B4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系统拉伸粘结强度   （保温层与基层）</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F610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D6C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BEF0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CAFA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F25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AAA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4AF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FAED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基层墙体与胶粘剂的拉伸粘结强度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266D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D777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8394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87E8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8FC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C56D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1A8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保温用锚固件拉拔</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8BE5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锚栓抗拉承载力标准值</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C51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299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D6E4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8C9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04B9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2669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154</w:t>
            </w:r>
          </w:p>
        </w:tc>
        <w:tc>
          <w:tcPr>
            <w:tcW w:w="28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34F8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保温层抗冲击性</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A2A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系统抗冲击性</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3348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25F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9204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C07D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094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72D2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CBE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节能系统工程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EC37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平均照度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F6A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52EF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9E5F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5A26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（3000起步）</w:t>
            </w:r>
          </w:p>
        </w:tc>
      </w:tr>
      <w:tr w14:paraId="2296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6B08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6CBB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8D97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照明功率密度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7CE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4C89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227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9F5A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B2B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0140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9A3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节能通风系统</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F396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各风口风量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1476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473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96EF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BD4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（3000起步）</w:t>
            </w:r>
          </w:p>
        </w:tc>
      </w:tr>
      <w:tr w14:paraId="1531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A679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633A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307C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通风系统的总风量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26F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8CC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0386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1218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FBC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6583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3A15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节能空调系统</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F7B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各风口的风量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E003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BF60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59A3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F7F1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（3000起步）</w:t>
            </w:r>
          </w:p>
        </w:tc>
      </w:tr>
      <w:tr w14:paraId="72C2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AA0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6FCE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D751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空调系统的总风量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309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0386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按工程量定</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5573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0AFD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859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3E8A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DAAC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5E56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通风系统的总风量</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23B7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F88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A712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0632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94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A009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C700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39C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室内平均温度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1714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9AEA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A8BE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AC89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4C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87EF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2A8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地基基础承载力</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131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平板载荷法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9040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7D8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865B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F965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B36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D8E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BA0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CDB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动力触探法</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24E9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770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154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D35C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4CC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C60F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4C7F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混凝土强度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33DA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回弹法检测混凝土强度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338B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B1F5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6C7B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28C7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375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02BB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E8E6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5A9C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超声回弹法检测混凝土抗压强度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5564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AC1E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DAEC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C6A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430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B6B5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A65B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357E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钻芯法检测混凝土强度</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887E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19C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E4C5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67BF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AD1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A446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lang w:val="en-US"/>
              </w:rPr>
            </w:pPr>
            <w:r>
              <w:rPr>
                <w:rFonts w:hint="eastAsia" w:ascii="宋体" w:hAnsi="宋体" w:eastAsia="宋体" w:cs="宋体"/>
                <w:i w:val="0"/>
                <w:iCs w:val="0"/>
                <w:color w:val="000000"/>
                <w:kern w:val="0"/>
                <w:sz w:val="24"/>
                <w:szCs w:val="24"/>
                <w:u w:val="none"/>
                <w:lang w:val="en-US" w:eastAsia="zh-CN" w:bidi="ar"/>
              </w:rPr>
              <w:t>160</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C43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砂浆强度</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55B4A">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砂浆测强贯入法</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B618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构件数量(个)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D23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9C7B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6C49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7EC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56CF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DF54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73C4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砂浆测强回弹法</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0A6D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CDC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C921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50F8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608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43F9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F961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砌体工程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0CA5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砌体结构变形与缺陷</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15BA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构件数量(个)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E8D2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EA7D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4AA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7995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8A83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394C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7CB8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砌体强度原位轴压法检测</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7F6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729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345B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CEE40">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6A5B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7A5D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53E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CEE8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砖测强回弹法</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1D5B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CDFF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DDC5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8B50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9AC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EB61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8D2C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混凝土工程</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20F3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楼板厚度</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E77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构件数量(个)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68C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58D1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FFF1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757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B1A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2036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B704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层高</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0C7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FB89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4E80C">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0A8D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549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2EA41">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2BAD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9867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保护层厚度</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4B71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AAA0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6BD8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C6F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237F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DA16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BFC5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FAE2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钢筋位置</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6560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3482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DFD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2965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213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E47C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A90F8">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710B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钢筋间距</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6AA0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97C4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46A4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7685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49E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F2AC7">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A428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4F526">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钢筋直径</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DFD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构件数量(个)</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2A66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92FD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D8BD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36A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99C0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C4586">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B9F7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钢筋数量</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4A95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A5E2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89E6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C12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1EAA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4683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8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2274D">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混凝土后锚固抗拉承载力</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AE3F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植筋</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5E40E">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6F4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1B77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40F00">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2000起步</w:t>
            </w:r>
          </w:p>
        </w:tc>
      </w:tr>
      <w:tr w14:paraId="59EF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C4909">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3ABEB">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810D3">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化学锚栓</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7C69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B079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1A964">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0A27E">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5AEE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42735">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DFC52">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0663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机械锚栓</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307B5">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EDB8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2369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3968A">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3509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28AFC">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5216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8FFAB">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穿墙螺杆</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448F9">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D3F1F">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48512">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9ECFD">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r w14:paraId="4789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7F274">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BE9C3">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7A1F1">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膨胀螺栓</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6C0D7">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1根</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C70E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83F38">
            <w:pPr>
              <w:keepNext w:val="0"/>
              <w:keepLines w:val="0"/>
              <w:widowControl/>
              <w:suppressLineNumbers w:val="0"/>
              <w:snapToGrid/>
              <w:spacing w:line="240" w:lineRule="auto"/>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D77F">
            <w:pPr>
              <w:widowControl w:val="0"/>
              <w:snapToGrid/>
              <w:spacing w:line="240" w:lineRule="auto"/>
              <w:jc w:val="center"/>
              <w:textAlignment w:val="auto"/>
              <w:rPr>
                <w:rFonts w:hint="eastAsia" w:ascii="宋体" w:hAnsi="宋体" w:eastAsia="宋体" w:cs="宋体"/>
                <w:i w:val="0"/>
                <w:iCs w:val="0"/>
                <w:color w:val="000000"/>
                <w:kern w:val="2"/>
                <w:sz w:val="24"/>
                <w:szCs w:val="24"/>
                <w:u w:val="none"/>
              </w:rPr>
            </w:pPr>
          </w:p>
        </w:tc>
      </w:tr>
    </w:tbl>
    <w:p w14:paraId="6BD24B42">
      <w:pPr>
        <w:widowControl w:val="0"/>
        <w:snapToGrid/>
        <w:spacing w:line="240" w:lineRule="auto"/>
        <w:textAlignment w:val="auto"/>
        <w:rPr>
          <w:rFonts w:hint="eastAsia" w:ascii="宋体" w:hAnsi="宋体" w:eastAsia="宋体" w:cs="宋体"/>
          <w:color w:val="000000"/>
          <w:kern w:val="2"/>
          <w:sz w:val="24"/>
          <w:szCs w:val="24"/>
        </w:rPr>
      </w:pPr>
    </w:p>
    <w:p w14:paraId="313D0393">
      <w:pPr>
        <w:keepNext/>
        <w:keepLines/>
        <w:widowControl w:val="0"/>
        <w:snapToGrid/>
        <w:spacing w:before="0" w:after="0" w:line="360" w:lineRule="auto"/>
        <w:textAlignment w:val="auto"/>
        <w:outlineLvl w:val="1"/>
        <w:rPr>
          <w:rFonts w:hint="eastAsia" w:ascii="宋体" w:hAnsi="宋体" w:eastAsia="宋体" w:cs="宋体"/>
          <w:b/>
          <w:bCs/>
          <w:color w:val="000000"/>
          <w:kern w:val="0"/>
          <w:sz w:val="24"/>
          <w:szCs w:val="24"/>
          <w:lang w:val="en-US" w:eastAsia="zh-CN" w:bidi="ar-SA"/>
        </w:rPr>
      </w:pPr>
      <w:bookmarkStart w:id="48" w:name="_Toc6427"/>
      <w:bookmarkStart w:id="49" w:name="_Toc440162784"/>
      <w:bookmarkStart w:id="50" w:name="_Toc5823850"/>
      <w:bookmarkStart w:id="51" w:name="_Toc49190634"/>
      <w:bookmarkStart w:id="52" w:name="_Toc35391887"/>
      <w:bookmarkStart w:id="53" w:name="_Toc512598323"/>
      <w:bookmarkStart w:id="54" w:name="_Toc455449041"/>
      <w:r>
        <w:rPr>
          <w:rFonts w:hint="eastAsia" w:ascii="宋体" w:hAnsi="宋体" w:eastAsia="宋体" w:cs="宋体"/>
          <w:b/>
          <w:bCs/>
          <w:caps/>
          <w:color w:val="000000"/>
          <w:kern w:val="0"/>
          <w:sz w:val="24"/>
          <w:szCs w:val="24"/>
          <w:lang w:val="en-US" w:eastAsia="zh-CN" w:bidi="ar-SA"/>
        </w:rPr>
        <w:t>九、商务要求</w:t>
      </w:r>
      <w:bookmarkEnd w:id="48"/>
      <w:bookmarkEnd w:id="49"/>
      <w:bookmarkEnd w:id="50"/>
      <w:bookmarkEnd w:id="51"/>
      <w:bookmarkEnd w:id="52"/>
      <w:bookmarkEnd w:id="53"/>
      <w:bookmarkEnd w:id="54"/>
    </w:p>
    <w:tbl>
      <w:tblPr>
        <w:tblStyle w:val="43"/>
        <w:tblW w:w="9503"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663"/>
        <w:gridCol w:w="1467"/>
        <w:gridCol w:w="7373"/>
      </w:tblGrid>
      <w:tr w14:paraId="3E8A8D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663" w:type="dxa"/>
            <w:shd w:val="clear" w:color="auto" w:fill="DAEEF3"/>
            <w:noWrap w:val="0"/>
            <w:vAlign w:val="center"/>
          </w:tcPr>
          <w:p w14:paraId="7D2E2B5C">
            <w:pPr>
              <w:widowControl w:val="0"/>
              <w:snapToGrid/>
              <w:spacing w:line="276" w:lineRule="auto"/>
              <w:jc w:val="center"/>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序号</w:t>
            </w:r>
          </w:p>
        </w:tc>
        <w:tc>
          <w:tcPr>
            <w:tcW w:w="1467" w:type="dxa"/>
            <w:shd w:val="clear" w:color="auto" w:fill="DAEEF3"/>
            <w:noWrap w:val="0"/>
            <w:vAlign w:val="center"/>
          </w:tcPr>
          <w:p w14:paraId="232F878B">
            <w:pPr>
              <w:widowControl w:val="0"/>
              <w:snapToGrid/>
              <w:spacing w:line="276" w:lineRule="auto"/>
              <w:jc w:val="center"/>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内容</w:t>
            </w:r>
          </w:p>
        </w:tc>
        <w:tc>
          <w:tcPr>
            <w:tcW w:w="7373" w:type="dxa"/>
            <w:shd w:val="clear" w:color="auto" w:fill="DAEEF3"/>
            <w:noWrap w:val="0"/>
            <w:vAlign w:val="center"/>
          </w:tcPr>
          <w:p w14:paraId="6AC6CF9A">
            <w:pPr>
              <w:widowControl w:val="0"/>
              <w:snapToGrid/>
              <w:spacing w:line="276" w:lineRule="auto"/>
              <w:jc w:val="center"/>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说明</w:t>
            </w:r>
          </w:p>
        </w:tc>
      </w:tr>
      <w:tr w14:paraId="5C9C9D6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663" w:type="dxa"/>
            <w:noWrap w:val="0"/>
            <w:vAlign w:val="center"/>
          </w:tcPr>
          <w:p w14:paraId="6307D2AF">
            <w:pPr>
              <w:widowControl w:val="0"/>
              <w:snapToGrid/>
              <w:spacing w:line="276"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1467" w:type="dxa"/>
            <w:noWrap w:val="0"/>
            <w:vAlign w:val="center"/>
          </w:tcPr>
          <w:p w14:paraId="0C8EAAF5">
            <w:pPr>
              <w:widowControl w:val="0"/>
              <w:snapToGrid/>
              <w:spacing w:line="276"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ascii="宋体" w:hAnsi="宋体" w:eastAsia="宋体" w:cs="宋体"/>
                <w:b/>
                <w:color w:val="000000"/>
                <w:kern w:val="2"/>
                <w:sz w:val="24"/>
                <w:szCs w:val="24"/>
              </w:rPr>
              <w:t>报价范围</w:t>
            </w:r>
          </w:p>
        </w:tc>
        <w:tc>
          <w:tcPr>
            <w:tcW w:w="7373" w:type="dxa"/>
            <w:noWrap w:val="0"/>
            <w:vAlign w:val="center"/>
          </w:tcPr>
          <w:p w14:paraId="60C3936D">
            <w:pPr>
              <w:widowControl w:val="0"/>
              <w:snapToGrid/>
              <w:spacing w:line="276" w:lineRule="auto"/>
              <w:jc w:val="left"/>
              <w:textAlignment w:val="auto"/>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各项清单综合单价中均包括完成该项目的人工费、材料费、施工机械使用费、设备进出场费（包含多次进场）、施工措施费、检测操作不规范导致重新检测、企业管理费、利润、税金、保险、规费、安全施工费、风险费及检验试验费等政策性文件规定及合同包含的所有风险、责任、安全伤亡事故等一切费。供应商在报价时自行考虑风险，结算时不予调整。供应商应结合项目特点，市场行情及供应商自身的技术，管理水平，竞争能力，进行投标报价。</w:t>
            </w:r>
          </w:p>
        </w:tc>
      </w:tr>
      <w:tr w14:paraId="652A02D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663" w:type="dxa"/>
            <w:noWrap w:val="0"/>
            <w:vAlign w:val="center"/>
          </w:tcPr>
          <w:p w14:paraId="0F485B3D">
            <w:pPr>
              <w:widowControl w:val="0"/>
              <w:snapToGrid/>
              <w:spacing w:line="276" w:lineRule="auto"/>
              <w:jc w:val="center"/>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w:t>
            </w:r>
          </w:p>
        </w:tc>
        <w:tc>
          <w:tcPr>
            <w:tcW w:w="1467" w:type="dxa"/>
            <w:noWrap w:val="0"/>
            <w:vAlign w:val="center"/>
          </w:tcPr>
          <w:p w14:paraId="4C486801">
            <w:pPr>
              <w:widowControl w:val="0"/>
              <w:snapToGrid/>
              <w:spacing w:line="276"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付款方式和支付条件</w:t>
            </w:r>
          </w:p>
        </w:tc>
        <w:tc>
          <w:tcPr>
            <w:tcW w:w="7373" w:type="dxa"/>
            <w:noWrap w:val="0"/>
            <w:vAlign w:val="center"/>
          </w:tcPr>
          <w:p w14:paraId="01C59935">
            <w:pPr>
              <w:widowControl w:val="0"/>
              <w:snapToGrid/>
              <w:spacing w:line="276" w:lineRule="auto"/>
              <w:jc w:val="left"/>
              <w:textAlignment w:val="auto"/>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highlight w:val="none"/>
                <w:lang w:eastAsia="zh-CN"/>
              </w:rPr>
              <w:t>检测费用按际发生检测项目和数量每</w:t>
            </w:r>
            <w:r>
              <w:rPr>
                <w:rFonts w:hint="eastAsia" w:ascii="宋体" w:hAnsi="宋体" w:eastAsia="宋体" w:cs="宋体"/>
                <w:b w:val="0"/>
                <w:bCs/>
                <w:color w:val="000000"/>
                <w:kern w:val="2"/>
                <w:sz w:val="24"/>
                <w:szCs w:val="24"/>
                <w:highlight w:val="none"/>
                <w:lang w:val="en-US" w:eastAsia="zh-CN"/>
              </w:rPr>
              <w:t>3</w:t>
            </w:r>
            <w:r>
              <w:rPr>
                <w:rFonts w:hint="eastAsia" w:ascii="宋体" w:hAnsi="宋体" w:eastAsia="宋体" w:cs="宋体"/>
                <w:b w:val="0"/>
                <w:bCs/>
                <w:color w:val="000000"/>
                <w:kern w:val="2"/>
                <w:sz w:val="24"/>
                <w:szCs w:val="24"/>
                <w:highlight w:val="none"/>
                <w:lang w:eastAsia="zh-CN"/>
              </w:rPr>
              <w:t>个月结算一次。</w:t>
            </w:r>
            <w:r>
              <w:rPr>
                <w:rFonts w:hint="eastAsia" w:ascii="宋体" w:hAnsi="宋体" w:eastAsia="宋体" w:cs="宋体"/>
                <w:b w:val="0"/>
                <w:bCs/>
                <w:color w:val="000000"/>
                <w:kern w:val="2"/>
                <w:sz w:val="24"/>
                <w:szCs w:val="24"/>
                <w:highlight w:val="none"/>
                <w:lang w:val="en-US" w:eastAsia="zh-CN"/>
              </w:rPr>
              <w:t>成交供应商</w:t>
            </w:r>
            <w:r>
              <w:rPr>
                <w:rFonts w:hint="eastAsia" w:ascii="宋体" w:hAnsi="宋体" w:eastAsia="宋体" w:cs="宋体"/>
                <w:b w:val="0"/>
                <w:bCs/>
                <w:color w:val="000000"/>
                <w:kern w:val="2"/>
                <w:sz w:val="24"/>
                <w:szCs w:val="24"/>
                <w:highlight w:val="none"/>
                <w:lang w:eastAsia="zh-CN"/>
              </w:rPr>
              <w:t>根据委托单发生的费用制作结算单，</w:t>
            </w:r>
            <w:r>
              <w:rPr>
                <w:rFonts w:hint="eastAsia" w:ascii="宋体" w:hAnsi="宋体" w:eastAsia="宋体" w:cs="宋体"/>
                <w:b w:val="0"/>
                <w:bCs/>
                <w:color w:val="000000"/>
                <w:kern w:val="2"/>
                <w:sz w:val="24"/>
                <w:szCs w:val="24"/>
                <w:highlight w:val="none"/>
                <w:lang w:val="en-US" w:eastAsia="zh-CN"/>
              </w:rPr>
              <w:t>采购人</w:t>
            </w:r>
            <w:r>
              <w:rPr>
                <w:rFonts w:hint="eastAsia" w:ascii="宋体" w:hAnsi="宋体" w:eastAsia="宋体" w:cs="宋体"/>
                <w:b w:val="0"/>
                <w:bCs/>
                <w:color w:val="000000"/>
                <w:kern w:val="2"/>
                <w:sz w:val="24"/>
                <w:szCs w:val="24"/>
                <w:highlight w:val="none"/>
                <w:lang w:eastAsia="zh-CN"/>
              </w:rPr>
              <w:t>应在收到成交供应商结算单之日起的三日内核对确认并签字或盖章，如有异议应在结算单上注明。如</w:t>
            </w:r>
            <w:r>
              <w:rPr>
                <w:rFonts w:hint="eastAsia" w:ascii="宋体" w:hAnsi="宋体" w:eastAsia="宋体" w:cs="宋体"/>
                <w:b w:val="0"/>
                <w:bCs/>
                <w:color w:val="000000"/>
                <w:kern w:val="2"/>
                <w:sz w:val="24"/>
                <w:szCs w:val="24"/>
                <w:highlight w:val="none"/>
                <w:lang w:val="en-US" w:eastAsia="zh-CN"/>
              </w:rPr>
              <w:t>采购人</w:t>
            </w:r>
            <w:r>
              <w:rPr>
                <w:rFonts w:hint="eastAsia" w:ascii="宋体" w:hAnsi="宋体" w:eastAsia="宋体" w:cs="宋体"/>
                <w:b w:val="0"/>
                <w:bCs/>
                <w:color w:val="000000"/>
                <w:kern w:val="2"/>
                <w:sz w:val="24"/>
                <w:szCs w:val="24"/>
                <w:highlight w:val="none"/>
                <w:lang w:eastAsia="zh-CN"/>
              </w:rPr>
              <w:t>未在上述期限内签署结算单，则视为认可。</w:t>
            </w:r>
            <w:r>
              <w:rPr>
                <w:rFonts w:hint="eastAsia" w:ascii="宋体" w:hAnsi="宋体" w:eastAsia="宋体" w:cs="宋体"/>
                <w:b w:val="0"/>
                <w:bCs/>
                <w:color w:val="000000"/>
                <w:kern w:val="2"/>
                <w:sz w:val="24"/>
                <w:szCs w:val="24"/>
                <w:highlight w:val="none"/>
                <w:lang w:val="en-US" w:eastAsia="zh-CN"/>
              </w:rPr>
              <w:t>采购人</w:t>
            </w:r>
            <w:r>
              <w:rPr>
                <w:rFonts w:hint="eastAsia" w:ascii="宋体" w:hAnsi="宋体" w:eastAsia="宋体" w:cs="宋体"/>
                <w:b w:val="0"/>
                <w:bCs/>
                <w:color w:val="000000"/>
                <w:kern w:val="2"/>
                <w:sz w:val="24"/>
                <w:szCs w:val="24"/>
                <w:highlight w:val="none"/>
                <w:lang w:eastAsia="zh-CN"/>
              </w:rPr>
              <w:t>应在确认后十日内按结算的费用支付给成交供应商。</w:t>
            </w:r>
          </w:p>
        </w:tc>
      </w:tr>
      <w:tr w14:paraId="1148FC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663" w:type="dxa"/>
            <w:noWrap w:val="0"/>
            <w:vAlign w:val="center"/>
          </w:tcPr>
          <w:p w14:paraId="5A30FC5A">
            <w:pPr>
              <w:widowControl w:val="0"/>
              <w:snapToGrid/>
              <w:spacing w:line="276" w:lineRule="auto"/>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1467" w:type="dxa"/>
            <w:noWrap w:val="0"/>
            <w:vAlign w:val="center"/>
          </w:tcPr>
          <w:p w14:paraId="7070E1CC">
            <w:pPr>
              <w:widowControl w:val="0"/>
              <w:snapToGrid/>
              <w:spacing w:line="276" w:lineRule="auto"/>
              <w:jc w:val="center"/>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质量目标</w:t>
            </w:r>
          </w:p>
        </w:tc>
        <w:tc>
          <w:tcPr>
            <w:tcW w:w="7373" w:type="dxa"/>
            <w:noWrap w:val="0"/>
            <w:vAlign w:val="center"/>
          </w:tcPr>
          <w:p w14:paraId="426DFCF0">
            <w:pPr>
              <w:widowControl w:val="0"/>
              <w:snapToGrid/>
              <w:spacing w:line="276" w:lineRule="auto"/>
              <w:jc w:val="left"/>
              <w:textAlignment w:val="auto"/>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按国家技术规范、标准、规程和当地有关部门的审批要求及</w:t>
            </w:r>
            <w:r>
              <w:rPr>
                <w:rFonts w:hint="eastAsia" w:ascii="宋体" w:hAnsi="宋体" w:eastAsia="宋体" w:cs="宋体"/>
                <w:b w:val="0"/>
                <w:bCs/>
                <w:color w:val="000000"/>
                <w:kern w:val="2"/>
                <w:sz w:val="24"/>
                <w:szCs w:val="24"/>
                <w:lang w:val="en-US" w:eastAsia="zh-CN"/>
              </w:rPr>
              <w:t>采购人</w:t>
            </w:r>
            <w:r>
              <w:rPr>
                <w:rFonts w:hint="eastAsia" w:ascii="宋体" w:hAnsi="宋体" w:eastAsia="宋体" w:cs="宋体"/>
                <w:b w:val="0"/>
                <w:bCs/>
                <w:color w:val="000000"/>
                <w:kern w:val="2"/>
                <w:sz w:val="24"/>
                <w:szCs w:val="24"/>
              </w:rPr>
              <w:t>提出的要求，检测过程、精度、结论符合国家、行业等相关现行检测规范、标准要求。</w:t>
            </w:r>
          </w:p>
        </w:tc>
      </w:tr>
      <w:bookmarkEnd w:id="40"/>
      <w:bookmarkEnd w:id="41"/>
      <w:bookmarkEnd w:id="42"/>
      <w:bookmarkEnd w:id="43"/>
      <w:bookmarkEnd w:id="44"/>
    </w:tbl>
    <w:p w14:paraId="4D5F686D">
      <w:pPr>
        <w:spacing w:line="240" w:lineRule="auto"/>
        <w:rPr>
          <w:rFonts w:hint="eastAsia" w:ascii="宋体" w:hAnsi="宋体" w:eastAsia="宋体" w:cs="宋体"/>
          <w:sz w:val="24"/>
        </w:rPr>
      </w:pPr>
    </w:p>
    <w:p w14:paraId="3BC44FD4">
      <w:pPr>
        <w:pStyle w:val="3"/>
        <w:spacing w:before="24" w:beforeLines="10"/>
        <w:ind w:firstLine="48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十</w:t>
      </w:r>
      <w:r>
        <w:rPr>
          <w:rFonts w:hint="eastAsia" w:ascii="宋体" w:hAnsi="宋体" w:eastAsia="宋体" w:cs="宋体"/>
          <w:b/>
          <w:bCs w:val="0"/>
          <w:sz w:val="24"/>
          <w:szCs w:val="24"/>
        </w:rPr>
        <w:t>、其他内容</w:t>
      </w:r>
    </w:p>
    <w:p w14:paraId="75375D3E">
      <w:pPr>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详见采购文件的“第四章 合同草案条款”，供应商应对合同内容进行审核，如有偏离，请在响应文件的“偏离表”中反映。</w:t>
      </w:r>
    </w:p>
    <w:p w14:paraId="6800FC92">
      <w:pPr>
        <w:adjustRightInd w:val="0"/>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本项目是否有属于节能产品品目清单内政府强制采购产品：</w:t>
      </w:r>
      <w:r>
        <w:rPr>
          <w:rFonts w:hint="eastAsia" w:ascii="宋体" w:hAnsi="宋体" w:eastAsia="宋体" w:cs="宋体"/>
          <w:b/>
          <w:bCs/>
          <w:color w:val="000000"/>
          <w:sz w:val="24"/>
          <w:u w:val="single"/>
        </w:rPr>
        <w:t xml:space="preserve">否 </w:t>
      </w:r>
      <w:r>
        <w:rPr>
          <w:rFonts w:hint="eastAsia" w:ascii="宋体" w:hAnsi="宋体" w:eastAsia="宋体" w:cs="宋体"/>
          <w:color w:val="000000"/>
          <w:sz w:val="24"/>
        </w:rPr>
        <w:t>。</w:t>
      </w:r>
    </w:p>
    <w:p w14:paraId="56A73974">
      <w:pPr>
        <w:spacing w:line="240" w:lineRule="auto"/>
        <w:rPr>
          <w:rFonts w:hint="eastAsia" w:ascii="宋体" w:hAnsi="宋体" w:eastAsia="宋体" w:cs="宋体"/>
          <w:sz w:val="24"/>
        </w:rPr>
      </w:pPr>
    </w:p>
    <w:p w14:paraId="08E6605B">
      <w:pPr>
        <w:pStyle w:val="3"/>
        <w:spacing w:before="24" w:beforeLines="10"/>
        <w:ind w:firstLine="48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十一</w:t>
      </w:r>
      <w:r>
        <w:rPr>
          <w:rFonts w:hint="eastAsia" w:ascii="宋体" w:hAnsi="宋体" w:eastAsia="宋体" w:cs="宋体"/>
          <w:b/>
          <w:bCs w:val="0"/>
          <w:sz w:val="24"/>
          <w:szCs w:val="24"/>
        </w:rPr>
        <w:t>、转包或分包</w:t>
      </w:r>
    </w:p>
    <w:p w14:paraId="090B4B71">
      <w:pPr>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u w:val="single"/>
        </w:rPr>
        <w:t>本项目内容不得转包：供应商不得将本合同标的转包由其他单位承担 ；</w:t>
      </w:r>
    </w:p>
    <w:p w14:paraId="1159F35D">
      <w:pPr>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u w:val="single"/>
        </w:rPr>
        <w:t xml:space="preserve">本项目部分内容允许分包，要求如下： </w:t>
      </w:r>
    </w:p>
    <w:p w14:paraId="42D9EAEF">
      <w:pPr>
        <w:ind w:firstLine="482" w:firstLineChars="200"/>
        <w:rPr>
          <w:rFonts w:hint="eastAsia" w:ascii="宋体" w:hAnsi="宋体" w:eastAsia="宋体" w:cs="宋体"/>
          <w:b/>
          <w:bCs/>
          <w:sz w:val="24"/>
          <w:u w:val="single"/>
          <w:lang w:eastAsia="zh-CN"/>
        </w:rPr>
      </w:pPr>
      <w:r>
        <w:rPr>
          <w:rFonts w:hint="eastAsia" w:ascii="宋体" w:hAnsi="宋体" w:eastAsia="宋体" w:cs="宋体"/>
          <w:b/>
          <w:bCs/>
          <w:sz w:val="24"/>
          <w:u w:val="single"/>
        </w:rPr>
        <w:t>1）分包内容为本项目各标项的非主体、非关键性</w:t>
      </w:r>
      <w:r>
        <w:rPr>
          <w:rFonts w:hint="eastAsia" w:ascii="宋体" w:hAnsi="宋体" w:eastAsia="宋体" w:cs="宋体"/>
          <w:b/>
          <w:bCs/>
          <w:sz w:val="24"/>
          <w:u w:val="single"/>
          <w:lang w:eastAsia="zh-CN"/>
        </w:rPr>
        <w:t>的</w:t>
      </w:r>
      <w:bookmarkStart w:id="137" w:name="_GoBack"/>
      <w:bookmarkEnd w:id="137"/>
      <w:r>
        <w:rPr>
          <w:rFonts w:hint="eastAsia" w:ascii="宋体" w:hAnsi="宋体" w:eastAsia="宋体" w:cs="宋体"/>
          <w:b/>
          <w:bCs/>
          <w:sz w:val="24"/>
          <w:u w:val="single"/>
        </w:rPr>
        <w:t>工作</w:t>
      </w:r>
      <w:r>
        <w:rPr>
          <w:rFonts w:hint="eastAsia" w:ascii="宋体" w:hAnsi="宋体" w:cs="宋体"/>
          <w:b/>
          <w:bCs/>
          <w:sz w:val="24"/>
          <w:u w:val="single"/>
          <w:lang w:eastAsia="zh-CN"/>
        </w:rPr>
        <w:t>；</w:t>
      </w:r>
    </w:p>
    <w:p w14:paraId="3A5AF8BC">
      <w:pPr>
        <w:ind w:firstLine="482" w:firstLineChars="200"/>
        <w:rPr>
          <w:rFonts w:hint="eastAsia" w:ascii="宋体" w:hAnsi="宋体" w:eastAsia="宋体" w:cs="宋体"/>
          <w:b/>
          <w:bCs/>
          <w:sz w:val="24"/>
          <w:u w:val="single"/>
          <w:lang w:eastAsia="zh-CN"/>
        </w:rPr>
      </w:pPr>
      <w:r>
        <w:rPr>
          <w:rFonts w:hint="eastAsia" w:ascii="宋体" w:hAnsi="宋体" w:eastAsia="宋体" w:cs="宋体"/>
          <w:b/>
          <w:bCs/>
          <w:sz w:val="24"/>
          <w:u w:val="single"/>
          <w:lang w:val="en-US" w:eastAsia="zh-CN"/>
        </w:rPr>
        <w:t>2</w:t>
      </w:r>
      <w:r>
        <w:rPr>
          <w:rFonts w:hint="eastAsia" w:ascii="宋体" w:hAnsi="宋体" w:eastAsia="宋体" w:cs="宋体"/>
          <w:b/>
          <w:bCs/>
          <w:sz w:val="24"/>
          <w:u w:val="single"/>
        </w:rPr>
        <w:t>）除采购文件约定允许分包的内容外，供应商不得擅自将其他合同标的分包给其他供应商承担</w:t>
      </w:r>
      <w:r>
        <w:rPr>
          <w:rFonts w:hint="eastAsia" w:ascii="宋体" w:hAnsi="宋体" w:cs="宋体"/>
          <w:b/>
          <w:bCs/>
          <w:sz w:val="24"/>
          <w:u w:val="single"/>
          <w:lang w:eastAsia="zh-CN"/>
        </w:rPr>
        <w:t>。</w:t>
      </w:r>
    </w:p>
    <w:p w14:paraId="4F0516B8">
      <w:pPr>
        <w:ind w:firstLine="480" w:firstLineChars="200"/>
        <w:rPr>
          <w:rFonts w:hint="eastAsia" w:ascii="宋体" w:hAnsi="宋体" w:eastAsia="宋体" w:cs="宋体"/>
          <w:sz w:val="24"/>
        </w:rPr>
      </w:pPr>
      <w:r>
        <w:rPr>
          <w:rFonts w:hint="eastAsia" w:ascii="宋体" w:hAnsi="宋体" w:eastAsia="宋体" w:cs="宋体"/>
          <w:sz w:val="24"/>
        </w:rPr>
        <w:t>说明：供应商如有分包，应在响应文件中明确分包内容，并提供分包意向协议。未提供，视为不分包。</w:t>
      </w:r>
    </w:p>
    <w:p w14:paraId="11456331">
      <w:pPr>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u w:val="single"/>
        </w:rPr>
        <w:t xml:space="preserve">享受《政府采购促进中小企业发展管理办法》的通知（财库〔2020〕46号）的规定扶持政策获得政府采购合同的 ，小微企业不得将合同分包给大中型企业，中型企业不得将合同分包给大型企业； </w:t>
      </w:r>
    </w:p>
    <w:p w14:paraId="2DFB1A2E">
      <w:pPr>
        <w:ind w:firstLine="480" w:firstLineChars="200"/>
        <w:rPr>
          <w:rFonts w:hint="eastAsia" w:ascii="宋体" w:hAnsi="宋体" w:eastAsia="宋体" w:cs="宋体"/>
          <w:b/>
          <w:bCs/>
          <w:sz w:val="24"/>
          <w:u w:val="single"/>
        </w:rPr>
      </w:pPr>
      <w:r>
        <w:rPr>
          <w:rFonts w:hint="eastAsia" w:ascii="宋体" w:hAnsi="宋体" w:eastAsia="宋体" w:cs="宋体"/>
          <w:sz w:val="24"/>
        </w:rPr>
        <w:t>（4）</w:t>
      </w:r>
      <w:r>
        <w:rPr>
          <w:rFonts w:hint="eastAsia" w:ascii="宋体" w:hAnsi="宋体" w:eastAsia="宋体" w:cs="宋体"/>
          <w:b/>
          <w:bCs/>
          <w:sz w:val="24"/>
          <w:u w:val="single"/>
        </w:rPr>
        <w:t>如有违反以上情形，采购人有权解除合同，并追究成交供应商的违约责任。</w:t>
      </w:r>
    </w:p>
    <w:p w14:paraId="51881826">
      <w:pPr>
        <w:spacing w:line="240" w:lineRule="auto"/>
        <w:rPr>
          <w:rFonts w:hint="eastAsia" w:ascii="宋体" w:hAnsi="宋体" w:eastAsia="宋体" w:cs="宋体"/>
        </w:rPr>
      </w:pPr>
    </w:p>
    <w:p w14:paraId="15282636">
      <w:pPr>
        <w:pStyle w:val="3"/>
        <w:ind w:firstLine="480"/>
        <w:rPr>
          <w:rFonts w:hint="eastAsia" w:ascii="宋体" w:hAnsi="宋体" w:eastAsia="宋体" w:cs="宋体"/>
          <w:sz w:val="24"/>
          <w:szCs w:val="24"/>
        </w:rPr>
      </w:pPr>
      <w:r>
        <w:rPr>
          <w:rFonts w:hint="eastAsia" w:ascii="宋体" w:hAnsi="宋体" w:eastAsia="宋体" w:cs="宋体"/>
          <w:sz w:val="24"/>
          <w:szCs w:val="24"/>
          <w:lang w:val="en-US" w:eastAsia="zh-CN"/>
        </w:rPr>
        <w:t>十二</w:t>
      </w:r>
      <w:r>
        <w:rPr>
          <w:rFonts w:hint="eastAsia" w:ascii="宋体" w:hAnsi="宋体" w:eastAsia="宋体" w:cs="宋体"/>
          <w:sz w:val="24"/>
          <w:szCs w:val="24"/>
        </w:rPr>
        <w:t>、政府采购政策要求</w:t>
      </w:r>
    </w:p>
    <w:p w14:paraId="404EB4BE">
      <w:pPr>
        <w:pStyle w:val="3"/>
        <w:ind w:firstLine="480"/>
        <w:rPr>
          <w:rFonts w:hint="eastAsia" w:ascii="宋体" w:hAnsi="宋体" w:eastAsia="宋体" w:cs="宋体"/>
          <w:sz w:val="24"/>
          <w:szCs w:val="24"/>
        </w:rPr>
      </w:pPr>
      <w:r>
        <w:rPr>
          <w:rFonts w:hint="eastAsia" w:ascii="宋体" w:hAnsi="宋体" w:eastAsia="宋体" w:cs="宋体"/>
          <w:sz w:val="24"/>
          <w:szCs w:val="24"/>
        </w:rPr>
        <w:t>1、采购本国货物、工程和服务</w:t>
      </w:r>
    </w:p>
    <w:p w14:paraId="2678AFAC">
      <w:pPr>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本项目采购本国生产的货物、工程和服务，不允许采购进口产品 。</w:t>
      </w:r>
    </w:p>
    <w:p w14:paraId="7EF81A5E">
      <w:pPr>
        <w:pStyle w:val="3"/>
        <w:ind w:firstLine="480"/>
        <w:rPr>
          <w:rFonts w:hint="eastAsia" w:ascii="宋体" w:hAnsi="宋体" w:eastAsia="宋体" w:cs="宋体"/>
          <w:sz w:val="24"/>
          <w:szCs w:val="24"/>
        </w:rPr>
      </w:pPr>
      <w:r>
        <w:rPr>
          <w:rFonts w:hint="eastAsia" w:ascii="宋体" w:hAnsi="宋体" w:eastAsia="宋体" w:cs="宋体"/>
          <w:sz w:val="24"/>
          <w:szCs w:val="24"/>
        </w:rPr>
        <w:t>2、支持绿色发展</w:t>
      </w:r>
    </w:p>
    <w:p w14:paraId="0F1893E5">
      <w:pPr>
        <w:ind w:firstLine="480" w:firstLineChars="200"/>
        <w:rPr>
          <w:rFonts w:hint="eastAsia" w:ascii="宋体" w:hAnsi="宋体" w:eastAsia="宋体" w:cs="宋体"/>
          <w:sz w:val="24"/>
        </w:rPr>
      </w:pPr>
      <w:r>
        <w:rPr>
          <w:rFonts w:hint="eastAsia" w:ascii="宋体" w:hAnsi="宋体" w:eastAsia="宋体" w:cs="宋体"/>
          <w:sz w:val="24"/>
        </w:rPr>
        <w:t>（1）节能产品的强制采购政策</w:t>
      </w:r>
    </w:p>
    <w:p w14:paraId="3CEE6287">
      <w:pPr>
        <w:ind w:firstLine="482" w:firstLineChars="200"/>
        <w:rPr>
          <w:rFonts w:hint="eastAsia" w:ascii="宋体" w:hAnsi="宋体" w:eastAsia="宋体" w:cs="宋体"/>
          <w:b/>
          <w:bCs/>
          <w:sz w:val="24"/>
        </w:rPr>
      </w:pPr>
      <w:r>
        <w:rPr>
          <w:rFonts w:hint="eastAsia" w:ascii="宋体" w:hAnsi="宋体" w:eastAsia="宋体" w:cs="宋体"/>
          <w:b/>
          <w:bCs/>
          <w:sz w:val="24"/>
        </w:rPr>
        <w:t>【本项目不涉及强制节能产品】</w:t>
      </w:r>
    </w:p>
    <w:p w14:paraId="2046A093">
      <w:pPr>
        <w:ind w:firstLine="480" w:firstLineChars="200"/>
        <w:rPr>
          <w:rFonts w:hint="eastAsia" w:ascii="宋体" w:hAnsi="宋体" w:eastAsia="宋体" w:cs="宋体"/>
          <w:sz w:val="24"/>
        </w:rPr>
      </w:pPr>
      <w:r>
        <w:rPr>
          <w:rFonts w:hint="eastAsia" w:ascii="宋体" w:hAnsi="宋体" w:eastAsia="宋体" w:cs="宋体"/>
          <w:sz w:val="24"/>
        </w:rPr>
        <w:t>（2）节能产品、环境标志产品的优先采购政策</w:t>
      </w:r>
    </w:p>
    <w:p w14:paraId="508ADE79">
      <w:pPr>
        <w:ind w:firstLine="482" w:firstLineChars="200"/>
        <w:rPr>
          <w:rFonts w:hint="eastAsia" w:ascii="宋体" w:hAnsi="宋体" w:eastAsia="宋体" w:cs="宋体"/>
          <w:b/>
          <w:bCs/>
          <w:sz w:val="24"/>
        </w:rPr>
      </w:pPr>
      <w:r>
        <w:rPr>
          <w:rFonts w:hint="eastAsia" w:ascii="宋体" w:hAnsi="宋体" w:eastAsia="宋体" w:cs="宋体"/>
          <w:b/>
          <w:bCs/>
          <w:sz w:val="24"/>
        </w:rPr>
        <w:t>【本项目不涉及节能产品、环境标志产品】</w:t>
      </w:r>
    </w:p>
    <w:p w14:paraId="7A85B533">
      <w:pPr>
        <w:ind w:firstLine="480" w:firstLineChars="200"/>
        <w:rPr>
          <w:rFonts w:hint="eastAsia" w:ascii="宋体" w:hAnsi="宋体" w:eastAsia="宋体" w:cs="宋体"/>
          <w:sz w:val="24"/>
        </w:rPr>
      </w:pPr>
      <w:r>
        <w:rPr>
          <w:rFonts w:hint="eastAsia" w:ascii="宋体" w:hAnsi="宋体" w:eastAsia="宋体" w:cs="宋体"/>
          <w:sz w:val="24"/>
        </w:rPr>
        <w:t>（3）修缮、装修类项目采购建材的，供应商应按采购文件和合同规定的绿色建筑和绿色建材性能、指标进行采购。</w:t>
      </w:r>
      <w:r>
        <w:rPr>
          <w:rFonts w:hint="eastAsia" w:ascii="宋体" w:hAnsi="宋体" w:eastAsia="宋体" w:cs="宋体"/>
          <w:b/>
          <w:bCs/>
          <w:sz w:val="24"/>
        </w:rPr>
        <w:t>【本项目不涉及建材】</w:t>
      </w:r>
    </w:p>
    <w:p w14:paraId="76855F48">
      <w:pPr>
        <w:ind w:firstLine="480" w:firstLineChars="200"/>
        <w:rPr>
          <w:rFonts w:hint="eastAsia" w:ascii="宋体" w:hAnsi="宋体" w:eastAsia="宋体" w:cs="宋体"/>
          <w:sz w:val="24"/>
        </w:rPr>
      </w:pPr>
      <w:r>
        <w:rPr>
          <w:rFonts w:hint="eastAsia" w:ascii="宋体" w:hAnsi="宋体" w:eastAsia="宋体" w:cs="宋体"/>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A553CD">
      <w:pPr>
        <w:pStyle w:val="3"/>
        <w:ind w:firstLine="480"/>
        <w:rPr>
          <w:rFonts w:hint="eastAsia" w:ascii="宋体" w:hAnsi="宋体" w:eastAsia="宋体" w:cs="宋体"/>
          <w:sz w:val="24"/>
          <w:szCs w:val="24"/>
        </w:rPr>
      </w:pPr>
      <w:r>
        <w:rPr>
          <w:rFonts w:hint="eastAsia" w:ascii="宋体" w:hAnsi="宋体" w:eastAsia="宋体" w:cs="宋体"/>
          <w:sz w:val="24"/>
          <w:szCs w:val="24"/>
        </w:rPr>
        <w:t>3、支持创新发展</w:t>
      </w:r>
    </w:p>
    <w:p w14:paraId="628CC90B">
      <w:pPr>
        <w:ind w:firstLine="480" w:firstLineChars="200"/>
        <w:rPr>
          <w:rFonts w:hint="eastAsia" w:ascii="宋体" w:hAnsi="宋体" w:eastAsia="宋体" w:cs="宋体"/>
          <w:sz w:val="24"/>
        </w:rPr>
      </w:pPr>
      <w:r>
        <w:rPr>
          <w:rFonts w:hint="eastAsia" w:ascii="宋体" w:hAnsi="宋体" w:eastAsia="宋体" w:cs="宋体"/>
          <w:sz w:val="24"/>
        </w:rPr>
        <w:t>（1）采购人优先采购被认定为首台套产品和“制造精品”的自主创新产品。</w:t>
      </w:r>
      <w:r>
        <w:rPr>
          <w:rFonts w:hint="eastAsia" w:ascii="宋体" w:hAnsi="宋体" w:eastAsia="宋体" w:cs="宋体"/>
          <w:b/>
          <w:bCs/>
          <w:sz w:val="24"/>
        </w:rPr>
        <w:t>【本项目不涉及】</w:t>
      </w:r>
    </w:p>
    <w:p w14:paraId="4E09A8A6">
      <w:pPr>
        <w:ind w:firstLine="480" w:firstLineChars="200"/>
        <w:rPr>
          <w:rFonts w:hint="eastAsia" w:ascii="宋体" w:hAnsi="宋体" w:eastAsia="宋体" w:cs="宋体"/>
          <w:b/>
          <w:bCs/>
          <w:sz w:val="24"/>
        </w:rPr>
      </w:pPr>
      <w:r>
        <w:rPr>
          <w:rFonts w:hint="eastAsia" w:ascii="宋体" w:hAnsi="宋体" w:eastAsia="宋体" w:cs="宋体"/>
          <w:sz w:val="24"/>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eastAsia" w:ascii="宋体" w:hAnsi="宋体" w:eastAsia="宋体" w:cs="宋体"/>
          <w:b/>
          <w:bCs/>
          <w:sz w:val="24"/>
        </w:rPr>
        <w:t>【本项目不涉及】</w:t>
      </w:r>
    </w:p>
    <w:p w14:paraId="6397D998">
      <w:pPr>
        <w:pStyle w:val="3"/>
        <w:ind w:firstLine="480"/>
        <w:rPr>
          <w:rFonts w:hint="eastAsia" w:ascii="宋体" w:hAnsi="宋体" w:eastAsia="宋体" w:cs="宋体"/>
          <w:sz w:val="24"/>
          <w:szCs w:val="24"/>
        </w:rPr>
      </w:pPr>
      <w:r>
        <w:rPr>
          <w:rFonts w:hint="eastAsia" w:ascii="宋体" w:hAnsi="宋体" w:eastAsia="宋体" w:cs="宋体"/>
          <w:sz w:val="24"/>
          <w:szCs w:val="24"/>
        </w:rPr>
        <w:t>4、支持中小企业发展</w:t>
      </w:r>
    </w:p>
    <w:p w14:paraId="53838EA2">
      <w:pPr>
        <w:ind w:firstLine="480" w:firstLineChars="200"/>
        <w:rPr>
          <w:rFonts w:hint="eastAsia" w:ascii="宋体" w:hAnsi="宋体" w:eastAsia="宋体" w:cs="宋体"/>
          <w:sz w:val="24"/>
        </w:rPr>
      </w:pPr>
      <w:r>
        <w:rPr>
          <w:rFonts w:hint="eastAsia" w:ascii="宋体" w:hAnsi="宋体" w:eastAsia="宋体" w:cs="宋体"/>
          <w:sz w:val="24"/>
        </w:rPr>
        <w:t>（1）本项目属于专门面向中小企业采购的项目,供应商应为中、小、微型企业，监狱企业、残疾人福利性单位</w:t>
      </w:r>
      <w:r>
        <w:rPr>
          <w:rFonts w:hint="eastAsia" w:ascii="宋体" w:hAnsi="宋体" w:eastAsia="宋体" w:cs="宋体"/>
          <w:kern w:val="0"/>
          <w:sz w:val="24"/>
        </w:rPr>
        <w:t>。</w:t>
      </w:r>
    </w:p>
    <w:p w14:paraId="7903C4B3">
      <w:pPr>
        <w:ind w:firstLine="480" w:firstLineChars="200"/>
        <w:rPr>
          <w:rFonts w:hint="eastAsia" w:ascii="宋体" w:hAnsi="宋体" w:eastAsia="宋体" w:cs="宋体"/>
          <w:sz w:val="24"/>
        </w:rPr>
      </w:pPr>
      <w:r>
        <w:rPr>
          <w:rFonts w:hint="eastAsia" w:ascii="宋体" w:hAnsi="宋体" w:eastAsia="宋体" w:cs="宋体"/>
          <w:sz w:val="24"/>
        </w:rPr>
        <w:t>采购标的对应的中小企业划分标准所属行业：【</w:t>
      </w:r>
      <w:r>
        <w:rPr>
          <w:rFonts w:hint="eastAsia" w:ascii="宋体" w:hAnsi="宋体" w:eastAsia="宋体" w:cs="宋体"/>
          <w:b/>
          <w:bCs/>
          <w:sz w:val="24"/>
        </w:rPr>
        <w:t>其他未列明行业</w:t>
      </w:r>
      <w:r>
        <w:rPr>
          <w:rFonts w:hint="eastAsia" w:ascii="宋体" w:hAnsi="宋体" w:eastAsia="宋体" w:cs="宋体"/>
          <w:sz w:val="24"/>
        </w:rPr>
        <w:t>】；</w:t>
      </w:r>
    </w:p>
    <w:p w14:paraId="209DFDCA">
      <w:pPr>
        <w:ind w:firstLine="480" w:firstLineChars="200"/>
        <w:rPr>
          <w:rFonts w:hint="eastAsia" w:ascii="宋体" w:hAnsi="宋体" w:eastAsia="宋体" w:cs="宋体"/>
          <w:sz w:val="24"/>
        </w:rPr>
      </w:pPr>
      <w:r>
        <w:rPr>
          <w:rFonts w:hint="eastAsia" w:ascii="宋体" w:hAnsi="宋体" w:eastAsia="宋体" w:cs="宋体"/>
          <w:sz w:val="24"/>
        </w:rPr>
        <w:t>中小企业划分标准：《中小企业划分标准》（工信部联企业〔2011〕300号）。</w:t>
      </w:r>
      <w:r>
        <w:rPr>
          <w:rFonts w:hint="eastAsia" w:ascii="宋体" w:hAnsi="宋体" w:eastAsia="宋体" w:cs="宋体"/>
          <w:b/>
          <w:bCs/>
          <w:u w:val="single"/>
        </w:rPr>
        <w:t>（其他未列明行业。从业人员300人以下的为中小微型企业。其中，从业人员100人及以上的为中型企业；从业人员10人及以上的为小型企业；从业人员10人以下的为微型企业。）</w:t>
      </w:r>
    </w:p>
    <w:p w14:paraId="2033C0F9">
      <w:pPr>
        <w:pStyle w:val="9"/>
        <w:rPr>
          <w:rFonts w:hint="eastAsia" w:ascii="宋体" w:hAnsi="宋体" w:eastAsia="宋体" w:cs="宋体"/>
        </w:rPr>
      </w:pPr>
    </w:p>
    <w:p w14:paraId="77416817">
      <w:pPr>
        <w:pStyle w:val="3"/>
        <w:ind w:firstLine="480"/>
        <w:rPr>
          <w:rFonts w:hint="eastAsia" w:ascii="宋体" w:hAnsi="宋体" w:eastAsia="宋体" w:cs="宋体"/>
          <w:sz w:val="24"/>
          <w:szCs w:val="24"/>
        </w:rPr>
      </w:pPr>
      <w:r>
        <w:rPr>
          <w:rFonts w:hint="eastAsia" w:ascii="宋体" w:hAnsi="宋体" w:eastAsia="宋体" w:cs="宋体"/>
          <w:sz w:val="24"/>
          <w:szCs w:val="24"/>
          <w:lang w:val="en-US" w:eastAsia="zh-CN"/>
        </w:rPr>
        <w:t>十三</w:t>
      </w:r>
      <w:r>
        <w:rPr>
          <w:rFonts w:hint="eastAsia" w:ascii="宋体" w:hAnsi="宋体" w:eastAsia="宋体" w:cs="宋体"/>
          <w:sz w:val="24"/>
          <w:szCs w:val="24"/>
        </w:rPr>
        <w:t>、实质性要求</w:t>
      </w:r>
    </w:p>
    <w:p w14:paraId="23434294">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本章中所有带“</w:t>
      </w:r>
      <w:r>
        <w:rPr>
          <w:rFonts w:hint="eastAsia" w:ascii="宋体" w:hAnsi="宋体" w:eastAsia="宋体" w:cs="宋体"/>
          <w:bCs/>
          <w:color w:val="000000"/>
          <w:kern w:val="0"/>
          <w:sz w:val="24"/>
        </w:rPr>
        <w:t>▲</w:t>
      </w:r>
      <w:r>
        <w:rPr>
          <w:rFonts w:hint="eastAsia" w:ascii="宋体" w:hAnsi="宋体" w:eastAsia="宋体" w:cs="宋体"/>
          <w:bCs/>
          <w:color w:val="000000"/>
          <w:sz w:val="24"/>
        </w:rPr>
        <w:t>”的内容是采购人提出的实质性要求，谈判响应文件响应内容若不满足实质性要求，该谈判响应文件将被谈判小组认定为无效。</w:t>
      </w:r>
    </w:p>
    <w:p w14:paraId="48D95186">
      <w:pPr>
        <w:widowControl/>
        <w:snapToGrid/>
        <w:spacing w:line="240" w:lineRule="auto"/>
        <w:jc w:val="left"/>
        <w:rPr>
          <w:rFonts w:hint="eastAsia" w:ascii="宋体" w:hAnsi="宋体" w:eastAsia="宋体" w:cs="宋体"/>
        </w:rPr>
      </w:pPr>
      <w:bookmarkStart w:id="55" w:name="_Toc325532437"/>
      <w:r>
        <w:rPr>
          <w:rFonts w:hint="eastAsia" w:ascii="宋体" w:hAnsi="宋体" w:eastAsia="宋体" w:cs="宋体"/>
        </w:rPr>
        <w:br w:type="page"/>
      </w:r>
    </w:p>
    <w:p w14:paraId="35C4DE47">
      <w:pPr>
        <w:pStyle w:val="2"/>
        <w:spacing w:before="120"/>
        <w:rPr>
          <w:rFonts w:hint="eastAsia" w:ascii="宋体" w:hAnsi="宋体" w:eastAsia="宋体" w:cs="宋体"/>
          <w:color w:val="auto"/>
          <w:sz w:val="24"/>
        </w:rPr>
      </w:pPr>
      <w:bookmarkStart w:id="56" w:name="_Toc26559"/>
      <w:r>
        <w:rPr>
          <w:rFonts w:hint="eastAsia" w:ascii="宋体" w:hAnsi="宋体" w:eastAsia="宋体" w:cs="宋体"/>
          <w:color w:val="auto"/>
          <w:sz w:val="24"/>
        </w:rPr>
        <w:t xml:space="preserve">第四章  </w:t>
      </w:r>
      <w:bookmarkEnd w:id="55"/>
      <w:r>
        <w:rPr>
          <w:rFonts w:hint="eastAsia" w:ascii="宋体" w:hAnsi="宋体" w:eastAsia="宋体" w:cs="宋体"/>
          <w:color w:val="auto"/>
          <w:sz w:val="24"/>
        </w:rPr>
        <w:t>合同草案条款</w:t>
      </w:r>
      <w:bookmarkEnd w:id="56"/>
    </w:p>
    <w:p w14:paraId="5C90128C">
      <w:pPr>
        <w:rPr>
          <w:rFonts w:hint="eastAsia" w:ascii="宋体" w:hAnsi="宋体" w:eastAsia="宋体" w:cs="宋体"/>
          <w:sz w:val="24"/>
        </w:rPr>
      </w:pPr>
    </w:p>
    <w:p w14:paraId="4F0C6FC4">
      <w:pPr>
        <w:widowControl/>
        <w:kinsoku w:val="0"/>
        <w:autoSpaceDE w:val="0"/>
        <w:autoSpaceDN w:val="0"/>
        <w:adjustRightInd w:val="0"/>
        <w:snapToGrid w:val="0"/>
        <w:spacing w:before="130" w:line="223" w:lineRule="auto"/>
        <w:ind w:left="2586"/>
        <w:jc w:val="left"/>
        <w:textAlignment w:val="baseline"/>
        <w:outlineLvl w:val="0"/>
        <w:rPr>
          <w:rFonts w:hint="eastAsia" w:ascii="宋体" w:hAnsi="宋体" w:eastAsia="宋体" w:cs="宋体"/>
          <w:snapToGrid w:val="0"/>
          <w:color w:val="000000"/>
          <w:kern w:val="0"/>
          <w:sz w:val="40"/>
          <w:szCs w:val="40"/>
          <w:lang w:eastAsia="en-US"/>
        </w:rPr>
      </w:pPr>
      <w:r>
        <w:rPr>
          <w:rFonts w:hint="eastAsia" w:ascii="宋体" w:hAnsi="宋体" w:eastAsia="宋体" w:cs="宋体"/>
          <w:snapToGrid w:val="0"/>
          <w:color w:val="000000"/>
          <w:spacing w:val="-3"/>
          <w:kern w:val="0"/>
          <w:sz w:val="40"/>
          <w:szCs w:val="40"/>
          <w:lang w:eastAsia="en-US"/>
          <w14:textOutline w14:w="6350" w14:cap="flat" w14:cmpd="sng">
            <w14:solidFill>
              <w14:srgbClr w14:val="000000"/>
            </w14:solidFill>
            <w14:prstDash w14:val="solid"/>
            <w14:miter w14:val="0"/>
          </w14:textOutline>
        </w:rPr>
        <w:t>建设工程质量检测合同</w:t>
      </w:r>
    </w:p>
    <w:p w14:paraId="2A8EEFE3">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14:paraId="14D71A95">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14:paraId="393D993F">
      <w:pPr>
        <w:widowControl/>
        <w:kinsoku w:val="0"/>
        <w:autoSpaceDE w:val="0"/>
        <w:autoSpaceDN w:val="0"/>
        <w:adjustRightInd w:val="0"/>
        <w:snapToGrid w:val="0"/>
        <w:spacing w:line="273" w:lineRule="auto"/>
        <w:jc w:val="left"/>
        <w:textAlignment w:val="baseline"/>
        <w:rPr>
          <w:rFonts w:hint="eastAsia" w:ascii="宋体" w:hAnsi="宋体" w:eastAsia="宋体" w:cs="宋体"/>
          <w:snapToGrid w:val="0"/>
          <w:color w:val="000000"/>
          <w:kern w:val="0"/>
          <w:sz w:val="21"/>
          <w:szCs w:val="21"/>
          <w:lang w:eastAsia="en-US"/>
        </w:rPr>
      </w:pPr>
    </w:p>
    <w:p w14:paraId="6135551A">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kern w:val="0"/>
          <w:sz w:val="21"/>
          <w:szCs w:val="21"/>
          <w:u w:val="single" w:color="auto"/>
          <w:lang w:val="en-US" w:eastAsia="en-US" w:bidi="ar-SA"/>
        </w:rPr>
      </w:pPr>
      <w:r>
        <w:rPr>
          <w:rFonts w:hint="eastAsia" w:ascii="宋体" w:hAnsi="宋体" w:eastAsia="宋体" w:cs="宋体"/>
          <w:snapToGrid w:val="0"/>
          <w:color w:val="000000"/>
          <w:spacing w:val="-4"/>
          <w:kern w:val="0"/>
          <w:sz w:val="21"/>
          <w:szCs w:val="21"/>
          <w:lang w:val="en-US" w:eastAsia="en-US" w:bidi="ar-SA"/>
        </w:rPr>
        <w:t>委托方（甲方</w:t>
      </w:r>
      <w:r>
        <w:rPr>
          <w:rFonts w:hint="eastAsia" w:ascii="宋体" w:hAnsi="宋体" w:eastAsia="宋体" w:cs="宋体"/>
          <w:snapToGrid w:val="0"/>
          <w:color w:val="000000"/>
          <w:spacing w:val="-79"/>
          <w:w w:val="99"/>
          <w:kern w:val="0"/>
          <w:sz w:val="21"/>
          <w:szCs w:val="21"/>
          <w:lang w:val="en-US" w:eastAsia="en-US" w:bidi="ar-SA"/>
        </w:rPr>
        <w:t>）：</w:t>
      </w:r>
      <w:r>
        <w:rPr>
          <w:rFonts w:hint="eastAsia" w:ascii="宋体" w:hAnsi="宋体" w:eastAsia="宋体" w:cs="宋体"/>
          <w:snapToGrid w:val="0"/>
          <w:color w:val="000000"/>
          <w:spacing w:val="-107"/>
          <w:kern w:val="0"/>
          <w:sz w:val="21"/>
          <w:szCs w:val="21"/>
          <w:lang w:val="en-US" w:eastAsia="en-US" w:bidi="ar-SA"/>
        </w:rPr>
        <w:t xml:space="preserve"> </w:t>
      </w:r>
      <w:r>
        <w:rPr>
          <w:rFonts w:hint="eastAsia" w:ascii="宋体" w:hAnsi="宋体" w:eastAsia="宋体" w:cs="宋体"/>
          <w:snapToGrid w:val="0"/>
          <w:color w:val="000000"/>
          <w:kern w:val="0"/>
          <w:sz w:val="21"/>
          <w:szCs w:val="21"/>
          <w:u w:val="single" w:color="auto"/>
          <w:lang w:val="en-US" w:eastAsia="en-US" w:bidi="ar-SA"/>
        </w:rPr>
        <w:t xml:space="preserve">  浙江中医药大学  </w:t>
      </w:r>
    </w:p>
    <w:p w14:paraId="37AE1911">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spacing w:val="-2"/>
          <w:kern w:val="0"/>
          <w:sz w:val="21"/>
          <w:szCs w:val="21"/>
          <w:lang w:val="en-US" w:eastAsia="en-US" w:bidi="ar-SA"/>
        </w:rPr>
      </w:pPr>
      <w:r>
        <w:rPr>
          <w:rFonts w:hint="eastAsia" w:ascii="宋体" w:hAnsi="宋体" w:eastAsia="宋体" w:cs="宋体"/>
          <w:snapToGrid w:val="0"/>
          <w:color w:val="000000"/>
          <w:spacing w:val="-2"/>
          <w:kern w:val="0"/>
          <w:sz w:val="21"/>
          <w:szCs w:val="21"/>
          <w:lang w:val="en-US" w:eastAsia="en-US" w:bidi="ar-SA"/>
        </w:rPr>
        <w:t>社会统一信用代码证：12330000470004110Q</w:t>
      </w:r>
    </w:p>
    <w:p w14:paraId="3198121D">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spacing w:val="-2"/>
          <w:kern w:val="0"/>
          <w:sz w:val="21"/>
          <w:szCs w:val="21"/>
          <w:u w:val="single"/>
          <w:lang w:val="en-US" w:eastAsia="zh-CN" w:bidi="ar-SA"/>
        </w:rPr>
      </w:pPr>
      <w:r>
        <w:rPr>
          <w:rFonts w:hint="eastAsia" w:ascii="宋体" w:hAnsi="宋体" w:eastAsia="宋体" w:cs="宋体"/>
          <w:snapToGrid w:val="0"/>
          <w:color w:val="000000"/>
          <w:spacing w:val="-2"/>
          <w:kern w:val="0"/>
          <w:sz w:val="21"/>
          <w:szCs w:val="21"/>
          <w:lang w:val="en-US" w:eastAsia="en-US" w:bidi="ar-SA"/>
        </w:rPr>
        <w:t>住  所  地：</w:t>
      </w:r>
      <w:r>
        <w:rPr>
          <w:rFonts w:hint="eastAsia" w:ascii="宋体" w:hAnsi="宋体" w:eastAsia="宋体" w:cs="宋体"/>
          <w:snapToGrid w:val="0"/>
          <w:color w:val="000000"/>
          <w:spacing w:val="-2"/>
          <w:kern w:val="0"/>
          <w:sz w:val="21"/>
          <w:szCs w:val="21"/>
          <w:u w:val="single"/>
          <w:lang w:val="en-US" w:eastAsia="zh-CN" w:bidi="ar-SA"/>
        </w:rPr>
        <w:t xml:space="preserve"> 杭州市滨江区滨文路 548 号  </w:t>
      </w:r>
    </w:p>
    <w:p w14:paraId="5C9DE669">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spacing w:val="-2"/>
          <w:kern w:val="0"/>
          <w:sz w:val="21"/>
          <w:szCs w:val="21"/>
          <w:u w:val="single"/>
          <w:lang w:val="en-US" w:eastAsia="zh-CN" w:bidi="ar-SA"/>
        </w:rPr>
      </w:pPr>
      <w:r>
        <w:rPr>
          <w:rFonts w:hint="eastAsia" w:ascii="宋体" w:hAnsi="宋体" w:eastAsia="宋体" w:cs="宋体"/>
          <w:snapToGrid w:val="0"/>
          <w:color w:val="000000"/>
          <w:spacing w:val="-2"/>
          <w:kern w:val="0"/>
          <w:sz w:val="21"/>
          <w:szCs w:val="21"/>
          <w:lang w:val="en-US" w:eastAsia="en-US" w:bidi="ar-SA"/>
        </w:rPr>
        <w:t>法定代表人：</w:t>
      </w:r>
      <w:r>
        <w:rPr>
          <w:rFonts w:hint="eastAsia" w:ascii="宋体" w:hAnsi="宋体" w:eastAsia="宋体" w:cs="宋体"/>
          <w:snapToGrid w:val="0"/>
          <w:color w:val="000000"/>
          <w:spacing w:val="-2"/>
          <w:kern w:val="0"/>
          <w:sz w:val="21"/>
          <w:szCs w:val="21"/>
          <w:u w:val="single"/>
          <w:lang w:val="en-US" w:eastAsia="zh-CN" w:bidi="ar-SA"/>
        </w:rPr>
        <w:t xml:space="preserve"> 陈忠  </w:t>
      </w:r>
    </w:p>
    <w:p w14:paraId="3E325F31">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spacing w:val="-2"/>
          <w:kern w:val="0"/>
          <w:sz w:val="21"/>
          <w:szCs w:val="21"/>
          <w:u w:val="single"/>
          <w:lang w:val="en-US" w:eastAsia="zh-CN" w:bidi="ar-SA"/>
        </w:rPr>
      </w:pPr>
      <w:r>
        <w:rPr>
          <w:rFonts w:hint="eastAsia" w:ascii="宋体" w:hAnsi="宋体" w:eastAsia="宋体" w:cs="宋体"/>
          <w:snapToGrid w:val="0"/>
          <w:color w:val="000000"/>
          <w:spacing w:val="-2"/>
          <w:kern w:val="0"/>
          <w:sz w:val="21"/>
          <w:szCs w:val="21"/>
          <w:lang w:val="en-US" w:eastAsia="en-US" w:bidi="ar-SA"/>
        </w:rPr>
        <w:t>项目联系人：</w:t>
      </w:r>
      <w:r>
        <w:rPr>
          <w:rFonts w:hint="eastAsia" w:ascii="宋体" w:hAnsi="宋体" w:eastAsia="宋体" w:cs="宋体"/>
          <w:snapToGrid w:val="0"/>
          <w:color w:val="000000"/>
          <w:spacing w:val="3"/>
          <w:kern w:val="0"/>
          <w:sz w:val="21"/>
          <w:szCs w:val="21"/>
          <w:u w:val="single" w:color="auto"/>
          <w:lang w:val="en-US" w:eastAsia="zh-CN" w:bidi="ar-SA"/>
        </w:rPr>
        <w:t xml:space="preserve"> 毛坤磊</w:t>
      </w:r>
      <w:r>
        <w:rPr>
          <w:rFonts w:hint="eastAsia" w:ascii="宋体" w:hAnsi="宋体" w:eastAsia="宋体" w:cs="宋体"/>
          <w:snapToGrid w:val="0"/>
          <w:color w:val="000000"/>
          <w:spacing w:val="-2"/>
          <w:kern w:val="0"/>
          <w:sz w:val="21"/>
          <w:szCs w:val="21"/>
          <w:u w:val="single"/>
          <w:lang w:val="en-US" w:eastAsia="zh-CN" w:bidi="ar-SA"/>
        </w:rPr>
        <w:t xml:space="preserve">  </w:t>
      </w:r>
    </w:p>
    <w:p w14:paraId="001C1888">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3"/>
          <w:kern w:val="0"/>
          <w:sz w:val="21"/>
          <w:szCs w:val="21"/>
          <w:lang w:val="en-US" w:eastAsia="en-US" w:bidi="ar-SA"/>
        </w:rPr>
        <w:t>联系方式:</w:t>
      </w:r>
      <w:r>
        <w:rPr>
          <w:rFonts w:hint="eastAsia" w:ascii="宋体" w:hAnsi="宋体" w:eastAsia="宋体" w:cs="宋体"/>
          <w:snapToGrid w:val="0"/>
          <w:color w:val="000000"/>
          <w:spacing w:val="9"/>
          <w:kern w:val="0"/>
          <w:sz w:val="21"/>
          <w:szCs w:val="21"/>
          <w:lang w:val="en-US" w:eastAsia="en-US" w:bidi="ar-SA"/>
        </w:rPr>
        <w:t xml:space="preserve">  </w:t>
      </w:r>
      <w:r>
        <w:rPr>
          <w:rFonts w:hint="eastAsia" w:ascii="宋体" w:hAnsi="宋体" w:eastAsia="宋体" w:cs="宋体"/>
          <w:snapToGrid w:val="0"/>
          <w:color w:val="000000"/>
          <w:spacing w:val="1"/>
          <w:kern w:val="0"/>
          <w:sz w:val="21"/>
          <w:szCs w:val="21"/>
          <w:u w:val="single" w:color="auto"/>
          <w:lang w:val="en-US" w:eastAsia="en-US" w:bidi="ar-SA"/>
        </w:rPr>
        <w:t xml:space="preserve"> </w:t>
      </w:r>
      <w:r>
        <w:rPr>
          <w:rFonts w:hint="eastAsia" w:ascii="宋体" w:hAnsi="宋体" w:eastAsia="宋体" w:cs="宋体"/>
          <w:snapToGrid w:val="0"/>
          <w:color w:val="000000"/>
          <w:spacing w:val="1"/>
          <w:kern w:val="0"/>
          <w:sz w:val="21"/>
          <w:szCs w:val="21"/>
          <w:u w:val="single" w:color="auto"/>
          <w:lang w:val="en-US" w:eastAsia="zh-CN" w:bidi="ar-SA"/>
        </w:rPr>
        <w:t>18957130179</w:t>
      </w:r>
      <w:r>
        <w:rPr>
          <w:rFonts w:hint="eastAsia" w:ascii="宋体" w:hAnsi="宋体" w:eastAsia="宋体" w:cs="宋体"/>
          <w:snapToGrid w:val="0"/>
          <w:color w:val="000000"/>
          <w:kern w:val="0"/>
          <w:sz w:val="21"/>
          <w:szCs w:val="21"/>
          <w:u w:val="single" w:color="auto"/>
          <w:lang w:val="en-US" w:eastAsia="zh-CN" w:bidi="ar-SA"/>
        </w:rPr>
        <w:t xml:space="preserve"> </w:t>
      </w:r>
      <w:r>
        <w:rPr>
          <w:rFonts w:hint="eastAsia" w:ascii="宋体" w:hAnsi="宋体" w:eastAsia="宋体" w:cs="宋体"/>
          <w:snapToGrid w:val="0"/>
          <w:color w:val="000000"/>
          <w:kern w:val="0"/>
          <w:sz w:val="21"/>
          <w:szCs w:val="21"/>
          <w:lang w:val="en-US" w:eastAsia="en-US" w:bidi="ar-SA"/>
        </w:rPr>
        <w:t xml:space="preserve"> </w:t>
      </w:r>
    </w:p>
    <w:p w14:paraId="12940F5A">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1"/>
          <w:kern w:val="0"/>
          <w:sz w:val="21"/>
          <w:szCs w:val="21"/>
          <w:lang w:val="en-US" w:eastAsia="en-US" w:bidi="ar-SA"/>
        </w:rPr>
        <w:t>通讯地址：</w:t>
      </w:r>
      <w:r>
        <w:rPr>
          <w:rFonts w:hint="eastAsia" w:ascii="宋体" w:hAnsi="宋体" w:eastAsia="宋体" w:cs="宋体"/>
          <w:snapToGrid w:val="0"/>
          <w:color w:val="000000"/>
          <w:spacing w:val="3"/>
          <w:kern w:val="0"/>
          <w:sz w:val="21"/>
          <w:szCs w:val="21"/>
          <w:u w:val="single" w:color="auto"/>
          <w:lang w:val="en-US" w:eastAsia="en-US" w:bidi="ar-SA"/>
        </w:rPr>
        <w:t xml:space="preserve">  杭州市滨江区滨文路 548 号 </w:t>
      </w:r>
      <w:r>
        <w:rPr>
          <w:rFonts w:hint="eastAsia" w:ascii="宋体" w:hAnsi="宋体" w:eastAsia="宋体" w:cs="宋体"/>
          <w:snapToGrid w:val="0"/>
          <w:color w:val="000000"/>
          <w:spacing w:val="-124"/>
          <w:kern w:val="0"/>
          <w:sz w:val="21"/>
          <w:szCs w:val="21"/>
          <w:lang w:val="en-US" w:eastAsia="en-US" w:bidi="ar-SA"/>
        </w:rPr>
        <w:t xml:space="preserve"> </w:t>
      </w:r>
      <w:r>
        <w:rPr>
          <w:rFonts w:hint="eastAsia" w:ascii="宋体" w:hAnsi="宋体" w:eastAsia="宋体" w:cs="宋体"/>
          <w:snapToGrid w:val="0"/>
          <w:color w:val="000000"/>
          <w:kern w:val="0"/>
          <w:sz w:val="21"/>
          <w:szCs w:val="21"/>
          <w:lang w:val="en-US" w:eastAsia="en-US" w:bidi="ar-SA"/>
        </w:rPr>
        <w:t xml:space="preserve"> </w:t>
      </w:r>
    </w:p>
    <w:p w14:paraId="200AB998">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kern w:val="0"/>
          <w:sz w:val="21"/>
          <w:szCs w:val="21"/>
          <w:u w:val="single" w:color="auto"/>
          <w:lang w:val="en-US" w:eastAsia="en-US" w:bidi="ar-SA"/>
        </w:rPr>
      </w:pPr>
      <w:r>
        <w:rPr>
          <w:rFonts w:hint="eastAsia" w:ascii="宋体" w:hAnsi="宋体" w:eastAsia="宋体" w:cs="宋体"/>
          <w:snapToGrid w:val="0"/>
          <w:color w:val="000000"/>
          <w:spacing w:val="-3"/>
          <w:kern w:val="0"/>
          <w:sz w:val="21"/>
          <w:szCs w:val="21"/>
          <w:lang w:val="en-US" w:eastAsia="en-US" w:bidi="ar-SA"/>
        </w:rPr>
        <w:t>电</w:t>
      </w:r>
      <w:r>
        <w:rPr>
          <w:rFonts w:hint="eastAsia" w:ascii="宋体" w:hAnsi="宋体" w:eastAsia="宋体" w:cs="宋体"/>
          <w:snapToGrid w:val="0"/>
          <w:color w:val="000000"/>
          <w:spacing w:val="5"/>
          <w:kern w:val="0"/>
          <w:sz w:val="21"/>
          <w:szCs w:val="21"/>
          <w:lang w:val="en-US" w:eastAsia="en-US" w:bidi="ar-SA"/>
        </w:rPr>
        <w:t xml:space="preserve">    </w:t>
      </w:r>
      <w:r>
        <w:rPr>
          <w:rFonts w:hint="eastAsia" w:ascii="宋体" w:hAnsi="宋体" w:eastAsia="宋体" w:cs="宋体"/>
          <w:snapToGrid w:val="0"/>
          <w:color w:val="000000"/>
          <w:spacing w:val="-3"/>
          <w:kern w:val="0"/>
          <w:sz w:val="21"/>
          <w:szCs w:val="21"/>
          <w:lang w:val="en-US" w:eastAsia="en-US" w:bidi="ar-SA"/>
        </w:rPr>
        <w:t>话：</w:t>
      </w:r>
      <w:r>
        <w:rPr>
          <w:rFonts w:hint="eastAsia" w:ascii="宋体" w:hAnsi="宋体" w:eastAsia="宋体" w:cs="宋体"/>
          <w:snapToGrid w:val="0"/>
          <w:color w:val="000000"/>
          <w:spacing w:val="-3"/>
          <w:kern w:val="0"/>
          <w:sz w:val="21"/>
          <w:szCs w:val="21"/>
          <w:u w:val="single" w:color="auto"/>
          <w:lang w:val="en-US" w:eastAsia="en-US" w:bidi="ar-SA"/>
        </w:rPr>
        <w:t>0571-86613500</w:t>
      </w:r>
      <w:r>
        <w:rPr>
          <w:rFonts w:hint="eastAsia" w:ascii="宋体" w:hAnsi="宋体" w:eastAsia="宋体" w:cs="宋体"/>
          <w:snapToGrid w:val="0"/>
          <w:color w:val="000000"/>
          <w:spacing w:val="-3"/>
          <w:kern w:val="0"/>
          <w:sz w:val="21"/>
          <w:szCs w:val="21"/>
          <w:u w:val="single" w:color="auto"/>
          <w:lang w:val="en-US" w:eastAsia="zh-CN" w:bidi="ar-SA"/>
        </w:rPr>
        <w:t xml:space="preserve"> </w:t>
      </w:r>
      <w:r>
        <w:rPr>
          <w:rFonts w:hint="eastAsia" w:ascii="宋体" w:hAnsi="宋体" w:eastAsia="宋体" w:cs="宋体"/>
          <w:snapToGrid w:val="0"/>
          <w:color w:val="000000"/>
          <w:spacing w:val="-3"/>
          <w:kern w:val="0"/>
          <w:sz w:val="21"/>
          <w:szCs w:val="21"/>
          <w:u w:val="single" w:color="auto"/>
          <w:lang w:val="en-US" w:eastAsia="en-US" w:bidi="ar-SA"/>
        </w:rPr>
        <w:t xml:space="preserve"> </w:t>
      </w:r>
      <w:r>
        <w:rPr>
          <w:rFonts w:hint="eastAsia" w:ascii="宋体" w:hAnsi="宋体" w:eastAsia="宋体" w:cs="宋体"/>
          <w:snapToGrid w:val="0"/>
          <w:color w:val="000000"/>
          <w:spacing w:val="-110"/>
          <w:kern w:val="0"/>
          <w:sz w:val="21"/>
          <w:szCs w:val="21"/>
          <w:lang w:val="en-US" w:eastAsia="en-US" w:bidi="ar-SA"/>
        </w:rPr>
        <w:t xml:space="preserve"> </w:t>
      </w:r>
      <w:r>
        <w:rPr>
          <w:rFonts w:hint="eastAsia" w:ascii="宋体" w:hAnsi="宋体" w:eastAsia="宋体" w:cs="宋体"/>
          <w:snapToGrid w:val="0"/>
          <w:color w:val="000000"/>
          <w:spacing w:val="-3"/>
          <w:kern w:val="0"/>
          <w:sz w:val="21"/>
          <w:szCs w:val="21"/>
          <w:lang w:val="en-US" w:eastAsia="en-US" w:bidi="ar-SA"/>
        </w:rPr>
        <w:t>传</w:t>
      </w:r>
      <w:r>
        <w:rPr>
          <w:rFonts w:hint="eastAsia" w:ascii="宋体" w:hAnsi="宋体" w:eastAsia="宋体" w:cs="宋体"/>
          <w:snapToGrid w:val="0"/>
          <w:color w:val="000000"/>
          <w:spacing w:val="6"/>
          <w:kern w:val="0"/>
          <w:sz w:val="21"/>
          <w:szCs w:val="21"/>
          <w:lang w:val="en-US" w:eastAsia="en-US" w:bidi="ar-SA"/>
        </w:rPr>
        <w:t xml:space="preserve">   </w:t>
      </w:r>
      <w:r>
        <w:rPr>
          <w:rFonts w:hint="eastAsia" w:ascii="宋体" w:hAnsi="宋体" w:eastAsia="宋体" w:cs="宋体"/>
          <w:snapToGrid w:val="0"/>
          <w:color w:val="000000"/>
          <w:spacing w:val="-3"/>
          <w:kern w:val="0"/>
          <w:sz w:val="21"/>
          <w:szCs w:val="21"/>
          <w:lang w:val="en-US" w:eastAsia="en-US" w:bidi="ar-SA"/>
        </w:rPr>
        <w:t>真：</w:t>
      </w:r>
      <w:r>
        <w:rPr>
          <w:rFonts w:hint="eastAsia" w:ascii="宋体" w:hAnsi="宋体" w:eastAsia="宋体" w:cs="宋体"/>
          <w:snapToGrid w:val="0"/>
          <w:color w:val="000000"/>
          <w:spacing w:val="8"/>
          <w:kern w:val="0"/>
          <w:sz w:val="21"/>
          <w:szCs w:val="21"/>
          <w:u w:val="single" w:color="auto"/>
          <w:lang w:val="en-US" w:eastAsia="en-US" w:bidi="ar-SA"/>
        </w:rPr>
        <w:t xml:space="preserve"> 0571-86613500</w:t>
      </w:r>
      <w:r>
        <w:rPr>
          <w:rFonts w:hint="eastAsia" w:ascii="宋体" w:hAnsi="宋体" w:eastAsia="宋体" w:cs="宋体"/>
          <w:snapToGrid w:val="0"/>
          <w:color w:val="000000"/>
          <w:spacing w:val="8"/>
          <w:kern w:val="0"/>
          <w:sz w:val="21"/>
          <w:szCs w:val="21"/>
          <w:u w:val="single" w:color="auto"/>
          <w:lang w:val="en-US" w:eastAsia="zh-CN" w:bidi="ar-SA"/>
        </w:rPr>
        <w:t xml:space="preserve"> </w:t>
      </w:r>
      <w:r>
        <w:rPr>
          <w:rFonts w:hint="eastAsia" w:ascii="宋体" w:hAnsi="宋体" w:eastAsia="宋体" w:cs="宋体"/>
          <w:snapToGrid w:val="0"/>
          <w:color w:val="000000"/>
          <w:kern w:val="0"/>
          <w:sz w:val="21"/>
          <w:szCs w:val="21"/>
          <w:u w:val="single" w:color="auto"/>
          <w:lang w:val="en-US" w:eastAsia="en-US" w:bidi="ar-SA"/>
        </w:rPr>
        <w:t xml:space="preserve"> </w:t>
      </w:r>
    </w:p>
    <w:p w14:paraId="1E572FBE">
      <w:pPr>
        <w:widowControl w:val="0"/>
        <w:kinsoku w:val="0"/>
        <w:autoSpaceDE w:val="0"/>
        <w:autoSpaceDN w:val="0"/>
        <w:adjustRightInd w:val="0"/>
        <w:snapToGrid w:val="0"/>
        <w:spacing w:before="91" w:line="360" w:lineRule="auto"/>
        <w:ind w:left="307"/>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4"/>
          <w:kern w:val="0"/>
          <w:sz w:val="21"/>
          <w:szCs w:val="21"/>
          <w:lang w:val="en-US" w:eastAsia="en-US" w:bidi="ar-SA"/>
        </w:rPr>
        <w:t>手</w:t>
      </w:r>
      <w:r>
        <w:rPr>
          <w:rFonts w:hint="eastAsia" w:ascii="宋体" w:hAnsi="宋体" w:eastAsia="宋体" w:cs="宋体"/>
          <w:snapToGrid w:val="0"/>
          <w:color w:val="000000"/>
          <w:spacing w:val="4"/>
          <w:kern w:val="0"/>
          <w:sz w:val="21"/>
          <w:szCs w:val="21"/>
          <w:lang w:val="en-US" w:eastAsia="en-US" w:bidi="ar-SA"/>
        </w:rPr>
        <w:t xml:space="preserve">    </w:t>
      </w:r>
      <w:r>
        <w:rPr>
          <w:rFonts w:hint="eastAsia" w:ascii="宋体" w:hAnsi="宋体" w:eastAsia="宋体" w:cs="宋体"/>
          <w:snapToGrid w:val="0"/>
          <w:color w:val="000000"/>
          <w:spacing w:val="-4"/>
          <w:kern w:val="0"/>
          <w:sz w:val="21"/>
          <w:szCs w:val="21"/>
          <w:lang w:val="en-US" w:eastAsia="en-US" w:bidi="ar-SA"/>
        </w:rPr>
        <w:t>机：</w:t>
      </w:r>
      <w:r>
        <w:rPr>
          <w:rFonts w:hint="eastAsia" w:ascii="宋体" w:hAnsi="宋体" w:eastAsia="宋体" w:cs="宋体"/>
          <w:snapToGrid w:val="0"/>
          <w:color w:val="000000"/>
          <w:spacing w:val="-4"/>
          <w:kern w:val="0"/>
          <w:sz w:val="21"/>
          <w:szCs w:val="21"/>
          <w:u w:val="single" w:color="auto"/>
          <w:lang w:val="en-US" w:eastAsia="en-US" w:bidi="ar-SA"/>
        </w:rPr>
        <w:t xml:space="preserve">                </w:t>
      </w:r>
      <w:r>
        <w:rPr>
          <w:rFonts w:hint="eastAsia" w:ascii="宋体" w:hAnsi="宋体" w:eastAsia="宋体" w:cs="宋体"/>
          <w:snapToGrid w:val="0"/>
          <w:color w:val="000000"/>
          <w:spacing w:val="-85"/>
          <w:kern w:val="0"/>
          <w:sz w:val="21"/>
          <w:szCs w:val="21"/>
          <w:lang w:val="en-US" w:eastAsia="en-US" w:bidi="ar-SA"/>
        </w:rPr>
        <w:t xml:space="preserve"> </w:t>
      </w:r>
      <w:r>
        <w:rPr>
          <w:rFonts w:hint="eastAsia" w:ascii="宋体" w:hAnsi="宋体" w:eastAsia="宋体" w:cs="宋体"/>
          <w:snapToGrid w:val="0"/>
          <w:color w:val="000000"/>
          <w:spacing w:val="-4"/>
          <w:kern w:val="0"/>
          <w:sz w:val="21"/>
          <w:szCs w:val="21"/>
          <w:lang w:val="en-US" w:eastAsia="en-US" w:bidi="ar-SA"/>
        </w:rPr>
        <w:t>电子信箱：</w:t>
      </w:r>
      <w:r>
        <w:rPr>
          <w:rFonts w:hint="eastAsia" w:ascii="宋体" w:hAnsi="宋体" w:eastAsia="宋体" w:cs="宋体"/>
          <w:snapToGrid w:val="0"/>
          <w:color w:val="000000"/>
          <w:spacing w:val="-4"/>
          <w:kern w:val="0"/>
          <w:sz w:val="21"/>
          <w:szCs w:val="21"/>
          <w:u w:val="single" w:color="auto"/>
          <w:lang w:val="en-US" w:eastAsia="en-US" w:bidi="ar-SA"/>
        </w:rPr>
        <w:t xml:space="preserve">                   </w:t>
      </w:r>
    </w:p>
    <w:p w14:paraId="7011307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lang w:eastAsia="en-US"/>
        </w:rPr>
      </w:pPr>
    </w:p>
    <w:p w14:paraId="5059BC5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lang w:eastAsia="en-US"/>
        </w:rPr>
      </w:pPr>
    </w:p>
    <w:p w14:paraId="4F2C3BF9">
      <w:pPr>
        <w:widowControl w:val="0"/>
        <w:kinsoku w:val="0"/>
        <w:autoSpaceDE w:val="0"/>
        <w:autoSpaceDN w:val="0"/>
        <w:adjustRightInd w:val="0"/>
        <w:snapToGrid w:val="0"/>
        <w:spacing w:before="91" w:line="360" w:lineRule="auto"/>
        <w:ind w:left="218" w:leftChars="104"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spacing w:val="-6"/>
          <w:kern w:val="0"/>
          <w:sz w:val="21"/>
          <w:szCs w:val="21"/>
          <w:lang w:val="en-US" w:eastAsia="en-US" w:bidi="ar-SA"/>
        </w:rPr>
        <w:t>乙方（受托方</w:t>
      </w:r>
      <w:r>
        <w:rPr>
          <w:rFonts w:hint="eastAsia" w:ascii="宋体" w:hAnsi="宋体" w:eastAsia="宋体" w:cs="宋体"/>
          <w:snapToGrid w:val="0"/>
          <w:color w:val="000000"/>
          <w:spacing w:val="-80"/>
          <w:w w:val="99"/>
          <w:kern w:val="0"/>
          <w:sz w:val="21"/>
          <w:szCs w:val="21"/>
          <w:lang w:val="en-US" w:eastAsia="en-US" w:bidi="ar-SA"/>
        </w:rPr>
        <w:t>）：</w:t>
      </w:r>
      <w:r>
        <w:rPr>
          <w:rFonts w:hint="eastAsia" w:ascii="宋体" w:hAnsi="宋体" w:eastAsia="宋体" w:cs="宋体"/>
          <w:snapToGrid w:val="0"/>
          <w:color w:val="000000"/>
          <w:spacing w:val="-102"/>
          <w:kern w:val="0"/>
          <w:sz w:val="21"/>
          <w:szCs w:val="21"/>
          <w:lang w:val="en-US" w:eastAsia="en-US" w:bidi="ar-SA"/>
        </w:rPr>
        <w:t xml:space="preserve"> </w:t>
      </w:r>
      <w:r>
        <w:rPr>
          <w:rFonts w:hint="eastAsia" w:ascii="宋体" w:hAnsi="宋体" w:eastAsia="宋体" w:cs="宋体"/>
          <w:snapToGrid w:val="0"/>
          <w:color w:val="000000"/>
          <w:kern w:val="0"/>
          <w:sz w:val="21"/>
          <w:szCs w:val="21"/>
          <w:u w:val="single" w:color="auto"/>
          <w:lang w:val="en-US" w:eastAsia="en-US" w:bidi="ar-SA"/>
        </w:rPr>
        <w:t xml:space="preserve"> </w:t>
      </w:r>
      <w:r>
        <w:rPr>
          <w:rFonts w:hint="eastAsia" w:ascii="宋体" w:hAnsi="宋体" w:eastAsia="宋体" w:cs="宋体"/>
          <w:snapToGrid w:val="0"/>
          <w:color w:val="000000"/>
          <w:kern w:val="0"/>
          <w:sz w:val="21"/>
          <w:szCs w:val="21"/>
          <w:u w:val="single" w:color="auto"/>
          <w:lang w:val="en-US" w:eastAsia="zh-CN" w:bidi="ar-SA"/>
        </w:rPr>
        <w:t xml:space="preserve">                        </w:t>
      </w:r>
      <w:r>
        <w:rPr>
          <w:rFonts w:hint="eastAsia" w:ascii="宋体" w:hAnsi="宋体" w:eastAsia="宋体" w:cs="宋体"/>
          <w:snapToGrid w:val="0"/>
          <w:color w:val="000000"/>
          <w:kern w:val="0"/>
          <w:sz w:val="21"/>
          <w:szCs w:val="21"/>
          <w:u w:val="single" w:color="auto"/>
          <w:lang w:val="en-US" w:eastAsia="en-US" w:bidi="ar-SA"/>
        </w:rPr>
        <w:t xml:space="preserve">                </w:t>
      </w:r>
    </w:p>
    <w:p w14:paraId="7A37EB1E">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000000"/>
          <w:spacing w:val="-2"/>
          <w:kern w:val="0"/>
          <w:sz w:val="21"/>
          <w:szCs w:val="21"/>
          <w:lang w:val="en-US" w:eastAsia="en-US" w:bidi="ar-SA"/>
        </w:rPr>
        <w:t>社会统一信用代码证：</w:t>
      </w:r>
      <w:r>
        <w:rPr>
          <w:rFonts w:hint="eastAsia" w:ascii="宋体" w:hAnsi="宋体" w:eastAsia="宋体" w:cs="宋体"/>
          <w:snapToGrid w:val="0"/>
          <w:color w:val="000000"/>
          <w:spacing w:val="-2"/>
          <w:kern w:val="0"/>
          <w:sz w:val="21"/>
          <w:szCs w:val="21"/>
          <w:lang w:val="en-US" w:eastAsia="zh-CN" w:bidi="ar-SA"/>
        </w:rPr>
        <w:t xml:space="preserve"> </w:t>
      </w:r>
    </w:p>
    <w:p w14:paraId="6E43E20D">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kern w:val="0"/>
          <w:sz w:val="21"/>
          <w:szCs w:val="21"/>
          <w:u w:val="single" w:color="auto"/>
          <w:lang w:val="en-US" w:eastAsia="en-US" w:bidi="ar-SA"/>
        </w:rPr>
      </w:pPr>
      <w:r>
        <w:rPr>
          <w:rFonts w:hint="eastAsia" w:ascii="宋体" w:hAnsi="宋体" w:eastAsia="宋体" w:cs="宋体"/>
          <w:snapToGrid w:val="0"/>
          <w:color w:val="000000"/>
          <w:spacing w:val="-9"/>
          <w:kern w:val="0"/>
          <w:sz w:val="21"/>
          <w:szCs w:val="21"/>
          <w:lang w:val="en-US" w:eastAsia="en-US" w:bidi="ar-SA"/>
        </w:rPr>
        <w:t>住</w:t>
      </w:r>
      <w:r>
        <w:rPr>
          <w:rFonts w:hint="eastAsia" w:ascii="宋体" w:hAnsi="宋体" w:eastAsia="宋体" w:cs="宋体"/>
          <w:snapToGrid w:val="0"/>
          <w:color w:val="000000"/>
          <w:spacing w:val="9"/>
          <w:kern w:val="0"/>
          <w:sz w:val="21"/>
          <w:szCs w:val="21"/>
          <w:lang w:val="en-US" w:eastAsia="en-US" w:bidi="ar-SA"/>
        </w:rPr>
        <w:t xml:space="preserve">  </w:t>
      </w:r>
      <w:r>
        <w:rPr>
          <w:rFonts w:hint="eastAsia" w:ascii="宋体" w:hAnsi="宋体" w:eastAsia="宋体" w:cs="宋体"/>
          <w:snapToGrid w:val="0"/>
          <w:color w:val="000000"/>
          <w:spacing w:val="-9"/>
          <w:kern w:val="0"/>
          <w:sz w:val="21"/>
          <w:szCs w:val="21"/>
          <w:lang w:val="en-US" w:eastAsia="en-US" w:bidi="ar-SA"/>
        </w:rPr>
        <w:t>所</w:t>
      </w:r>
      <w:r>
        <w:rPr>
          <w:rFonts w:hint="eastAsia" w:ascii="宋体" w:hAnsi="宋体" w:eastAsia="宋体" w:cs="宋体"/>
          <w:snapToGrid w:val="0"/>
          <w:color w:val="000000"/>
          <w:spacing w:val="8"/>
          <w:kern w:val="0"/>
          <w:sz w:val="21"/>
          <w:szCs w:val="21"/>
          <w:lang w:val="en-US" w:eastAsia="en-US" w:bidi="ar-SA"/>
        </w:rPr>
        <w:t xml:space="preserve">  </w:t>
      </w:r>
      <w:r>
        <w:rPr>
          <w:rFonts w:hint="eastAsia" w:ascii="宋体" w:hAnsi="宋体" w:eastAsia="宋体" w:cs="宋体"/>
          <w:snapToGrid w:val="0"/>
          <w:color w:val="000000"/>
          <w:spacing w:val="-9"/>
          <w:kern w:val="0"/>
          <w:sz w:val="21"/>
          <w:szCs w:val="21"/>
          <w:lang w:val="en-US" w:eastAsia="en-US" w:bidi="ar-SA"/>
        </w:rPr>
        <w:t>地：</w:t>
      </w:r>
      <w:r>
        <w:rPr>
          <w:rFonts w:hint="eastAsia" w:ascii="宋体" w:hAnsi="宋体" w:eastAsia="宋体" w:cs="宋体"/>
          <w:snapToGrid w:val="0"/>
          <w:color w:val="000000"/>
          <w:kern w:val="0"/>
          <w:sz w:val="21"/>
          <w:szCs w:val="21"/>
          <w:u w:val="single" w:color="auto"/>
          <w:lang w:val="en-US" w:eastAsia="en-US" w:bidi="ar-SA"/>
        </w:rPr>
        <w:t xml:space="preserve">                                         </w:t>
      </w:r>
    </w:p>
    <w:p w14:paraId="3D95DA45">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kern w:val="0"/>
          <w:sz w:val="21"/>
          <w:szCs w:val="21"/>
          <w:u w:val="single" w:color="auto"/>
          <w:lang w:val="en-US" w:eastAsia="en-US" w:bidi="ar-SA"/>
        </w:rPr>
      </w:pPr>
      <w:r>
        <w:rPr>
          <w:rFonts w:hint="eastAsia" w:ascii="宋体" w:hAnsi="宋体" w:eastAsia="宋体" w:cs="宋体"/>
          <w:snapToGrid w:val="0"/>
          <w:color w:val="000000"/>
          <w:spacing w:val="-2"/>
          <w:kern w:val="0"/>
          <w:sz w:val="21"/>
          <w:szCs w:val="21"/>
          <w:lang w:val="en-US" w:eastAsia="en-US" w:bidi="ar-SA"/>
        </w:rPr>
        <w:t>法定代表人：</w:t>
      </w:r>
      <w:r>
        <w:rPr>
          <w:rFonts w:hint="eastAsia" w:ascii="宋体" w:hAnsi="宋体" w:eastAsia="宋体" w:cs="宋体"/>
          <w:snapToGrid w:val="0"/>
          <w:color w:val="000000"/>
          <w:kern w:val="0"/>
          <w:sz w:val="21"/>
          <w:szCs w:val="21"/>
          <w:u w:val="single" w:color="auto"/>
          <w:lang w:val="en-US" w:eastAsia="en-US" w:bidi="ar-SA"/>
        </w:rPr>
        <w:t xml:space="preserve">                                         </w:t>
      </w:r>
    </w:p>
    <w:p w14:paraId="74E2BB2A">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项目联系人：</w:t>
      </w:r>
      <w:r>
        <w:rPr>
          <w:rFonts w:hint="eastAsia" w:ascii="宋体" w:hAnsi="宋体" w:eastAsia="宋体" w:cs="宋体"/>
          <w:snapToGrid w:val="0"/>
          <w:color w:val="000000"/>
          <w:kern w:val="0"/>
          <w:sz w:val="21"/>
          <w:szCs w:val="21"/>
          <w:u w:val="single" w:color="auto"/>
          <w:lang w:val="en-US" w:eastAsia="en-US" w:bidi="ar-SA"/>
        </w:rPr>
        <w:t xml:space="preserve">                                         </w:t>
      </w:r>
    </w:p>
    <w:p w14:paraId="3AEF088F">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kern w:val="0"/>
          <w:sz w:val="21"/>
          <w:szCs w:val="21"/>
          <w:u w:val="single" w:color="auto"/>
          <w:lang w:val="en-US" w:eastAsia="en-US" w:bidi="ar-SA"/>
        </w:rPr>
      </w:pPr>
      <w:r>
        <w:rPr>
          <w:rFonts w:hint="eastAsia" w:ascii="宋体" w:hAnsi="宋体" w:eastAsia="宋体" w:cs="宋体"/>
          <w:snapToGrid w:val="0"/>
          <w:color w:val="000000"/>
          <w:spacing w:val="-3"/>
          <w:kern w:val="0"/>
          <w:sz w:val="21"/>
          <w:szCs w:val="21"/>
          <w:lang w:val="en-US" w:eastAsia="en-US" w:bidi="ar-SA"/>
        </w:rPr>
        <w:t>联系方式:</w:t>
      </w:r>
      <w:r>
        <w:rPr>
          <w:rFonts w:hint="eastAsia" w:ascii="宋体" w:hAnsi="宋体" w:eastAsia="宋体" w:cs="宋体"/>
          <w:snapToGrid w:val="0"/>
          <w:color w:val="000000"/>
          <w:spacing w:val="9"/>
          <w:kern w:val="0"/>
          <w:sz w:val="21"/>
          <w:szCs w:val="21"/>
          <w:lang w:val="en-US" w:eastAsia="en-US" w:bidi="ar-SA"/>
        </w:rPr>
        <w:t xml:space="preserve">  </w:t>
      </w:r>
      <w:r>
        <w:rPr>
          <w:rFonts w:hint="eastAsia" w:ascii="宋体" w:hAnsi="宋体" w:eastAsia="宋体" w:cs="宋体"/>
          <w:snapToGrid w:val="0"/>
          <w:color w:val="000000"/>
          <w:kern w:val="0"/>
          <w:sz w:val="21"/>
          <w:szCs w:val="21"/>
          <w:u w:val="single" w:color="auto"/>
          <w:lang w:val="en-US" w:eastAsia="en-US" w:bidi="ar-SA"/>
        </w:rPr>
        <w:t xml:space="preserve">                                          </w:t>
      </w:r>
    </w:p>
    <w:p w14:paraId="6933CDC7">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spacing w:val="2"/>
          <w:kern w:val="0"/>
          <w:sz w:val="21"/>
          <w:szCs w:val="21"/>
          <w:u w:val="single" w:color="auto"/>
          <w:lang w:val="en-US" w:eastAsia="en-US" w:bidi="ar-SA"/>
        </w:rPr>
      </w:pPr>
      <w:r>
        <w:rPr>
          <w:rFonts w:hint="eastAsia" w:ascii="宋体" w:hAnsi="宋体" w:eastAsia="宋体" w:cs="宋体"/>
          <w:snapToGrid w:val="0"/>
          <w:color w:val="000000"/>
          <w:spacing w:val="-1"/>
          <w:kern w:val="0"/>
          <w:sz w:val="21"/>
          <w:szCs w:val="21"/>
          <w:lang w:val="en-US" w:eastAsia="en-US" w:bidi="ar-SA"/>
        </w:rPr>
        <w:t>通讯地址：</w:t>
      </w:r>
      <w:r>
        <w:rPr>
          <w:rFonts w:hint="eastAsia" w:ascii="宋体" w:hAnsi="宋体" w:eastAsia="宋体" w:cs="宋体"/>
          <w:snapToGrid w:val="0"/>
          <w:color w:val="000000"/>
          <w:spacing w:val="3"/>
          <w:kern w:val="0"/>
          <w:sz w:val="21"/>
          <w:szCs w:val="21"/>
          <w:u w:val="single" w:color="auto"/>
          <w:lang w:val="en-US" w:eastAsia="en-US" w:bidi="ar-SA"/>
        </w:rPr>
        <w:t xml:space="preserve"> </w:t>
      </w:r>
      <w:r>
        <w:rPr>
          <w:rFonts w:hint="eastAsia" w:ascii="宋体" w:hAnsi="宋体" w:eastAsia="宋体" w:cs="宋体"/>
          <w:snapToGrid w:val="0"/>
          <w:color w:val="000000"/>
          <w:spacing w:val="3"/>
          <w:kern w:val="0"/>
          <w:sz w:val="21"/>
          <w:szCs w:val="21"/>
          <w:u w:val="single" w:color="auto"/>
          <w:lang w:val="en-US" w:eastAsia="zh-CN" w:bidi="ar-SA"/>
        </w:rPr>
        <w:t xml:space="preserve">                                      </w:t>
      </w:r>
      <w:r>
        <w:rPr>
          <w:rFonts w:hint="eastAsia" w:ascii="宋体" w:hAnsi="宋体" w:eastAsia="宋体" w:cs="宋体"/>
          <w:snapToGrid w:val="0"/>
          <w:color w:val="000000"/>
          <w:spacing w:val="2"/>
          <w:kern w:val="0"/>
          <w:sz w:val="21"/>
          <w:szCs w:val="21"/>
          <w:u w:val="single" w:color="auto"/>
          <w:lang w:val="en-US" w:eastAsia="en-US" w:bidi="ar-SA"/>
        </w:rPr>
        <w:t xml:space="preserve">  </w:t>
      </w:r>
    </w:p>
    <w:p w14:paraId="1F19D4D2">
      <w:pPr>
        <w:widowControl w:val="0"/>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kern w:val="0"/>
          <w:sz w:val="21"/>
          <w:szCs w:val="21"/>
          <w:u w:val="single" w:color="auto"/>
          <w:lang w:val="en-US" w:eastAsia="en-US" w:bidi="ar-SA"/>
        </w:rPr>
      </w:pPr>
      <w:r>
        <w:rPr>
          <w:rFonts w:hint="eastAsia" w:ascii="宋体" w:hAnsi="宋体" w:eastAsia="宋体" w:cs="宋体"/>
          <w:snapToGrid w:val="0"/>
          <w:color w:val="000000"/>
          <w:spacing w:val="-13"/>
          <w:kern w:val="0"/>
          <w:sz w:val="21"/>
          <w:szCs w:val="21"/>
          <w:lang w:val="en-US" w:eastAsia="en-US" w:bidi="ar-SA"/>
        </w:rPr>
        <w:t>电</w:t>
      </w:r>
      <w:r>
        <w:rPr>
          <w:rFonts w:hint="eastAsia" w:ascii="宋体" w:hAnsi="宋体" w:eastAsia="宋体" w:cs="宋体"/>
          <w:snapToGrid w:val="0"/>
          <w:color w:val="000000"/>
          <w:spacing w:val="4"/>
          <w:kern w:val="0"/>
          <w:sz w:val="21"/>
          <w:szCs w:val="21"/>
          <w:lang w:val="en-US" w:eastAsia="en-US" w:bidi="ar-SA"/>
        </w:rPr>
        <w:t xml:space="preserve">    </w:t>
      </w:r>
      <w:r>
        <w:rPr>
          <w:rFonts w:hint="eastAsia" w:ascii="宋体" w:hAnsi="宋体" w:eastAsia="宋体" w:cs="宋体"/>
          <w:snapToGrid w:val="0"/>
          <w:color w:val="000000"/>
          <w:spacing w:val="-13"/>
          <w:kern w:val="0"/>
          <w:sz w:val="21"/>
          <w:szCs w:val="21"/>
          <w:lang w:val="en-US" w:eastAsia="en-US" w:bidi="ar-SA"/>
        </w:rPr>
        <w:t>话：</w:t>
      </w:r>
      <w:r>
        <w:rPr>
          <w:rFonts w:hint="eastAsia" w:ascii="宋体" w:hAnsi="宋体" w:eastAsia="宋体" w:cs="宋体"/>
          <w:snapToGrid w:val="0"/>
          <w:color w:val="000000"/>
          <w:spacing w:val="8"/>
          <w:kern w:val="0"/>
          <w:sz w:val="21"/>
          <w:szCs w:val="21"/>
          <w:u w:val="single" w:color="auto"/>
          <w:lang w:val="en-US" w:eastAsia="en-US" w:bidi="ar-SA"/>
        </w:rPr>
        <w:t xml:space="preserve">           </w:t>
      </w:r>
      <w:r>
        <w:rPr>
          <w:rFonts w:hint="eastAsia" w:ascii="宋体" w:hAnsi="宋体" w:eastAsia="宋体" w:cs="宋体"/>
          <w:snapToGrid w:val="0"/>
          <w:color w:val="000000"/>
          <w:spacing w:val="-113"/>
          <w:kern w:val="0"/>
          <w:sz w:val="21"/>
          <w:szCs w:val="21"/>
          <w:lang w:val="en-US" w:eastAsia="en-US" w:bidi="ar-SA"/>
        </w:rPr>
        <w:t xml:space="preserve"> </w:t>
      </w:r>
      <w:r>
        <w:rPr>
          <w:rFonts w:hint="eastAsia" w:ascii="宋体" w:hAnsi="宋体" w:eastAsia="宋体" w:cs="宋体"/>
          <w:snapToGrid w:val="0"/>
          <w:color w:val="000000"/>
          <w:spacing w:val="-13"/>
          <w:kern w:val="0"/>
          <w:sz w:val="21"/>
          <w:szCs w:val="21"/>
          <w:lang w:val="en-US" w:eastAsia="en-US" w:bidi="ar-SA"/>
        </w:rPr>
        <w:t>传</w:t>
      </w:r>
      <w:r>
        <w:rPr>
          <w:rFonts w:hint="eastAsia" w:ascii="宋体" w:hAnsi="宋体" w:eastAsia="宋体" w:cs="宋体"/>
          <w:snapToGrid w:val="0"/>
          <w:color w:val="000000"/>
          <w:spacing w:val="7"/>
          <w:kern w:val="0"/>
          <w:sz w:val="21"/>
          <w:szCs w:val="21"/>
          <w:lang w:val="en-US" w:eastAsia="en-US" w:bidi="ar-SA"/>
        </w:rPr>
        <w:t xml:space="preserve">  </w:t>
      </w:r>
      <w:r>
        <w:rPr>
          <w:rFonts w:hint="eastAsia" w:ascii="宋体" w:hAnsi="宋体" w:eastAsia="宋体" w:cs="宋体"/>
          <w:snapToGrid w:val="0"/>
          <w:color w:val="000000"/>
          <w:spacing w:val="7"/>
          <w:kern w:val="0"/>
          <w:sz w:val="21"/>
          <w:szCs w:val="21"/>
          <w:lang w:val="en-US" w:eastAsia="zh-CN" w:bidi="ar-SA"/>
        </w:rPr>
        <w:t xml:space="preserve"> </w:t>
      </w:r>
      <w:r>
        <w:rPr>
          <w:rFonts w:hint="eastAsia" w:ascii="宋体" w:hAnsi="宋体" w:eastAsia="宋体" w:cs="宋体"/>
          <w:snapToGrid w:val="0"/>
          <w:color w:val="000000"/>
          <w:spacing w:val="7"/>
          <w:kern w:val="0"/>
          <w:sz w:val="21"/>
          <w:szCs w:val="21"/>
          <w:lang w:val="en-US" w:eastAsia="en-US" w:bidi="ar-SA"/>
        </w:rPr>
        <w:t xml:space="preserve"> </w:t>
      </w:r>
      <w:r>
        <w:rPr>
          <w:rFonts w:hint="eastAsia" w:ascii="宋体" w:hAnsi="宋体" w:eastAsia="宋体" w:cs="宋体"/>
          <w:snapToGrid w:val="0"/>
          <w:color w:val="000000"/>
          <w:spacing w:val="-13"/>
          <w:kern w:val="0"/>
          <w:sz w:val="21"/>
          <w:szCs w:val="21"/>
          <w:lang w:val="en-US" w:eastAsia="en-US" w:bidi="ar-SA"/>
        </w:rPr>
        <w:t>真：</w:t>
      </w:r>
      <w:r>
        <w:rPr>
          <w:rFonts w:hint="eastAsia" w:ascii="宋体" w:hAnsi="宋体" w:eastAsia="宋体" w:cs="宋体"/>
          <w:snapToGrid w:val="0"/>
          <w:color w:val="000000"/>
          <w:kern w:val="0"/>
          <w:sz w:val="21"/>
          <w:szCs w:val="21"/>
          <w:u w:val="single" w:color="auto"/>
          <w:lang w:val="en-US" w:eastAsia="en-US" w:bidi="ar-SA"/>
        </w:rPr>
        <w:t xml:space="preserve">          </w:t>
      </w:r>
    </w:p>
    <w:p w14:paraId="02693031">
      <w:pPr>
        <w:kinsoku w:val="0"/>
        <w:autoSpaceDE w:val="0"/>
        <w:autoSpaceDN w:val="0"/>
        <w:adjustRightInd w:val="0"/>
        <w:snapToGrid w:val="0"/>
        <w:spacing w:before="1" w:line="360" w:lineRule="auto"/>
        <w:ind w:left="218" w:leftChars="104" w:firstLine="0" w:firstLineChars="0"/>
        <w:jc w:val="left"/>
        <w:textAlignment w:val="baseline"/>
        <w:rPr>
          <w:rFonts w:hint="eastAsia" w:ascii="宋体" w:hAnsi="宋体" w:eastAsia="宋体" w:cs="宋体"/>
          <w:snapToGrid w:val="0"/>
          <w:color w:val="000000"/>
          <w:spacing w:val="-1"/>
          <w:kern w:val="0"/>
          <w:sz w:val="21"/>
          <w:szCs w:val="21"/>
          <w:lang w:val="en-US" w:eastAsia="en-US" w:bidi="ar-SA"/>
        </w:rPr>
        <w:sectPr>
          <w:footerReference r:id="rId5" w:type="default"/>
          <w:type w:val="continuous"/>
          <w:pgSz w:w="11906" w:h="16838"/>
          <w:pgMar w:top="1134" w:right="1800" w:bottom="1440" w:left="1800" w:header="851" w:footer="992" w:gutter="0"/>
          <w:pgNumType w:fmt="decimal"/>
          <w:cols w:space="425" w:num="1"/>
          <w:docGrid w:type="lines" w:linePitch="312" w:charSpace="0"/>
        </w:sectPr>
      </w:pPr>
      <w:r>
        <w:rPr>
          <w:rFonts w:hint="eastAsia" w:ascii="宋体" w:hAnsi="宋体" w:eastAsia="宋体" w:cs="宋体"/>
          <w:snapToGrid w:val="0"/>
          <w:color w:val="000000"/>
          <w:spacing w:val="-1"/>
          <w:kern w:val="0"/>
          <w:sz w:val="21"/>
          <w:szCs w:val="21"/>
          <w:lang w:val="en-US" w:eastAsia="en-US" w:bidi="ar-SA"/>
        </w:rPr>
        <w:t>手    机：</w:t>
      </w:r>
      <w:r>
        <w:rPr>
          <w:rFonts w:hint="eastAsia" w:ascii="宋体" w:hAnsi="宋体" w:eastAsia="宋体" w:cs="宋体"/>
          <w:snapToGrid w:val="0"/>
          <w:color w:val="000000"/>
          <w:spacing w:val="-1"/>
          <w:kern w:val="0"/>
          <w:sz w:val="21"/>
          <w:szCs w:val="21"/>
          <w:u w:val="single"/>
          <w:lang w:val="en-US" w:eastAsia="en-US" w:bidi="ar-SA"/>
        </w:rPr>
        <w:t xml:space="preserve"> </w:t>
      </w:r>
      <w:r>
        <w:rPr>
          <w:rFonts w:hint="eastAsia" w:ascii="宋体" w:hAnsi="宋体" w:eastAsia="宋体" w:cs="宋体"/>
          <w:snapToGrid w:val="0"/>
          <w:color w:val="000000"/>
          <w:spacing w:val="-1"/>
          <w:kern w:val="0"/>
          <w:sz w:val="21"/>
          <w:szCs w:val="21"/>
          <w:u w:val="single"/>
          <w:lang w:val="en-US" w:eastAsia="zh-CN" w:bidi="ar-SA"/>
        </w:rPr>
        <w:t xml:space="preserve">           </w:t>
      </w:r>
      <w:r>
        <w:rPr>
          <w:rFonts w:hint="eastAsia" w:ascii="宋体" w:hAnsi="宋体" w:eastAsia="宋体" w:cs="宋体"/>
          <w:snapToGrid w:val="0"/>
          <w:color w:val="000000"/>
          <w:spacing w:val="-1"/>
          <w:kern w:val="0"/>
          <w:sz w:val="21"/>
          <w:szCs w:val="21"/>
          <w:lang w:val="en-US" w:eastAsia="en-US" w:bidi="ar-SA"/>
        </w:rPr>
        <w:t>电子信箱：</w:t>
      </w:r>
      <w:r>
        <w:rPr>
          <w:rFonts w:hint="eastAsia" w:ascii="宋体" w:hAnsi="宋体" w:eastAsia="宋体" w:cs="宋体"/>
          <w:snapToGrid w:val="0"/>
          <w:color w:val="000000"/>
          <w:spacing w:val="-1"/>
          <w:kern w:val="0"/>
          <w:sz w:val="21"/>
          <w:szCs w:val="21"/>
          <w:u w:val="single"/>
          <w:lang w:val="en-US" w:eastAsia="zh-CN" w:bidi="ar-SA"/>
        </w:rPr>
        <w:t xml:space="preserve">           </w:t>
      </w:r>
      <w:r>
        <w:rPr>
          <w:rFonts w:hint="eastAsia" w:ascii="宋体" w:hAnsi="宋体" w:eastAsia="宋体" w:cs="宋体"/>
          <w:snapToGrid w:val="0"/>
          <w:color w:val="000000"/>
          <w:spacing w:val="-1"/>
          <w:kern w:val="0"/>
          <w:sz w:val="21"/>
          <w:szCs w:val="21"/>
          <w:lang w:val="en-US" w:eastAsia="en-US" w:bidi="ar-SA"/>
        </w:rPr>
        <w:t xml:space="preserve"> </w:t>
      </w:r>
    </w:p>
    <w:p w14:paraId="7B34608D">
      <w:pPr>
        <w:widowControl w:val="0"/>
        <w:kinsoku/>
        <w:autoSpaceDE/>
        <w:autoSpaceDN/>
        <w:adjustRightInd/>
        <w:snapToGrid/>
        <w:spacing w:line="360" w:lineRule="auto"/>
        <w:ind w:firstLine="384" w:firstLineChars="200"/>
        <w:jc w:val="both"/>
        <w:textAlignment w:val="auto"/>
        <w:rPr>
          <w:rFonts w:hint="eastAsia" w:ascii="宋体" w:hAnsi="宋体" w:eastAsia="宋体" w:cs="宋体"/>
          <w:snapToGrid/>
          <w:color w:val="000000"/>
          <w:spacing w:val="-9"/>
          <w:kern w:val="2"/>
          <w:sz w:val="21"/>
          <w:szCs w:val="21"/>
          <w:lang w:val="en-US" w:eastAsia="en-US" w:bidi="ar-SA"/>
        </w:rPr>
      </w:pPr>
      <w:r>
        <w:rPr>
          <w:rFonts w:hint="eastAsia" w:ascii="宋体" w:hAnsi="宋体" w:eastAsia="宋体" w:cs="宋体"/>
          <w:snapToGrid/>
          <w:color w:val="000000"/>
          <w:spacing w:val="-9"/>
          <w:kern w:val="2"/>
          <w:sz w:val="21"/>
          <w:szCs w:val="21"/>
          <w:lang w:val="en-US" w:eastAsia="en-US" w:bidi="ar-SA"/>
        </w:rPr>
        <w:t>根据《中华人民共和国民法典》《建设工程质量检测管理</w:t>
      </w:r>
      <w:r>
        <w:rPr>
          <w:rFonts w:hint="eastAsia" w:ascii="宋体" w:hAnsi="宋体" w:eastAsia="宋体" w:cs="宋体"/>
          <w:snapToGrid/>
          <w:color w:val="000000"/>
          <w:spacing w:val="-9"/>
          <w:kern w:val="2"/>
          <w:sz w:val="21"/>
          <w:szCs w:val="21"/>
          <w:lang w:val="en-US" w:eastAsia="zh-CN" w:bidi="ar-SA"/>
        </w:rPr>
        <w:t>办法</w:t>
      </w:r>
      <w:r>
        <w:rPr>
          <w:rFonts w:hint="eastAsia" w:ascii="宋体" w:hAnsi="宋体" w:eastAsia="宋体" w:cs="宋体"/>
          <w:snapToGrid/>
          <w:color w:val="000000"/>
          <w:spacing w:val="-9"/>
          <w:kern w:val="2"/>
          <w:sz w:val="21"/>
          <w:szCs w:val="21"/>
          <w:lang w:val="en-US" w:eastAsia="en-US" w:bidi="ar-SA"/>
        </w:rPr>
        <w:t>》及其他法律、法规的规定，甲、乙双方就</w:t>
      </w:r>
      <w:r>
        <w:rPr>
          <w:rFonts w:hint="eastAsia" w:ascii="宋体" w:hAnsi="宋体" w:eastAsia="宋体" w:cs="宋体"/>
          <w:snapToGrid/>
          <w:color w:val="000000"/>
          <w:spacing w:val="-9"/>
          <w:kern w:val="2"/>
          <w:sz w:val="21"/>
          <w:szCs w:val="21"/>
          <w:u w:val="single"/>
          <w:lang w:val="en-US" w:eastAsia="zh-CN" w:bidi="ar-SA"/>
        </w:rPr>
        <w:t>浙江中医药大学新医科（中医）融创基地建设工程</w:t>
      </w:r>
      <w:r>
        <w:rPr>
          <w:rFonts w:hint="eastAsia" w:ascii="宋体" w:hAnsi="宋体" w:eastAsia="宋体" w:cs="宋体"/>
          <w:snapToGrid/>
          <w:color w:val="000000"/>
          <w:spacing w:val="-9"/>
          <w:kern w:val="2"/>
          <w:sz w:val="21"/>
          <w:szCs w:val="21"/>
          <w:lang w:val="en-US" w:eastAsia="en-US" w:bidi="ar-SA"/>
        </w:rPr>
        <w:t>工程质量检测工作一事，经友好协商，在真实、充分地表达各自意愿的基础上，达成以下条款，以资共同遵守。</w:t>
      </w:r>
    </w:p>
    <w:p w14:paraId="4701C1A1">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360" w:lineRule="auto"/>
        <w:ind w:left="0" w:leftChars="0" w:right="153" w:rightChars="0" w:firstLine="420" w:firstLineChars="0"/>
        <w:jc w:val="left"/>
        <w:textAlignment w:val="baseline"/>
        <w:rPr>
          <w:rFonts w:hint="eastAsia" w:ascii="宋体" w:hAnsi="宋体" w:eastAsia="宋体" w:cs="宋体"/>
          <w:b/>
          <w:bCs/>
          <w:snapToGrid/>
          <w:color w:val="000000"/>
          <w:spacing w:val="-9"/>
          <w:kern w:val="2"/>
          <w:sz w:val="21"/>
          <w:szCs w:val="21"/>
          <w:lang w:val="en-US" w:eastAsia="zh-CN" w:bidi="ar-SA"/>
        </w:rPr>
      </w:pPr>
      <w:r>
        <w:rPr>
          <w:rFonts w:hint="eastAsia" w:ascii="宋体" w:hAnsi="宋体" w:eastAsia="宋体" w:cs="宋体"/>
          <w:snapToGrid/>
          <w:color w:val="000000"/>
          <w:spacing w:val="-9"/>
          <w:kern w:val="2"/>
          <w:sz w:val="21"/>
          <w:szCs w:val="21"/>
          <w:lang w:val="en-US" w:eastAsia="zh-CN" w:bidi="ar-SA"/>
        </w:rPr>
        <w:t>工程基本信息</w:t>
      </w:r>
    </w:p>
    <w:tbl>
      <w:tblPr>
        <w:tblStyle w:val="138"/>
        <w:tblW w:w="90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1208"/>
        <w:gridCol w:w="648"/>
        <w:gridCol w:w="873"/>
        <w:gridCol w:w="1567"/>
        <w:gridCol w:w="1084"/>
        <w:gridCol w:w="1176"/>
        <w:gridCol w:w="992"/>
      </w:tblGrid>
      <w:tr w14:paraId="55548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tcBorders>
              <w:top w:val="single" w:color="000000" w:sz="4" w:space="0"/>
              <w:left w:val="single" w:color="000000" w:sz="4" w:space="0"/>
            </w:tcBorders>
            <w:vAlign w:val="center"/>
          </w:tcPr>
          <w:p w14:paraId="3F0DFC93">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工程名称</w:t>
            </w:r>
          </w:p>
        </w:tc>
        <w:tc>
          <w:tcPr>
            <w:tcW w:w="2729" w:type="dxa"/>
            <w:gridSpan w:val="3"/>
            <w:tcBorders>
              <w:top w:val="single" w:color="000000" w:sz="4" w:space="0"/>
            </w:tcBorders>
            <w:vAlign w:val="center"/>
          </w:tcPr>
          <w:p w14:paraId="1E224481">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浙江中医药大学新医科（中医）融创基地建设工程</w:t>
            </w:r>
          </w:p>
        </w:tc>
        <w:tc>
          <w:tcPr>
            <w:tcW w:w="1567" w:type="dxa"/>
            <w:tcBorders>
              <w:top w:val="single" w:color="000000" w:sz="4" w:space="0"/>
            </w:tcBorders>
            <w:vAlign w:val="center"/>
          </w:tcPr>
          <w:p w14:paraId="5B2155C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监督注册号</w:t>
            </w:r>
          </w:p>
        </w:tc>
        <w:tc>
          <w:tcPr>
            <w:tcW w:w="3252" w:type="dxa"/>
            <w:gridSpan w:val="3"/>
            <w:tcBorders>
              <w:top w:val="single" w:color="000000" w:sz="4" w:space="0"/>
              <w:right w:val="single" w:color="000000" w:sz="4" w:space="0"/>
            </w:tcBorders>
            <w:vAlign w:val="center"/>
          </w:tcPr>
          <w:p w14:paraId="375832F4">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r>
      <w:tr w14:paraId="00D5F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0" w:type="dxa"/>
            <w:tcBorders>
              <w:left w:val="single" w:color="000000" w:sz="4" w:space="0"/>
            </w:tcBorders>
            <w:vAlign w:val="center"/>
          </w:tcPr>
          <w:p w14:paraId="1ACEADB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建设单位</w:t>
            </w:r>
          </w:p>
        </w:tc>
        <w:tc>
          <w:tcPr>
            <w:tcW w:w="2729" w:type="dxa"/>
            <w:gridSpan w:val="3"/>
            <w:vAlign w:val="center"/>
          </w:tcPr>
          <w:p w14:paraId="4B08237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浙江中医药大学</w:t>
            </w:r>
          </w:p>
        </w:tc>
        <w:tc>
          <w:tcPr>
            <w:tcW w:w="1567" w:type="dxa"/>
            <w:vAlign w:val="center"/>
          </w:tcPr>
          <w:p w14:paraId="7E595D3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监理单位</w:t>
            </w:r>
          </w:p>
        </w:tc>
        <w:tc>
          <w:tcPr>
            <w:tcW w:w="3252" w:type="dxa"/>
            <w:gridSpan w:val="3"/>
            <w:tcBorders>
              <w:right w:val="single" w:color="000000" w:sz="4" w:space="0"/>
            </w:tcBorders>
            <w:vAlign w:val="center"/>
          </w:tcPr>
          <w:p w14:paraId="1A35D340">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浙江广利工程咨询有限公司</w:t>
            </w:r>
          </w:p>
        </w:tc>
      </w:tr>
      <w:tr w14:paraId="0E82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0" w:type="dxa"/>
            <w:tcBorders>
              <w:left w:val="single" w:color="000000" w:sz="4" w:space="0"/>
            </w:tcBorders>
            <w:vAlign w:val="center"/>
          </w:tcPr>
          <w:p w14:paraId="3AD3D73D">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施工单位</w:t>
            </w:r>
          </w:p>
        </w:tc>
        <w:tc>
          <w:tcPr>
            <w:tcW w:w="2729" w:type="dxa"/>
            <w:gridSpan w:val="3"/>
            <w:vAlign w:val="center"/>
          </w:tcPr>
          <w:p w14:paraId="5D075BD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 xml:space="preserve">浙江国泰建设集团有限公司 </w:t>
            </w:r>
          </w:p>
        </w:tc>
        <w:tc>
          <w:tcPr>
            <w:tcW w:w="1567" w:type="dxa"/>
            <w:vAlign w:val="center"/>
          </w:tcPr>
          <w:p w14:paraId="2EECD27D">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结构类型</w:t>
            </w:r>
          </w:p>
        </w:tc>
        <w:tc>
          <w:tcPr>
            <w:tcW w:w="3252" w:type="dxa"/>
            <w:gridSpan w:val="3"/>
            <w:tcBorders>
              <w:right w:val="single" w:color="000000" w:sz="4" w:space="0"/>
            </w:tcBorders>
            <w:vAlign w:val="center"/>
          </w:tcPr>
          <w:p w14:paraId="16A2B9B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主楼：钢筋砼框架剪力墙结构</w:t>
            </w:r>
          </w:p>
          <w:p w14:paraId="3FE6935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辅楼：钢框架结构</w:t>
            </w:r>
          </w:p>
        </w:tc>
      </w:tr>
      <w:tr w14:paraId="2F2CE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50" w:type="dxa"/>
            <w:tcBorders>
              <w:left w:val="single" w:color="000000" w:sz="4" w:space="0"/>
            </w:tcBorders>
            <w:vAlign w:val="center"/>
          </w:tcPr>
          <w:p w14:paraId="0588301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工程造价</w:t>
            </w:r>
          </w:p>
        </w:tc>
        <w:tc>
          <w:tcPr>
            <w:tcW w:w="2729" w:type="dxa"/>
            <w:gridSpan w:val="3"/>
            <w:vAlign w:val="center"/>
          </w:tcPr>
          <w:p w14:paraId="5E032AE3">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 xml:space="preserve"> 25668.7526万元 </w:t>
            </w:r>
          </w:p>
        </w:tc>
        <w:tc>
          <w:tcPr>
            <w:tcW w:w="1567" w:type="dxa"/>
            <w:vAlign w:val="center"/>
          </w:tcPr>
          <w:p w14:paraId="721C2514">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建筑面积</w:t>
            </w:r>
          </w:p>
        </w:tc>
        <w:tc>
          <w:tcPr>
            <w:tcW w:w="3252" w:type="dxa"/>
            <w:gridSpan w:val="3"/>
            <w:tcBorders>
              <w:right w:val="single" w:color="000000" w:sz="4" w:space="0"/>
            </w:tcBorders>
            <w:vAlign w:val="center"/>
          </w:tcPr>
          <w:p w14:paraId="7251598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51999.7平方米</w:t>
            </w:r>
          </w:p>
        </w:tc>
      </w:tr>
      <w:tr w14:paraId="0BC4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550" w:type="dxa"/>
            <w:tcBorders>
              <w:left w:val="single" w:color="000000" w:sz="4" w:space="0"/>
            </w:tcBorders>
            <w:vAlign w:val="center"/>
          </w:tcPr>
          <w:p w14:paraId="41052A2D">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工程概况</w:t>
            </w:r>
          </w:p>
        </w:tc>
        <w:tc>
          <w:tcPr>
            <w:tcW w:w="7548" w:type="dxa"/>
            <w:gridSpan w:val="7"/>
            <w:tcBorders>
              <w:right w:val="single" w:color="000000" w:sz="4" w:space="0"/>
            </w:tcBorders>
            <w:vAlign w:val="center"/>
          </w:tcPr>
          <w:p w14:paraId="5B9A91B4">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utoSpaceDE w:val="0"/>
              <w:autoSpaceDN w:val="0"/>
              <w:adjustRightInd w:val="0"/>
              <w:snapToGrid w:val="0"/>
              <w:spacing w:before="0" w:beforeAutospacing="0" w:after="0" w:afterAutospacing="0" w:line="360" w:lineRule="auto"/>
              <w:ind w:left="0" w:right="0" w:firstLine="0"/>
              <w:jc w:val="both"/>
              <w:textAlignment w:val="center"/>
              <w:rPr>
                <w:rFonts w:hint="eastAsia" w:ascii="宋体" w:hAnsi="宋体" w:eastAsia="宋体" w:cs="宋体"/>
                <w:snapToGrid w:val="0"/>
                <w:color w:val="000000"/>
                <w:kern w:val="0"/>
                <w:sz w:val="21"/>
                <w:szCs w:val="21"/>
                <w:lang w:val="en-US" w:eastAsia="en-US" w:bidi="ar"/>
              </w:rPr>
            </w:pPr>
          </w:p>
        </w:tc>
      </w:tr>
      <w:tr w14:paraId="2AEEB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550" w:type="dxa"/>
            <w:tcBorders>
              <w:left w:val="single" w:color="000000" w:sz="4" w:space="0"/>
            </w:tcBorders>
            <w:vAlign w:val="center"/>
          </w:tcPr>
          <w:p w14:paraId="68B1E2FB">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见证人员</w:t>
            </w:r>
          </w:p>
        </w:tc>
        <w:tc>
          <w:tcPr>
            <w:tcW w:w="1208" w:type="dxa"/>
            <w:vAlign w:val="center"/>
          </w:tcPr>
          <w:p w14:paraId="680161A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c>
          <w:tcPr>
            <w:tcW w:w="648" w:type="dxa"/>
            <w:vAlign w:val="center"/>
          </w:tcPr>
          <w:p w14:paraId="17283CD7">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电话</w:t>
            </w:r>
          </w:p>
        </w:tc>
        <w:tc>
          <w:tcPr>
            <w:tcW w:w="873" w:type="dxa"/>
            <w:vAlign w:val="center"/>
          </w:tcPr>
          <w:p w14:paraId="4D77A1D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c>
          <w:tcPr>
            <w:tcW w:w="1567" w:type="dxa"/>
            <w:vAlign w:val="center"/>
          </w:tcPr>
          <w:p w14:paraId="72D7FF2A">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见证员号</w:t>
            </w:r>
          </w:p>
        </w:tc>
        <w:tc>
          <w:tcPr>
            <w:tcW w:w="3252" w:type="dxa"/>
            <w:gridSpan w:val="3"/>
            <w:tcBorders>
              <w:right w:val="single" w:color="000000" w:sz="4" w:space="0"/>
            </w:tcBorders>
            <w:vAlign w:val="center"/>
          </w:tcPr>
          <w:p w14:paraId="3237BE58">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r>
      <w:tr w14:paraId="5A127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50" w:type="dxa"/>
            <w:tcBorders>
              <w:left w:val="single" w:color="000000" w:sz="4" w:space="0"/>
            </w:tcBorders>
            <w:vAlign w:val="center"/>
          </w:tcPr>
          <w:p w14:paraId="4920D38C">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施工方联系人</w:t>
            </w:r>
          </w:p>
        </w:tc>
        <w:tc>
          <w:tcPr>
            <w:tcW w:w="1208" w:type="dxa"/>
            <w:vAlign w:val="center"/>
          </w:tcPr>
          <w:p w14:paraId="222E601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c>
          <w:tcPr>
            <w:tcW w:w="648" w:type="dxa"/>
            <w:vAlign w:val="center"/>
          </w:tcPr>
          <w:p w14:paraId="3C47E3F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电话</w:t>
            </w:r>
          </w:p>
        </w:tc>
        <w:tc>
          <w:tcPr>
            <w:tcW w:w="873" w:type="dxa"/>
            <w:vAlign w:val="center"/>
          </w:tcPr>
          <w:p w14:paraId="2B889589">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c>
          <w:tcPr>
            <w:tcW w:w="1567" w:type="dxa"/>
            <w:vAlign w:val="center"/>
          </w:tcPr>
          <w:p w14:paraId="2D61FD15">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通信地址</w:t>
            </w:r>
          </w:p>
        </w:tc>
        <w:tc>
          <w:tcPr>
            <w:tcW w:w="1084" w:type="dxa"/>
            <w:vAlign w:val="center"/>
          </w:tcPr>
          <w:p w14:paraId="59E45716">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zh-CN" w:bidi="ar"/>
              </w:rPr>
              <w:t>富阳区</w:t>
            </w:r>
          </w:p>
        </w:tc>
        <w:tc>
          <w:tcPr>
            <w:tcW w:w="1176" w:type="dxa"/>
            <w:vAlign w:val="center"/>
          </w:tcPr>
          <w:p w14:paraId="69E262DF">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r>
              <w:rPr>
                <w:rFonts w:hint="eastAsia" w:ascii="宋体" w:hAnsi="宋体" w:eastAsia="宋体" w:cs="宋体"/>
                <w:snapToGrid w:val="0"/>
                <w:color w:val="000000"/>
                <w:kern w:val="0"/>
                <w:sz w:val="21"/>
                <w:szCs w:val="21"/>
                <w:lang w:val="en-US" w:eastAsia="en-US" w:bidi="ar"/>
              </w:rPr>
              <w:t>通信邮箱</w:t>
            </w:r>
          </w:p>
        </w:tc>
        <w:tc>
          <w:tcPr>
            <w:tcW w:w="992" w:type="dxa"/>
            <w:tcBorders>
              <w:right w:val="single" w:color="000000" w:sz="4" w:space="0"/>
            </w:tcBorders>
            <w:vAlign w:val="center"/>
          </w:tcPr>
          <w:p w14:paraId="2580A432">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1"/>
                <w:szCs w:val="21"/>
                <w:lang w:val="en-US" w:eastAsia="en-US" w:bidi="ar"/>
              </w:rPr>
            </w:pPr>
          </w:p>
        </w:tc>
      </w:tr>
    </w:tbl>
    <w:p w14:paraId="0F6BB0FA">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zh-CN" w:bidi="ar-SA"/>
        </w:rPr>
      </w:pPr>
      <w:r>
        <w:rPr>
          <w:rFonts w:hint="eastAsia" w:ascii="宋体" w:hAnsi="宋体" w:eastAsia="宋体" w:cs="宋体"/>
          <w:snapToGrid/>
          <w:color w:val="000000"/>
          <w:spacing w:val="-9"/>
          <w:kern w:val="2"/>
          <w:sz w:val="21"/>
          <w:szCs w:val="21"/>
          <w:lang w:val="en-US" w:eastAsia="zh-CN" w:bidi="ar-SA"/>
        </w:rPr>
        <w:t>检测内容及价格</w:t>
      </w:r>
    </w:p>
    <w:p w14:paraId="7C20C1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（一）检测项目类别： 见证取样检测、节能检测、主体结构检测等。</w:t>
      </w:r>
    </w:p>
    <w:p w14:paraId="0BB494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（二）主要检测项目：详见合同附件检测清单。</w:t>
      </w:r>
    </w:p>
    <w:p w14:paraId="021C5E0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（三）检测依据：根据相关标准规范、设计文件要求等，以委托单约定为准。</w:t>
      </w:r>
    </w:p>
    <w:p w14:paraId="459C91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（四）检测数量：详见合同附件检测清单，最终以实际检测数量为准。</w:t>
      </w:r>
    </w:p>
    <w:p w14:paraId="197AA85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（五）检测价格：详见合同附件检测清单。</w:t>
      </w:r>
    </w:p>
    <w:p w14:paraId="122530CA">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zh-CN" w:bidi="ar-SA"/>
        </w:rPr>
      </w:pPr>
      <w:r>
        <w:rPr>
          <w:rFonts w:hint="eastAsia" w:ascii="宋体" w:hAnsi="宋体" w:eastAsia="宋体" w:cs="宋体"/>
          <w:snapToGrid/>
          <w:color w:val="000000"/>
          <w:spacing w:val="-9"/>
          <w:kern w:val="2"/>
          <w:sz w:val="21"/>
          <w:szCs w:val="21"/>
          <w:lang w:val="en-US" w:eastAsia="zh-CN" w:bidi="ar-SA"/>
        </w:rPr>
        <w:t>双方的主要义务</w:t>
      </w:r>
    </w:p>
    <w:p w14:paraId="3CE72F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（一）甲方的主要义务：</w:t>
      </w:r>
    </w:p>
    <w:p w14:paraId="75A60D96">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77" w:line="36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授权（可为多人）姓名：</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，身份证号码：</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，为送样和现场检测联络代表，全权负责与乙方联系检测事宜。当本合同中相关信息及检测项目发生变化时，甲方应在三日内书面告知乙方办理合同变更手续。</w:t>
      </w:r>
    </w:p>
    <w:p w14:paraId="4D2B0DA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2. 按照标准规范和相关要求进行取样、送样、委托和见证，并保证样品的真实性。</w:t>
      </w:r>
    </w:p>
    <w:p w14:paraId="3A00C5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3. 现场检测时，检测条件要具备相关规定要求并提供必要的协助。</w:t>
      </w:r>
    </w:p>
    <w:p w14:paraId="41358C6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4. 甲方负责提供检测所需的设计文件及变更文件等相关资料，并负责协调、联系、接洽相关的检测工作。</w:t>
      </w:r>
    </w:p>
    <w:p w14:paraId="2A23B24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 xml:space="preserve">5. 甲方不得以任何方式干预乙方检测工作的公正性。 </w:t>
      </w:r>
    </w:p>
    <w:p w14:paraId="3C49B0B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6. 甲方不得以任何方式要求乙方出具虚假检测报告。</w:t>
      </w:r>
    </w:p>
    <w:p w14:paraId="27E19B9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7. 按照本合同约定支付费用。</w:t>
      </w:r>
    </w:p>
    <w:p w14:paraId="74A4E4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8.</w:t>
      </w:r>
      <w:r>
        <w:rPr>
          <w:rFonts w:hint="eastAsia" w:ascii="宋体" w:hAnsi="宋体" w:eastAsia="宋体" w:cs="宋体"/>
          <w:b w:val="0"/>
          <w:bCs w:val="0"/>
          <w:snapToGrid/>
          <w:color w:val="000000"/>
          <w:spacing w:val="-9"/>
          <w:kern w:val="2"/>
          <w:sz w:val="21"/>
          <w:szCs w:val="21"/>
          <w:u w:val="single"/>
          <w:lang w:val="en-US" w:eastAsia="zh-CN" w:bidi="ar-SA"/>
        </w:rPr>
        <w:t xml:space="preserve">           无            </w:t>
      </w:r>
      <w:r>
        <w:rPr>
          <w:rFonts w:hint="eastAsia" w:ascii="宋体" w:hAnsi="宋体" w:eastAsia="宋体" w:cs="宋体"/>
          <w:b w:val="0"/>
          <w:bCs w:val="0"/>
          <w:snapToGrid/>
          <w:color w:val="000000"/>
          <w:spacing w:val="-9"/>
          <w:kern w:val="2"/>
          <w:sz w:val="21"/>
          <w:szCs w:val="21"/>
          <w:u w:val="none"/>
          <w:lang w:val="en-US" w:eastAsia="zh-CN" w:bidi="ar-SA"/>
        </w:rPr>
        <w:t>。</w:t>
      </w:r>
    </w:p>
    <w:p w14:paraId="7D5C78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36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（二）乙方的主要义务：</w:t>
      </w:r>
    </w:p>
    <w:p w14:paraId="4C03118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1. 按期完成甲方委托，按期提交检测报告。</w:t>
      </w:r>
    </w:p>
    <w:p w14:paraId="7D6C9E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2. 严格按相关标准规范进行检测，确保数据公正、准确。</w:t>
      </w:r>
    </w:p>
    <w:p w14:paraId="280BF42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3. 除按规定需上报或上传的检测信息外，对甲方的资料信息进行保密。</w:t>
      </w:r>
    </w:p>
    <w:p w14:paraId="061EFB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4. 向甲方提供必要的检测咨询服务。</w:t>
      </w:r>
    </w:p>
    <w:p w14:paraId="3A03E3A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5. 检测结果不合格的，乙方应在获得检测结果后</w:t>
      </w:r>
      <w:r>
        <w:rPr>
          <w:rFonts w:hint="eastAsia" w:ascii="宋体" w:hAnsi="宋体" w:eastAsia="宋体" w:cs="宋体"/>
          <w:b w:val="0"/>
          <w:bCs w:val="0"/>
          <w:i w:val="0"/>
          <w:iCs w:val="0"/>
          <w:snapToGrid/>
          <w:color w:val="000000"/>
          <w:spacing w:val="-9"/>
          <w:kern w:val="2"/>
          <w:sz w:val="21"/>
          <w:szCs w:val="21"/>
          <w:u w:val="single"/>
          <w:lang w:val="en-US" w:eastAsia="zh-CN" w:bidi="ar-SA"/>
        </w:rPr>
        <w:t xml:space="preserve">  1  </w:t>
      </w:r>
      <w:r>
        <w:rPr>
          <w:rFonts w:hint="eastAsia" w:ascii="宋体" w:hAnsi="宋体" w:eastAsia="宋体" w:cs="宋体"/>
          <w:b w:val="0"/>
          <w:bCs w:val="0"/>
          <w:snapToGrid/>
          <w:color w:val="000000"/>
          <w:spacing w:val="-9"/>
          <w:kern w:val="2"/>
          <w:sz w:val="21"/>
          <w:szCs w:val="21"/>
          <w:u w:val="none"/>
          <w:lang w:val="en-US" w:eastAsia="zh-CN" w:bidi="ar-SA"/>
        </w:rPr>
        <w:t>日内通知甲方和工程质量监督机构。</w:t>
      </w:r>
    </w:p>
    <w:p w14:paraId="21DCA3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6. 乙方现场检测时应遵守工程安全管理及其他工程现场管理制度。</w:t>
      </w:r>
    </w:p>
    <w:p w14:paraId="59DF122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36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检测程序</w:t>
      </w:r>
    </w:p>
    <w:p w14:paraId="0832DEE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（一）</w:t>
      </w:r>
      <w:r>
        <w:rPr>
          <w:rFonts w:hint="eastAsia" w:ascii="宋体" w:hAnsi="宋体" w:eastAsia="宋体" w:cs="宋体"/>
          <w:b w:val="0"/>
          <w:bCs w:val="0"/>
          <w:snapToGrid/>
          <w:color w:val="000000"/>
          <w:spacing w:val="-9"/>
          <w:kern w:val="2"/>
          <w:sz w:val="21"/>
          <w:szCs w:val="21"/>
          <w:u w:val="none"/>
          <w:lang w:val="en-US" w:eastAsia="zh-CN" w:bidi="ar-SA"/>
        </w:rPr>
        <w:t>由甲方按规定将受检样品（部位）或受检项目委托乙方实施检测。</w:t>
      </w:r>
    </w:p>
    <w:p w14:paraId="7E2B6A2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（二）</w:t>
      </w:r>
      <w:r>
        <w:rPr>
          <w:rFonts w:hint="eastAsia" w:ascii="宋体" w:hAnsi="宋体" w:eastAsia="宋体" w:cs="宋体"/>
          <w:b w:val="0"/>
          <w:bCs w:val="0"/>
          <w:snapToGrid/>
          <w:color w:val="000000"/>
          <w:spacing w:val="-9"/>
          <w:kern w:val="2"/>
          <w:sz w:val="21"/>
          <w:szCs w:val="21"/>
          <w:u w:val="none"/>
          <w:lang w:val="en-US" w:eastAsia="zh-CN" w:bidi="ar-SA"/>
        </w:rPr>
        <w:t>需乙方现场抽样或现场检测，甲方须提前三个工作日通知乙方。</w:t>
      </w:r>
    </w:p>
    <w:p w14:paraId="6683197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（三）</w:t>
      </w:r>
      <w:r>
        <w:rPr>
          <w:rFonts w:hint="eastAsia" w:ascii="宋体" w:hAnsi="宋体" w:eastAsia="宋体" w:cs="宋体"/>
          <w:b w:val="0"/>
          <w:bCs w:val="0"/>
          <w:snapToGrid/>
          <w:color w:val="000000"/>
          <w:spacing w:val="-9"/>
          <w:kern w:val="2"/>
          <w:sz w:val="21"/>
          <w:szCs w:val="21"/>
          <w:u w:val="none"/>
          <w:lang w:val="en-US" w:eastAsia="zh-CN" w:bidi="ar-SA"/>
        </w:rPr>
        <w:t>每次送样或乙方现场抽样（或乙方现场检测）, 甲方填写检测委托单，明确样品或待检项目的相关信息及检测要求。</w:t>
      </w:r>
    </w:p>
    <w:p w14:paraId="7DBB571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（四）</w:t>
      </w:r>
      <w:r>
        <w:rPr>
          <w:rFonts w:hint="eastAsia" w:ascii="宋体" w:hAnsi="宋体" w:eastAsia="宋体" w:cs="宋体"/>
          <w:b w:val="0"/>
          <w:bCs w:val="0"/>
          <w:snapToGrid/>
          <w:color w:val="000000"/>
          <w:spacing w:val="-9"/>
          <w:kern w:val="2"/>
          <w:sz w:val="21"/>
          <w:szCs w:val="21"/>
          <w:u w:val="none"/>
          <w:lang w:val="en-US" w:eastAsia="zh-CN" w:bidi="ar-SA"/>
        </w:rPr>
        <w:t>乙方应在约定的时限内向甲方出具检测结果，并提供份有效的检测报告。</w:t>
      </w:r>
    </w:p>
    <w:p w14:paraId="0EF534D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（五）</w:t>
      </w:r>
      <w:r>
        <w:rPr>
          <w:rFonts w:hint="eastAsia" w:ascii="宋体" w:hAnsi="宋体" w:eastAsia="宋体" w:cs="宋体"/>
          <w:b w:val="0"/>
          <w:bCs w:val="0"/>
          <w:snapToGrid/>
          <w:color w:val="000000"/>
          <w:spacing w:val="-9"/>
          <w:kern w:val="2"/>
          <w:sz w:val="21"/>
          <w:szCs w:val="21"/>
          <w:u w:val="none"/>
          <w:lang w:val="en-US" w:eastAsia="zh-CN" w:bidi="ar-SA"/>
        </w:rPr>
        <w:t>检测报告出具后，检测样品若有约定，双方应按事先约定的方式进行处置。</w:t>
      </w:r>
    </w:p>
    <w:p w14:paraId="37A078D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履行方式及期限</w:t>
      </w:r>
    </w:p>
    <w:p w14:paraId="0774C5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本合同的履行期限自</w:t>
      </w:r>
      <w:r>
        <w:rPr>
          <w:rFonts w:hint="eastAsia" w:ascii="宋体" w:hAnsi="宋体" w:eastAsia="宋体" w:cs="宋体"/>
          <w:b w:val="0"/>
          <w:bCs w:val="0"/>
          <w:snapToGrid/>
          <w:color w:val="000000"/>
          <w:spacing w:val="-9"/>
          <w:kern w:val="2"/>
          <w:sz w:val="21"/>
          <w:szCs w:val="21"/>
          <w:u w:val="single"/>
          <w:lang w:val="en-US" w:eastAsia="zh-CN" w:bidi="ar-SA"/>
        </w:rPr>
        <w:t xml:space="preserve"> 2025 </w:t>
      </w:r>
      <w:r>
        <w:rPr>
          <w:rFonts w:hint="eastAsia" w:ascii="宋体" w:hAnsi="宋体" w:eastAsia="宋体" w:cs="宋体"/>
          <w:b w:val="0"/>
          <w:bCs w:val="0"/>
          <w:snapToGrid/>
          <w:color w:val="000000"/>
          <w:spacing w:val="-9"/>
          <w:kern w:val="2"/>
          <w:sz w:val="21"/>
          <w:szCs w:val="21"/>
          <w:u w:val="none"/>
          <w:lang w:val="en-US" w:eastAsia="zh-CN" w:bidi="ar-SA"/>
        </w:rPr>
        <w:t xml:space="preserve"> 年</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月</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日开始，检测工作结束并结清检测费用，本合同即告终止。</w:t>
      </w:r>
    </w:p>
    <w:p w14:paraId="704C5DC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lang w:val="en-US" w:eastAsia="zh-CN" w:bidi="ar-SA"/>
        </w:rPr>
      </w:pPr>
      <w:r>
        <w:rPr>
          <w:rFonts w:hint="eastAsia" w:ascii="宋体" w:hAnsi="宋体" w:eastAsia="宋体" w:cs="宋体"/>
          <w:b w:val="0"/>
          <w:bCs w:val="0"/>
          <w:snapToGrid/>
          <w:color w:val="000000"/>
          <w:spacing w:val="-9"/>
          <w:kern w:val="2"/>
          <w:sz w:val="21"/>
          <w:szCs w:val="21"/>
          <w:lang w:val="en-US" w:eastAsia="zh-CN" w:bidi="ar-SA"/>
        </w:rPr>
        <w:t>合同价款和支付方式</w:t>
      </w:r>
    </w:p>
    <w:p w14:paraId="295581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（一）</w:t>
      </w:r>
      <w:r>
        <w:rPr>
          <w:rFonts w:hint="eastAsia" w:ascii="宋体" w:hAnsi="宋体" w:eastAsia="宋体" w:cs="宋体"/>
          <w:color w:val="000000"/>
          <w:spacing w:val="0"/>
          <w:kern w:val="0"/>
          <w:sz w:val="21"/>
          <w:szCs w:val="21"/>
        </w:rPr>
        <w:t>本合同检测费用根据实际发生检测项目和数量结算。检测费用总价（含税）暂定人民币</w:t>
      </w:r>
      <w:r>
        <w:rPr>
          <w:rFonts w:hint="eastAsia" w:ascii="宋体" w:hAnsi="宋体" w:eastAsia="宋体" w:cs="宋体"/>
          <w:color w:val="000000"/>
          <w:spacing w:val="0"/>
          <w:kern w:val="0"/>
          <w:sz w:val="21"/>
          <w:szCs w:val="21"/>
          <w:u w:val="single"/>
        </w:rPr>
        <w:t xml:space="preserve">          </w:t>
      </w:r>
      <w:r>
        <w:rPr>
          <w:rFonts w:hint="eastAsia" w:ascii="宋体" w:hAnsi="宋体" w:eastAsia="宋体" w:cs="宋体"/>
          <w:color w:val="000000"/>
          <w:spacing w:val="0"/>
          <w:kern w:val="0"/>
          <w:sz w:val="21"/>
          <w:szCs w:val="21"/>
        </w:rPr>
        <w:t>元，大写：</w:t>
      </w:r>
      <w:r>
        <w:rPr>
          <w:rFonts w:hint="eastAsia" w:ascii="宋体" w:hAnsi="宋体" w:eastAsia="宋体" w:cs="宋体"/>
          <w:color w:val="000000"/>
          <w:spacing w:val="0"/>
          <w:kern w:val="0"/>
          <w:sz w:val="21"/>
          <w:szCs w:val="21"/>
          <w:u w:val="single"/>
        </w:rPr>
        <w:t xml:space="preserve">         </w:t>
      </w:r>
      <w:r>
        <w:rPr>
          <w:rFonts w:hint="eastAsia" w:ascii="宋体" w:hAnsi="宋体" w:eastAsia="宋体" w:cs="宋体"/>
          <w:b w:val="0"/>
          <w:bCs w:val="0"/>
          <w:snapToGrid/>
          <w:color w:val="000000"/>
          <w:spacing w:val="-9"/>
          <w:kern w:val="2"/>
          <w:sz w:val="21"/>
          <w:szCs w:val="21"/>
          <w:u w:val="none"/>
          <w:lang w:val="en-US" w:eastAsia="zh-CN" w:bidi="ar-SA"/>
        </w:rPr>
        <w:t>。结算折扣率为</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w:t>
      </w:r>
    </w:p>
    <w:p w14:paraId="09C28CA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（二）</w:t>
      </w:r>
      <w:r>
        <w:rPr>
          <w:rFonts w:hint="eastAsia" w:ascii="宋体" w:hAnsi="宋体" w:eastAsia="宋体" w:cs="宋体"/>
          <w:b w:val="0"/>
          <w:bCs w:val="0"/>
          <w:snapToGrid/>
          <w:color w:val="000000"/>
          <w:spacing w:val="-9"/>
          <w:kern w:val="2"/>
          <w:sz w:val="21"/>
          <w:szCs w:val="21"/>
          <w:u w:val="none"/>
          <w:lang w:val="en-US" w:eastAsia="zh-CN" w:bidi="ar-SA"/>
        </w:rPr>
        <w:t>支付方式，按以下第（  3  ）种方式：</w:t>
      </w:r>
    </w:p>
    <w:p w14:paraId="26E436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1. 甲方在乙方提供检测报告前，甲方一次总付人民币</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元，大写:人民币</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元整，小写:</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元。</w:t>
      </w:r>
    </w:p>
    <w:p w14:paraId="79DAB0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2. 分期支付：分</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期支付，首期款项于本合同签订之日起</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个 工作日内，甲方向乙方支付合同总额的</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%，即人民币</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元整，大写:</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，其余款项在乙方提供检测报告前，甲方一次总付人民币</w:t>
      </w:r>
      <w:r>
        <w:rPr>
          <w:rFonts w:hint="eastAsia" w:ascii="宋体" w:hAnsi="宋体" w:eastAsia="宋体" w:cs="宋体"/>
          <w:b w:val="0"/>
          <w:bCs w:val="0"/>
          <w:snapToGrid/>
          <w:color w:val="000000"/>
          <w:spacing w:val="-9"/>
          <w:kern w:val="2"/>
          <w:sz w:val="21"/>
          <w:szCs w:val="21"/>
          <w:u w:val="single"/>
          <w:lang w:val="en-US" w:eastAsia="zh-CN" w:bidi="ar-SA"/>
        </w:rPr>
        <w:t xml:space="preserve">      </w:t>
      </w:r>
      <w:r>
        <w:rPr>
          <w:rFonts w:hint="eastAsia" w:ascii="宋体" w:hAnsi="宋体" w:eastAsia="宋体" w:cs="宋体"/>
          <w:b w:val="0"/>
          <w:bCs w:val="0"/>
          <w:snapToGrid/>
          <w:color w:val="000000"/>
          <w:spacing w:val="-9"/>
          <w:kern w:val="2"/>
          <w:sz w:val="21"/>
          <w:szCs w:val="21"/>
          <w:u w:val="none"/>
          <w:lang w:val="en-US" w:eastAsia="zh-CN" w:bidi="ar-SA"/>
        </w:rPr>
        <w:t>元，大写:</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。（根据分期需要添加相关约定）</w:t>
      </w:r>
    </w:p>
    <w:p w14:paraId="5ADEFE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3. 检测费用按际发生检测项目和数量每</w:t>
      </w:r>
      <w:r>
        <w:rPr>
          <w:rFonts w:hint="eastAsia" w:ascii="宋体" w:hAnsi="宋体" w:eastAsia="宋体" w:cs="宋体"/>
          <w:b w:val="0"/>
          <w:bCs w:val="0"/>
          <w:snapToGrid/>
          <w:color w:val="000000"/>
          <w:spacing w:val="-9"/>
          <w:kern w:val="2"/>
          <w:sz w:val="21"/>
          <w:szCs w:val="21"/>
          <w:u w:val="single"/>
          <w:lang w:val="en-US" w:eastAsia="zh-CN" w:bidi="ar-SA"/>
        </w:rPr>
        <w:t xml:space="preserve"> 3 </w:t>
      </w:r>
      <w:r>
        <w:rPr>
          <w:rFonts w:hint="eastAsia" w:ascii="宋体" w:hAnsi="宋体" w:eastAsia="宋体" w:cs="宋体"/>
          <w:b w:val="0"/>
          <w:bCs w:val="0"/>
          <w:snapToGrid/>
          <w:color w:val="000000"/>
          <w:spacing w:val="-9"/>
          <w:kern w:val="2"/>
          <w:sz w:val="21"/>
          <w:szCs w:val="21"/>
          <w:u w:val="none"/>
          <w:lang w:val="en-US" w:eastAsia="zh-CN" w:bidi="ar-SA"/>
        </w:rPr>
        <w:t>个月结算一次。乙方根据委托单发生的费用制作结算单，甲方应在收到乙方结算单之日起的三日内核对确认并签字或盖章，如有异议应在结算单上注明。如甲方未在上述期限内签署结算单，则视为认可。甲方应在确认后十日内按结算的费用支付给乙方。</w:t>
      </w:r>
    </w:p>
    <w:p w14:paraId="344E0A8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240" w:lineRule="auto"/>
        <w:ind w:right="153" w:rightChars="0" w:firstLine="384" w:firstLineChars="200"/>
        <w:jc w:val="left"/>
        <w:textAlignment w:val="baseline"/>
        <w:rPr>
          <w:rFonts w:hint="eastAsia" w:ascii="宋体" w:hAnsi="宋体" w:eastAsia="宋体" w:cs="宋体"/>
          <w:b w:val="0"/>
          <w:bCs w:val="0"/>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u w:val="none"/>
          <w:lang w:val="en-US" w:eastAsia="zh-CN" w:bidi="ar-SA"/>
        </w:rPr>
        <w:t>4. 其他方式：本合同签订后</w:t>
      </w:r>
      <w:r>
        <w:rPr>
          <w:rFonts w:hint="eastAsia" w:ascii="宋体" w:hAnsi="宋体" w:eastAsia="宋体" w:cs="宋体"/>
          <w:b w:val="0"/>
          <w:bCs w:val="0"/>
          <w:snapToGrid/>
          <w:color w:val="000000"/>
          <w:spacing w:val="-9"/>
          <w:kern w:val="2"/>
          <w:sz w:val="21"/>
          <w:szCs w:val="21"/>
          <w:u w:val="single"/>
          <w:lang w:val="en-US" w:eastAsia="zh-CN" w:bidi="ar-SA"/>
        </w:rPr>
        <w:t xml:space="preserve"> / </w:t>
      </w:r>
      <w:r>
        <w:rPr>
          <w:rFonts w:hint="eastAsia" w:ascii="宋体" w:hAnsi="宋体" w:eastAsia="宋体" w:cs="宋体"/>
          <w:b w:val="0"/>
          <w:bCs w:val="0"/>
          <w:snapToGrid/>
          <w:color w:val="000000"/>
          <w:spacing w:val="-9"/>
          <w:kern w:val="2"/>
          <w:sz w:val="21"/>
          <w:szCs w:val="21"/>
          <w:u w:val="none"/>
          <w:lang w:val="en-US" w:eastAsia="zh-CN" w:bidi="ar-SA"/>
        </w:rPr>
        <w:t>个工作日内（根据需要双方约定）。</w:t>
      </w:r>
    </w:p>
    <w:p w14:paraId="38D927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77" w:line="36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u w:val="none"/>
          <w:lang w:val="en-US" w:eastAsia="zh-CN" w:bidi="ar-SA"/>
        </w:rPr>
      </w:pPr>
      <w:r>
        <w:rPr>
          <w:rFonts w:hint="eastAsia" w:ascii="宋体" w:hAnsi="宋体" w:eastAsia="宋体" w:cs="宋体"/>
          <w:b w:val="0"/>
          <w:bCs w:val="0"/>
          <w:snapToGrid/>
          <w:color w:val="000000"/>
          <w:spacing w:val="-9"/>
          <w:kern w:val="2"/>
          <w:sz w:val="21"/>
          <w:szCs w:val="21"/>
          <w:lang w:val="en-US" w:eastAsia="zh-CN" w:bidi="ar-SA"/>
        </w:rPr>
        <w:t>（三）检测费用汇入乙方账号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6122"/>
      </w:tblGrid>
      <w:tr w14:paraId="59DB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7" w:type="dxa"/>
            <w:noWrap w:val="0"/>
            <w:vAlign w:val="top"/>
          </w:tcPr>
          <w:p w14:paraId="796B6DDF">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r>
              <w:rPr>
                <w:rFonts w:hint="eastAsia" w:ascii="宋体" w:hAnsi="宋体" w:eastAsia="宋体" w:cs="宋体"/>
                <w:snapToGrid w:val="0"/>
                <w:color w:val="000000"/>
                <w:spacing w:val="-9"/>
                <w:kern w:val="0"/>
                <w:sz w:val="21"/>
                <w:szCs w:val="21"/>
                <w:lang w:eastAsia="zh-Hans"/>
              </w:rPr>
              <w:t>账户名称</w:t>
            </w:r>
          </w:p>
        </w:tc>
        <w:tc>
          <w:tcPr>
            <w:tcW w:w="6122" w:type="dxa"/>
            <w:noWrap w:val="0"/>
            <w:vAlign w:val="top"/>
          </w:tcPr>
          <w:p w14:paraId="4E31D12F">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p>
        </w:tc>
      </w:tr>
      <w:tr w14:paraId="0431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7" w:type="dxa"/>
            <w:noWrap w:val="0"/>
            <w:vAlign w:val="top"/>
          </w:tcPr>
          <w:p w14:paraId="0B222B6C">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r>
              <w:rPr>
                <w:rFonts w:hint="eastAsia" w:ascii="宋体" w:hAnsi="宋体" w:eastAsia="宋体" w:cs="宋体"/>
                <w:snapToGrid w:val="0"/>
                <w:color w:val="000000"/>
                <w:spacing w:val="-9"/>
                <w:kern w:val="0"/>
                <w:sz w:val="21"/>
                <w:szCs w:val="21"/>
                <w:lang w:eastAsia="zh-Hans"/>
              </w:rPr>
              <w:t>税号</w:t>
            </w:r>
          </w:p>
        </w:tc>
        <w:tc>
          <w:tcPr>
            <w:tcW w:w="6122" w:type="dxa"/>
            <w:noWrap w:val="0"/>
            <w:vAlign w:val="top"/>
          </w:tcPr>
          <w:p w14:paraId="55AB6CA8">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p>
        </w:tc>
      </w:tr>
      <w:tr w14:paraId="3D31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7" w:type="dxa"/>
            <w:noWrap w:val="0"/>
            <w:vAlign w:val="top"/>
          </w:tcPr>
          <w:p w14:paraId="5F6A7318">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r>
              <w:rPr>
                <w:rFonts w:hint="eastAsia" w:ascii="宋体" w:hAnsi="宋体" w:eastAsia="宋体" w:cs="宋体"/>
                <w:snapToGrid w:val="0"/>
                <w:color w:val="000000"/>
                <w:spacing w:val="-9"/>
                <w:kern w:val="0"/>
                <w:sz w:val="21"/>
                <w:szCs w:val="21"/>
                <w:lang w:eastAsia="zh-Hans"/>
              </w:rPr>
              <w:t>地址</w:t>
            </w:r>
          </w:p>
        </w:tc>
        <w:tc>
          <w:tcPr>
            <w:tcW w:w="6122" w:type="dxa"/>
            <w:noWrap w:val="0"/>
            <w:vAlign w:val="top"/>
          </w:tcPr>
          <w:p w14:paraId="468EEB5F">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p>
        </w:tc>
      </w:tr>
      <w:tr w14:paraId="6D5D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7" w:type="dxa"/>
            <w:noWrap w:val="0"/>
            <w:vAlign w:val="top"/>
          </w:tcPr>
          <w:p w14:paraId="2DBF9952">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r>
              <w:rPr>
                <w:rFonts w:hint="eastAsia" w:ascii="宋体" w:hAnsi="宋体" w:eastAsia="宋体" w:cs="宋体"/>
                <w:snapToGrid w:val="0"/>
                <w:color w:val="000000"/>
                <w:spacing w:val="-9"/>
                <w:kern w:val="0"/>
                <w:sz w:val="21"/>
                <w:szCs w:val="21"/>
                <w:lang w:eastAsia="zh-Hans"/>
              </w:rPr>
              <w:t>联系电话</w:t>
            </w:r>
          </w:p>
        </w:tc>
        <w:tc>
          <w:tcPr>
            <w:tcW w:w="6122" w:type="dxa"/>
            <w:noWrap w:val="0"/>
            <w:vAlign w:val="top"/>
          </w:tcPr>
          <w:p w14:paraId="60ACC04F">
            <w:pPr>
              <w:widowControl w:val="0"/>
              <w:kinsoku w:val="0"/>
              <w:autoSpaceDE w:val="0"/>
              <w:autoSpaceDN w:val="0"/>
              <w:adjustRightInd w:val="0"/>
              <w:snapToGrid w:val="0"/>
              <w:spacing w:line="360" w:lineRule="auto"/>
              <w:jc w:val="both"/>
              <w:textAlignment w:val="baseline"/>
              <w:rPr>
                <w:rFonts w:hint="eastAsia" w:ascii="宋体" w:hAnsi="宋体" w:eastAsia="宋体" w:cs="宋体"/>
                <w:snapToGrid w:val="0"/>
                <w:color w:val="000000"/>
                <w:spacing w:val="-9"/>
                <w:kern w:val="0"/>
                <w:sz w:val="21"/>
                <w:szCs w:val="21"/>
                <w:vertAlign w:val="baseline"/>
                <w:lang w:eastAsia="en-US"/>
              </w:rPr>
            </w:pPr>
          </w:p>
        </w:tc>
      </w:tr>
      <w:tr w14:paraId="7490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77" w:type="dxa"/>
            <w:noWrap w:val="0"/>
            <w:vAlign w:val="top"/>
          </w:tcPr>
          <w:p w14:paraId="0D5CA43A">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r>
              <w:rPr>
                <w:rFonts w:hint="eastAsia" w:ascii="宋体" w:hAnsi="宋体" w:eastAsia="宋体" w:cs="宋体"/>
                <w:snapToGrid w:val="0"/>
                <w:color w:val="000000"/>
                <w:spacing w:val="-9"/>
                <w:kern w:val="0"/>
                <w:sz w:val="21"/>
                <w:szCs w:val="21"/>
                <w:lang w:eastAsia="zh-Hans"/>
              </w:rPr>
              <w:t>开户行</w:t>
            </w:r>
          </w:p>
        </w:tc>
        <w:tc>
          <w:tcPr>
            <w:tcW w:w="6122" w:type="dxa"/>
            <w:noWrap w:val="0"/>
            <w:vAlign w:val="top"/>
          </w:tcPr>
          <w:p w14:paraId="6A190A46">
            <w:pPr>
              <w:widowControl w:val="0"/>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p>
        </w:tc>
      </w:tr>
      <w:tr w14:paraId="59F9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77" w:type="dxa"/>
            <w:noWrap w:val="0"/>
            <w:vAlign w:val="top"/>
          </w:tcPr>
          <w:p w14:paraId="32BC5BD9">
            <w:pPr>
              <w:widowControl w:val="0"/>
              <w:numPr>
                <w:ilvl w:val="0"/>
                <w:numId w:val="0"/>
              </w:numPr>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r>
              <w:rPr>
                <w:rFonts w:hint="eastAsia" w:ascii="宋体" w:hAnsi="宋体" w:eastAsia="宋体" w:cs="宋体"/>
                <w:snapToGrid w:val="0"/>
                <w:color w:val="000000"/>
                <w:spacing w:val="-9"/>
                <w:kern w:val="0"/>
                <w:sz w:val="21"/>
                <w:szCs w:val="21"/>
                <w:lang w:eastAsia="zh-Hans"/>
              </w:rPr>
              <w:t>账号</w:t>
            </w:r>
          </w:p>
        </w:tc>
        <w:tc>
          <w:tcPr>
            <w:tcW w:w="6122" w:type="dxa"/>
            <w:noWrap w:val="0"/>
            <w:vAlign w:val="top"/>
          </w:tcPr>
          <w:p w14:paraId="397B9AA4">
            <w:pPr>
              <w:widowControl w:val="0"/>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spacing w:val="-9"/>
                <w:kern w:val="0"/>
                <w:sz w:val="21"/>
                <w:szCs w:val="21"/>
                <w:vertAlign w:val="baseline"/>
                <w:lang w:eastAsia="en-US"/>
              </w:rPr>
            </w:pPr>
          </w:p>
        </w:tc>
      </w:tr>
    </w:tbl>
    <w:p w14:paraId="2E32282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36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en-US" w:bidi="ar-SA"/>
        </w:rPr>
      </w:pPr>
      <w:r>
        <w:rPr>
          <w:rFonts w:hint="eastAsia" w:ascii="宋体" w:hAnsi="宋体" w:eastAsia="宋体" w:cs="宋体"/>
          <w:snapToGrid/>
          <w:color w:val="000000"/>
          <w:spacing w:val="-9"/>
          <w:kern w:val="2"/>
          <w:sz w:val="21"/>
          <w:szCs w:val="21"/>
          <w:lang w:val="en-US" w:eastAsia="en-US" w:bidi="ar-SA"/>
        </w:rPr>
        <w:t>保密要求</w:t>
      </w:r>
    </w:p>
    <w:p w14:paraId="0153F135">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（一）甲乙双方不经另一方的同意，不得直接或间接的将本合 同项目有关的、与合同双方有关的或与第三方有关的，以书面、口头</w:t>
      </w:r>
      <w:r>
        <w:rPr>
          <w:rFonts w:hint="eastAsia" w:ascii="宋体" w:hAnsi="宋体" w:eastAsia="宋体" w:cs="宋体"/>
          <w:b w:val="0"/>
          <w:bCs w:val="0"/>
          <w:snapToGrid w:val="0"/>
          <w:color w:val="000000"/>
          <w:spacing w:val="-1"/>
          <w:kern w:val="0"/>
          <w:sz w:val="21"/>
          <w:szCs w:val="21"/>
          <w:lang w:val="en-US" w:eastAsia="zh-CN" w:bidi="ar-SA"/>
        </w:rPr>
        <w:t>、</w:t>
      </w:r>
      <w:r>
        <w:rPr>
          <w:rFonts w:hint="eastAsia" w:ascii="宋体" w:hAnsi="宋体" w:eastAsia="宋体" w:cs="宋体"/>
          <w:b w:val="0"/>
          <w:bCs w:val="0"/>
          <w:snapToGrid w:val="0"/>
          <w:color w:val="000000"/>
          <w:spacing w:val="-1"/>
          <w:kern w:val="0"/>
          <w:sz w:val="21"/>
          <w:szCs w:val="21"/>
          <w:lang w:val="en-US" w:eastAsia="en-US" w:bidi="ar-SA"/>
        </w:rPr>
        <w:t>图形、电子或其他任何形式表现的信息，泄露、披露或传授给任何与本合同项目无关的人员或第三方。</w:t>
      </w:r>
    </w:p>
    <w:p w14:paraId="472B0383">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（二）保密期限为本合同生效之日起至保密信息被甲方披露或成为公开信息之日止。</w:t>
      </w:r>
    </w:p>
    <w:p w14:paraId="6B38533F">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（三）下列信息不视为保密信息，双方另有约定的除外：</w:t>
      </w:r>
    </w:p>
    <w:p w14:paraId="57205702">
      <w:pPr>
        <w:widowControl w:val="0"/>
        <w:kinsoku w:val="0"/>
        <w:autoSpaceDE w:val="0"/>
        <w:autoSpaceDN w:val="0"/>
        <w:adjustRightInd w:val="0"/>
        <w:snapToGrid w:val="0"/>
        <w:spacing w:before="277" w:line="240" w:lineRule="auto"/>
        <w:ind w:right="153" w:firstLine="416" w:firstLineChars="20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1.</w:t>
      </w:r>
      <w:r>
        <w:rPr>
          <w:rFonts w:hint="eastAsia" w:ascii="宋体" w:hAnsi="宋体" w:eastAsia="宋体" w:cs="宋体"/>
          <w:b w:val="0"/>
          <w:bCs w:val="0"/>
          <w:snapToGrid w:val="0"/>
          <w:color w:val="000000"/>
          <w:spacing w:val="-1"/>
          <w:kern w:val="0"/>
          <w:sz w:val="21"/>
          <w:szCs w:val="21"/>
          <w:lang w:val="en-US" w:eastAsia="zh-CN" w:bidi="ar-SA"/>
        </w:rPr>
        <w:t xml:space="preserve"> </w:t>
      </w:r>
      <w:r>
        <w:rPr>
          <w:rFonts w:hint="eastAsia" w:ascii="宋体" w:hAnsi="宋体" w:eastAsia="宋体" w:cs="宋体"/>
          <w:b w:val="0"/>
          <w:bCs w:val="0"/>
          <w:snapToGrid w:val="0"/>
          <w:color w:val="000000"/>
          <w:spacing w:val="-1"/>
          <w:kern w:val="0"/>
          <w:sz w:val="21"/>
          <w:szCs w:val="21"/>
          <w:lang w:val="en-US" w:eastAsia="en-US" w:bidi="ar-SA"/>
        </w:rPr>
        <w:t>非因一方的过错，另一方披露时已可公开获取的信息；</w:t>
      </w:r>
    </w:p>
    <w:p w14:paraId="1FDC94F4">
      <w:pPr>
        <w:widowControl w:val="0"/>
        <w:kinsoku w:val="0"/>
        <w:autoSpaceDE w:val="0"/>
        <w:autoSpaceDN w:val="0"/>
        <w:adjustRightInd w:val="0"/>
        <w:snapToGrid w:val="0"/>
        <w:spacing w:before="277" w:line="240" w:lineRule="auto"/>
        <w:ind w:right="153" w:firstLine="416" w:firstLineChars="200"/>
        <w:jc w:val="left"/>
        <w:textAlignment w:val="baseline"/>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en-US" w:bidi="ar-SA"/>
        </w:rPr>
        <w:t>2.</w:t>
      </w:r>
      <w:r>
        <w:rPr>
          <w:rFonts w:hint="eastAsia" w:ascii="宋体" w:hAnsi="宋体" w:eastAsia="宋体" w:cs="宋体"/>
          <w:snapToGrid w:val="0"/>
          <w:color w:val="000000"/>
          <w:spacing w:val="-1"/>
          <w:kern w:val="0"/>
          <w:sz w:val="21"/>
          <w:szCs w:val="21"/>
          <w:lang w:val="en-US" w:eastAsia="zh-CN" w:bidi="ar-SA"/>
        </w:rPr>
        <w:t xml:space="preserve"> </w:t>
      </w:r>
      <w:r>
        <w:rPr>
          <w:rFonts w:hint="eastAsia" w:ascii="宋体" w:hAnsi="宋体" w:eastAsia="宋体" w:cs="宋体"/>
          <w:snapToGrid w:val="0"/>
          <w:color w:val="000000"/>
          <w:spacing w:val="-1"/>
          <w:kern w:val="0"/>
          <w:sz w:val="21"/>
          <w:szCs w:val="21"/>
          <w:lang w:val="en-US" w:eastAsia="en-US" w:bidi="ar-SA"/>
        </w:rPr>
        <w:t>一方根据有效的司法、仲裁机构、政府机关及其分支机构或其他监管机构的要求而披露的信息。</w:t>
      </w:r>
    </w:p>
    <w:p w14:paraId="5CF41781">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en-US" w:bidi="ar-SA"/>
        </w:rPr>
      </w:pPr>
      <w:r>
        <w:rPr>
          <w:rFonts w:hint="eastAsia" w:ascii="宋体" w:hAnsi="宋体" w:eastAsia="宋体" w:cs="宋体"/>
          <w:snapToGrid/>
          <w:color w:val="000000"/>
          <w:spacing w:val="-9"/>
          <w:kern w:val="2"/>
          <w:sz w:val="21"/>
          <w:szCs w:val="21"/>
          <w:lang w:val="en-US" w:eastAsia="en-US" w:bidi="ar-SA"/>
        </w:rPr>
        <w:t>违约责任</w:t>
      </w:r>
    </w:p>
    <w:p w14:paraId="0B2DBD66">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zh-CN" w:bidi="ar-SA"/>
        </w:rPr>
      </w:pPr>
      <w:r>
        <w:rPr>
          <w:rFonts w:hint="eastAsia" w:ascii="宋体" w:hAnsi="宋体" w:eastAsia="宋体" w:cs="宋体"/>
          <w:b w:val="0"/>
          <w:bCs w:val="0"/>
          <w:snapToGrid w:val="0"/>
          <w:color w:val="000000"/>
          <w:spacing w:val="-1"/>
          <w:kern w:val="0"/>
          <w:sz w:val="21"/>
          <w:szCs w:val="21"/>
          <w:lang w:val="en-US" w:eastAsia="zh-CN" w:bidi="ar-SA"/>
        </w:rPr>
        <w:t>（一）</w:t>
      </w:r>
      <w:r>
        <w:rPr>
          <w:rFonts w:hint="eastAsia" w:ascii="宋体" w:hAnsi="宋体" w:eastAsia="宋体" w:cs="宋体"/>
          <w:b w:val="0"/>
          <w:bCs w:val="0"/>
          <w:snapToGrid w:val="0"/>
          <w:color w:val="000000"/>
          <w:spacing w:val="-1"/>
          <w:kern w:val="0"/>
          <w:sz w:val="21"/>
          <w:szCs w:val="21"/>
          <w:lang w:val="en-US" w:eastAsia="en-US" w:bidi="ar-SA"/>
        </w:rPr>
        <w:t>因甲方未履行义务而造成乙方无法按时保质地完成检测业务的</w:t>
      </w:r>
      <w:r>
        <w:rPr>
          <w:rFonts w:hint="eastAsia" w:ascii="宋体" w:hAnsi="宋体" w:eastAsia="宋体" w:cs="宋体"/>
          <w:b w:val="0"/>
          <w:bCs w:val="0"/>
          <w:snapToGrid w:val="0"/>
          <w:color w:val="000000"/>
          <w:spacing w:val="-1"/>
          <w:kern w:val="0"/>
          <w:sz w:val="21"/>
          <w:szCs w:val="21"/>
          <w:lang w:val="en-US" w:eastAsia="zh-CN" w:bidi="ar-SA"/>
        </w:rPr>
        <w:t>，</w:t>
      </w:r>
      <w:r>
        <w:rPr>
          <w:rFonts w:hint="eastAsia" w:ascii="宋体" w:hAnsi="宋体" w:eastAsia="宋体" w:cs="宋体"/>
          <w:b w:val="0"/>
          <w:bCs w:val="0"/>
          <w:snapToGrid w:val="0"/>
          <w:color w:val="000000"/>
          <w:spacing w:val="-1"/>
          <w:kern w:val="0"/>
          <w:sz w:val="21"/>
          <w:szCs w:val="21"/>
          <w:lang w:val="en-US" w:eastAsia="en-US" w:bidi="ar-SA"/>
        </w:rPr>
        <w:t>甲方应当承担相应的经济损失，并赔偿由此给乙方造成的</w:t>
      </w:r>
      <w:r>
        <w:rPr>
          <w:rFonts w:hint="eastAsia" w:ascii="宋体" w:hAnsi="宋体" w:eastAsia="宋体" w:cs="宋体"/>
          <w:b w:val="0"/>
          <w:bCs w:val="0"/>
          <w:snapToGrid w:val="0"/>
          <w:color w:val="000000"/>
          <w:spacing w:val="-1"/>
          <w:kern w:val="0"/>
          <w:sz w:val="21"/>
          <w:szCs w:val="21"/>
          <w:lang w:val="en-US" w:eastAsia="zh-CN" w:bidi="ar-SA"/>
        </w:rPr>
        <w:t>损失。</w:t>
      </w:r>
    </w:p>
    <w:p w14:paraId="0E280907">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（二）若甲方未按合同约定支付检测费用，每逾期一天，按逾期部分金额的0.5‰支付违约金。</w:t>
      </w:r>
    </w:p>
    <w:p w14:paraId="7449178F">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（三）由于非乙方的原因，甲方停止委托检测一个月以上，则从第二个月算起，5天内甲方向乙方付清已委托检测的全部费用。</w:t>
      </w:r>
    </w:p>
    <w:p w14:paraId="18E159F1">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（四）检测报告信息错误、未按照约定检测依据进行检测或者检测结论判断错误的，乙方应进行更正或免费重新进行检测，给甲方造成损失的应予以赔偿，由甲方原因造成上述错误的除外。</w:t>
      </w:r>
    </w:p>
    <w:p w14:paraId="0C086748">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en-US" w:bidi="ar-SA"/>
        </w:rPr>
      </w:pPr>
      <w:r>
        <w:rPr>
          <w:rFonts w:hint="eastAsia" w:ascii="宋体" w:hAnsi="宋体" w:eastAsia="宋体" w:cs="宋体"/>
          <w:snapToGrid/>
          <w:color w:val="000000"/>
          <w:spacing w:val="-9"/>
          <w:kern w:val="2"/>
          <w:sz w:val="21"/>
          <w:szCs w:val="21"/>
          <w:lang w:val="en-US" w:eastAsia="en-US" w:bidi="ar-SA"/>
        </w:rPr>
        <w:t>合同解除：</w:t>
      </w:r>
    </w:p>
    <w:p w14:paraId="0BD9C741">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（一）经合同双方协商一致，同意解除合同的；</w:t>
      </w:r>
    </w:p>
    <w:p w14:paraId="52FCF7CA">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（二）因发生不可抗力或重大技术风险导致不能实施检测活动或出具检测报告的；</w:t>
      </w:r>
    </w:p>
    <w:p w14:paraId="15ECEC90">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（三）甲方不按约付款，经催告后在合理的时间内仍未履行</w:t>
      </w:r>
      <w:r>
        <w:rPr>
          <w:rFonts w:hint="eastAsia" w:ascii="宋体" w:hAnsi="宋体" w:eastAsia="宋体" w:cs="宋体"/>
          <w:b w:val="0"/>
          <w:bCs w:val="0"/>
          <w:snapToGrid w:val="0"/>
          <w:color w:val="000000"/>
          <w:spacing w:val="-1"/>
          <w:kern w:val="0"/>
          <w:sz w:val="21"/>
          <w:szCs w:val="21"/>
          <w:lang w:val="en-US" w:eastAsia="zh-CN" w:bidi="ar-SA"/>
        </w:rPr>
        <w:t>，乙方</w:t>
      </w:r>
      <w:r>
        <w:rPr>
          <w:rFonts w:hint="eastAsia" w:ascii="宋体" w:hAnsi="宋体" w:eastAsia="宋体" w:cs="宋体"/>
          <w:b w:val="0"/>
          <w:bCs w:val="0"/>
          <w:snapToGrid w:val="0"/>
          <w:color w:val="000000"/>
          <w:spacing w:val="-1"/>
          <w:kern w:val="0"/>
          <w:sz w:val="21"/>
          <w:szCs w:val="21"/>
          <w:lang w:val="en-US" w:eastAsia="en-US" w:bidi="ar-SA"/>
        </w:rPr>
        <w:t>可单方提出解除合同。乙方迟于</w:t>
      </w:r>
      <w:r>
        <w:rPr>
          <w:rFonts w:hint="eastAsia" w:ascii="宋体" w:hAnsi="宋体" w:eastAsia="宋体" w:cs="宋体"/>
          <w:b w:val="0"/>
          <w:bCs w:val="0"/>
          <w:snapToGrid w:val="0"/>
          <w:color w:val="000000"/>
          <w:spacing w:val="-1"/>
          <w:kern w:val="0"/>
          <w:sz w:val="21"/>
          <w:szCs w:val="21"/>
          <w:lang w:val="en-US" w:eastAsia="zh-CN" w:bidi="ar-SA"/>
        </w:rPr>
        <w:t>7</w:t>
      </w:r>
      <w:r>
        <w:rPr>
          <w:rFonts w:hint="eastAsia" w:ascii="宋体" w:hAnsi="宋体" w:eastAsia="宋体" w:cs="宋体"/>
          <w:b w:val="0"/>
          <w:bCs w:val="0"/>
          <w:snapToGrid w:val="0"/>
          <w:color w:val="000000"/>
          <w:spacing w:val="-1"/>
          <w:kern w:val="0"/>
          <w:sz w:val="21"/>
          <w:szCs w:val="21"/>
          <w:lang w:val="en-US" w:eastAsia="en-US" w:bidi="ar-SA"/>
        </w:rPr>
        <w:t>日开展检测工作，经催告后合理时间内仍未履行的，甲方可单方提出解除合同；</w:t>
      </w:r>
    </w:p>
    <w:p w14:paraId="68D7446B">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（四）在履行期限届满之前，一方明确表示或者以自己行为表明不履行本合同主要义务；</w:t>
      </w:r>
    </w:p>
    <w:p w14:paraId="27F1CDD3">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（五）法律规定的其他情形。</w:t>
      </w:r>
    </w:p>
    <w:p w14:paraId="4E271268">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36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en-US" w:bidi="ar-SA"/>
        </w:rPr>
      </w:pPr>
      <w:r>
        <w:rPr>
          <w:rFonts w:hint="eastAsia" w:ascii="宋体" w:hAnsi="宋体" w:eastAsia="宋体" w:cs="宋体"/>
          <w:snapToGrid/>
          <w:color w:val="000000"/>
          <w:spacing w:val="-9"/>
          <w:kern w:val="2"/>
          <w:sz w:val="21"/>
          <w:szCs w:val="21"/>
          <w:lang w:val="en-US" w:eastAsia="en-US" w:bidi="ar-SA"/>
        </w:rPr>
        <w:t>争议解决</w:t>
      </w:r>
    </w:p>
    <w:p w14:paraId="6D721413">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（一）履行本合同如发生争议，应通过友好协商解决。如协商解决不成，双方商定，采用以下第（</w:t>
      </w:r>
      <w:r>
        <w:rPr>
          <w:rFonts w:hint="eastAsia" w:ascii="宋体" w:hAnsi="宋体" w:eastAsia="宋体" w:cs="宋体"/>
          <w:b w:val="0"/>
          <w:bCs w:val="0"/>
          <w:snapToGrid w:val="0"/>
          <w:color w:val="000000"/>
          <w:spacing w:val="-1"/>
          <w:kern w:val="0"/>
          <w:sz w:val="21"/>
          <w:szCs w:val="21"/>
          <w:u w:val="single"/>
          <w:lang w:val="en-US" w:eastAsia="en-US" w:bidi="ar-SA"/>
        </w:rPr>
        <w:t xml:space="preserve"> </w:t>
      </w:r>
      <w:r>
        <w:rPr>
          <w:rFonts w:hint="eastAsia" w:ascii="宋体" w:hAnsi="宋体" w:eastAsia="宋体" w:cs="宋体"/>
          <w:b w:val="0"/>
          <w:bCs w:val="0"/>
          <w:snapToGrid w:val="0"/>
          <w:color w:val="000000"/>
          <w:spacing w:val="-1"/>
          <w:kern w:val="0"/>
          <w:sz w:val="21"/>
          <w:szCs w:val="21"/>
          <w:u w:val="single"/>
          <w:lang w:val="en-US" w:eastAsia="zh-CN" w:bidi="ar-SA"/>
        </w:rPr>
        <w:t>3</w:t>
      </w:r>
      <w:r>
        <w:rPr>
          <w:rFonts w:hint="eastAsia" w:ascii="宋体" w:hAnsi="宋体" w:eastAsia="宋体" w:cs="宋体"/>
          <w:b w:val="0"/>
          <w:bCs w:val="0"/>
          <w:snapToGrid w:val="0"/>
          <w:color w:val="000000"/>
          <w:spacing w:val="-1"/>
          <w:kern w:val="0"/>
          <w:sz w:val="21"/>
          <w:szCs w:val="21"/>
          <w:u w:val="single"/>
          <w:lang w:val="en-US" w:eastAsia="en-US" w:bidi="ar-SA"/>
        </w:rPr>
        <w:t xml:space="preserve"> </w:t>
      </w:r>
      <w:r>
        <w:rPr>
          <w:rFonts w:hint="eastAsia" w:ascii="宋体" w:hAnsi="宋体" w:eastAsia="宋体" w:cs="宋体"/>
          <w:b w:val="0"/>
          <w:bCs w:val="0"/>
          <w:snapToGrid w:val="0"/>
          <w:color w:val="000000"/>
          <w:spacing w:val="-1"/>
          <w:kern w:val="0"/>
          <w:sz w:val="21"/>
          <w:szCs w:val="21"/>
          <w:lang w:val="en-US" w:eastAsia="en-US" w:bidi="ar-SA"/>
        </w:rPr>
        <w:t>）种方式解决。</w:t>
      </w:r>
    </w:p>
    <w:p w14:paraId="599EEF37">
      <w:pPr>
        <w:widowControl w:val="0"/>
        <w:kinsoku w:val="0"/>
        <w:autoSpaceDE w:val="0"/>
        <w:autoSpaceDN w:val="0"/>
        <w:adjustRightInd w:val="0"/>
        <w:snapToGrid w:val="0"/>
        <w:spacing w:before="277" w:line="240" w:lineRule="auto"/>
        <w:ind w:right="153" w:firstLine="416" w:firstLineChars="200"/>
        <w:jc w:val="left"/>
        <w:textAlignment w:val="baseline"/>
        <w:rPr>
          <w:rFonts w:hint="eastAsia" w:ascii="宋体" w:hAnsi="宋体" w:eastAsia="宋体" w:cs="宋体"/>
          <w:b w:val="0"/>
          <w:bCs w:val="0"/>
          <w:snapToGrid w:val="0"/>
          <w:color w:val="000000"/>
          <w:spacing w:val="-1"/>
          <w:kern w:val="0"/>
          <w:sz w:val="21"/>
          <w:szCs w:val="21"/>
          <w:lang w:val="en-US" w:eastAsia="zh-CN" w:bidi="ar-SA"/>
        </w:rPr>
      </w:pPr>
      <w:r>
        <w:rPr>
          <w:rFonts w:hint="eastAsia" w:ascii="宋体" w:hAnsi="宋体" w:eastAsia="宋体" w:cs="宋体"/>
          <w:b w:val="0"/>
          <w:bCs w:val="0"/>
          <w:snapToGrid w:val="0"/>
          <w:color w:val="000000"/>
          <w:spacing w:val="-1"/>
          <w:kern w:val="0"/>
          <w:sz w:val="21"/>
          <w:szCs w:val="21"/>
          <w:lang w:val="en-US" w:eastAsia="en-US" w:bidi="ar-SA"/>
        </w:rPr>
        <w:t>1. 因本合同所发生任何争议，申请项目所在地仲裁委员会仲裁</w:t>
      </w:r>
      <w:r>
        <w:rPr>
          <w:rFonts w:hint="eastAsia" w:ascii="宋体" w:hAnsi="宋体" w:eastAsia="宋体" w:cs="宋体"/>
          <w:b w:val="0"/>
          <w:bCs w:val="0"/>
          <w:snapToGrid w:val="0"/>
          <w:color w:val="000000"/>
          <w:spacing w:val="-1"/>
          <w:kern w:val="0"/>
          <w:sz w:val="21"/>
          <w:szCs w:val="21"/>
          <w:lang w:val="en-US" w:eastAsia="zh-CN" w:bidi="ar-SA"/>
        </w:rPr>
        <w:t>；</w:t>
      </w:r>
    </w:p>
    <w:p w14:paraId="7FE8940E">
      <w:pPr>
        <w:widowControl w:val="0"/>
        <w:kinsoku w:val="0"/>
        <w:autoSpaceDE w:val="0"/>
        <w:autoSpaceDN w:val="0"/>
        <w:adjustRightInd w:val="0"/>
        <w:snapToGrid w:val="0"/>
        <w:spacing w:before="277" w:line="240" w:lineRule="auto"/>
        <w:ind w:right="153" w:firstLine="416" w:firstLineChars="20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2. 可由本合同签订地或者项目所在地人民法院诉讼管辖。</w:t>
      </w:r>
    </w:p>
    <w:p w14:paraId="040B346C">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（二）本合同项下债权人通过诉讼或仲裁债权时，由债务人</w:t>
      </w:r>
      <w:r>
        <w:rPr>
          <w:rFonts w:hint="eastAsia" w:ascii="宋体" w:hAnsi="宋体" w:eastAsia="宋体" w:cs="宋体"/>
          <w:b w:val="0"/>
          <w:bCs w:val="0"/>
          <w:snapToGrid w:val="0"/>
          <w:color w:val="000000"/>
          <w:spacing w:val="-1"/>
          <w:kern w:val="0"/>
          <w:sz w:val="21"/>
          <w:szCs w:val="21"/>
          <w:lang w:val="en-US" w:eastAsia="zh-CN" w:bidi="ar-SA"/>
        </w:rPr>
        <w:t>承担债</w:t>
      </w:r>
      <w:r>
        <w:rPr>
          <w:rFonts w:hint="eastAsia" w:ascii="宋体" w:hAnsi="宋体" w:eastAsia="宋体" w:cs="宋体"/>
          <w:b w:val="0"/>
          <w:bCs w:val="0"/>
          <w:snapToGrid w:val="0"/>
          <w:color w:val="000000"/>
          <w:spacing w:val="-1"/>
          <w:kern w:val="0"/>
          <w:sz w:val="21"/>
          <w:szCs w:val="21"/>
          <w:lang w:val="en-US" w:eastAsia="en-US" w:bidi="ar-SA"/>
        </w:rPr>
        <w:t>权人实现债权所产生的诉讼费（仲裁费）、律</w:t>
      </w:r>
      <w:r>
        <w:rPr>
          <w:rFonts w:hint="eastAsia" w:ascii="宋体" w:hAnsi="宋体" w:eastAsia="宋体" w:cs="宋体"/>
          <w:snapToGrid w:val="0"/>
          <w:color w:val="000000"/>
          <w:spacing w:val="-1"/>
          <w:kern w:val="0"/>
          <w:sz w:val="21"/>
          <w:szCs w:val="21"/>
          <w:lang w:val="en-US" w:eastAsia="en-US" w:bidi="ar-SA"/>
        </w:rPr>
        <w:t>师费、差旅费、担保费等费用。</w:t>
      </w:r>
    </w:p>
    <w:p w14:paraId="2722F7AA">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color w:val="000000"/>
          <w:spacing w:val="-9"/>
          <w:kern w:val="2"/>
          <w:sz w:val="21"/>
          <w:szCs w:val="21"/>
          <w:lang w:val="en-US" w:eastAsia="en-US" w:bidi="ar-SA"/>
        </w:rPr>
      </w:pPr>
      <w:r>
        <w:rPr>
          <w:rFonts w:hint="eastAsia" w:ascii="宋体" w:hAnsi="宋体" w:eastAsia="宋体" w:cs="宋体"/>
          <w:snapToGrid/>
          <w:color w:val="000000"/>
          <w:spacing w:val="-9"/>
          <w:kern w:val="2"/>
          <w:sz w:val="21"/>
          <w:szCs w:val="21"/>
          <w:lang w:val="en-US" w:eastAsia="en-US" w:bidi="ar-SA"/>
        </w:rPr>
        <w:t>其他</w:t>
      </w:r>
    </w:p>
    <w:p w14:paraId="4C9AC2DD">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（一）本合同一式四份，双方各执两份，具有同等法律效力。</w:t>
      </w:r>
    </w:p>
    <w:p w14:paraId="54722371">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（二）本合同经双方签字盖章后生效。</w:t>
      </w:r>
    </w:p>
    <w:p w14:paraId="546C7D6D">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b w:val="0"/>
          <w:bCs w:val="0"/>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 xml:space="preserve">（三）本合同所载明的地址、电话、电子邮件为双方通知送达 合法有效的地址、电话、电子邮件，如果任何一方变更，应在变更后 3 </w:t>
      </w:r>
      <w:r>
        <w:rPr>
          <w:rFonts w:hint="eastAsia" w:ascii="宋体" w:hAnsi="宋体" w:eastAsia="宋体" w:cs="宋体"/>
          <w:b w:val="0"/>
          <w:bCs w:val="0"/>
          <w:snapToGrid w:val="0"/>
          <w:color w:val="000000"/>
          <w:spacing w:val="-1"/>
          <w:kern w:val="0"/>
          <w:sz w:val="21"/>
          <w:szCs w:val="21"/>
          <w:lang w:val="en-US" w:eastAsia="zh-CN" w:bidi="ar-SA"/>
        </w:rPr>
        <w:t>日</w:t>
      </w:r>
      <w:r>
        <w:rPr>
          <w:rFonts w:hint="eastAsia" w:ascii="宋体" w:hAnsi="宋体" w:eastAsia="宋体" w:cs="宋体"/>
          <w:b w:val="0"/>
          <w:bCs w:val="0"/>
          <w:snapToGrid w:val="0"/>
          <w:color w:val="000000"/>
          <w:spacing w:val="-1"/>
          <w:kern w:val="0"/>
          <w:sz w:val="21"/>
          <w:szCs w:val="21"/>
          <w:lang w:val="en-US" w:eastAsia="en-US" w:bidi="ar-SA"/>
        </w:rPr>
        <w:t>内书面通知对方，否则任何一方一经发送前述地址、电话、电子邮件，即视为被送达方收到。</w:t>
      </w:r>
    </w:p>
    <w:p w14:paraId="0219D629">
      <w:pPr>
        <w:widowControl w:val="0"/>
        <w:numPr>
          <w:ilvl w:val="0"/>
          <w:numId w:val="0"/>
        </w:numPr>
        <w:kinsoku w:val="0"/>
        <w:autoSpaceDE w:val="0"/>
        <w:autoSpaceDN w:val="0"/>
        <w:adjustRightInd w:val="0"/>
        <w:snapToGrid w:val="0"/>
        <w:spacing w:before="277" w:line="240" w:lineRule="auto"/>
        <w:ind w:left="0" w:leftChars="0" w:right="153" w:rightChars="0" w:firstLine="420" w:firstLineChars="0"/>
        <w:jc w:val="left"/>
        <w:textAlignment w:val="baseline"/>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b w:val="0"/>
          <w:bCs w:val="0"/>
          <w:snapToGrid w:val="0"/>
          <w:color w:val="000000"/>
          <w:spacing w:val="-1"/>
          <w:kern w:val="0"/>
          <w:sz w:val="21"/>
          <w:szCs w:val="21"/>
          <w:lang w:val="en-US" w:eastAsia="en-US" w:bidi="ar-SA"/>
        </w:rPr>
        <w:t>（四）当甲方委托乙方承担现场取样工作时，合同双方应对取样费用、双方的主要义务和检测程序进行补充约定。</w:t>
      </w:r>
    </w:p>
    <w:p w14:paraId="35A57948">
      <w:pPr>
        <w:widowControl w:val="0"/>
        <w:numPr>
          <w:ilvl w:val="0"/>
          <w:numId w:val="0"/>
        </w:numPr>
        <w:kinsoku w:val="0"/>
        <w:autoSpaceDE w:val="0"/>
        <w:autoSpaceDN w:val="0"/>
        <w:adjustRightInd w:val="0"/>
        <w:snapToGrid w:val="0"/>
        <w:spacing w:before="277" w:line="240" w:lineRule="auto"/>
        <w:ind w:right="153" w:rightChars="0"/>
        <w:jc w:val="left"/>
        <w:textAlignment w:val="baseline"/>
        <w:rPr>
          <w:rFonts w:hint="eastAsia" w:ascii="宋体" w:hAnsi="宋体" w:eastAsia="宋体" w:cs="宋体"/>
          <w:snapToGrid w:val="0"/>
          <w:color w:val="000000"/>
          <w:spacing w:val="-1"/>
          <w:kern w:val="0"/>
          <w:sz w:val="21"/>
          <w:szCs w:val="21"/>
          <w:lang w:val="en-US" w:eastAsia="en-US" w:bidi="ar-SA"/>
        </w:rPr>
      </w:pPr>
    </w:p>
    <w:tbl>
      <w:tblPr>
        <w:tblStyle w:val="138"/>
        <w:tblW w:w="9139"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3"/>
        <w:gridCol w:w="4516"/>
      </w:tblGrid>
      <w:tr w14:paraId="14783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4623" w:type="dxa"/>
            <w:vAlign w:val="top"/>
          </w:tcPr>
          <w:p w14:paraId="2C185680">
            <w:pPr>
              <w:widowControl/>
              <w:kinsoku w:val="0"/>
              <w:autoSpaceDE w:val="0"/>
              <w:autoSpaceDN w:val="0"/>
              <w:adjustRightInd w:val="0"/>
              <w:snapToGrid w:val="0"/>
              <w:spacing w:before="126" w:line="222"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1"/>
                <w:kern w:val="0"/>
                <w:sz w:val="21"/>
                <w:szCs w:val="21"/>
                <w:lang w:eastAsia="en-US"/>
              </w:rPr>
              <w:t>委托方</w:t>
            </w:r>
            <w:r>
              <w:rPr>
                <w:rFonts w:hint="eastAsia" w:ascii="宋体" w:hAnsi="宋体" w:eastAsia="宋体" w:cs="宋体"/>
                <w:snapToGrid w:val="0"/>
                <w:color w:val="000000"/>
                <w:spacing w:val="-75"/>
                <w:w w:val="88"/>
                <w:kern w:val="0"/>
                <w:sz w:val="21"/>
                <w:szCs w:val="21"/>
                <w:lang w:eastAsia="en-US"/>
              </w:rPr>
              <w:t>：</w:t>
            </w:r>
            <w:r>
              <w:rPr>
                <w:rFonts w:hint="eastAsia" w:ascii="宋体" w:hAnsi="宋体" w:eastAsia="宋体" w:cs="宋体"/>
                <w:snapToGrid w:val="0"/>
                <w:color w:val="000000"/>
                <w:spacing w:val="-22"/>
                <w:kern w:val="0"/>
                <w:sz w:val="21"/>
                <w:szCs w:val="21"/>
                <w:lang w:eastAsia="zh-CN"/>
              </w:rPr>
              <w:t>（</w:t>
            </w:r>
            <w:r>
              <w:rPr>
                <w:rFonts w:hint="eastAsia" w:ascii="宋体" w:hAnsi="宋体" w:eastAsia="宋体" w:cs="宋体"/>
                <w:snapToGrid w:val="0"/>
                <w:color w:val="000000"/>
                <w:spacing w:val="-22"/>
                <w:kern w:val="0"/>
                <w:sz w:val="21"/>
                <w:szCs w:val="21"/>
                <w:lang w:val="en-US" w:eastAsia="zh-CN"/>
              </w:rPr>
              <w:t>签章</w:t>
            </w:r>
            <w:r>
              <w:rPr>
                <w:rFonts w:hint="eastAsia" w:ascii="宋体" w:hAnsi="宋体" w:eastAsia="宋体" w:cs="宋体"/>
                <w:snapToGrid w:val="0"/>
                <w:color w:val="000000"/>
                <w:spacing w:val="-22"/>
                <w:kern w:val="0"/>
                <w:sz w:val="21"/>
                <w:szCs w:val="21"/>
                <w:lang w:eastAsia="zh-CN"/>
              </w:rPr>
              <w:t>）浙江中医药大学</w:t>
            </w:r>
          </w:p>
          <w:p w14:paraId="72918BB2">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spacing w:val="-15"/>
                <w:kern w:val="0"/>
                <w:sz w:val="21"/>
                <w:szCs w:val="21"/>
                <w:lang w:val="en-US" w:eastAsia="zh-CN"/>
              </w:rPr>
            </w:pPr>
            <w:r>
              <w:rPr>
                <w:rFonts w:hint="eastAsia" w:ascii="宋体" w:hAnsi="宋体" w:eastAsia="宋体" w:cs="宋体"/>
                <w:snapToGrid w:val="0"/>
                <w:color w:val="000000"/>
                <w:spacing w:val="-13"/>
                <w:kern w:val="0"/>
                <w:sz w:val="21"/>
                <w:szCs w:val="21"/>
                <w:lang w:eastAsia="en-US"/>
              </w:rPr>
              <w:t>地址</w:t>
            </w:r>
            <w:r>
              <w:rPr>
                <w:rFonts w:hint="eastAsia" w:ascii="宋体" w:hAnsi="宋体" w:eastAsia="宋体" w:cs="宋体"/>
                <w:snapToGrid w:val="0"/>
                <w:color w:val="000000"/>
                <w:spacing w:val="-15"/>
                <w:kern w:val="0"/>
                <w:sz w:val="21"/>
                <w:szCs w:val="21"/>
                <w:lang w:val="en-US" w:eastAsia="zh-CN"/>
              </w:rPr>
              <w:t>：杭州市滨江区滨文路 548 号</w:t>
            </w:r>
          </w:p>
          <w:p w14:paraId="7C4B2BF2">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spacing w:val="-15"/>
                <w:kern w:val="0"/>
                <w:sz w:val="21"/>
                <w:szCs w:val="21"/>
                <w:lang w:val="en-US" w:eastAsia="zh-CN"/>
              </w:rPr>
            </w:pPr>
            <w:r>
              <w:rPr>
                <w:rFonts w:hint="eastAsia" w:ascii="宋体" w:hAnsi="宋体" w:eastAsia="宋体" w:cs="宋体"/>
                <w:snapToGrid w:val="0"/>
                <w:color w:val="000000"/>
                <w:spacing w:val="-15"/>
                <w:kern w:val="0"/>
                <w:sz w:val="21"/>
                <w:szCs w:val="21"/>
                <w:lang w:val="en-US" w:eastAsia="zh-CN"/>
              </w:rPr>
              <w:t>代表人：</w:t>
            </w:r>
          </w:p>
          <w:p w14:paraId="3DAE97DC">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spacing w:val="-15"/>
                <w:kern w:val="0"/>
                <w:sz w:val="21"/>
                <w:szCs w:val="21"/>
                <w:lang w:val="en-US" w:eastAsia="zh-CN"/>
              </w:rPr>
            </w:pPr>
            <w:r>
              <w:rPr>
                <w:rFonts w:hint="eastAsia" w:ascii="宋体" w:hAnsi="宋体" w:eastAsia="宋体" w:cs="宋体"/>
                <w:snapToGrid w:val="0"/>
                <w:color w:val="000000"/>
                <w:spacing w:val="-15"/>
                <w:kern w:val="0"/>
                <w:sz w:val="21"/>
                <w:szCs w:val="21"/>
                <w:lang w:val="en-US" w:eastAsia="zh-CN"/>
              </w:rPr>
              <w:t>经办人：</w:t>
            </w:r>
          </w:p>
          <w:p w14:paraId="296FAAB1">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spacing w:val="-15"/>
                <w:kern w:val="0"/>
                <w:sz w:val="21"/>
                <w:szCs w:val="21"/>
                <w:lang w:val="en-US" w:eastAsia="zh-CN"/>
              </w:rPr>
            </w:pPr>
            <w:r>
              <w:rPr>
                <w:rFonts w:hint="eastAsia" w:ascii="宋体" w:hAnsi="宋体" w:eastAsia="宋体" w:cs="宋体"/>
                <w:snapToGrid w:val="0"/>
                <w:color w:val="000000"/>
                <w:spacing w:val="-15"/>
                <w:kern w:val="0"/>
                <w:sz w:val="21"/>
                <w:szCs w:val="21"/>
                <w:lang w:val="en-US" w:eastAsia="zh-CN"/>
              </w:rPr>
              <w:t>开户银行：工商银行景江苑支行</w:t>
            </w:r>
          </w:p>
          <w:p w14:paraId="5705F013">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spacing w:val="-15"/>
                <w:kern w:val="0"/>
                <w:sz w:val="21"/>
                <w:szCs w:val="21"/>
                <w:lang w:val="en-US" w:eastAsia="zh-CN"/>
              </w:rPr>
            </w:pPr>
            <w:r>
              <w:rPr>
                <w:rFonts w:hint="eastAsia" w:ascii="宋体" w:hAnsi="宋体" w:eastAsia="宋体" w:cs="宋体"/>
                <w:snapToGrid w:val="0"/>
                <w:color w:val="000000"/>
                <w:spacing w:val="-15"/>
                <w:kern w:val="0"/>
                <w:sz w:val="21"/>
                <w:szCs w:val="21"/>
                <w:lang w:val="en-US" w:eastAsia="zh-CN"/>
              </w:rPr>
              <w:t>账号：1202023419100001174</w:t>
            </w:r>
          </w:p>
          <w:p w14:paraId="6BC3563C">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5"/>
                <w:kern w:val="0"/>
                <w:sz w:val="21"/>
                <w:szCs w:val="21"/>
                <w:lang w:val="en-US" w:eastAsia="zh-CN"/>
              </w:rPr>
              <w:t>电话：0571-86613500</w:t>
            </w:r>
            <w:r>
              <w:rPr>
                <w:rFonts w:hint="eastAsia" w:ascii="宋体" w:hAnsi="宋体" w:eastAsia="宋体" w:cs="宋体"/>
                <w:snapToGrid w:val="0"/>
                <w:color w:val="FF0000"/>
                <w:kern w:val="0"/>
                <w:sz w:val="21"/>
                <w:szCs w:val="21"/>
                <w:lang w:eastAsia="en-US"/>
              </w:rPr>
              <w:t xml:space="preserve"> </w:t>
            </w:r>
          </w:p>
          <w:p w14:paraId="54381211">
            <w:pPr>
              <w:widowControl/>
              <w:kinsoku w:val="0"/>
              <w:autoSpaceDE w:val="0"/>
              <w:autoSpaceDN w:val="0"/>
              <w:adjustRightInd w:val="0"/>
              <w:snapToGrid w:val="0"/>
              <w:spacing w:before="137" w:line="221" w:lineRule="auto"/>
              <w:jc w:val="left"/>
              <w:textAlignment w:val="baseline"/>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spacing w:val="-22"/>
                <w:kern w:val="0"/>
                <w:sz w:val="21"/>
                <w:szCs w:val="21"/>
                <w:lang w:eastAsia="en-US"/>
              </w:rPr>
              <w:t>电子邮箱：</w:t>
            </w:r>
          </w:p>
        </w:tc>
        <w:tc>
          <w:tcPr>
            <w:tcW w:w="4516" w:type="dxa"/>
            <w:vAlign w:val="top"/>
          </w:tcPr>
          <w:p w14:paraId="3FE6E42C">
            <w:pPr>
              <w:widowControl/>
              <w:kinsoku w:val="0"/>
              <w:autoSpaceDE w:val="0"/>
              <w:autoSpaceDN w:val="0"/>
              <w:adjustRightInd w:val="0"/>
              <w:snapToGrid w:val="0"/>
              <w:spacing w:before="126" w:line="222" w:lineRule="auto"/>
              <w:jc w:val="left"/>
              <w:textAlignment w:val="baseline"/>
              <w:rPr>
                <w:rFonts w:hint="eastAsia" w:ascii="宋体" w:hAnsi="宋体" w:eastAsia="宋体" w:cs="宋体"/>
                <w:snapToGrid w:val="0"/>
                <w:color w:val="000000"/>
                <w:spacing w:val="-22"/>
                <w:kern w:val="0"/>
                <w:sz w:val="21"/>
                <w:szCs w:val="21"/>
                <w:lang w:eastAsia="zh-CN"/>
              </w:rPr>
            </w:pPr>
            <w:r>
              <w:rPr>
                <w:rFonts w:hint="eastAsia" w:ascii="宋体" w:hAnsi="宋体" w:eastAsia="宋体" w:cs="宋体"/>
                <w:snapToGrid w:val="0"/>
                <w:color w:val="000000"/>
                <w:spacing w:val="-12"/>
                <w:kern w:val="0"/>
                <w:sz w:val="21"/>
                <w:szCs w:val="21"/>
                <w:lang w:eastAsia="en-US"/>
              </w:rPr>
              <w:t>受托方</w:t>
            </w:r>
            <w:r>
              <w:rPr>
                <w:rFonts w:hint="eastAsia" w:ascii="宋体" w:hAnsi="宋体" w:eastAsia="宋体" w:cs="宋体"/>
                <w:snapToGrid w:val="0"/>
                <w:color w:val="000000"/>
                <w:spacing w:val="-76"/>
                <w:w w:val="89"/>
                <w:kern w:val="0"/>
                <w:sz w:val="21"/>
                <w:szCs w:val="21"/>
                <w:lang w:eastAsia="en-US"/>
              </w:rPr>
              <w:t>：</w:t>
            </w:r>
            <w:r>
              <w:rPr>
                <w:rFonts w:hint="eastAsia" w:ascii="宋体" w:hAnsi="宋体" w:eastAsia="宋体" w:cs="宋体"/>
                <w:snapToGrid w:val="0"/>
                <w:color w:val="000000"/>
                <w:spacing w:val="-22"/>
                <w:kern w:val="0"/>
                <w:sz w:val="21"/>
                <w:szCs w:val="21"/>
                <w:lang w:eastAsia="zh-CN"/>
              </w:rPr>
              <w:t>（</w:t>
            </w:r>
            <w:r>
              <w:rPr>
                <w:rFonts w:hint="eastAsia" w:ascii="宋体" w:hAnsi="宋体" w:eastAsia="宋体" w:cs="宋体"/>
                <w:snapToGrid w:val="0"/>
                <w:color w:val="000000"/>
                <w:spacing w:val="-22"/>
                <w:kern w:val="0"/>
                <w:sz w:val="21"/>
                <w:szCs w:val="21"/>
                <w:lang w:val="en-US" w:eastAsia="zh-CN"/>
              </w:rPr>
              <w:t>签章</w:t>
            </w:r>
            <w:r>
              <w:rPr>
                <w:rFonts w:hint="eastAsia" w:ascii="宋体" w:hAnsi="宋体" w:eastAsia="宋体" w:cs="宋体"/>
                <w:snapToGrid w:val="0"/>
                <w:color w:val="000000"/>
                <w:spacing w:val="-22"/>
                <w:kern w:val="0"/>
                <w:sz w:val="21"/>
                <w:szCs w:val="21"/>
                <w:lang w:eastAsia="zh-CN"/>
              </w:rPr>
              <w:t>）</w:t>
            </w:r>
            <w:r>
              <w:rPr>
                <w:rFonts w:hint="eastAsia" w:ascii="宋体" w:hAnsi="宋体" w:eastAsia="宋体" w:cs="宋体"/>
                <w:snapToGrid w:val="0"/>
                <w:color w:val="000000"/>
                <w:spacing w:val="-13"/>
                <w:kern w:val="0"/>
                <w:sz w:val="21"/>
                <w:szCs w:val="21"/>
                <w:lang w:val="en-US" w:eastAsia="zh-CN"/>
              </w:rPr>
              <w:t xml:space="preserve"> </w:t>
            </w:r>
          </w:p>
          <w:p w14:paraId="150BDE97">
            <w:pPr>
              <w:widowControl/>
              <w:kinsoku w:val="0"/>
              <w:autoSpaceDE w:val="0"/>
              <w:autoSpaceDN w:val="0"/>
              <w:adjustRightInd w:val="0"/>
              <w:snapToGrid w:val="0"/>
              <w:spacing w:before="98" w:line="232"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spacing w:val="-13"/>
                <w:kern w:val="0"/>
                <w:sz w:val="21"/>
                <w:szCs w:val="21"/>
                <w:lang w:eastAsia="en-US"/>
              </w:rPr>
              <w:t>地址：</w:t>
            </w:r>
          </w:p>
          <w:p w14:paraId="265723D5">
            <w:pPr>
              <w:widowControl/>
              <w:kinsoku w:val="0"/>
              <w:autoSpaceDE w:val="0"/>
              <w:autoSpaceDN w:val="0"/>
              <w:adjustRightInd w:val="0"/>
              <w:snapToGrid w:val="0"/>
              <w:spacing w:before="122" w:line="223"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spacing w:val="-17"/>
                <w:kern w:val="0"/>
                <w:sz w:val="21"/>
                <w:szCs w:val="21"/>
                <w:lang w:eastAsia="en-US"/>
              </w:rPr>
              <w:t>代表人：</w:t>
            </w:r>
          </w:p>
          <w:p w14:paraId="17F019C3">
            <w:pPr>
              <w:widowControl/>
              <w:kinsoku w:val="0"/>
              <w:autoSpaceDE w:val="0"/>
              <w:autoSpaceDN w:val="0"/>
              <w:adjustRightInd w:val="0"/>
              <w:snapToGrid w:val="0"/>
              <w:spacing w:before="142" w:line="224"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spacing w:val="-15"/>
                <w:kern w:val="0"/>
                <w:sz w:val="21"/>
                <w:szCs w:val="21"/>
                <w:lang w:eastAsia="en-US"/>
              </w:rPr>
              <w:t>经办人：</w:t>
            </w:r>
          </w:p>
          <w:p w14:paraId="17C7DD86">
            <w:pPr>
              <w:widowControl/>
              <w:kinsoku w:val="0"/>
              <w:autoSpaceDE w:val="0"/>
              <w:autoSpaceDN w:val="0"/>
              <w:adjustRightInd w:val="0"/>
              <w:snapToGrid w:val="0"/>
              <w:spacing w:before="134" w:line="499" w:lineRule="exact"/>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spacing w:val="-16"/>
                <w:kern w:val="0"/>
                <w:position w:val="14"/>
                <w:sz w:val="21"/>
                <w:szCs w:val="21"/>
                <w:lang w:eastAsia="en-US"/>
              </w:rPr>
              <w:t>项目负责人：</w:t>
            </w:r>
          </w:p>
          <w:p w14:paraId="27BE2AE5">
            <w:pPr>
              <w:widowControl/>
              <w:kinsoku w:val="0"/>
              <w:autoSpaceDE w:val="0"/>
              <w:autoSpaceDN w:val="0"/>
              <w:adjustRightInd w:val="0"/>
              <w:snapToGrid w:val="0"/>
              <w:spacing w:before="2" w:line="220"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5"/>
                <w:kern w:val="0"/>
                <w:sz w:val="21"/>
                <w:szCs w:val="21"/>
                <w:lang w:eastAsia="en-US"/>
              </w:rPr>
              <w:t>开户银行：</w:t>
            </w:r>
          </w:p>
          <w:p w14:paraId="2FE55E51">
            <w:pPr>
              <w:widowControl/>
              <w:kinsoku w:val="0"/>
              <w:autoSpaceDE w:val="0"/>
              <w:autoSpaceDN w:val="0"/>
              <w:adjustRightInd w:val="0"/>
              <w:snapToGrid w:val="0"/>
              <w:spacing w:before="139" w:line="224"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12"/>
                <w:kern w:val="0"/>
                <w:sz w:val="21"/>
                <w:szCs w:val="21"/>
                <w:lang w:eastAsia="en-US"/>
              </w:rPr>
              <w:t>账号：</w:t>
            </w:r>
          </w:p>
          <w:p w14:paraId="425A3C7E">
            <w:pPr>
              <w:widowControl/>
              <w:kinsoku w:val="0"/>
              <w:autoSpaceDE w:val="0"/>
              <w:autoSpaceDN w:val="0"/>
              <w:adjustRightInd w:val="0"/>
              <w:snapToGrid w:val="0"/>
              <w:spacing w:before="136" w:line="223" w:lineRule="auto"/>
              <w:jc w:val="left"/>
              <w:textAlignment w:val="baseline"/>
              <w:rPr>
                <w:rFonts w:hint="eastAsia" w:ascii="宋体" w:hAnsi="宋体" w:eastAsia="宋体" w:cs="宋体"/>
                <w:snapToGrid w:val="0"/>
                <w:color w:val="000000"/>
                <w:kern w:val="0"/>
                <w:sz w:val="21"/>
                <w:szCs w:val="21"/>
                <w:lang w:eastAsia="en-US"/>
              </w:rPr>
            </w:pPr>
            <w:r>
              <w:rPr>
                <w:rFonts w:hint="eastAsia" w:ascii="宋体" w:hAnsi="宋体" w:eastAsia="宋体" w:cs="宋体"/>
                <w:snapToGrid w:val="0"/>
                <w:color w:val="000000"/>
                <w:spacing w:val="-24"/>
                <w:kern w:val="0"/>
                <w:sz w:val="21"/>
                <w:szCs w:val="21"/>
                <w:lang w:eastAsia="en-US"/>
              </w:rPr>
              <w:t>电话：</w:t>
            </w:r>
          </w:p>
          <w:p w14:paraId="09E098E0">
            <w:pPr>
              <w:widowControl/>
              <w:kinsoku w:val="0"/>
              <w:autoSpaceDE w:val="0"/>
              <w:autoSpaceDN w:val="0"/>
              <w:adjustRightInd w:val="0"/>
              <w:snapToGrid w:val="0"/>
              <w:spacing w:before="142" w:line="221"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spacing w:val="-22"/>
                <w:kern w:val="0"/>
                <w:sz w:val="21"/>
                <w:szCs w:val="21"/>
                <w:lang w:eastAsia="en-US"/>
              </w:rPr>
              <w:t>电子邮箱：</w:t>
            </w:r>
          </w:p>
        </w:tc>
      </w:tr>
    </w:tbl>
    <w:p w14:paraId="081246C1">
      <w:pPr>
        <w:numPr>
          <w:ilvl w:val="0"/>
          <w:numId w:val="5"/>
        </w:numPr>
        <w:spacing w:before="277" w:line="408" w:lineRule="auto"/>
        <w:ind w:left="0" w:leftChars="0" w:right="153" w:firstLine="420" w:firstLineChars="0"/>
        <w:rPr>
          <w:rFonts w:hint="eastAsia" w:ascii="宋体" w:hAnsi="宋体" w:eastAsia="宋体" w:cs="宋体"/>
          <w:snapToGrid w:val="0"/>
          <w:color w:val="000000"/>
          <w:spacing w:val="-1"/>
          <w:kern w:val="0"/>
          <w:sz w:val="28"/>
          <w:szCs w:val="28"/>
          <w:lang w:val="en-US" w:eastAsia="en-US" w:bidi="ar-SA"/>
        </w:rPr>
        <w:sectPr>
          <w:pgSz w:w="11906" w:h="16838"/>
          <w:pgMar w:top="1440" w:right="1800" w:bottom="1440" w:left="1800" w:header="851" w:footer="992" w:gutter="0"/>
          <w:pgNumType w:fmt="decimal"/>
          <w:cols w:space="425" w:num="1"/>
          <w:docGrid w:type="lines" w:linePitch="312" w:charSpace="0"/>
        </w:sectPr>
      </w:pPr>
    </w:p>
    <w:p w14:paraId="774D8EB5">
      <w:pPr>
        <w:rPr>
          <w:rFonts w:hint="eastAsia" w:ascii="宋体" w:hAnsi="宋体" w:eastAsia="宋体" w:cs="宋体"/>
          <w:snapToGrid w:val="0"/>
          <w:color w:val="000000"/>
          <w:spacing w:val="-1"/>
          <w:kern w:val="0"/>
          <w:sz w:val="28"/>
          <w:szCs w:val="28"/>
          <w:lang w:val="en-US" w:eastAsia="zh-CN" w:bidi="ar-SA"/>
        </w:rPr>
      </w:pPr>
      <w:r>
        <w:rPr>
          <w:rFonts w:hint="eastAsia" w:ascii="宋体" w:hAnsi="宋体" w:eastAsia="宋体" w:cs="宋体"/>
          <w:snapToGrid w:val="0"/>
          <w:color w:val="000000"/>
          <w:spacing w:val="-1"/>
          <w:kern w:val="0"/>
          <w:sz w:val="28"/>
          <w:szCs w:val="28"/>
          <w:lang w:val="en-US" w:eastAsia="zh-CN" w:bidi="ar-SA"/>
        </w:rPr>
        <w:br w:type="page"/>
      </w:r>
    </w:p>
    <w:p w14:paraId="7A9CE69E">
      <w:pPr>
        <w:widowControl w:val="0"/>
        <w:kinsoku w:val="0"/>
        <w:autoSpaceDE w:val="0"/>
        <w:autoSpaceDN w:val="0"/>
        <w:adjustRightInd w:val="0"/>
        <w:snapToGrid w:val="0"/>
        <w:spacing w:before="277" w:line="408" w:lineRule="auto"/>
        <w:ind w:right="153"/>
        <w:jc w:val="left"/>
        <w:textAlignment w:val="baseline"/>
        <w:rPr>
          <w:rFonts w:hint="eastAsia" w:ascii="宋体" w:hAnsi="宋体" w:eastAsia="宋体" w:cs="宋体"/>
          <w:snapToGrid w:val="0"/>
          <w:color w:val="000000"/>
          <w:spacing w:val="-1"/>
          <w:kern w:val="0"/>
          <w:sz w:val="28"/>
          <w:szCs w:val="28"/>
          <w:lang w:val="en-US" w:eastAsia="zh-CN" w:bidi="ar-SA"/>
        </w:rPr>
      </w:pPr>
      <w:r>
        <w:rPr>
          <w:rFonts w:hint="eastAsia" w:ascii="宋体" w:hAnsi="宋体" w:eastAsia="宋体" w:cs="宋体"/>
          <w:snapToGrid w:val="0"/>
          <w:color w:val="000000"/>
          <w:spacing w:val="-1"/>
          <w:kern w:val="0"/>
          <w:sz w:val="28"/>
          <w:szCs w:val="28"/>
          <w:lang w:val="en-US" w:eastAsia="zh-CN" w:bidi="ar-SA"/>
        </w:rPr>
        <w:t>附件</w:t>
      </w:r>
    </w:p>
    <w:p w14:paraId="05F92B2E">
      <w:pPr>
        <w:widowControl w:val="0"/>
        <w:kinsoku w:val="0"/>
        <w:autoSpaceDE w:val="0"/>
        <w:autoSpaceDN w:val="0"/>
        <w:adjustRightInd w:val="0"/>
        <w:snapToGrid w:val="0"/>
        <w:spacing w:before="277" w:line="408" w:lineRule="auto"/>
        <w:ind w:right="153"/>
        <w:jc w:val="center"/>
        <w:textAlignment w:val="baseline"/>
        <w:rPr>
          <w:rFonts w:hint="eastAsia" w:ascii="宋体" w:hAnsi="宋体" w:eastAsia="宋体" w:cs="宋体"/>
          <w:b/>
          <w:bCs/>
          <w:snapToGrid w:val="0"/>
          <w:color w:val="000000"/>
          <w:spacing w:val="-1"/>
          <w:kern w:val="0"/>
          <w:sz w:val="32"/>
          <w:szCs w:val="32"/>
          <w:lang w:val="en-US" w:eastAsia="zh-CN" w:bidi="ar-SA"/>
        </w:rPr>
      </w:pPr>
      <w:r>
        <w:rPr>
          <w:rFonts w:hint="eastAsia" w:ascii="宋体" w:hAnsi="宋体" w:eastAsia="宋体" w:cs="宋体"/>
          <w:b/>
          <w:bCs/>
          <w:snapToGrid w:val="0"/>
          <w:color w:val="000000"/>
          <w:spacing w:val="-1"/>
          <w:kern w:val="0"/>
          <w:sz w:val="32"/>
          <w:szCs w:val="32"/>
          <w:lang w:val="en-US" w:eastAsia="zh-CN" w:bidi="ar-SA"/>
        </w:rPr>
        <w:t>检测项目及价格清单</w:t>
      </w:r>
    </w:p>
    <w:p w14:paraId="29ACB269">
      <w:pPr>
        <w:widowControl w:val="0"/>
        <w:snapToGrid/>
        <w:spacing w:line="240" w:lineRule="auto"/>
        <w:textAlignment w:val="auto"/>
        <w:rPr>
          <w:rFonts w:hint="eastAsia" w:ascii="宋体" w:hAnsi="宋体" w:eastAsia="宋体" w:cs="宋体"/>
          <w:b w:val="0"/>
          <w:bCs/>
          <w:color w:val="auto"/>
          <w:spacing w:val="1"/>
          <w:w w:val="99"/>
          <w:kern w:val="0"/>
          <w:sz w:val="24"/>
          <w:szCs w:val="28"/>
          <w:highlight w:val="none"/>
          <w:lang w:val="en-US" w:eastAsia="zh-CN" w:bidi="ar-SA"/>
        </w:rPr>
      </w:pPr>
    </w:p>
    <w:p w14:paraId="720EAADF">
      <w:pPr>
        <w:widowControl w:val="0"/>
        <w:snapToGrid/>
        <w:spacing w:before="52" w:line="360" w:lineRule="auto"/>
        <w:ind w:firstLine="507"/>
        <w:textAlignment w:val="auto"/>
        <w:rPr>
          <w:rFonts w:hint="eastAsia" w:ascii="宋体" w:hAnsi="宋体" w:eastAsia="宋体" w:cs="宋体"/>
          <w:bCs/>
          <w:color w:val="000000"/>
          <w:spacing w:val="-21"/>
          <w:w w:val="99"/>
          <w:kern w:val="2"/>
          <w:sz w:val="21"/>
          <w:szCs w:val="21"/>
          <w:u w:val="single"/>
        </w:rPr>
      </w:pPr>
      <w:r>
        <w:rPr>
          <w:rFonts w:hint="eastAsia" w:ascii="宋体" w:hAnsi="宋体" w:eastAsia="宋体" w:cs="宋体"/>
          <w:color w:val="000000"/>
          <w:kern w:val="2"/>
          <w:sz w:val="21"/>
          <w:szCs w:val="21"/>
        </w:rPr>
        <w:t>工程名称：</w:t>
      </w:r>
      <w:r>
        <w:rPr>
          <w:rFonts w:hint="eastAsia" w:ascii="宋体" w:hAnsi="宋体" w:eastAsia="宋体" w:cs="宋体"/>
          <w:bCs/>
          <w:color w:val="000000"/>
          <w:spacing w:val="-21"/>
          <w:w w:val="99"/>
          <w:kern w:val="2"/>
          <w:sz w:val="21"/>
          <w:szCs w:val="21"/>
          <w:u w:val="single"/>
        </w:rPr>
        <w:t xml:space="preserve">                                  </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5"/>
        <w:gridCol w:w="1080"/>
        <w:gridCol w:w="990"/>
        <w:gridCol w:w="1185"/>
        <w:gridCol w:w="1110"/>
        <w:gridCol w:w="1140"/>
        <w:gridCol w:w="1050"/>
      </w:tblGrid>
      <w:tr w14:paraId="66D9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2525CFE2">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1065" w:type="dxa"/>
            <w:noWrap w:val="0"/>
            <w:vAlign w:val="center"/>
          </w:tcPr>
          <w:p w14:paraId="73B64D46">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产品名称</w:t>
            </w:r>
          </w:p>
        </w:tc>
        <w:tc>
          <w:tcPr>
            <w:tcW w:w="1080" w:type="dxa"/>
            <w:noWrap w:val="0"/>
            <w:vAlign w:val="center"/>
          </w:tcPr>
          <w:p w14:paraId="2739D1F1">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检测项目</w:t>
            </w:r>
          </w:p>
        </w:tc>
        <w:tc>
          <w:tcPr>
            <w:tcW w:w="990" w:type="dxa"/>
            <w:noWrap w:val="0"/>
            <w:vAlign w:val="center"/>
          </w:tcPr>
          <w:p w14:paraId="752E7870">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计价单位</w:t>
            </w:r>
          </w:p>
        </w:tc>
        <w:tc>
          <w:tcPr>
            <w:tcW w:w="1185" w:type="dxa"/>
            <w:noWrap/>
            <w:vAlign w:val="center"/>
          </w:tcPr>
          <w:p w14:paraId="331B3C50">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单价（元）</w:t>
            </w:r>
          </w:p>
        </w:tc>
        <w:tc>
          <w:tcPr>
            <w:tcW w:w="1110" w:type="dxa"/>
            <w:noWrap w:val="0"/>
            <w:vAlign w:val="center"/>
          </w:tcPr>
          <w:p w14:paraId="18334C72">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暂估数量</w:t>
            </w:r>
          </w:p>
        </w:tc>
        <w:tc>
          <w:tcPr>
            <w:tcW w:w="1140" w:type="dxa"/>
            <w:noWrap w:val="0"/>
            <w:vAlign w:val="center"/>
          </w:tcPr>
          <w:p w14:paraId="79C02DA0">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小计（元）</w:t>
            </w:r>
          </w:p>
        </w:tc>
        <w:tc>
          <w:tcPr>
            <w:tcW w:w="1050" w:type="dxa"/>
            <w:noWrap/>
            <w:vAlign w:val="center"/>
          </w:tcPr>
          <w:p w14:paraId="1474F3A0">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备注</w:t>
            </w:r>
          </w:p>
        </w:tc>
      </w:tr>
      <w:tr w14:paraId="424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1F72D920">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w:t>
            </w:r>
          </w:p>
        </w:tc>
        <w:tc>
          <w:tcPr>
            <w:tcW w:w="1065" w:type="dxa"/>
            <w:noWrap w:val="0"/>
            <w:vAlign w:val="center"/>
          </w:tcPr>
          <w:p w14:paraId="203BF93F">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3AB6215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1F91F72E">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18DF0CFB">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7391B0B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17AE59C8">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750A629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49D2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090A37EE">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w:t>
            </w:r>
          </w:p>
        </w:tc>
        <w:tc>
          <w:tcPr>
            <w:tcW w:w="1065" w:type="dxa"/>
            <w:noWrap w:val="0"/>
            <w:vAlign w:val="center"/>
          </w:tcPr>
          <w:p w14:paraId="1A2CB666">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104CC8C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209A1A98">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54939099">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49163E26">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6E830EDA">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291E4655">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6776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0ACB6C41">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w:t>
            </w:r>
          </w:p>
        </w:tc>
        <w:tc>
          <w:tcPr>
            <w:tcW w:w="1065" w:type="dxa"/>
            <w:noWrap w:val="0"/>
            <w:vAlign w:val="center"/>
          </w:tcPr>
          <w:p w14:paraId="55B27029">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4AE94310">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3B49B826">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7C54CB62">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2B6BBD75">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1CF7E5A9">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25A9B57B">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2307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7B7C879F">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w:t>
            </w:r>
          </w:p>
        </w:tc>
        <w:tc>
          <w:tcPr>
            <w:tcW w:w="1065" w:type="dxa"/>
            <w:noWrap w:val="0"/>
            <w:vAlign w:val="center"/>
          </w:tcPr>
          <w:p w14:paraId="48DA29FD">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70B18254">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0A0EB9D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4E87B059">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40E502E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1DDB020E">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4FF5C94F">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7162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41F354D6">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5</w:t>
            </w:r>
          </w:p>
        </w:tc>
        <w:tc>
          <w:tcPr>
            <w:tcW w:w="1065" w:type="dxa"/>
            <w:noWrap w:val="0"/>
            <w:vAlign w:val="center"/>
          </w:tcPr>
          <w:p w14:paraId="05118A00">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591E3E1D">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48E5C1F3">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5F1745ED">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21C74778">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1525366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5F9DE87B">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5002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52CEB28E">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6</w:t>
            </w:r>
          </w:p>
        </w:tc>
        <w:tc>
          <w:tcPr>
            <w:tcW w:w="1065" w:type="dxa"/>
            <w:noWrap w:val="0"/>
            <w:vAlign w:val="center"/>
          </w:tcPr>
          <w:p w14:paraId="1EA199B3">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270854B4">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63594A4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245DD596">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4A5A447B">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0A390BB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597D642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3447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772D5182">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7</w:t>
            </w:r>
          </w:p>
        </w:tc>
        <w:tc>
          <w:tcPr>
            <w:tcW w:w="1065" w:type="dxa"/>
            <w:noWrap w:val="0"/>
            <w:vAlign w:val="center"/>
          </w:tcPr>
          <w:p w14:paraId="3FE2B65E">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600E47CD">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0B14F975">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39B68D6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56723F2F">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02A22711">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3040CBC5">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1DC0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5ABA09D7">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w:t>
            </w:r>
          </w:p>
        </w:tc>
        <w:tc>
          <w:tcPr>
            <w:tcW w:w="1065" w:type="dxa"/>
            <w:noWrap w:val="0"/>
            <w:vAlign w:val="center"/>
          </w:tcPr>
          <w:p w14:paraId="78458B9F">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76DCD7AE">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06AC2238">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57D9E398">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073F8939">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09C07A4B">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10CD7840">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28CB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3A37DD85">
            <w:pPr>
              <w:widowControl w:val="0"/>
              <w:snapToGrid/>
              <w:spacing w:line="240" w:lineRule="auto"/>
              <w:ind w:firstLine="138" w:firstLineChars="66"/>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9</w:t>
            </w:r>
          </w:p>
        </w:tc>
        <w:tc>
          <w:tcPr>
            <w:tcW w:w="1065" w:type="dxa"/>
            <w:noWrap w:val="0"/>
            <w:vAlign w:val="center"/>
          </w:tcPr>
          <w:p w14:paraId="1F422020">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3740F218">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542E8899">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3B1A1C0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46CB54F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585AE43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451EDEE5">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0F63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6B6EDC14">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10</w:t>
            </w:r>
          </w:p>
        </w:tc>
        <w:tc>
          <w:tcPr>
            <w:tcW w:w="1065" w:type="dxa"/>
            <w:noWrap w:val="0"/>
            <w:vAlign w:val="center"/>
          </w:tcPr>
          <w:p w14:paraId="2FFAA934">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31D22D3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16305A32">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34AF880D">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7E2AFCE6">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681EE284">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66E5AFF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296B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1823010E">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12</w:t>
            </w:r>
          </w:p>
        </w:tc>
        <w:tc>
          <w:tcPr>
            <w:tcW w:w="1065" w:type="dxa"/>
            <w:noWrap w:val="0"/>
            <w:vAlign w:val="center"/>
          </w:tcPr>
          <w:p w14:paraId="63118B17">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293B70B6">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7832F85D">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415C31DA">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441F13F2">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5E0B7B9A">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14638FBA">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5592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noWrap w:val="0"/>
            <w:vAlign w:val="center"/>
          </w:tcPr>
          <w:p w14:paraId="6567D173">
            <w:pPr>
              <w:widowControl w:val="0"/>
              <w:snapToGrid/>
              <w:spacing w:line="240" w:lineRule="auto"/>
              <w:ind w:firstLine="0" w:firstLineChars="0"/>
              <w:jc w:val="center"/>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13</w:t>
            </w:r>
          </w:p>
        </w:tc>
        <w:tc>
          <w:tcPr>
            <w:tcW w:w="1065" w:type="dxa"/>
            <w:noWrap w:val="0"/>
            <w:vAlign w:val="center"/>
          </w:tcPr>
          <w:p w14:paraId="4ED19413">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80" w:type="dxa"/>
            <w:noWrap w:val="0"/>
            <w:vAlign w:val="center"/>
          </w:tcPr>
          <w:p w14:paraId="632FD900">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990" w:type="dxa"/>
            <w:noWrap w:val="0"/>
            <w:vAlign w:val="center"/>
          </w:tcPr>
          <w:p w14:paraId="17D05D53">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85" w:type="dxa"/>
            <w:noWrap/>
            <w:vAlign w:val="center"/>
          </w:tcPr>
          <w:p w14:paraId="13B82B0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10" w:type="dxa"/>
            <w:noWrap w:val="0"/>
            <w:vAlign w:val="center"/>
          </w:tcPr>
          <w:p w14:paraId="3F72DF82">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140" w:type="dxa"/>
            <w:noWrap w:val="0"/>
            <w:vAlign w:val="center"/>
          </w:tcPr>
          <w:p w14:paraId="4E61813E">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c>
          <w:tcPr>
            <w:tcW w:w="1050" w:type="dxa"/>
            <w:noWrap/>
            <w:vAlign w:val="center"/>
          </w:tcPr>
          <w:p w14:paraId="0C69005C">
            <w:pPr>
              <w:widowControl w:val="0"/>
              <w:snapToGrid/>
              <w:spacing w:line="240" w:lineRule="auto"/>
              <w:ind w:firstLine="600"/>
              <w:jc w:val="center"/>
              <w:textAlignment w:val="auto"/>
              <w:rPr>
                <w:rFonts w:hint="eastAsia" w:ascii="宋体" w:hAnsi="宋体" w:eastAsia="宋体" w:cs="宋体"/>
                <w:color w:val="000000"/>
                <w:kern w:val="2"/>
                <w:sz w:val="21"/>
                <w:szCs w:val="21"/>
              </w:rPr>
            </w:pPr>
          </w:p>
        </w:tc>
      </w:tr>
      <w:tr w14:paraId="6BE6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16" w:type="dxa"/>
            <w:gridSpan w:val="2"/>
            <w:noWrap w:val="0"/>
            <w:vAlign w:val="center"/>
          </w:tcPr>
          <w:p w14:paraId="692371BC">
            <w:pPr>
              <w:widowControl w:val="0"/>
              <w:snapToGrid/>
              <w:spacing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检测费用暂估总价（元）</w:t>
            </w:r>
          </w:p>
        </w:tc>
        <w:tc>
          <w:tcPr>
            <w:tcW w:w="6555" w:type="dxa"/>
            <w:gridSpan w:val="6"/>
            <w:noWrap w:val="0"/>
            <w:vAlign w:val="center"/>
          </w:tcPr>
          <w:p w14:paraId="4B88FDC4">
            <w:pPr>
              <w:widowControl w:val="0"/>
              <w:snapToGrid/>
              <w:spacing w:line="72" w:lineRule="auto"/>
              <w:ind w:firstLine="600"/>
              <w:jc w:val="center"/>
              <w:textAlignment w:val="auto"/>
              <w:rPr>
                <w:rFonts w:hint="eastAsia" w:ascii="宋体" w:hAnsi="宋体" w:eastAsia="宋体" w:cs="宋体"/>
                <w:color w:val="000000"/>
                <w:kern w:val="2"/>
                <w:sz w:val="21"/>
                <w:szCs w:val="21"/>
              </w:rPr>
            </w:pPr>
          </w:p>
        </w:tc>
      </w:tr>
    </w:tbl>
    <w:p w14:paraId="79767274">
      <w:pPr>
        <w:keepNext/>
        <w:keepLines/>
        <w:widowControl w:val="0"/>
        <w:snapToGrid/>
        <w:spacing w:line="360" w:lineRule="auto"/>
        <w:jc w:val="center"/>
        <w:textAlignment w:val="baseline"/>
        <w:outlineLvl w:val="1"/>
        <w:rPr>
          <w:rFonts w:hint="eastAsia" w:ascii="宋体" w:hAnsi="宋体" w:eastAsia="宋体" w:cs="宋体"/>
          <w:b w:val="0"/>
          <w:bCs/>
          <w:color w:val="auto"/>
          <w:spacing w:val="1"/>
          <w:w w:val="99"/>
          <w:sz w:val="24"/>
          <w:szCs w:val="28"/>
          <w:highlight w:val="none"/>
          <w:lang w:val="en-US" w:eastAsia="zh-CN" w:bidi="ar-SA"/>
        </w:rPr>
      </w:pPr>
      <w:r>
        <w:rPr>
          <w:rFonts w:hint="eastAsia" w:ascii="宋体" w:hAnsi="宋体" w:eastAsia="宋体" w:cs="宋体"/>
          <w:b w:val="0"/>
          <w:color w:val="000000"/>
          <w:spacing w:val="0"/>
          <w:w w:val="100"/>
          <w:kern w:val="2"/>
          <w:sz w:val="21"/>
          <w:szCs w:val="21"/>
          <w:lang w:val="en-US" w:eastAsia="zh-CN" w:bidi="ar-SA"/>
        </w:rPr>
        <w:t>注：本表不够可附加页。</w:t>
      </w:r>
    </w:p>
    <w:p w14:paraId="4DA01096">
      <w:pPr>
        <w:pStyle w:val="20"/>
        <w:rPr>
          <w:rFonts w:hint="eastAsia" w:ascii="宋体" w:hAnsi="宋体" w:eastAsia="宋体" w:cs="宋体"/>
        </w:rPr>
        <w:sectPr>
          <w:footerReference r:id="rId6" w:type="default"/>
          <w:type w:val="continuous"/>
          <w:pgSz w:w="11906" w:h="16838"/>
          <w:pgMar w:top="1701" w:right="1276" w:bottom="1440" w:left="1559" w:header="709" w:footer="754" w:gutter="0"/>
          <w:cols w:space="720" w:num="1"/>
          <w:titlePg/>
          <w:docGrid w:linePitch="312" w:charSpace="0"/>
        </w:sectPr>
      </w:pPr>
    </w:p>
    <w:p w14:paraId="3C4CC9D7">
      <w:pPr>
        <w:pStyle w:val="2"/>
        <w:spacing w:before="120" w:after="120" w:afterLines="50"/>
        <w:rPr>
          <w:rFonts w:hint="eastAsia" w:ascii="宋体" w:hAnsi="宋体" w:eastAsia="宋体" w:cs="宋体"/>
          <w:color w:val="auto"/>
          <w:sz w:val="24"/>
        </w:rPr>
      </w:pPr>
      <w:bookmarkStart w:id="57" w:name="_Toc14604"/>
      <w:r>
        <w:rPr>
          <w:rFonts w:hint="eastAsia" w:ascii="宋体" w:hAnsi="宋体" w:eastAsia="宋体" w:cs="宋体"/>
          <w:color w:val="auto"/>
          <w:sz w:val="24"/>
        </w:rPr>
        <w:t xml:space="preserve">第五章  </w:t>
      </w:r>
      <w:bookmarkEnd w:id="33"/>
      <w:bookmarkEnd w:id="34"/>
      <w:bookmarkEnd w:id="35"/>
      <w:bookmarkEnd w:id="36"/>
      <w:r>
        <w:rPr>
          <w:rFonts w:hint="eastAsia" w:ascii="宋体" w:hAnsi="宋体" w:eastAsia="宋体" w:cs="宋体"/>
          <w:color w:val="auto"/>
          <w:sz w:val="24"/>
        </w:rPr>
        <w:t>谈判评审办法</w:t>
      </w:r>
      <w:bookmarkEnd w:id="57"/>
    </w:p>
    <w:p w14:paraId="68E821BB">
      <w:pPr>
        <w:widowControl/>
        <w:ind w:firstLine="480" w:firstLineChars="200"/>
        <w:jc w:val="left"/>
        <w:rPr>
          <w:rFonts w:hint="eastAsia" w:ascii="宋体" w:hAnsi="宋体" w:eastAsia="宋体" w:cs="宋体"/>
          <w:kern w:val="0"/>
          <w:sz w:val="24"/>
        </w:rPr>
      </w:pPr>
      <w:bookmarkStart w:id="58" w:name="_Toc227380470"/>
      <w:r>
        <w:rPr>
          <w:rFonts w:hint="eastAsia" w:ascii="宋体" w:hAnsi="宋体" w:eastAsia="宋体" w:cs="宋体"/>
          <w:kern w:val="0"/>
          <w:sz w:val="24"/>
        </w:rPr>
        <w:t>本评审办法按照《中华人民共和国政府采购法》等政府采购有关法律法规、规章、文件的规定，并结合本项目的具体情况制定。</w:t>
      </w:r>
    </w:p>
    <w:p w14:paraId="2C6300F7">
      <w:pPr>
        <w:pStyle w:val="3"/>
        <w:ind w:firstLine="480"/>
        <w:rPr>
          <w:rFonts w:hint="eastAsia" w:ascii="宋体" w:hAnsi="宋体" w:eastAsia="宋体" w:cs="宋体"/>
          <w:sz w:val="24"/>
          <w:szCs w:val="24"/>
        </w:rPr>
      </w:pPr>
      <w:r>
        <w:rPr>
          <w:rFonts w:hint="eastAsia" w:ascii="宋体" w:hAnsi="宋体" w:eastAsia="宋体" w:cs="宋体"/>
          <w:sz w:val="24"/>
          <w:szCs w:val="24"/>
        </w:rPr>
        <w:t>一、评审原则</w:t>
      </w:r>
    </w:p>
    <w:p w14:paraId="6D28CB22">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成员应当按照客观、公正、审慎的原则，根据采购文件规定的评审程序、评审方法和评审标准进行独立评审，并推荐成交候选人。谈判评审期间，谈判小组必须严格遵守保密规定，不得泄露评审的有关情况以及评审过程中获悉的国家秘密、商业秘密。在评审过程中发现供应商有行贿、提供虚假材料或者串通等违法行为，应当及时向财政部门报告。</w:t>
      </w:r>
    </w:p>
    <w:p w14:paraId="5105DB86">
      <w:pPr>
        <w:pStyle w:val="3"/>
        <w:ind w:firstLine="480"/>
        <w:rPr>
          <w:rFonts w:hint="eastAsia" w:ascii="宋体" w:hAnsi="宋体" w:eastAsia="宋体" w:cs="宋体"/>
          <w:sz w:val="24"/>
          <w:szCs w:val="24"/>
        </w:rPr>
      </w:pPr>
      <w:r>
        <w:rPr>
          <w:rFonts w:hint="eastAsia" w:ascii="宋体" w:hAnsi="宋体" w:eastAsia="宋体" w:cs="宋体"/>
          <w:sz w:val="24"/>
          <w:szCs w:val="24"/>
        </w:rPr>
        <w:t>二、谈判、评审</w:t>
      </w:r>
    </w:p>
    <w:p w14:paraId="68C38D67">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1.谈判、评审工作由谈判小组负责。</w:t>
      </w:r>
    </w:p>
    <w:p w14:paraId="31148D93">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2.确认采购文件</w:t>
      </w:r>
    </w:p>
    <w:p w14:paraId="7C87FC1E">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谈判小组确认采购文件内容是否违反国家有关强制性规定或者采购文件存在歧义、重大缺陷，如存在以上情况，谈判小组应停止谈判、评审并向采购代理机构书面说明情况。</w:t>
      </w:r>
    </w:p>
    <w:p w14:paraId="07E00230">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3.审查供应商的资格条件</w:t>
      </w:r>
    </w:p>
    <w:p w14:paraId="37C0A582">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谈判小组对所有供应商是否满足采购文件规定资格条件进行审查，经审查，如有供应商资格不符合采购文件规定资格条件，采用书面形式告知供应商。</w:t>
      </w:r>
    </w:p>
    <w:p w14:paraId="749A3D4C">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4.符合性审查</w:t>
      </w:r>
    </w:p>
    <w:p w14:paraId="5C2E7AFA">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在对响应文件的有效性、完整性和响应程度进行审查时，可以要求供应商对响应文件中含义不明确、同类问题表述不一致或者有明显文字和计算错误的等书面内容进行必要的澄清、说明或更正。供应商的澄清、说明或者更正不得超出响应文件的范围或者改变响应文件的实质性内容。</w:t>
      </w:r>
    </w:p>
    <w:p w14:paraId="7E30B816">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谈判小组要求供应商澄清、说明或者更正响应文件以书面形式作出。供应商的澄清、说明或者更正应当由法定代表人或其授权代表签字或者加盖公章。由授权代表签字的，应当附法定代表人授权书。</w:t>
      </w:r>
    </w:p>
    <w:p w14:paraId="2E131A15">
      <w:pPr>
        <w:adjustRightInd w:val="0"/>
        <w:ind w:firstLine="482" w:firstLineChars="200"/>
        <w:rPr>
          <w:rFonts w:hint="eastAsia" w:ascii="宋体" w:hAnsi="宋体" w:eastAsia="宋体" w:cs="宋体"/>
          <w:b/>
          <w:sz w:val="24"/>
        </w:rPr>
      </w:pPr>
      <w:bookmarkStart w:id="59" w:name="_Toc419708028"/>
      <w:r>
        <w:rPr>
          <w:rFonts w:hint="eastAsia" w:ascii="宋体" w:hAnsi="宋体" w:eastAsia="宋体" w:cs="宋体"/>
          <w:b/>
          <w:sz w:val="24"/>
        </w:rPr>
        <w:t xml:space="preserve">4.1 </w:t>
      </w:r>
      <w:bookmarkEnd w:id="59"/>
      <w:r>
        <w:rPr>
          <w:rFonts w:hint="eastAsia" w:ascii="宋体" w:hAnsi="宋体" w:eastAsia="宋体" w:cs="宋体"/>
          <w:b/>
          <w:sz w:val="24"/>
        </w:rPr>
        <w:t>资格及响应符合性审查</w:t>
      </w:r>
    </w:p>
    <w:p w14:paraId="2DDC554C">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响应文件如存在以下情况之一的，经谈判小组少数服从多数原则审核认定，作为符合性审查未通过，响应无效，不进入后续评审：</w:t>
      </w:r>
    </w:p>
    <w:p w14:paraId="78C10AE4">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（1）响应文件中提供的资料无法证明供应商满足采购文件载明的供应商资格要求；</w:t>
      </w:r>
    </w:p>
    <w:p w14:paraId="20CBB535">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（2）响应文件未按采购文件的要求盖章的；</w:t>
      </w:r>
    </w:p>
    <w:p w14:paraId="41F366C7">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（3）响应文件标明的商务、技术响应与事实不符或虚假响应的；</w:t>
      </w:r>
    </w:p>
    <w:p w14:paraId="31BAC6CC">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（4）未实质性响应采购文件规定的实质性内容的；</w:t>
      </w:r>
    </w:p>
    <w:p w14:paraId="6569462A">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（5）技术解决方案、服务实施方案不能满足本项目实施需要；</w:t>
      </w:r>
    </w:p>
    <w:p w14:paraId="12B5B318">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（6）响应文件提出了不能满足采购文件要求的实施周期、质保期等要求的；</w:t>
      </w:r>
    </w:p>
    <w:p w14:paraId="5FA46088">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（7）存在串通情况的；</w:t>
      </w:r>
    </w:p>
    <w:p w14:paraId="40181FD1">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（8）退出谈判的供应商的响应文件；</w:t>
      </w:r>
    </w:p>
    <w:p w14:paraId="788969AB">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（9）存在法律法规、规章、采购文件规定的其他无效情况的；</w:t>
      </w:r>
    </w:p>
    <w:p w14:paraId="4AA7AFAB">
      <w:pPr>
        <w:adjustRightInd w:val="0"/>
        <w:ind w:firstLine="482" w:firstLineChars="200"/>
        <w:rPr>
          <w:rFonts w:hint="eastAsia" w:ascii="宋体" w:hAnsi="宋体" w:eastAsia="宋体" w:cs="宋体"/>
          <w:b/>
          <w:sz w:val="24"/>
        </w:rPr>
      </w:pPr>
      <w:r>
        <w:rPr>
          <w:rFonts w:hint="eastAsia" w:ascii="宋体" w:hAnsi="宋体" w:eastAsia="宋体" w:cs="宋体"/>
          <w:b/>
          <w:sz w:val="24"/>
        </w:rPr>
        <w:t>4.2 报价符合性审查</w:t>
      </w:r>
    </w:p>
    <w:p w14:paraId="1E0B185A">
      <w:pPr>
        <w:adjustRightInd w:val="0"/>
        <w:ind w:firstLine="480" w:firstLineChars="200"/>
        <w:rPr>
          <w:rFonts w:hint="eastAsia" w:ascii="宋体" w:hAnsi="宋体" w:eastAsia="宋体" w:cs="宋体"/>
          <w:sz w:val="24"/>
        </w:rPr>
      </w:pPr>
      <w:r>
        <w:rPr>
          <w:rFonts w:hint="eastAsia" w:ascii="宋体" w:hAnsi="宋体" w:eastAsia="宋体" w:cs="宋体"/>
          <w:sz w:val="24"/>
        </w:rPr>
        <w:t>4.2.1 报价错误修正</w:t>
      </w:r>
    </w:p>
    <w:p w14:paraId="2AB1F762">
      <w:pPr>
        <w:adjustRightInd w:val="0"/>
        <w:ind w:firstLine="480" w:firstLineChars="200"/>
        <w:rPr>
          <w:rFonts w:hint="eastAsia" w:ascii="宋体" w:hAnsi="宋体" w:eastAsia="宋体" w:cs="宋体"/>
          <w:sz w:val="24"/>
        </w:rPr>
      </w:pPr>
      <w:r>
        <w:rPr>
          <w:rFonts w:hint="eastAsia" w:ascii="宋体" w:hAnsi="宋体" w:eastAsia="宋体" w:cs="宋体"/>
          <w:sz w:val="24"/>
        </w:rPr>
        <w:t>谈判小组将对报价文件进行校核，报价出现前后不一致的，按照下列规定修正：</w:t>
      </w:r>
    </w:p>
    <w:p w14:paraId="086C3768">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（1）报价一览表（报价表）内容与响应文件中相应内容不一致的，以报价一览表（报价表）为准；</w:t>
      </w:r>
    </w:p>
    <w:p w14:paraId="3A964B3A">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（2）大写金额和小写金额不一致的，以大写金额为准；</w:t>
      </w:r>
    </w:p>
    <w:p w14:paraId="32D0BD9F">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（3）单价金额小数点或者百分比有明显错位的，以初次报价一览表的总价为准，并修改单价；</w:t>
      </w:r>
    </w:p>
    <w:p w14:paraId="0D075687">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（4）总价金额与按单价汇总金额不一致的，以单价金额计算结果为准。</w:t>
      </w:r>
    </w:p>
    <w:p w14:paraId="6D8F43BE">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同时出现两种以上不一致的，按照前款规定的顺序修正。修正后的报价以澄清方式经供应商确认后产生约束力，供应商不确认的，作无效处理。</w:t>
      </w:r>
    </w:p>
    <w:p w14:paraId="2C26D3E6">
      <w:pPr>
        <w:adjustRightInd w:val="0"/>
        <w:ind w:firstLine="480" w:firstLineChars="200"/>
        <w:rPr>
          <w:rFonts w:hint="eastAsia" w:ascii="宋体" w:hAnsi="宋体" w:eastAsia="宋体" w:cs="宋体"/>
          <w:sz w:val="24"/>
        </w:rPr>
      </w:pPr>
      <w:r>
        <w:rPr>
          <w:rFonts w:hint="eastAsia" w:ascii="宋体" w:hAnsi="宋体" w:eastAsia="宋体" w:cs="宋体"/>
          <w:sz w:val="24"/>
        </w:rPr>
        <w:t>4.2.2 合理报价澄清说明</w:t>
      </w:r>
    </w:p>
    <w:p w14:paraId="689BEC67">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谈判小组认为供应商的最后报价明显低于其他通过符合性审查供应商的报价，有可能影响产品质量或者不能诚信履约的，应当要求供应商在评审现场30分钟内提供书面说明，必要时可要求供应商提交相关证明材料；谈判小组（少数服从多数原则）认为供应商不能证明其报价合理性的，应当将其作无效处理。</w:t>
      </w:r>
    </w:p>
    <w:p w14:paraId="40C9210E">
      <w:pPr>
        <w:autoSpaceDE w:val="0"/>
        <w:autoSpaceDN w:val="0"/>
        <w:ind w:firstLine="484" w:firstLineChars="202"/>
        <w:rPr>
          <w:rFonts w:hint="eastAsia" w:ascii="宋体" w:hAnsi="宋体" w:eastAsia="宋体" w:cs="宋体"/>
          <w:kern w:val="0"/>
          <w:sz w:val="24"/>
        </w:rPr>
      </w:pPr>
      <w:r>
        <w:rPr>
          <w:rFonts w:hint="eastAsia" w:ascii="宋体" w:hAnsi="宋体" w:eastAsia="宋体" w:cs="宋体"/>
          <w:kern w:val="0"/>
          <w:sz w:val="24"/>
        </w:rPr>
        <w:t>4.2.3 响应文件如存在以下情况之一的，经谈判小组少数服从多数原则审核认定，作为符合性审查未通过，作无效处理，不进入后续评审：</w:t>
      </w:r>
    </w:p>
    <w:p w14:paraId="7F05F6AA">
      <w:pPr>
        <w:adjustRightInd w:val="0"/>
        <w:ind w:firstLine="482" w:firstLineChars="200"/>
        <w:rPr>
          <w:rFonts w:hint="eastAsia" w:ascii="宋体" w:hAnsi="宋体" w:eastAsia="宋体" w:cs="宋体"/>
          <w:b/>
          <w:bCs/>
          <w:sz w:val="24"/>
        </w:rPr>
      </w:pPr>
      <w:r>
        <w:rPr>
          <w:rFonts w:hint="eastAsia" w:ascii="宋体" w:hAnsi="宋体" w:eastAsia="宋体" w:cs="宋体"/>
          <w:b/>
          <w:bCs/>
          <w:sz w:val="24"/>
        </w:rPr>
        <w:t>（1）采购人不调整采购需求的情况下，供应商的最后报价高于初次报价；</w:t>
      </w:r>
    </w:p>
    <w:p w14:paraId="22D4DD22">
      <w:pPr>
        <w:autoSpaceDE w:val="0"/>
        <w:autoSpaceDN w:val="0"/>
        <w:ind w:firstLine="482" w:firstLineChars="200"/>
        <w:rPr>
          <w:rFonts w:hint="eastAsia" w:ascii="宋体" w:hAnsi="宋体" w:eastAsia="宋体" w:cs="宋体"/>
          <w:b/>
          <w:bCs/>
          <w:kern w:val="0"/>
          <w:sz w:val="24"/>
        </w:rPr>
      </w:pPr>
      <w:r>
        <w:rPr>
          <w:rFonts w:hint="eastAsia" w:ascii="宋体" w:hAnsi="宋体" w:eastAsia="宋体" w:cs="宋体"/>
          <w:b/>
          <w:bCs/>
          <w:kern w:val="0"/>
          <w:sz w:val="24"/>
        </w:rPr>
        <w:t>（2）报价超过采购文件规定的预算价或最高限价；</w:t>
      </w:r>
    </w:p>
    <w:p w14:paraId="5B34211D">
      <w:pPr>
        <w:adjustRightInd w:val="0"/>
        <w:ind w:firstLine="482" w:firstLineChars="200"/>
        <w:rPr>
          <w:rFonts w:hint="eastAsia" w:ascii="宋体" w:hAnsi="宋体" w:eastAsia="宋体" w:cs="宋体"/>
          <w:b/>
          <w:bCs/>
          <w:sz w:val="24"/>
        </w:rPr>
      </w:pPr>
      <w:r>
        <w:rPr>
          <w:rFonts w:hint="eastAsia" w:ascii="宋体" w:hAnsi="宋体" w:eastAsia="宋体" w:cs="宋体"/>
          <w:b/>
          <w:bCs/>
          <w:kern w:val="0"/>
          <w:sz w:val="24"/>
        </w:rPr>
        <w:t>（3）</w:t>
      </w:r>
      <w:r>
        <w:rPr>
          <w:rFonts w:hint="eastAsia" w:ascii="宋体" w:hAnsi="宋体" w:eastAsia="宋体" w:cs="宋体"/>
          <w:b/>
          <w:bCs/>
          <w:sz w:val="24"/>
        </w:rPr>
        <w:t>谈判小组认为供应商最后报价符合4.2.2合理报价澄清说明情形的；</w:t>
      </w:r>
    </w:p>
    <w:p w14:paraId="79E7457A">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5.谈判小组确定谈判要点和谈判程序，逐一与各供应商进行谈判，并记录谈判内容及供应商承诺内容。</w:t>
      </w:r>
    </w:p>
    <w:p w14:paraId="38614166">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谈判过程中，谈判小组可以根据采购文件和谈判情况实质性变动采购需求中的技术、服务要求以及合同草案条款，经采购人代表确认后以书面形式统一发给各供应商，并要求其承诺或重新提交响应文件。谈判承诺由供应商的法定代表人或其授权代表签字或者加盖公章，由授权代表签字的，应当附法定代表人授权书。</w:t>
      </w:r>
    </w:p>
    <w:p w14:paraId="0616A513">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经过谈判结束后，谈判小组对符合要求的有效供应商根据响应文件响应情况、谈判情况等进行评审，并向采购人提出评审意见和评审报告。</w:t>
      </w:r>
    </w:p>
    <w:p w14:paraId="2DC7742A">
      <w:pPr>
        <w:adjustRightInd w:val="0"/>
        <w:ind w:firstLine="480" w:firstLineChars="200"/>
        <w:rPr>
          <w:rFonts w:hint="eastAsia" w:ascii="宋体" w:hAnsi="宋体" w:eastAsia="宋体" w:cs="宋体"/>
          <w:sz w:val="24"/>
        </w:rPr>
      </w:pPr>
      <w:r>
        <w:rPr>
          <w:rFonts w:hint="eastAsia" w:ascii="宋体" w:hAnsi="宋体" w:eastAsia="宋体" w:cs="宋体"/>
          <w:sz w:val="24"/>
        </w:rPr>
        <w:t>评审报告应当包括以下主要内容：</w:t>
      </w:r>
    </w:p>
    <w:p w14:paraId="57C033D1">
      <w:pPr>
        <w:adjustRightInd w:val="0"/>
        <w:ind w:firstLine="480" w:firstLineChars="200"/>
        <w:rPr>
          <w:rFonts w:hint="eastAsia" w:ascii="宋体" w:hAnsi="宋体" w:eastAsia="宋体" w:cs="宋体"/>
          <w:sz w:val="24"/>
        </w:rPr>
      </w:pPr>
      <w:r>
        <w:rPr>
          <w:rFonts w:hint="eastAsia" w:ascii="宋体" w:hAnsi="宋体" w:eastAsia="宋体" w:cs="宋体"/>
          <w:sz w:val="24"/>
        </w:rPr>
        <w:t>（1）邀请供应商参加采购活动的具体方式和相关情况；</w:t>
      </w:r>
    </w:p>
    <w:p w14:paraId="0390BA7D">
      <w:pPr>
        <w:adjustRightInd w:val="0"/>
        <w:ind w:firstLine="480" w:firstLineChars="200"/>
        <w:rPr>
          <w:rFonts w:hint="eastAsia" w:ascii="宋体" w:hAnsi="宋体" w:eastAsia="宋体" w:cs="宋体"/>
          <w:sz w:val="24"/>
        </w:rPr>
      </w:pPr>
      <w:r>
        <w:rPr>
          <w:rFonts w:hint="eastAsia" w:ascii="宋体" w:hAnsi="宋体" w:eastAsia="宋体" w:cs="宋体"/>
          <w:sz w:val="24"/>
        </w:rPr>
        <w:t>（2）响应文件开启日期和地点；</w:t>
      </w:r>
    </w:p>
    <w:p w14:paraId="624EED8D">
      <w:pPr>
        <w:adjustRightInd w:val="0"/>
        <w:ind w:firstLine="480" w:firstLineChars="200"/>
        <w:rPr>
          <w:rFonts w:hint="eastAsia" w:ascii="宋体" w:hAnsi="宋体" w:eastAsia="宋体" w:cs="宋体"/>
          <w:sz w:val="24"/>
        </w:rPr>
      </w:pPr>
      <w:r>
        <w:rPr>
          <w:rFonts w:hint="eastAsia" w:ascii="宋体" w:hAnsi="宋体" w:eastAsia="宋体" w:cs="宋体"/>
          <w:sz w:val="24"/>
        </w:rPr>
        <w:t>（3）获取采购文件的供应商名单和</w:t>
      </w:r>
      <w:r>
        <w:rPr>
          <w:rFonts w:hint="eastAsia" w:ascii="宋体" w:hAnsi="宋体" w:eastAsia="宋体" w:cs="宋体"/>
          <w:kern w:val="0"/>
          <w:sz w:val="24"/>
        </w:rPr>
        <w:t>谈判</w:t>
      </w:r>
      <w:r>
        <w:rPr>
          <w:rFonts w:hint="eastAsia" w:ascii="宋体" w:hAnsi="宋体" w:eastAsia="宋体" w:cs="宋体"/>
          <w:sz w:val="24"/>
        </w:rPr>
        <w:t>小组成员名单；</w:t>
      </w:r>
    </w:p>
    <w:p w14:paraId="08FC3782">
      <w:pPr>
        <w:adjustRightInd w:val="0"/>
        <w:ind w:firstLine="480" w:firstLineChars="200"/>
        <w:rPr>
          <w:rFonts w:hint="eastAsia" w:ascii="宋体" w:hAnsi="宋体" w:eastAsia="宋体" w:cs="宋体"/>
          <w:sz w:val="24"/>
        </w:rPr>
      </w:pPr>
      <w:r>
        <w:rPr>
          <w:rFonts w:hint="eastAsia" w:ascii="宋体" w:hAnsi="宋体" w:eastAsia="宋体" w:cs="宋体"/>
          <w:sz w:val="24"/>
        </w:rPr>
        <w:t>（4）评审情况记录和说明，包括对供应商的资格审查情况、供应商响应文件评审情况、</w:t>
      </w:r>
      <w:r>
        <w:rPr>
          <w:rFonts w:hint="eastAsia" w:ascii="宋体" w:hAnsi="宋体" w:eastAsia="宋体" w:cs="宋体"/>
          <w:kern w:val="0"/>
          <w:sz w:val="24"/>
        </w:rPr>
        <w:t>谈判</w:t>
      </w:r>
      <w:r>
        <w:rPr>
          <w:rFonts w:hint="eastAsia" w:ascii="宋体" w:hAnsi="宋体" w:eastAsia="宋体" w:cs="宋体"/>
          <w:sz w:val="24"/>
        </w:rPr>
        <w:t>情况、报价情况等；</w:t>
      </w:r>
    </w:p>
    <w:p w14:paraId="4EEA1E50">
      <w:pPr>
        <w:adjustRightInd w:val="0"/>
        <w:ind w:firstLine="480" w:firstLineChars="200"/>
        <w:rPr>
          <w:rFonts w:hint="eastAsia" w:ascii="宋体" w:hAnsi="宋体" w:eastAsia="宋体" w:cs="宋体"/>
          <w:sz w:val="24"/>
        </w:rPr>
      </w:pPr>
      <w:r>
        <w:rPr>
          <w:rFonts w:hint="eastAsia" w:ascii="宋体" w:hAnsi="宋体" w:eastAsia="宋体" w:cs="宋体"/>
          <w:sz w:val="24"/>
        </w:rPr>
        <w:t>（5）提出的成交候选人的排序名单及理由。</w:t>
      </w:r>
    </w:p>
    <w:p w14:paraId="0699C3B9">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谈判小组对需要共同认定的事项存在争议的，应当按照少数服从多数的原则作出结论，持不同意见的谈判小组成员应当在评审报告上签署不同意见及理由，否则视为同意评审报告</w:t>
      </w:r>
    </w:p>
    <w:p w14:paraId="53F64FD2">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评审报告由谈判小组全体人员签字认可。谈判小组成员对评审报告有异议的，谈判小组按照少数服从多数的原则推荐成交候选人。对评审报告有异议的谈判小组成员，应在评审报告上签署不同意见并说明理由。谈判小组成员拒绝在评审报告上签字又不书面说明其不同意见和理由的，视为同意评审报告。</w:t>
      </w:r>
    </w:p>
    <w:p w14:paraId="2B610D4C">
      <w:pPr>
        <w:pStyle w:val="3"/>
        <w:ind w:firstLine="480"/>
        <w:rPr>
          <w:rFonts w:hint="eastAsia" w:ascii="宋体" w:hAnsi="宋体" w:eastAsia="宋体" w:cs="宋体"/>
          <w:sz w:val="24"/>
          <w:szCs w:val="24"/>
        </w:rPr>
      </w:pPr>
      <w:r>
        <w:rPr>
          <w:rFonts w:hint="eastAsia" w:ascii="宋体" w:hAnsi="宋体" w:eastAsia="宋体" w:cs="宋体"/>
          <w:sz w:val="24"/>
          <w:szCs w:val="24"/>
        </w:rPr>
        <w:t>三、评审细则</w:t>
      </w:r>
    </w:p>
    <w:p w14:paraId="4547E690">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本次采购按下述评审细则进行评审。</w:t>
      </w:r>
    </w:p>
    <w:p w14:paraId="3E9546DF">
      <w:pPr>
        <w:widowControl/>
        <w:ind w:firstLine="480" w:firstLineChars="200"/>
        <w:jc w:val="left"/>
        <w:rPr>
          <w:rFonts w:hint="eastAsia" w:ascii="宋体" w:hAnsi="宋体" w:eastAsia="宋体" w:cs="宋体"/>
          <w:kern w:val="0"/>
          <w:sz w:val="24"/>
        </w:rPr>
      </w:pPr>
      <w:r>
        <w:rPr>
          <w:rFonts w:hint="eastAsia" w:ascii="宋体" w:hAnsi="宋体" w:eastAsia="宋体" w:cs="宋体"/>
          <w:kern w:val="0"/>
          <w:sz w:val="24"/>
        </w:rPr>
        <w:t>谈判小组将从质量和服务均能满足采购文件实质性响应要求的供应商中，按照最后报价由低到高的顺序推荐</w:t>
      </w:r>
      <w:r>
        <w:rPr>
          <w:rFonts w:hint="eastAsia" w:ascii="宋体" w:hAnsi="宋体" w:cs="宋体"/>
          <w:kern w:val="0"/>
          <w:sz w:val="24"/>
          <w:lang w:val="en-US" w:eastAsia="zh-CN"/>
        </w:rPr>
        <w:t>3</w:t>
      </w:r>
      <w:r>
        <w:rPr>
          <w:rFonts w:hint="eastAsia" w:ascii="宋体" w:hAnsi="宋体" w:eastAsia="宋体" w:cs="宋体"/>
          <w:kern w:val="0"/>
          <w:sz w:val="24"/>
        </w:rPr>
        <w:t>名成交候选人（如果最后报价相同，</w:t>
      </w:r>
      <w:r>
        <w:rPr>
          <w:rFonts w:hint="eastAsia" w:ascii="宋体" w:hAnsi="宋体" w:eastAsia="宋体" w:cs="宋体"/>
          <w:color w:val="000000"/>
          <w:sz w:val="24"/>
        </w:rPr>
        <w:t>优先推荐采购节能品目清单、环保品目清单内产品的供应商，否</w:t>
      </w:r>
      <w:r>
        <w:rPr>
          <w:rFonts w:hint="eastAsia" w:ascii="宋体" w:hAnsi="宋体" w:eastAsia="宋体" w:cs="宋体"/>
          <w:kern w:val="0"/>
          <w:sz w:val="24"/>
        </w:rPr>
        <w:t>则通过随机抽取方式确定），并编写评审报告。</w:t>
      </w:r>
    </w:p>
    <w:p w14:paraId="5BB8AC78">
      <w:pPr>
        <w:pStyle w:val="9"/>
        <w:rPr>
          <w:rFonts w:hint="eastAsia" w:ascii="宋体" w:hAnsi="宋体" w:eastAsia="宋体" w:cs="宋体"/>
        </w:rPr>
      </w:pPr>
    </w:p>
    <w:p w14:paraId="48B73DD8">
      <w:pPr>
        <w:widowControl/>
        <w:ind w:firstLine="482" w:firstLineChars="200"/>
        <w:rPr>
          <w:rFonts w:hint="eastAsia" w:ascii="宋体" w:hAnsi="宋体" w:eastAsia="宋体" w:cs="宋体"/>
          <w:b/>
          <w:sz w:val="24"/>
        </w:rPr>
      </w:pPr>
      <w:r>
        <w:rPr>
          <w:rFonts w:hint="eastAsia" w:ascii="宋体" w:hAnsi="宋体" w:eastAsia="宋体" w:cs="宋体"/>
          <w:b/>
          <w:sz w:val="24"/>
        </w:rPr>
        <w:t>落实政府采购扶持政策说明：</w:t>
      </w:r>
    </w:p>
    <w:p w14:paraId="71783F79">
      <w:pPr>
        <w:widowControl/>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（1）根据《政府采购促进中小企业发展管理办法》（财库（2020）46号）的规定，对符合规定的小微企业（含小型企业），其投标报价扣除10%后参与评审。</w:t>
      </w:r>
    </w:p>
    <w:p w14:paraId="2D27EC23">
      <w:pPr>
        <w:widowControl/>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（2）根据《关于政府采购支持监狱企业发展有关问题的通知》（财库[2014]68号）的规定，监狱企业视同小型、微型企业，</w:t>
      </w:r>
      <w:r>
        <w:rPr>
          <w:rFonts w:hint="eastAsia" w:ascii="宋体" w:hAnsi="宋体" w:eastAsia="宋体" w:cs="宋体"/>
          <w:sz w:val="24"/>
          <w:szCs w:val="21"/>
          <w:shd w:val="clear" w:color="auto" w:fill="FFFFFF"/>
        </w:rPr>
        <w:t>享受预留份额、评审中价格扣除等促进中小企业发展的政府采购政策。</w:t>
      </w:r>
    </w:p>
    <w:p w14:paraId="6F9AB2D5">
      <w:pPr>
        <w:widowControl/>
        <w:spacing w:line="360" w:lineRule="auto"/>
        <w:ind w:firstLine="480" w:firstLineChars="200"/>
        <w:rPr>
          <w:rFonts w:hint="eastAsia" w:ascii="宋体" w:hAnsi="宋体" w:eastAsia="宋体" w:cs="宋体"/>
          <w:sz w:val="24"/>
          <w:szCs w:val="21"/>
          <w:shd w:val="clear" w:color="auto" w:fill="FFFFFF"/>
        </w:rPr>
      </w:pPr>
      <w:r>
        <w:rPr>
          <w:rFonts w:hint="eastAsia" w:ascii="宋体" w:hAnsi="宋体" w:eastAsia="宋体" w:cs="宋体"/>
          <w:sz w:val="24"/>
          <w:szCs w:val="21"/>
        </w:rPr>
        <w:t>（3）根据《财政部、民政部、中国残疾人联合会关于促进残疾人就业政府采购政策的通知》（财库〔2017〕141号）的规定，</w:t>
      </w:r>
      <w:r>
        <w:rPr>
          <w:rFonts w:hint="eastAsia" w:ascii="宋体" w:hAnsi="宋体" w:eastAsia="宋体" w:cs="宋体"/>
          <w:sz w:val="24"/>
          <w:szCs w:val="21"/>
          <w:shd w:val="clear" w:color="auto" w:fill="FFFFFF"/>
        </w:rPr>
        <w:t>残疾人福利性单位视同小型、微型企业，享受预留份额、评审中价格扣除等促进中小企业发展的政府采购政策。</w:t>
      </w:r>
    </w:p>
    <w:p w14:paraId="1CCB9775">
      <w:pPr>
        <w:widowControl/>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4）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497E2391">
      <w:pPr>
        <w:widowControl/>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5）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07275722">
      <w:pPr>
        <w:widowControl/>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上述（1），（2），（3），（4），（5）政策不重复计算。</w:t>
      </w:r>
    </w:p>
    <w:p w14:paraId="133B5131">
      <w:pPr>
        <w:widowControl/>
        <w:ind w:firstLine="480" w:firstLineChars="200"/>
        <w:rPr>
          <w:rFonts w:hint="eastAsia" w:ascii="宋体" w:hAnsi="宋体" w:eastAsia="宋体" w:cs="宋体"/>
          <w:b/>
          <w:sz w:val="32"/>
        </w:rPr>
      </w:pPr>
      <w:r>
        <w:rPr>
          <w:rFonts w:hint="eastAsia" w:ascii="宋体" w:hAnsi="宋体" w:eastAsia="宋体" w:cs="宋体"/>
          <w:sz w:val="24"/>
          <w:szCs w:val="21"/>
        </w:rPr>
        <w:t>此项由评标委员会集体核实后统一评分。</w:t>
      </w:r>
    </w:p>
    <w:p w14:paraId="1F38C81B">
      <w:pPr>
        <w:widowControl/>
        <w:ind w:firstLine="482" w:firstLineChars="200"/>
        <w:rPr>
          <w:rFonts w:hint="eastAsia" w:ascii="宋体" w:hAnsi="宋体" w:eastAsia="宋体" w:cs="宋体"/>
          <w:b/>
          <w:sz w:val="24"/>
        </w:rPr>
      </w:pPr>
    </w:p>
    <w:p w14:paraId="32B578F0">
      <w:pPr>
        <w:pStyle w:val="3"/>
        <w:ind w:firstLine="480"/>
        <w:rPr>
          <w:rFonts w:hint="eastAsia" w:ascii="宋体" w:hAnsi="宋体" w:eastAsia="宋体" w:cs="宋体"/>
          <w:sz w:val="24"/>
          <w:szCs w:val="24"/>
        </w:rPr>
      </w:pPr>
      <w:r>
        <w:rPr>
          <w:rFonts w:hint="eastAsia" w:ascii="宋体" w:hAnsi="宋体" w:eastAsia="宋体" w:cs="宋体"/>
          <w:sz w:val="24"/>
          <w:szCs w:val="24"/>
        </w:rPr>
        <w:t>四、重新评审</w:t>
      </w:r>
    </w:p>
    <w:p w14:paraId="76ED4D3A">
      <w:pPr>
        <w:ind w:firstLine="480" w:firstLineChars="200"/>
        <w:rPr>
          <w:rFonts w:hint="eastAsia" w:ascii="宋体" w:hAnsi="宋体" w:eastAsia="宋体" w:cs="宋体"/>
          <w:sz w:val="24"/>
        </w:rPr>
      </w:pPr>
      <w:r>
        <w:rPr>
          <w:rFonts w:hint="eastAsia" w:ascii="宋体" w:hAnsi="宋体" w:eastAsia="宋体" w:cs="宋体"/>
          <w:sz w:val="24"/>
        </w:rPr>
        <w:t>评审结果形成后，除下列情形外，采购人或采购代理机构不得组织重新评审：</w:t>
      </w:r>
    </w:p>
    <w:p w14:paraId="08B89333">
      <w:pPr>
        <w:ind w:firstLine="480" w:firstLineChars="200"/>
        <w:rPr>
          <w:rFonts w:hint="eastAsia" w:ascii="宋体" w:hAnsi="宋体" w:eastAsia="宋体" w:cs="宋体"/>
          <w:sz w:val="24"/>
        </w:rPr>
      </w:pPr>
      <w:r>
        <w:rPr>
          <w:rFonts w:hint="eastAsia" w:ascii="宋体" w:hAnsi="宋体" w:eastAsia="宋体" w:cs="宋体"/>
          <w:sz w:val="24"/>
        </w:rPr>
        <w:t>（一）资格性检查认定错误；</w:t>
      </w:r>
    </w:p>
    <w:p w14:paraId="2BF3B903">
      <w:pPr>
        <w:ind w:firstLine="480" w:firstLineChars="200"/>
        <w:rPr>
          <w:rFonts w:hint="eastAsia" w:ascii="宋体" w:hAnsi="宋体" w:eastAsia="宋体" w:cs="宋体"/>
          <w:sz w:val="24"/>
        </w:rPr>
      </w:pPr>
      <w:r>
        <w:rPr>
          <w:rFonts w:hint="eastAsia" w:ascii="宋体" w:hAnsi="宋体" w:eastAsia="宋体" w:cs="宋体"/>
          <w:sz w:val="24"/>
        </w:rPr>
        <w:t>（二）分值汇总计算错误；</w:t>
      </w:r>
    </w:p>
    <w:p w14:paraId="400D6562">
      <w:pPr>
        <w:ind w:firstLine="480" w:firstLineChars="200"/>
        <w:rPr>
          <w:rFonts w:hint="eastAsia" w:ascii="宋体" w:hAnsi="宋体" w:eastAsia="宋体" w:cs="宋体"/>
          <w:sz w:val="24"/>
        </w:rPr>
      </w:pPr>
      <w:r>
        <w:rPr>
          <w:rFonts w:hint="eastAsia" w:ascii="宋体" w:hAnsi="宋体" w:eastAsia="宋体" w:cs="宋体"/>
          <w:sz w:val="24"/>
        </w:rPr>
        <w:t>（三）分项评分超出评分标准范围；</w:t>
      </w:r>
    </w:p>
    <w:p w14:paraId="5CF72A68">
      <w:pPr>
        <w:ind w:firstLine="480" w:firstLineChars="200"/>
        <w:rPr>
          <w:rFonts w:hint="eastAsia" w:ascii="宋体" w:hAnsi="宋体" w:eastAsia="宋体" w:cs="宋体"/>
          <w:sz w:val="24"/>
        </w:rPr>
      </w:pPr>
      <w:r>
        <w:rPr>
          <w:rFonts w:hint="eastAsia" w:ascii="宋体" w:hAnsi="宋体" w:eastAsia="宋体" w:cs="宋体"/>
          <w:sz w:val="24"/>
        </w:rPr>
        <w:t>（四）客观分评分不一致；</w:t>
      </w:r>
    </w:p>
    <w:p w14:paraId="1122AE67">
      <w:pPr>
        <w:ind w:firstLine="480" w:firstLineChars="200"/>
        <w:rPr>
          <w:rFonts w:hint="eastAsia" w:ascii="宋体" w:hAnsi="宋体" w:eastAsia="宋体" w:cs="宋体"/>
          <w:sz w:val="24"/>
        </w:rPr>
      </w:pPr>
      <w:r>
        <w:rPr>
          <w:rFonts w:hint="eastAsia" w:ascii="宋体" w:hAnsi="宋体" w:eastAsia="宋体" w:cs="宋体"/>
          <w:sz w:val="24"/>
        </w:rPr>
        <w:t>（五）经谈判小组一致认定评分畸高、畸低的情形。</w:t>
      </w:r>
    </w:p>
    <w:p w14:paraId="7A8957FE">
      <w:pPr>
        <w:pStyle w:val="2"/>
        <w:spacing w:before="120"/>
        <w:rPr>
          <w:rFonts w:hint="eastAsia" w:ascii="宋体" w:hAnsi="宋体" w:eastAsia="宋体" w:cs="宋体"/>
          <w:color w:val="auto"/>
          <w:sz w:val="24"/>
        </w:rPr>
      </w:pPr>
      <w:r>
        <w:rPr>
          <w:rFonts w:hint="eastAsia" w:ascii="宋体" w:hAnsi="宋体" w:eastAsia="宋体" w:cs="宋体"/>
          <w:color w:val="auto"/>
          <w:sz w:val="24"/>
        </w:rPr>
        <w:br w:type="page"/>
      </w:r>
      <w:bookmarkStart w:id="60" w:name="_Toc10367"/>
      <w:r>
        <w:rPr>
          <w:rFonts w:hint="eastAsia" w:ascii="宋体" w:hAnsi="宋体" w:eastAsia="宋体" w:cs="宋体"/>
          <w:color w:val="auto"/>
          <w:sz w:val="24"/>
        </w:rPr>
        <w:t xml:space="preserve">第六章  </w:t>
      </w:r>
      <w:bookmarkEnd w:id="58"/>
      <w:r>
        <w:rPr>
          <w:rFonts w:hint="eastAsia" w:ascii="宋体" w:hAnsi="宋体" w:eastAsia="宋体" w:cs="宋体"/>
          <w:color w:val="auto"/>
          <w:sz w:val="24"/>
        </w:rPr>
        <w:t>谈判须知</w:t>
      </w:r>
      <w:bookmarkEnd w:id="60"/>
    </w:p>
    <w:p w14:paraId="02019C6B">
      <w:pPr>
        <w:pStyle w:val="3"/>
        <w:spacing w:before="120"/>
        <w:ind w:firstLine="0" w:firstLineChars="0"/>
        <w:jc w:val="center"/>
        <w:rPr>
          <w:rFonts w:hint="eastAsia" w:ascii="宋体" w:hAnsi="宋体" w:eastAsia="宋体" w:cs="宋体"/>
          <w:sz w:val="24"/>
          <w:szCs w:val="24"/>
        </w:rPr>
      </w:pPr>
      <w:r>
        <w:rPr>
          <w:rFonts w:hint="eastAsia" w:ascii="宋体" w:hAnsi="宋体" w:eastAsia="宋体" w:cs="宋体"/>
          <w:sz w:val="24"/>
          <w:szCs w:val="24"/>
        </w:rPr>
        <w:t>谈判须知前附表</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6"/>
      </w:tblGrid>
      <w:tr w14:paraId="61B1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2DA7324">
            <w:pPr>
              <w:rPr>
                <w:rFonts w:hint="eastAsia" w:ascii="宋体" w:hAnsi="宋体" w:eastAsia="宋体" w:cs="宋体"/>
                <w:sz w:val="24"/>
              </w:rPr>
            </w:pPr>
            <w:r>
              <w:rPr>
                <w:rFonts w:hint="eastAsia" w:ascii="宋体" w:hAnsi="宋体" w:eastAsia="宋体" w:cs="宋体"/>
                <w:sz w:val="24"/>
              </w:rPr>
              <w:t>谈判须知条款号</w:t>
            </w:r>
          </w:p>
        </w:tc>
        <w:tc>
          <w:tcPr>
            <w:tcW w:w="2460" w:type="dxa"/>
            <w:vAlign w:val="center"/>
          </w:tcPr>
          <w:p w14:paraId="617FDD62">
            <w:pPr>
              <w:rPr>
                <w:rFonts w:hint="eastAsia" w:ascii="宋体" w:hAnsi="宋体" w:eastAsia="宋体" w:cs="宋体"/>
                <w:sz w:val="24"/>
              </w:rPr>
            </w:pPr>
            <w:r>
              <w:rPr>
                <w:rFonts w:hint="eastAsia" w:ascii="宋体" w:hAnsi="宋体" w:eastAsia="宋体" w:cs="宋体"/>
                <w:sz w:val="24"/>
              </w:rPr>
              <w:t>名称</w:t>
            </w:r>
          </w:p>
        </w:tc>
        <w:tc>
          <w:tcPr>
            <w:tcW w:w="5956" w:type="dxa"/>
            <w:vAlign w:val="center"/>
          </w:tcPr>
          <w:p w14:paraId="015CD704">
            <w:pPr>
              <w:rPr>
                <w:rFonts w:hint="eastAsia" w:ascii="宋体" w:hAnsi="宋体" w:eastAsia="宋体" w:cs="宋体"/>
                <w:sz w:val="24"/>
              </w:rPr>
            </w:pPr>
            <w:r>
              <w:rPr>
                <w:rFonts w:hint="eastAsia" w:ascii="宋体" w:hAnsi="宋体" w:eastAsia="宋体" w:cs="宋体"/>
                <w:sz w:val="24"/>
              </w:rPr>
              <w:t>内容</w:t>
            </w:r>
          </w:p>
        </w:tc>
      </w:tr>
      <w:tr w14:paraId="13C5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D296FED">
            <w:pPr>
              <w:rPr>
                <w:rFonts w:hint="eastAsia" w:ascii="宋体" w:hAnsi="宋体" w:eastAsia="宋体" w:cs="宋体"/>
                <w:sz w:val="24"/>
              </w:rPr>
            </w:pPr>
            <w:r>
              <w:rPr>
                <w:rFonts w:hint="eastAsia" w:ascii="宋体" w:hAnsi="宋体" w:eastAsia="宋体" w:cs="宋体"/>
                <w:sz w:val="24"/>
              </w:rPr>
              <w:t>1.3</w:t>
            </w:r>
          </w:p>
        </w:tc>
        <w:tc>
          <w:tcPr>
            <w:tcW w:w="2460" w:type="dxa"/>
            <w:vAlign w:val="center"/>
          </w:tcPr>
          <w:p w14:paraId="69B7C7A3">
            <w:pPr>
              <w:rPr>
                <w:rFonts w:hint="eastAsia" w:ascii="宋体" w:hAnsi="宋体" w:eastAsia="宋体" w:cs="宋体"/>
                <w:sz w:val="24"/>
              </w:rPr>
            </w:pPr>
            <w:r>
              <w:rPr>
                <w:rFonts w:hint="eastAsia" w:ascii="宋体" w:hAnsi="宋体" w:eastAsia="宋体" w:cs="宋体"/>
                <w:sz w:val="24"/>
              </w:rPr>
              <w:t>采购人</w:t>
            </w:r>
          </w:p>
        </w:tc>
        <w:tc>
          <w:tcPr>
            <w:tcW w:w="5956" w:type="dxa"/>
            <w:vAlign w:val="center"/>
          </w:tcPr>
          <w:p w14:paraId="4A72B1D3">
            <w:pPr>
              <w:rPr>
                <w:rFonts w:hint="eastAsia" w:ascii="宋体" w:hAnsi="宋体" w:eastAsia="宋体" w:cs="宋体"/>
                <w:sz w:val="24"/>
                <w:lang w:eastAsia="zh-CN"/>
              </w:rPr>
            </w:pPr>
            <w:r>
              <w:rPr>
                <w:rFonts w:hint="eastAsia" w:ascii="宋体" w:hAnsi="宋体" w:eastAsia="宋体" w:cs="宋体"/>
                <w:sz w:val="24"/>
              </w:rPr>
              <w:t>采购人名称：</w:t>
            </w:r>
            <w:r>
              <w:rPr>
                <w:rFonts w:hint="eastAsia" w:ascii="宋体" w:hAnsi="宋体" w:eastAsia="宋体" w:cs="宋体"/>
                <w:sz w:val="24"/>
                <w:lang w:eastAsia="zh-CN"/>
              </w:rPr>
              <w:t>浙江中医药大学</w:t>
            </w:r>
          </w:p>
          <w:p w14:paraId="2D1CBDED">
            <w:pPr>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杭州市滨江区滨文路548号</w:t>
            </w:r>
          </w:p>
          <w:p w14:paraId="42AEF182">
            <w:pPr>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eastAsia="宋体" w:cs="宋体"/>
                <w:sz w:val="24"/>
                <w:lang w:eastAsia="zh-CN"/>
              </w:rPr>
              <w:t>毛老师</w:t>
            </w:r>
          </w:p>
          <w:p w14:paraId="4C73DBD9">
            <w:pPr>
              <w:rPr>
                <w:rFonts w:hint="eastAsia" w:ascii="宋体" w:hAnsi="宋体" w:eastAsia="宋体" w:cs="宋体"/>
                <w:sz w:val="24"/>
                <w:lang w:eastAsia="zh-CN"/>
              </w:rPr>
            </w:pPr>
            <w:r>
              <w:rPr>
                <w:rFonts w:hint="eastAsia" w:ascii="宋体" w:hAnsi="宋体" w:eastAsia="宋体" w:cs="宋体"/>
                <w:sz w:val="24"/>
              </w:rPr>
              <w:t>联系电话（询问）：</w:t>
            </w:r>
            <w:r>
              <w:rPr>
                <w:rFonts w:hint="eastAsia" w:ascii="宋体" w:hAnsi="宋体" w:eastAsia="宋体" w:cs="宋体"/>
                <w:sz w:val="24"/>
                <w:lang w:eastAsia="zh-CN"/>
              </w:rPr>
              <w:t>0571-86613561</w:t>
            </w:r>
          </w:p>
        </w:tc>
      </w:tr>
      <w:tr w14:paraId="3D25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992444C">
            <w:pPr>
              <w:rPr>
                <w:rFonts w:hint="eastAsia" w:ascii="宋体" w:hAnsi="宋体" w:eastAsia="宋体" w:cs="宋体"/>
                <w:sz w:val="24"/>
              </w:rPr>
            </w:pPr>
            <w:r>
              <w:rPr>
                <w:rFonts w:hint="eastAsia" w:ascii="宋体" w:hAnsi="宋体" w:eastAsia="宋体" w:cs="宋体"/>
                <w:sz w:val="24"/>
              </w:rPr>
              <w:t>1.3</w:t>
            </w:r>
          </w:p>
        </w:tc>
        <w:tc>
          <w:tcPr>
            <w:tcW w:w="2460" w:type="dxa"/>
            <w:vAlign w:val="center"/>
          </w:tcPr>
          <w:p w14:paraId="6B52ED1A">
            <w:pPr>
              <w:rPr>
                <w:rFonts w:hint="eastAsia" w:ascii="宋体" w:hAnsi="宋体" w:eastAsia="宋体" w:cs="宋体"/>
                <w:sz w:val="24"/>
              </w:rPr>
            </w:pPr>
            <w:r>
              <w:rPr>
                <w:rFonts w:hint="eastAsia" w:ascii="宋体" w:hAnsi="宋体" w:eastAsia="宋体" w:cs="宋体"/>
                <w:sz w:val="24"/>
              </w:rPr>
              <w:t>采购代理机构</w:t>
            </w:r>
          </w:p>
        </w:tc>
        <w:tc>
          <w:tcPr>
            <w:tcW w:w="5956" w:type="dxa"/>
            <w:vAlign w:val="center"/>
          </w:tcPr>
          <w:p w14:paraId="675EE1F3">
            <w:pPr>
              <w:rPr>
                <w:rFonts w:hint="eastAsia" w:ascii="宋体" w:hAnsi="宋体" w:eastAsia="宋体" w:cs="宋体"/>
                <w:sz w:val="24"/>
              </w:rPr>
            </w:pPr>
            <w:r>
              <w:rPr>
                <w:rFonts w:hint="eastAsia" w:ascii="宋体" w:hAnsi="宋体" w:eastAsia="宋体" w:cs="宋体"/>
                <w:sz w:val="24"/>
              </w:rPr>
              <w:t>采购代理机构名称：浙江省成套招标代理有限公司</w:t>
            </w:r>
          </w:p>
          <w:p w14:paraId="3E0F0982">
            <w:pPr>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lang w:eastAsia="zh-CN"/>
              </w:rPr>
              <w:t>杭州市文晖路42号现代置业大厦西楼18楼1802</w:t>
            </w:r>
          </w:p>
          <w:p w14:paraId="61EC9F16">
            <w:pPr>
              <w:rPr>
                <w:rFonts w:hint="eastAsia" w:ascii="宋体" w:hAnsi="宋体" w:eastAsia="宋体" w:cs="宋体"/>
                <w:sz w:val="24"/>
                <w:lang w:eastAsia="zh-CN"/>
              </w:rPr>
            </w:pPr>
            <w:r>
              <w:rPr>
                <w:rFonts w:hint="eastAsia" w:ascii="宋体" w:hAnsi="宋体" w:eastAsia="宋体" w:cs="宋体"/>
                <w:sz w:val="24"/>
              </w:rPr>
              <w:t>项目采购联系人：</w:t>
            </w:r>
            <w:r>
              <w:rPr>
                <w:rFonts w:hint="eastAsia" w:ascii="宋体" w:hAnsi="宋体" w:eastAsia="宋体" w:cs="宋体"/>
                <w:sz w:val="24"/>
                <w:lang w:eastAsia="zh-CN"/>
              </w:rPr>
              <w:t>毛松翁</w:t>
            </w:r>
          </w:p>
          <w:p w14:paraId="4D9FE72F">
            <w:pPr>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eastAsia="宋体" w:cs="宋体"/>
                <w:sz w:val="24"/>
                <w:lang w:eastAsia="zh-CN"/>
              </w:rPr>
              <w:t>13588106919,0571-85833957</w:t>
            </w:r>
          </w:p>
          <w:p w14:paraId="0A74C7E6">
            <w:pPr>
              <w:rPr>
                <w:rFonts w:hint="eastAsia" w:ascii="宋体" w:hAnsi="宋体" w:eastAsia="宋体" w:cs="宋体"/>
                <w:sz w:val="24"/>
                <w:lang w:eastAsia="zh-CN"/>
              </w:rPr>
            </w:pPr>
            <w:r>
              <w:rPr>
                <w:rFonts w:hint="eastAsia" w:ascii="宋体" w:hAnsi="宋体" w:eastAsia="宋体" w:cs="宋体"/>
                <w:sz w:val="24"/>
              </w:rPr>
              <w:t>电子邮箱：</w:t>
            </w:r>
            <w:r>
              <w:rPr>
                <w:rFonts w:hint="eastAsia" w:ascii="宋体" w:hAnsi="宋体" w:eastAsia="宋体" w:cs="宋体"/>
                <w:sz w:val="24"/>
                <w:lang w:eastAsia="zh-CN"/>
              </w:rPr>
              <w:t>156624554@qq.com</w:t>
            </w:r>
          </w:p>
        </w:tc>
      </w:tr>
      <w:tr w14:paraId="4C7E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3334B4C">
            <w:pPr>
              <w:rPr>
                <w:rFonts w:hint="eastAsia" w:ascii="宋体" w:hAnsi="宋体" w:eastAsia="宋体" w:cs="宋体"/>
                <w:sz w:val="24"/>
              </w:rPr>
            </w:pPr>
            <w:r>
              <w:rPr>
                <w:rFonts w:hint="eastAsia" w:ascii="宋体" w:hAnsi="宋体" w:eastAsia="宋体" w:cs="宋体"/>
                <w:sz w:val="24"/>
              </w:rPr>
              <w:t>1.9</w:t>
            </w:r>
          </w:p>
        </w:tc>
        <w:tc>
          <w:tcPr>
            <w:tcW w:w="2460" w:type="dxa"/>
            <w:vAlign w:val="center"/>
          </w:tcPr>
          <w:p w14:paraId="41DC957A">
            <w:pPr>
              <w:rPr>
                <w:rFonts w:hint="eastAsia" w:ascii="宋体" w:hAnsi="宋体" w:eastAsia="宋体" w:cs="宋体"/>
                <w:sz w:val="24"/>
              </w:rPr>
            </w:pPr>
            <w:r>
              <w:rPr>
                <w:rFonts w:hint="eastAsia" w:ascii="宋体" w:hAnsi="宋体" w:eastAsia="宋体" w:cs="宋体"/>
                <w:sz w:val="24"/>
              </w:rPr>
              <w:t>踏勘现场</w:t>
            </w:r>
          </w:p>
        </w:tc>
        <w:tc>
          <w:tcPr>
            <w:tcW w:w="5956" w:type="dxa"/>
            <w:vAlign w:val="center"/>
          </w:tcPr>
          <w:p w14:paraId="465F2E41">
            <w:pPr>
              <w:rPr>
                <w:rFonts w:hint="eastAsia" w:ascii="宋体" w:hAnsi="宋体" w:eastAsia="宋体" w:cs="宋体"/>
                <w:sz w:val="24"/>
              </w:rPr>
            </w:pPr>
            <w:r>
              <w:rPr>
                <w:rFonts w:hint="eastAsia" w:ascii="宋体" w:hAnsi="宋体" w:eastAsia="宋体" w:cs="宋体"/>
                <w:sz w:val="24"/>
              </w:rPr>
              <w:t>不组织，供应商如有需要，经采购人同意后可自行前往，踏勘期间发生的费用或意外导致伤亡等一切责任和损失均由供应商自负。</w:t>
            </w:r>
          </w:p>
        </w:tc>
      </w:tr>
      <w:tr w14:paraId="204A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50F2592">
            <w:pPr>
              <w:rPr>
                <w:rFonts w:hint="eastAsia" w:ascii="宋体" w:hAnsi="宋体" w:eastAsia="宋体" w:cs="宋体"/>
                <w:sz w:val="24"/>
              </w:rPr>
            </w:pPr>
            <w:r>
              <w:rPr>
                <w:rFonts w:hint="eastAsia" w:ascii="宋体" w:hAnsi="宋体" w:eastAsia="宋体" w:cs="宋体"/>
                <w:sz w:val="24"/>
              </w:rPr>
              <w:t>1.10</w:t>
            </w:r>
          </w:p>
        </w:tc>
        <w:tc>
          <w:tcPr>
            <w:tcW w:w="2460" w:type="dxa"/>
            <w:vAlign w:val="center"/>
          </w:tcPr>
          <w:p w14:paraId="51212AD4">
            <w:pPr>
              <w:rPr>
                <w:rFonts w:hint="eastAsia" w:ascii="宋体" w:hAnsi="宋体" w:eastAsia="宋体" w:cs="宋体"/>
                <w:sz w:val="24"/>
              </w:rPr>
            </w:pPr>
            <w:r>
              <w:rPr>
                <w:rFonts w:hint="eastAsia" w:ascii="宋体" w:hAnsi="宋体" w:eastAsia="宋体" w:cs="宋体"/>
                <w:sz w:val="24"/>
              </w:rPr>
              <w:t>答疑会</w:t>
            </w:r>
          </w:p>
        </w:tc>
        <w:tc>
          <w:tcPr>
            <w:tcW w:w="5956" w:type="dxa"/>
            <w:vAlign w:val="center"/>
          </w:tcPr>
          <w:p w14:paraId="0074EA3A">
            <w:pPr>
              <w:rPr>
                <w:rFonts w:hint="eastAsia" w:ascii="宋体" w:hAnsi="宋体" w:eastAsia="宋体" w:cs="宋体"/>
                <w:sz w:val="24"/>
              </w:rPr>
            </w:pPr>
            <w:r>
              <w:rPr>
                <w:rFonts w:hint="eastAsia" w:ascii="宋体" w:hAnsi="宋体" w:eastAsia="宋体" w:cs="宋体"/>
                <w:sz w:val="24"/>
              </w:rPr>
              <w:t>不召开</w:t>
            </w:r>
          </w:p>
        </w:tc>
      </w:tr>
      <w:tr w14:paraId="07B3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E617C28">
            <w:pPr>
              <w:rPr>
                <w:rFonts w:hint="eastAsia" w:ascii="宋体" w:hAnsi="宋体" w:eastAsia="宋体" w:cs="宋体"/>
                <w:sz w:val="24"/>
              </w:rPr>
            </w:pPr>
            <w:r>
              <w:rPr>
                <w:rFonts w:hint="eastAsia" w:ascii="宋体" w:hAnsi="宋体" w:eastAsia="宋体" w:cs="宋体"/>
                <w:sz w:val="24"/>
              </w:rPr>
              <w:t>3.3.2</w:t>
            </w:r>
          </w:p>
        </w:tc>
        <w:tc>
          <w:tcPr>
            <w:tcW w:w="2460" w:type="dxa"/>
            <w:vAlign w:val="center"/>
          </w:tcPr>
          <w:p w14:paraId="5CE4ECB9">
            <w:pPr>
              <w:rPr>
                <w:rFonts w:hint="eastAsia" w:ascii="宋体" w:hAnsi="宋体" w:eastAsia="宋体" w:cs="宋体"/>
                <w:sz w:val="24"/>
              </w:rPr>
            </w:pPr>
            <w:r>
              <w:rPr>
                <w:rFonts w:hint="eastAsia" w:ascii="宋体" w:hAnsi="宋体" w:eastAsia="宋体" w:cs="宋体"/>
                <w:sz w:val="24"/>
              </w:rPr>
              <w:t>响应文件盖章要求</w:t>
            </w:r>
          </w:p>
        </w:tc>
        <w:tc>
          <w:tcPr>
            <w:tcW w:w="5956" w:type="dxa"/>
            <w:vAlign w:val="center"/>
          </w:tcPr>
          <w:p w14:paraId="555A63CD">
            <w:pPr>
              <w:rPr>
                <w:rFonts w:hint="eastAsia" w:ascii="宋体" w:hAnsi="宋体" w:eastAsia="宋体" w:cs="宋体"/>
                <w:sz w:val="24"/>
              </w:rPr>
            </w:pPr>
            <w:r>
              <w:rPr>
                <w:rFonts w:hint="eastAsia" w:ascii="宋体" w:hAnsi="宋体" w:eastAsia="宋体" w:cs="宋体"/>
                <w:sz w:val="24"/>
              </w:rPr>
              <w:t>响应文件按“第七章 响应文件格式”中提供的格式要求盖章。公章采用单位CA章或单位公章。</w:t>
            </w:r>
          </w:p>
        </w:tc>
      </w:tr>
      <w:tr w14:paraId="50D2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E3D0D03">
            <w:pPr>
              <w:rPr>
                <w:rFonts w:hint="eastAsia" w:ascii="宋体" w:hAnsi="宋体" w:eastAsia="宋体" w:cs="宋体"/>
                <w:sz w:val="24"/>
              </w:rPr>
            </w:pPr>
            <w:r>
              <w:rPr>
                <w:rFonts w:hint="eastAsia" w:ascii="宋体" w:hAnsi="宋体" w:eastAsia="宋体" w:cs="宋体"/>
                <w:sz w:val="24"/>
              </w:rPr>
              <w:t>3.3.2</w:t>
            </w:r>
          </w:p>
        </w:tc>
        <w:tc>
          <w:tcPr>
            <w:tcW w:w="2460" w:type="dxa"/>
            <w:vAlign w:val="center"/>
          </w:tcPr>
          <w:p w14:paraId="5728EF00">
            <w:pPr>
              <w:rPr>
                <w:rFonts w:hint="eastAsia" w:ascii="宋体" w:hAnsi="宋体" w:eastAsia="宋体" w:cs="宋体"/>
                <w:sz w:val="24"/>
              </w:rPr>
            </w:pPr>
            <w:r>
              <w:rPr>
                <w:rFonts w:hint="eastAsia" w:ascii="宋体" w:hAnsi="宋体" w:eastAsia="宋体" w:cs="宋体"/>
                <w:sz w:val="24"/>
              </w:rPr>
              <w:t>响应文件装订要求</w:t>
            </w:r>
          </w:p>
        </w:tc>
        <w:tc>
          <w:tcPr>
            <w:tcW w:w="5956" w:type="dxa"/>
            <w:vAlign w:val="center"/>
          </w:tcPr>
          <w:p w14:paraId="5865B4B5">
            <w:pPr>
              <w:rPr>
                <w:rFonts w:hint="eastAsia" w:ascii="宋体" w:hAnsi="宋体" w:eastAsia="宋体" w:cs="宋体"/>
                <w:sz w:val="24"/>
              </w:rPr>
            </w:pPr>
            <w:r>
              <w:rPr>
                <w:rFonts w:hint="eastAsia" w:ascii="宋体" w:hAnsi="宋体" w:eastAsia="宋体" w:cs="宋体"/>
                <w:sz w:val="24"/>
              </w:rPr>
              <w:t>本项目响应时采用电子文件，无需提供纸质响应文件，无装订要求。</w:t>
            </w:r>
          </w:p>
        </w:tc>
      </w:tr>
      <w:tr w14:paraId="217E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08E6B34">
            <w:pPr>
              <w:rPr>
                <w:rFonts w:hint="eastAsia" w:ascii="宋体" w:hAnsi="宋体" w:eastAsia="宋体" w:cs="宋体"/>
                <w:sz w:val="24"/>
              </w:rPr>
            </w:pPr>
            <w:r>
              <w:rPr>
                <w:rFonts w:hint="eastAsia" w:ascii="宋体" w:hAnsi="宋体" w:eastAsia="宋体" w:cs="宋体"/>
                <w:sz w:val="24"/>
              </w:rPr>
              <w:t>3.5</w:t>
            </w:r>
          </w:p>
        </w:tc>
        <w:tc>
          <w:tcPr>
            <w:tcW w:w="2460" w:type="dxa"/>
            <w:vAlign w:val="center"/>
          </w:tcPr>
          <w:p w14:paraId="62B37917">
            <w:pPr>
              <w:rPr>
                <w:rFonts w:hint="eastAsia" w:ascii="宋体" w:hAnsi="宋体" w:eastAsia="宋体" w:cs="宋体"/>
                <w:sz w:val="24"/>
              </w:rPr>
            </w:pPr>
            <w:r>
              <w:rPr>
                <w:rFonts w:hint="eastAsia" w:ascii="宋体" w:hAnsi="宋体" w:eastAsia="宋体" w:cs="宋体"/>
                <w:sz w:val="24"/>
              </w:rPr>
              <w:t>谈判保证金</w:t>
            </w:r>
          </w:p>
        </w:tc>
        <w:tc>
          <w:tcPr>
            <w:tcW w:w="5956" w:type="dxa"/>
            <w:vAlign w:val="center"/>
          </w:tcPr>
          <w:p w14:paraId="1A3940F9">
            <w:pPr>
              <w:rPr>
                <w:rFonts w:hint="eastAsia" w:ascii="宋体" w:hAnsi="宋体" w:eastAsia="宋体" w:cs="宋体"/>
                <w:sz w:val="24"/>
              </w:rPr>
            </w:pPr>
            <w:r>
              <w:rPr>
                <w:rFonts w:hint="eastAsia" w:ascii="宋体" w:hAnsi="宋体" w:eastAsia="宋体" w:cs="宋体"/>
                <w:sz w:val="24"/>
              </w:rPr>
              <w:t>无需缴纳谈判保证金</w:t>
            </w:r>
          </w:p>
        </w:tc>
      </w:tr>
      <w:tr w14:paraId="5907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5656977">
            <w:pPr>
              <w:rPr>
                <w:rFonts w:hint="eastAsia" w:ascii="宋体" w:hAnsi="宋体" w:eastAsia="宋体" w:cs="宋体"/>
                <w:sz w:val="24"/>
              </w:rPr>
            </w:pPr>
            <w:r>
              <w:rPr>
                <w:rFonts w:hint="eastAsia" w:ascii="宋体" w:hAnsi="宋体" w:eastAsia="宋体" w:cs="宋体"/>
                <w:sz w:val="24"/>
              </w:rPr>
              <w:t>3.6</w:t>
            </w:r>
          </w:p>
        </w:tc>
        <w:tc>
          <w:tcPr>
            <w:tcW w:w="2460" w:type="dxa"/>
            <w:vAlign w:val="center"/>
          </w:tcPr>
          <w:p w14:paraId="1E8BA0F9">
            <w:pPr>
              <w:rPr>
                <w:rFonts w:hint="eastAsia" w:ascii="宋体" w:hAnsi="宋体" w:eastAsia="宋体" w:cs="宋体"/>
                <w:sz w:val="24"/>
              </w:rPr>
            </w:pPr>
            <w:r>
              <w:rPr>
                <w:rFonts w:hint="eastAsia" w:ascii="宋体" w:hAnsi="宋体" w:eastAsia="宋体" w:cs="宋体"/>
                <w:sz w:val="24"/>
              </w:rPr>
              <w:t>响应文件有效期</w:t>
            </w:r>
          </w:p>
        </w:tc>
        <w:tc>
          <w:tcPr>
            <w:tcW w:w="5956" w:type="dxa"/>
            <w:vAlign w:val="center"/>
          </w:tcPr>
          <w:p w14:paraId="6DAB2069">
            <w:pPr>
              <w:rPr>
                <w:rFonts w:hint="eastAsia" w:ascii="宋体" w:hAnsi="宋体" w:eastAsia="宋体" w:cs="宋体"/>
                <w:sz w:val="24"/>
              </w:rPr>
            </w:pPr>
            <w:r>
              <w:rPr>
                <w:rFonts w:hint="eastAsia" w:ascii="宋体" w:hAnsi="宋体" w:eastAsia="宋体" w:cs="宋体"/>
                <w:sz w:val="24"/>
              </w:rPr>
              <w:t>自响应文件提交截止时间起120天内</w:t>
            </w:r>
          </w:p>
        </w:tc>
      </w:tr>
      <w:tr w14:paraId="6727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61EC5BE">
            <w:pPr>
              <w:rPr>
                <w:rFonts w:hint="eastAsia" w:ascii="宋体" w:hAnsi="宋体" w:eastAsia="宋体" w:cs="宋体"/>
                <w:sz w:val="24"/>
              </w:rPr>
            </w:pPr>
            <w:r>
              <w:rPr>
                <w:rFonts w:hint="eastAsia" w:ascii="宋体" w:hAnsi="宋体" w:eastAsia="宋体" w:cs="宋体"/>
                <w:sz w:val="24"/>
              </w:rPr>
              <w:t>3.7</w:t>
            </w:r>
          </w:p>
        </w:tc>
        <w:tc>
          <w:tcPr>
            <w:tcW w:w="2460" w:type="dxa"/>
            <w:vAlign w:val="center"/>
          </w:tcPr>
          <w:p w14:paraId="6594CD9B">
            <w:pPr>
              <w:rPr>
                <w:rFonts w:hint="eastAsia" w:ascii="宋体" w:hAnsi="宋体" w:eastAsia="宋体" w:cs="宋体"/>
                <w:sz w:val="24"/>
              </w:rPr>
            </w:pPr>
            <w:r>
              <w:rPr>
                <w:rFonts w:hint="eastAsia" w:ascii="宋体" w:hAnsi="宋体" w:eastAsia="宋体" w:cs="宋体"/>
                <w:sz w:val="24"/>
              </w:rPr>
              <w:t>响应文件密封及标记要求</w:t>
            </w:r>
          </w:p>
        </w:tc>
        <w:tc>
          <w:tcPr>
            <w:tcW w:w="5956" w:type="dxa"/>
            <w:vAlign w:val="center"/>
          </w:tcPr>
          <w:p w14:paraId="18A0AD5F">
            <w:pPr>
              <w:rPr>
                <w:rFonts w:hint="eastAsia" w:ascii="宋体" w:hAnsi="宋体" w:eastAsia="宋体" w:cs="宋体"/>
                <w:sz w:val="24"/>
              </w:rPr>
            </w:pPr>
            <w:r>
              <w:rPr>
                <w:rFonts w:hint="eastAsia" w:ascii="宋体" w:hAnsi="宋体" w:eastAsia="宋体" w:cs="宋体"/>
                <w:sz w:val="24"/>
              </w:rPr>
              <w:t>供应商如提交备份电子响应文件，以介质存储的数据电文形式的备份电子响应文件应密封，封皮应注明供应商名称、项目名称。</w:t>
            </w:r>
          </w:p>
        </w:tc>
      </w:tr>
      <w:tr w14:paraId="4344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BB84AB1">
            <w:pPr>
              <w:rPr>
                <w:rFonts w:hint="eastAsia" w:ascii="宋体" w:hAnsi="宋体" w:eastAsia="宋体" w:cs="宋体"/>
                <w:sz w:val="24"/>
              </w:rPr>
            </w:pPr>
            <w:r>
              <w:rPr>
                <w:rFonts w:hint="eastAsia" w:ascii="宋体" w:hAnsi="宋体" w:eastAsia="宋体" w:cs="宋体"/>
                <w:sz w:val="24"/>
              </w:rPr>
              <w:t>3.8.1</w:t>
            </w:r>
          </w:p>
        </w:tc>
        <w:tc>
          <w:tcPr>
            <w:tcW w:w="2460" w:type="dxa"/>
            <w:vAlign w:val="center"/>
          </w:tcPr>
          <w:p w14:paraId="68166488">
            <w:pPr>
              <w:rPr>
                <w:rFonts w:hint="eastAsia" w:ascii="宋体" w:hAnsi="宋体" w:eastAsia="宋体" w:cs="宋体"/>
                <w:sz w:val="24"/>
              </w:rPr>
            </w:pPr>
            <w:r>
              <w:rPr>
                <w:rFonts w:hint="eastAsia" w:ascii="宋体" w:hAnsi="宋体" w:eastAsia="宋体" w:cs="宋体"/>
                <w:sz w:val="24"/>
              </w:rPr>
              <w:t>响应文件提交截止时间</w:t>
            </w:r>
          </w:p>
        </w:tc>
        <w:tc>
          <w:tcPr>
            <w:tcW w:w="5956" w:type="dxa"/>
            <w:vAlign w:val="center"/>
          </w:tcPr>
          <w:p w14:paraId="3E1B958A">
            <w:pPr>
              <w:rPr>
                <w:rFonts w:hint="eastAsia" w:ascii="宋体" w:hAnsi="宋体" w:eastAsia="宋体" w:cs="宋体"/>
                <w:sz w:val="24"/>
              </w:rPr>
            </w:pPr>
            <w:r>
              <w:rPr>
                <w:rFonts w:hint="eastAsia" w:ascii="宋体" w:hAnsi="宋体" w:eastAsia="宋体" w:cs="宋体"/>
                <w:sz w:val="24"/>
              </w:rPr>
              <w:t>按“竞争性谈判邀请函”规定</w:t>
            </w:r>
          </w:p>
        </w:tc>
      </w:tr>
      <w:tr w14:paraId="3771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C554728">
            <w:pPr>
              <w:rPr>
                <w:rFonts w:hint="eastAsia" w:ascii="宋体" w:hAnsi="宋体" w:eastAsia="宋体" w:cs="宋体"/>
                <w:sz w:val="24"/>
              </w:rPr>
            </w:pPr>
            <w:r>
              <w:rPr>
                <w:rFonts w:hint="eastAsia" w:ascii="宋体" w:hAnsi="宋体" w:eastAsia="宋体" w:cs="宋体"/>
                <w:sz w:val="24"/>
              </w:rPr>
              <w:t>3.8.1</w:t>
            </w:r>
          </w:p>
        </w:tc>
        <w:tc>
          <w:tcPr>
            <w:tcW w:w="2460" w:type="dxa"/>
            <w:vAlign w:val="center"/>
          </w:tcPr>
          <w:p w14:paraId="2E9790DD">
            <w:pPr>
              <w:rPr>
                <w:rFonts w:hint="eastAsia" w:ascii="宋体" w:hAnsi="宋体" w:eastAsia="宋体" w:cs="宋体"/>
                <w:sz w:val="24"/>
              </w:rPr>
            </w:pPr>
            <w:r>
              <w:rPr>
                <w:rFonts w:hint="eastAsia" w:ascii="宋体" w:hAnsi="宋体" w:eastAsia="宋体" w:cs="宋体"/>
                <w:sz w:val="24"/>
              </w:rPr>
              <w:t>响应文件提交地点</w:t>
            </w:r>
          </w:p>
        </w:tc>
        <w:tc>
          <w:tcPr>
            <w:tcW w:w="5956" w:type="dxa"/>
            <w:vAlign w:val="center"/>
          </w:tcPr>
          <w:p w14:paraId="079D4521">
            <w:pPr>
              <w:rPr>
                <w:rFonts w:hint="eastAsia" w:ascii="宋体" w:hAnsi="宋体" w:eastAsia="宋体" w:cs="宋体"/>
                <w:sz w:val="24"/>
              </w:rPr>
            </w:pPr>
            <w:r>
              <w:rPr>
                <w:rFonts w:hint="eastAsia" w:ascii="宋体" w:hAnsi="宋体" w:eastAsia="宋体" w:cs="宋体"/>
                <w:sz w:val="24"/>
              </w:rPr>
              <w:t>按“竞争性谈判邀请函”规定</w:t>
            </w:r>
          </w:p>
        </w:tc>
      </w:tr>
      <w:tr w14:paraId="40B4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3714260">
            <w:pPr>
              <w:rPr>
                <w:rFonts w:hint="eastAsia" w:ascii="宋体" w:hAnsi="宋体" w:eastAsia="宋体" w:cs="宋体"/>
                <w:sz w:val="24"/>
              </w:rPr>
            </w:pPr>
            <w:r>
              <w:rPr>
                <w:rFonts w:hint="eastAsia" w:ascii="宋体" w:hAnsi="宋体" w:eastAsia="宋体" w:cs="宋体"/>
                <w:sz w:val="24"/>
              </w:rPr>
              <w:t>4.3.1</w:t>
            </w:r>
          </w:p>
        </w:tc>
        <w:tc>
          <w:tcPr>
            <w:tcW w:w="2460" w:type="dxa"/>
            <w:vAlign w:val="center"/>
          </w:tcPr>
          <w:p w14:paraId="4B0C1C1D">
            <w:pPr>
              <w:rPr>
                <w:rFonts w:hint="eastAsia" w:ascii="宋体" w:hAnsi="宋体" w:eastAsia="宋体" w:cs="宋体"/>
                <w:sz w:val="24"/>
              </w:rPr>
            </w:pPr>
            <w:r>
              <w:rPr>
                <w:rFonts w:hint="eastAsia" w:ascii="宋体" w:hAnsi="宋体" w:eastAsia="宋体" w:cs="宋体"/>
                <w:sz w:val="24"/>
              </w:rPr>
              <w:t>响应文件开启时间和地点</w:t>
            </w:r>
          </w:p>
        </w:tc>
        <w:tc>
          <w:tcPr>
            <w:tcW w:w="5956" w:type="dxa"/>
            <w:vAlign w:val="center"/>
          </w:tcPr>
          <w:p w14:paraId="2A9F6A11">
            <w:pPr>
              <w:rPr>
                <w:rFonts w:hint="eastAsia" w:ascii="宋体" w:hAnsi="宋体" w:eastAsia="宋体" w:cs="宋体"/>
                <w:sz w:val="24"/>
              </w:rPr>
            </w:pPr>
            <w:r>
              <w:rPr>
                <w:rFonts w:hint="eastAsia" w:ascii="宋体" w:hAnsi="宋体" w:eastAsia="宋体" w:cs="宋体"/>
                <w:sz w:val="24"/>
              </w:rPr>
              <w:t>按“竞争性谈判邀请函”规定</w:t>
            </w:r>
          </w:p>
        </w:tc>
      </w:tr>
      <w:tr w14:paraId="79DF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22B0D31">
            <w:pPr>
              <w:rPr>
                <w:rFonts w:hint="eastAsia" w:ascii="宋体" w:hAnsi="宋体" w:eastAsia="宋体" w:cs="宋体"/>
                <w:sz w:val="24"/>
              </w:rPr>
            </w:pPr>
            <w:r>
              <w:rPr>
                <w:rFonts w:hint="eastAsia" w:ascii="宋体" w:hAnsi="宋体" w:eastAsia="宋体" w:cs="宋体"/>
                <w:sz w:val="24"/>
              </w:rPr>
              <w:t>5.8</w:t>
            </w:r>
          </w:p>
        </w:tc>
        <w:tc>
          <w:tcPr>
            <w:tcW w:w="2460" w:type="dxa"/>
            <w:vAlign w:val="center"/>
          </w:tcPr>
          <w:p w14:paraId="78A5F31B">
            <w:pPr>
              <w:rPr>
                <w:rFonts w:hint="eastAsia" w:ascii="宋体" w:hAnsi="宋体" w:eastAsia="宋体" w:cs="宋体"/>
                <w:sz w:val="24"/>
              </w:rPr>
            </w:pPr>
            <w:r>
              <w:rPr>
                <w:rFonts w:hint="eastAsia" w:ascii="宋体" w:hAnsi="宋体" w:eastAsia="宋体" w:cs="宋体"/>
                <w:sz w:val="24"/>
              </w:rPr>
              <w:t>采购代理服务费</w:t>
            </w:r>
          </w:p>
        </w:tc>
        <w:tc>
          <w:tcPr>
            <w:tcW w:w="5956" w:type="dxa"/>
            <w:vAlign w:val="center"/>
          </w:tcPr>
          <w:p w14:paraId="116C38A4">
            <w:pPr>
              <w:rPr>
                <w:rFonts w:hint="eastAsia" w:ascii="宋体" w:hAnsi="宋体" w:eastAsia="宋体" w:cs="宋体"/>
                <w:sz w:val="24"/>
              </w:rPr>
            </w:pPr>
            <w:r>
              <w:rPr>
                <w:rFonts w:hint="eastAsia" w:ascii="宋体" w:hAnsi="宋体" w:eastAsia="宋体" w:cs="宋体"/>
                <w:sz w:val="24"/>
              </w:rPr>
              <w:t>本项目采购代理服务费由成交人直接向采购代理机构支付，成交人应在收到成交通知书后7天内向采购代理人支付，具体以成交金额（预算金额）为计费基数，采购代理服务费按《招标代理服务收费管理暂行办法》计价格[2002]1980 号文件的收费标准×50%。对于未明确中标（成交）金额的采购项目和代理服务费不足5000元的项目，代理服务费均按5000元计收取</w:t>
            </w:r>
            <w:r>
              <w:rPr>
                <w:rFonts w:hint="eastAsia" w:ascii="宋体" w:hAnsi="宋体" w:eastAsia="宋体" w:cs="宋体"/>
                <w:b/>
                <w:sz w:val="24"/>
              </w:rPr>
              <w:t>。</w:t>
            </w:r>
          </w:p>
          <w:p w14:paraId="7FC5995B">
            <w:pPr>
              <w:rPr>
                <w:rFonts w:hint="eastAsia" w:ascii="宋体" w:hAnsi="宋体" w:eastAsia="宋体" w:cs="宋体"/>
                <w:sz w:val="24"/>
              </w:rPr>
            </w:pPr>
            <w:r>
              <w:rPr>
                <w:rFonts w:hint="eastAsia" w:ascii="宋体" w:hAnsi="宋体" w:eastAsia="宋体" w:cs="宋体"/>
                <w:sz w:val="24"/>
              </w:rPr>
              <w:t>采购代理服务费交纳形式：汇票/支票/电汇</w:t>
            </w:r>
          </w:p>
          <w:p w14:paraId="5A993796">
            <w:pPr>
              <w:rPr>
                <w:rFonts w:hint="eastAsia" w:ascii="宋体" w:hAnsi="宋体" w:eastAsia="宋体" w:cs="宋体"/>
                <w:sz w:val="24"/>
              </w:rPr>
            </w:pPr>
            <w:r>
              <w:rPr>
                <w:rFonts w:hint="eastAsia" w:ascii="宋体" w:hAnsi="宋体" w:eastAsia="宋体" w:cs="宋体"/>
                <w:sz w:val="24"/>
              </w:rPr>
              <w:t>采购代理服务费由供应商在接到成交通知书时以人民币方式向采购代理机构支付。汇入以下账户 ：</w:t>
            </w:r>
          </w:p>
          <w:p w14:paraId="42F65553">
            <w:pPr>
              <w:rPr>
                <w:rFonts w:hint="eastAsia" w:ascii="宋体" w:hAnsi="宋体" w:eastAsia="宋体" w:cs="宋体"/>
                <w:sz w:val="24"/>
              </w:rPr>
            </w:pPr>
            <w:r>
              <w:rPr>
                <w:rFonts w:hint="eastAsia" w:ascii="宋体" w:hAnsi="宋体" w:eastAsia="宋体" w:cs="宋体"/>
                <w:sz w:val="24"/>
              </w:rPr>
              <w:t>户 名：浙江省成套招标代理有限公司</w:t>
            </w:r>
          </w:p>
          <w:p w14:paraId="7F343733">
            <w:pPr>
              <w:rPr>
                <w:rFonts w:hint="eastAsia" w:ascii="宋体" w:hAnsi="宋体" w:eastAsia="宋体" w:cs="宋体"/>
                <w:sz w:val="24"/>
              </w:rPr>
            </w:pPr>
            <w:r>
              <w:rPr>
                <w:rFonts w:hint="eastAsia" w:ascii="宋体" w:hAnsi="宋体" w:eastAsia="宋体" w:cs="宋体"/>
                <w:sz w:val="24"/>
              </w:rPr>
              <w:t xml:space="preserve">开 户：中信银行杭州西湖支行 </w:t>
            </w:r>
          </w:p>
          <w:p w14:paraId="1136AEDE">
            <w:pPr>
              <w:rPr>
                <w:rFonts w:hint="eastAsia" w:ascii="宋体" w:hAnsi="宋体" w:eastAsia="宋体" w:cs="宋体"/>
                <w:sz w:val="24"/>
              </w:rPr>
            </w:pPr>
            <w:r>
              <w:rPr>
                <w:rFonts w:hint="eastAsia" w:ascii="宋体" w:hAnsi="宋体" w:eastAsia="宋体" w:cs="宋体"/>
                <w:sz w:val="24"/>
              </w:rPr>
              <w:t>账 号：7331610182600126385</w:t>
            </w:r>
          </w:p>
        </w:tc>
      </w:tr>
      <w:tr w14:paraId="22DD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4BC737D">
            <w:pPr>
              <w:rPr>
                <w:rFonts w:hint="eastAsia" w:ascii="宋体" w:hAnsi="宋体" w:eastAsia="宋体" w:cs="宋体"/>
                <w:sz w:val="24"/>
              </w:rPr>
            </w:pPr>
            <w:r>
              <w:rPr>
                <w:rFonts w:hint="eastAsia" w:ascii="宋体" w:hAnsi="宋体" w:eastAsia="宋体" w:cs="宋体"/>
                <w:sz w:val="24"/>
              </w:rPr>
              <w:t>10</w:t>
            </w:r>
          </w:p>
        </w:tc>
        <w:tc>
          <w:tcPr>
            <w:tcW w:w="2460" w:type="dxa"/>
            <w:vAlign w:val="center"/>
          </w:tcPr>
          <w:p w14:paraId="4CA7251A">
            <w:pPr>
              <w:rPr>
                <w:rFonts w:hint="eastAsia" w:ascii="宋体" w:hAnsi="宋体" w:eastAsia="宋体" w:cs="宋体"/>
                <w:sz w:val="24"/>
              </w:rPr>
            </w:pPr>
            <w:r>
              <w:rPr>
                <w:rFonts w:hint="eastAsia" w:ascii="宋体" w:hAnsi="宋体" w:eastAsia="宋体" w:cs="宋体"/>
                <w:sz w:val="24"/>
              </w:rPr>
              <w:t>其他</w:t>
            </w:r>
          </w:p>
        </w:tc>
        <w:tc>
          <w:tcPr>
            <w:tcW w:w="5956" w:type="dxa"/>
            <w:vAlign w:val="center"/>
          </w:tcPr>
          <w:p w14:paraId="4347341B">
            <w:pPr>
              <w:rPr>
                <w:rFonts w:hint="eastAsia" w:ascii="宋体" w:hAnsi="宋体" w:eastAsia="宋体" w:cs="宋体"/>
                <w:sz w:val="24"/>
              </w:rPr>
            </w:pPr>
            <w:r>
              <w:rPr>
                <w:rFonts w:hint="eastAsia" w:ascii="宋体" w:hAnsi="宋体" w:eastAsia="宋体" w:cs="宋体"/>
                <w:sz w:val="24"/>
              </w:rPr>
              <w:t>（1）本采购文件共69页（含封面），请各供应商收到本文件后自行核对，如有缺页、错装等情况请于当日向采购代理机构提出，如未提出，所有责任及由此造成的后果由供应商自负。</w:t>
            </w:r>
          </w:p>
          <w:p w14:paraId="1DA6CB99">
            <w:pPr>
              <w:rPr>
                <w:rFonts w:hint="eastAsia" w:ascii="宋体" w:hAnsi="宋体" w:eastAsia="宋体" w:cs="宋体"/>
                <w:sz w:val="24"/>
              </w:rPr>
            </w:pPr>
            <w:r>
              <w:rPr>
                <w:rFonts w:hint="eastAsia" w:ascii="宋体" w:hAnsi="宋体" w:eastAsia="宋体" w:cs="宋体"/>
                <w:sz w:val="24"/>
              </w:rPr>
              <w:t>（2）请供应商仔细阅读本采购文件，其中带“</w:t>
            </w:r>
            <w:r>
              <w:rPr>
                <w:rFonts w:hint="eastAsia" w:ascii="宋体" w:hAnsi="宋体" w:eastAsia="宋体" w:cs="宋体"/>
                <w:bCs/>
                <w:color w:val="000000"/>
                <w:kern w:val="0"/>
                <w:sz w:val="24"/>
              </w:rPr>
              <w:t>▲</w:t>
            </w:r>
            <w:r>
              <w:rPr>
                <w:rFonts w:hint="eastAsia" w:ascii="宋体" w:hAnsi="宋体" w:eastAsia="宋体" w:cs="宋体"/>
                <w:sz w:val="24"/>
              </w:rPr>
              <w:t>”标记的条款为实质性内容，供应商须对带“</w:t>
            </w:r>
            <w:r>
              <w:rPr>
                <w:rFonts w:hint="eastAsia" w:ascii="宋体" w:hAnsi="宋体" w:eastAsia="宋体" w:cs="宋体"/>
                <w:bCs/>
                <w:color w:val="000000"/>
                <w:kern w:val="0"/>
                <w:sz w:val="24"/>
              </w:rPr>
              <w:t>▲</w:t>
            </w:r>
            <w:r>
              <w:rPr>
                <w:rFonts w:hint="eastAsia" w:ascii="宋体" w:hAnsi="宋体" w:eastAsia="宋体" w:cs="宋体"/>
                <w:sz w:val="24"/>
              </w:rPr>
              <w:t>”标记的条款作出实质性响应。</w:t>
            </w:r>
          </w:p>
        </w:tc>
      </w:tr>
      <w:tr w14:paraId="5C1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Merge w:val="restart"/>
            <w:vAlign w:val="center"/>
          </w:tcPr>
          <w:p w14:paraId="24A92F5E">
            <w:pPr>
              <w:rPr>
                <w:rFonts w:hint="eastAsia" w:ascii="宋体" w:hAnsi="宋体" w:eastAsia="宋体" w:cs="宋体"/>
                <w:sz w:val="24"/>
              </w:rPr>
            </w:pPr>
            <w:r>
              <w:rPr>
                <w:rFonts w:hint="eastAsia" w:ascii="宋体" w:hAnsi="宋体" w:eastAsia="宋体" w:cs="宋体"/>
                <w:sz w:val="24"/>
              </w:rPr>
              <w:t>11</w:t>
            </w:r>
          </w:p>
        </w:tc>
        <w:tc>
          <w:tcPr>
            <w:tcW w:w="2460" w:type="dxa"/>
            <w:vAlign w:val="center"/>
          </w:tcPr>
          <w:p w14:paraId="098B011E">
            <w:pPr>
              <w:rPr>
                <w:rFonts w:hint="eastAsia" w:ascii="宋体" w:hAnsi="宋体" w:eastAsia="宋体" w:cs="宋体"/>
                <w:sz w:val="24"/>
              </w:rPr>
            </w:pPr>
            <w:r>
              <w:rPr>
                <w:rFonts w:hint="eastAsia" w:ascii="宋体" w:hAnsi="宋体" w:eastAsia="宋体" w:cs="宋体"/>
                <w:sz w:val="24"/>
              </w:rPr>
              <w:t>特别提醒</w:t>
            </w:r>
          </w:p>
        </w:tc>
        <w:tc>
          <w:tcPr>
            <w:tcW w:w="5956" w:type="dxa"/>
            <w:vAlign w:val="center"/>
          </w:tcPr>
          <w:p w14:paraId="34B698D1">
            <w:pPr>
              <w:rPr>
                <w:rFonts w:hint="eastAsia" w:ascii="宋体" w:hAnsi="宋体" w:eastAsia="宋体" w:cs="宋体"/>
                <w:sz w:val="24"/>
              </w:rPr>
            </w:pPr>
            <w:r>
              <w:rPr>
                <w:rFonts w:hint="eastAsia" w:ascii="宋体" w:hAnsi="宋体" w:eastAsia="宋体" w:cs="宋体"/>
                <w:sz w:val="24"/>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6759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Merge w:val="continue"/>
            <w:vAlign w:val="center"/>
          </w:tcPr>
          <w:p w14:paraId="204D1D7A">
            <w:pPr>
              <w:rPr>
                <w:rFonts w:hint="eastAsia" w:ascii="宋体" w:hAnsi="宋体" w:eastAsia="宋体" w:cs="宋体"/>
                <w:sz w:val="24"/>
              </w:rPr>
            </w:pPr>
          </w:p>
        </w:tc>
        <w:tc>
          <w:tcPr>
            <w:tcW w:w="2460" w:type="dxa"/>
            <w:vAlign w:val="center"/>
          </w:tcPr>
          <w:p w14:paraId="49708206">
            <w:pPr>
              <w:rPr>
                <w:rFonts w:hint="eastAsia" w:ascii="宋体" w:hAnsi="宋体" w:eastAsia="宋体" w:cs="宋体"/>
                <w:sz w:val="24"/>
              </w:rPr>
            </w:pPr>
            <w:r>
              <w:rPr>
                <w:rFonts w:hint="eastAsia" w:ascii="宋体" w:hAnsi="宋体" w:eastAsia="宋体" w:cs="宋体"/>
                <w:sz w:val="24"/>
              </w:rPr>
              <w:t>特别提醒</w:t>
            </w:r>
          </w:p>
        </w:tc>
        <w:tc>
          <w:tcPr>
            <w:tcW w:w="5956" w:type="dxa"/>
            <w:vAlign w:val="center"/>
          </w:tcPr>
          <w:p w14:paraId="7C38FC90">
            <w:pPr>
              <w:rPr>
                <w:rFonts w:hint="eastAsia" w:ascii="宋体" w:hAnsi="宋体" w:eastAsia="宋体" w:cs="宋体"/>
                <w:sz w:val="24"/>
              </w:rPr>
            </w:pPr>
            <w:r>
              <w:rPr>
                <w:rFonts w:hint="eastAsia" w:ascii="宋体" w:hAnsi="宋体" w:eastAsia="宋体" w:cs="宋体"/>
                <w:sz w:val="24"/>
              </w:rPr>
              <w:t>根据《关于在政府采购活动中查询及使用信用记录有关问题的通知》财库〔2016〕125号的规定：</w:t>
            </w:r>
          </w:p>
          <w:p w14:paraId="313E1F18">
            <w:pPr>
              <w:rPr>
                <w:rFonts w:hint="eastAsia" w:ascii="宋体" w:hAnsi="宋体" w:eastAsia="宋体" w:cs="宋体"/>
                <w:sz w:val="24"/>
              </w:rPr>
            </w:pPr>
            <w:r>
              <w:rPr>
                <w:rFonts w:hint="eastAsia" w:ascii="宋体" w:hAnsi="宋体" w:eastAsia="宋体" w:cs="宋体"/>
                <w:sz w:val="24"/>
              </w:rPr>
              <w:t>（1）采购人或采购代理机构将对本项目供应商的信用信息进行查询。</w:t>
            </w:r>
          </w:p>
          <w:p w14:paraId="373B9C15">
            <w:pPr>
              <w:jc w:val="left"/>
              <w:rPr>
                <w:rFonts w:hint="eastAsia" w:ascii="宋体" w:hAnsi="宋体" w:eastAsia="宋体" w:cs="宋体"/>
                <w:sz w:val="24"/>
              </w:rPr>
            </w:pPr>
            <w:r>
              <w:rPr>
                <w:rFonts w:hint="eastAsia" w:ascii="宋体" w:hAnsi="宋体" w:eastAsia="宋体" w:cs="宋体"/>
                <w:sz w:val="24"/>
              </w:rPr>
              <w:t>（2）查询渠道为信用中国网站（www.creditchina.gov.cn）、中国政府采购网（www.ccgp.gov.cn）。</w:t>
            </w:r>
          </w:p>
          <w:p w14:paraId="04DFAC99">
            <w:pPr>
              <w:rPr>
                <w:rFonts w:hint="eastAsia" w:ascii="宋体" w:hAnsi="宋体" w:eastAsia="宋体" w:cs="宋体"/>
                <w:sz w:val="24"/>
              </w:rPr>
            </w:pPr>
            <w:r>
              <w:rPr>
                <w:rFonts w:hint="eastAsia" w:ascii="宋体" w:hAnsi="宋体" w:eastAsia="宋体" w:cs="宋体"/>
                <w:sz w:val="24"/>
              </w:rPr>
              <w:t>（3）列入失信被执行人名单、重大税收违法案件当事人名单、政府采购严重违法失信行为记录名单等供应商信用信息均将用于本项目。</w:t>
            </w:r>
          </w:p>
          <w:p w14:paraId="13ED0A54">
            <w:pPr>
              <w:rPr>
                <w:rFonts w:hint="eastAsia" w:ascii="宋体" w:hAnsi="宋体" w:eastAsia="宋体" w:cs="宋体"/>
                <w:sz w:val="24"/>
              </w:rPr>
            </w:pPr>
            <w:r>
              <w:rPr>
                <w:rFonts w:hint="eastAsia" w:ascii="宋体" w:hAnsi="宋体" w:eastAsia="宋体" w:cs="宋体"/>
                <w:sz w:val="24"/>
              </w:rPr>
              <w:t>（4）信用信息查询记录和证据以网页截图等方式留存。</w:t>
            </w:r>
          </w:p>
          <w:p w14:paraId="07B1FA75">
            <w:pPr>
              <w:rPr>
                <w:rFonts w:hint="eastAsia" w:ascii="宋体" w:hAnsi="宋体" w:eastAsia="宋体" w:cs="宋体"/>
                <w:sz w:val="24"/>
              </w:rPr>
            </w:pPr>
            <w:r>
              <w:rPr>
                <w:rFonts w:hint="eastAsia" w:ascii="宋体" w:hAnsi="宋体" w:eastAsia="宋体" w:cs="宋体"/>
                <w:sz w:val="24"/>
              </w:rPr>
              <w:t>（5）谈判响应文件提交截止日当日网站显示的信用信息将作为评审和确定成交供应商的依据。</w:t>
            </w:r>
          </w:p>
          <w:p w14:paraId="51E207FC">
            <w:pPr>
              <w:rPr>
                <w:rFonts w:hint="eastAsia" w:ascii="宋体" w:hAnsi="宋体" w:eastAsia="宋体" w:cs="宋体"/>
                <w:sz w:val="24"/>
              </w:rPr>
            </w:pPr>
            <w:r>
              <w:rPr>
                <w:rFonts w:hint="eastAsia" w:ascii="宋体" w:hAnsi="宋体" w:eastAsia="宋体" w:cs="宋体"/>
                <w:sz w:val="24"/>
              </w:rPr>
              <w:t>（6）联合体成员存在以上不良信用记录的，视同联合体存在不良信用记录。</w:t>
            </w:r>
          </w:p>
        </w:tc>
      </w:tr>
      <w:tr w14:paraId="272D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3E7BEB1">
            <w:pPr>
              <w:rPr>
                <w:rFonts w:hint="eastAsia" w:ascii="宋体" w:hAnsi="宋体" w:eastAsia="宋体" w:cs="宋体"/>
                <w:sz w:val="24"/>
              </w:rPr>
            </w:pPr>
            <w:r>
              <w:rPr>
                <w:rFonts w:hint="eastAsia" w:ascii="宋体" w:hAnsi="宋体" w:eastAsia="宋体" w:cs="宋体"/>
                <w:sz w:val="24"/>
              </w:rPr>
              <w:t>12</w:t>
            </w:r>
          </w:p>
        </w:tc>
        <w:tc>
          <w:tcPr>
            <w:tcW w:w="2460" w:type="dxa"/>
            <w:vAlign w:val="center"/>
          </w:tcPr>
          <w:p w14:paraId="4C8B8948">
            <w:pPr>
              <w:rPr>
                <w:rFonts w:hint="eastAsia" w:ascii="宋体" w:hAnsi="宋体" w:eastAsia="宋体" w:cs="宋体"/>
                <w:sz w:val="24"/>
              </w:rPr>
            </w:pPr>
            <w:r>
              <w:rPr>
                <w:rFonts w:hint="eastAsia" w:ascii="宋体" w:hAnsi="宋体" w:eastAsia="宋体" w:cs="宋体"/>
                <w:sz w:val="24"/>
              </w:rPr>
              <w:t>特别提醒</w:t>
            </w:r>
          </w:p>
        </w:tc>
        <w:tc>
          <w:tcPr>
            <w:tcW w:w="5956" w:type="dxa"/>
            <w:vAlign w:val="center"/>
          </w:tcPr>
          <w:p w14:paraId="201E6819">
            <w:pPr>
              <w:rPr>
                <w:rFonts w:hint="eastAsia" w:ascii="宋体" w:hAnsi="宋体" w:eastAsia="宋体" w:cs="宋体"/>
                <w:sz w:val="24"/>
              </w:rPr>
            </w:pPr>
            <w:r>
              <w:rPr>
                <w:rFonts w:hint="eastAsia" w:ascii="宋体" w:hAnsi="宋体" w:eastAsia="宋体" w:cs="宋体"/>
                <w:sz w:val="24"/>
              </w:rPr>
              <w:t>成交供应商应在合同签订前完成政府采购云平台（https://www.zcygov.cn/）全部注册步骤并成为正式注册入库供应商，否则将导致合同款无法正常支付，责任由成交供应商承担。请供应商尽早完成注册。</w:t>
            </w:r>
          </w:p>
          <w:p w14:paraId="498C51DC">
            <w:pPr>
              <w:rPr>
                <w:rFonts w:hint="eastAsia" w:ascii="宋体" w:hAnsi="宋体" w:eastAsia="宋体" w:cs="宋体"/>
                <w:sz w:val="24"/>
              </w:rPr>
            </w:pPr>
            <w:r>
              <w:rPr>
                <w:rFonts w:hint="eastAsia" w:ascii="宋体" w:hAnsi="宋体" w:eastAsia="宋体" w:cs="宋体"/>
                <w:sz w:val="24"/>
              </w:rPr>
              <w:t>https://middle.zcygov.cn/settle-front/#/registry。（供应商注册页面）</w:t>
            </w:r>
          </w:p>
        </w:tc>
      </w:tr>
    </w:tbl>
    <w:p w14:paraId="0F65BE27">
      <w:pPr>
        <w:pStyle w:val="3"/>
        <w:spacing w:before="120"/>
        <w:ind w:firstLine="480"/>
        <w:rPr>
          <w:rFonts w:hint="eastAsia" w:ascii="宋体" w:hAnsi="宋体" w:eastAsia="宋体" w:cs="宋体"/>
          <w:sz w:val="24"/>
          <w:szCs w:val="24"/>
        </w:rPr>
      </w:pPr>
      <w:bookmarkStart w:id="61" w:name="_Toc227380480"/>
      <w:bookmarkStart w:id="62" w:name="_Toc82338239"/>
      <w:bookmarkStart w:id="63" w:name="_Toc82873322"/>
      <w:r>
        <w:rPr>
          <w:rFonts w:hint="eastAsia" w:ascii="宋体" w:hAnsi="宋体" w:eastAsia="宋体" w:cs="宋体"/>
          <w:sz w:val="24"/>
          <w:szCs w:val="24"/>
        </w:rPr>
        <w:t>一、</w:t>
      </w:r>
      <w:bookmarkEnd w:id="61"/>
      <w:bookmarkEnd w:id="62"/>
      <w:bookmarkEnd w:id="63"/>
      <w:r>
        <w:rPr>
          <w:rFonts w:hint="eastAsia" w:ascii="宋体" w:hAnsi="宋体" w:eastAsia="宋体" w:cs="宋体"/>
          <w:sz w:val="24"/>
          <w:szCs w:val="24"/>
        </w:rPr>
        <w:t>采购说明</w:t>
      </w:r>
    </w:p>
    <w:p w14:paraId="4D3C8774">
      <w:pPr>
        <w:pStyle w:val="4"/>
        <w:ind w:firstLine="480"/>
        <w:rPr>
          <w:rFonts w:hint="eastAsia" w:ascii="宋体" w:hAnsi="宋体" w:eastAsia="宋体" w:cs="宋体"/>
          <w:sz w:val="24"/>
          <w:szCs w:val="24"/>
        </w:rPr>
      </w:pPr>
      <w:bookmarkStart w:id="64" w:name="_Toc227380481"/>
      <w:bookmarkStart w:id="65" w:name="_Toc82338240"/>
      <w:bookmarkStart w:id="66" w:name="_Toc82873323"/>
      <w:r>
        <w:rPr>
          <w:rFonts w:hint="eastAsia" w:ascii="宋体" w:hAnsi="宋体" w:eastAsia="宋体" w:cs="宋体"/>
          <w:sz w:val="24"/>
          <w:szCs w:val="24"/>
        </w:rPr>
        <w:t>1.1 采购依据</w:t>
      </w:r>
    </w:p>
    <w:p w14:paraId="26254A34">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本次采购工作是按照《中华人民共和国政府采购法》《</w:t>
      </w:r>
      <w:r>
        <w:rPr>
          <w:rFonts w:hint="eastAsia" w:ascii="宋体" w:hAnsi="宋体" w:eastAsia="宋体" w:cs="宋体"/>
          <w:color w:val="000000"/>
          <w:kern w:val="0"/>
          <w:sz w:val="24"/>
        </w:rPr>
        <w:t>政府采购非招标采购方式管理办法》</w:t>
      </w:r>
      <w:r>
        <w:rPr>
          <w:rFonts w:hint="eastAsia" w:ascii="宋体" w:hAnsi="宋体" w:eastAsia="宋体" w:cs="宋体"/>
          <w:sz w:val="24"/>
        </w:rPr>
        <w:t>等有关法律法规、规章、文件等规定组织和实施。</w:t>
      </w:r>
    </w:p>
    <w:p w14:paraId="7F9C774A">
      <w:pPr>
        <w:pStyle w:val="4"/>
        <w:ind w:firstLine="480"/>
        <w:rPr>
          <w:rFonts w:hint="eastAsia" w:ascii="宋体" w:hAnsi="宋体" w:eastAsia="宋体" w:cs="宋体"/>
          <w:sz w:val="24"/>
          <w:szCs w:val="24"/>
        </w:rPr>
      </w:pPr>
      <w:r>
        <w:rPr>
          <w:rFonts w:hint="eastAsia" w:ascii="宋体" w:hAnsi="宋体" w:eastAsia="宋体" w:cs="宋体"/>
          <w:sz w:val="24"/>
          <w:szCs w:val="24"/>
        </w:rPr>
        <w:t>1.2 本项目采购方式</w:t>
      </w:r>
    </w:p>
    <w:p w14:paraId="3099603F">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竞争性谈判采购是指谈判小组与符合条件的供应商就采购货物、工程和服务事宜进行谈判，供应商按照谈判文件的要求提交响应文件和最后报价，采购人从谈判小组提出的成交候选人中确定成交供应商的采购方式。</w:t>
      </w:r>
    </w:p>
    <w:bookmarkEnd w:id="64"/>
    <w:bookmarkEnd w:id="65"/>
    <w:bookmarkEnd w:id="66"/>
    <w:p w14:paraId="070E2F3A">
      <w:pPr>
        <w:pStyle w:val="4"/>
        <w:ind w:firstLine="480"/>
        <w:rPr>
          <w:rFonts w:hint="eastAsia" w:ascii="宋体" w:hAnsi="宋体" w:eastAsia="宋体" w:cs="宋体"/>
          <w:sz w:val="24"/>
          <w:szCs w:val="24"/>
        </w:rPr>
      </w:pPr>
      <w:r>
        <w:rPr>
          <w:rFonts w:hint="eastAsia" w:ascii="宋体" w:hAnsi="宋体" w:eastAsia="宋体" w:cs="宋体"/>
          <w:sz w:val="24"/>
          <w:szCs w:val="24"/>
        </w:rPr>
        <w:t>1.3 定义</w:t>
      </w:r>
    </w:p>
    <w:p w14:paraId="46366B7C">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电子交易活动：是指以数据电文形式，依托政府采购项目电子交易平台进行的政府采购交易活动。</w:t>
      </w:r>
    </w:p>
    <w:p w14:paraId="30C63C5B">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采购人：是指依法进行政府采购的国家机关、事业单位、团体组织，见“谈判须知前附表”，本文件中招标人与采购人意思相同。</w:t>
      </w:r>
    </w:p>
    <w:p w14:paraId="40062D66">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采购代理机构：受采购人委托，在委托的范围内办理政府采购事宜的机构，见“谈判须知前附表”；</w:t>
      </w:r>
    </w:p>
    <w:p w14:paraId="480880B0">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采购组织机构：指采购人和受采购人委托的采购代理机构。</w:t>
      </w:r>
    </w:p>
    <w:p w14:paraId="093DC997">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供应商：是指参加本政府采购项目谈判、签订合同、实施的单位，按阶段不同，分别理解为潜在供应商、谈判供应商、成交候选人、成交供应商、乙方。</w:t>
      </w:r>
    </w:p>
    <w:p w14:paraId="226B5DAE">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竞争性谈判采购文件：指向供应商发出的采购需求文件，本文件中采购文件与竞争性谈判采购文件意思相同。</w:t>
      </w:r>
    </w:p>
    <w:p w14:paraId="0BF59C0E">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谈判响应文件：指供应商针对采购文件做出响应的文件，包括电子谈判响应文件、备份电子谈判响应文件、成交后提供的纸质谈判响应文件，所有谈判响应文件内容应保持一致。本文件中响应文件与谈判响应文件意思相同。</w:t>
      </w:r>
    </w:p>
    <w:p w14:paraId="68706F45">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谈判代表：是指参加本项目采购活动的供应商法定代表人或法定代表人授权代表。</w:t>
      </w:r>
    </w:p>
    <w:p w14:paraId="3C698E05">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联合体：是指两个以上单位组成联合体，以一个供应商的身份参加谈判。</w:t>
      </w:r>
    </w:p>
    <w:p w14:paraId="387A3B7F">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甲方（发包人）：是指合同签订的一方，一般与采购人相同。</w:t>
      </w:r>
    </w:p>
    <w:p w14:paraId="44493D45">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乙方（承包人）：是指合同签订的另一方，与成交供应商相同。</w:t>
      </w:r>
    </w:p>
    <w:p w14:paraId="48C05A81">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分包供应商：是指与供应商签订分包意向协议的，将承担部分合同内容的其他供应商。</w:t>
      </w:r>
    </w:p>
    <w:p w14:paraId="165CE9EC">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中小企业划分标准：《中小企业划分标准》（工信部联企业〔2011〕300号）。</w:t>
      </w:r>
    </w:p>
    <w:p w14:paraId="0586BB29">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在政府采购活动中，供应商提供的货物、工程或者服务符合下列情形的，享受《政府采购促进中小企业发展管理办法》（财库〔2020〕46号）规定的中小企业扶持政策：</w:t>
      </w:r>
    </w:p>
    <w:p w14:paraId="1CC6BEC2">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（1）在货物采购项目中，货物由中小企业制造，即货物由中小企业生产且使用该中小企业商号或者注册商标；</w:t>
      </w:r>
    </w:p>
    <w:p w14:paraId="0F90C80F">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（2）在工程采购项目中，工程由中小企业承建，即工程施工单位为中小企业；</w:t>
      </w:r>
    </w:p>
    <w:p w14:paraId="4057A80A">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（3）在服务采购项目中，服务由中小企业承接，即提供服务的人员为中小企业依照《中华人民共和国劳动合同法》订立劳动合同的从业人员。</w:t>
      </w:r>
    </w:p>
    <w:p w14:paraId="7DD65122">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在货物采购项目中，供应商提供的货物既有中小企业制造货物，也有大型企业制造货物的，不享受本办法规定的中小企业扶持政策。</w:t>
      </w:r>
    </w:p>
    <w:p w14:paraId="21F38CD3">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176E3DB7">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425EC2">
      <w:pPr>
        <w:autoSpaceDE w:val="0"/>
        <w:autoSpaceDN w:val="0"/>
        <w:ind w:firstLine="480" w:firstLineChars="200"/>
        <w:textAlignment w:val="bottom"/>
        <w:rPr>
          <w:rFonts w:hint="eastAsia" w:ascii="宋体" w:hAnsi="宋体" w:eastAsia="宋体" w:cs="宋体"/>
          <w:sz w:val="24"/>
        </w:rPr>
      </w:pPr>
      <w:r>
        <w:rPr>
          <w:rFonts w:hint="eastAsia" w:ascii="宋体" w:hAnsi="宋体" w:eastAsia="宋体" w:cs="宋体"/>
          <w:sz w:val="24"/>
        </w:rPr>
        <w:t>残疾人福利性单位：符合《财政部 民政部 中国残疾人联合会关于促进残疾人就业政府采购政策的通知》（财库〔2017〕 141号）的规定的单位。</w:t>
      </w:r>
    </w:p>
    <w:p w14:paraId="3C3A2B0B">
      <w:pPr>
        <w:autoSpaceDE w:val="0"/>
        <w:autoSpaceDN w:val="0"/>
        <w:ind w:firstLine="480" w:firstLineChars="200"/>
        <w:textAlignment w:val="bottom"/>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同级政府采购监督管理部门：</w:t>
      </w:r>
      <w:r>
        <w:rPr>
          <w:rFonts w:hint="eastAsia" w:ascii="宋体" w:hAnsi="宋体" w:eastAsia="宋体" w:cs="宋体"/>
          <w:sz w:val="24"/>
          <w:lang w:eastAsia="zh-CN"/>
        </w:rPr>
        <w:t>浙江中医药大学</w:t>
      </w:r>
      <w:r>
        <w:rPr>
          <w:rFonts w:hint="eastAsia" w:ascii="宋体" w:hAnsi="宋体" w:eastAsia="宋体" w:cs="宋体"/>
          <w:sz w:val="24"/>
        </w:rPr>
        <w:t>。</w:t>
      </w:r>
    </w:p>
    <w:p w14:paraId="1E92147F">
      <w:pPr>
        <w:pStyle w:val="4"/>
        <w:ind w:firstLine="480"/>
        <w:rPr>
          <w:rFonts w:hint="eastAsia" w:ascii="宋体" w:hAnsi="宋体" w:eastAsia="宋体" w:cs="宋体"/>
          <w:sz w:val="24"/>
          <w:szCs w:val="24"/>
        </w:rPr>
      </w:pPr>
      <w:r>
        <w:rPr>
          <w:rFonts w:hint="eastAsia" w:ascii="宋体" w:hAnsi="宋体" w:eastAsia="宋体" w:cs="宋体"/>
          <w:sz w:val="24"/>
          <w:szCs w:val="24"/>
        </w:rPr>
        <w:t>1.4 联合体</w:t>
      </w:r>
    </w:p>
    <w:p w14:paraId="65291B42">
      <w:pPr>
        <w:ind w:firstLine="480" w:firstLineChars="200"/>
        <w:rPr>
          <w:rFonts w:hint="eastAsia" w:ascii="宋体" w:hAnsi="宋体" w:eastAsia="宋体" w:cs="宋体"/>
          <w:sz w:val="24"/>
        </w:rPr>
      </w:pPr>
      <w:r>
        <w:rPr>
          <w:rFonts w:hint="eastAsia" w:ascii="宋体" w:hAnsi="宋体" w:eastAsia="宋体" w:cs="宋体"/>
          <w:sz w:val="24"/>
        </w:rPr>
        <w:t>本项目接受联合体。</w:t>
      </w:r>
    </w:p>
    <w:p w14:paraId="7507ABFC">
      <w:pPr>
        <w:ind w:firstLine="480" w:firstLineChars="200"/>
        <w:rPr>
          <w:rFonts w:hint="eastAsia" w:ascii="宋体" w:hAnsi="宋体" w:eastAsia="宋体" w:cs="宋体"/>
          <w:sz w:val="24"/>
        </w:rPr>
      </w:pPr>
      <w:r>
        <w:rPr>
          <w:rFonts w:hint="eastAsia" w:ascii="宋体" w:hAnsi="宋体" w:eastAsia="宋体" w:cs="宋体"/>
          <w:sz w:val="24"/>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425DC9CC">
      <w:pPr>
        <w:ind w:firstLine="480" w:firstLineChars="200"/>
        <w:rPr>
          <w:rFonts w:hint="eastAsia" w:ascii="宋体" w:hAnsi="宋体" w:eastAsia="宋体" w:cs="宋体"/>
          <w:sz w:val="24"/>
        </w:rPr>
      </w:pPr>
      <w:r>
        <w:rPr>
          <w:rFonts w:hint="eastAsia" w:ascii="宋体" w:hAnsi="宋体" w:eastAsia="宋体" w:cs="宋体"/>
          <w:sz w:val="24"/>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谈判和合同实施阶段的主办、协调工作；联合协议书中应当载明由联合体各成员方共同与采购人签订合同，并就采购合同约定的事项对采购人承担连带责任。</w:t>
      </w:r>
    </w:p>
    <w:p w14:paraId="23137CA4">
      <w:pPr>
        <w:ind w:firstLine="480" w:firstLineChars="200"/>
        <w:rPr>
          <w:rFonts w:hint="eastAsia" w:ascii="宋体" w:hAnsi="宋体" w:eastAsia="宋体" w:cs="宋体"/>
          <w:sz w:val="24"/>
        </w:rPr>
      </w:pPr>
      <w:r>
        <w:rPr>
          <w:rFonts w:hint="eastAsia" w:ascii="宋体" w:hAnsi="宋体" w:eastAsia="宋体" w:cs="宋体"/>
          <w:sz w:val="24"/>
        </w:rPr>
        <w:t>响应文件的报价表中应列明联合体各成员方的各自承担的内容及对应报价。</w:t>
      </w:r>
    </w:p>
    <w:p w14:paraId="3DA157C6">
      <w:pPr>
        <w:ind w:firstLine="480" w:firstLineChars="200"/>
        <w:rPr>
          <w:rFonts w:hint="eastAsia" w:ascii="宋体" w:hAnsi="宋体" w:eastAsia="宋体" w:cs="宋体"/>
          <w:sz w:val="24"/>
        </w:rPr>
      </w:pPr>
      <w:r>
        <w:rPr>
          <w:rFonts w:hint="eastAsia" w:ascii="宋体" w:hAnsi="宋体" w:eastAsia="宋体" w:cs="宋体"/>
          <w:sz w:val="24"/>
        </w:rPr>
        <w:t>响应文件盖章事宜，按联合协议书约定由主办单位盖章，也可由联合体所有成员单位盖章。</w:t>
      </w:r>
    </w:p>
    <w:p w14:paraId="71B1299C">
      <w:pPr>
        <w:ind w:firstLine="480" w:firstLineChars="200"/>
        <w:rPr>
          <w:rFonts w:hint="eastAsia" w:ascii="宋体" w:hAnsi="宋体" w:eastAsia="宋体" w:cs="宋体"/>
          <w:sz w:val="24"/>
        </w:rPr>
      </w:pPr>
      <w:r>
        <w:rPr>
          <w:rFonts w:hint="eastAsia" w:ascii="宋体" w:hAnsi="宋体" w:eastAsia="宋体" w:cs="宋体"/>
          <w:sz w:val="24"/>
        </w:rPr>
        <w:t>联合体成交的，本项目的采购代理服务费由联合体主办单位缴纳，也可由联合体所有成员分摊缴纳。</w:t>
      </w:r>
    </w:p>
    <w:p w14:paraId="349627FB">
      <w:pPr>
        <w:ind w:firstLine="480" w:firstLineChars="200"/>
        <w:rPr>
          <w:rFonts w:hint="eastAsia" w:ascii="宋体" w:hAnsi="宋体" w:eastAsia="宋体" w:cs="宋体"/>
          <w:sz w:val="24"/>
        </w:rPr>
      </w:pPr>
      <w:r>
        <w:rPr>
          <w:rFonts w:hint="eastAsia" w:ascii="宋体" w:hAnsi="宋体" w:eastAsia="宋体" w:cs="宋体"/>
          <w:sz w:val="24"/>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作无效处理。</w:t>
      </w:r>
    </w:p>
    <w:p w14:paraId="7F8887A5">
      <w:pPr>
        <w:pStyle w:val="4"/>
        <w:ind w:firstLine="480"/>
        <w:rPr>
          <w:rFonts w:hint="eastAsia" w:ascii="宋体" w:hAnsi="宋体" w:eastAsia="宋体" w:cs="宋体"/>
          <w:sz w:val="24"/>
          <w:szCs w:val="24"/>
        </w:rPr>
      </w:pPr>
      <w:r>
        <w:rPr>
          <w:rFonts w:hint="eastAsia" w:ascii="宋体" w:hAnsi="宋体" w:eastAsia="宋体" w:cs="宋体"/>
          <w:sz w:val="24"/>
          <w:szCs w:val="24"/>
        </w:rPr>
        <w:t>1.5 费用</w:t>
      </w:r>
    </w:p>
    <w:p w14:paraId="33C8BF60">
      <w:pPr>
        <w:pStyle w:val="55"/>
        <w:spacing w:line="300" w:lineRule="auto"/>
        <w:ind w:firstLine="480"/>
        <w:rPr>
          <w:rFonts w:hint="eastAsia" w:ascii="宋体" w:hAnsi="宋体" w:eastAsia="宋体" w:cs="宋体"/>
          <w:sz w:val="24"/>
          <w:szCs w:val="24"/>
        </w:rPr>
      </w:pPr>
      <w:r>
        <w:rPr>
          <w:rFonts w:hint="eastAsia" w:ascii="宋体" w:hAnsi="宋体" w:eastAsia="宋体" w:cs="宋体"/>
          <w:sz w:val="24"/>
          <w:szCs w:val="24"/>
        </w:rPr>
        <w:t>无论采购活动中的做法和结果如何，供应商自行承担采购活动中所发生的全部费用。</w:t>
      </w:r>
    </w:p>
    <w:p w14:paraId="37629839">
      <w:pPr>
        <w:pStyle w:val="4"/>
        <w:ind w:firstLine="480"/>
        <w:rPr>
          <w:rFonts w:hint="eastAsia" w:ascii="宋体" w:hAnsi="宋体" w:eastAsia="宋体" w:cs="宋体"/>
          <w:sz w:val="24"/>
          <w:szCs w:val="24"/>
        </w:rPr>
      </w:pPr>
      <w:r>
        <w:rPr>
          <w:rFonts w:hint="eastAsia" w:ascii="宋体" w:hAnsi="宋体" w:eastAsia="宋体" w:cs="宋体"/>
          <w:sz w:val="24"/>
          <w:szCs w:val="24"/>
        </w:rPr>
        <w:t>1.6 保密</w:t>
      </w:r>
    </w:p>
    <w:p w14:paraId="5C768E15">
      <w:pPr>
        <w:adjustRightInd w:val="0"/>
        <w:ind w:firstLine="480" w:firstLineChars="200"/>
        <w:rPr>
          <w:rFonts w:hint="eastAsia" w:ascii="宋体" w:hAnsi="宋体" w:eastAsia="宋体" w:cs="宋体"/>
          <w:sz w:val="24"/>
        </w:rPr>
      </w:pPr>
      <w:r>
        <w:rPr>
          <w:rFonts w:hint="eastAsia" w:ascii="宋体" w:hAnsi="宋体" w:eastAsia="宋体" w:cs="宋体"/>
          <w:sz w:val="24"/>
        </w:rPr>
        <w:t>参与采购活动的各方应对采购文件和响应文件中的商业和技术等秘密保密，违者应对此造成的后果承担法律责任。</w:t>
      </w:r>
    </w:p>
    <w:p w14:paraId="4B35B17E">
      <w:pPr>
        <w:pStyle w:val="4"/>
        <w:ind w:firstLine="480"/>
        <w:rPr>
          <w:rFonts w:hint="eastAsia" w:ascii="宋体" w:hAnsi="宋体" w:eastAsia="宋体" w:cs="宋体"/>
          <w:sz w:val="24"/>
          <w:szCs w:val="24"/>
        </w:rPr>
      </w:pPr>
      <w:r>
        <w:rPr>
          <w:rFonts w:hint="eastAsia" w:ascii="宋体" w:hAnsi="宋体" w:eastAsia="宋体" w:cs="宋体"/>
          <w:sz w:val="24"/>
          <w:szCs w:val="24"/>
        </w:rPr>
        <w:t>1.7 语言文字</w:t>
      </w:r>
    </w:p>
    <w:p w14:paraId="65E6FDE5">
      <w:pPr>
        <w:adjustRightInd w:val="0"/>
        <w:ind w:firstLine="480" w:firstLineChars="200"/>
        <w:rPr>
          <w:rFonts w:hint="eastAsia" w:ascii="宋体" w:hAnsi="宋体" w:eastAsia="宋体" w:cs="宋体"/>
          <w:sz w:val="24"/>
        </w:rPr>
      </w:pPr>
      <w:r>
        <w:rPr>
          <w:rFonts w:hint="eastAsia" w:ascii="宋体" w:hAnsi="宋体" w:eastAsia="宋体" w:cs="宋体"/>
          <w:sz w:val="24"/>
        </w:rPr>
        <w:t>除专用术语外，与采购有关的语言使用中文。专用术语应附有中文注释。</w:t>
      </w:r>
    </w:p>
    <w:p w14:paraId="69A73333">
      <w:pPr>
        <w:pStyle w:val="4"/>
        <w:ind w:firstLine="480"/>
        <w:rPr>
          <w:rFonts w:hint="eastAsia" w:ascii="宋体" w:hAnsi="宋体" w:eastAsia="宋体" w:cs="宋体"/>
          <w:sz w:val="24"/>
          <w:szCs w:val="24"/>
        </w:rPr>
      </w:pPr>
      <w:r>
        <w:rPr>
          <w:rFonts w:hint="eastAsia" w:ascii="宋体" w:hAnsi="宋体" w:eastAsia="宋体" w:cs="宋体"/>
          <w:sz w:val="24"/>
          <w:szCs w:val="24"/>
        </w:rPr>
        <w:t>1.8 计量单位</w:t>
      </w:r>
    </w:p>
    <w:p w14:paraId="4E6412C7">
      <w:pPr>
        <w:adjustRightInd w:val="0"/>
        <w:ind w:firstLine="480" w:firstLineChars="200"/>
        <w:rPr>
          <w:rFonts w:hint="eastAsia" w:ascii="宋体" w:hAnsi="宋体" w:eastAsia="宋体" w:cs="宋体"/>
          <w:sz w:val="24"/>
        </w:rPr>
      </w:pPr>
      <w:r>
        <w:rPr>
          <w:rFonts w:hint="eastAsia" w:ascii="宋体" w:hAnsi="宋体" w:eastAsia="宋体" w:cs="宋体"/>
          <w:sz w:val="24"/>
        </w:rPr>
        <w:t>所有计量均采用中华人民共和国法定计量单位。</w:t>
      </w:r>
    </w:p>
    <w:p w14:paraId="703141AB">
      <w:pPr>
        <w:pStyle w:val="4"/>
        <w:ind w:firstLine="480"/>
        <w:rPr>
          <w:rFonts w:hint="eastAsia" w:ascii="宋体" w:hAnsi="宋体" w:eastAsia="宋体" w:cs="宋体"/>
          <w:sz w:val="24"/>
          <w:szCs w:val="24"/>
        </w:rPr>
      </w:pPr>
      <w:r>
        <w:rPr>
          <w:rFonts w:hint="eastAsia" w:ascii="宋体" w:hAnsi="宋体" w:eastAsia="宋体" w:cs="宋体"/>
          <w:sz w:val="24"/>
          <w:szCs w:val="24"/>
        </w:rPr>
        <w:t>1.9 踏勘现场</w:t>
      </w:r>
    </w:p>
    <w:p w14:paraId="2CB1341C">
      <w:pPr>
        <w:adjustRightInd w:val="0"/>
        <w:ind w:firstLine="480" w:firstLineChars="200"/>
        <w:rPr>
          <w:rFonts w:hint="eastAsia" w:ascii="宋体" w:hAnsi="宋体" w:eastAsia="宋体" w:cs="宋体"/>
          <w:sz w:val="24"/>
        </w:rPr>
      </w:pPr>
      <w:r>
        <w:rPr>
          <w:rFonts w:hint="eastAsia" w:ascii="宋体" w:hAnsi="宋体" w:eastAsia="宋体" w:cs="宋体"/>
          <w:sz w:val="24"/>
        </w:rPr>
        <w:t>1.9.1谈判须知前附表规定组织踏勘现场的，采购人按谈判须知前附表规定的时间、地点组织供应商踏勘项目现场。</w:t>
      </w:r>
    </w:p>
    <w:p w14:paraId="2528DABC">
      <w:pPr>
        <w:adjustRightInd w:val="0"/>
        <w:ind w:firstLine="480" w:firstLineChars="200"/>
        <w:rPr>
          <w:rFonts w:hint="eastAsia" w:ascii="宋体" w:hAnsi="宋体" w:eastAsia="宋体" w:cs="宋体"/>
          <w:sz w:val="24"/>
        </w:rPr>
      </w:pPr>
      <w:r>
        <w:rPr>
          <w:rFonts w:hint="eastAsia" w:ascii="宋体" w:hAnsi="宋体" w:eastAsia="宋体" w:cs="宋体"/>
          <w:sz w:val="24"/>
        </w:rPr>
        <w:t>1.9.2供应商踏勘现场发生的费用自理。</w:t>
      </w:r>
    </w:p>
    <w:p w14:paraId="2B5C197E">
      <w:pPr>
        <w:adjustRightInd w:val="0"/>
        <w:ind w:firstLine="480" w:firstLineChars="200"/>
        <w:rPr>
          <w:rFonts w:hint="eastAsia" w:ascii="宋体" w:hAnsi="宋体" w:eastAsia="宋体" w:cs="宋体"/>
          <w:sz w:val="24"/>
        </w:rPr>
      </w:pPr>
      <w:r>
        <w:rPr>
          <w:rFonts w:hint="eastAsia" w:ascii="宋体" w:hAnsi="宋体" w:eastAsia="宋体" w:cs="宋体"/>
          <w:sz w:val="24"/>
        </w:rPr>
        <w:t>1.9.3除采购人的原因外，供应商自行负责在踏勘现场中所发生的人员伤亡和财产损失。</w:t>
      </w:r>
    </w:p>
    <w:p w14:paraId="074ABD49">
      <w:pPr>
        <w:adjustRightInd w:val="0"/>
        <w:ind w:firstLine="480" w:firstLineChars="200"/>
        <w:rPr>
          <w:rFonts w:hint="eastAsia" w:ascii="宋体" w:hAnsi="宋体" w:eastAsia="宋体" w:cs="宋体"/>
          <w:sz w:val="24"/>
        </w:rPr>
      </w:pPr>
      <w:r>
        <w:rPr>
          <w:rFonts w:hint="eastAsia" w:ascii="宋体" w:hAnsi="宋体" w:eastAsia="宋体" w:cs="宋体"/>
          <w:sz w:val="24"/>
        </w:rPr>
        <w:t>1.9.4采购人在踏勘现场中介绍的场地和相关的周边环境情况，提供给供应商在编制响应文件时参考，采购人不对供应商据此作出的判断和决策负责。</w:t>
      </w:r>
    </w:p>
    <w:p w14:paraId="594C4A12">
      <w:pPr>
        <w:pStyle w:val="4"/>
        <w:ind w:firstLine="480"/>
        <w:rPr>
          <w:rFonts w:hint="eastAsia" w:ascii="宋体" w:hAnsi="宋体" w:eastAsia="宋体" w:cs="宋体"/>
          <w:sz w:val="24"/>
          <w:szCs w:val="24"/>
        </w:rPr>
      </w:pPr>
      <w:r>
        <w:rPr>
          <w:rFonts w:hint="eastAsia" w:ascii="宋体" w:hAnsi="宋体" w:eastAsia="宋体" w:cs="宋体"/>
          <w:sz w:val="24"/>
          <w:szCs w:val="24"/>
        </w:rPr>
        <w:t>1.10 答疑会</w:t>
      </w:r>
    </w:p>
    <w:p w14:paraId="5EC2895A">
      <w:pPr>
        <w:adjustRightInd w:val="0"/>
        <w:ind w:firstLine="480" w:firstLineChars="200"/>
        <w:rPr>
          <w:rFonts w:hint="eastAsia" w:ascii="宋体" w:hAnsi="宋体" w:eastAsia="宋体" w:cs="宋体"/>
          <w:sz w:val="24"/>
        </w:rPr>
      </w:pPr>
      <w:r>
        <w:rPr>
          <w:rFonts w:hint="eastAsia" w:ascii="宋体" w:hAnsi="宋体" w:eastAsia="宋体" w:cs="宋体"/>
          <w:sz w:val="24"/>
        </w:rPr>
        <w:t>1.10.1谈判须知前附表规定召开答疑会的，采购人按谈判须知前附表规定的时间和地点召开答疑会，澄清供应商提出的问题。</w:t>
      </w:r>
    </w:p>
    <w:p w14:paraId="681C225A">
      <w:pPr>
        <w:adjustRightInd w:val="0"/>
        <w:ind w:firstLine="480" w:firstLineChars="200"/>
        <w:rPr>
          <w:rFonts w:hint="eastAsia" w:ascii="宋体" w:hAnsi="宋体" w:eastAsia="宋体" w:cs="宋体"/>
          <w:sz w:val="24"/>
        </w:rPr>
      </w:pPr>
      <w:r>
        <w:rPr>
          <w:rFonts w:hint="eastAsia" w:ascii="宋体" w:hAnsi="宋体" w:eastAsia="宋体" w:cs="宋体"/>
          <w:sz w:val="24"/>
        </w:rPr>
        <w:t>1.10.2供应商应在答疑会时间的前一天，以书面形式将提出的问题送达采购人，以便采购人在会议期间澄清。</w:t>
      </w:r>
    </w:p>
    <w:p w14:paraId="1A5EBCAD">
      <w:pPr>
        <w:adjustRightInd w:val="0"/>
        <w:ind w:firstLine="480" w:firstLineChars="200"/>
        <w:rPr>
          <w:rFonts w:hint="eastAsia" w:ascii="宋体" w:hAnsi="宋体" w:eastAsia="宋体" w:cs="宋体"/>
          <w:sz w:val="24"/>
        </w:rPr>
      </w:pPr>
      <w:r>
        <w:rPr>
          <w:rFonts w:hint="eastAsia" w:ascii="宋体" w:hAnsi="宋体" w:eastAsia="宋体" w:cs="宋体"/>
          <w:sz w:val="24"/>
        </w:rPr>
        <w:t>1.10.3答疑会后，采购人按本章2.3款规定对供应商所提问题进行澄清答复。</w:t>
      </w:r>
    </w:p>
    <w:p w14:paraId="3F78F47E">
      <w:pPr>
        <w:pStyle w:val="4"/>
        <w:ind w:firstLine="480"/>
        <w:rPr>
          <w:rFonts w:hint="eastAsia" w:ascii="宋体" w:hAnsi="宋体" w:eastAsia="宋体" w:cs="宋体"/>
          <w:sz w:val="24"/>
          <w:szCs w:val="24"/>
        </w:rPr>
      </w:pPr>
      <w:r>
        <w:rPr>
          <w:rFonts w:hint="eastAsia" w:ascii="宋体" w:hAnsi="宋体" w:eastAsia="宋体" w:cs="宋体"/>
          <w:sz w:val="24"/>
          <w:szCs w:val="24"/>
        </w:rPr>
        <w:t>1.11 分包</w:t>
      </w:r>
    </w:p>
    <w:p w14:paraId="1E484FBB">
      <w:pPr>
        <w:adjustRightInd w:val="0"/>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采购需求规定有允许分包内容或分包金额的，供应商拟在成交后对允许分包内容进行分包的，应当在谈判响应文件载明分包供应商，分包供应商应具备采购需求中规定的分包供应商的资格要求。</w:t>
      </w:r>
    </w:p>
    <w:p w14:paraId="5727771F">
      <w:pPr>
        <w:pStyle w:val="4"/>
        <w:ind w:firstLine="480"/>
        <w:rPr>
          <w:rFonts w:hint="eastAsia" w:ascii="宋体" w:hAnsi="宋体" w:eastAsia="宋体" w:cs="宋体"/>
          <w:sz w:val="24"/>
          <w:szCs w:val="24"/>
        </w:rPr>
      </w:pPr>
      <w:r>
        <w:rPr>
          <w:rFonts w:hint="eastAsia" w:ascii="宋体" w:hAnsi="宋体" w:eastAsia="宋体" w:cs="宋体"/>
          <w:sz w:val="24"/>
          <w:szCs w:val="24"/>
        </w:rPr>
        <w:t>1.12 偏离</w:t>
      </w:r>
    </w:p>
    <w:p w14:paraId="2011D753">
      <w:pPr>
        <w:adjustRightInd w:val="0"/>
        <w:ind w:firstLine="480" w:firstLineChars="200"/>
        <w:rPr>
          <w:rFonts w:hint="eastAsia" w:ascii="宋体" w:hAnsi="宋体" w:eastAsia="宋体" w:cs="宋体"/>
          <w:sz w:val="24"/>
        </w:rPr>
      </w:pPr>
      <w:r>
        <w:rPr>
          <w:rFonts w:hint="eastAsia" w:ascii="宋体" w:hAnsi="宋体" w:eastAsia="宋体" w:cs="宋体"/>
          <w:sz w:val="24"/>
        </w:rPr>
        <w:t>响应文件应完全响应采购文件规定的实质性内容和条件。</w:t>
      </w:r>
    </w:p>
    <w:p w14:paraId="677E56AE">
      <w:pPr>
        <w:pStyle w:val="4"/>
        <w:ind w:firstLine="480"/>
        <w:rPr>
          <w:rFonts w:hint="eastAsia" w:ascii="宋体" w:hAnsi="宋体" w:eastAsia="宋体" w:cs="宋体"/>
          <w:sz w:val="24"/>
          <w:szCs w:val="24"/>
        </w:rPr>
      </w:pPr>
      <w:r>
        <w:rPr>
          <w:rFonts w:hint="eastAsia" w:ascii="宋体" w:hAnsi="宋体" w:eastAsia="宋体" w:cs="宋体"/>
          <w:sz w:val="24"/>
          <w:szCs w:val="24"/>
        </w:rPr>
        <w:t>1.13 其他</w:t>
      </w:r>
    </w:p>
    <w:p w14:paraId="74D02EA5">
      <w:pPr>
        <w:ind w:firstLine="480" w:firstLineChars="200"/>
        <w:rPr>
          <w:rFonts w:hint="eastAsia" w:ascii="宋体" w:hAnsi="宋体" w:eastAsia="宋体" w:cs="宋体"/>
          <w:sz w:val="24"/>
        </w:rPr>
      </w:pPr>
      <w:bookmarkStart w:id="67" w:name="_Toc334729025"/>
      <w:r>
        <w:rPr>
          <w:rFonts w:hint="eastAsia" w:ascii="宋体" w:hAnsi="宋体" w:eastAsia="宋体" w:cs="宋体"/>
          <w:sz w:val="24"/>
        </w:rPr>
        <w:t>1.13.1根据政府采购相关法律法规、规章、文件规定并满足采购文件规定资格条件的区域性分支机构、个体工商户、个人独资企业、合伙企业参加本项目采购活动并由单位负责人签署的响应文件与本采购文件规定由法定代表人签署的文件材料具有同等效力。</w:t>
      </w:r>
    </w:p>
    <w:p w14:paraId="719A5D2F">
      <w:pPr>
        <w:ind w:firstLine="480" w:firstLineChars="200"/>
        <w:rPr>
          <w:rFonts w:hint="eastAsia" w:ascii="宋体" w:hAnsi="宋体" w:eastAsia="宋体" w:cs="宋体"/>
          <w:sz w:val="24"/>
        </w:rPr>
      </w:pPr>
      <w:r>
        <w:rPr>
          <w:rFonts w:hint="eastAsia" w:ascii="宋体" w:hAnsi="宋体" w:eastAsia="宋体" w:cs="宋体"/>
          <w:sz w:val="24"/>
        </w:rPr>
        <w:t>1.13.2</w:t>
      </w:r>
      <w:r>
        <w:rPr>
          <w:rFonts w:hint="eastAsia" w:ascii="宋体" w:hAnsi="宋体" w:eastAsia="宋体" w:cs="宋体"/>
          <w:bCs/>
          <w:color w:val="000000"/>
          <w:kern w:val="0"/>
          <w:sz w:val="24"/>
        </w:rPr>
        <w:t>▲</w:t>
      </w:r>
      <w:r>
        <w:rPr>
          <w:rFonts w:hint="eastAsia" w:ascii="宋体" w:hAnsi="宋体" w:eastAsia="宋体" w:cs="宋体"/>
          <w:b/>
          <w:bCs/>
          <w:sz w:val="24"/>
          <w:u w:val="single"/>
        </w:rPr>
        <w:t>供应商对所参与标项内的采购内容必须全部进行响应。</w:t>
      </w:r>
    </w:p>
    <w:p w14:paraId="49F5CDFB">
      <w:pPr>
        <w:ind w:firstLine="480" w:firstLineChars="200"/>
        <w:rPr>
          <w:rFonts w:hint="eastAsia" w:ascii="宋体" w:hAnsi="宋体" w:eastAsia="宋体" w:cs="宋体"/>
          <w:sz w:val="24"/>
        </w:rPr>
      </w:pPr>
      <w:r>
        <w:rPr>
          <w:rFonts w:hint="eastAsia" w:ascii="宋体" w:hAnsi="宋体" w:eastAsia="宋体" w:cs="宋体"/>
          <w:sz w:val="24"/>
        </w:rPr>
        <w:t>1.13.3采购文件中如有描述歧义或前后不一致的地方，谈判小组有权按公平、合理的原则进行评判，但对同一条款的评判适用于每个供应商。</w:t>
      </w:r>
    </w:p>
    <w:p w14:paraId="75EC0466">
      <w:pPr>
        <w:ind w:firstLine="480" w:firstLineChars="200"/>
        <w:rPr>
          <w:rFonts w:hint="eastAsia" w:ascii="宋体" w:hAnsi="宋体" w:eastAsia="宋体" w:cs="宋体"/>
          <w:sz w:val="24"/>
        </w:rPr>
      </w:pPr>
      <w:r>
        <w:rPr>
          <w:rFonts w:hint="eastAsia" w:ascii="宋体" w:hAnsi="宋体" w:eastAsia="宋体" w:cs="宋体"/>
          <w:sz w:val="24"/>
        </w:rPr>
        <w:t>1.13.4响应文件的响应内容必须真实、明确、准确。否则，谈判小组将对其作出不利的评审。</w:t>
      </w:r>
    </w:p>
    <w:p w14:paraId="7A71C4AC">
      <w:pPr>
        <w:ind w:firstLine="480" w:firstLineChars="200"/>
        <w:rPr>
          <w:rFonts w:hint="eastAsia" w:ascii="宋体" w:hAnsi="宋体" w:eastAsia="宋体" w:cs="宋体"/>
          <w:sz w:val="24"/>
        </w:rPr>
      </w:pPr>
      <w:r>
        <w:rPr>
          <w:rFonts w:hint="eastAsia" w:ascii="宋体" w:hAnsi="宋体" w:eastAsia="宋体" w:cs="宋体"/>
          <w:sz w:val="24"/>
        </w:rPr>
        <w:t>1.13.5项目资金为财政性投资，资金已落实。</w:t>
      </w:r>
    </w:p>
    <w:p w14:paraId="7992F1FE">
      <w:pPr>
        <w:ind w:firstLine="480" w:firstLineChars="200"/>
        <w:rPr>
          <w:rFonts w:hint="eastAsia" w:ascii="宋体" w:hAnsi="宋体" w:eastAsia="宋体" w:cs="宋体"/>
          <w:sz w:val="24"/>
        </w:rPr>
      </w:pPr>
      <w:r>
        <w:rPr>
          <w:rFonts w:hint="eastAsia" w:ascii="宋体" w:hAnsi="宋体" w:eastAsia="宋体" w:cs="宋体"/>
          <w:sz w:val="24"/>
        </w:rPr>
        <w:t>1.13.6供应商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55A92B0">
      <w:pPr>
        <w:ind w:firstLine="480" w:firstLineChars="200"/>
        <w:rPr>
          <w:rFonts w:hint="eastAsia" w:ascii="宋体" w:hAnsi="宋体" w:eastAsia="宋体" w:cs="宋体"/>
          <w:sz w:val="24"/>
        </w:rPr>
      </w:pPr>
      <w:r>
        <w:rPr>
          <w:rFonts w:hint="eastAsia" w:ascii="宋体" w:hAnsi="宋体" w:eastAsia="宋体" w:cs="宋体"/>
          <w:sz w:val="24"/>
        </w:rPr>
        <w:t>1.13.7</w:t>
      </w:r>
      <w:r>
        <w:rPr>
          <w:rFonts w:hint="eastAsia" w:ascii="宋体" w:hAnsi="宋体" w:eastAsia="宋体" w:cs="宋体"/>
          <w:b/>
          <w:bCs/>
          <w:sz w:val="24"/>
          <w:u w:val="single"/>
        </w:rPr>
        <w:t>供应商母公司（总机构）或者同一母公司下属的其他子公司（同一总机构下属的其他分支机构）的人员、业绩、荣誉、知识产权、项目案例等不作为供应商的资信文件。</w:t>
      </w:r>
    </w:p>
    <w:p w14:paraId="4EBA35B0">
      <w:pPr>
        <w:pStyle w:val="3"/>
        <w:ind w:firstLine="480"/>
        <w:rPr>
          <w:rFonts w:hint="eastAsia" w:ascii="宋体" w:hAnsi="宋体" w:eastAsia="宋体" w:cs="宋体"/>
          <w:sz w:val="24"/>
          <w:szCs w:val="24"/>
        </w:rPr>
      </w:pPr>
      <w:r>
        <w:rPr>
          <w:rFonts w:hint="eastAsia" w:ascii="宋体" w:hAnsi="宋体" w:eastAsia="宋体" w:cs="宋体"/>
          <w:sz w:val="24"/>
          <w:szCs w:val="24"/>
        </w:rPr>
        <w:t>二、</w:t>
      </w:r>
      <w:bookmarkEnd w:id="67"/>
      <w:r>
        <w:rPr>
          <w:rFonts w:hint="eastAsia" w:ascii="宋体" w:hAnsi="宋体" w:eastAsia="宋体" w:cs="宋体"/>
          <w:sz w:val="24"/>
          <w:szCs w:val="24"/>
        </w:rPr>
        <w:t>采购文件</w:t>
      </w:r>
    </w:p>
    <w:p w14:paraId="58AA9347">
      <w:pPr>
        <w:pStyle w:val="4"/>
        <w:ind w:firstLine="480"/>
        <w:rPr>
          <w:rFonts w:hint="eastAsia" w:ascii="宋体" w:hAnsi="宋体" w:eastAsia="宋体" w:cs="宋体"/>
          <w:sz w:val="24"/>
          <w:szCs w:val="24"/>
        </w:rPr>
      </w:pPr>
      <w:r>
        <w:rPr>
          <w:rFonts w:hint="eastAsia" w:ascii="宋体" w:hAnsi="宋体" w:eastAsia="宋体" w:cs="宋体"/>
          <w:sz w:val="24"/>
          <w:szCs w:val="24"/>
        </w:rPr>
        <w:t>2.1 采购文件组成</w:t>
      </w:r>
    </w:p>
    <w:p w14:paraId="22E0EBAD">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2.1.1 第一章 竞争性谈判</w:t>
      </w:r>
      <w:r>
        <w:rPr>
          <w:rFonts w:hint="eastAsia" w:ascii="宋体" w:hAnsi="宋体" w:eastAsia="宋体" w:cs="宋体"/>
          <w:sz w:val="24"/>
        </w:rPr>
        <w:t>邀请函</w:t>
      </w:r>
    </w:p>
    <w:p w14:paraId="29BE205E">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2.1.2 第二章 采购项目总体要求</w:t>
      </w:r>
    </w:p>
    <w:p w14:paraId="7DEC8BCA">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2.1.3 第三章 采购需求</w:t>
      </w:r>
    </w:p>
    <w:p w14:paraId="76BBB5D2">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2.1.4 第四章 合同草案条款</w:t>
      </w:r>
    </w:p>
    <w:p w14:paraId="1A3B39CB">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2.1.5 第五章 谈判评审办法</w:t>
      </w:r>
    </w:p>
    <w:p w14:paraId="6D24E800">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2.1.6 第六章 谈判须知</w:t>
      </w:r>
    </w:p>
    <w:p w14:paraId="3BE53E3D">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2.1.7 第七章 响应文件格式</w:t>
      </w:r>
    </w:p>
    <w:p w14:paraId="649175E9">
      <w:pPr>
        <w:autoSpaceDE w:val="0"/>
        <w:autoSpaceDN w:val="0"/>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2.1.8 第八章 采购文件附件</w:t>
      </w:r>
    </w:p>
    <w:p w14:paraId="3B655DFC">
      <w:pPr>
        <w:autoSpaceDE w:val="0"/>
        <w:autoSpaceDN w:val="0"/>
        <w:ind w:firstLine="480" w:firstLineChars="200"/>
        <w:rPr>
          <w:rFonts w:hint="eastAsia" w:ascii="宋体" w:hAnsi="宋体" w:eastAsia="宋体" w:cs="宋体"/>
          <w:kern w:val="0"/>
          <w:sz w:val="24"/>
        </w:rPr>
      </w:pPr>
      <w:r>
        <w:rPr>
          <w:rFonts w:hint="eastAsia" w:ascii="宋体" w:hAnsi="宋体" w:eastAsia="宋体" w:cs="宋体"/>
          <w:kern w:val="0"/>
          <w:sz w:val="24"/>
        </w:rPr>
        <w:t>2.1.9 采购文件补充文件（如有）</w:t>
      </w:r>
    </w:p>
    <w:p w14:paraId="3AD36D6E">
      <w:pPr>
        <w:pStyle w:val="4"/>
        <w:ind w:firstLine="480"/>
        <w:rPr>
          <w:rFonts w:hint="eastAsia" w:ascii="宋体" w:hAnsi="宋体" w:eastAsia="宋体" w:cs="宋体"/>
          <w:sz w:val="24"/>
          <w:szCs w:val="24"/>
        </w:rPr>
      </w:pPr>
      <w:r>
        <w:rPr>
          <w:rFonts w:hint="eastAsia" w:ascii="宋体" w:hAnsi="宋体" w:eastAsia="宋体" w:cs="宋体"/>
          <w:sz w:val="24"/>
          <w:szCs w:val="24"/>
        </w:rPr>
        <w:t>2.2 采购文件的质疑</w:t>
      </w:r>
    </w:p>
    <w:p w14:paraId="5C19E97B">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2.2.1 供应商认为采购文件规定内容使自己的合法权益受到损害的，供应商可以提出书面质疑。</w:t>
      </w:r>
    </w:p>
    <w:p w14:paraId="691EE953">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2.2.2 质疑书须包括以下内容：</w:t>
      </w:r>
    </w:p>
    <w:p w14:paraId="61EA0698">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（1）供应商的姓名或者名称、地址、邮编、联系人及联系电话；</w:t>
      </w:r>
    </w:p>
    <w:p w14:paraId="6A0BCF35">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（2）质疑项目的名称、编号；</w:t>
      </w:r>
    </w:p>
    <w:p w14:paraId="621903DC">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（3）具体、明确的质疑事项和与质疑事项相关的请求；</w:t>
      </w:r>
    </w:p>
    <w:p w14:paraId="74B6066E">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（4）事实依据；</w:t>
      </w:r>
    </w:p>
    <w:p w14:paraId="06219F4D">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（5）必要的法律依据；</w:t>
      </w:r>
    </w:p>
    <w:p w14:paraId="52E911D5">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（6）提出质疑的日期。</w:t>
      </w:r>
    </w:p>
    <w:p w14:paraId="525DEF72">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2.2.3 质疑期限为自获取采购文件之日起7个工作日内，供应商应在质疑期限内一次性向采购代理机构提出针对采购文件的质疑，逾期提出不予受理。</w:t>
      </w:r>
    </w:p>
    <w:p w14:paraId="78B7C4CC">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2.2.4 质疑书中涉及的相关材料中有外文资料的，应当将与质疑相关的外文资料完整、客观、真实地翻译为中文，并注明翻译人员姓名、工作单位、联系方式等信息。</w:t>
      </w:r>
    </w:p>
    <w:p w14:paraId="3D05C4E3">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14:paraId="215F1F32">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2.2.6 </w:t>
      </w:r>
      <w:r>
        <w:rPr>
          <w:rFonts w:hint="eastAsia" w:ascii="宋体" w:hAnsi="宋体" w:eastAsia="宋体" w:cs="宋体"/>
          <w:sz w:val="24"/>
        </w:rPr>
        <w:t>质疑书以直接送达或邮寄送达方式（份数为一式三份）或传真送达方式或以扫描件在线提交方式</w:t>
      </w:r>
      <w:r>
        <w:rPr>
          <w:rFonts w:hint="eastAsia" w:ascii="宋体" w:hAnsi="宋体" w:eastAsia="宋体" w:cs="宋体"/>
          <w:color w:val="000000" w:themeColor="text1"/>
          <w:kern w:val="0"/>
          <w:sz w:val="24"/>
          <w14:textFill>
            <w14:solidFill>
              <w14:schemeClr w14:val="tx1"/>
            </w14:solidFill>
          </w14:textFill>
        </w:rPr>
        <w:t>。</w:t>
      </w:r>
    </w:p>
    <w:p w14:paraId="593C75C3">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2.2.7 质疑书以传真形式提交后，同时须向采购代理机构提交质疑书原件，采购代理机构以收到原件之日作为收到质疑日。</w:t>
      </w:r>
    </w:p>
    <w:p w14:paraId="7F7EA74E">
      <w:pPr>
        <w:autoSpaceDE w:val="0"/>
        <w:autoSpaceDN w:val="0"/>
        <w:ind w:firstLine="480" w:firstLineChars="200"/>
        <w:rPr>
          <w:rFonts w:hint="eastAsia" w:ascii="宋体" w:hAnsi="宋体" w:eastAsia="宋体" w:cs="宋体"/>
          <w:kern w:val="0"/>
          <w:sz w:val="24"/>
        </w:rPr>
      </w:pPr>
      <w:r>
        <w:rPr>
          <w:rFonts w:hint="eastAsia" w:ascii="宋体" w:hAnsi="宋体" w:eastAsia="宋体" w:cs="宋体"/>
          <w:sz w:val="24"/>
        </w:rPr>
        <w:t>2.2.8如联合体响应，质疑应由组成联合体的所有供应商共同提出。</w:t>
      </w:r>
    </w:p>
    <w:p w14:paraId="38E56A00">
      <w:pPr>
        <w:adjustRightInd w:val="0"/>
        <w:ind w:firstLine="480" w:firstLineChars="200"/>
        <w:rPr>
          <w:rFonts w:hint="eastAsia" w:ascii="宋体" w:hAnsi="宋体" w:eastAsia="宋体" w:cs="宋体"/>
          <w:sz w:val="24"/>
        </w:rPr>
      </w:pPr>
      <w:bookmarkStart w:id="68" w:name="_Toc227380482"/>
      <w:bookmarkStart w:id="69" w:name="_Toc82338241"/>
      <w:bookmarkStart w:id="70" w:name="_Toc82873324"/>
      <w:r>
        <w:rPr>
          <w:rFonts w:hint="eastAsia" w:ascii="宋体" w:hAnsi="宋体" w:eastAsia="宋体" w:cs="宋体"/>
          <w:sz w:val="24"/>
        </w:rPr>
        <w:t>2.2.9质疑函范本及制作说明见“采购文件附件”。</w:t>
      </w:r>
    </w:p>
    <w:p w14:paraId="542055D8">
      <w:pPr>
        <w:pStyle w:val="4"/>
        <w:ind w:firstLine="480"/>
        <w:rPr>
          <w:rFonts w:hint="eastAsia" w:ascii="宋体" w:hAnsi="宋体" w:eastAsia="宋体" w:cs="宋体"/>
          <w:sz w:val="24"/>
          <w:szCs w:val="24"/>
        </w:rPr>
      </w:pPr>
      <w:r>
        <w:rPr>
          <w:rFonts w:hint="eastAsia" w:ascii="宋体" w:hAnsi="宋体" w:eastAsia="宋体" w:cs="宋体"/>
          <w:sz w:val="24"/>
          <w:szCs w:val="24"/>
        </w:rPr>
        <w:t>2.3 采购文件的澄清</w:t>
      </w:r>
    </w:p>
    <w:p w14:paraId="778A231F">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2.3.1 供应商对采购文件如有疑问要求澄清，供应商需将书面资料（加盖单位公章）传真或电子邮件或送达采购代理机构，同时将电子文件发至谈判须知前附表注明的邮箱（电子邮件与书面文件有不一致的，以书面文件为准），并与采购代理机构进行确认。</w:t>
      </w:r>
    </w:p>
    <w:p w14:paraId="09724C6F">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2.3.2 供应商要求澄清的资料应加盖单位公章、写明日期。</w:t>
      </w:r>
    </w:p>
    <w:p w14:paraId="00EAEEA8">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FD25C93">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2.3.4 澄清的内容影响谈判响应文件编制的，采购代理机构将顺延谈判响应文件提交截止时间，使之满足政府采购的相关规定。</w:t>
      </w:r>
    </w:p>
    <w:p w14:paraId="5436606C">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2.3.5 供应商在收到补充文件后，应在24小时内以书面形式向采购代理机构确认已收到该补充文件。</w:t>
      </w:r>
    </w:p>
    <w:p w14:paraId="451DFF8D">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2.3.6 供应商未对采购文件提出疑问的，采购代理机构将视其为无异议。</w:t>
      </w:r>
    </w:p>
    <w:p w14:paraId="2AE1A8C7">
      <w:pPr>
        <w:autoSpaceDE w:val="0"/>
        <w:autoSpaceDN w:val="0"/>
        <w:ind w:firstLine="480" w:firstLineChars="200"/>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2.3.7 当采购文件与补充文件就同一内容的表述不一致时，以最后发出的书面文件为准。</w:t>
      </w:r>
    </w:p>
    <w:p w14:paraId="2E14AAFE">
      <w:pPr>
        <w:pStyle w:val="4"/>
        <w:ind w:firstLine="480"/>
        <w:rPr>
          <w:rFonts w:hint="eastAsia" w:ascii="宋体" w:hAnsi="宋体" w:eastAsia="宋体" w:cs="宋体"/>
          <w:sz w:val="24"/>
          <w:szCs w:val="24"/>
        </w:rPr>
      </w:pPr>
      <w:r>
        <w:rPr>
          <w:rFonts w:hint="eastAsia" w:ascii="宋体" w:hAnsi="宋体" w:eastAsia="宋体" w:cs="宋体"/>
          <w:sz w:val="24"/>
          <w:szCs w:val="24"/>
        </w:rPr>
        <w:t>2.4 采购文件的修改</w:t>
      </w:r>
    </w:p>
    <w:p w14:paraId="69F09DCD">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2.4.1 在谈判响应文件提交截止时间前，由于各种原因采购人可能以补充文件的形式修改完善采购文件。</w:t>
      </w:r>
    </w:p>
    <w:p w14:paraId="4EE29EE8">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2.4.2 补充文件作为采购文件组成部分，补充文件将以网上公告等形式告知所有获取采购文件的供应商，补充文件对供应商均有约束力。</w:t>
      </w:r>
    </w:p>
    <w:p w14:paraId="66F71786">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2.4.3 修改的内容影响谈判响应文件编制的，采购代理机构将顺延谈判响应文件提交截止时间，使之满足政府采购的相关规定。</w:t>
      </w:r>
    </w:p>
    <w:p w14:paraId="304E6970">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2.4.4 供应商在收到补充文件后，应在24小时内以书面形式向采购代理机构确认已收到该补充文件。</w:t>
      </w:r>
    </w:p>
    <w:p w14:paraId="4B2FCDE5">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2.4.5 供应商收到补充文件后，对补充文件如有疑问要求澄清，应在24小时内将书面资料（加盖单位公章）传真或电子邮件或送达采购代理机构，同时将电子文件发至谈判须知前附表注明的邮箱（电子邮件与书面文件有不一致的，以书面文件为准），并与采购代理机构进行确认。</w:t>
      </w:r>
    </w:p>
    <w:p w14:paraId="03FAACBA">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2.4.6 供应商要求澄清的资料应加盖单位公章、写明日期。</w:t>
      </w:r>
    </w:p>
    <w:p w14:paraId="42C10994">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2.4.7 对补充文件的澄清答复按2.3款规定。</w:t>
      </w:r>
    </w:p>
    <w:p w14:paraId="02993A7A">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2.4.8 当采购文件与补充文件就同一内容的表述不一致时，以最后发出的书面文件为准。</w:t>
      </w:r>
    </w:p>
    <w:p w14:paraId="4B650747">
      <w:pPr>
        <w:autoSpaceDE w:val="0"/>
        <w:autoSpaceDN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2.4.9 任何口头答复均不属于采购文件的组成部分。</w:t>
      </w:r>
    </w:p>
    <w:p w14:paraId="7DD50808">
      <w:pPr>
        <w:pStyle w:val="3"/>
        <w:ind w:firstLine="480"/>
        <w:rPr>
          <w:rFonts w:hint="eastAsia" w:ascii="宋体" w:hAnsi="宋体" w:eastAsia="宋体" w:cs="宋体"/>
          <w:sz w:val="24"/>
          <w:szCs w:val="24"/>
        </w:rPr>
      </w:pPr>
      <w:r>
        <w:rPr>
          <w:rFonts w:hint="eastAsia" w:ascii="宋体" w:hAnsi="宋体" w:eastAsia="宋体" w:cs="宋体"/>
          <w:sz w:val="24"/>
          <w:szCs w:val="24"/>
        </w:rPr>
        <w:t>三、</w:t>
      </w:r>
      <w:bookmarkEnd w:id="68"/>
      <w:bookmarkEnd w:id="69"/>
      <w:bookmarkEnd w:id="70"/>
      <w:r>
        <w:rPr>
          <w:rFonts w:hint="eastAsia" w:ascii="宋体" w:hAnsi="宋体" w:eastAsia="宋体" w:cs="宋体"/>
          <w:sz w:val="24"/>
          <w:szCs w:val="24"/>
        </w:rPr>
        <w:t>谈判响应</w:t>
      </w:r>
    </w:p>
    <w:p w14:paraId="70A2188F">
      <w:pPr>
        <w:pStyle w:val="4"/>
        <w:ind w:firstLine="480"/>
        <w:rPr>
          <w:rFonts w:hint="eastAsia" w:ascii="宋体" w:hAnsi="宋体" w:eastAsia="宋体" w:cs="宋体"/>
          <w:sz w:val="24"/>
          <w:szCs w:val="24"/>
        </w:rPr>
      </w:pPr>
      <w:r>
        <w:rPr>
          <w:rFonts w:hint="eastAsia" w:ascii="宋体" w:hAnsi="宋体" w:eastAsia="宋体" w:cs="宋体"/>
          <w:sz w:val="24"/>
          <w:szCs w:val="24"/>
        </w:rPr>
        <w:t>3.1 响应文件</w:t>
      </w:r>
    </w:p>
    <w:p w14:paraId="15951752">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3.1.1 供应商应仔细阅读采购文件规定的所有内容，以保证能全面准确理解采购文件，并按照采购文件要求，详细编制谈判响应文件，谈判响应文件内容必须针对本次采购项目进行响应。</w:t>
      </w:r>
    </w:p>
    <w:p w14:paraId="13AC5186">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 供应商必须按采购文件的要求提供相关资料，并对采购文件中提出的所有内容要求给予实质性响应，须保证谈判响应文件的准确、真实、明确。谈判响应文件响应内容对采购文件要求如有偏离均应填写偏离表，如不填写，采购人有权视作谈判响应文件完全响应采购文件要求。</w:t>
      </w:r>
    </w:p>
    <w:p w14:paraId="54C04603">
      <w:pPr>
        <w:pStyle w:val="4"/>
        <w:ind w:firstLine="480"/>
        <w:rPr>
          <w:rFonts w:hint="eastAsia" w:ascii="宋体" w:hAnsi="宋体" w:eastAsia="宋体" w:cs="宋体"/>
          <w:sz w:val="24"/>
          <w:szCs w:val="24"/>
        </w:rPr>
      </w:pPr>
      <w:r>
        <w:rPr>
          <w:rFonts w:hint="eastAsia" w:ascii="宋体" w:hAnsi="宋体" w:eastAsia="宋体" w:cs="宋体"/>
          <w:sz w:val="24"/>
          <w:szCs w:val="24"/>
        </w:rPr>
        <w:t>3.2 响应文件构成</w:t>
      </w:r>
    </w:p>
    <w:p w14:paraId="6F4AD41A">
      <w:pPr>
        <w:pStyle w:val="4"/>
        <w:ind w:firstLine="480"/>
        <w:rPr>
          <w:rFonts w:hint="eastAsia" w:ascii="宋体" w:hAnsi="宋体" w:eastAsia="宋体" w:cs="宋体"/>
          <w:sz w:val="24"/>
          <w:szCs w:val="24"/>
        </w:rPr>
      </w:pPr>
      <w:r>
        <w:rPr>
          <w:rFonts w:hint="eastAsia" w:ascii="宋体" w:hAnsi="宋体" w:eastAsia="宋体" w:cs="宋体"/>
          <w:sz w:val="24"/>
          <w:szCs w:val="24"/>
        </w:rPr>
        <w:t>3.2.1 资格文件</w:t>
      </w:r>
    </w:p>
    <w:p w14:paraId="24B7E2AE">
      <w:pPr>
        <w:adjustRightInd w:val="0"/>
        <w:ind w:firstLine="480" w:firstLineChars="200"/>
        <w:rPr>
          <w:rFonts w:hint="eastAsia" w:ascii="宋体" w:hAnsi="宋体" w:eastAsia="宋体" w:cs="宋体"/>
          <w:sz w:val="24"/>
        </w:rPr>
      </w:pPr>
      <w:r>
        <w:rPr>
          <w:rFonts w:hint="eastAsia" w:ascii="宋体" w:hAnsi="宋体" w:eastAsia="宋体" w:cs="宋体"/>
          <w:sz w:val="24"/>
        </w:rPr>
        <w:t>应包括以下内容（均需</w:t>
      </w:r>
      <w:r>
        <w:rPr>
          <w:rFonts w:hint="eastAsia" w:ascii="宋体" w:hAnsi="宋体" w:eastAsia="宋体" w:cs="宋体"/>
          <w:b/>
          <w:bCs/>
          <w:sz w:val="24"/>
          <w:u w:val="single"/>
        </w:rPr>
        <w:t>供应商加盖公章</w:t>
      </w:r>
      <w:r>
        <w:rPr>
          <w:rFonts w:hint="eastAsia" w:ascii="宋体" w:hAnsi="宋体" w:eastAsia="宋体" w:cs="宋体"/>
          <w:sz w:val="24"/>
        </w:rPr>
        <w:t>）：证明其符合《中华人民共和国政府采购法》规定的供应商基本条件和采购项目对供应商的特定条件（如果项目要求）的有关资格证明文件。</w:t>
      </w:r>
    </w:p>
    <w:tbl>
      <w:tblPr>
        <w:tblStyle w:val="4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546"/>
        <w:gridCol w:w="3932"/>
      </w:tblGrid>
      <w:tr w14:paraId="4F66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D800327">
            <w:pPr>
              <w:adjustRightInd w:val="0"/>
              <w:jc w:val="left"/>
              <w:rPr>
                <w:rFonts w:hint="eastAsia" w:ascii="宋体" w:hAnsi="宋体" w:eastAsia="宋体" w:cs="宋体"/>
                <w:sz w:val="24"/>
              </w:rPr>
            </w:pPr>
            <w:r>
              <w:rPr>
                <w:rFonts w:hint="eastAsia" w:ascii="宋体" w:hAnsi="宋体" w:eastAsia="宋体" w:cs="宋体"/>
                <w:sz w:val="24"/>
              </w:rPr>
              <w:t>序号</w:t>
            </w:r>
          </w:p>
        </w:tc>
        <w:tc>
          <w:tcPr>
            <w:tcW w:w="4546" w:type="dxa"/>
            <w:vAlign w:val="center"/>
          </w:tcPr>
          <w:p w14:paraId="7305D61E">
            <w:pPr>
              <w:adjustRightInd w:val="0"/>
              <w:jc w:val="left"/>
              <w:rPr>
                <w:rFonts w:hint="eastAsia" w:ascii="宋体" w:hAnsi="宋体" w:eastAsia="宋体" w:cs="宋体"/>
                <w:sz w:val="24"/>
              </w:rPr>
            </w:pPr>
            <w:r>
              <w:rPr>
                <w:rFonts w:hint="eastAsia" w:ascii="宋体" w:hAnsi="宋体" w:eastAsia="宋体" w:cs="宋体"/>
                <w:sz w:val="24"/>
              </w:rPr>
              <w:t>资格条件</w:t>
            </w:r>
          </w:p>
        </w:tc>
        <w:tc>
          <w:tcPr>
            <w:tcW w:w="3932" w:type="dxa"/>
            <w:vAlign w:val="center"/>
          </w:tcPr>
          <w:p w14:paraId="41F42CC4">
            <w:pPr>
              <w:adjustRightInd w:val="0"/>
              <w:jc w:val="left"/>
              <w:rPr>
                <w:rFonts w:hint="eastAsia" w:ascii="宋体" w:hAnsi="宋体" w:eastAsia="宋体" w:cs="宋体"/>
                <w:sz w:val="24"/>
              </w:rPr>
            </w:pPr>
            <w:r>
              <w:rPr>
                <w:rFonts w:hint="eastAsia" w:ascii="宋体" w:hAnsi="宋体" w:eastAsia="宋体" w:cs="宋体"/>
                <w:sz w:val="24"/>
              </w:rPr>
              <w:t>应提供的资格审查资料（除承诺函、说明、声明外的其他证件提供复印件）</w:t>
            </w:r>
          </w:p>
        </w:tc>
      </w:tr>
      <w:tr w14:paraId="4A8F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0276BFF">
            <w:pPr>
              <w:adjustRightInd w:val="0"/>
              <w:jc w:val="left"/>
              <w:rPr>
                <w:rFonts w:hint="eastAsia" w:ascii="宋体" w:hAnsi="宋体" w:eastAsia="宋体" w:cs="宋体"/>
                <w:b/>
                <w:bCs/>
                <w:sz w:val="24"/>
              </w:rPr>
            </w:pPr>
            <w:r>
              <w:rPr>
                <w:rFonts w:hint="eastAsia" w:ascii="宋体" w:hAnsi="宋体" w:eastAsia="宋体" w:cs="宋体"/>
                <w:b/>
                <w:bCs/>
                <w:sz w:val="24"/>
              </w:rPr>
              <w:t>1.</w:t>
            </w:r>
          </w:p>
        </w:tc>
        <w:tc>
          <w:tcPr>
            <w:tcW w:w="4546" w:type="dxa"/>
            <w:vAlign w:val="center"/>
          </w:tcPr>
          <w:p w14:paraId="2366DACC">
            <w:pPr>
              <w:adjustRightInd w:val="0"/>
              <w:jc w:val="left"/>
              <w:rPr>
                <w:rFonts w:hint="eastAsia" w:ascii="宋体" w:hAnsi="宋体" w:eastAsia="宋体" w:cs="宋体"/>
                <w:b/>
                <w:bCs/>
                <w:sz w:val="24"/>
              </w:rPr>
            </w:pPr>
            <w:r>
              <w:rPr>
                <w:rFonts w:hint="eastAsia" w:ascii="宋体" w:hAnsi="宋体" w:eastAsia="宋体" w:cs="宋体"/>
                <w:b/>
                <w:bCs/>
                <w:kern w:val="0"/>
                <w:sz w:val="24"/>
              </w:rPr>
              <w:t>基本资格要求：</w:t>
            </w:r>
          </w:p>
        </w:tc>
        <w:tc>
          <w:tcPr>
            <w:tcW w:w="3932" w:type="dxa"/>
            <w:vAlign w:val="center"/>
          </w:tcPr>
          <w:p w14:paraId="3BE490B0">
            <w:pPr>
              <w:adjustRightInd w:val="0"/>
              <w:jc w:val="left"/>
              <w:rPr>
                <w:rFonts w:hint="eastAsia" w:ascii="宋体" w:hAnsi="宋体" w:eastAsia="宋体" w:cs="宋体"/>
                <w:b/>
                <w:bCs/>
                <w:sz w:val="24"/>
              </w:rPr>
            </w:pPr>
            <w:r>
              <w:rPr>
                <w:rFonts w:hint="eastAsia" w:ascii="宋体" w:hAnsi="宋体" w:eastAsia="宋体" w:cs="宋体"/>
                <w:b/>
                <w:bCs/>
                <w:sz w:val="24"/>
              </w:rPr>
              <w:t>/</w:t>
            </w:r>
          </w:p>
        </w:tc>
      </w:tr>
      <w:tr w14:paraId="3379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D8EC104">
            <w:pPr>
              <w:adjustRightInd w:val="0"/>
              <w:jc w:val="left"/>
              <w:rPr>
                <w:rFonts w:hint="eastAsia" w:ascii="宋体" w:hAnsi="宋体" w:eastAsia="宋体" w:cs="宋体"/>
                <w:sz w:val="24"/>
              </w:rPr>
            </w:pPr>
            <w:r>
              <w:rPr>
                <w:rFonts w:hint="eastAsia" w:ascii="宋体" w:hAnsi="宋体" w:eastAsia="宋体" w:cs="宋体"/>
                <w:sz w:val="24"/>
              </w:rPr>
              <w:t>1.1</w:t>
            </w:r>
          </w:p>
        </w:tc>
        <w:tc>
          <w:tcPr>
            <w:tcW w:w="4546" w:type="dxa"/>
            <w:vAlign w:val="center"/>
          </w:tcPr>
          <w:p w14:paraId="688FB574">
            <w:pPr>
              <w:adjustRightInd w:val="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kern w:val="0"/>
                <w:sz w:val="24"/>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32" w:type="dxa"/>
            <w:vAlign w:val="center"/>
          </w:tcPr>
          <w:p w14:paraId="6C311ED8">
            <w:pPr>
              <w:adjustRightInd w:val="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符合参与政府采购活动资格条件的承诺函</w:t>
            </w:r>
            <w:r>
              <w:rPr>
                <w:rFonts w:hint="eastAsia" w:ascii="宋体" w:hAnsi="宋体" w:eastAsia="宋体" w:cs="宋体"/>
                <w:sz w:val="24"/>
              </w:rPr>
              <w:t>【证明材料1】</w:t>
            </w:r>
          </w:p>
        </w:tc>
      </w:tr>
      <w:tr w14:paraId="093F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DA873AD">
            <w:pPr>
              <w:adjustRightInd w:val="0"/>
              <w:jc w:val="left"/>
              <w:rPr>
                <w:rFonts w:hint="eastAsia" w:ascii="宋体" w:hAnsi="宋体" w:eastAsia="宋体" w:cs="宋体"/>
                <w:b/>
                <w:bCs/>
                <w:sz w:val="24"/>
              </w:rPr>
            </w:pPr>
            <w:r>
              <w:rPr>
                <w:rFonts w:hint="eastAsia" w:ascii="宋体" w:hAnsi="宋体" w:eastAsia="宋体" w:cs="宋体"/>
                <w:b/>
                <w:bCs/>
                <w:sz w:val="24"/>
              </w:rPr>
              <w:t>2.</w:t>
            </w:r>
          </w:p>
        </w:tc>
        <w:tc>
          <w:tcPr>
            <w:tcW w:w="4546" w:type="dxa"/>
            <w:vAlign w:val="center"/>
          </w:tcPr>
          <w:p w14:paraId="526A9FE5">
            <w:pPr>
              <w:adjustRightInd w:val="0"/>
              <w:jc w:val="left"/>
              <w:rPr>
                <w:rFonts w:hint="eastAsia" w:ascii="宋体" w:hAnsi="宋体" w:eastAsia="宋体" w:cs="宋体"/>
                <w:b/>
                <w:bCs/>
                <w:sz w:val="24"/>
              </w:rPr>
            </w:pPr>
            <w:r>
              <w:rPr>
                <w:rFonts w:hint="eastAsia" w:ascii="宋体" w:hAnsi="宋体" w:eastAsia="宋体" w:cs="宋体"/>
                <w:b/>
                <w:bCs/>
                <w:kern w:val="0"/>
                <w:sz w:val="24"/>
              </w:rPr>
              <w:t>落实政府采购政策需满足的资格要求：</w:t>
            </w:r>
          </w:p>
        </w:tc>
        <w:tc>
          <w:tcPr>
            <w:tcW w:w="3932" w:type="dxa"/>
            <w:vAlign w:val="center"/>
          </w:tcPr>
          <w:p w14:paraId="5F84EB2E">
            <w:pPr>
              <w:adjustRightInd w:val="0"/>
              <w:jc w:val="left"/>
              <w:rPr>
                <w:rFonts w:hint="eastAsia" w:ascii="宋体" w:hAnsi="宋体" w:eastAsia="宋体" w:cs="宋体"/>
                <w:b/>
                <w:bCs/>
                <w:sz w:val="24"/>
                <w:lang w:val="en-US" w:eastAsia="zh-CN"/>
              </w:rPr>
            </w:pPr>
            <w:r>
              <w:rPr>
                <w:rFonts w:hint="eastAsia" w:ascii="宋体" w:hAnsi="宋体" w:cs="宋体"/>
                <w:b/>
                <w:bCs/>
                <w:sz w:val="24"/>
                <w:lang w:val="en-US" w:eastAsia="zh-CN"/>
              </w:rPr>
              <w:t>/</w:t>
            </w:r>
          </w:p>
        </w:tc>
      </w:tr>
      <w:tr w14:paraId="07EA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5976E4B">
            <w:pPr>
              <w:adjustRightInd w:val="0"/>
              <w:jc w:val="left"/>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2.1</w:t>
            </w:r>
          </w:p>
        </w:tc>
        <w:tc>
          <w:tcPr>
            <w:tcW w:w="4546" w:type="dxa"/>
            <w:vAlign w:val="center"/>
          </w:tcPr>
          <w:p w14:paraId="639AA026">
            <w:pPr>
              <w:adjustRightInd w:val="0"/>
              <w:jc w:val="left"/>
              <w:rPr>
                <w:rFonts w:hint="eastAsia" w:ascii="宋体" w:hAnsi="宋体" w:eastAsia="宋体" w:cs="宋体"/>
                <w:b w:val="0"/>
                <w:bCs w:val="0"/>
                <w:kern w:val="0"/>
                <w:sz w:val="24"/>
                <w:lang w:eastAsia="zh-CN"/>
              </w:rPr>
            </w:pPr>
            <w:r>
              <w:rPr>
                <w:rFonts w:hint="eastAsia" w:ascii="宋体" w:hAnsi="宋体" w:eastAsia="宋体" w:cs="宋体"/>
                <w:b w:val="0"/>
                <w:bCs w:val="0"/>
                <w:kern w:val="0"/>
                <w:sz w:val="24"/>
              </w:rPr>
              <w:t>本项目属于专门面向中小企业采购的项目,供应商应为中、小、微型企业，监狱企业、残疾人福利性单位</w:t>
            </w:r>
            <w:r>
              <w:rPr>
                <w:rFonts w:hint="eastAsia" w:ascii="宋体" w:hAnsi="宋体" w:cs="宋体"/>
                <w:b w:val="0"/>
                <w:bCs w:val="0"/>
                <w:kern w:val="0"/>
                <w:sz w:val="24"/>
                <w:lang w:eastAsia="zh-CN"/>
              </w:rPr>
              <w:t>。</w:t>
            </w:r>
          </w:p>
        </w:tc>
        <w:tc>
          <w:tcPr>
            <w:tcW w:w="3932" w:type="dxa"/>
            <w:vAlign w:val="center"/>
          </w:tcPr>
          <w:p w14:paraId="375A17D9">
            <w:pPr>
              <w:adjustRightInd w:val="0"/>
              <w:jc w:val="left"/>
              <w:rPr>
                <w:rFonts w:hint="eastAsia" w:ascii="宋体" w:hAnsi="宋体" w:eastAsia="宋体" w:cs="宋体"/>
                <w:b w:val="0"/>
                <w:bCs w:val="0"/>
                <w:sz w:val="24"/>
              </w:rPr>
            </w:pPr>
            <w:r>
              <w:rPr>
                <w:rFonts w:hint="eastAsia" w:ascii="宋体" w:hAnsi="宋体" w:eastAsia="宋体" w:cs="宋体"/>
                <w:b w:val="0"/>
                <w:bCs w:val="0"/>
                <w:sz w:val="24"/>
              </w:rPr>
              <w:t>中小企业声明函、监狱企业的证明文件、残疾人福利性单位声明函【证明材料</w:t>
            </w:r>
            <w:r>
              <w:rPr>
                <w:rFonts w:hint="eastAsia" w:ascii="宋体" w:hAnsi="宋体" w:cs="宋体"/>
                <w:b w:val="0"/>
                <w:bCs w:val="0"/>
                <w:sz w:val="24"/>
                <w:lang w:val="en-US" w:eastAsia="zh-CN"/>
              </w:rPr>
              <w:t>2</w:t>
            </w:r>
            <w:r>
              <w:rPr>
                <w:rFonts w:hint="eastAsia" w:ascii="宋体" w:hAnsi="宋体" w:eastAsia="宋体" w:cs="宋体"/>
                <w:b w:val="0"/>
                <w:bCs w:val="0"/>
                <w:sz w:val="24"/>
              </w:rPr>
              <w:t>】</w:t>
            </w:r>
          </w:p>
        </w:tc>
      </w:tr>
      <w:tr w14:paraId="6359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6484128">
            <w:pPr>
              <w:adjustRightInd w:val="0"/>
              <w:jc w:val="left"/>
              <w:rPr>
                <w:rFonts w:hint="eastAsia" w:ascii="宋体" w:hAnsi="宋体" w:eastAsia="宋体" w:cs="宋体"/>
                <w:sz w:val="24"/>
              </w:rPr>
            </w:pPr>
            <w:r>
              <w:rPr>
                <w:rFonts w:hint="eastAsia" w:ascii="宋体" w:hAnsi="宋体" w:eastAsia="宋体" w:cs="宋体"/>
                <w:sz w:val="24"/>
              </w:rPr>
              <w:t>3.</w:t>
            </w:r>
          </w:p>
        </w:tc>
        <w:tc>
          <w:tcPr>
            <w:tcW w:w="4546" w:type="dxa"/>
            <w:vAlign w:val="center"/>
          </w:tcPr>
          <w:p w14:paraId="5CF8810F">
            <w:pPr>
              <w:adjustRightInd w:val="0"/>
              <w:jc w:val="left"/>
              <w:rPr>
                <w:rFonts w:hint="eastAsia" w:ascii="宋体" w:hAnsi="宋体" w:eastAsia="宋体" w:cs="宋体"/>
                <w:kern w:val="0"/>
                <w:sz w:val="24"/>
              </w:rPr>
            </w:pPr>
            <w:r>
              <w:rPr>
                <w:rFonts w:hint="eastAsia" w:ascii="宋体" w:hAnsi="宋体" w:eastAsia="宋体" w:cs="宋体"/>
                <w:b/>
                <w:bCs/>
                <w:kern w:val="0"/>
                <w:sz w:val="24"/>
              </w:rPr>
              <w:t>特定资格要求：</w:t>
            </w:r>
          </w:p>
        </w:tc>
        <w:tc>
          <w:tcPr>
            <w:tcW w:w="3932" w:type="dxa"/>
            <w:vAlign w:val="center"/>
          </w:tcPr>
          <w:p w14:paraId="447BFB02">
            <w:pPr>
              <w:adjustRightInd w:val="0"/>
              <w:jc w:val="left"/>
              <w:rPr>
                <w:rFonts w:hint="eastAsia" w:ascii="宋体" w:hAnsi="宋体" w:eastAsia="宋体" w:cs="宋体"/>
                <w:sz w:val="24"/>
              </w:rPr>
            </w:pPr>
            <w:r>
              <w:rPr>
                <w:rFonts w:hint="eastAsia" w:ascii="宋体" w:hAnsi="宋体" w:eastAsia="宋体" w:cs="宋体"/>
                <w:sz w:val="24"/>
              </w:rPr>
              <w:t>/</w:t>
            </w:r>
          </w:p>
        </w:tc>
      </w:tr>
      <w:tr w14:paraId="4E76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6879E16">
            <w:pPr>
              <w:adjustRightInd w:val="0"/>
              <w:jc w:val="left"/>
              <w:rPr>
                <w:rFonts w:hint="eastAsia" w:ascii="宋体" w:hAnsi="宋体" w:eastAsia="宋体" w:cs="宋体"/>
                <w:sz w:val="24"/>
              </w:rPr>
            </w:pPr>
            <w:r>
              <w:rPr>
                <w:rFonts w:hint="eastAsia" w:ascii="宋体" w:hAnsi="宋体" w:eastAsia="宋体" w:cs="宋体"/>
                <w:sz w:val="24"/>
              </w:rPr>
              <w:t>3.1</w:t>
            </w:r>
          </w:p>
        </w:tc>
        <w:tc>
          <w:tcPr>
            <w:tcW w:w="4546" w:type="dxa"/>
            <w:vAlign w:val="center"/>
          </w:tcPr>
          <w:p w14:paraId="4BC897D2">
            <w:pPr>
              <w:widowControl/>
              <w:adjustRightInd w:val="0"/>
              <w:jc w:val="left"/>
              <w:rPr>
                <w:rFonts w:hint="eastAsia" w:ascii="宋体" w:hAnsi="宋体" w:eastAsia="宋体" w:cs="宋体"/>
                <w:sz w:val="24"/>
              </w:rPr>
            </w:pPr>
            <w:r>
              <w:rPr>
                <w:rFonts w:hint="eastAsia" w:ascii="宋体" w:hAnsi="宋体" w:eastAsia="宋体" w:cs="宋体"/>
                <w:kern w:val="0"/>
                <w:sz w:val="24"/>
              </w:rPr>
              <w:t>具有省级及以上建设行政主管部门颁发的见证取样检测（通用）资质证书</w:t>
            </w:r>
          </w:p>
        </w:tc>
        <w:tc>
          <w:tcPr>
            <w:tcW w:w="3932" w:type="dxa"/>
            <w:vAlign w:val="center"/>
          </w:tcPr>
          <w:p w14:paraId="6975276E">
            <w:pPr>
              <w:adjustRightInd w:val="0"/>
              <w:jc w:val="left"/>
              <w:rPr>
                <w:rFonts w:hint="eastAsia" w:ascii="宋体" w:hAnsi="宋体" w:eastAsia="宋体" w:cs="宋体"/>
                <w:sz w:val="24"/>
              </w:rPr>
            </w:pPr>
            <w:r>
              <w:rPr>
                <w:rFonts w:hint="eastAsia" w:ascii="宋体" w:hAnsi="宋体" w:eastAsia="宋体" w:cs="宋体"/>
                <w:sz w:val="24"/>
                <w:lang w:val="en-US" w:eastAsia="zh-CN"/>
              </w:rPr>
              <w:t>资质证书</w:t>
            </w:r>
            <w:r>
              <w:rPr>
                <w:rFonts w:hint="eastAsia" w:ascii="宋体" w:hAnsi="宋体" w:eastAsia="宋体" w:cs="宋体"/>
                <w:sz w:val="24"/>
              </w:rPr>
              <w:t>【证明材料</w:t>
            </w:r>
            <w:r>
              <w:rPr>
                <w:rFonts w:hint="eastAsia" w:ascii="宋体" w:hAnsi="宋体" w:cs="宋体"/>
                <w:sz w:val="24"/>
                <w:lang w:val="en-US" w:eastAsia="zh-CN"/>
              </w:rPr>
              <w:t>3</w:t>
            </w:r>
            <w:r>
              <w:rPr>
                <w:rFonts w:hint="eastAsia" w:ascii="宋体" w:hAnsi="宋体" w:eastAsia="宋体" w:cs="宋体"/>
                <w:sz w:val="24"/>
              </w:rPr>
              <w:t>】</w:t>
            </w:r>
          </w:p>
        </w:tc>
      </w:tr>
    </w:tbl>
    <w:p w14:paraId="07B5B162">
      <w:pPr>
        <w:pStyle w:val="4"/>
        <w:ind w:firstLine="480"/>
        <w:rPr>
          <w:rFonts w:hint="eastAsia" w:ascii="宋体" w:hAnsi="宋体" w:eastAsia="宋体" w:cs="宋体"/>
          <w:sz w:val="24"/>
          <w:szCs w:val="24"/>
        </w:rPr>
      </w:pPr>
    </w:p>
    <w:p w14:paraId="5DC78734">
      <w:pPr>
        <w:pStyle w:val="4"/>
        <w:ind w:firstLine="480"/>
        <w:rPr>
          <w:rFonts w:hint="eastAsia" w:ascii="宋体" w:hAnsi="宋体" w:eastAsia="宋体" w:cs="宋体"/>
          <w:sz w:val="24"/>
          <w:szCs w:val="24"/>
        </w:rPr>
      </w:pPr>
      <w:r>
        <w:rPr>
          <w:rFonts w:hint="eastAsia" w:ascii="宋体" w:hAnsi="宋体" w:eastAsia="宋体" w:cs="宋体"/>
          <w:sz w:val="24"/>
          <w:szCs w:val="24"/>
        </w:rPr>
        <w:t>3.2.2 商务、技术文件</w:t>
      </w:r>
    </w:p>
    <w:p w14:paraId="4A9AC6F5">
      <w:pPr>
        <w:adjustRightInd w:val="0"/>
        <w:ind w:firstLine="480" w:firstLineChars="200"/>
        <w:rPr>
          <w:rFonts w:hint="eastAsia" w:ascii="宋体" w:hAnsi="宋体" w:eastAsia="宋体" w:cs="宋体"/>
          <w:sz w:val="24"/>
        </w:rPr>
      </w:pPr>
      <w:r>
        <w:rPr>
          <w:rFonts w:hint="eastAsia" w:ascii="宋体" w:hAnsi="宋体" w:eastAsia="宋体" w:cs="宋体"/>
          <w:sz w:val="24"/>
        </w:rPr>
        <w:t>（1）法定代表人资格证明书；</w:t>
      </w:r>
    </w:p>
    <w:p w14:paraId="2ECF8284">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w:t>
      </w:r>
      <w:r>
        <w:rPr>
          <w:rFonts w:hint="eastAsia" w:ascii="宋体" w:hAnsi="宋体" w:eastAsia="宋体" w:cs="宋体"/>
          <w:color w:val="000000" w:themeColor="text1"/>
          <w:sz w:val="24"/>
          <w14:textFill>
            <w14:solidFill>
              <w14:schemeClr w14:val="tx1"/>
            </w14:solidFill>
          </w14:textFill>
        </w:rPr>
        <w:t>法定代表人授权谈判委托书（法定代表人参与无需提供此书）；</w:t>
      </w:r>
    </w:p>
    <w:p w14:paraId="69CECFCD">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（3）法定代表人授权签署响应文件委托书（</w:t>
      </w:r>
      <w:r>
        <w:rPr>
          <w:rFonts w:hint="eastAsia" w:ascii="宋体" w:hAnsi="宋体" w:eastAsia="宋体" w:cs="宋体"/>
          <w:sz w:val="24"/>
        </w:rPr>
        <w:t>（法定代表人签署无需提供此书）</w:t>
      </w:r>
      <w:r>
        <w:rPr>
          <w:rFonts w:hint="eastAsia" w:ascii="宋体" w:hAnsi="宋体" w:eastAsia="宋体" w:cs="宋体"/>
          <w:color w:val="000000" w:themeColor="text1"/>
          <w:sz w:val="24"/>
          <w14:textFill>
            <w14:solidFill>
              <w14:schemeClr w14:val="tx1"/>
            </w14:solidFill>
          </w14:textFill>
        </w:rPr>
        <w:t>）</w:t>
      </w:r>
    </w:p>
    <w:p w14:paraId="3E06E11C">
      <w:pPr>
        <w:adjustRightInd w:val="0"/>
        <w:ind w:firstLine="480" w:firstLineChars="200"/>
        <w:rPr>
          <w:rFonts w:hint="eastAsia" w:ascii="宋体" w:hAnsi="宋体" w:eastAsia="宋体" w:cs="宋体"/>
          <w:sz w:val="24"/>
        </w:rPr>
      </w:pPr>
      <w:r>
        <w:rPr>
          <w:rFonts w:hint="eastAsia" w:ascii="宋体" w:hAnsi="宋体" w:eastAsia="宋体" w:cs="宋体"/>
          <w:sz w:val="24"/>
        </w:rPr>
        <w:t>（4）偏离表；</w:t>
      </w:r>
    </w:p>
    <w:p w14:paraId="28F6CFC2">
      <w:pPr>
        <w:adjustRightInd w:val="0"/>
        <w:ind w:firstLine="480" w:firstLineChars="200"/>
        <w:rPr>
          <w:rFonts w:hint="eastAsia" w:ascii="宋体" w:hAnsi="宋体" w:eastAsia="宋体" w:cs="宋体"/>
          <w:sz w:val="24"/>
        </w:rPr>
      </w:pPr>
      <w:r>
        <w:rPr>
          <w:rFonts w:hint="eastAsia" w:ascii="宋体" w:hAnsi="宋体" w:eastAsia="宋体" w:cs="宋体"/>
          <w:sz w:val="24"/>
        </w:rPr>
        <w:t>（5）廉政承诺书；</w:t>
      </w:r>
    </w:p>
    <w:p w14:paraId="1F8CFE20">
      <w:pPr>
        <w:adjustRightInd w:val="0"/>
        <w:ind w:firstLine="480" w:firstLineChars="200"/>
        <w:rPr>
          <w:rFonts w:hint="eastAsia" w:ascii="宋体" w:hAnsi="宋体" w:eastAsia="宋体" w:cs="宋体"/>
          <w:sz w:val="24"/>
        </w:rPr>
      </w:pPr>
      <w:r>
        <w:rPr>
          <w:rFonts w:hint="eastAsia" w:ascii="宋体" w:hAnsi="宋体" w:eastAsia="宋体" w:cs="宋体"/>
          <w:sz w:val="24"/>
        </w:rPr>
        <w:t>（6）相关业绩；</w:t>
      </w:r>
    </w:p>
    <w:p w14:paraId="7EFDD163">
      <w:pPr>
        <w:adjustRightInd w:val="0"/>
        <w:ind w:firstLine="480" w:firstLineChars="200"/>
        <w:rPr>
          <w:rFonts w:hint="eastAsia" w:ascii="宋体" w:hAnsi="宋体" w:eastAsia="宋体" w:cs="宋体"/>
          <w:sz w:val="24"/>
        </w:rPr>
      </w:pPr>
      <w:r>
        <w:rPr>
          <w:rFonts w:hint="eastAsia" w:ascii="宋体" w:hAnsi="宋体" w:eastAsia="宋体" w:cs="宋体"/>
          <w:sz w:val="24"/>
        </w:rPr>
        <w:t>（7）其他资信资料；</w:t>
      </w:r>
    </w:p>
    <w:p w14:paraId="6A56B2E8">
      <w:pPr>
        <w:adjustRightInd w:val="0"/>
        <w:ind w:firstLine="480" w:firstLineChars="200"/>
        <w:rPr>
          <w:rFonts w:hint="eastAsia" w:ascii="宋体" w:hAnsi="宋体" w:eastAsia="宋体" w:cs="宋体"/>
          <w:sz w:val="24"/>
        </w:rPr>
      </w:pPr>
      <w:r>
        <w:rPr>
          <w:rFonts w:hint="eastAsia" w:ascii="宋体" w:hAnsi="宋体" w:eastAsia="宋体" w:cs="宋体"/>
          <w:sz w:val="24"/>
        </w:rPr>
        <w:t>（8）提供针对本项目的完整技术解决方案；</w:t>
      </w:r>
    </w:p>
    <w:p w14:paraId="1B1A5682">
      <w:pPr>
        <w:adjustRightInd w:val="0"/>
        <w:ind w:firstLine="480" w:firstLineChars="200"/>
        <w:rPr>
          <w:rFonts w:hint="eastAsia" w:ascii="宋体" w:hAnsi="宋体" w:eastAsia="宋体" w:cs="宋体"/>
          <w:sz w:val="24"/>
        </w:rPr>
      </w:pPr>
      <w:r>
        <w:rPr>
          <w:rFonts w:hint="eastAsia" w:ascii="宋体" w:hAnsi="宋体" w:eastAsia="宋体" w:cs="宋体"/>
          <w:sz w:val="24"/>
        </w:rPr>
        <w:t>（9）供应商认为需要提供的其他资料。</w:t>
      </w:r>
    </w:p>
    <w:p w14:paraId="5C75861A">
      <w:pPr>
        <w:pStyle w:val="4"/>
        <w:ind w:firstLine="480"/>
        <w:rPr>
          <w:rFonts w:hint="eastAsia" w:ascii="宋体" w:hAnsi="宋体" w:eastAsia="宋体" w:cs="宋体"/>
          <w:sz w:val="24"/>
          <w:szCs w:val="24"/>
        </w:rPr>
      </w:pPr>
      <w:r>
        <w:rPr>
          <w:rFonts w:hint="eastAsia" w:ascii="宋体" w:hAnsi="宋体" w:eastAsia="宋体" w:cs="宋体"/>
          <w:sz w:val="24"/>
          <w:szCs w:val="24"/>
        </w:rPr>
        <w:t>3.2.3 报价文件</w:t>
      </w:r>
    </w:p>
    <w:p w14:paraId="23A67B39">
      <w:pPr>
        <w:adjustRightInd w:val="0"/>
        <w:ind w:firstLine="480" w:firstLineChars="200"/>
        <w:rPr>
          <w:rFonts w:hint="eastAsia" w:ascii="宋体" w:hAnsi="宋体" w:eastAsia="宋体" w:cs="宋体"/>
          <w:sz w:val="24"/>
        </w:rPr>
      </w:pPr>
      <w:r>
        <w:rPr>
          <w:rFonts w:hint="eastAsia" w:ascii="宋体" w:hAnsi="宋体" w:eastAsia="宋体" w:cs="宋体"/>
          <w:sz w:val="24"/>
        </w:rPr>
        <w:t>（1）谈判响应函；</w:t>
      </w:r>
    </w:p>
    <w:p w14:paraId="44D20323">
      <w:pPr>
        <w:adjustRightInd w:val="0"/>
        <w:ind w:firstLine="480" w:firstLineChars="200"/>
        <w:rPr>
          <w:rFonts w:hint="eastAsia" w:ascii="宋体" w:hAnsi="宋体" w:eastAsia="宋体" w:cs="宋体"/>
          <w:sz w:val="24"/>
        </w:rPr>
      </w:pPr>
      <w:r>
        <w:rPr>
          <w:rFonts w:hint="eastAsia" w:ascii="宋体" w:hAnsi="宋体" w:eastAsia="宋体" w:cs="宋体"/>
          <w:sz w:val="24"/>
        </w:rPr>
        <w:t>（2）报价一览表；</w:t>
      </w:r>
    </w:p>
    <w:p w14:paraId="47CF2FDA">
      <w:pPr>
        <w:adjustRightInd w:val="0"/>
        <w:ind w:firstLine="480" w:firstLineChars="200"/>
        <w:rPr>
          <w:rFonts w:hint="eastAsia" w:ascii="宋体" w:hAnsi="宋体" w:eastAsia="宋体" w:cs="宋体"/>
          <w:sz w:val="24"/>
        </w:rPr>
      </w:pPr>
      <w:r>
        <w:rPr>
          <w:rFonts w:hint="eastAsia" w:ascii="宋体" w:hAnsi="宋体" w:eastAsia="宋体" w:cs="宋体"/>
          <w:sz w:val="24"/>
        </w:rPr>
        <w:t>（3）报价明细组成表；</w:t>
      </w:r>
    </w:p>
    <w:p w14:paraId="726BABBD">
      <w:pPr>
        <w:adjustRightInd w:val="0"/>
        <w:ind w:firstLine="480" w:firstLineChars="200"/>
        <w:rPr>
          <w:rFonts w:hint="eastAsia" w:ascii="宋体" w:hAnsi="宋体" w:eastAsia="宋体" w:cs="宋体"/>
          <w:sz w:val="24"/>
        </w:rPr>
      </w:pPr>
      <w:r>
        <w:rPr>
          <w:rFonts w:hint="eastAsia" w:ascii="宋体" w:hAnsi="宋体" w:eastAsia="宋体" w:cs="宋体"/>
          <w:sz w:val="24"/>
        </w:rPr>
        <w:t>（4）缴纳采购代理服务费承诺书；</w:t>
      </w:r>
    </w:p>
    <w:p w14:paraId="27A860EE">
      <w:pPr>
        <w:pStyle w:val="57"/>
        <w:ind w:firstLine="480"/>
        <w:rPr>
          <w:rFonts w:hint="eastAsia" w:ascii="宋体" w:hAnsi="宋体" w:eastAsia="宋体" w:cs="宋体"/>
          <w:sz w:val="24"/>
        </w:rPr>
      </w:pPr>
      <w:r>
        <w:rPr>
          <w:rFonts w:hint="eastAsia" w:ascii="宋体" w:hAnsi="宋体" w:eastAsia="宋体" w:cs="宋体"/>
          <w:sz w:val="24"/>
        </w:rPr>
        <w:t>（5）报价承诺函。</w:t>
      </w:r>
    </w:p>
    <w:p w14:paraId="019B5A44">
      <w:pPr>
        <w:pStyle w:val="4"/>
        <w:ind w:firstLine="480"/>
        <w:rPr>
          <w:rFonts w:hint="eastAsia" w:ascii="宋体" w:hAnsi="宋体" w:eastAsia="宋体" w:cs="宋体"/>
          <w:sz w:val="24"/>
          <w:szCs w:val="24"/>
        </w:rPr>
      </w:pPr>
      <w:r>
        <w:rPr>
          <w:rFonts w:hint="eastAsia" w:ascii="宋体" w:hAnsi="宋体" w:eastAsia="宋体" w:cs="宋体"/>
          <w:sz w:val="24"/>
          <w:szCs w:val="24"/>
        </w:rPr>
        <w:t>3.3 响应文件的编制</w:t>
      </w:r>
    </w:p>
    <w:p w14:paraId="3FE280F9">
      <w:pPr>
        <w:pStyle w:val="4"/>
        <w:ind w:firstLine="480"/>
        <w:rPr>
          <w:rFonts w:hint="eastAsia" w:ascii="宋体" w:hAnsi="宋体" w:eastAsia="宋体" w:cs="宋体"/>
          <w:sz w:val="24"/>
          <w:szCs w:val="24"/>
        </w:rPr>
      </w:pPr>
      <w:r>
        <w:rPr>
          <w:rFonts w:hint="eastAsia" w:ascii="宋体" w:hAnsi="宋体" w:eastAsia="宋体" w:cs="宋体"/>
          <w:sz w:val="24"/>
          <w:szCs w:val="24"/>
        </w:rPr>
        <w:t>3.3.1 内容编制</w:t>
      </w:r>
    </w:p>
    <w:p w14:paraId="6F7AB8FB">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（1）谈判响应文件应按照本章3.2款中规定的顺序及采用“第七章 谈判响应文件格式”中提供的格式进行编制，并按“政府采购云平台”的要求编辑相应内容进行关联定位、加密，形成谈判响应文件及备份电子谈判响应文件。供应商未按规定加密的谈判响应文件，政府采购云平台将拒收并提示。谈判响应文件编制详见操作指南：登录政府采购云平台（https://www.zcygov.cn/），从首页-服务中心-帮助文档-项目采购-电子招投标，查看文档和视频。</w:t>
      </w:r>
    </w:p>
    <w:p w14:paraId="52176966">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（2）关联定位规则：一个关联点关联一页或关联多页；多个关联点可以关联同一页。</w:t>
      </w:r>
    </w:p>
    <w:p w14:paraId="67333D6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（3）分别编制资格文件、报价文件、商务技术文件。</w:t>
      </w:r>
    </w:p>
    <w:p w14:paraId="33C77FF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（4）谈判响应文件应当对采购文件规定的内容进行对应明确说明，对采购文件规定的实质性内容应当作出响应。</w:t>
      </w:r>
    </w:p>
    <w:p w14:paraId="078527FC">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（5）采购人如对采购文件有澄清或修改，供应商应按澄清或修改内容对电子谈判响应文件进行补充或者修改，补充和修改时如已传输提交了谈判响应文件的，应当先行撤回原文件，补充、修改后重新传输提交。</w:t>
      </w:r>
    </w:p>
    <w:p w14:paraId="1A5BAEB0">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（6）由于字迹模糊或表达不清引起的后果由供应商负责。</w:t>
      </w:r>
    </w:p>
    <w:p w14:paraId="4A495BF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（7）编制谈判响应文件时建议选用“谷歌或火狐浏览器”。</w:t>
      </w:r>
    </w:p>
    <w:p w14:paraId="7B5B191B">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（8）谈判响应文件可以线下完成盖章后传输提交政府采购云平台。</w:t>
      </w:r>
    </w:p>
    <w:p w14:paraId="70DF07FB">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（9）生成的电子谈判响应文件的文件后缀名为【.jmbs】，备份电子谈判响应文件的文件后缀名为【.bfbs】。</w:t>
      </w:r>
    </w:p>
    <w:p w14:paraId="37422D08">
      <w:pPr>
        <w:pStyle w:val="4"/>
        <w:ind w:firstLine="480"/>
        <w:rPr>
          <w:rFonts w:hint="eastAsia" w:ascii="宋体" w:hAnsi="宋体" w:eastAsia="宋体" w:cs="宋体"/>
          <w:sz w:val="24"/>
          <w:szCs w:val="24"/>
        </w:rPr>
      </w:pPr>
      <w:r>
        <w:rPr>
          <w:rFonts w:hint="eastAsia" w:ascii="宋体" w:hAnsi="宋体" w:eastAsia="宋体" w:cs="宋体"/>
          <w:sz w:val="24"/>
          <w:szCs w:val="24"/>
        </w:rPr>
        <w:t>3.3.2 格式要求</w:t>
      </w:r>
    </w:p>
    <w:p w14:paraId="00C667B3">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（1）谈判响应文件应编制目录。</w:t>
      </w:r>
    </w:p>
    <w:p w14:paraId="5684DEB2">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（2）谈判响应文件应按“谈判须知前附表”要求盖章。</w:t>
      </w:r>
    </w:p>
    <w:p w14:paraId="426033F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（3）谈判响应文件装订要求详见“谈判须知前附表”。</w:t>
      </w:r>
    </w:p>
    <w:p w14:paraId="7FB7A110">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（4）谈判响应文件格式为PDF。</w:t>
      </w:r>
    </w:p>
    <w:p w14:paraId="42AAE470">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（5）单个文件上传大小上限为300M。</w:t>
      </w:r>
    </w:p>
    <w:p w14:paraId="310A7FD2">
      <w:pPr>
        <w:pStyle w:val="4"/>
        <w:ind w:firstLine="480"/>
        <w:rPr>
          <w:rFonts w:hint="eastAsia" w:ascii="宋体" w:hAnsi="宋体" w:eastAsia="宋体" w:cs="宋体"/>
          <w:sz w:val="24"/>
          <w:szCs w:val="24"/>
        </w:rPr>
      </w:pPr>
      <w:r>
        <w:rPr>
          <w:rFonts w:hint="eastAsia" w:ascii="宋体" w:hAnsi="宋体" w:eastAsia="宋体" w:cs="宋体"/>
          <w:sz w:val="24"/>
          <w:szCs w:val="24"/>
        </w:rPr>
        <w:t>3.4 报价</w:t>
      </w:r>
    </w:p>
    <w:p w14:paraId="7AD65AAD">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3.4.1 </w:t>
      </w:r>
      <w:r>
        <w:rPr>
          <w:rFonts w:hint="eastAsia" w:ascii="宋体" w:hAnsi="宋体" w:eastAsia="宋体" w:cs="宋体"/>
          <w:bCs/>
          <w:color w:val="000000"/>
          <w:kern w:val="0"/>
          <w:sz w:val="24"/>
        </w:rPr>
        <w:t>▲</w:t>
      </w:r>
      <w:r>
        <w:rPr>
          <w:rFonts w:hint="eastAsia" w:ascii="宋体" w:hAnsi="宋体" w:eastAsia="宋体" w:cs="宋体"/>
          <w:b/>
          <w:bCs/>
          <w:color w:val="000000" w:themeColor="text1"/>
          <w:sz w:val="24"/>
          <w:u w:val="single"/>
          <w14:textFill>
            <w14:solidFill>
              <w14:schemeClr w14:val="tx1"/>
            </w14:solidFill>
          </w14:textFill>
        </w:rPr>
        <w:t>本次报价采用折扣率形式报价，按实结算，折扣率最高限价为60</w:t>
      </w:r>
      <w:r>
        <w:rPr>
          <w:rFonts w:hint="eastAsia" w:ascii="宋体" w:hAnsi="宋体" w:cs="宋体"/>
          <w:b/>
          <w:bCs/>
          <w:color w:val="000000" w:themeColor="text1"/>
          <w:sz w:val="24"/>
          <w:u w:val="single"/>
          <w:lang w:val="en-US" w:eastAsia="zh-CN"/>
          <w14:textFill>
            <w14:solidFill>
              <w14:schemeClr w14:val="tx1"/>
            </w14:solidFill>
          </w14:textFill>
        </w:rPr>
        <w:t>.00</w:t>
      </w:r>
      <w:r>
        <w:rPr>
          <w:rFonts w:hint="eastAsia" w:ascii="宋体" w:hAnsi="宋体" w:eastAsia="宋体" w:cs="宋体"/>
          <w:b/>
          <w:bCs/>
          <w:color w:val="000000" w:themeColor="text1"/>
          <w:sz w:val="24"/>
          <w:u w:val="single"/>
          <w14:textFill>
            <w14:solidFill>
              <w14:schemeClr w14:val="tx1"/>
            </w14:solidFill>
          </w14:textFill>
        </w:rPr>
        <w:t>%，超过此限价的报价将作无效标处理。</w:t>
      </w:r>
    </w:p>
    <w:p w14:paraId="0C61925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 报价包括履行所有规定服务并提交服务成果所产生的全部费用。服务及服务成果须达到采购文件规定的质量标准及使用要求。</w:t>
      </w:r>
    </w:p>
    <w:p w14:paraId="1636DD7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3.4.3 报价应按不同费用构成分开填写，具体详见“第七章 谈判响应文件格式”。</w:t>
      </w:r>
    </w:p>
    <w:p w14:paraId="51DA958A">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3.4.4 供应商应在“政府采购云平台”中填写报价，报价应与上传的报价文件一致，如有不一致，以上传的报价文件中报价为准。</w:t>
      </w:r>
    </w:p>
    <w:p w14:paraId="49A7A646">
      <w:pPr>
        <w:pStyle w:val="4"/>
        <w:ind w:firstLine="480"/>
        <w:rPr>
          <w:rFonts w:hint="eastAsia" w:ascii="宋体" w:hAnsi="宋体" w:eastAsia="宋体" w:cs="宋体"/>
          <w:sz w:val="24"/>
          <w:szCs w:val="24"/>
        </w:rPr>
      </w:pPr>
      <w:r>
        <w:rPr>
          <w:rFonts w:hint="eastAsia" w:ascii="宋体" w:hAnsi="宋体" w:eastAsia="宋体" w:cs="宋体"/>
          <w:sz w:val="24"/>
          <w:szCs w:val="24"/>
        </w:rPr>
        <w:t>3.5 谈判保证金</w:t>
      </w:r>
    </w:p>
    <w:p w14:paraId="3FA2AEC9">
      <w:pPr>
        <w:adjustRightInd w:val="0"/>
        <w:ind w:firstLine="480" w:firstLineChars="200"/>
        <w:rPr>
          <w:rFonts w:hint="eastAsia" w:ascii="宋体" w:hAnsi="宋体" w:eastAsia="宋体" w:cs="宋体"/>
          <w:sz w:val="24"/>
        </w:rPr>
      </w:pPr>
      <w:r>
        <w:rPr>
          <w:rFonts w:hint="eastAsia" w:ascii="宋体" w:hAnsi="宋体" w:eastAsia="宋体" w:cs="宋体"/>
          <w:sz w:val="24"/>
        </w:rPr>
        <w:t>3.5.1 本项目无需缴纳谈判保证金。</w:t>
      </w:r>
    </w:p>
    <w:p w14:paraId="5F182950">
      <w:pPr>
        <w:pStyle w:val="4"/>
        <w:ind w:firstLine="480"/>
        <w:rPr>
          <w:rFonts w:hint="eastAsia" w:ascii="宋体" w:hAnsi="宋体" w:eastAsia="宋体" w:cs="宋体"/>
          <w:sz w:val="24"/>
          <w:szCs w:val="24"/>
        </w:rPr>
      </w:pPr>
      <w:r>
        <w:rPr>
          <w:rFonts w:hint="eastAsia" w:ascii="宋体" w:hAnsi="宋体" w:eastAsia="宋体" w:cs="宋体"/>
          <w:sz w:val="24"/>
          <w:szCs w:val="24"/>
        </w:rPr>
        <w:t>3.6 响应文件有效期</w:t>
      </w:r>
    </w:p>
    <w:p w14:paraId="3CF5C92A">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3.6.1 谈判响应文件有效期按“谈判须知前附表”规定，谈判响应文件应在该有效期内保持有效。合同签订后，谈判响应文件作为合同附件，谈判响应文件有效期同合同有效期。</w:t>
      </w:r>
    </w:p>
    <w:p w14:paraId="3C3327B3">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3.6.2 在特殊情况下，采购人可与供应商协商延长谈判响应文件有效期，这种要求和答复均应以书面形式进行。</w:t>
      </w:r>
    </w:p>
    <w:p w14:paraId="1186D6E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3.6.3 供应商可拒绝接受延期要求。同意延长有效期的供应商不能修改谈判响应文件。</w:t>
      </w:r>
    </w:p>
    <w:p w14:paraId="7CEED300">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3.6.4 谈判响应文件有效期内，供应商撤销响应文件的，应承担采购人提出的索赔。</w:t>
      </w:r>
    </w:p>
    <w:p w14:paraId="71218F99">
      <w:pPr>
        <w:pStyle w:val="4"/>
        <w:ind w:firstLine="480"/>
        <w:rPr>
          <w:rFonts w:hint="eastAsia" w:ascii="宋体" w:hAnsi="宋体" w:eastAsia="宋体" w:cs="宋体"/>
          <w:sz w:val="24"/>
          <w:szCs w:val="24"/>
        </w:rPr>
      </w:pPr>
      <w:r>
        <w:rPr>
          <w:rFonts w:hint="eastAsia" w:ascii="宋体" w:hAnsi="宋体" w:eastAsia="宋体" w:cs="宋体"/>
          <w:sz w:val="24"/>
          <w:szCs w:val="24"/>
        </w:rPr>
        <w:t>3.7 响应文件的密封及标记</w:t>
      </w:r>
    </w:p>
    <w:p w14:paraId="2F8ED04D">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3.7.1 谈判响应文件应按以下方法密封及标记</w:t>
      </w:r>
    </w:p>
    <w:p w14:paraId="14D9ED39">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谈判响应文件密封及标记要求见“谈判须知前附表”。</w:t>
      </w:r>
    </w:p>
    <w:p w14:paraId="076E4F9E">
      <w:pPr>
        <w:pStyle w:val="4"/>
        <w:ind w:firstLine="480"/>
        <w:rPr>
          <w:rFonts w:hint="eastAsia" w:ascii="宋体" w:hAnsi="宋体" w:eastAsia="宋体" w:cs="宋体"/>
          <w:sz w:val="24"/>
          <w:szCs w:val="24"/>
        </w:rPr>
      </w:pPr>
      <w:r>
        <w:rPr>
          <w:rFonts w:hint="eastAsia" w:ascii="宋体" w:hAnsi="宋体" w:eastAsia="宋体" w:cs="宋体"/>
          <w:sz w:val="24"/>
          <w:szCs w:val="24"/>
        </w:rPr>
        <w:t>3.8 响应文件的提交</w:t>
      </w:r>
    </w:p>
    <w:p w14:paraId="2DF124CF">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3.8.1 提交谈判响应文件</w:t>
      </w:r>
    </w:p>
    <w:p w14:paraId="171DECD2">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（1）电子谈判响应文件传输提交</w:t>
      </w:r>
    </w:p>
    <w:p w14:paraId="72130309">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应当在谈判响应文件提交截止时间前完成电子谈判响应文件的传输提交至政府采购云平台（https://www.zcygov.cn），谈判响应文件提交截止时间前未完成传输提交的，视为未提交谈判响应文件。谈判响应文件提交截止时间以后传输提交的谈判响应文件，将被拒收。</w:t>
      </w:r>
    </w:p>
    <w:p w14:paraId="5E686CCD">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（2）备份电子谈判响应文件提交</w:t>
      </w:r>
    </w:p>
    <w:p w14:paraId="6722CA1D">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供应商可以提交备份电子谈判响应文件，如提交备份电子谈判响应文件，请按以下方式提交。</w:t>
      </w:r>
    </w:p>
    <w:p w14:paraId="3CB0ABFA">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应当在谈判响应文件提交截止时间以前，供应商将以介质存储的数据电文形式的备份电子谈判响应文件密封并以邮寄或直接送达形式提交给采购代理机构工作人员（姓名：</w:t>
      </w:r>
      <w:r>
        <w:rPr>
          <w:rFonts w:hint="eastAsia" w:ascii="宋体" w:hAnsi="宋体" w:eastAsia="宋体" w:cs="宋体"/>
          <w:color w:val="000000" w:themeColor="text1"/>
          <w:sz w:val="24"/>
          <w:lang w:val="en-US" w:eastAsia="zh-CN"/>
          <w14:textFill>
            <w14:solidFill>
              <w14:schemeClr w14:val="tx1"/>
            </w14:solidFill>
          </w14:textFill>
        </w:rPr>
        <w:t>毛松翁</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lang w:val="en-US" w:eastAsia="zh-CN"/>
          <w14:textFill>
            <w14:solidFill>
              <w14:schemeClr w14:val="tx1"/>
            </w14:solidFill>
          </w14:textFill>
        </w:rPr>
        <w:t>13588106919</w:t>
      </w: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lang w:eastAsia="zh-CN"/>
          <w14:textFill>
            <w14:solidFill>
              <w14:schemeClr w14:val="tx1"/>
            </w14:solidFill>
          </w14:textFill>
        </w:rPr>
        <w:t>杭州市文晖路42号现代置业大厦西楼18楼1802</w:t>
      </w:r>
      <w:r>
        <w:rPr>
          <w:rFonts w:hint="eastAsia" w:ascii="宋体" w:hAnsi="宋体" w:eastAsia="宋体" w:cs="宋体"/>
          <w:color w:val="000000" w:themeColor="text1"/>
          <w:sz w:val="24"/>
          <w14:textFill>
            <w14:solidFill>
              <w14:schemeClr w14:val="tx1"/>
            </w14:solidFill>
          </w14:textFill>
        </w:rPr>
        <w:t>室），使其在谈判响应文件提交截止时间以前收到。封皮应注明供应商名称、项目名称。</w:t>
      </w:r>
    </w:p>
    <w:p w14:paraId="60C26FCF">
      <w:pPr>
        <w:widowControl/>
        <w:adjustRightInd w:val="0"/>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备份电子谈判响应文件仅在在线解密异常处理时使用。谈判响应文件已按时解密的，备份电子谈判响应文件自动失效。</w:t>
      </w:r>
    </w:p>
    <w:p w14:paraId="1E4837C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3.8.2 供应商提交的谈判响应文件均不予退还。</w:t>
      </w:r>
    </w:p>
    <w:p w14:paraId="5391D15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3.8.3 逾期传输的电子谈判响应文件，采购人将不予受理。</w:t>
      </w:r>
    </w:p>
    <w:p w14:paraId="1C19124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3.8.4 采购人如因故推迟谈判响应文件提交截止时间，应以书面形式通知所有供应商。在这种情况下，采购人和供应商的权利和义务将受到新的谈判响应文件提交截止时间的约束。</w:t>
      </w:r>
    </w:p>
    <w:p w14:paraId="08E0256A">
      <w:pPr>
        <w:pStyle w:val="4"/>
        <w:ind w:firstLine="480"/>
        <w:rPr>
          <w:rFonts w:hint="eastAsia" w:ascii="宋体" w:hAnsi="宋体" w:eastAsia="宋体" w:cs="宋体"/>
          <w:sz w:val="24"/>
          <w:szCs w:val="24"/>
        </w:rPr>
      </w:pPr>
      <w:r>
        <w:rPr>
          <w:rFonts w:hint="eastAsia" w:ascii="宋体" w:hAnsi="宋体" w:eastAsia="宋体" w:cs="宋体"/>
          <w:sz w:val="24"/>
          <w:szCs w:val="24"/>
        </w:rPr>
        <w:t>3.9 响应文件的补充、修改和撤回</w:t>
      </w:r>
    </w:p>
    <w:p w14:paraId="1A07F64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3.9.1 供应商在提交谈判响应文件以后如必须补充、修改或撤回谈判响应文件，必须在谈判响应文件提交截止时间以前在“政府采购云平台”上补充、修改或撤回谈判响应文件。补充、修改电子谈判响应文件的，应当先行撤回原文件，补充、修改后重新传输提交。谈判响应文件提交截止时间前未完成传输的，视为撤回谈判响应文件。</w:t>
      </w:r>
    </w:p>
    <w:p w14:paraId="3E7FC00F">
      <w:pPr>
        <w:pStyle w:val="4"/>
        <w:ind w:firstLine="480"/>
        <w:rPr>
          <w:rFonts w:hint="eastAsia" w:ascii="宋体" w:hAnsi="宋体" w:eastAsia="宋体" w:cs="宋体"/>
          <w:sz w:val="24"/>
          <w:szCs w:val="24"/>
        </w:rPr>
      </w:pPr>
      <w:r>
        <w:rPr>
          <w:rFonts w:hint="eastAsia" w:ascii="宋体" w:hAnsi="宋体" w:eastAsia="宋体" w:cs="宋体"/>
          <w:sz w:val="24"/>
          <w:szCs w:val="24"/>
        </w:rPr>
        <w:t>3.10 备选谈判响应方案</w:t>
      </w:r>
    </w:p>
    <w:p w14:paraId="45F7D71E">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供应商不得提交备选谈判响应方案，否则，谈判响应文件将被作无效处理。【注：备选谈判响应方案不是指备份谈判响应文件】</w:t>
      </w:r>
    </w:p>
    <w:p w14:paraId="5004614E">
      <w:pPr>
        <w:pStyle w:val="4"/>
        <w:ind w:firstLine="480"/>
        <w:rPr>
          <w:rFonts w:hint="eastAsia" w:ascii="宋体" w:hAnsi="宋体" w:eastAsia="宋体" w:cs="宋体"/>
          <w:sz w:val="24"/>
          <w:szCs w:val="24"/>
        </w:rPr>
      </w:pPr>
      <w:r>
        <w:rPr>
          <w:rFonts w:hint="eastAsia" w:ascii="宋体" w:hAnsi="宋体" w:eastAsia="宋体" w:cs="宋体"/>
          <w:sz w:val="24"/>
          <w:szCs w:val="24"/>
        </w:rPr>
        <w:t>3.11 不予受理的谈判响应文件</w:t>
      </w:r>
    </w:p>
    <w:p w14:paraId="5315CB2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（1）逾期传输的或逾期送达的或者未送达指定地点的谈判响应文件；</w:t>
      </w:r>
    </w:p>
    <w:p w14:paraId="061F342B">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（2）未密封的备份电子谈判响应文件；</w:t>
      </w:r>
    </w:p>
    <w:p w14:paraId="76211468">
      <w:pPr>
        <w:pStyle w:val="3"/>
        <w:ind w:firstLine="480"/>
        <w:rPr>
          <w:rFonts w:hint="eastAsia" w:ascii="宋体" w:hAnsi="宋体" w:eastAsia="宋体" w:cs="宋体"/>
          <w:sz w:val="24"/>
          <w:szCs w:val="24"/>
        </w:rPr>
      </w:pPr>
      <w:r>
        <w:rPr>
          <w:rFonts w:hint="eastAsia" w:ascii="宋体" w:hAnsi="宋体" w:eastAsia="宋体" w:cs="宋体"/>
          <w:sz w:val="24"/>
          <w:szCs w:val="24"/>
        </w:rPr>
        <w:t>四、谈判程序</w:t>
      </w:r>
    </w:p>
    <w:p w14:paraId="6E18E239">
      <w:pPr>
        <w:pStyle w:val="4"/>
        <w:ind w:firstLine="480"/>
        <w:rPr>
          <w:rFonts w:hint="eastAsia" w:ascii="宋体" w:hAnsi="宋体" w:eastAsia="宋体" w:cs="宋体"/>
          <w:sz w:val="24"/>
          <w:szCs w:val="24"/>
        </w:rPr>
      </w:pPr>
      <w:bookmarkStart w:id="71" w:name="_Toc251938331"/>
      <w:r>
        <w:rPr>
          <w:rFonts w:hint="eastAsia" w:ascii="宋体" w:hAnsi="宋体" w:eastAsia="宋体" w:cs="宋体"/>
          <w:sz w:val="24"/>
          <w:szCs w:val="24"/>
        </w:rPr>
        <w:t>4.1 组建谈判小组</w:t>
      </w:r>
    </w:p>
    <w:p w14:paraId="4BAB9C1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采购组织机构将依法组建谈判小组。谈判小组由采购人代表和评审专家共3人及以上组成。</w:t>
      </w:r>
    </w:p>
    <w:p w14:paraId="118F1FA8">
      <w:pPr>
        <w:pStyle w:val="4"/>
        <w:ind w:firstLine="480"/>
        <w:rPr>
          <w:rFonts w:hint="eastAsia" w:ascii="宋体" w:hAnsi="宋体" w:eastAsia="宋体" w:cs="宋体"/>
          <w:sz w:val="24"/>
          <w:szCs w:val="24"/>
        </w:rPr>
      </w:pPr>
      <w:r>
        <w:rPr>
          <w:rFonts w:hint="eastAsia" w:ascii="宋体" w:hAnsi="宋体" w:eastAsia="宋体" w:cs="宋体"/>
          <w:sz w:val="24"/>
          <w:szCs w:val="24"/>
        </w:rPr>
        <w:t>4.2 谈判准备</w:t>
      </w:r>
    </w:p>
    <w:p w14:paraId="3ABE1D9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4.2.1采购人按“谈判须知前附表”规定的时间、地点公开开启谈判响应文件，并邀请所有供应商代表准时在线参加。</w:t>
      </w:r>
    </w:p>
    <w:p w14:paraId="2A81EE1E">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4.2.2供应商代表应在线参加谈判活动。</w:t>
      </w:r>
    </w:p>
    <w:p w14:paraId="5598BA9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4.2.3谈判活动组织人员告知所有供应商谈判活动组织人员情况，已提交谈判响应文件的供应商名单、应当回避的情形、开启最后报价文件的预计时间等，组织供应商签署《政府采购活动现场确认声明书》。</w:t>
      </w:r>
    </w:p>
    <w:p w14:paraId="5F3ABD1E">
      <w:pPr>
        <w:pStyle w:val="4"/>
        <w:ind w:firstLine="480"/>
        <w:rPr>
          <w:rFonts w:hint="eastAsia" w:ascii="宋体" w:hAnsi="宋体" w:eastAsia="宋体" w:cs="宋体"/>
          <w:sz w:val="24"/>
          <w:szCs w:val="24"/>
        </w:rPr>
      </w:pPr>
      <w:r>
        <w:rPr>
          <w:rFonts w:hint="eastAsia" w:ascii="宋体" w:hAnsi="宋体" w:eastAsia="宋体" w:cs="宋体"/>
          <w:sz w:val="24"/>
          <w:szCs w:val="24"/>
        </w:rPr>
        <w:t>4.3 在线解密</w:t>
      </w:r>
    </w:p>
    <w:p w14:paraId="6B7623AD">
      <w:pPr>
        <w:widowControl/>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4.3.1在线解密开始时间</w:t>
      </w:r>
    </w:p>
    <w:p w14:paraId="2E43A6C0">
      <w:pPr>
        <w:widowControl/>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至谈判响应文件提交截止时间，谈判活动组织人员启动在线解密程序，供应商应登录政府采购云平台在在线解密时间内对已提交的电子谈判响应文件进行解密。</w:t>
      </w:r>
    </w:p>
    <w:p w14:paraId="7460D3D0">
      <w:pPr>
        <w:widowControl/>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4.3.2解密异常处理</w:t>
      </w:r>
    </w:p>
    <w:p w14:paraId="41AAB804">
      <w:pPr>
        <w:widowControl/>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如在线解密失败，谈判活动组织人员将启动异常处理，上传供应商在谈判响应文件提交截止时间前提交的备份电子谈判响应文件进行再次解密，如未提供备份电子谈判响应文件，将不进行再次解密程序。无法在线解密视为供应商放弃谈判响应。</w:t>
      </w:r>
    </w:p>
    <w:p w14:paraId="4D624932">
      <w:pPr>
        <w:widowControl/>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4.3.3在线解密时间</w:t>
      </w:r>
    </w:p>
    <w:p w14:paraId="4E9ED18A">
      <w:pPr>
        <w:adjustRightInd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在线解密时间为30分钟。</w:t>
      </w:r>
    </w:p>
    <w:p w14:paraId="3DD974D3">
      <w:pPr>
        <w:pStyle w:val="4"/>
        <w:ind w:firstLine="480"/>
        <w:rPr>
          <w:rFonts w:hint="eastAsia" w:ascii="宋体" w:hAnsi="宋体" w:eastAsia="宋体" w:cs="宋体"/>
          <w:sz w:val="24"/>
          <w:szCs w:val="24"/>
        </w:rPr>
      </w:pPr>
      <w:r>
        <w:rPr>
          <w:rFonts w:hint="eastAsia" w:ascii="宋体" w:hAnsi="宋体" w:eastAsia="宋体" w:cs="宋体"/>
          <w:sz w:val="24"/>
          <w:szCs w:val="24"/>
        </w:rPr>
        <w:t>4.4 在线开启谈判响应文件</w:t>
      </w:r>
    </w:p>
    <w:p w14:paraId="5A638663">
      <w:pPr>
        <w:widowControl/>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待所有供应商在线解密结束后，</w:t>
      </w:r>
      <w:r>
        <w:rPr>
          <w:rFonts w:hint="eastAsia" w:ascii="宋体" w:hAnsi="宋体" w:eastAsia="宋体" w:cs="宋体"/>
          <w:color w:val="000000" w:themeColor="text1"/>
          <w:sz w:val="24"/>
          <w14:textFill>
            <w14:solidFill>
              <w14:schemeClr w14:val="tx1"/>
            </w14:solidFill>
          </w14:textFill>
        </w:rPr>
        <w:t>谈判活动组织人员</w:t>
      </w:r>
      <w:r>
        <w:rPr>
          <w:rFonts w:hint="eastAsia" w:ascii="宋体" w:hAnsi="宋体" w:eastAsia="宋体" w:cs="宋体"/>
          <w:color w:val="000000" w:themeColor="text1"/>
          <w:kern w:val="0"/>
          <w:sz w:val="24"/>
          <w14:textFill>
            <w14:solidFill>
              <w14:schemeClr w14:val="tx1"/>
            </w14:solidFill>
          </w14:textFill>
        </w:rPr>
        <w:t>在线开启谈判响应文件。</w:t>
      </w:r>
    </w:p>
    <w:p w14:paraId="37276599">
      <w:pPr>
        <w:pStyle w:val="4"/>
        <w:adjustRightInd w:val="0"/>
        <w:ind w:firstLine="480"/>
        <w:rPr>
          <w:rFonts w:hint="eastAsia" w:ascii="宋体" w:hAnsi="宋体" w:eastAsia="宋体" w:cs="宋体"/>
          <w:sz w:val="24"/>
          <w:szCs w:val="24"/>
        </w:rPr>
      </w:pPr>
      <w:r>
        <w:rPr>
          <w:rFonts w:hint="eastAsia" w:ascii="宋体" w:hAnsi="宋体" w:eastAsia="宋体" w:cs="宋体"/>
          <w:sz w:val="24"/>
          <w:szCs w:val="24"/>
        </w:rPr>
        <w:t>4.5 组织谈判活动</w:t>
      </w:r>
    </w:p>
    <w:p w14:paraId="7D716C0E">
      <w:pPr>
        <w:adjustRightInd w:val="0"/>
        <w:ind w:firstLine="480" w:firstLineChars="200"/>
        <w:rPr>
          <w:rFonts w:hint="eastAsia" w:ascii="宋体" w:hAnsi="宋体" w:eastAsia="宋体" w:cs="宋体"/>
          <w:sz w:val="24"/>
        </w:rPr>
      </w:pPr>
      <w:r>
        <w:rPr>
          <w:rFonts w:hint="eastAsia" w:ascii="宋体" w:hAnsi="宋体" w:eastAsia="宋体" w:cs="宋体"/>
          <w:sz w:val="24"/>
        </w:rPr>
        <w:t>4.5.1谈判小组所有成员应当集中与单一供应商分别进行谈判，并将给予所有参加谈判的供应商平等的谈判机会。</w:t>
      </w:r>
    </w:p>
    <w:p w14:paraId="034B4E40">
      <w:pPr>
        <w:adjustRightInd w:val="0"/>
        <w:ind w:firstLine="480" w:firstLineChars="200"/>
        <w:rPr>
          <w:rFonts w:hint="eastAsia" w:ascii="宋体" w:hAnsi="宋体" w:eastAsia="宋体" w:cs="宋体"/>
          <w:sz w:val="24"/>
        </w:rPr>
      </w:pPr>
      <w:r>
        <w:rPr>
          <w:rFonts w:hint="eastAsia" w:ascii="宋体" w:hAnsi="宋体" w:eastAsia="宋体" w:cs="宋体"/>
          <w:sz w:val="24"/>
        </w:rPr>
        <w:t>4.5.2在谈判过程中，谈判小组经采购人代表确认后可以根据采购文件和谈判情况实质性变动采购需求中的技术、服务要求以及合同草案条款。对采购文件作出的实质性变动是采购文件的有效组成部分，谈判小组以书面形式通过政府采购云平台通知所有参加谈判的供应商。</w:t>
      </w:r>
    </w:p>
    <w:p w14:paraId="7B0595C8">
      <w:pPr>
        <w:adjustRightInd w:val="0"/>
        <w:ind w:firstLine="480" w:firstLineChars="200"/>
        <w:rPr>
          <w:rFonts w:hint="eastAsia" w:ascii="宋体" w:hAnsi="宋体" w:eastAsia="宋体" w:cs="宋体"/>
          <w:sz w:val="24"/>
        </w:rPr>
      </w:pPr>
      <w:r>
        <w:rPr>
          <w:rFonts w:hint="eastAsia" w:ascii="宋体" w:hAnsi="宋体" w:eastAsia="宋体" w:cs="宋体"/>
          <w:sz w:val="24"/>
        </w:rPr>
        <w:t>4.5.3供应商按照采购文件的变动情况和谈判小组的要求进行承诺并作为响应文件的一部分，并加盖单位公章，上传政府采购云平台。</w:t>
      </w:r>
    </w:p>
    <w:p w14:paraId="20502421">
      <w:pPr>
        <w:adjustRightInd w:val="0"/>
        <w:ind w:firstLine="480" w:firstLineChars="200"/>
        <w:rPr>
          <w:rFonts w:hint="eastAsia" w:ascii="宋体" w:hAnsi="宋体" w:eastAsia="宋体" w:cs="宋体"/>
          <w:sz w:val="24"/>
        </w:rPr>
      </w:pPr>
      <w:r>
        <w:rPr>
          <w:rFonts w:hint="eastAsia" w:ascii="宋体" w:hAnsi="宋体" w:eastAsia="宋体" w:cs="宋体"/>
          <w:sz w:val="24"/>
        </w:rPr>
        <w:t>4.5.4已提交响应文件的供应商，在提交最后报价之前，可以根据谈判情况退出谈判。</w:t>
      </w:r>
    </w:p>
    <w:p w14:paraId="3D86C3F4">
      <w:pPr>
        <w:adjustRightInd w:val="0"/>
        <w:ind w:firstLine="480" w:firstLineChars="200"/>
        <w:rPr>
          <w:rFonts w:hint="eastAsia" w:ascii="宋体" w:hAnsi="宋体" w:eastAsia="宋体" w:cs="宋体"/>
          <w:sz w:val="24"/>
        </w:rPr>
      </w:pPr>
      <w:r>
        <w:rPr>
          <w:rFonts w:hint="eastAsia" w:ascii="宋体" w:hAnsi="宋体" w:eastAsia="宋体" w:cs="宋体"/>
          <w:sz w:val="24"/>
        </w:rPr>
        <w:t>4.5.5在政府采购云平台中通知供应商经评审无效的理由。</w:t>
      </w:r>
    </w:p>
    <w:p w14:paraId="761849CB">
      <w:pPr>
        <w:adjustRightInd w:val="0"/>
        <w:ind w:firstLine="480" w:firstLineChars="200"/>
        <w:rPr>
          <w:rFonts w:hint="eastAsia" w:ascii="宋体" w:hAnsi="宋体" w:eastAsia="宋体" w:cs="宋体"/>
          <w:sz w:val="24"/>
        </w:rPr>
      </w:pPr>
      <w:r>
        <w:rPr>
          <w:rFonts w:hint="eastAsia" w:ascii="宋体" w:hAnsi="宋体" w:eastAsia="宋体" w:cs="宋体"/>
          <w:sz w:val="24"/>
        </w:rPr>
        <w:t>4.5.6谈判结束后，谈判小组将要求所有实质性响应的供应商按政府采购云平台规定时间内分别进行最后报价，最后报价是供应商响应文件的有效组成部分。</w:t>
      </w:r>
    </w:p>
    <w:p w14:paraId="1CD3EF01">
      <w:pPr>
        <w:adjustRightInd w:val="0"/>
        <w:ind w:firstLine="480" w:firstLineChars="200"/>
        <w:rPr>
          <w:rFonts w:hint="eastAsia" w:ascii="宋体" w:hAnsi="宋体" w:eastAsia="宋体" w:cs="宋体"/>
          <w:sz w:val="24"/>
        </w:rPr>
      </w:pPr>
      <w:r>
        <w:rPr>
          <w:rFonts w:hint="eastAsia" w:ascii="宋体" w:hAnsi="宋体" w:eastAsia="宋体" w:cs="宋体"/>
          <w:sz w:val="24"/>
        </w:rPr>
        <w:t>4.5.7待所有供应商报价上传政府采购云平台完成后，统一开启供应商的最后报价，同时制作并打印开标记录表，由供应商代表、唱标人、记录人和现场监督员在开标记录表上签字确认（不予确认的应说明理由，否则视为无异议）。谈判小组对报价的合理性进行审查核实，并在政府采购云平台上公布结果。</w:t>
      </w:r>
    </w:p>
    <w:p w14:paraId="0984AF64">
      <w:pPr>
        <w:adjustRightInd w:val="0"/>
        <w:ind w:firstLine="480" w:firstLineChars="200"/>
        <w:rPr>
          <w:rFonts w:hint="eastAsia" w:ascii="宋体" w:hAnsi="宋体" w:eastAsia="宋体" w:cs="宋体"/>
          <w:sz w:val="24"/>
        </w:rPr>
      </w:pPr>
      <w:r>
        <w:rPr>
          <w:rFonts w:hint="eastAsia" w:ascii="宋体" w:hAnsi="宋体" w:eastAsia="宋体" w:cs="宋体"/>
          <w:sz w:val="24"/>
        </w:rPr>
        <w:t>4.5.8谈判的任何一方不得透露与谈判有关的其他供应商的技术资料、价格和其他信息。</w:t>
      </w:r>
    </w:p>
    <w:p w14:paraId="42494161">
      <w:pPr>
        <w:adjustRightInd w:val="0"/>
        <w:ind w:firstLine="480" w:firstLineChars="200"/>
        <w:rPr>
          <w:rFonts w:hint="eastAsia" w:ascii="宋体" w:hAnsi="宋体" w:eastAsia="宋体" w:cs="宋体"/>
          <w:sz w:val="24"/>
        </w:rPr>
      </w:pPr>
      <w:r>
        <w:rPr>
          <w:rFonts w:hint="eastAsia" w:ascii="宋体" w:hAnsi="宋体" w:eastAsia="宋体" w:cs="宋体"/>
          <w:sz w:val="24"/>
        </w:rPr>
        <w:t>4.5.9采购代理机构对相关谈判内容进行记录，以存档备查。</w:t>
      </w:r>
    </w:p>
    <w:p w14:paraId="0F5E0CF8">
      <w:pPr>
        <w:adjustRightInd w:val="0"/>
        <w:ind w:firstLine="480" w:firstLineChars="200"/>
        <w:rPr>
          <w:rFonts w:hint="eastAsia" w:ascii="宋体" w:hAnsi="宋体" w:eastAsia="宋体" w:cs="宋体"/>
          <w:sz w:val="24"/>
        </w:rPr>
      </w:pPr>
      <w:r>
        <w:rPr>
          <w:rFonts w:hint="eastAsia" w:ascii="宋体" w:hAnsi="宋体" w:eastAsia="宋体" w:cs="宋体"/>
          <w:sz w:val="24"/>
        </w:rPr>
        <w:t>4.5.10谈判评审期间，供应商应随时随地答复谈判小组的提出的问题，解答包括有关的商务、技术问题等，并按谈判小组要求及时形成谈判承诺。</w:t>
      </w:r>
    </w:p>
    <w:p w14:paraId="26243AB2">
      <w:pPr>
        <w:pStyle w:val="4"/>
        <w:adjustRightInd w:val="0"/>
        <w:ind w:firstLine="480"/>
        <w:rPr>
          <w:rFonts w:hint="eastAsia" w:ascii="宋体" w:hAnsi="宋体" w:eastAsia="宋体" w:cs="宋体"/>
          <w:sz w:val="24"/>
          <w:szCs w:val="24"/>
        </w:rPr>
      </w:pPr>
      <w:r>
        <w:rPr>
          <w:rFonts w:hint="eastAsia" w:ascii="宋体" w:hAnsi="宋体" w:eastAsia="宋体" w:cs="宋体"/>
          <w:sz w:val="24"/>
          <w:szCs w:val="24"/>
        </w:rPr>
        <w:t>4.6 谈判活动异议</w:t>
      </w:r>
    </w:p>
    <w:p w14:paraId="56EC85C5">
      <w:pPr>
        <w:adjustRightInd w:val="0"/>
        <w:ind w:firstLine="480" w:firstLineChars="200"/>
        <w:rPr>
          <w:rFonts w:hint="eastAsia" w:ascii="宋体" w:hAnsi="宋体" w:eastAsia="宋体" w:cs="宋体"/>
          <w:sz w:val="24"/>
        </w:rPr>
      </w:pPr>
      <w:r>
        <w:rPr>
          <w:rFonts w:hint="eastAsia" w:ascii="宋体" w:hAnsi="宋体" w:eastAsia="宋体" w:cs="宋体"/>
          <w:kern w:val="0"/>
          <w:sz w:val="24"/>
        </w:rPr>
        <w:t>供应商如对谈判活动有异议，应当在活动现场提出，谈判活动组织人员将当场作出答复，并制作记录。</w:t>
      </w:r>
    </w:p>
    <w:p w14:paraId="4AD4BEDE">
      <w:pPr>
        <w:pStyle w:val="3"/>
        <w:ind w:firstLine="480"/>
        <w:rPr>
          <w:rFonts w:hint="eastAsia" w:ascii="宋体" w:hAnsi="宋体" w:eastAsia="宋体" w:cs="宋体"/>
          <w:sz w:val="24"/>
          <w:szCs w:val="24"/>
        </w:rPr>
      </w:pPr>
      <w:r>
        <w:rPr>
          <w:rFonts w:hint="eastAsia" w:ascii="宋体" w:hAnsi="宋体" w:eastAsia="宋体" w:cs="宋体"/>
          <w:sz w:val="24"/>
          <w:szCs w:val="24"/>
        </w:rPr>
        <w:t>五、评审及合同签订</w:t>
      </w:r>
      <w:bookmarkEnd w:id="71"/>
    </w:p>
    <w:p w14:paraId="5EAB1E7E">
      <w:pPr>
        <w:pStyle w:val="4"/>
        <w:ind w:firstLine="480"/>
        <w:rPr>
          <w:rFonts w:hint="eastAsia" w:ascii="宋体" w:hAnsi="宋体" w:eastAsia="宋体" w:cs="宋体"/>
          <w:sz w:val="24"/>
          <w:szCs w:val="24"/>
        </w:rPr>
      </w:pPr>
      <w:r>
        <w:rPr>
          <w:rFonts w:hint="eastAsia" w:ascii="宋体" w:hAnsi="宋体" w:eastAsia="宋体" w:cs="宋体"/>
          <w:sz w:val="24"/>
          <w:szCs w:val="24"/>
        </w:rPr>
        <w:t>5.1 评审</w:t>
      </w:r>
    </w:p>
    <w:p w14:paraId="65BDAB6D">
      <w:pPr>
        <w:adjustRightInd w:val="0"/>
        <w:ind w:firstLine="480" w:firstLineChars="200"/>
        <w:rPr>
          <w:rFonts w:hint="eastAsia" w:ascii="宋体" w:hAnsi="宋体" w:eastAsia="宋体" w:cs="宋体"/>
          <w:sz w:val="24"/>
        </w:rPr>
      </w:pPr>
      <w:r>
        <w:rPr>
          <w:rFonts w:hint="eastAsia" w:ascii="宋体" w:hAnsi="宋体" w:eastAsia="宋体" w:cs="宋体"/>
          <w:sz w:val="24"/>
        </w:rPr>
        <w:t>经谈判确定最终采购需求、供应商提交谈判承诺后，谈判小组商务技术内容进行符合性审查。</w:t>
      </w:r>
    </w:p>
    <w:p w14:paraId="386664C4">
      <w:pPr>
        <w:adjustRightInd w:val="0"/>
        <w:ind w:firstLine="480" w:firstLineChars="200"/>
        <w:rPr>
          <w:rFonts w:hint="eastAsia" w:ascii="宋体" w:hAnsi="宋体" w:eastAsia="宋体" w:cs="宋体"/>
          <w:sz w:val="24"/>
        </w:rPr>
      </w:pPr>
      <w:r>
        <w:rPr>
          <w:rFonts w:hint="eastAsia" w:ascii="宋体" w:hAnsi="宋体" w:eastAsia="宋体" w:cs="宋体"/>
          <w:sz w:val="24"/>
        </w:rPr>
        <w:t>谈判小组将按政府采购相关规定完成对供应商进行谈判和响应文件的评审，并从质量和服务均能满足采购文件实质性响应要求的供应商中，按照最后报价由低到高的顺序推荐3名以上成交候选人。</w:t>
      </w:r>
    </w:p>
    <w:p w14:paraId="4B3489D2">
      <w:pPr>
        <w:adjustRightInd w:val="0"/>
        <w:ind w:firstLine="480" w:firstLineChars="200"/>
        <w:rPr>
          <w:rFonts w:hint="eastAsia" w:ascii="宋体" w:hAnsi="宋体" w:eastAsia="宋体" w:cs="宋体"/>
          <w:sz w:val="24"/>
        </w:rPr>
      </w:pPr>
      <w:r>
        <w:rPr>
          <w:rFonts w:hint="eastAsia" w:ascii="宋体" w:hAnsi="宋体" w:eastAsia="宋体" w:cs="宋体"/>
          <w:sz w:val="24"/>
        </w:rPr>
        <w:t>具体评审办法详见“第五章 谈判评审办法”。本项目原则上采用电子评审方法。</w:t>
      </w:r>
    </w:p>
    <w:p w14:paraId="3998163B">
      <w:pPr>
        <w:adjustRightInd w:val="0"/>
        <w:ind w:firstLine="480" w:firstLineChars="200"/>
        <w:rPr>
          <w:rFonts w:hint="eastAsia" w:ascii="宋体" w:hAnsi="宋体" w:eastAsia="宋体" w:cs="宋体"/>
          <w:sz w:val="24"/>
        </w:rPr>
      </w:pPr>
      <w:r>
        <w:rPr>
          <w:rFonts w:hint="eastAsia" w:ascii="宋体" w:hAnsi="宋体" w:eastAsia="宋体" w:cs="宋体"/>
          <w:sz w:val="24"/>
        </w:rPr>
        <w:t>5.2 出现下列情形之一的，采购组织机构将终止竞争性谈判采购活动：</w:t>
      </w:r>
    </w:p>
    <w:p w14:paraId="1A99A037">
      <w:pPr>
        <w:adjustRightInd w:val="0"/>
        <w:ind w:firstLine="480" w:firstLineChars="200"/>
        <w:rPr>
          <w:rFonts w:hint="eastAsia" w:ascii="宋体" w:hAnsi="宋体" w:eastAsia="宋体" w:cs="宋体"/>
          <w:sz w:val="24"/>
        </w:rPr>
      </w:pPr>
      <w:r>
        <w:rPr>
          <w:rFonts w:hint="eastAsia" w:ascii="宋体" w:hAnsi="宋体" w:eastAsia="宋体" w:cs="宋体"/>
          <w:sz w:val="24"/>
        </w:rPr>
        <w:t>（1）因情况变化，不再符合规定的竞争性谈判采购方式适用情形的；</w:t>
      </w:r>
    </w:p>
    <w:p w14:paraId="12A41C19">
      <w:pPr>
        <w:adjustRightInd w:val="0"/>
        <w:ind w:firstLine="480" w:firstLineChars="200"/>
        <w:rPr>
          <w:rFonts w:hint="eastAsia" w:ascii="宋体" w:hAnsi="宋体" w:eastAsia="宋体" w:cs="宋体"/>
          <w:sz w:val="24"/>
        </w:rPr>
      </w:pPr>
      <w:r>
        <w:rPr>
          <w:rFonts w:hint="eastAsia" w:ascii="宋体" w:hAnsi="宋体" w:eastAsia="宋体" w:cs="宋体"/>
          <w:sz w:val="24"/>
        </w:rPr>
        <w:t>（2）出现影响采购公正的违法、违规行为的；</w:t>
      </w:r>
    </w:p>
    <w:p w14:paraId="3CD6B4D0">
      <w:pPr>
        <w:adjustRightInd w:val="0"/>
        <w:ind w:firstLine="480" w:firstLineChars="200"/>
        <w:rPr>
          <w:rFonts w:hint="eastAsia" w:ascii="宋体" w:hAnsi="宋体" w:eastAsia="宋体" w:cs="宋体"/>
          <w:sz w:val="24"/>
        </w:rPr>
      </w:pPr>
      <w:r>
        <w:rPr>
          <w:rFonts w:hint="eastAsia" w:ascii="宋体" w:hAnsi="宋体" w:eastAsia="宋体" w:cs="宋体"/>
          <w:sz w:val="24"/>
        </w:rPr>
        <w:t>（3）在采购过程中符合竞争要求的供应商或者报价未超过采购预算的供应商不足3家的，但《政府采购非招标采购方式管理办法》第二十七条第二款规定的情形除外；</w:t>
      </w:r>
    </w:p>
    <w:p w14:paraId="13E35F37">
      <w:pPr>
        <w:adjustRightInd w:val="0"/>
        <w:ind w:firstLine="480" w:firstLineChars="200"/>
        <w:rPr>
          <w:rFonts w:hint="eastAsia" w:ascii="宋体" w:hAnsi="宋体" w:eastAsia="宋体" w:cs="宋体"/>
          <w:sz w:val="24"/>
        </w:rPr>
      </w:pPr>
      <w:r>
        <w:rPr>
          <w:rFonts w:hint="eastAsia" w:ascii="宋体" w:hAnsi="宋体" w:eastAsia="宋体" w:cs="宋体"/>
          <w:sz w:val="24"/>
        </w:rPr>
        <w:t>（4）因重大变故，采购任务取消的。</w:t>
      </w:r>
    </w:p>
    <w:p w14:paraId="14C877AE">
      <w:pPr>
        <w:pStyle w:val="4"/>
        <w:ind w:firstLine="480"/>
        <w:rPr>
          <w:rFonts w:hint="eastAsia" w:ascii="宋体" w:hAnsi="宋体" w:eastAsia="宋体" w:cs="宋体"/>
          <w:sz w:val="24"/>
          <w:szCs w:val="24"/>
        </w:rPr>
      </w:pPr>
      <w:r>
        <w:rPr>
          <w:rFonts w:hint="eastAsia" w:ascii="宋体" w:hAnsi="宋体" w:eastAsia="宋体" w:cs="宋体"/>
          <w:sz w:val="24"/>
          <w:szCs w:val="24"/>
        </w:rPr>
        <w:t>5.3 确定采购结果</w:t>
      </w:r>
    </w:p>
    <w:p w14:paraId="69A4189D">
      <w:pPr>
        <w:adjustRightInd w:val="0"/>
        <w:ind w:firstLine="480" w:firstLineChars="200"/>
        <w:rPr>
          <w:rFonts w:hint="eastAsia" w:ascii="宋体" w:hAnsi="宋体" w:eastAsia="宋体" w:cs="宋体"/>
          <w:sz w:val="24"/>
        </w:rPr>
      </w:pPr>
      <w:r>
        <w:rPr>
          <w:rFonts w:hint="eastAsia" w:ascii="宋体" w:hAnsi="宋体" w:eastAsia="宋体" w:cs="宋体"/>
          <w:sz w:val="24"/>
        </w:rPr>
        <w:t>采购代理机构在评审结束后2个工作日内将评审报告送采购人确认；</w:t>
      </w:r>
    </w:p>
    <w:p w14:paraId="57512709">
      <w:pPr>
        <w:adjustRightInd w:val="0"/>
        <w:ind w:firstLine="480" w:firstLineChars="200"/>
        <w:rPr>
          <w:rFonts w:hint="eastAsia" w:ascii="宋体" w:hAnsi="宋体" w:eastAsia="宋体" w:cs="宋体"/>
          <w:sz w:val="24"/>
        </w:rPr>
      </w:pPr>
      <w:r>
        <w:rPr>
          <w:rFonts w:hint="eastAsia" w:ascii="宋体" w:hAnsi="宋体" w:eastAsia="宋体" w:cs="宋体"/>
          <w:sz w:val="24"/>
        </w:rPr>
        <w:t>采购人在收到评审报告后5个工作日内，从评审报告提出的成交候选人中，确定排序第一的成交候选人为成交供应商。采购人逾期未确定成交供应商且不提出异议的，视为确定评审报告提出的排序第一的供应商为成交供应商。</w:t>
      </w:r>
    </w:p>
    <w:p w14:paraId="5F53629A">
      <w:pPr>
        <w:pStyle w:val="4"/>
        <w:ind w:firstLine="480"/>
        <w:rPr>
          <w:rFonts w:hint="eastAsia" w:ascii="宋体" w:hAnsi="宋体" w:eastAsia="宋体" w:cs="宋体"/>
          <w:sz w:val="24"/>
          <w:szCs w:val="24"/>
        </w:rPr>
      </w:pPr>
      <w:r>
        <w:rPr>
          <w:rFonts w:hint="eastAsia" w:ascii="宋体" w:hAnsi="宋体" w:eastAsia="宋体" w:cs="宋体"/>
          <w:sz w:val="24"/>
          <w:szCs w:val="24"/>
        </w:rPr>
        <w:t>5.4 结果公告</w:t>
      </w:r>
    </w:p>
    <w:p w14:paraId="1CFAA216">
      <w:pPr>
        <w:adjustRightInd w:val="0"/>
        <w:ind w:firstLine="480" w:firstLineChars="200"/>
        <w:rPr>
          <w:rFonts w:hint="eastAsia" w:ascii="宋体" w:hAnsi="宋体" w:eastAsia="宋体" w:cs="宋体"/>
          <w:sz w:val="24"/>
        </w:rPr>
      </w:pPr>
      <w:r>
        <w:rPr>
          <w:rFonts w:hint="eastAsia" w:ascii="宋体" w:hAnsi="宋体" w:eastAsia="宋体" w:cs="宋体"/>
          <w:sz w:val="24"/>
        </w:rPr>
        <w:t>在采购人确认采购结果后，采购代理机构将成交结果发布在政府采购网上进行公告。</w:t>
      </w:r>
    </w:p>
    <w:p w14:paraId="5628EE4C">
      <w:pPr>
        <w:pStyle w:val="4"/>
        <w:ind w:firstLine="480"/>
        <w:rPr>
          <w:rFonts w:hint="eastAsia" w:ascii="宋体" w:hAnsi="宋体" w:eastAsia="宋体" w:cs="宋体"/>
          <w:sz w:val="24"/>
          <w:szCs w:val="24"/>
        </w:rPr>
      </w:pPr>
      <w:r>
        <w:rPr>
          <w:rFonts w:hint="eastAsia" w:ascii="宋体" w:hAnsi="宋体" w:eastAsia="宋体" w:cs="宋体"/>
          <w:sz w:val="24"/>
          <w:szCs w:val="24"/>
        </w:rPr>
        <w:t>5.5 发出成交通知书</w:t>
      </w:r>
    </w:p>
    <w:p w14:paraId="7B4ABE4F">
      <w:pPr>
        <w:adjustRightInd w:val="0"/>
        <w:ind w:firstLine="480" w:firstLineChars="200"/>
        <w:rPr>
          <w:rFonts w:hint="eastAsia" w:ascii="宋体" w:hAnsi="宋体" w:eastAsia="宋体" w:cs="宋体"/>
          <w:sz w:val="24"/>
        </w:rPr>
      </w:pPr>
      <w:r>
        <w:rPr>
          <w:rFonts w:hint="eastAsia" w:ascii="宋体" w:hAnsi="宋体" w:eastAsia="宋体" w:cs="宋体"/>
          <w:sz w:val="24"/>
        </w:rPr>
        <w:t>5.5.1发布成交结果公告同时采购代理机构将以书面形式向成交供应商发出成交通知书。</w:t>
      </w:r>
    </w:p>
    <w:p w14:paraId="7D73E1B2">
      <w:pPr>
        <w:pStyle w:val="4"/>
        <w:ind w:firstLine="480"/>
        <w:rPr>
          <w:rFonts w:hint="eastAsia" w:ascii="宋体" w:hAnsi="宋体" w:eastAsia="宋体" w:cs="宋体"/>
          <w:sz w:val="24"/>
          <w:szCs w:val="24"/>
        </w:rPr>
      </w:pPr>
      <w:r>
        <w:rPr>
          <w:rFonts w:hint="eastAsia" w:ascii="宋体" w:hAnsi="宋体" w:eastAsia="宋体" w:cs="宋体"/>
          <w:sz w:val="24"/>
          <w:szCs w:val="24"/>
        </w:rPr>
        <w:t>5.6 采购过程、采购结果质疑</w:t>
      </w:r>
    </w:p>
    <w:p w14:paraId="61A65363">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5.6.1供应商认为采购过程、采购结果使自己的合法权益受到损害的，供应商可以提出书面质疑。质疑应当有明确的请求和必要的证明材料。</w:t>
      </w:r>
    </w:p>
    <w:p w14:paraId="44D9E23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5.6.2质疑书须包括以下内容：</w:t>
      </w:r>
    </w:p>
    <w:p w14:paraId="75C75AD9">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（1）供应商的姓名或者名称、地址、邮编、联系人及联系电话；</w:t>
      </w:r>
    </w:p>
    <w:p w14:paraId="7BF529FE">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（2）质疑项目的名称、编号；</w:t>
      </w:r>
    </w:p>
    <w:p w14:paraId="0758FC86">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（3）具体、明确的质疑事项和与质疑事项相关的请求；</w:t>
      </w:r>
    </w:p>
    <w:p w14:paraId="7BDC4EE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（4）事实依据；</w:t>
      </w:r>
    </w:p>
    <w:p w14:paraId="4DCC1D4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（5）必要的法律依据；</w:t>
      </w:r>
    </w:p>
    <w:p w14:paraId="2A8B33E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（6）提出质疑的日期。</w:t>
      </w:r>
    </w:p>
    <w:p w14:paraId="39543230">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5.6.3采购过程的质疑期限自为各采购程序环节结束之日起7个工作日内，供应商应在质疑期限内一次性向采购代理机构提出针对采购过程的质疑，逾期提出不予受理。</w:t>
      </w:r>
    </w:p>
    <w:p w14:paraId="6E163786">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655CF29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5.6.4质疑书中涉及的相关材料中有外文资料的，应当将与质疑相关的外文资料完整、客观、真实地翻译为中文，并注明翻译人员姓名、工作单位、联系方式等信息。</w:t>
      </w:r>
    </w:p>
    <w:p w14:paraId="39D3355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5.6.5供应商为自然人的，应当由本人签字；供应商为法人或者其他组织的，应当由法定代表人、主要负责人，或者其授权代表签字或者盖章，并加盖公章。否则不予受理。</w:t>
      </w:r>
    </w:p>
    <w:p w14:paraId="76B2241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5.6.6</w:t>
      </w:r>
      <w:r>
        <w:rPr>
          <w:rFonts w:hint="eastAsia" w:ascii="宋体" w:hAnsi="宋体" w:eastAsia="宋体" w:cs="宋体"/>
          <w:sz w:val="24"/>
        </w:rPr>
        <w:t>质疑书以直接送达或邮寄送达方式（份数为一式三份）或传真送达方式或以扫描件在线提交方式</w:t>
      </w:r>
      <w:r>
        <w:rPr>
          <w:rFonts w:hint="eastAsia" w:ascii="宋体" w:hAnsi="宋体" w:eastAsia="宋体" w:cs="宋体"/>
          <w:color w:val="000000" w:themeColor="text1"/>
          <w:sz w:val="24"/>
          <w14:textFill>
            <w14:solidFill>
              <w14:schemeClr w14:val="tx1"/>
            </w14:solidFill>
          </w14:textFill>
        </w:rPr>
        <w:t>。</w:t>
      </w:r>
    </w:p>
    <w:p w14:paraId="2B1E9BBC">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5.6.7质疑书以传真形式提交后，同时须向采购代理机构提交质疑书原件，采购代理机构以收到原件之日作为收到质疑日。</w:t>
      </w:r>
    </w:p>
    <w:p w14:paraId="5049430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5.6.8供应商不得捏造事实、提供虚假材料或者以非法手段取得证明材料进行质疑。</w:t>
      </w:r>
    </w:p>
    <w:p w14:paraId="259C50A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5.6.9如联合体响应，质疑应由组成联合体的所有供应商共同提出。</w:t>
      </w:r>
    </w:p>
    <w:p w14:paraId="78D022D0">
      <w:pPr>
        <w:adjustRightInd w:val="0"/>
        <w:ind w:firstLine="480" w:firstLineChars="200"/>
        <w:rPr>
          <w:rFonts w:hint="eastAsia" w:ascii="宋体" w:hAnsi="宋体" w:eastAsia="宋体" w:cs="宋体"/>
          <w:sz w:val="24"/>
        </w:rPr>
      </w:pPr>
      <w:r>
        <w:rPr>
          <w:rFonts w:hint="eastAsia" w:ascii="宋体" w:hAnsi="宋体" w:eastAsia="宋体" w:cs="宋体"/>
          <w:sz w:val="24"/>
        </w:rPr>
        <w:t>5.6.10质疑函范本及制作说明见“采购文件附件”。</w:t>
      </w:r>
    </w:p>
    <w:p w14:paraId="63D46C36">
      <w:pPr>
        <w:pStyle w:val="4"/>
        <w:ind w:firstLine="480"/>
        <w:rPr>
          <w:rFonts w:hint="eastAsia" w:ascii="宋体" w:hAnsi="宋体" w:eastAsia="宋体" w:cs="宋体"/>
          <w:sz w:val="24"/>
          <w:szCs w:val="24"/>
        </w:rPr>
      </w:pPr>
      <w:r>
        <w:rPr>
          <w:rFonts w:hint="eastAsia" w:ascii="宋体" w:hAnsi="宋体" w:eastAsia="宋体" w:cs="宋体"/>
          <w:sz w:val="24"/>
          <w:szCs w:val="24"/>
        </w:rPr>
        <w:t>5.7 签订合同</w:t>
      </w:r>
    </w:p>
    <w:p w14:paraId="67484E1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5.7.1 成交供应商应在接到成交通知书后按成交通知书规定的时间、地点与采购人签订合同。</w:t>
      </w:r>
    </w:p>
    <w:p w14:paraId="5BE9FACA">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5.7.2采购文件及补充文件、谈判修改文件、成交供应商的谈判响应文件及谈判响应修改文件、谈判过程中有关承诺文件和成交通知书均作为合同附件。</w:t>
      </w:r>
    </w:p>
    <w:p w14:paraId="3A46F71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F811F4A">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5.7.4拒签合同</w:t>
      </w:r>
    </w:p>
    <w:p w14:paraId="279A4B1A">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653FE98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5FEECC03">
      <w:pPr>
        <w:pStyle w:val="4"/>
        <w:ind w:firstLine="480"/>
        <w:rPr>
          <w:rFonts w:hint="eastAsia" w:ascii="宋体" w:hAnsi="宋体" w:eastAsia="宋体" w:cs="宋体"/>
          <w:sz w:val="24"/>
          <w:szCs w:val="24"/>
        </w:rPr>
      </w:pPr>
      <w:r>
        <w:rPr>
          <w:rFonts w:hint="eastAsia" w:ascii="宋体" w:hAnsi="宋体" w:eastAsia="宋体" w:cs="宋体"/>
          <w:sz w:val="24"/>
          <w:szCs w:val="24"/>
        </w:rPr>
        <w:t>5.8 采购代理服务费</w:t>
      </w:r>
    </w:p>
    <w:p w14:paraId="67158579">
      <w:pPr>
        <w:adjustRightInd w:val="0"/>
        <w:ind w:firstLine="480" w:firstLineChars="200"/>
        <w:rPr>
          <w:rFonts w:hint="eastAsia" w:ascii="宋体" w:hAnsi="宋体" w:eastAsia="宋体" w:cs="宋体"/>
          <w:sz w:val="24"/>
        </w:rPr>
      </w:pPr>
      <w:r>
        <w:rPr>
          <w:rFonts w:hint="eastAsia" w:ascii="宋体" w:hAnsi="宋体" w:eastAsia="宋体" w:cs="宋体"/>
          <w:sz w:val="24"/>
        </w:rPr>
        <w:t>本次采购代理服务费按“谈判须知前附表”规定收取。</w:t>
      </w:r>
    </w:p>
    <w:p w14:paraId="3FAE72DC">
      <w:pPr>
        <w:adjustRightInd w:val="0"/>
        <w:ind w:firstLine="480" w:firstLineChars="200"/>
        <w:rPr>
          <w:rFonts w:hint="eastAsia" w:ascii="宋体" w:hAnsi="宋体" w:eastAsia="宋体" w:cs="宋体"/>
          <w:sz w:val="24"/>
        </w:rPr>
      </w:pPr>
      <w:r>
        <w:rPr>
          <w:rFonts w:hint="eastAsia" w:ascii="宋体" w:hAnsi="宋体" w:eastAsia="宋体" w:cs="宋体"/>
          <w:sz w:val="24"/>
        </w:rPr>
        <w:t>成交供应商不按采购文件规定缴纳采购代理服务费，将取消其成交资格。成交供应商应向采购代理机构缴纳采购文件规定的采购代理服务费作为赔偿。</w:t>
      </w:r>
    </w:p>
    <w:p w14:paraId="22793E16">
      <w:pPr>
        <w:pStyle w:val="3"/>
        <w:ind w:firstLine="480"/>
        <w:rPr>
          <w:rFonts w:hint="eastAsia" w:ascii="宋体" w:hAnsi="宋体" w:eastAsia="宋体" w:cs="宋体"/>
          <w:sz w:val="24"/>
          <w:szCs w:val="24"/>
        </w:rPr>
      </w:pPr>
      <w:r>
        <w:rPr>
          <w:rFonts w:hint="eastAsia" w:ascii="宋体" w:hAnsi="宋体" w:eastAsia="宋体" w:cs="宋体"/>
          <w:sz w:val="24"/>
          <w:szCs w:val="24"/>
        </w:rPr>
        <w:t>六、其他</w:t>
      </w:r>
    </w:p>
    <w:p w14:paraId="204F9581">
      <w:pPr>
        <w:adjustRightInd w:val="0"/>
        <w:ind w:firstLine="480" w:firstLineChars="200"/>
        <w:rPr>
          <w:rFonts w:hint="eastAsia" w:ascii="宋体" w:hAnsi="宋体" w:eastAsia="宋体" w:cs="宋体"/>
          <w:sz w:val="24"/>
        </w:rPr>
      </w:pPr>
      <w:r>
        <w:rPr>
          <w:rFonts w:hint="eastAsia" w:ascii="宋体" w:hAnsi="宋体" w:eastAsia="宋体" w:cs="宋体"/>
          <w:sz w:val="24"/>
        </w:rPr>
        <w:t>6.1采购过程中出现以下情形，导致电子交易平台无法正常运行，或者无法保证电子交易的公平、公正和安全时，采购组织机构将中止电子交易活动：</w:t>
      </w:r>
    </w:p>
    <w:p w14:paraId="28274297">
      <w:pPr>
        <w:adjustRightInd w:val="0"/>
        <w:ind w:firstLine="480" w:firstLineChars="200"/>
        <w:rPr>
          <w:rFonts w:hint="eastAsia" w:ascii="宋体" w:hAnsi="宋体" w:eastAsia="宋体" w:cs="宋体"/>
          <w:sz w:val="24"/>
        </w:rPr>
      </w:pPr>
      <w:r>
        <w:rPr>
          <w:rFonts w:hint="eastAsia" w:ascii="宋体" w:hAnsi="宋体" w:eastAsia="宋体" w:cs="宋体"/>
          <w:sz w:val="24"/>
        </w:rPr>
        <w:t>（1）电子交易平台发生故障而无法登录访问的；</w:t>
      </w:r>
    </w:p>
    <w:p w14:paraId="053274B3">
      <w:pPr>
        <w:adjustRightInd w:val="0"/>
        <w:ind w:firstLine="480" w:firstLineChars="200"/>
        <w:rPr>
          <w:rFonts w:hint="eastAsia" w:ascii="宋体" w:hAnsi="宋体" w:eastAsia="宋体" w:cs="宋体"/>
          <w:sz w:val="24"/>
        </w:rPr>
      </w:pPr>
      <w:r>
        <w:rPr>
          <w:rFonts w:hint="eastAsia" w:ascii="宋体" w:hAnsi="宋体" w:eastAsia="宋体" w:cs="宋体"/>
          <w:sz w:val="24"/>
        </w:rPr>
        <w:t>（2）电子交易平台应用或数据库出现错误，不能进行正常操作的；</w:t>
      </w:r>
    </w:p>
    <w:p w14:paraId="7BB3A255">
      <w:pPr>
        <w:adjustRightInd w:val="0"/>
        <w:ind w:firstLine="480" w:firstLineChars="200"/>
        <w:rPr>
          <w:rFonts w:hint="eastAsia" w:ascii="宋体" w:hAnsi="宋体" w:eastAsia="宋体" w:cs="宋体"/>
          <w:sz w:val="24"/>
        </w:rPr>
      </w:pPr>
      <w:r>
        <w:rPr>
          <w:rFonts w:hint="eastAsia" w:ascii="宋体" w:hAnsi="宋体" w:eastAsia="宋体" w:cs="宋体"/>
          <w:sz w:val="24"/>
        </w:rPr>
        <w:t>（3）电子交易平台发现严重安全漏洞，有潜在泄密危险的；</w:t>
      </w:r>
    </w:p>
    <w:p w14:paraId="356796A2">
      <w:pPr>
        <w:adjustRightInd w:val="0"/>
        <w:ind w:firstLine="480" w:firstLineChars="200"/>
        <w:rPr>
          <w:rFonts w:hint="eastAsia" w:ascii="宋体" w:hAnsi="宋体" w:eastAsia="宋体" w:cs="宋体"/>
          <w:sz w:val="24"/>
        </w:rPr>
      </w:pPr>
      <w:r>
        <w:rPr>
          <w:rFonts w:hint="eastAsia" w:ascii="宋体" w:hAnsi="宋体" w:eastAsia="宋体" w:cs="宋体"/>
          <w:sz w:val="24"/>
        </w:rPr>
        <w:t>（4）病毒发作导致不能进行正常操作的；</w:t>
      </w:r>
    </w:p>
    <w:p w14:paraId="620A9326">
      <w:pPr>
        <w:adjustRightInd w:val="0"/>
        <w:ind w:firstLine="480" w:firstLineChars="200"/>
        <w:rPr>
          <w:rFonts w:hint="eastAsia" w:ascii="宋体" w:hAnsi="宋体" w:eastAsia="宋体" w:cs="宋体"/>
          <w:sz w:val="24"/>
        </w:rPr>
      </w:pPr>
      <w:r>
        <w:rPr>
          <w:rFonts w:hint="eastAsia" w:ascii="宋体" w:hAnsi="宋体" w:eastAsia="宋体" w:cs="宋体"/>
          <w:sz w:val="24"/>
        </w:rPr>
        <w:t>（5）其他无法保证电子交易的公平、公正和安全的情况。</w:t>
      </w:r>
    </w:p>
    <w:p w14:paraId="4ABC11E3">
      <w:pPr>
        <w:adjustRightInd w:val="0"/>
        <w:ind w:firstLine="480" w:firstLineChars="200"/>
        <w:rPr>
          <w:rFonts w:hint="eastAsia" w:ascii="宋体" w:hAnsi="宋体" w:eastAsia="宋体" w:cs="宋体"/>
          <w:sz w:val="24"/>
        </w:rPr>
      </w:pPr>
      <w:r>
        <w:rPr>
          <w:rFonts w:hint="eastAsia" w:ascii="宋体" w:hAnsi="宋体" w:eastAsia="宋体" w:cs="宋体"/>
          <w:sz w:val="24"/>
        </w:rPr>
        <w:t>出现前款规定情形，不影响采购公平、公正性的，采购组织机构将待上述情形消除后继续组织电子交易活动，也可以决定某些环节以纸质形式进行；影响或可能影响采购公平、公正性的，将重新采购。</w:t>
      </w:r>
    </w:p>
    <w:p w14:paraId="2C071FB0">
      <w:pPr>
        <w:jc w:val="center"/>
        <w:rPr>
          <w:rFonts w:hint="eastAsia" w:ascii="宋体" w:hAnsi="宋体" w:eastAsia="宋体" w:cs="宋体"/>
          <w:b/>
          <w:sz w:val="24"/>
        </w:rPr>
      </w:pPr>
      <w:r>
        <w:rPr>
          <w:rFonts w:hint="eastAsia" w:ascii="宋体" w:hAnsi="宋体" w:eastAsia="宋体" w:cs="宋体"/>
          <w:b/>
          <w:sz w:val="24"/>
        </w:rPr>
        <w:br w:type="page"/>
      </w:r>
    </w:p>
    <w:p w14:paraId="28575DD5">
      <w:pPr>
        <w:pStyle w:val="2"/>
        <w:spacing w:before="120"/>
        <w:rPr>
          <w:rFonts w:hint="eastAsia" w:ascii="宋体" w:hAnsi="宋体" w:eastAsia="宋体" w:cs="宋体"/>
          <w:color w:val="auto"/>
          <w:sz w:val="24"/>
        </w:rPr>
      </w:pPr>
      <w:bookmarkStart w:id="72" w:name="_Toc17542"/>
      <w:bookmarkStart w:id="73" w:name="_Toc227380487"/>
      <w:bookmarkStart w:id="74" w:name="_Toc82338246"/>
      <w:bookmarkStart w:id="75" w:name="_Toc82873329"/>
      <w:r>
        <w:rPr>
          <w:rFonts w:hint="eastAsia" w:ascii="宋体" w:hAnsi="宋体" w:eastAsia="宋体" w:cs="宋体"/>
          <w:color w:val="auto"/>
          <w:sz w:val="24"/>
        </w:rPr>
        <w:t>第七章  响应文件格式</w:t>
      </w:r>
      <w:bookmarkEnd w:id="72"/>
      <w:bookmarkEnd w:id="73"/>
      <w:bookmarkEnd w:id="74"/>
      <w:bookmarkEnd w:id="75"/>
    </w:p>
    <w:p w14:paraId="3AB78561">
      <w:pPr>
        <w:jc w:val="center"/>
        <w:rPr>
          <w:rFonts w:hint="eastAsia" w:ascii="宋体" w:hAnsi="宋体" w:eastAsia="宋体" w:cs="宋体"/>
          <w:sz w:val="24"/>
        </w:rPr>
      </w:pPr>
      <w:r>
        <w:rPr>
          <w:rFonts w:hint="eastAsia" w:ascii="宋体" w:hAnsi="宋体" w:eastAsia="宋体" w:cs="宋体"/>
          <w:sz w:val="24"/>
        </w:rPr>
        <w:t>（未提供格式的由供应商自拟）</w:t>
      </w:r>
    </w:p>
    <w:p w14:paraId="2D849B47">
      <w:pPr>
        <w:pStyle w:val="3"/>
        <w:ind w:firstLine="480"/>
        <w:rPr>
          <w:rFonts w:hint="eastAsia" w:ascii="宋体" w:hAnsi="宋体" w:eastAsia="宋体" w:cs="宋体"/>
          <w:color w:val="000000" w:themeColor="text1"/>
          <w:kern w:val="0"/>
          <w:sz w:val="24"/>
          <w:szCs w:val="24"/>
          <w14:textFill>
            <w14:solidFill>
              <w14:schemeClr w14:val="tx1"/>
            </w14:solidFill>
          </w14:textFill>
        </w:rPr>
      </w:pPr>
      <w:bookmarkStart w:id="76" w:name="_Toc227658252"/>
      <w:bookmarkStart w:id="77" w:name="_Toc179801515"/>
      <w:bookmarkStart w:id="78" w:name="_Toc204944489"/>
      <w:bookmarkStart w:id="79" w:name="_Toc208484562"/>
      <w:bookmarkStart w:id="80" w:name="_Toc208051216"/>
      <w:bookmarkStart w:id="81" w:name="_Toc191897611"/>
      <w:bookmarkStart w:id="82" w:name="_Toc191897470"/>
      <w:r>
        <w:rPr>
          <w:rFonts w:hint="eastAsia" w:ascii="宋体" w:hAnsi="宋体" w:eastAsia="宋体" w:cs="宋体"/>
          <w:color w:val="000000" w:themeColor="text1"/>
          <w:kern w:val="0"/>
          <w:sz w:val="24"/>
          <w:szCs w:val="24"/>
          <w14:textFill>
            <w14:solidFill>
              <w14:schemeClr w14:val="tx1"/>
            </w14:solidFill>
          </w14:textFill>
        </w:rPr>
        <w:t>第一部分 资格文件</w:t>
      </w:r>
    </w:p>
    <w:p w14:paraId="5345BFBE">
      <w:pPr>
        <w:pStyle w:val="4"/>
        <w:ind w:firstLine="480"/>
        <w:rPr>
          <w:rFonts w:hint="eastAsia" w:ascii="宋体" w:hAnsi="宋体" w:eastAsia="宋体" w:cs="宋体"/>
          <w:color w:val="000000" w:themeColor="text1"/>
          <w:sz w:val="24"/>
          <w:szCs w:val="24"/>
          <w14:textFill>
            <w14:solidFill>
              <w14:schemeClr w14:val="tx1"/>
            </w14:solidFill>
          </w14:textFill>
        </w:rPr>
      </w:pPr>
      <w:bookmarkStart w:id="83" w:name="_Toc230930642"/>
      <w:bookmarkStart w:id="84" w:name="_Toc184635147"/>
      <w:bookmarkStart w:id="85" w:name="_Toc335138374"/>
      <w:bookmarkStart w:id="86" w:name="_Toc303030576"/>
      <w:bookmarkStart w:id="87" w:name="_Toc345575549"/>
      <w:r>
        <w:rPr>
          <w:rFonts w:hint="eastAsia" w:ascii="宋体" w:hAnsi="宋体" w:eastAsia="宋体" w:cs="宋体"/>
          <w:color w:val="000000" w:themeColor="text1"/>
          <w:sz w:val="24"/>
          <w:szCs w:val="24"/>
          <w14:textFill>
            <w14:solidFill>
              <w14:schemeClr w14:val="tx1"/>
            </w14:solidFill>
          </w14:textFill>
        </w:rPr>
        <w:t>封面</w:t>
      </w:r>
    </w:p>
    <w:p w14:paraId="35D9CAC5">
      <w:pPr>
        <w:rPr>
          <w:rFonts w:hint="eastAsia" w:ascii="宋体" w:hAnsi="宋体" w:eastAsia="宋体" w:cs="宋体"/>
          <w:sz w:val="24"/>
        </w:rPr>
      </w:pPr>
    </w:p>
    <w:p w14:paraId="08A8E7E4">
      <w:pPr>
        <w:tabs>
          <w:tab w:val="left" w:pos="2580"/>
          <w:tab w:val="left" w:pos="5940"/>
        </w:tabs>
        <w:autoSpaceDE w:val="0"/>
        <w:autoSpaceDN w:val="0"/>
        <w:adjustRightInd w:val="0"/>
        <w:ind w:left="630" w:leftChars="300" w:right="-23"/>
        <w:rPr>
          <w:rFonts w:hint="eastAsia" w:ascii="宋体" w:hAnsi="宋体" w:eastAsia="宋体" w:cs="宋体"/>
          <w:color w:val="000000" w:themeColor="text1"/>
          <w:kern w:val="0"/>
          <w:sz w:val="24"/>
          <w:u w:val="single"/>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项目名称：</w:t>
      </w:r>
      <w:r>
        <w:rPr>
          <w:rFonts w:hint="eastAsia" w:ascii="宋体" w:hAnsi="宋体" w:eastAsia="宋体" w:cs="宋体"/>
          <w:color w:val="000000" w:themeColor="text1"/>
          <w:kern w:val="0"/>
          <w:sz w:val="24"/>
          <w:u w:val="single"/>
          <w:lang w:eastAsia="zh-CN"/>
          <w14:textFill>
            <w14:solidFill>
              <w14:schemeClr w14:val="tx1"/>
            </w14:solidFill>
          </w14:textFill>
        </w:rPr>
        <w:t>浙江中医药大学新医科（中医）融创基地建设工程质量检测（见证取样（通用））服务</w:t>
      </w:r>
    </w:p>
    <w:p w14:paraId="52D4D97D">
      <w:pPr>
        <w:tabs>
          <w:tab w:val="left" w:pos="2580"/>
          <w:tab w:val="left" w:pos="5940"/>
        </w:tabs>
        <w:autoSpaceDE w:val="0"/>
        <w:autoSpaceDN w:val="0"/>
        <w:adjustRightInd w:val="0"/>
        <w:ind w:left="630" w:leftChars="300" w:right="-23"/>
        <w:rPr>
          <w:rFonts w:hint="eastAsia" w:ascii="宋体" w:hAnsi="宋体" w:eastAsia="宋体" w:cs="宋体"/>
          <w:color w:val="000000" w:themeColor="text1"/>
          <w:kern w:val="0"/>
          <w:sz w:val="24"/>
          <w:u w:val="single"/>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项目编号：</w:t>
      </w:r>
      <w:r>
        <w:rPr>
          <w:rFonts w:hint="eastAsia" w:ascii="宋体" w:hAnsi="宋体" w:eastAsia="宋体" w:cs="宋体"/>
          <w:color w:val="000000" w:themeColor="text1"/>
          <w:kern w:val="0"/>
          <w:sz w:val="24"/>
          <w:u w:val="single"/>
          <w:lang w:eastAsia="zh-CN"/>
          <w14:textFill>
            <w14:solidFill>
              <w14:schemeClr w14:val="tx1"/>
            </w14:solidFill>
          </w14:textFill>
        </w:rPr>
        <w:t>CTZB-2025020084</w:t>
      </w:r>
    </w:p>
    <w:p w14:paraId="3A208980">
      <w:pPr>
        <w:rPr>
          <w:rFonts w:hint="eastAsia" w:ascii="宋体" w:hAnsi="宋体" w:eastAsia="宋体" w:cs="宋体"/>
          <w:sz w:val="24"/>
        </w:rPr>
      </w:pPr>
    </w:p>
    <w:p w14:paraId="0D47C5ED">
      <w:pPr>
        <w:rPr>
          <w:rFonts w:hint="eastAsia" w:ascii="宋体" w:hAnsi="宋体" w:eastAsia="宋体" w:cs="宋体"/>
          <w:sz w:val="24"/>
        </w:rPr>
      </w:pPr>
    </w:p>
    <w:p w14:paraId="1580C115">
      <w:pPr>
        <w:rPr>
          <w:rFonts w:hint="eastAsia" w:ascii="宋体" w:hAnsi="宋体" w:eastAsia="宋体" w:cs="宋体"/>
          <w:sz w:val="24"/>
        </w:rPr>
      </w:pPr>
    </w:p>
    <w:p w14:paraId="077C0E03">
      <w:pPr>
        <w:rPr>
          <w:rFonts w:hint="eastAsia" w:ascii="宋体" w:hAnsi="宋体" w:eastAsia="宋体" w:cs="宋体"/>
          <w:sz w:val="24"/>
        </w:rPr>
      </w:pPr>
    </w:p>
    <w:p w14:paraId="3D32323A">
      <w:pPr>
        <w:rPr>
          <w:rFonts w:hint="eastAsia" w:ascii="宋体" w:hAnsi="宋体" w:eastAsia="宋体" w:cs="宋体"/>
          <w:sz w:val="24"/>
        </w:rPr>
      </w:pPr>
    </w:p>
    <w:p w14:paraId="49BDAA32">
      <w:pPr>
        <w:rPr>
          <w:rFonts w:hint="eastAsia" w:ascii="宋体" w:hAnsi="宋体" w:eastAsia="宋体" w:cs="宋体"/>
          <w:sz w:val="24"/>
        </w:rPr>
      </w:pPr>
    </w:p>
    <w:p w14:paraId="0C3712D0">
      <w:pPr>
        <w:tabs>
          <w:tab w:val="left" w:pos="1805"/>
          <w:tab w:val="left" w:pos="5360"/>
        </w:tabs>
        <w:autoSpaceDE w:val="0"/>
        <w:autoSpaceDN w:val="0"/>
        <w:adjustRightInd w:val="0"/>
        <w:ind w:right="-2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谈判响应文件</w:t>
      </w:r>
    </w:p>
    <w:p w14:paraId="37D97674">
      <w:pPr>
        <w:tabs>
          <w:tab w:val="left" w:pos="1805"/>
          <w:tab w:val="left" w:pos="5360"/>
        </w:tabs>
        <w:autoSpaceDE w:val="0"/>
        <w:autoSpaceDN w:val="0"/>
        <w:adjustRightInd w:val="0"/>
        <w:ind w:right="-2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（资格文件）</w:t>
      </w:r>
    </w:p>
    <w:p w14:paraId="2CA1FF28">
      <w:pPr>
        <w:rPr>
          <w:rFonts w:hint="eastAsia" w:ascii="宋体" w:hAnsi="宋体" w:eastAsia="宋体" w:cs="宋体"/>
          <w:sz w:val="24"/>
        </w:rPr>
      </w:pPr>
    </w:p>
    <w:p w14:paraId="5DC67227">
      <w:pPr>
        <w:rPr>
          <w:rFonts w:hint="eastAsia" w:ascii="宋体" w:hAnsi="宋体" w:eastAsia="宋体" w:cs="宋体"/>
          <w:sz w:val="24"/>
        </w:rPr>
      </w:pPr>
    </w:p>
    <w:p w14:paraId="21162D18">
      <w:pPr>
        <w:rPr>
          <w:rFonts w:hint="eastAsia" w:ascii="宋体" w:hAnsi="宋体" w:eastAsia="宋体" w:cs="宋体"/>
          <w:sz w:val="24"/>
        </w:rPr>
      </w:pPr>
    </w:p>
    <w:p w14:paraId="6ACCACE9">
      <w:pPr>
        <w:rPr>
          <w:rFonts w:hint="eastAsia" w:ascii="宋体" w:hAnsi="宋体" w:eastAsia="宋体" w:cs="宋体"/>
          <w:sz w:val="24"/>
        </w:rPr>
      </w:pPr>
    </w:p>
    <w:p w14:paraId="49125384">
      <w:pPr>
        <w:rPr>
          <w:rFonts w:hint="eastAsia" w:ascii="宋体" w:hAnsi="宋体" w:eastAsia="宋体" w:cs="宋体"/>
          <w:sz w:val="24"/>
        </w:rPr>
      </w:pPr>
    </w:p>
    <w:p w14:paraId="5F1AC5F1">
      <w:pPr>
        <w:rPr>
          <w:rFonts w:hint="eastAsia" w:ascii="宋体" w:hAnsi="宋体" w:eastAsia="宋体" w:cs="宋体"/>
          <w:sz w:val="24"/>
        </w:rPr>
      </w:pPr>
    </w:p>
    <w:p w14:paraId="2128AA56">
      <w:pPr>
        <w:rPr>
          <w:rFonts w:hint="eastAsia" w:ascii="宋体" w:hAnsi="宋体" w:eastAsia="宋体" w:cs="宋体"/>
          <w:sz w:val="24"/>
        </w:rPr>
      </w:pPr>
    </w:p>
    <w:p w14:paraId="301B5B6B">
      <w:pPr>
        <w:rPr>
          <w:rFonts w:hint="eastAsia" w:ascii="宋体" w:hAnsi="宋体" w:eastAsia="宋体" w:cs="宋体"/>
          <w:sz w:val="24"/>
        </w:rPr>
      </w:pPr>
    </w:p>
    <w:p w14:paraId="248ED7DD">
      <w:pPr>
        <w:rPr>
          <w:rFonts w:hint="eastAsia" w:ascii="宋体" w:hAnsi="宋体" w:eastAsia="宋体" w:cs="宋体"/>
          <w:sz w:val="24"/>
        </w:rPr>
      </w:pPr>
    </w:p>
    <w:p w14:paraId="16FBF169">
      <w:pPr>
        <w:tabs>
          <w:tab w:val="left" w:pos="6080"/>
          <w:tab w:val="left" w:pos="6640"/>
        </w:tabs>
        <w:autoSpaceDE w:val="0"/>
        <w:autoSpaceDN w:val="0"/>
        <w:adjustRightInd w:val="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供应商全称：</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（盖单位公章）</w:t>
      </w:r>
    </w:p>
    <w:p w14:paraId="5A68FE7E">
      <w:pPr>
        <w:tabs>
          <w:tab w:val="left" w:pos="6080"/>
          <w:tab w:val="left" w:pos="6640"/>
        </w:tabs>
        <w:autoSpaceDE w:val="0"/>
        <w:autoSpaceDN w:val="0"/>
        <w:adjustRightInd w:val="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2025年   月   日</w:t>
      </w:r>
    </w:p>
    <w:p w14:paraId="08F80E34">
      <w:pPr>
        <w:tabs>
          <w:tab w:val="left" w:pos="3280"/>
          <w:tab w:val="left" w:pos="4680"/>
          <w:tab w:val="left" w:pos="6080"/>
        </w:tabs>
        <w:autoSpaceDE w:val="0"/>
        <w:autoSpaceDN w:val="0"/>
        <w:adjustRightInd w:val="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kern w:val="0"/>
          <w:sz w:val="24"/>
        </w:rPr>
        <w:t>（说明：电子响应文件可不提供此封面）</w:t>
      </w:r>
    </w:p>
    <w:p w14:paraId="2F459FFB">
      <w:pP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br w:type="page"/>
      </w:r>
    </w:p>
    <w:p w14:paraId="1D1737C7">
      <w:pPr>
        <w:pStyle w:val="4"/>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一、资格审查资料</w:t>
      </w:r>
      <w:bookmarkEnd w:id="83"/>
      <w:bookmarkEnd w:id="84"/>
      <w:bookmarkEnd w:id="85"/>
      <w:bookmarkEnd w:id="86"/>
      <w:bookmarkEnd w:id="87"/>
    </w:p>
    <w:p w14:paraId="1EC38DBC">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资格审查资料</w:t>
      </w:r>
    </w:p>
    <w:p w14:paraId="4F2120DD">
      <w:pPr>
        <w:autoSpaceDE w:val="0"/>
        <w:autoSpaceDN w:val="0"/>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bookmarkStart w:id="88" w:name="_Toc303030577"/>
      <w:bookmarkStart w:id="89" w:name="_Toc335138375"/>
      <w:bookmarkStart w:id="90" w:name="_Toc230930643"/>
      <w:r>
        <w:rPr>
          <w:rFonts w:hint="eastAsia" w:ascii="宋体" w:hAnsi="宋体" w:eastAsia="宋体" w:cs="宋体"/>
          <w:color w:val="000000" w:themeColor="text1"/>
          <w:kern w:val="0"/>
          <w:sz w:val="24"/>
          <w14:textFill>
            <w14:solidFill>
              <w14:schemeClr w14:val="tx1"/>
            </w14:solidFill>
          </w14:textFill>
        </w:rPr>
        <w:t>（一）资格审查须知</w:t>
      </w:r>
      <w:bookmarkEnd w:id="88"/>
      <w:bookmarkEnd w:id="89"/>
      <w:bookmarkEnd w:id="90"/>
    </w:p>
    <w:p w14:paraId="44F6A7A2">
      <w:pPr>
        <w:autoSpaceDE w:val="0"/>
        <w:autoSpaceDN w:val="0"/>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1.供应商必须认真填写采购文件规定的所有表格，并对其真实性负责，采购人有权对其进行调查核实和要求澄清。</w:t>
      </w:r>
    </w:p>
    <w:p w14:paraId="4589DA87">
      <w:pPr>
        <w:autoSpaceDE w:val="0"/>
        <w:autoSpaceDN w:val="0"/>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kern w:val="0"/>
          <w:sz w:val="24"/>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54913D5D">
      <w:pPr>
        <w:autoSpaceDE w:val="0"/>
        <w:autoSpaceDN w:val="0"/>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bookmarkStart w:id="91" w:name="_Toc191897610"/>
      <w:bookmarkStart w:id="92" w:name="_Toc303030578"/>
      <w:bookmarkStart w:id="93" w:name="_Toc204944488"/>
      <w:bookmarkStart w:id="94" w:name="_Toc179801514"/>
      <w:bookmarkStart w:id="95" w:name="_Toc208484561"/>
      <w:bookmarkStart w:id="96" w:name="_Toc208051215"/>
      <w:bookmarkStart w:id="97" w:name="_Toc335138376"/>
      <w:bookmarkStart w:id="98" w:name="_Toc227658251"/>
      <w:bookmarkStart w:id="99" w:name="_Toc179623472"/>
      <w:r>
        <w:rPr>
          <w:rFonts w:hint="eastAsia" w:ascii="宋体" w:hAnsi="宋体" w:eastAsia="宋体" w:cs="宋体"/>
          <w:color w:val="000000" w:themeColor="text1"/>
          <w:kern w:val="0"/>
          <w:sz w:val="24"/>
          <w14:textFill>
            <w14:solidFill>
              <w14:schemeClr w14:val="tx1"/>
            </w14:solidFill>
          </w14:textFill>
        </w:rPr>
        <w:t>（二）资格审查资料</w:t>
      </w:r>
      <w:bookmarkEnd w:id="91"/>
      <w:bookmarkEnd w:id="92"/>
      <w:bookmarkEnd w:id="93"/>
      <w:bookmarkEnd w:id="94"/>
      <w:bookmarkEnd w:id="95"/>
      <w:bookmarkEnd w:id="96"/>
      <w:bookmarkEnd w:id="97"/>
      <w:bookmarkEnd w:id="98"/>
      <w:bookmarkEnd w:id="99"/>
      <w:r>
        <w:rPr>
          <w:rFonts w:hint="eastAsia" w:ascii="宋体" w:hAnsi="宋体" w:eastAsia="宋体" w:cs="宋体"/>
          <w:color w:val="000000" w:themeColor="text1"/>
          <w:kern w:val="0"/>
          <w:sz w:val="24"/>
          <w14:textFill>
            <w14:solidFill>
              <w14:schemeClr w14:val="tx1"/>
            </w14:solidFill>
          </w14:textFill>
        </w:rPr>
        <w:t>格式</w:t>
      </w:r>
    </w:p>
    <w:p w14:paraId="62EC0E32">
      <w:pPr>
        <w:autoSpaceDE w:val="0"/>
        <w:autoSpaceDN w:val="0"/>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表1 强制性资格条件</w:t>
      </w:r>
    </w:p>
    <w:p w14:paraId="14E98635">
      <w:pPr>
        <w:autoSpaceDE w:val="0"/>
        <w:autoSpaceDN w:val="0"/>
        <w:adjustRightInd w:val="0"/>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表附件</w:t>
      </w:r>
    </w:p>
    <w:p w14:paraId="5DCE6443">
      <w:pPr>
        <w:ind w:left="240" w:hanging="240" w:hangingChars="100"/>
        <w:outlineLvl w:val="2"/>
        <w:rPr>
          <w:rFonts w:hint="eastAsia" w:ascii="宋体" w:hAnsi="宋体" w:eastAsia="宋体" w:cs="宋体"/>
          <w:b/>
          <w:bCs/>
          <w:sz w:val="24"/>
        </w:rPr>
      </w:pPr>
      <w:r>
        <w:rPr>
          <w:rFonts w:hint="eastAsia" w:ascii="宋体" w:hAnsi="宋体" w:eastAsia="宋体" w:cs="宋体"/>
          <w:sz w:val="24"/>
        </w:rPr>
        <w:br w:type="page"/>
      </w:r>
      <w:bookmarkEnd w:id="76"/>
      <w:bookmarkEnd w:id="77"/>
      <w:bookmarkEnd w:id="78"/>
      <w:bookmarkEnd w:id="79"/>
      <w:bookmarkEnd w:id="80"/>
      <w:bookmarkEnd w:id="81"/>
      <w:bookmarkEnd w:id="82"/>
      <w:bookmarkStart w:id="100" w:name="_Toc335138377"/>
      <w:bookmarkStart w:id="101" w:name="_Toc208484563"/>
      <w:bookmarkStart w:id="102" w:name="_Toc179623474"/>
      <w:bookmarkStart w:id="103" w:name="_Toc303030579"/>
      <w:bookmarkStart w:id="104" w:name="_Toc227658253"/>
      <w:bookmarkStart w:id="105" w:name="_Toc191897612"/>
      <w:bookmarkStart w:id="106" w:name="_Toc208051217"/>
      <w:bookmarkStart w:id="107" w:name="_Toc204944490"/>
      <w:bookmarkStart w:id="108" w:name="_Toc179801516"/>
      <w:r>
        <w:rPr>
          <w:rFonts w:hint="eastAsia" w:ascii="宋体" w:hAnsi="宋体" w:eastAsia="宋体" w:cs="宋体"/>
          <w:b/>
          <w:bCs/>
          <w:sz w:val="24"/>
        </w:rPr>
        <w:t>表1：强制性资格条件</w:t>
      </w:r>
      <w:bookmarkEnd w:id="100"/>
      <w:bookmarkEnd w:id="101"/>
      <w:bookmarkEnd w:id="102"/>
      <w:bookmarkEnd w:id="103"/>
      <w:bookmarkEnd w:id="104"/>
      <w:bookmarkEnd w:id="105"/>
      <w:bookmarkEnd w:id="106"/>
      <w:bookmarkEnd w:id="107"/>
      <w:bookmarkEnd w:id="108"/>
    </w:p>
    <w:p w14:paraId="51E9435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强制性资格条件表</w:t>
      </w:r>
    </w:p>
    <w:p w14:paraId="53B940B3">
      <w:pPr>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浙江中医药大学新医科（中医）融创基地建设工程质量检测（见证取样（通用））服务</w:t>
      </w:r>
    </w:p>
    <w:p w14:paraId="04F3F2DD">
      <w:pPr>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eastAsia="宋体" w:cs="宋体"/>
          <w:sz w:val="24"/>
          <w:lang w:eastAsia="zh-CN"/>
        </w:rPr>
        <w:t>CTZB-2025020084</w:t>
      </w:r>
    </w:p>
    <w:tbl>
      <w:tblPr>
        <w:tblStyle w:val="4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546"/>
        <w:gridCol w:w="3932"/>
      </w:tblGrid>
      <w:tr w14:paraId="3CC9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DB8C7FA">
            <w:pPr>
              <w:adjustRightInd w:val="0"/>
              <w:jc w:val="left"/>
              <w:rPr>
                <w:rFonts w:hint="eastAsia" w:ascii="宋体" w:hAnsi="宋体" w:eastAsia="宋体" w:cs="宋体"/>
                <w:sz w:val="24"/>
              </w:rPr>
            </w:pPr>
            <w:r>
              <w:rPr>
                <w:rFonts w:hint="eastAsia" w:ascii="宋体" w:hAnsi="宋体" w:eastAsia="宋体" w:cs="宋体"/>
                <w:sz w:val="24"/>
              </w:rPr>
              <w:t>序号</w:t>
            </w:r>
          </w:p>
        </w:tc>
        <w:tc>
          <w:tcPr>
            <w:tcW w:w="4546" w:type="dxa"/>
            <w:vAlign w:val="center"/>
          </w:tcPr>
          <w:p w14:paraId="54DC846E">
            <w:pPr>
              <w:adjustRightInd w:val="0"/>
              <w:jc w:val="left"/>
              <w:rPr>
                <w:rFonts w:hint="eastAsia" w:ascii="宋体" w:hAnsi="宋体" w:eastAsia="宋体" w:cs="宋体"/>
                <w:sz w:val="24"/>
              </w:rPr>
            </w:pPr>
            <w:r>
              <w:rPr>
                <w:rFonts w:hint="eastAsia" w:ascii="宋体" w:hAnsi="宋体" w:eastAsia="宋体" w:cs="宋体"/>
                <w:sz w:val="24"/>
              </w:rPr>
              <w:t>资格条件</w:t>
            </w:r>
          </w:p>
        </w:tc>
        <w:tc>
          <w:tcPr>
            <w:tcW w:w="3932" w:type="dxa"/>
            <w:vAlign w:val="center"/>
          </w:tcPr>
          <w:p w14:paraId="2AD15C29">
            <w:pPr>
              <w:adjustRightInd w:val="0"/>
              <w:jc w:val="left"/>
              <w:rPr>
                <w:rFonts w:hint="eastAsia" w:ascii="宋体" w:hAnsi="宋体" w:eastAsia="宋体" w:cs="宋体"/>
                <w:sz w:val="24"/>
              </w:rPr>
            </w:pPr>
            <w:r>
              <w:rPr>
                <w:rFonts w:hint="eastAsia" w:ascii="宋体" w:hAnsi="宋体" w:eastAsia="宋体" w:cs="宋体"/>
                <w:sz w:val="24"/>
              </w:rPr>
              <w:t>应提供的资格审查资料（除承诺函、说明、声明外的其他证件提供复印件）</w:t>
            </w:r>
          </w:p>
        </w:tc>
      </w:tr>
      <w:tr w14:paraId="3383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1FA2F0C">
            <w:pPr>
              <w:adjustRightInd w:val="0"/>
              <w:jc w:val="left"/>
              <w:rPr>
                <w:rFonts w:hint="eastAsia" w:ascii="宋体" w:hAnsi="宋体" w:eastAsia="宋体" w:cs="宋体"/>
                <w:b/>
                <w:bCs/>
                <w:sz w:val="24"/>
              </w:rPr>
            </w:pPr>
            <w:r>
              <w:rPr>
                <w:rFonts w:hint="eastAsia" w:ascii="宋体" w:hAnsi="宋体" w:eastAsia="宋体" w:cs="宋体"/>
                <w:b/>
                <w:bCs/>
                <w:sz w:val="24"/>
              </w:rPr>
              <w:t>1.</w:t>
            </w:r>
          </w:p>
        </w:tc>
        <w:tc>
          <w:tcPr>
            <w:tcW w:w="4546" w:type="dxa"/>
            <w:vAlign w:val="center"/>
          </w:tcPr>
          <w:p w14:paraId="45EB9648">
            <w:pPr>
              <w:adjustRightInd w:val="0"/>
              <w:jc w:val="left"/>
              <w:rPr>
                <w:rFonts w:hint="eastAsia" w:ascii="宋体" w:hAnsi="宋体" w:eastAsia="宋体" w:cs="宋体"/>
                <w:b/>
                <w:bCs/>
                <w:sz w:val="24"/>
              </w:rPr>
            </w:pPr>
            <w:r>
              <w:rPr>
                <w:rFonts w:hint="eastAsia" w:ascii="宋体" w:hAnsi="宋体" w:eastAsia="宋体" w:cs="宋体"/>
                <w:b/>
                <w:bCs/>
                <w:kern w:val="0"/>
                <w:sz w:val="24"/>
              </w:rPr>
              <w:t>基本资格要求：</w:t>
            </w:r>
          </w:p>
        </w:tc>
        <w:tc>
          <w:tcPr>
            <w:tcW w:w="3932" w:type="dxa"/>
            <w:vAlign w:val="center"/>
          </w:tcPr>
          <w:p w14:paraId="79F12776">
            <w:pPr>
              <w:adjustRightInd w:val="0"/>
              <w:jc w:val="left"/>
              <w:rPr>
                <w:rFonts w:hint="eastAsia" w:ascii="宋体" w:hAnsi="宋体" w:eastAsia="宋体" w:cs="宋体"/>
                <w:b/>
                <w:bCs/>
                <w:sz w:val="24"/>
              </w:rPr>
            </w:pPr>
            <w:r>
              <w:rPr>
                <w:rFonts w:hint="eastAsia" w:ascii="宋体" w:hAnsi="宋体" w:eastAsia="宋体" w:cs="宋体"/>
                <w:b/>
                <w:bCs/>
                <w:sz w:val="24"/>
              </w:rPr>
              <w:t>/</w:t>
            </w:r>
          </w:p>
        </w:tc>
      </w:tr>
      <w:tr w14:paraId="5957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496B32E">
            <w:pPr>
              <w:adjustRightInd w:val="0"/>
              <w:jc w:val="left"/>
              <w:rPr>
                <w:rFonts w:hint="eastAsia" w:ascii="宋体" w:hAnsi="宋体" w:eastAsia="宋体" w:cs="宋体"/>
                <w:sz w:val="24"/>
              </w:rPr>
            </w:pPr>
            <w:r>
              <w:rPr>
                <w:rFonts w:hint="eastAsia" w:ascii="宋体" w:hAnsi="宋体" w:eastAsia="宋体" w:cs="宋体"/>
                <w:sz w:val="24"/>
              </w:rPr>
              <w:t>1.1</w:t>
            </w:r>
          </w:p>
        </w:tc>
        <w:tc>
          <w:tcPr>
            <w:tcW w:w="4546" w:type="dxa"/>
            <w:vAlign w:val="center"/>
          </w:tcPr>
          <w:p w14:paraId="0464DC42">
            <w:pPr>
              <w:adjustRightInd w:val="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kern w:val="0"/>
                <w:sz w:val="24"/>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32" w:type="dxa"/>
            <w:vAlign w:val="center"/>
          </w:tcPr>
          <w:p w14:paraId="2C627CB6">
            <w:pPr>
              <w:adjustRightInd w:val="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符合参与政府采购活动资格条件的承诺函</w:t>
            </w:r>
            <w:r>
              <w:rPr>
                <w:rFonts w:hint="eastAsia" w:ascii="宋体" w:hAnsi="宋体" w:eastAsia="宋体" w:cs="宋体"/>
                <w:sz w:val="24"/>
              </w:rPr>
              <w:t>【证明材料1】</w:t>
            </w:r>
          </w:p>
        </w:tc>
      </w:tr>
      <w:tr w14:paraId="2603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D052CCA">
            <w:pPr>
              <w:adjustRightInd w:val="0"/>
              <w:jc w:val="left"/>
              <w:rPr>
                <w:rFonts w:hint="eastAsia" w:ascii="宋体" w:hAnsi="宋体" w:eastAsia="宋体" w:cs="宋体"/>
                <w:b/>
                <w:bCs/>
                <w:sz w:val="24"/>
              </w:rPr>
            </w:pPr>
            <w:r>
              <w:rPr>
                <w:rFonts w:hint="eastAsia" w:ascii="宋体" w:hAnsi="宋体" w:eastAsia="宋体" w:cs="宋体"/>
                <w:b/>
                <w:bCs/>
                <w:sz w:val="24"/>
              </w:rPr>
              <w:t>2.</w:t>
            </w:r>
          </w:p>
        </w:tc>
        <w:tc>
          <w:tcPr>
            <w:tcW w:w="4546" w:type="dxa"/>
            <w:vAlign w:val="center"/>
          </w:tcPr>
          <w:p w14:paraId="4A943A9E">
            <w:pPr>
              <w:adjustRightInd w:val="0"/>
              <w:jc w:val="left"/>
              <w:rPr>
                <w:rFonts w:hint="eastAsia" w:ascii="宋体" w:hAnsi="宋体" w:eastAsia="宋体" w:cs="宋体"/>
                <w:b/>
                <w:bCs/>
                <w:sz w:val="24"/>
              </w:rPr>
            </w:pPr>
            <w:r>
              <w:rPr>
                <w:rFonts w:hint="eastAsia" w:ascii="宋体" w:hAnsi="宋体" w:eastAsia="宋体" w:cs="宋体"/>
                <w:b/>
                <w:bCs/>
                <w:kern w:val="0"/>
                <w:sz w:val="24"/>
              </w:rPr>
              <w:t>落实政府采购政策需满足的资格要求：</w:t>
            </w:r>
          </w:p>
        </w:tc>
        <w:tc>
          <w:tcPr>
            <w:tcW w:w="3932" w:type="dxa"/>
            <w:vAlign w:val="center"/>
          </w:tcPr>
          <w:p w14:paraId="33999558">
            <w:pPr>
              <w:adjustRightInd w:val="0"/>
              <w:jc w:val="left"/>
              <w:rPr>
                <w:rFonts w:hint="eastAsia" w:ascii="宋体" w:hAnsi="宋体" w:eastAsia="宋体" w:cs="宋体"/>
                <w:b/>
                <w:bCs/>
                <w:sz w:val="24"/>
              </w:rPr>
            </w:pPr>
            <w:r>
              <w:rPr>
                <w:rFonts w:hint="eastAsia" w:ascii="宋体" w:hAnsi="宋体" w:eastAsia="宋体" w:cs="宋体"/>
                <w:b/>
                <w:bCs/>
                <w:sz w:val="24"/>
              </w:rPr>
              <w:t>无</w:t>
            </w:r>
          </w:p>
        </w:tc>
      </w:tr>
      <w:tr w14:paraId="62D3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CE872C">
            <w:pPr>
              <w:adjustRightInd w:val="0"/>
              <w:jc w:val="left"/>
              <w:rPr>
                <w:rFonts w:hint="eastAsia" w:ascii="宋体" w:hAnsi="宋体" w:eastAsia="宋体" w:cs="宋体"/>
                <w:sz w:val="24"/>
              </w:rPr>
            </w:pPr>
            <w:r>
              <w:rPr>
                <w:rFonts w:hint="eastAsia" w:ascii="宋体" w:hAnsi="宋体" w:eastAsia="宋体" w:cs="宋体"/>
                <w:b/>
                <w:bCs/>
                <w:sz w:val="24"/>
              </w:rPr>
              <w:t>3.</w:t>
            </w:r>
          </w:p>
        </w:tc>
        <w:tc>
          <w:tcPr>
            <w:tcW w:w="4546" w:type="dxa"/>
            <w:vAlign w:val="center"/>
          </w:tcPr>
          <w:p w14:paraId="20247269">
            <w:pPr>
              <w:adjustRightInd w:val="0"/>
              <w:jc w:val="left"/>
              <w:rPr>
                <w:rFonts w:hint="eastAsia" w:ascii="宋体" w:hAnsi="宋体" w:eastAsia="宋体" w:cs="宋体"/>
                <w:kern w:val="0"/>
                <w:sz w:val="24"/>
              </w:rPr>
            </w:pPr>
            <w:r>
              <w:rPr>
                <w:rFonts w:hint="eastAsia" w:ascii="宋体" w:hAnsi="宋体" w:eastAsia="宋体" w:cs="宋体"/>
                <w:b/>
                <w:bCs/>
                <w:kern w:val="0"/>
                <w:sz w:val="24"/>
              </w:rPr>
              <w:t>特定资格要求：</w:t>
            </w:r>
          </w:p>
        </w:tc>
        <w:tc>
          <w:tcPr>
            <w:tcW w:w="3932" w:type="dxa"/>
            <w:vAlign w:val="center"/>
          </w:tcPr>
          <w:p w14:paraId="3145EE4D">
            <w:pPr>
              <w:adjustRightInd w:val="0"/>
              <w:jc w:val="left"/>
              <w:rPr>
                <w:rFonts w:hint="eastAsia" w:ascii="宋体" w:hAnsi="宋体" w:eastAsia="宋体" w:cs="宋体"/>
                <w:sz w:val="24"/>
              </w:rPr>
            </w:pPr>
            <w:r>
              <w:rPr>
                <w:rFonts w:hint="eastAsia" w:ascii="宋体" w:hAnsi="宋体" w:eastAsia="宋体" w:cs="宋体"/>
                <w:sz w:val="24"/>
              </w:rPr>
              <w:t>/</w:t>
            </w:r>
          </w:p>
        </w:tc>
      </w:tr>
      <w:tr w14:paraId="1E29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3E1F789">
            <w:pPr>
              <w:adjustRightInd w:val="0"/>
              <w:jc w:val="left"/>
              <w:rPr>
                <w:rFonts w:hint="eastAsia" w:ascii="宋体" w:hAnsi="宋体" w:eastAsia="宋体" w:cs="宋体"/>
                <w:sz w:val="24"/>
              </w:rPr>
            </w:pPr>
            <w:r>
              <w:rPr>
                <w:rFonts w:hint="eastAsia" w:ascii="宋体" w:hAnsi="宋体" w:eastAsia="宋体" w:cs="宋体"/>
                <w:sz w:val="24"/>
              </w:rPr>
              <w:t>3.1</w:t>
            </w:r>
          </w:p>
        </w:tc>
        <w:tc>
          <w:tcPr>
            <w:tcW w:w="4546" w:type="dxa"/>
            <w:vAlign w:val="center"/>
          </w:tcPr>
          <w:p w14:paraId="3EE22BAB">
            <w:pPr>
              <w:widowControl/>
              <w:adjustRightInd w:val="0"/>
              <w:jc w:val="left"/>
              <w:rPr>
                <w:rFonts w:hint="eastAsia" w:ascii="宋体" w:hAnsi="宋体" w:eastAsia="宋体" w:cs="宋体"/>
                <w:sz w:val="24"/>
              </w:rPr>
            </w:pPr>
            <w:r>
              <w:rPr>
                <w:rFonts w:hint="eastAsia" w:ascii="宋体" w:hAnsi="宋体" w:eastAsia="宋体" w:cs="宋体"/>
                <w:kern w:val="0"/>
                <w:sz w:val="24"/>
              </w:rPr>
              <w:t>（1）单位负责人为同一人或者存在直接控股、管理关系的不同供应商，不得参加本项目的政府采购活动；</w:t>
            </w:r>
          </w:p>
        </w:tc>
        <w:tc>
          <w:tcPr>
            <w:tcW w:w="3932" w:type="dxa"/>
            <w:vAlign w:val="center"/>
          </w:tcPr>
          <w:p w14:paraId="05B2245A">
            <w:pPr>
              <w:adjustRightInd w:val="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具有省级及以上建设行政主管部门颁发的见证取样检测（通用）资质证书</w:t>
            </w:r>
            <w:r>
              <w:rPr>
                <w:rFonts w:hint="eastAsia" w:ascii="宋体" w:hAnsi="宋体" w:eastAsia="宋体" w:cs="宋体"/>
                <w:sz w:val="24"/>
              </w:rPr>
              <w:t>。【证明材料2】</w:t>
            </w:r>
          </w:p>
        </w:tc>
      </w:tr>
    </w:tbl>
    <w:p w14:paraId="53A7D40B">
      <w:pPr>
        <w:spacing w:before="120" w:beforeLines="50"/>
        <w:ind w:firstLine="482" w:firstLineChars="200"/>
        <w:jc w:val="left"/>
        <w:rPr>
          <w:rFonts w:hint="eastAsia" w:ascii="宋体" w:hAnsi="宋体" w:eastAsia="宋体" w:cs="宋体"/>
          <w:b/>
          <w:bCs/>
          <w:sz w:val="24"/>
          <w:u w:val="single"/>
        </w:rPr>
      </w:pPr>
      <w:r>
        <w:rPr>
          <w:rFonts w:hint="eastAsia" w:ascii="宋体" w:hAnsi="宋体" w:eastAsia="宋体" w:cs="宋体"/>
          <w:b/>
          <w:bCs/>
          <w:sz w:val="24"/>
          <w:u w:val="single"/>
        </w:rPr>
        <w:t>说明：【证明材料需加盖供应商单位公章。】</w:t>
      </w:r>
    </w:p>
    <w:p w14:paraId="687E8C60">
      <w:pPr>
        <w:ind w:firstLine="482" w:firstLineChars="200"/>
        <w:jc w:val="left"/>
        <w:rPr>
          <w:rFonts w:hint="eastAsia" w:ascii="宋体" w:hAnsi="宋体" w:eastAsia="宋体" w:cs="宋体"/>
          <w:b/>
          <w:bCs/>
          <w:sz w:val="24"/>
          <w:u w:val="single"/>
        </w:rPr>
      </w:pPr>
      <w:r>
        <w:rPr>
          <w:rFonts w:hint="eastAsia" w:ascii="宋体" w:hAnsi="宋体" w:eastAsia="宋体" w:cs="宋体"/>
          <w:b/>
          <w:bCs/>
          <w:sz w:val="24"/>
          <w:u w:val="single"/>
        </w:rPr>
        <w:t>【以联合体形式参与采购活动，联合体的各方均应满足资格条件并分别提供资格审查材料予以证明】</w:t>
      </w:r>
    </w:p>
    <w:p w14:paraId="59DC2BAB">
      <w:pPr>
        <w:rPr>
          <w:rFonts w:hint="eastAsia" w:ascii="宋体" w:hAnsi="宋体" w:eastAsia="宋体" w:cs="宋体"/>
          <w:sz w:val="24"/>
        </w:rPr>
      </w:pPr>
    </w:p>
    <w:p w14:paraId="6E84356E">
      <w:pPr>
        <w:tabs>
          <w:tab w:val="left" w:pos="720"/>
        </w:tabs>
        <w:rPr>
          <w:rFonts w:hint="eastAsia" w:ascii="宋体" w:hAnsi="宋体" w:eastAsia="宋体" w:cs="宋体"/>
          <w:sz w:val="24"/>
        </w:rPr>
      </w:pPr>
      <w:r>
        <w:rPr>
          <w:rFonts w:hint="eastAsia" w:ascii="宋体" w:hAnsi="宋体" w:eastAsia="宋体" w:cs="宋体"/>
          <w:sz w:val="24"/>
        </w:rPr>
        <w:br w:type="page"/>
      </w:r>
    </w:p>
    <w:p w14:paraId="0C208897">
      <w:pPr>
        <w:pStyle w:val="4"/>
        <w:tabs>
          <w:tab w:val="left" w:pos="720"/>
        </w:tabs>
        <w:ind w:firstLine="480"/>
        <w:rPr>
          <w:rFonts w:hint="eastAsia" w:ascii="宋体" w:hAnsi="宋体" w:eastAsia="宋体" w:cs="宋体"/>
          <w:sz w:val="24"/>
          <w:szCs w:val="24"/>
        </w:rPr>
      </w:pPr>
    </w:p>
    <w:p w14:paraId="6102B5E5">
      <w:pPr>
        <w:pStyle w:val="4"/>
        <w:tabs>
          <w:tab w:val="left" w:pos="720"/>
        </w:tabs>
        <w:ind w:firstLine="480"/>
        <w:rPr>
          <w:rFonts w:hint="eastAsia" w:ascii="宋体" w:hAnsi="宋体" w:eastAsia="宋体" w:cs="宋体"/>
          <w:sz w:val="24"/>
          <w:szCs w:val="24"/>
          <w:lang w:eastAsia="zh-CN"/>
        </w:rPr>
      </w:pPr>
      <w:r>
        <w:rPr>
          <w:rFonts w:hint="eastAsia" w:ascii="宋体" w:hAnsi="宋体" w:eastAsia="宋体" w:cs="宋体"/>
          <w:sz w:val="24"/>
          <w:szCs w:val="24"/>
        </w:rPr>
        <w:t>【证明材料1】</w:t>
      </w:r>
      <w:r>
        <w:rPr>
          <w:rFonts w:hint="eastAsia" w:ascii="宋体" w:hAnsi="宋体" w:eastAsia="宋体" w:cs="宋体"/>
          <w:sz w:val="24"/>
          <w:szCs w:val="24"/>
          <w:lang w:eastAsia="zh-CN"/>
        </w:rPr>
        <w:t>符合参与政府采购活动资格条件的承诺函</w:t>
      </w:r>
    </w:p>
    <w:p w14:paraId="4008F2A0">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符合参与政府采购活动资格条件的承诺函</w:t>
      </w:r>
    </w:p>
    <w:p w14:paraId="75D4015C">
      <w:pPr>
        <w:pageBreakBefore w:val="0"/>
        <w:widowControl/>
        <w:kinsoku/>
        <w:overflowPunct/>
        <w:topLinePunct w:val="0"/>
        <w:bidi w:val="0"/>
        <w:adjustRightInd w:val="0"/>
        <w:snapToGrid w:val="0"/>
        <w:spacing w:line="324" w:lineRule="auto"/>
        <w:textAlignment w:val="baseline"/>
        <w:rPr>
          <w:rFonts w:hint="eastAsia" w:ascii="宋体" w:hAnsi="宋体" w:eastAsia="宋体" w:cs="宋体"/>
          <w:b/>
          <w:bCs/>
          <w:szCs w:val="21"/>
          <w:u w:val="single"/>
        </w:rPr>
      </w:pPr>
      <w:r>
        <w:rPr>
          <w:rFonts w:hint="eastAsia" w:ascii="宋体" w:hAnsi="宋体" w:eastAsia="宋体" w:cs="宋体"/>
          <w:b/>
          <w:bCs/>
          <w:szCs w:val="21"/>
          <w:u w:val="single"/>
          <w:lang w:eastAsia="zh-CN"/>
        </w:rPr>
        <w:t>浙江中医药大学</w:t>
      </w:r>
      <w:r>
        <w:rPr>
          <w:rFonts w:hint="eastAsia" w:ascii="宋体" w:hAnsi="宋体" w:eastAsia="宋体" w:cs="宋体"/>
          <w:b/>
          <w:bCs/>
          <w:szCs w:val="21"/>
          <w:u w:val="single"/>
        </w:rPr>
        <w:t>：</w:t>
      </w:r>
    </w:p>
    <w:p w14:paraId="3BBC78A6">
      <w:pPr>
        <w:pageBreakBefore w:val="0"/>
        <w:widowControl/>
        <w:kinsoku/>
        <w:overflowPunct/>
        <w:topLinePunct w:val="0"/>
        <w:bidi w:val="0"/>
        <w:adjustRightInd w:val="0"/>
        <w:snapToGrid w:val="0"/>
        <w:spacing w:before="0" w:beforeAutospacing="0" w:after="0" w:afterAutospacing="0" w:line="324" w:lineRule="auto"/>
        <w:ind w:firstLine="420" w:firstLineChars="200"/>
        <w:jc w:val="left"/>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我方</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i/>
          <w:iCs/>
          <w:kern w:val="2"/>
          <w:sz w:val="21"/>
          <w:szCs w:val="21"/>
          <w:u w:val="single"/>
          <w:lang w:val="en-US" w:eastAsia="zh-CN" w:bidi="ar-SA"/>
        </w:rPr>
        <w:t>（供应商全称）</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参与</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i/>
          <w:iCs/>
          <w:kern w:val="2"/>
          <w:sz w:val="21"/>
          <w:szCs w:val="21"/>
          <w:u w:val="single"/>
          <w:lang w:val="en-US" w:eastAsia="zh-CN" w:bidi="ar-SA"/>
        </w:rPr>
        <w:t xml:space="preserve">  （项目名称）   </w:t>
      </w:r>
      <w:r>
        <w:rPr>
          <w:rFonts w:hint="eastAsia" w:ascii="宋体" w:hAnsi="宋体" w:eastAsia="宋体" w:cs="宋体"/>
          <w:kern w:val="2"/>
          <w:sz w:val="21"/>
          <w:szCs w:val="21"/>
          <w:lang w:val="en-US" w:eastAsia="zh-CN" w:bidi="ar-SA"/>
        </w:rPr>
        <w:t>政府采购活动，郑重承诺如下：</w:t>
      </w:r>
    </w:p>
    <w:p w14:paraId="36C0BAE9">
      <w:pPr>
        <w:pageBreakBefore w:val="0"/>
        <w:widowControl/>
        <w:kinsoku/>
        <w:overflowPunct/>
        <w:topLinePunct w:val="0"/>
        <w:bidi w:val="0"/>
        <w:adjustRightInd w:val="0"/>
        <w:snapToGrid w:val="0"/>
        <w:spacing w:line="324" w:lineRule="auto"/>
        <w:ind w:firstLine="315" w:firstLineChars="150"/>
        <w:textAlignment w:val="baseline"/>
        <w:rPr>
          <w:rFonts w:hint="eastAsia"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42450B6D">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1.具有独立承担民事责任的能力；</w:t>
      </w:r>
    </w:p>
    <w:p w14:paraId="219255E1">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 xml:space="preserve">2.具有良好的商业信誉和健全的财务会计制度； </w:t>
      </w:r>
    </w:p>
    <w:p w14:paraId="74906955">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3.具有履行合同所必需的设备和专业技术能力；</w:t>
      </w:r>
    </w:p>
    <w:p w14:paraId="57BE2102">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4.有依法缴纳税收和社会保障资金的良好记录；</w:t>
      </w:r>
    </w:p>
    <w:p w14:paraId="7DF865B2">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5.参加政府采购活动前三年内，在经营活动中没有重大违法记录；</w:t>
      </w:r>
    </w:p>
    <w:p w14:paraId="77AC3C46">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6.具有法律、行政法规规定的其他条件。</w:t>
      </w:r>
    </w:p>
    <w:p w14:paraId="0A241D4B">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（二）未被信用中国（www.creditchina.gov.cn）、中国政府采购网（www.ccgp.gov.cn）列入失信被执行人、重大税收违法案件当事人名单、政府采购严重违法失信行为记录名单。</w:t>
      </w:r>
    </w:p>
    <w:p w14:paraId="6E773FF2">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（三）不存在以下情况：</w:t>
      </w:r>
    </w:p>
    <w:p w14:paraId="0A457235">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5C5E0BDD">
      <w:pPr>
        <w:pageBreakBefore w:val="0"/>
        <w:widowControl/>
        <w:kinsoku/>
        <w:overflowPunct/>
        <w:topLinePunct w:val="0"/>
        <w:bidi w:val="0"/>
        <w:adjustRightInd w:val="0"/>
        <w:snapToGrid w:val="0"/>
        <w:spacing w:line="324"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7B47A0EE">
      <w:pPr>
        <w:pageBreakBefore w:val="0"/>
        <w:widowControl/>
        <w:kinsoku/>
        <w:overflowPunct/>
        <w:topLinePunct w:val="0"/>
        <w:bidi w:val="0"/>
        <w:adjustRightInd w:val="0"/>
        <w:snapToGrid w:val="0"/>
        <w:spacing w:before="0" w:beforeAutospacing="0" w:after="0" w:afterAutospacing="0" w:line="324" w:lineRule="auto"/>
        <w:ind w:firstLine="422" w:firstLineChars="200"/>
        <w:jc w:val="left"/>
        <w:textAlignment w:val="baseline"/>
        <w:rPr>
          <w:rFonts w:hint="eastAsia" w:ascii="宋体" w:hAnsi="宋体" w:eastAsia="宋体" w:cs="宋体"/>
          <w:b/>
          <w:bCs/>
          <w:kern w:val="2"/>
          <w:sz w:val="21"/>
          <w:szCs w:val="21"/>
          <w:lang w:val="en-US" w:eastAsia="zh-CN" w:bidi="ar-SA"/>
        </w:rPr>
      </w:pPr>
    </w:p>
    <w:p w14:paraId="7A9C6624">
      <w:pPr>
        <w:pageBreakBefore w:val="0"/>
        <w:widowControl/>
        <w:kinsoku/>
        <w:overflowPunct/>
        <w:topLinePunct w:val="0"/>
        <w:bidi w:val="0"/>
        <w:adjustRightInd w:val="0"/>
        <w:snapToGrid w:val="0"/>
        <w:spacing w:before="0" w:beforeAutospacing="0" w:after="0" w:afterAutospacing="0" w:line="324" w:lineRule="auto"/>
        <w:ind w:firstLine="422" w:firstLineChars="200"/>
        <w:jc w:val="left"/>
        <w:textAlignment w:val="baseline"/>
        <w:rPr>
          <w:rFonts w:hint="eastAsia" w:ascii="宋体" w:hAnsi="宋体" w:eastAsia="宋体" w:cs="宋体"/>
          <w:b/>
          <w:bCs/>
          <w:kern w:val="2"/>
          <w:sz w:val="21"/>
          <w:szCs w:val="21"/>
          <w:lang w:val="en-US" w:eastAsia="zh-CN" w:bidi="ar-SA"/>
        </w:rPr>
      </w:pPr>
    </w:p>
    <w:p w14:paraId="13358820">
      <w:pPr>
        <w:pageBreakBefore w:val="0"/>
        <w:widowControl/>
        <w:kinsoku/>
        <w:overflowPunct/>
        <w:topLinePunct w:val="0"/>
        <w:bidi w:val="0"/>
        <w:adjustRightInd w:val="0"/>
        <w:snapToGrid w:val="0"/>
        <w:spacing w:line="324" w:lineRule="auto"/>
        <w:ind w:firstLine="4200" w:firstLineChars="2000"/>
        <w:textAlignment w:val="baseline"/>
        <w:rPr>
          <w:rFonts w:hint="eastAsia" w:ascii="宋体" w:hAnsi="宋体" w:eastAsia="宋体" w:cs="宋体"/>
          <w:szCs w:val="21"/>
        </w:rPr>
      </w:pPr>
      <w:r>
        <w:rPr>
          <w:rFonts w:hint="eastAsia" w:ascii="宋体" w:hAnsi="宋体" w:eastAsia="宋体" w:cs="宋体"/>
          <w:szCs w:val="21"/>
        </w:rPr>
        <w:t>供应商（盖公章或电子签章）：</w:t>
      </w:r>
    </w:p>
    <w:p w14:paraId="26561E7A">
      <w:pPr>
        <w:pageBreakBefore w:val="0"/>
        <w:widowControl/>
        <w:kinsoku/>
        <w:overflowPunct/>
        <w:topLinePunct w:val="0"/>
        <w:bidi w:val="0"/>
        <w:adjustRightInd w:val="0"/>
        <w:snapToGrid w:val="0"/>
        <w:spacing w:line="324" w:lineRule="auto"/>
        <w:ind w:firstLine="4200" w:firstLineChars="2000"/>
        <w:textAlignment w:val="baseline"/>
        <w:rPr>
          <w:rFonts w:hint="eastAsia" w:ascii="宋体" w:hAnsi="宋体" w:eastAsia="宋体" w:cs="宋体"/>
          <w:szCs w:val="21"/>
        </w:rPr>
      </w:pPr>
    </w:p>
    <w:p w14:paraId="24C10F6D">
      <w:pPr>
        <w:pageBreakBefore w:val="0"/>
        <w:widowControl/>
        <w:kinsoku/>
        <w:overflowPunct/>
        <w:topLinePunct w:val="0"/>
        <w:bidi w:val="0"/>
        <w:adjustRightInd w:val="0"/>
        <w:snapToGrid w:val="0"/>
        <w:spacing w:line="324" w:lineRule="auto"/>
        <w:ind w:firstLine="4200" w:firstLineChars="2000"/>
        <w:textAlignment w:val="baseline"/>
        <w:rPr>
          <w:rFonts w:hint="eastAsia" w:ascii="宋体" w:hAnsi="宋体" w:eastAsia="宋体" w:cs="宋体"/>
          <w:szCs w:val="21"/>
        </w:rPr>
      </w:pPr>
      <w:r>
        <w:rPr>
          <w:rFonts w:hint="eastAsia" w:ascii="宋体" w:hAnsi="宋体" w:eastAsia="宋体" w:cs="宋体"/>
          <w:szCs w:val="21"/>
        </w:rPr>
        <w:t>日期：</w:t>
      </w:r>
    </w:p>
    <w:p w14:paraId="46CFFD68">
      <w:pPr>
        <w:pageBreakBefore w:val="0"/>
        <w:widowControl/>
        <w:kinsoku/>
        <w:overflowPunct/>
        <w:topLinePunct w:val="0"/>
        <w:bidi w:val="0"/>
        <w:adjustRightInd w:val="0"/>
        <w:snapToGrid w:val="0"/>
        <w:spacing w:line="324" w:lineRule="auto"/>
        <w:textAlignment w:val="baseline"/>
        <w:rPr>
          <w:rFonts w:hint="eastAsia" w:ascii="宋体" w:hAnsi="宋体" w:eastAsia="宋体" w:cs="宋体"/>
        </w:rPr>
      </w:pPr>
    </w:p>
    <w:p w14:paraId="580470D4">
      <w:pPr>
        <w:pageBreakBefore w:val="0"/>
        <w:widowControl/>
        <w:kinsoku/>
        <w:overflowPunct/>
        <w:topLinePunct w:val="0"/>
        <w:bidi w:val="0"/>
        <w:adjustRightInd w:val="0"/>
        <w:snapToGrid w:val="0"/>
        <w:spacing w:line="324" w:lineRule="auto"/>
        <w:textAlignment w:val="baseline"/>
        <w:rPr>
          <w:rFonts w:hint="eastAsia" w:ascii="宋体" w:hAnsi="宋体" w:eastAsia="宋体" w:cs="宋体"/>
        </w:rPr>
      </w:pPr>
    </w:p>
    <w:p w14:paraId="38BDCBB4">
      <w:pPr>
        <w:pageBreakBefore w:val="0"/>
        <w:widowControl/>
        <w:kinsoku/>
        <w:overflowPunct/>
        <w:topLinePunct w:val="0"/>
        <w:bidi w:val="0"/>
        <w:adjustRightInd w:val="0"/>
        <w:snapToGrid w:val="0"/>
        <w:spacing w:line="324" w:lineRule="auto"/>
        <w:textAlignment w:val="baseline"/>
        <w:rPr>
          <w:rFonts w:hint="eastAsia" w:ascii="宋体" w:hAnsi="宋体" w:eastAsia="宋体" w:cs="宋体"/>
        </w:rPr>
      </w:pPr>
    </w:p>
    <w:p w14:paraId="00F7D217">
      <w:pPr>
        <w:pageBreakBefore w:val="0"/>
        <w:widowControl/>
        <w:kinsoku/>
        <w:overflowPunct/>
        <w:topLinePunct w:val="0"/>
        <w:bidi w:val="0"/>
        <w:adjustRightInd w:val="0"/>
        <w:snapToGrid w:val="0"/>
        <w:spacing w:before="0" w:beforeAutospacing="0" w:after="0" w:afterAutospacing="0" w:line="324" w:lineRule="auto"/>
        <w:ind w:firstLine="422" w:firstLineChars="200"/>
        <w:jc w:val="left"/>
        <w:textAlignment w:val="baseline"/>
        <w:rPr>
          <w:rFonts w:hint="eastAsia" w:ascii="宋体" w:hAnsi="宋体" w:eastAsia="宋体" w:cs="宋体"/>
          <w:sz w:val="24"/>
        </w:rPr>
      </w:pPr>
      <w:r>
        <w:rPr>
          <w:rFonts w:hint="eastAsia" w:ascii="宋体" w:hAnsi="宋体" w:eastAsia="宋体" w:cs="宋体"/>
          <w:b/>
          <w:bCs/>
          <w:kern w:val="2"/>
          <w:sz w:val="21"/>
          <w:szCs w:val="21"/>
          <w:lang w:val="en-US" w:eastAsia="zh-CN" w:bidi="ar-SA"/>
        </w:rPr>
        <w:t>特别说明：已完成信用修复的“缴纳税收和社会保障等方面的失信记录”不包含在上述第3点所述情形内（属于重大违法记录情形的除外）。</w:t>
      </w:r>
    </w:p>
    <w:p w14:paraId="2184F3AB">
      <w:pPr>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说明：以联合体形式参与采购活动，联合体的各方均应提供此声明函。</w:t>
      </w:r>
    </w:p>
    <w:p w14:paraId="04849E7F">
      <w:pPr>
        <w:rPr>
          <w:rFonts w:hint="eastAsia" w:ascii="宋体" w:hAnsi="宋体" w:eastAsia="宋体" w:cs="宋体"/>
          <w:sz w:val="24"/>
        </w:rPr>
      </w:pPr>
      <w:r>
        <w:rPr>
          <w:rFonts w:hint="eastAsia" w:ascii="宋体" w:hAnsi="宋体" w:eastAsia="宋体" w:cs="宋体"/>
          <w:sz w:val="24"/>
        </w:rPr>
        <w:br w:type="page"/>
      </w:r>
    </w:p>
    <w:p w14:paraId="1287BDA6">
      <w:pPr>
        <w:pStyle w:val="4"/>
        <w:ind w:firstLine="480"/>
        <w:rPr>
          <w:rFonts w:hint="eastAsia" w:ascii="宋体" w:hAnsi="宋体" w:eastAsia="宋体" w:cs="宋体"/>
          <w:sz w:val="24"/>
          <w:szCs w:val="24"/>
        </w:rPr>
      </w:pPr>
      <w:r>
        <w:rPr>
          <w:rFonts w:hint="eastAsia" w:ascii="宋体" w:hAnsi="宋体" w:eastAsia="宋体" w:cs="宋体"/>
          <w:sz w:val="24"/>
          <w:szCs w:val="24"/>
          <w:lang w:val="en-US" w:eastAsia="zh-CN"/>
        </w:rPr>
        <w:t>【证明材料2】</w:t>
      </w:r>
      <w:r>
        <w:rPr>
          <w:rFonts w:hint="eastAsia" w:ascii="宋体" w:hAnsi="宋体" w:eastAsia="宋体" w:cs="宋体"/>
          <w:sz w:val="24"/>
          <w:szCs w:val="24"/>
        </w:rPr>
        <w:t>中小企业声明函、监狱企业声明函及其相关的充分的证明材料、残疾人福利性单位声明函；</w:t>
      </w:r>
    </w:p>
    <w:p w14:paraId="708EB2B1">
      <w:pPr>
        <w:widowControl/>
        <w:adjustRightInd w:val="0"/>
        <w:snapToGrid w:val="0"/>
        <w:spacing w:line="336" w:lineRule="auto"/>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r>
        <w:rPr>
          <w:rFonts w:hint="eastAsia" w:ascii="宋体" w:hAnsi="宋体" w:eastAsia="宋体" w:cs="宋体"/>
          <w:b/>
          <w:bCs/>
          <w:color w:val="auto"/>
          <w:sz w:val="28"/>
          <w:szCs w:val="28"/>
          <w:highlight w:val="none"/>
          <w:lang w:val="en-US" w:eastAsia="zh-CN"/>
        </w:rPr>
        <w:t>工程、服务</w:t>
      </w:r>
      <w:r>
        <w:rPr>
          <w:rFonts w:hint="eastAsia" w:ascii="宋体" w:hAnsi="宋体" w:eastAsia="宋体" w:cs="宋体"/>
          <w:b/>
          <w:bCs/>
          <w:color w:val="auto"/>
          <w:sz w:val="28"/>
          <w:szCs w:val="28"/>
          <w:highlight w:val="none"/>
        </w:rPr>
        <w:t>）</w:t>
      </w:r>
    </w:p>
    <w:p w14:paraId="460486F4">
      <w:pPr>
        <w:adjustRightInd w:val="0"/>
        <w:snapToGrid w:val="0"/>
        <w:spacing w:after="120" w:line="336" w:lineRule="auto"/>
        <w:jc w:val="both"/>
        <w:textAlignment w:val="baseline"/>
        <w:rPr>
          <w:rFonts w:hint="eastAsia" w:ascii="宋体" w:hAnsi="宋体" w:eastAsia="宋体" w:cs="宋体"/>
          <w:b/>
          <w:color w:val="auto"/>
          <w:kern w:val="2"/>
          <w:sz w:val="20"/>
          <w:szCs w:val="24"/>
          <w:highlight w:val="none"/>
          <w:lang w:val="en-US" w:eastAsia="zh-CN" w:bidi="ar-SA"/>
        </w:rPr>
      </w:pPr>
    </w:p>
    <w:p w14:paraId="05C70E13">
      <w:pPr>
        <w:autoSpaceDE w:val="0"/>
        <w:autoSpaceDN w:val="0"/>
        <w:adjustRightInd w:val="0"/>
        <w:snapToGrid w:val="0"/>
        <w:spacing w:after="0" w:line="336" w:lineRule="auto"/>
        <w:ind w:right="-65" w:rightChars="-31"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本公司（联合体）郑重声明，根据《政府采购促进中小企业发展管理办法》（财库﹝2020﹞46号）的规定，本公司（联合体）参加</w:t>
      </w:r>
      <w:r>
        <w:rPr>
          <w:rFonts w:hint="eastAsia" w:ascii="宋体" w:hAnsi="宋体" w:eastAsia="宋体" w:cs="宋体"/>
          <w:i/>
          <w:color w:val="auto"/>
          <w:kern w:val="2"/>
          <w:sz w:val="21"/>
          <w:szCs w:val="21"/>
          <w:highlight w:val="none"/>
          <w:u w:val="single"/>
          <w:lang w:val="en-US" w:eastAsia="zh-CN" w:bidi="ar-SA"/>
        </w:rPr>
        <w:t>（单位名称）</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i/>
          <w:color w:val="auto"/>
          <w:kern w:val="2"/>
          <w:sz w:val="21"/>
          <w:szCs w:val="21"/>
          <w:highlight w:val="none"/>
          <w:u w:val="single"/>
          <w:lang w:val="en-US" w:eastAsia="zh-CN" w:bidi="ar-SA"/>
        </w:rPr>
        <w:t>（项目名称）</w:t>
      </w:r>
      <w:r>
        <w:rPr>
          <w:rFonts w:hint="eastAsia" w:ascii="宋体" w:hAnsi="宋体" w:eastAsia="宋体" w:cs="宋体"/>
          <w:color w:val="auto"/>
          <w:kern w:val="2"/>
          <w:sz w:val="21"/>
          <w:szCs w:val="21"/>
          <w:highlight w:val="none"/>
          <w:lang w:val="en-US" w:eastAsia="zh-CN" w:bidi="ar-SA"/>
        </w:rPr>
        <w:t>采购活动，提供的货物全部由符合政策要求的中小企业制造。相关企业（含联合体中的中小企业、签订分包意向协议的中小企业）的具体情况如下：</w:t>
      </w:r>
    </w:p>
    <w:p w14:paraId="4B2CA042">
      <w:pPr>
        <w:numPr>
          <w:ilvl w:val="0"/>
          <w:numId w:val="6"/>
        </w:numPr>
        <w:tabs>
          <w:tab w:val="left" w:pos="1183"/>
          <w:tab w:val="left" w:pos="1484"/>
          <w:tab w:val="left" w:pos="4662"/>
          <w:tab w:val="left" w:pos="6903"/>
        </w:tabs>
        <w:autoSpaceDE w:val="0"/>
        <w:autoSpaceDN w:val="0"/>
        <w:adjustRightInd w:val="0"/>
        <w:snapToGrid w:val="0"/>
        <w:spacing w:line="336" w:lineRule="auto"/>
        <w:ind w:left="0" w:leftChars="0" w:right="-65" w:rightChars="-31" w:firstLine="440" w:firstLineChars="200"/>
        <w:contextualSpacing/>
        <w:jc w:val="left"/>
        <w:textAlignment w:val="auto"/>
        <w:rPr>
          <w:rFonts w:hint="eastAsia" w:ascii="宋体" w:hAnsi="宋体" w:eastAsia="宋体" w:cs="宋体"/>
          <w:iCs/>
          <w:color w:val="auto"/>
          <w:kern w:val="0"/>
          <w:sz w:val="22"/>
          <w:szCs w:val="21"/>
          <w:highlight w:val="none"/>
          <w:lang w:val="en-US" w:eastAsia="en-US" w:bidi="ar-SA"/>
        </w:rPr>
      </w:pPr>
      <w:r>
        <w:rPr>
          <w:rFonts w:hint="eastAsia" w:ascii="宋体" w:hAnsi="宋体" w:eastAsia="宋体" w:cs="宋体"/>
          <w:iCs/>
          <w:color w:val="auto"/>
          <w:kern w:val="0"/>
          <w:sz w:val="22"/>
          <w:szCs w:val="21"/>
          <w:highlight w:val="none"/>
          <w:u w:val="single"/>
          <w:lang w:val="en-US" w:eastAsia="zh-CN" w:bidi="ar-SA"/>
        </w:rPr>
        <w:t>（标的名称）</w:t>
      </w:r>
      <w:r>
        <w:rPr>
          <w:rFonts w:hint="eastAsia" w:ascii="宋体" w:hAnsi="宋体" w:eastAsia="宋体" w:cs="宋体"/>
          <w:iCs/>
          <w:color w:val="auto"/>
          <w:kern w:val="0"/>
          <w:sz w:val="22"/>
          <w:szCs w:val="21"/>
          <w:highlight w:val="none"/>
          <w:lang w:val="en-US" w:eastAsia="en-US" w:bidi="ar-SA"/>
        </w:rPr>
        <w:t>，属于</w:t>
      </w:r>
      <w:r>
        <w:rPr>
          <w:rFonts w:hint="eastAsia" w:ascii="宋体" w:hAnsi="宋体" w:eastAsia="宋体" w:cs="宋体"/>
          <w:iCs/>
          <w:color w:val="auto"/>
          <w:kern w:val="0"/>
          <w:sz w:val="22"/>
          <w:szCs w:val="21"/>
          <w:highlight w:val="none"/>
          <w:u w:val="single"/>
          <w:lang w:val="en-US" w:eastAsia="zh-CN" w:bidi="ar-SA"/>
        </w:rPr>
        <w:t>其他未列明行业</w:t>
      </w:r>
      <w:r>
        <w:rPr>
          <w:rFonts w:hint="eastAsia" w:ascii="宋体" w:hAnsi="宋体" w:eastAsia="宋体" w:cs="宋体"/>
          <w:iCs/>
          <w:color w:val="auto"/>
          <w:w w:val="99"/>
          <w:kern w:val="0"/>
          <w:sz w:val="22"/>
          <w:szCs w:val="21"/>
          <w:highlight w:val="none"/>
          <w:lang w:val="en-US" w:eastAsia="en-US" w:bidi="ar-SA"/>
        </w:rPr>
        <w:t>；</w:t>
      </w:r>
      <w:r>
        <w:rPr>
          <w:rFonts w:hint="eastAsia" w:ascii="宋体" w:hAnsi="宋体" w:eastAsia="宋体" w:cs="宋体"/>
          <w:iCs/>
          <w:color w:val="auto"/>
          <w:kern w:val="0"/>
          <w:sz w:val="22"/>
          <w:szCs w:val="21"/>
          <w:highlight w:val="none"/>
          <w:lang w:val="en-US" w:eastAsia="en-US" w:bidi="ar-SA"/>
        </w:rPr>
        <w:t>承建（承接）企业为</w:t>
      </w:r>
      <w:r>
        <w:rPr>
          <w:rFonts w:hint="eastAsia" w:ascii="宋体" w:hAnsi="宋体" w:eastAsia="宋体" w:cs="宋体"/>
          <w:iCs/>
          <w:color w:val="auto"/>
          <w:w w:val="96"/>
          <w:kern w:val="0"/>
          <w:sz w:val="22"/>
          <w:szCs w:val="21"/>
          <w:highlight w:val="none"/>
          <w:u w:val="single"/>
          <w:lang w:val="en-US" w:eastAsia="en-US" w:bidi="ar-SA"/>
        </w:rPr>
        <w:t xml:space="preserve">（企业名称） </w:t>
      </w:r>
      <w:r>
        <w:rPr>
          <w:rFonts w:hint="eastAsia" w:ascii="宋体" w:hAnsi="宋体" w:eastAsia="宋体" w:cs="宋体"/>
          <w:iCs/>
          <w:color w:val="auto"/>
          <w:w w:val="99"/>
          <w:kern w:val="0"/>
          <w:sz w:val="22"/>
          <w:szCs w:val="21"/>
          <w:highlight w:val="none"/>
          <w:lang w:val="en-US" w:eastAsia="en-US" w:bidi="ar-SA"/>
        </w:rPr>
        <w:t>，从业人员</w:t>
      </w:r>
      <w:r>
        <w:rPr>
          <w:rFonts w:hint="eastAsia" w:ascii="宋体" w:hAnsi="宋体" w:eastAsia="宋体" w:cs="宋体"/>
          <w:iCs/>
          <w:color w:val="auto"/>
          <w:w w:val="99"/>
          <w:kern w:val="0"/>
          <w:sz w:val="22"/>
          <w:szCs w:val="21"/>
          <w:highlight w:val="none"/>
          <w:u w:val="single"/>
          <w:lang w:val="en-US" w:eastAsia="en-US" w:bidi="ar-SA"/>
        </w:rPr>
        <w:t xml:space="preserve">      </w:t>
      </w:r>
      <w:r>
        <w:rPr>
          <w:rFonts w:hint="eastAsia" w:ascii="宋体" w:hAnsi="宋体" w:eastAsia="宋体" w:cs="宋体"/>
          <w:iCs/>
          <w:color w:val="auto"/>
          <w:w w:val="99"/>
          <w:kern w:val="0"/>
          <w:sz w:val="22"/>
          <w:szCs w:val="21"/>
          <w:highlight w:val="none"/>
          <w:lang w:val="en-US" w:eastAsia="en-US" w:bidi="ar-SA"/>
        </w:rPr>
        <w:t>人，营业收</w:t>
      </w:r>
      <w:r>
        <w:rPr>
          <w:rFonts w:hint="eastAsia" w:ascii="宋体" w:hAnsi="宋体" w:eastAsia="宋体" w:cs="宋体"/>
          <w:iCs/>
          <w:color w:val="auto"/>
          <w:kern w:val="0"/>
          <w:sz w:val="22"/>
          <w:szCs w:val="21"/>
          <w:highlight w:val="none"/>
          <w:lang w:val="en-US" w:eastAsia="en-US" w:bidi="ar-SA"/>
        </w:rPr>
        <w:t>入为</w:t>
      </w:r>
      <w:r>
        <w:rPr>
          <w:rFonts w:hint="eastAsia" w:ascii="宋体" w:hAnsi="宋体" w:eastAsia="宋体" w:cs="宋体"/>
          <w:iCs/>
          <w:color w:val="auto"/>
          <w:kern w:val="0"/>
          <w:sz w:val="22"/>
          <w:szCs w:val="21"/>
          <w:highlight w:val="none"/>
          <w:u w:val="single"/>
          <w:lang w:val="en-US" w:eastAsia="en-US" w:bidi="ar-SA"/>
        </w:rPr>
        <w:t xml:space="preserve">       </w:t>
      </w:r>
      <w:r>
        <w:rPr>
          <w:rFonts w:hint="eastAsia" w:ascii="宋体" w:hAnsi="宋体" w:eastAsia="宋体" w:cs="宋体"/>
          <w:iCs/>
          <w:color w:val="auto"/>
          <w:kern w:val="0"/>
          <w:sz w:val="22"/>
          <w:szCs w:val="21"/>
          <w:highlight w:val="none"/>
          <w:lang w:val="en-US" w:eastAsia="en-US" w:bidi="ar-SA"/>
        </w:rPr>
        <w:t>万元，资产总额为</w:t>
      </w:r>
      <w:r>
        <w:rPr>
          <w:rFonts w:hint="eastAsia" w:ascii="宋体" w:hAnsi="宋体" w:eastAsia="宋体" w:cs="宋体"/>
          <w:iCs/>
          <w:color w:val="auto"/>
          <w:kern w:val="0"/>
          <w:sz w:val="22"/>
          <w:szCs w:val="21"/>
          <w:highlight w:val="none"/>
          <w:u w:val="single"/>
          <w:lang w:val="en-US" w:eastAsia="en-US" w:bidi="ar-SA"/>
        </w:rPr>
        <w:t xml:space="preserve">   </w:t>
      </w:r>
      <w:r>
        <w:rPr>
          <w:rFonts w:hint="eastAsia" w:ascii="宋体" w:hAnsi="宋体" w:eastAsia="宋体" w:cs="宋体"/>
          <w:iCs/>
          <w:color w:val="auto"/>
          <w:kern w:val="0"/>
          <w:sz w:val="22"/>
          <w:szCs w:val="21"/>
          <w:highlight w:val="none"/>
          <w:lang w:val="en-US" w:eastAsia="en-US" w:bidi="ar-SA"/>
        </w:rPr>
        <w:t>万元</w:t>
      </w:r>
      <w:r>
        <w:rPr>
          <w:rFonts w:hint="eastAsia" w:ascii="宋体" w:hAnsi="宋体" w:eastAsia="宋体" w:cs="宋体"/>
          <w:iCs/>
          <w:color w:val="auto"/>
          <w:kern w:val="0"/>
          <w:sz w:val="22"/>
          <w:szCs w:val="21"/>
          <w:highlight w:val="none"/>
          <w:vertAlign w:val="superscript"/>
          <w:lang w:val="en-US" w:eastAsia="en-US" w:bidi="ar-SA"/>
        </w:rPr>
        <w:fldChar w:fldCharType="begin"/>
      </w:r>
      <w:r>
        <w:rPr>
          <w:rFonts w:hint="eastAsia" w:ascii="宋体" w:hAnsi="宋体" w:eastAsia="宋体" w:cs="宋体"/>
          <w:iCs/>
          <w:color w:val="auto"/>
          <w:kern w:val="0"/>
          <w:sz w:val="22"/>
          <w:szCs w:val="21"/>
          <w:highlight w:val="none"/>
          <w:vertAlign w:val="superscript"/>
          <w:lang w:val="en-US" w:eastAsia="en-US" w:bidi="ar-SA"/>
        </w:rPr>
        <w:instrText xml:space="preserve"> HYPERLINK \l "_bookmark0" </w:instrText>
      </w:r>
      <w:r>
        <w:rPr>
          <w:rFonts w:hint="eastAsia" w:ascii="宋体" w:hAnsi="宋体" w:eastAsia="宋体" w:cs="宋体"/>
          <w:iCs/>
          <w:color w:val="auto"/>
          <w:kern w:val="0"/>
          <w:sz w:val="22"/>
          <w:szCs w:val="21"/>
          <w:highlight w:val="none"/>
          <w:vertAlign w:val="superscript"/>
          <w:lang w:val="en-US" w:eastAsia="en-US" w:bidi="ar-SA"/>
        </w:rPr>
        <w:fldChar w:fldCharType="separate"/>
      </w:r>
      <w:r>
        <w:rPr>
          <w:rFonts w:hint="eastAsia" w:ascii="宋体" w:hAnsi="宋体" w:eastAsia="宋体" w:cs="宋体"/>
          <w:iCs/>
          <w:color w:val="auto"/>
          <w:kern w:val="0"/>
          <w:sz w:val="22"/>
          <w:szCs w:val="21"/>
          <w:highlight w:val="none"/>
          <w:vertAlign w:val="superscript"/>
          <w:lang w:val="en-US" w:eastAsia="en-US" w:bidi="ar-SA"/>
        </w:rPr>
        <w:t>1</w:t>
      </w:r>
      <w:r>
        <w:rPr>
          <w:rFonts w:hint="eastAsia" w:ascii="宋体" w:hAnsi="宋体" w:eastAsia="宋体" w:cs="宋体"/>
          <w:iCs/>
          <w:color w:val="auto"/>
          <w:kern w:val="0"/>
          <w:sz w:val="22"/>
          <w:szCs w:val="21"/>
          <w:highlight w:val="none"/>
          <w:vertAlign w:val="superscript"/>
          <w:lang w:val="en-US" w:eastAsia="en-US" w:bidi="ar-SA"/>
        </w:rPr>
        <w:fldChar w:fldCharType="end"/>
      </w:r>
      <w:r>
        <w:rPr>
          <w:rFonts w:hint="eastAsia" w:ascii="宋体" w:hAnsi="宋体" w:eastAsia="宋体" w:cs="宋体"/>
          <w:iCs/>
          <w:color w:val="auto"/>
          <w:kern w:val="0"/>
          <w:sz w:val="22"/>
          <w:szCs w:val="21"/>
          <w:highlight w:val="none"/>
          <w:lang w:val="en-US" w:eastAsia="en-US" w:bidi="ar-SA"/>
        </w:rPr>
        <w:t>，属于</w:t>
      </w:r>
      <w:r>
        <w:rPr>
          <w:rFonts w:hint="eastAsia" w:ascii="宋体" w:hAnsi="宋体" w:eastAsia="宋体" w:cs="宋体"/>
          <w:iCs/>
          <w:color w:val="auto"/>
          <w:kern w:val="0"/>
          <w:sz w:val="22"/>
          <w:szCs w:val="21"/>
          <w:highlight w:val="none"/>
          <w:u w:val="single"/>
          <w:lang w:val="en-US" w:eastAsia="en-US" w:bidi="ar-SA"/>
        </w:rPr>
        <w:t>（中型企业、小</w:t>
      </w:r>
      <w:r>
        <w:rPr>
          <w:rFonts w:hint="eastAsia" w:ascii="宋体" w:hAnsi="宋体" w:eastAsia="宋体" w:cs="宋体"/>
          <w:iCs/>
          <w:color w:val="auto"/>
          <w:w w:val="96"/>
          <w:kern w:val="0"/>
          <w:sz w:val="22"/>
          <w:szCs w:val="21"/>
          <w:highlight w:val="none"/>
          <w:u w:val="single"/>
          <w:lang w:val="en-US" w:eastAsia="en-US" w:bidi="ar-SA"/>
        </w:rPr>
        <w:t>型企业、微型企业）</w:t>
      </w:r>
      <w:r>
        <w:rPr>
          <w:rFonts w:hint="eastAsia" w:ascii="宋体" w:hAnsi="宋体" w:eastAsia="宋体" w:cs="宋体"/>
          <w:iCs/>
          <w:color w:val="auto"/>
          <w:w w:val="99"/>
          <w:kern w:val="0"/>
          <w:sz w:val="22"/>
          <w:szCs w:val="21"/>
          <w:highlight w:val="none"/>
          <w:lang w:val="en-US" w:eastAsia="en-US" w:bidi="ar-SA"/>
        </w:rPr>
        <w:t>；</w:t>
      </w:r>
      <w:r>
        <w:rPr>
          <w:rFonts w:hint="eastAsia" w:ascii="宋体" w:hAnsi="宋体" w:eastAsia="宋体" w:cs="宋体"/>
          <w:i/>
          <w:color w:val="auto"/>
          <w:w w:val="96"/>
          <w:kern w:val="0"/>
          <w:sz w:val="22"/>
          <w:szCs w:val="21"/>
          <w:highlight w:val="none"/>
          <w:u w:val="single"/>
          <w:lang w:val="en-US" w:eastAsia="en-US" w:bidi="ar-SA"/>
        </w:rPr>
        <w:t>（</w:t>
      </w:r>
      <w:r>
        <w:rPr>
          <w:rFonts w:hint="eastAsia" w:ascii="宋体" w:hAnsi="宋体" w:eastAsia="宋体" w:cs="宋体"/>
          <w:b/>
          <w:bCs/>
          <w:i/>
          <w:color w:val="auto"/>
          <w:w w:val="96"/>
          <w:kern w:val="0"/>
          <w:sz w:val="22"/>
          <w:szCs w:val="21"/>
          <w:highlight w:val="none"/>
          <w:u w:val="single"/>
          <w:lang w:val="en-US" w:eastAsia="en-US" w:bidi="ar-SA"/>
        </w:rPr>
        <w:t>特别说明：选择其中一种企业类型填写，不要全部写上，下同</w:t>
      </w:r>
      <w:r>
        <w:rPr>
          <w:rFonts w:hint="eastAsia" w:ascii="宋体" w:hAnsi="宋体" w:eastAsia="宋体" w:cs="宋体"/>
          <w:i/>
          <w:color w:val="auto"/>
          <w:w w:val="96"/>
          <w:kern w:val="0"/>
          <w:sz w:val="22"/>
          <w:szCs w:val="21"/>
          <w:highlight w:val="none"/>
          <w:u w:val="single"/>
          <w:lang w:val="en-US" w:eastAsia="en-US" w:bidi="ar-SA"/>
        </w:rPr>
        <w:t>）</w:t>
      </w:r>
    </w:p>
    <w:p w14:paraId="0C30CF5E">
      <w:pPr>
        <w:numPr>
          <w:ilvl w:val="0"/>
          <w:numId w:val="6"/>
        </w:numPr>
        <w:tabs>
          <w:tab w:val="left" w:pos="1183"/>
          <w:tab w:val="left" w:pos="1484"/>
          <w:tab w:val="left" w:pos="4662"/>
          <w:tab w:val="left" w:pos="6903"/>
        </w:tabs>
        <w:autoSpaceDE w:val="0"/>
        <w:autoSpaceDN w:val="0"/>
        <w:adjustRightInd w:val="0"/>
        <w:snapToGrid w:val="0"/>
        <w:spacing w:line="336" w:lineRule="auto"/>
        <w:ind w:left="0" w:leftChars="0" w:right="-65" w:rightChars="-31" w:firstLine="440" w:firstLineChars="200"/>
        <w:contextualSpacing/>
        <w:jc w:val="left"/>
        <w:textAlignment w:val="auto"/>
        <w:rPr>
          <w:rFonts w:hint="eastAsia" w:ascii="宋体" w:hAnsi="宋体" w:eastAsia="宋体" w:cs="宋体"/>
          <w:iCs/>
          <w:color w:val="auto"/>
          <w:kern w:val="0"/>
          <w:sz w:val="22"/>
          <w:szCs w:val="21"/>
          <w:highlight w:val="none"/>
          <w:lang w:val="en-US" w:eastAsia="en-US" w:bidi="ar-SA"/>
        </w:rPr>
      </w:pPr>
      <w:r>
        <w:rPr>
          <w:rFonts w:hint="eastAsia" w:ascii="宋体" w:hAnsi="宋体" w:eastAsia="宋体" w:cs="宋体"/>
          <w:iCs/>
          <w:color w:val="auto"/>
          <w:kern w:val="0"/>
          <w:sz w:val="22"/>
          <w:szCs w:val="21"/>
          <w:highlight w:val="none"/>
          <w:u w:val="single"/>
          <w:lang w:val="en-US" w:eastAsia="zh-CN" w:bidi="ar-SA"/>
        </w:rPr>
        <w:t>（标的名称）</w:t>
      </w:r>
      <w:r>
        <w:rPr>
          <w:rFonts w:hint="eastAsia" w:ascii="宋体" w:hAnsi="宋体" w:eastAsia="宋体" w:cs="宋体"/>
          <w:iCs/>
          <w:color w:val="auto"/>
          <w:kern w:val="0"/>
          <w:sz w:val="22"/>
          <w:szCs w:val="21"/>
          <w:highlight w:val="none"/>
          <w:lang w:val="en-US" w:eastAsia="en-US" w:bidi="ar-SA"/>
        </w:rPr>
        <w:t>，属于</w:t>
      </w:r>
      <w:r>
        <w:rPr>
          <w:rFonts w:hint="eastAsia" w:ascii="宋体" w:hAnsi="宋体" w:eastAsia="宋体" w:cs="宋体"/>
          <w:iCs/>
          <w:color w:val="auto"/>
          <w:kern w:val="0"/>
          <w:sz w:val="22"/>
          <w:szCs w:val="21"/>
          <w:highlight w:val="none"/>
          <w:u w:val="single"/>
          <w:lang w:val="en-US" w:eastAsia="zh-CN" w:bidi="ar-SA"/>
        </w:rPr>
        <w:t>其他未列明行业</w:t>
      </w:r>
      <w:r>
        <w:rPr>
          <w:rFonts w:hint="eastAsia" w:ascii="宋体" w:hAnsi="宋体" w:eastAsia="宋体" w:cs="宋体"/>
          <w:iCs/>
          <w:color w:val="auto"/>
          <w:w w:val="99"/>
          <w:kern w:val="0"/>
          <w:sz w:val="22"/>
          <w:szCs w:val="21"/>
          <w:highlight w:val="none"/>
          <w:lang w:val="en-US" w:eastAsia="en-US" w:bidi="ar-SA"/>
        </w:rPr>
        <w:t>；</w:t>
      </w:r>
      <w:r>
        <w:rPr>
          <w:rFonts w:hint="eastAsia" w:ascii="宋体" w:hAnsi="宋体" w:eastAsia="宋体" w:cs="宋体"/>
          <w:iCs/>
          <w:color w:val="auto"/>
          <w:kern w:val="0"/>
          <w:sz w:val="22"/>
          <w:szCs w:val="21"/>
          <w:highlight w:val="none"/>
          <w:lang w:val="en-US" w:eastAsia="en-US" w:bidi="ar-SA"/>
        </w:rPr>
        <w:t>承建（承接）企业为</w:t>
      </w:r>
      <w:r>
        <w:rPr>
          <w:rFonts w:hint="eastAsia" w:ascii="宋体" w:hAnsi="宋体" w:eastAsia="宋体" w:cs="宋体"/>
          <w:iCs/>
          <w:color w:val="auto"/>
          <w:w w:val="96"/>
          <w:kern w:val="0"/>
          <w:sz w:val="22"/>
          <w:szCs w:val="21"/>
          <w:highlight w:val="none"/>
          <w:u w:val="single"/>
          <w:lang w:val="en-US" w:eastAsia="en-US" w:bidi="ar-SA"/>
        </w:rPr>
        <w:t xml:space="preserve">（企业名称） </w:t>
      </w:r>
      <w:r>
        <w:rPr>
          <w:rFonts w:hint="eastAsia" w:ascii="宋体" w:hAnsi="宋体" w:eastAsia="宋体" w:cs="宋体"/>
          <w:iCs/>
          <w:color w:val="auto"/>
          <w:w w:val="99"/>
          <w:kern w:val="0"/>
          <w:sz w:val="22"/>
          <w:szCs w:val="21"/>
          <w:highlight w:val="none"/>
          <w:lang w:val="en-US" w:eastAsia="en-US" w:bidi="ar-SA"/>
        </w:rPr>
        <w:t>，从业人员</w:t>
      </w:r>
      <w:r>
        <w:rPr>
          <w:rFonts w:hint="eastAsia" w:ascii="宋体" w:hAnsi="宋体" w:eastAsia="宋体" w:cs="宋体"/>
          <w:iCs/>
          <w:color w:val="auto"/>
          <w:w w:val="99"/>
          <w:kern w:val="0"/>
          <w:sz w:val="22"/>
          <w:szCs w:val="21"/>
          <w:highlight w:val="none"/>
          <w:u w:val="single"/>
          <w:lang w:val="en-US" w:eastAsia="en-US" w:bidi="ar-SA"/>
        </w:rPr>
        <w:t xml:space="preserve">      </w:t>
      </w:r>
      <w:r>
        <w:rPr>
          <w:rFonts w:hint="eastAsia" w:ascii="宋体" w:hAnsi="宋体" w:eastAsia="宋体" w:cs="宋体"/>
          <w:iCs/>
          <w:color w:val="auto"/>
          <w:w w:val="99"/>
          <w:kern w:val="0"/>
          <w:sz w:val="22"/>
          <w:szCs w:val="21"/>
          <w:highlight w:val="none"/>
          <w:lang w:val="en-US" w:eastAsia="en-US" w:bidi="ar-SA"/>
        </w:rPr>
        <w:t>人，营业收</w:t>
      </w:r>
      <w:r>
        <w:rPr>
          <w:rFonts w:hint="eastAsia" w:ascii="宋体" w:hAnsi="宋体" w:eastAsia="宋体" w:cs="宋体"/>
          <w:iCs/>
          <w:color w:val="auto"/>
          <w:kern w:val="0"/>
          <w:sz w:val="22"/>
          <w:szCs w:val="21"/>
          <w:highlight w:val="none"/>
          <w:lang w:val="en-US" w:eastAsia="en-US" w:bidi="ar-SA"/>
        </w:rPr>
        <w:t>入为</w:t>
      </w:r>
      <w:r>
        <w:rPr>
          <w:rFonts w:hint="eastAsia" w:ascii="宋体" w:hAnsi="宋体" w:eastAsia="宋体" w:cs="宋体"/>
          <w:iCs/>
          <w:color w:val="auto"/>
          <w:kern w:val="0"/>
          <w:sz w:val="22"/>
          <w:szCs w:val="21"/>
          <w:highlight w:val="none"/>
          <w:u w:val="single"/>
          <w:lang w:val="en-US" w:eastAsia="en-US" w:bidi="ar-SA"/>
        </w:rPr>
        <w:t xml:space="preserve">       </w:t>
      </w:r>
      <w:r>
        <w:rPr>
          <w:rFonts w:hint="eastAsia" w:ascii="宋体" w:hAnsi="宋体" w:eastAsia="宋体" w:cs="宋体"/>
          <w:iCs/>
          <w:color w:val="auto"/>
          <w:kern w:val="0"/>
          <w:sz w:val="22"/>
          <w:szCs w:val="21"/>
          <w:highlight w:val="none"/>
          <w:lang w:val="en-US" w:eastAsia="en-US" w:bidi="ar-SA"/>
        </w:rPr>
        <w:t>万元，资产总额为</w:t>
      </w:r>
      <w:r>
        <w:rPr>
          <w:rFonts w:hint="eastAsia" w:ascii="宋体" w:hAnsi="宋体" w:eastAsia="宋体" w:cs="宋体"/>
          <w:iCs/>
          <w:color w:val="auto"/>
          <w:kern w:val="0"/>
          <w:sz w:val="22"/>
          <w:szCs w:val="21"/>
          <w:highlight w:val="none"/>
          <w:u w:val="single"/>
          <w:lang w:val="en-US" w:eastAsia="en-US" w:bidi="ar-SA"/>
        </w:rPr>
        <w:t xml:space="preserve">   </w:t>
      </w:r>
      <w:r>
        <w:rPr>
          <w:rFonts w:hint="eastAsia" w:ascii="宋体" w:hAnsi="宋体" w:eastAsia="宋体" w:cs="宋体"/>
          <w:iCs/>
          <w:color w:val="auto"/>
          <w:kern w:val="0"/>
          <w:sz w:val="22"/>
          <w:szCs w:val="21"/>
          <w:highlight w:val="none"/>
          <w:lang w:val="en-US" w:eastAsia="en-US" w:bidi="ar-SA"/>
        </w:rPr>
        <w:t>万元</w:t>
      </w:r>
      <w:r>
        <w:rPr>
          <w:rFonts w:hint="eastAsia" w:ascii="宋体" w:hAnsi="宋体" w:eastAsia="宋体" w:cs="宋体"/>
          <w:iCs/>
          <w:color w:val="auto"/>
          <w:kern w:val="0"/>
          <w:sz w:val="22"/>
          <w:szCs w:val="21"/>
          <w:highlight w:val="none"/>
          <w:vertAlign w:val="superscript"/>
          <w:lang w:val="en-US" w:eastAsia="en-US" w:bidi="ar-SA"/>
        </w:rPr>
        <w:fldChar w:fldCharType="begin"/>
      </w:r>
      <w:r>
        <w:rPr>
          <w:rFonts w:hint="eastAsia" w:ascii="宋体" w:hAnsi="宋体" w:eastAsia="宋体" w:cs="宋体"/>
          <w:iCs/>
          <w:color w:val="auto"/>
          <w:kern w:val="0"/>
          <w:sz w:val="22"/>
          <w:szCs w:val="21"/>
          <w:highlight w:val="none"/>
          <w:vertAlign w:val="superscript"/>
          <w:lang w:val="en-US" w:eastAsia="en-US" w:bidi="ar-SA"/>
        </w:rPr>
        <w:instrText xml:space="preserve"> HYPERLINK \l "_bookmark0" </w:instrText>
      </w:r>
      <w:r>
        <w:rPr>
          <w:rFonts w:hint="eastAsia" w:ascii="宋体" w:hAnsi="宋体" w:eastAsia="宋体" w:cs="宋体"/>
          <w:iCs/>
          <w:color w:val="auto"/>
          <w:kern w:val="0"/>
          <w:sz w:val="22"/>
          <w:szCs w:val="21"/>
          <w:highlight w:val="none"/>
          <w:vertAlign w:val="superscript"/>
          <w:lang w:val="en-US" w:eastAsia="en-US" w:bidi="ar-SA"/>
        </w:rPr>
        <w:fldChar w:fldCharType="separate"/>
      </w:r>
      <w:r>
        <w:rPr>
          <w:rFonts w:hint="eastAsia" w:ascii="宋体" w:hAnsi="宋体" w:eastAsia="宋体" w:cs="宋体"/>
          <w:iCs/>
          <w:color w:val="auto"/>
          <w:kern w:val="0"/>
          <w:sz w:val="22"/>
          <w:szCs w:val="21"/>
          <w:highlight w:val="none"/>
          <w:vertAlign w:val="superscript"/>
          <w:lang w:val="en-US" w:eastAsia="en-US" w:bidi="ar-SA"/>
        </w:rPr>
        <w:t>1</w:t>
      </w:r>
      <w:r>
        <w:rPr>
          <w:rFonts w:hint="eastAsia" w:ascii="宋体" w:hAnsi="宋体" w:eastAsia="宋体" w:cs="宋体"/>
          <w:iCs/>
          <w:color w:val="auto"/>
          <w:kern w:val="0"/>
          <w:sz w:val="22"/>
          <w:szCs w:val="21"/>
          <w:highlight w:val="none"/>
          <w:vertAlign w:val="superscript"/>
          <w:lang w:val="en-US" w:eastAsia="en-US" w:bidi="ar-SA"/>
        </w:rPr>
        <w:fldChar w:fldCharType="end"/>
      </w:r>
      <w:r>
        <w:rPr>
          <w:rFonts w:hint="eastAsia" w:ascii="宋体" w:hAnsi="宋体" w:eastAsia="宋体" w:cs="宋体"/>
          <w:iCs/>
          <w:color w:val="auto"/>
          <w:kern w:val="0"/>
          <w:sz w:val="22"/>
          <w:szCs w:val="21"/>
          <w:highlight w:val="none"/>
          <w:lang w:val="en-US" w:eastAsia="en-US" w:bidi="ar-SA"/>
        </w:rPr>
        <w:t>，属于</w:t>
      </w:r>
      <w:r>
        <w:rPr>
          <w:rFonts w:hint="eastAsia" w:ascii="宋体" w:hAnsi="宋体" w:eastAsia="宋体" w:cs="宋体"/>
          <w:iCs/>
          <w:color w:val="auto"/>
          <w:kern w:val="0"/>
          <w:sz w:val="22"/>
          <w:szCs w:val="21"/>
          <w:highlight w:val="none"/>
          <w:u w:val="single"/>
          <w:lang w:val="en-US" w:eastAsia="en-US" w:bidi="ar-SA"/>
        </w:rPr>
        <w:t>（中型企业、小</w:t>
      </w:r>
      <w:r>
        <w:rPr>
          <w:rFonts w:hint="eastAsia" w:ascii="宋体" w:hAnsi="宋体" w:eastAsia="宋体" w:cs="宋体"/>
          <w:iCs/>
          <w:color w:val="auto"/>
          <w:w w:val="96"/>
          <w:kern w:val="0"/>
          <w:sz w:val="22"/>
          <w:szCs w:val="21"/>
          <w:highlight w:val="none"/>
          <w:u w:val="single"/>
          <w:lang w:val="en-US" w:eastAsia="en-US" w:bidi="ar-SA"/>
        </w:rPr>
        <w:t>型企业、微型企业）</w:t>
      </w:r>
      <w:r>
        <w:rPr>
          <w:rFonts w:hint="eastAsia" w:ascii="宋体" w:hAnsi="宋体" w:eastAsia="宋体" w:cs="宋体"/>
          <w:iCs/>
          <w:color w:val="auto"/>
          <w:w w:val="99"/>
          <w:kern w:val="0"/>
          <w:sz w:val="22"/>
          <w:szCs w:val="21"/>
          <w:highlight w:val="none"/>
          <w:lang w:val="en-US" w:eastAsia="en-US" w:bidi="ar-SA"/>
        </w:rPr>
        <w:t>；</w:t>
      </w:r>
      <w:r>
        <w:rPr>
          <w:rFonts w:hint="eastAsia" w:ascii="宋体" w:hAnsi="宋体" w:eastAsia="宋体" w:cs="宋体"/>
          <w:i/>
          <w:color w:val="auto"/>
          <w:w w:val="96"/>
          <w:kern w:val="0"/>
          <w:sz w:val="22"/>
          <w:szCs w:val="21"/>
          <w:highlight w:val="none"/>
          <w:u w:val="single"/>
          <w:lang w:val="en-US" w:eastAsia="en-US" w:bidi="ar-SA"/>
        </w:rPr>
        <w:t>（</w:t>
      </w:r>
      <w:r>
        <w:rPr>
          <w:rFonts w:hint="eastAsia" w:ascii="宋体" w:hAnsi="宋体" w:eastAsia="宋体" w:cs="宋体"/>
          <w:b/>
          <w:bCs/>
          <w:i/>
          <w:color w:val="auto"/>
          <w:w w:val="96"/>
          <w:kern w:val="0"/>
          <w:sz w:val="22"/>
          <w:szCs w:val="21"/>
          <w:highlight w:val="none"/>
          <w:u w:val="single"/>
          <w:lang w:val="en-US" w:eastAsia="en-US" w:bidi="ar-SA"/>
        </w:rPr>
        <w:t>特别说明：选择其中一种企业类型填写，不要全部写上，下同</w:t>
      </w:r>
      <w:r>
        <w:rPr>
          <w:rFonts w:hint="eastAsia" w:ascii="宋体" w:hAnsi="宋体" w:eastAsia="宋体" w:cs="宋体"/>
          <w:i/>
          <w:color w:val="auto"/>
          <w:w w:val="96"/>
          <w:kern w:val="0"/>
          <w:sz w:val="22"/>
          <w:szCs w:val="21"/>
          <w:highlight w:val="none"/>
          <w:u w:val="single"/>
          <w:lang w:val="en-US" w:eastAsia="en-US" w:bidi="ar-SA"/>
        </w:rPr>
        <w:t>）</w:t>
      </w:r>
    </w:p>
    <w:p w14:paraId="179561BD">
      <w:pPr>
        <w:tabs>
          <w:tab w:val="left" w:pos="1183"/>
          <w:tab w:val="left" w:pos="1484"/>
          <w:tab w:val="left" w:pos="4662"/>
          <w:tab w:val="left" w:pos="6903"/>
        </w:tabs>
        <w:autoSpaceDE w:val="0"/>
        <w:autoSpaceDN w:val="0"/>
        <w:adjustRightInd w:val="0"/>
        <w:snapToGrid w:val="0"/>
        <w:spacing w:line="336" w:lineRule="auto"/>
        <w:ind w:left="720" w:right="-65" w:rightChars="-31" w:firstLine="391" w:firstLineChars="178"/>
        <w:contextualSpacing/>
        <w:jc w:val="left"/>
        <w:textAlignment w:val="auto"/>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w:t>
      </w:r>
    </w:p>
    <w:p w14:paraId="57B8537A">
      <w:pPr>
        <w:autoSpaceDE w:val="0"/>
        <w:autoSpaceDN w:val="0"/>
        <w:adjustRightInd w:val="0"/>
        <w:snapToGrid w:val="0"/>
        <w:spacing w:after="0" w:line="336" w:lineRule="auto"/>
        <w:ind w:right="-65" w:rightChars="-31"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14:paraId="41EE2815">
      <w:pPr>
        <w:autoSpaceDE w:val="0"/>
        <w:autoSpaceDN w:val="0"/>
        <w:adjustRightInd w:val="0"/>
        <w:snapToGrid w:val="0"/>
        <w:spacing w:after="0" w:line="336" w:lineRule="auto"/>
        <w:ind w:right="-65" w:rightChars="-31"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14:paraId="54F75CA3">
      <w:pPr>
        <w:autoSpaceDE w:val="0"/>
        <w:autoSpaceDN w:val="0"/>
        <w:adjustRightInd w:val="0"/>
        <w:snapToGrid w:val="0"/>
        <w:spacing w:after="0" w:line="336" w:lineRule="auto"/>
        <w:ind w:right="372" w:firstLine="645"/>
        <w:jc w:val="both"/>
        <w:textAlignment w:val="baseline"/>
        <w:rPr>
          <w:rFonts w:hint="eastAsia" w:ascii="宋体" w:hAnsi="宋体" w:eastAsia="宋体" w:cs="宋体"/>
          <w:color w:val="auto"/>
          <w:kern w:val="2"/>
          <w:sz w:val="21"/>
          <w:szCs w:val="21"/>
          <w:highlight w:val="none"/>
          <w:lang w:val="en-US" w:eastAsia="zh-CN" w:bidi="ar-SA"/>
        </w:rPr>
      </w:pPr>
    </w:p>
    <w:p w14:paraId="3B01BEE5">
      <w:pPr>
        <w:widowControl/>
        <w:adjustRightInd w:val="0"/>
        <w:snapToGrid w:val="0"/>
        <w:spacing w:line="336" w:lineRule="auto"/>
        <w:jc w:val="righ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企业名称（盖公章或电子签章）：</w:t>
      </w:r>
    </w:p>
    <w:p w14:paraId="61B67BCB">
      <w:pPr>
        <w:widowControl/>
        <w:adjustRightInd w:val="0"/>
        <w:snapToGrid w:val="0"/>
        <w:spacing w:line="336"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                              日期：</w:t>
      </w:r>
    </w:p>
    <w:p w14:paraId="22C7EC71">
      <w:pPr>
        <w:widowControl/>
        <w:autoSpaceDE w:val="0"/>
        <w:autoSpaceDN w:val="0"/>
        <w:adjustRightInd w:val="0"/>
        <w:snapToGrid w:val="0"/>
        <w:spacing w:line="336" w:lineRule="auto"/>
        <w:textAlignment w:val="baseline"/>
        <w:rPr>
          <w:rFonts w:hint="eastAsia" w:ascii="宋体" w:hAnsi="宋体" w:eastAsia="宋体" w:cs="宋体"/>
          <w:color w:val="auto"/>
          <w:szCs w:val="21"/>
          <w:highlight w:val="none"/>
        </w:rPr>
      </w:pPr>
    </w:p>
    <w:p w14:paraId="46269C6D">
      <w:pPr>
        <w:widowControl/>
        <w:adjustRightInd w:val="0"/>
        <w:snapToGrid w:val="0"/>
        <w:spacing w:line="336" w:lineRule="auto"/>
        <w:textAlignment w:val="baseline"/>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说明：</w:t>
      </w:r>
    </w:p>
    <w:p w14:paraId="08720906">
      <w:pPr>
        <w:widowControl/>
        <w:adjustRightInd w:val="0"/>
        <w:snapToGrid w:val="0"/>
        <w:spacing w:line="336" w:lineRule="auto"/>
        <w:ind w:left="20"/>
        <w:jc w:val="left"/>
        <w:textAlignment w:val="baseline"/>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1、填写要求：①“标的名称”、“采购文件中明确的所属行业”依据</w:t>
      </w:r>
      <w:r>
        <w:rPr>
          <w:rFonts w:hint="eastAsia" w:ascii="宋体" w:hAnsi="宋体" w:eastAsia="宋体" w:cs="宋体"/>
          <w:b w:val="0"/>
          <w:bCs/>
          <w:color w:val="auto"/>
          <w:sz w:val="18"/>
          <w:szCs w:val="18"/>
          <w:highlight w:val="none"/>
          <w:lang w:val="en-US" w:eastAsia="zh-CN"/>
        </w:rPr>
        <w:t>询价</w:t>
      </w:r>
      <w:r>
        <w:rPr>
          <w:rFonts w:hint="eastAsia" w:ascii="宋体" w:hAnsi="宋体" w:eastAsia="宋体" w:cs="宋体"/>
          <w:b w:val="0"/>
          <w:bCs/>
          <w:color w:val="auto"/>
          <w:sz w:val="18"/>
          <w:szCs w:val="18"/>
          <w:highlight w:val="none"/>
        </w:rPr>
        <w:t>文件第三部分</w:t>
      </w:r>
      <w:r>
        <w:rPr>
          <w:rFonts w:hint="eastAsia" w:ascii="宋体" w:hAnsi="宋体" w:eastAsia="宋体" w:cs="宋体"/>
          <w:b w:val="0"/>
          <w:bCs/>
          <w:color w:val="auto"/>
          <w:sz w:val="18"/>
          <w:szCs w:val="18"/>
          <w:highlight w:val="none"/>
          <w:lang w:eastAsia="zh-CN"/>
        </w:rPr>
        <w:t>供应商</w:t>
      </w:r>
      <w:r>
        <w:rPr>
          <w:rFonts w:hint="eastAsia" w:ascii="宋体" w:hAnsi="宋体" w:eastAsia="宋体" w:cs="宋体"/>
          <w:b w:val="0"/>
          <w:bCs/>
          <w:color w:val="auto"/>
          <w:sz w:val="18"/>
          <w:szCs w:val="18"/>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b w:val="0"/>
          <w:bCs/>
          <w:color w:val="auto"/>
          <w:sz w:val="18"/>
          <w:szCs w:val="18"/>
          <w:highlight w:val="none"/>
          <w:lang w:eastAsia="zh-CN"/>
        </w:rPr>
        <w:t>供应商</w:t>
      </w:r>
      <w:r>
        <w:rPr>
          <w:rFonts w:hint="eastAsia" w:ascii="宋体" w:hAnsi="宋体" w:eastAsia="宋体" w:cs="宋体"/>
          <w:b w:val="0"/>
          <w:bCs/>
          <w:color w:val="auto"/>
          <w:sz w:val="18"/>
          <w:szCs w:val="18"/>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08D0FFDA">
      <w:pPr>
        <w:ind w:firstLine="360" w:firstLineChars="200"/>
        <w:rPr>
          <w:rFonts w:hint="eastAsia" w:ascii="宋体" w:hAnsi="宋体" w:eastAsia="宋体" w:cs="宋体"/>
          <w:sz w:val="24"/>
        </w:rPr>
      </w:pPr>
      <w:r>
        <w:rPr>
          <w:rFonts w:hint="eastAsia" w:ascii="宋体" w:hAnsi="宋体" w:eastAsia="宋体" w:cs="宋体"/>
          <w:b w:val="0"/>
          <w:bCs/>
          <w:color w:val="auto"/>
          <w:sz w:val="18"/>
          <w:szCs w:val="18"/>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w:t>
      </w:r>
      <w:r>
        <w:rPr>
          <w:rFonts w:hint="eastAsia" w:ascii="宋体" w:hAnsi="宋体" w:eastAsia="宋体" w:cs="宋体"/>
          <w:b w:val="0"/>
          <w:bCs/>
          <w:color w:val="auto"/>
          <w:sz w:val="18"/>
          <w:szCs w:val="18"/>
          <w:highlight w:val="none"/>
          <w:lang w:eastAsia="zh-CN"/>
        </w:rPr>
        <w:t>供应商</w:t>
      </w:r>
      <w:r>
        <w:rPr>
          <w:rFonts w:hint="eastAsia" w:ascii="宋体" w:hAnsi="宋体" w:eastAsia="宋体" w:cs="宋体"/>
          <w:b w:val="0"/>
          <w:bCs/>
          <w:color w:val="auto"/>
          <w:sz w:val="18"/>
          <w:szCs w:val="18"/>
          <w:highlight w:val="none"/>
        </w:rPr>
        <w:t>提供由省级以上监狱管理局、戒毒管理局（含新疆生产建设兵团）出具的属于监狱企业证明文件的，视同为小型和微型企业。</w:t>
      </w:r>
    </w:p>
    <w:p w14:paraId="461D452D">
      <w:pPr>
        <w:rPr>
          <w:rFonts w:hint="eastAsia" w:ascii="宋体" w:hAnsi="宋体" w:eastAsia="宋体" w:cs="宋体"/>
          <w:sz w:val="24"/>
        </w:rPr>
      </w:pPr>
      <w:r>
        <w:rPr>
          <w:rFonts w:hint="eastAsia" w:ascii="宋体" w:hAnsi="宋体" w:eastAsia="宋体" w:cs="宋体"/>
          <w:sz w:val="24"/>
        </w:rPr>
        <w:br w:type="page"/>
      </w:r>
    </w:p>
    <w:p w14:paraId="62BDD41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监狱企业声明函</w:t>
      </w:r>
    </w:p>
    <w:p w14:paraId="66EBA371">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本企业郑重声明，根据《关于政府采购支持监狱企业发展有关问题的通知》（财库〔2014〕68号）的规定，本企业为</w:t>
      </w:r>
      <w:r>
        <w:rPr>
          <w:rFonts w:hint="eastAsia" w:ascii="宋体" w:hAnsi="宋体" w:eastAsia="宋体" w:cs="宋体"/>
          <w:sz w:val="24"/>
          <w:u w:val="single"/>
        </w:rPr>
        <w:t xml:space="preserve">监狱企业 </w:t>
      </w:r>
      <w:r>
        <w:rPr>
          <w:rFonts w:hint="eastAsia" w:ascii="宋体" w:hAnsi="宋体" w:eastAsia="宋体" w:cs="宋体"/>
          <w:sz w:val="24"/>
        </w:rPr>
        <w:t>。</w:t>
      </w:r>
    </w:p>
    <w:p w14:paraId="4EEBB1B5">
      <w:pPr>
        <w:widowControl/>
        <w:adjustRightInd w:val="0"/>
        <w:ind w:firstLine="480" w:firstLineChars="200"/>
        <w:jc w:val="left"/>
        <w:rPr>
          <w:rFonts w:hint="eastAsia" w:ascii="宋体" w:hAnsi="宋体" w:eastAsia="宋体" w:cs="宋体"/>
          <w:sz w:val="24"/>
        </w:rPr>
      </w:pPr>
      <w:r>
        <w:rPr>
          <w:rFonts w:hint="eastAsia" w:ascii="宋体" w:hAnsi="宋体" w:eastAsia="宋体" w:cs="宋体"/>
          <w:sz w:val="24"/>
        </w:rPr>
        <w:t>根据上述标准，我企业属于</w:t>
      </w:r>
      <w:r>
        <w:rPr>
          <w:rFonts w:hint="eastAsia" w:ascii="宋体" w:hAnsi="宋体" w:eastAsia="宋体" w:cs="宋体"/>
          <w:sz w:val="24"/>
          <w:u w:val="single"/>
        </w:rPr>
        <w:t>监狱企业</w:t>
      </w:r>
      <w:r>
        <w:rPr>
          <w:rFonts w:hint="eastAsia" w:ascii="宋体" w:hAnsi="宋体" w:eastAsia="宋体" w:cs="宋体"/>
          <w:sz w:val="24"/>
        </w:rPr>
        <w:t>的理由为：</w:t>
      </w:r>
      <w:r>
        <w:rPr>
          <w:rFonts w:hint="eastAsia" w:ascii="宋体" w:hAnsi="宋体" w:eastAsia="宋体" w:cs="宋体"/>
          <w:sz w:val="24"/>
          <w:u w:val="single"/>
        </w:rPr>
        <w:t>【       】</w:t>
      </w:r>
      <w:r>
        <w:rPr>
          <w:rFonts w:hint="eastAsia" w:ascii="宋体" w:hAnsi="宋体" w:eastAsia="宋体" w:cs="宋体"/>
          <w:sz w:val="24"/>
        </w:rPr>
        <w:t>。</w:t>
      </w:r>
    </w:p>
    <w:p w14:paraId="61E70ECA">
      <w:pPr>
        <w:widowControl/>
        <w:adjustRightInd w:val="0"/>
        <w:ind w:firstLine="480" w:firstLineChars="200"/>
        <w:rPr>
          <w:rFonts w:hint="eastAsia" w:ascii="宋体" w:hAnsi="宋体" w:eastAsia="宋体" w:cs="宋体"/>
          <w:sz w:val="24"/>
        </w:rPr>
      </w:pPr>
      <w:r>
        <w:rPr>
          <w:rFonts w:hint="eastAsia" w:ascii="宋体" w:hAnsi="宋体" w:eastAsia="宋体" w:cs="宋体"/>
          <w:sz w:val="24"/>
        </w:rPr>
        <w:t>本企业为参加</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（标项名称）采购活动</w:t>
      </w:r>
      <w:r>
        <w:rPr>
          <w:rFonts w:hint="eastAsia" w:ascii="宋体" w:hAnsi="宋体" w:eastAsia="宋体" w:cs="宋体"/>
          <w:color w:val="000000"/>
          <w:sz w:val="24"/>
        </w:rPr>
        <w:t>提供本企业的服务</w:t>
      </w:r>
      <w:r>
        <w:rPr>
          <w:rFonts w:hint="eastAsia" w:ascii="宋体" w:hAnsi="宋体" w:eastAsia="宋体" w:cs="宋体"/>
          <w:sz w:val="24"/>
        </w:rPr>
        <w:t>。</w:t>
      </w:r>
    </w:p>
    <w:p w14:paraId="2ED5ADC8">
      <w:pPr>
        <w:widowControl/>
        <w:adjustRightInd w:val="0"/>
        <w:ind w:firstLine="480" w:firstLineChars="200"/>
        <w:rPr>
          <w:rFonts w:hint="eastAsia" w:ascii="宋体" w:hAnsi="宋体" w:eastAsia="宋体" w:cs="宋体"/>
          <w:sz w:val="24"/>
        </w:rPr>
      </w:pPr>
      <w:r>
        <w:rPr>
          <w:rFonts w:hint="eastAsia" w:ascii="宋体" w:hAnsi="宋体" w:eastAsia="宋体" w:cs="宋体"/>
          <w:sz w:val="24"/>
        </w:rPr>
        <w:t>本企业对上述声明的真实性负责。如有虚假，将依法承担相应责任。</w:t>
      </w:r>
    </w:p>
    <w:p w14:paraId="2A5B8DB1">
      <w:pPr>
        <w:widowControl/>
        <w:adjustRightInd w:val="0"/>
        <w:ind w:firstLine="480" w:firstLineChars="200"/>
        <w:rPr>
          <w:rFonts w:hint="eastAsia" w:ascii="宋体" w:hAnsi="宋体" w:eastAsia="宋体" w:cs="宋体"/>
          <w:sz w:val="24"/>
        </w:rPr>
      </w:pPr>
    </w:p>
    <w:p w14:paraId="642EF854">
      <w:pPr>
        <w:widowControl/>
        <w:adjustRightInd w:val="0"/>
        <w:ind w:firstLine="480" w:firstLineChars="20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68247B78">
      <w:pPr>
        <w:widowControl/>
        <w:adjustRightInd w:val="0"/>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49849D8F">
      <w:pPr>
        <w:widowControl/>
        <w:spacing w:before="120" w:beforeLines="50"/>
        <w:ind w:firstLine="480" w:firstLineChars="200"/>
        <w:rPr>
          <w:rFonts w:hint="eastAsia" w:ascii="宋体" w:hAnsi="宋体" w:eastAsia="宋体" w:cs="宋体"/>
          <w:kern w:val="0"/>
          <w:sz w:val="24"/>
        </w:rPr>
      </w:pPr>
      <w:r>
        <w:rPr>
          <w:rFonts w:hint="eastAsia" w:ascii="宋体" w:hAnsi="宋体" w:eastAsia="宋体" w:cs="宋体"/>
          <w:kern w:val="0"/>
          <w:sz w:val="24"/>
        </w:rPr>
        <w:t>说明：</w:t>
      </w:r>
    </w:p>
    <w:p w14:paraId="67ABE23C">
      <w:pPr>
        <w:widowControl/>
        <w:spacing w:line="240" w:lineRule="auto"/>
        <w:ind w:firstLine="480" w:firstLineChars="200"/>
        <w:rPr>
          <w:rFonts w:hint="eastAsia" w:ascii="宋体" w:hAnsi="宋体" w:eastAsia="宋体" w:cs="宋体"/>
          <w:kern w:val="0"/>
          <w:sz w:val="24"/>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kern w:val="0"/>
          <w:sz w:val="24"/>
        </w:rPr>
        <w:t>1）监狱企业参加政府采购活动时，应当提供由省级以上监狱管理局、戒毒管理局（含新疆生产建设兵团）出具的属于监狱企业的证明文件。</w:t>
      </w:r>
    </w:p>
    <w:p w14:paraId="1D9C64CB">
      <w:pPr>
        <w:widowControl/>
        <w:spacing w:line="240" w:lineRule="auto"/>
        <w:ind w:firstLine="480" w:firstLineChars="200"/>
        <w:rPr>
          <w:rFonts w:hint="eastAsia" w:ascii="宋体" w:hAnsi="宋体" w:eastAsia="宋体" w:cs="宋体"/>
          <w:kern w:val="0"/>
          <w:sz w:val="24"/>
        </w:rPr>
      </w:pPr>
      <w:r>
        <w:rPr>
          <w:rFonts w:hint="eastAsia" w:ascii="宋体" w:hAnsi="宋体" w:eastAsia="宋体" w:cs="宋体"/>
          <w:kern w:val="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0835D8">
      <w:pPr>
        <w:widowControl/>
        <w:spacing w:line="240" w:lineRule="auto"/>
        <w:ind w:firstLine="482" w:firstLineChars="200"/>
        <w:rPr>
          <w:rFonts w:hint="eastAsia" w:ascii="宋体" w:hAnsi="宋体" w:eastAsia="宋体" w:cs="宋体"/>
          <w:b/>
          <w:bCs/>
          <w:sz w:val="24"/>
        </w:rPr>
      </w:pPr>
      <w:r>
        <w:rPr>
          <w:rFonts w:hint="eastAsia" w:ascii="宋体" w:hAnsi="宋体" w:eastAsia="宋体" w:cs="宋体"/>
          <w:b/>
          <w:bCs/>
          <w:sz w:val="24"/>
        </w:rPr>
        <w:t>（2）以联合体形式参与采购活动，联合体的各方分别提供此声明函。不属于监狱企业，不用提供此函。</w:t>
      </w:r>
    </w:p>
    <w:p w14:paraId="3B851A6C">
      <w:pPr>
        <w:rPr>
          <w:rFonts w:hint="eastAsia" w:ascii="宋体" w:hAnsi="宋体" w:eastAsia="宋体" w:cs="宋体"/>
          <w:sz w:val="24"/>
        </w:rPr>
      </w:pPr>
    </w:p>
    <w:p w14:paraId="3BAE918F">
      <w:pPr>
        <w:pStyle w:val="9"/>
        <w:rPr>
          <w:rFonts w:hint="eastAsia" w:ascii="宋体" w:hAnsi="宋体" w:eastAsia="宋体" w:cs="宋体"/>
        </w:rPr>
      </w:pPr>
    </w:p>
    <w:p w14:paraId="1402EDEE">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残疾人福利性单位声明函</w:t>
      </w:r>
    </w:p>
    <w:p w14:paraId="7518CFC7">
      <w:pPr>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（标项名称）采购活动</w:t>
      </w:r>
      <w:r>
        <w:rPr>
          <w:rFonts w:hint="eastAsia" w:ascii="宋体" w:hAnsi="宋体" w:eastAsia="宋体" w:cs="宋体"/>
          <w:spacing w:val="6"/>
          <w:sz w:val="24"/>
        </w:rPr>
        <w:t>，</w:t>
      </w:r>
      <w:r>
        <w:rPr>
          <w:rFonts w:hint="eastAsia" w:ascii="宋体" w:hAnsi="宋体" w:eastAsia="宋体" w:cs="宋体"/>
          <w:color w:val="000000"/>
          <w:kern w:val="0"/>
          <w:sz w:val="24"/>
        </w:rPr>
        <w:t>由本企业提供服务。</w:t>
      </w:r>
    </w:p>
    <w:p w14:paraId="1AF29ABD">
      <w:pPr>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710518E8">
      <w:pPr>
        <w:ind w:firstLine="480" w:firstLineChars="200"/>
        <w:rPr>
          <w:rFonts w:hint="eastAsia" w:ascii="宋体" w:hAnsi="宋体" w:eastAsia="宋体" w:cs="宋体"/>
          <w:sz w:val="24"/>
        </w:rPr>
      </w:pPr>
    </w:p>
    <w:p w14:paraId="52F1E96A">
      <w:pPr>
        <w:ind w:firstLine="480" w:firstLineChars="20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65137BF2">
      <w:pPr>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7D1DBF2F">
      <w:pPr>
        <w:spacing w:before="120" w:beforeLines="50"/>
        <w:ind w:firstLine="480" w:firstLineChars="200"/>
        <w:rPr>
          <w:rFonts w:hint="eastAsia" w:ascii="宋体" w:hAnsi="宋体" w:eastAsia="宋体" w:cs="宋体"/>
          <w:sz w:val="24"/>
        </w:rPr>
      </w:pPr>
      <w:r>
        <w:rPr>
          <w:rFonts w:hint="eastAsia" w:ascii="宋体" w:hAnsi="宋体" w:eastAsia="宋体" w:cs="宋体"/>
          <w:sz w:val="24"/>
        </w:rPr>
        <w:t>说明：</w:t>
      </w:r>
    </w:p>
    <w:p w14:paraId="10C774E5">
      <w:pPr>
        <w:widowControl/>
        <w:ind w:firstLine="482" w:firstLineChars="200"/>
        <w:rPr>
          <w:rFonts w:hint="eastAsia" w:ascii="宋体" w:hAnsi="宋体" w:eastAsia="宋体" w:cs="宋体"/>
          <w:sz w:val="24"/>
        </w:rPr>
      </w:pPr>
      <w:r>
        <w:rPr>
          <w:rFonts w:hint="eastAsia" w:ascii="宋体" w:hAnsi="宋体" w:eastAsia="宋体" w:cs="宋体"/>
          <w:b/>
          <w:bCs/>
          <w:sz w:val="24"/>
        </w:rPr>
        <w:t>（1）以联合体形式参与采购活动，联合体的各方分别提供此声明函。不属于残疾人福利性单位，不用提供此函。</w:t>
      </w:r>
    </w:p>
    <w:p w14:paraId="28A9664B">
      <w:pPr>
        <w:rPr>
          <w:rFonts w:hint="eastAsia" w:ascii="宋体" w:hAnsi="宋体" w:eastAsia="宋体" w:cs="宋体"/>
          <w:sz w:val="24"/>
        </w:rPr>
      </w:pPr>
      <w:r>
        <w:rPr>
          <w:rFonts w:hint="eastAsia" w:ascii="宋体" w:hAnsi="宋体" w:eastAsia="宋体" w:cs="宋体"/>
          <w:sz w:val="24"/>
        </w:rPr>
        <w:br w:type="page"/>
      </w:r>
    </w:p>
    <w:p w14:paraId="1FFE8B52">
      <w:pPr>
        <w:rPr>
          <w:rFonts w:hint="eastAsia" w:ascii="宋体" w:hAnsi="宋体" w:eastAsia="宋体" w:cs="宋体"/>
          <w:sz w:val="24"/>
        </w:rPr>
      </w:pPr>
    </w:p>
    <w:p w14:paraId="05C60458">
      <w:pPr>
        <w:pStyle w:val="4"/>
        <w:tabs>
          <w:tab w:val="left" w:pos="720"/>
        </w:tabs>
        <w:ind w:firstLine="480"/>
        <w:rPr>
          <w:rFonts w:hint="eastAsia" w:ascii="宋体" w:hAnsi="宋体" w:eastAsia="宋体" w:cs="宋体"/>
          <w:sz w:val="24"/>
          <w:szCs w:val="24"/>
          <w:lang w:eastAsia="zh-CN"/>
        </w:rPr>
      </w:pPr>
      <w:r>
        <w:rPr>
          <w:rFonts w:hint="eastAsia" w:ascii="宋体" w:hAnsi="宋体" w:eastAsia="宋体" w:cs="宋体"/>
          <w:sz w:val="24"/>
          <w:szCs w:val="24"/>
        </w:rPr>
        <w:t>【证明材料</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具有省级及以上建设行政主管部门颁发的见证取样检测（通用）资质证书</w:t>
      </w:r>
    </w:p>
    <w:p w14:paraId="18A1672F">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具有省级及以上建设行政主管部门颁发的见证取样检测（通用）资质证书</w:t>
      </w:r>
    </w:p>
    <w:p w14:paraId="7D93CE6B">
      <w:pPr>
        <w:pStyle w:val="4"/>
        <w:tabs>
          <w:tab w:val="left" w:pos="720"/>
        </w:tabs>
        <w:ind w:firstLine="480"/>
        <w:rPr>
          <w:rFonts w:hint="eastAsia" w:ascii="宋体" w:hAnsi="宋体" w:eastAsia="宋体" w:cs="宋体"/>
          <w:kern w:val="0"/>
          <w:sz w:val="24"/>
          <w:szCs w:val="24"/>
        </w:rPr>
      </w:pPr>
    </w:p>
    <w:p w14:paraId="6D2F1F3B">
      <w:pPr>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EC238E1">
      <w:pPr>
        <w:pStyle w:val="4"/>
        <w:tabs>
          <w:tab w:val="left" w:pos="720"/>
        </w:tabs>
        <w:ind w:firstLine="480"/>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证明材料</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sz w:val="24"/>
          <w:szCs w:val="24"/>
        </w:rPr>
        <w:t>非联合体的声明函</w:t>
      </w:r>
    </w:p>
    <w:p w14:paraId="1C0CCBAF">
      <w:pPr>
        <w:ind w:firstLine="480" w:firstLineChars="200"/>
        <w:rPr>
          <w:rFonts w:hint="eastAsia" w:ascii="宋体" w:hAnsi="宋体" w:eastAsia="宋体" w:cs="宋体"/>
          <w:kern w:val="0"/>
          <w:sz w:val="24"/>
        </w:rPr>
      </w:pPr>
      <w:r>
        <w:rPr>
          <w:rFonts w:hint="eastAsia" w:ascii="宋体" w:hAnsi="宋体" w:eastAsia="宋体" w:cs="宋体"/>
          <w:kern w:val="0"/>
          <w:sz w:val="24"/>
        </w:rPr>
        <w:t>1、如非联合体提供《非联合体的声明函》。</w:t>
      </w:r>
    </w:p>
    <w:p w14:paraId="31EEB80A">
      <w:pPr>
        <w:rPr>
          <w:rFonts w:hint="eastAsia" w:ascii="宋体" w:hAnsi="宋体" w:eastAsia="宋体" w:cs="宋体"/>
          <w:sz w:val="24"/>
        </w:rPr>
      </w:pPr>
    </w:p>
    <w:p w14:paraId="2E172BB4">
      <w:pPr>
        <w:rPr>
          <w:rFonts w:hint="eastAsia" w:ascii="宋体" w:hAnsi="宋体" w:eastAsia="宋体" w:cs="宋体"/>
          <w:sz w:val="24"/>
        </w:rPr>
      </w:pPr>
    </w:p>
    <w:p w14:paraId="49F46A9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非联合体的声明函</w:t>
      </w:r>
    </w:p>
    <w:p w14:paraId="40A9E04C">
      <w:pPr>
        <w:rPr>
          <w:rFonts w:hint="eastAsia" w:ascii="宋体" w:hAnsi="宋体" w:eastAsia="宋体" w:cs="宋体"/>
          <w:sz w:val="24"/>
          <w:u w:val="single"/>
        </w:rPr>
      </w:pP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p>
    <w:p w14:paraId="500E9B5A">
      <w:pPr>
        <w:rPr>
          <w:rFonts w:hint="eastAsia" w:ascii="宋体" w:hAnsi="宋体" w:eastAsia="宋体" w:cs="宋体"/>
          <w:sz w:val="24"/>
          <w:u w:val="single"/>
        </w:rPr>
      </w:pPr>
      <w:r>
        <w:rPr>
          <w:rFonts w:hint="eastAsia" w:ascii="宋体" w:hAnsi="宋体" w:eastAsia="宋体" w:cs="宋体"/>
          <w:sz w:val="24"/>
          <w:u w:val="single"/>
        </w:rPr>
        <w:t xml:space="preserve">浙江省成套招标代理有限公司 </w:t>
      </w:r>
      <w:r>
        <w:rPr>
          <w:rFonts w:hint="eastAsia" w:ascii="宋体" w:hAnsi="宋体" w:eastAsia="宋体" w:cs="宋体"/>
          <w:sz w:val="24"/>
        </w:rPr>
        <w:t>：</w:t>
      </w:r>
    </w:p>
    <w:p w14:paraId="5B6A9A12">
      <w:pPr>
        <w:ind w:firstLine="480" w:firstLineChars="200"/>
        <w:rPr>
          <w:rFonts w:hint="eastAsia" w:ascii="宋体" w:hAnsi="宋体" w:eastAsia="宋体" w:cs="宋体"/>
          <w:sz w:val="24"/>
        </w:rPr>
      </w:pPr>
      <w:r>
        <w:rPr>
          <w:rFonts w:hint="eastAsia" w:ascii="宋体" w:hAnsi="宋体" w:eastAsia="宋体" w:cs="宋体"/>
          <w:sz w:val="24"/>
        </w:rPr>
        <w:t>我方独立参加</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（标项名称）政府采购活动，未与其他单位组成联合体。</w:t>
      </w:r>
    </w:p>
    <w:p w14:paraId="23A57E3B">
      <w:pPr>
        <w:ind w:firstLine="480" w:firstLineChars="200"/>
        <w:rPr>
          <w:rFonts w:hint="eastAsia" w:ascii="宋体" w:hAnsi="宋体" w:eastAsia="宋体" w:cs="宋体"/>
          <w:kern w:val="0"/>
          <w:sz w:val="24"/>
        </w:rPr>
      </w:pPr>
      <w:r>
        <w:rPr>
          <w:rFonts w:hint="eastAsia" w:ascii="宋体" w:hAnsi="宋体" w:eastAsia="宋体" w:cs="宋体"/>
          <w:sz w:val="24"/>
        </w:rPr>
        <w:t>我方</w:t>
      </w:r>
      <w:r>
        <w:rPr>
          <w:rFonts w:hint="eastAsia" w:ascii="宋体" w:hAnsi="宋体" w:eastAsia="宋体" w:cs="宋体"/>
          <w:kern w:val="0"/>
          <w:sz w:val="24"/>
        </w:rPr>
        <w:t>对上述声明的真实性负责。如有虚假，将依法承担相应责任。</w:t>
      </w:r>
    </w:p>
    <w:p w14:paraId="1EE8612C">
      <w:pPr>
        <w:ind w:firstLine="480" w:firstLineChars="200"/>
        <w:rPr>
          <w:rFonts w:hint="eastAsia" w:ascii="宋体" w:hAnsi="宋体" w:eastAsia="宋体" w:cs="宋体"/>
          <w:sz w:val="24"/>
        </w:rPr>
      </w:pPr>
      <w:r>
        <w:rPr>
          <w:rFonts w:hint="eastAsia" w:ascii="宋体" w:hAnsi="宋体" w:eastAsia="宋体" w:cs="宋体"/>
          <w:sz w:val="24"/>
        </w:rPr>
        <w:t>特此声明！</w:t>
      </w:r>
    </w:p>
    <w:p w14:paraId="53E49040">
      <w:pPr>
        <w:adjustRightInd w:val="0"/>
        <w:ind w:firstLine="480" w:firstLineChars="200"/>
        <w:rPr>
          <w:rFonts w:hint="eastAsia" w:ascii="宋体" w:hAnsi="宋体" w:eastAsia="宋体" w:cs="宋体"/>
          <w:spacing w:val="20"/>
          <w:sz w:val="24"/>
          <w:u w:val="single"/>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027EDB18">
      <w:pPr>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57A7D426">
      <w:pPr>
        <w:ind w:firstLine="480" w:firstLineChars="200"/>
        <w:rPr>
          <w:rFonts w:hint="eastAsia" w:ascii="宋体" w:hAnsi="宋体" w:eastAsia="宋体" w:cs="宋体"/>
          <w:sz w:val="24"/>
        </w:rPr>
      </w:pPr>
    </w:p>
    <w:p w14:paraId="5C82AAFE">
      <w:pPr>
        <w:ind w:firstLine="480" w:firstLineChars="200"/>
        <w:rPr>
          <w:rFonts w:hint="eastAsia" w:ascii="宋体" w:hAnsi="宋体" w:eastAsia="宋体" w:cs="宋体"/>
          <w:sz w:val="24"/>
        </w:rPr>
      </w:pPr>
    </w:p>
    <w:p w14:paraId="1BE6C66A">
      <w:pPr>
        <w:ind w:firstLine="480" w:firstLineChars="200"/>
        <w:rPr>
          <w:rFonts w:hint="eastAsia" w:ascii="宋体" w:hAnsi="宋体" w:eastAsia="宋体" w:cs="宋体"/>
          <w:sz w:val="24"/>
        </w:rPr>
      </w:pPr>
      <w:r>
        <w:rPr>
          <w:rFonts w:hint="eastAsia" w:ascii="宋体" w:hAnsi="宋体" w:eastAsia="宋体" w:cs="宋体"/>
          <w:sz w:val="24"/>
        </w:rPr>
        <w:t>2、如联合体响应，提供联合协议书，格式见“采购文件附件”。</w:t>
      </w:r>
    </w:p>
    <w:p w14:paraId="7F5698CF">
      <w:pPr>
        <w:rPr>
          <w:rFonts w:hint="eastAsia" w:ascii="宋体" w:hAnsi="宋体" w:eastAsia="宋体" w:cs="宋体"/>
          <w:sz w:val="24"/>
        </w:rPr>
      </w:pPr>
      <w:r>
        <w:rPr>
          <w:rFonts w:hint="eastAsia" w:ascii="宋体" w:hAnsi="宋体" w:eastAsia="宋体" w:cs="宋体"/>
          <w:sz w:val="24"/>
        </w:rPr>
        <w:br w:type="page"/>
      </w:r>
    </w:p>
    <w:p w14:paraId="38314844">
      <w:pPr>
        <w:pStyle w:val="3"/>
        <w:spacing w:before="120"/>
        <w:ind w:firstLine="480"/>
        <w:rPr>
          <w:rFonts w:hint="eastAsia" w:ascii="宋体" w:hAnsi="宋体" w:eastAsia="宋体" w:cs="宋体"/>
          <w:kern w:val="0"/>
          <w:sz w:val="24"/>
          <w:szCs w:val="24"/>
        </w:rPr>
      </w:pPr>
      <w:r>
        <w:rPr>
          <w:rFonts w:hint="eastAsia" w:ascii="宋体" w:hAnsi="宋体" w:eastAsia="宋体" w:cs="宋体"/>
          <w:kern w:val="0"/>
          <w:sz w:val="24"/>
          <w:szCs w:val="24"/>
        </w:rPr>
        <w:t>第二部分 商务技术文件</w:t>
      </w:r>
    </w:p>
    <w:p w14:paraId="55AE3756">
      <w:pPr>
        <w:pStyle w:val="4"/>
        <w:ind w:firstLine="480"/>
        <w:rPr>
          <w:rFonts w:hint="eastAsia" w:ascii="宋体" w:hAnsi="宋体" w:eastAsia="宋体" w:cs="宋体"/>
          <w:sz w:val="24"/>
          <w:szCs w:val="24"/>
        </w:rPr>
      </w:pPr>
      <w:r>
        <w:rPr>
          <w:rFonts w:hint="eastAsia" w:ascii="宋体" w:hAnsi="宋体" w:eastAsia="宋体" w:cs="宋体"/>
          <w:sz w:val="24"/>
          <w:szCs w:val="24"/>
        </w:rPr>
        <w:t>封面</w:t>
      </w:r>
    </w:p>
    <w:p w14:paraId="178DC7E5">
      <w:pPr>
        <w:rPr>
          <w:rFonts w:hint="eastAsia" w:ascii="宋体" w:hAnsi="宋体" w:eastAsia="宋体" w:cs="宋体"/>
          <w:sz w:val="24"/>
        </w:rPr>
      </w:pPr>
    </w:p>
    <w:p w14:paraId="19B5DD4B">
      <w:pPr>
        <w:tabs>
          <w:tab w:val="left" w:pos="2580"/>
          <w:tab w:val="left" w:pos="5940"/>
        </w:tabs>
        <w:autoSpaceDE w:val="0"/>
        <w:autoSpaceDN w:val="0"/>
        <w:adjustRightInd w:val="0"/>
        <w:ind w:left="630" w:leftChars="300" w:right="-23"/>
        <w:rPr>
          <w:rFonts w:hint="eastAsia" w:ascii="宋体" w:hAnsi="宋体" w:eastAsia="宋体" w:cs="宋体"/>
          <w:kern w:val="0"/>
          <w:sz w:val="24"/>
          <w:lang w:eastAsia="zh-CN"/>
        </w:rPr>
      </w:pPr>
      <w:r>
        <w:rPr>
          <w:rFonts w:hint="eastAsia" w:ascii="宋体" w:hAnsi="宋体" w:eastAsia="宋体" w:cs="宋体"/>
          <w:kern w:val="0"/>
          <w:sz w:val="24"/>
        </w:rPr>
        <w:t>项目名称：</w:t>
      </w:r>
      <w:r>
        <w:rPr>
          <w:rFonts w:hint="eastAsia" w:ascii="宋体" w:hAnsi="宋体" w:eastAsia="宋体" w:cs="宋体"/>
          <w:kern w:val="0"/>
          <w:sz w:val="24"/>
          <w:lang w:eastAsia="zh-CN"/>
        </w:rPr>
        <w:t>浙江中医药大学新医科（中医）融创基地建设工程质量检测（见证取样（通用））服务</w:t>
      </w:r>
    </w:p>
    <w:p w14:paraId="70F756CB">
      <w:pPr>
        <w:tabs>
          <w:tab w:val="left" w:pos="2580"/>
          <w:tab w:val="left" w:pos="5940"/>
        </w:tabs>
        <w:autoSpaceDE w:val="0"/>
        <w:autoSpaceDN w:val="0"/>
        <w:adjustRightInd w:val="0"/>
        <w:ind w:left="630" w:leftChars="300" w:right="-23"/>
        <w:rPr>
          <w:rFonts w:hint="eastAsia" w:ascii="宋体" w:hAnsi="宋体" w:eastAsia="宋体" w:cs="宋体"/>
          <w:kern w:val="0"/>
          <w:sz w:val="24"/>
          <w:lang w:eastAsia="zh-CN"/>
        </w:rPr>
      </w:pPr>
      <w:r>
        <w:rPr>
          <w:rFonts w:hint="eastAsia" w:ascii="宋体" w:hAnsi="宋体" w:eastAsia="宋体" w:cs="宋体"/>
          <w:kern w:val="0"/>
          <w:sz w:val="24"/>
        </w:rPr>
        <w:t>项目编号：</w:t>
      </w:r>
      <w:r>
        <w:rPr>
          <w:rFonts w:hint="eastAsia" w:ascii="宋体" w:hAnsi="宋体" w:eastAsia="宋体" w:cs="宋体"/>
          <w:kern w:val="0"/>
          <w:sz w:val="24"/>
          <w:lang w:eastAsia="zh-CN"/>
        </w:rPr>
        <w:t>CTZB-2025020084</w:t>
      </w:r>
    </w:p>
    <w:p w14:paraId="5E4DF1DA">
      <w:pPr>
        <w:rPr>
          <w:rFonts w:hint="eastAsia" w:ascii="宋体" w:hAnsi="宋体" w:eastAsia="宋体" w:cs="宋体"/>
          <w:sz w:val="24"/>
        </w:rPr>
      </w:pPr>
    </w:p>
    <w:p w14:paraId="6F4432A0">
      <w:pPr>
        <w:rPr>
          <w:rFonts w:hint="eastAsia" w:ascii="宋体" w:hAnsi="宋体" w:eastAsia="宋体" w:cs="宋体"/>
          <w:sz w:val="24"/>
        </w:rPr>
      </w:pPr>
    </w:p>
    <w:p w14:paraId="26571CB0">
      <w:pPr>
        <w:rPr>
          <w:rFonts w:hint="eastAsia" w:ascii="宋体" w:hAnsi="宋体" w:eastAsia="宋体" w:cs="宋体"/>
          <w:sz w:val="24"/>
        </w:rPr>
      </w:pPr>
    </w:p>
    <w:p w14:paraId="76F44973">
      <w:pPr>
        <w:rPr>
          <w:rFonts w:hint="eastAsia" w:ascii="宋体" w:hAnsi="宋体" w:eastAsia="宋体" w:cs="宋体"/>
          <w:sz w:val="24"/>
        </w:rPr>
      </w:pPr>
    </w:p>
    <w:p w14:paraId="14B2C5DA">
      <w:pPr>
        <w:rPr>
          <w:rFonts w:hint="eastAsia" w:ascii="宋体" w:hAnsi="宋体" w:eastAsia="宋体" w:cs="宋体"/>
          <w:sz w:val="24"/>
        </w:rPr>
      </w:pPr>
    </w:p>
    <w:p w14:paraId="295D0673">
      <w:pPr>
        <w:rPr>
          <w:rFonts w:hint="eastAsia" w:ascii="宋体" w:hAnsi="宋体" w:eastAsia="宋体" w:cs="宋体"/>
          <w:sz w:val="24"/>
        </w:rPr>
      </w:pPr>
    </w:p>
    <w:p w14:paraId="70CD43D7">
      <w:pPr>
        <w:tabs>
          <w:tab w:val="left" w:pos="1805"/>
          <w:tab w:val="left" w:pos="5360"/>
        </w:tabs>
        <w:autoSpaceDE w:val="0"/>
        <w:autoSpaceDN w:val="0"/>
        <w:adjustRightInd w:val="0"/>
        <w:ind w:right="-20"/>
        <w:jc w:val="center"/>
        <w:rPr>
          <w:rFonts w:hint="eastAsia" w:ascii="宋体" w:hAnsi="宋体" w:eastAsia="宋体" w:cs="宋体"/>
          <w:kern w:val="0"/>
          <w:sz w:val="24"/>
        </w:rPr>
      </w:pPr>
      <w:r>
        <w:rPr>
          <w:rFonts w:hint="eastAsia" w:ascii="宋体" w:hAnsi="宋体" w:eastAsia="宋体" w:cs="宋体"/>
          <w:kern w:val="0"/>
          <w:sz w:val="24"/>
        </w:rPr>
        <w:t>响应文件</w:t>
      </w:r>
    </w:p>
    <w:p w14:paraId="0DB075B0">
      <w:pPr>
        <w:tabs>
          <w:tab w:val="left" w:pos="1805"/>
          <w:tab w:val="left" w:pos="5360"/>
        </w:tabs>
        <w:autoSpaceDE w:val="0"/>
        <w:autoSpaceDN w:val="0"/>
        <w:adjustRightInd w:val="0"/>
        <w:ind w:right="-20"/>
        <w:jc w:val="center"/>
        <w:rPr>
          <w:rFonts w:hint="eastAsia" w:ascii="宋体" w:hAnsi="宋体" w:eastAsia="宋体" w:cs="宋体"/>
          <w:kern w:val="0"/>
          <w:sz w:val="24"/>
        </w:rPr>
      </w:pPr>
      <w:r>
        <w:rPr>
          <w:rFonts w:hint="eastAsia" w:ascii="宋体" w:hAnsi="宋体" w:eastAsia="宋体" w:cs="宋体"/>
          <w:kern w:val="0"/>
          <w:sz w:val="24"/>
        </w:rPr>
        <w:t>（商务技术文件）</w:t>
      </w:r>
    </w:p>
    <w:p w14:paraId="459F87AD">
      <w:pPr>
        <w:rPr>
          <w:rFonts w:hint="eastAsia" w:ascii="宋体" w:hAnsi="宋体" w:eastAsia="宋体" w:cs="宋体"/>
          <w:sz w:val="24"/>
        </w:rPr>
      </w:pPr>
    </w:p>
    <w:p w14:paraId="1424CE2B">
      <w:pPr>
        <w:rPr>
          <w:rFonts w:hint="eastAsia" w:ascii="宋体" w:hAnsi="宋体" w:eastAsia="宋体" w:cs="宋体"/>
          <w:sz w:val="24"/>
        </w:rPr>
      </w:pPr>
    </w:p>
    <w:p w14:paraId="630604B0">
      <w:pPr>
        <w:rPr>
          <w:rFonts w:hint="eastAsia" w:ascii="宋体" w:hAnsi="宋体" w:eastAsia="宋体" w:cs="宋体"/>
          <w:sz w:val="24"/>
        </w:rPr>
      </w:pPr>
    </w:p>
    <w:p w14:paraId="78EEAF32">
      <w:pPr>
        <w:rPr>
          <w:rFonts w:hint="eastAsia" w:ascii="宋体" w:hAnsi="宋体" w:eastAsia="宋体" w:cs="宋体"/>
          <w:sz w:val="24"/>
        </w:rPr>
      </w:pPr>
    </w:p>
    <w:p w14:paraId="77C41A81">
      <w:pPr>
        <w:rPr>
          <w:rFonts w:hint="eastAsia" w:ascii="宋体" w:hAnsi="宋体" w:eastAsia="宋体" w:cs="宋体"/>
          <w:sz w:val="24"/>
        </w:rPr>
      </w:pPr>
    </w:p>
    <w:p w14:paraId="3939C51E">
      <w:pPr>
        <w:rPr>
          <w:rFonts w:hint="eastAsia" w:ascii="宋体" w:hAnsi="宋体" w:eastAsia="宋体" w:cs="宋体"/>
          <w:sz w:val="24"/>
        </w:rPr>
      </w:pPr>
    </w:p>
    <w:p w14:paraId="784BEC48">
      <w:pPr>
        <w:rPr>
          <w:rFonts w:hint="eastAsia" w:ascii="宋体" w:hAnsi="宋体" w:eastAsia="宋体" w:cs="宋体"/>
          <w:sz w:val="24"/>
        </w:rPr>
      </w:pPr>
    </w:p>
    <w:p w14:paraId="13B484F0">
      <w:pPr>
        <w:rPr>
          <w:rFonts w:hint="eastAsia" w:ascii="宋体" w:hAnsi="宋体" w:eastAsia="宋体" w:cs="宋体"/>
          <w:sz w:val="24"/>
        </w:rPr>
      </w:pPr>
    </w:p>
    <w:p w14:paraId="0F5CAB8E">
      <w:pPr>
        <w:rPr>
          <w:rFonts w:hint="eastAsia" w:ascii="宋体" w:hAnsi="宋体" w:eastAsia="宋体" w:cs="宋体"/>
          <w:sz w:val="24"/>
        </w:rPr>
      </w:pPr>
    </w:p>
    <w:p w14:paraId="712E1B2F">
      <w:pPr>
        <w:tabs>
          <w:tab w:val="left" w:pos="6080"/>
          <w:tab w:val="left" w:pos="6640"/>
        </w:tabs>
        <w:autoSpaceDE w:val="0"/>
        <w:autoSpaceDN w:val="0"/>
        <w:adjustRightInd w:val="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供应商全称：</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（盖单位公章）</w:t>
      </w:r>
    </w:p>
    <w:p w14:paraId="10D5C78C">
      <w:pPr>
        <w:tabs>
          <w:tab w:val="left" w:pos="6080"/>
          <w:tab w:val="left" w:pos="6640"/>
        </w:tabs>
        <w:autoSpaceDE w:val="0"/>
        <w:autoSpaceDN w:val="0"/>
        <w:adjustRightInd w:val="0"/>
        <w:jc w:val="left"/>
        <w:rPr>
          <w:rFonts w:hint="eastAsia" w:ascii="宋体" w:hAnsi="宋体" w:eastAsia="宋体" w:cs="宋体"/>
          <w:color w:val="000000" w:themeColor="text1"/>
          <w:kern w:val="0"/>
          <w:sz w:val="24"/>
          <w14:textFill>
            <w14:solidFill>
              <w14:schemeClr w14:val="tx1"/>
            </w14:solidFill>
          </w14:textFill>
        </w:rPr>
      </w:pPr>
    </w:p>
    <w:p w14:paraId="745507DE">
      <w:pPr>
        <w:tabs>
          <w:tab w:val="left" w:pos="6080"/>
          <w:tab w:val="left" w:pos="6640"/>
        </w:tabs>
        <w:autoSpaceDE w:val="0"/>
        <w:autoSpaceDN w:val="0"/>
        <w:adjustRightInd w:val="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2025年   月   日</w:t>
      </w:r>
    </w:p>
    <w:p w14:paraId="7D1BD0D2">
      <w:pPr>
        <w:rPr>
          <w:rFonts w:hint="eastAsia" w:ascii="宋体" w:hAnsi="宋体" w:eastAsia="宋体" w:cs="宋体"/>
          <w:sz w:val="24"/>
        </w:rPr>
      </w:pPr>
    </w:p>
    <w:p w14:paraId="2F270E30">
      <w:pPr>
        <w:rPr>
          <w:rFonts w:hint="eastAsia" w:ascii="宋体" w:hAnsi="宋体" w:eastAsia="宋体" w:cs="宋体"/>
          <w:sz w:val="24"/>
        </w:rPr>
      </w:pPr>
    </w:p>
    <w:p w14:paraId="085811B2">
      <w:pPr>
        <w:rPr>
          <w:rFonts w:hint="eastAsia" w:ascii="宋体" w:hAnsi="宋体" w:eastAsia="宋体" w:cs="宋体"/>
          <w:sz w:val="24"/>
        </w:rPr>
      </w:pPr>
    </w:p>
    <w:p w14:paraId="35AB8D5E">
      <w:pPr>
        <w:pStyle w:val="57"/>
        <w:ind w:firstLine="480"/>
        <w:rPr>
          <w:rFonts w:hint="eastAsia" w:ascii="宋体" w:hAnsi="宋体" w:eastAsia="宋体" w:cs="宋体"/>
          <w:sz w:val="24"/>
        </w:rPr>
      </w:pPr>
      <w:r>
        <w:rPr>
          <w:rFonts w:hint="eastAsia" w:ascii="宋体" w:hAnsi="宋体" w:eastAsia="宋体" w:cs="宋体"/>
          <w:sz w:val="24"/>
        </w:rPr>
        <w:br w:type="page"/>
      </w:r>
    </w:p>
    <w:p w14:paraId="115B0F5D">
      <w:pPr>
        <w:pStyle w:val="4"/>
        <w:ind w:firstLine="480"/>
        <w:rPr>
          <w:rFonts w:hint="eastAsia" w:ascii="宋体" w:hAnsi="宋体" w:eastAsia="宋体" w:cs="宋体"/>
          <w:sz w:val="24"/>
          <w:szCs w:val="24"/>
        </w:rPr>
      </w:pPr>
      <w:r>
        <w:rPr>
          <w:rFonts w:hint="eastAsia" w:ascii="宋体" w:hAnsi="宋体" w:eastAsia="宋体" w:cs="宋体"/>
          <w:sz w:val="24"/>
          <w:szCs w:val="24"/>
        </w:rPr>
        <w:t>一、法定代表人资格证明书</w:t>
      </w:r>
    </w:p>
    <w:p w14:paraId="6D692FCF">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法定代表人资格证明书</w:t>
      </w:r>
    </w:p>
    <w:p w14:paraId="775C0DE9">
      <w:pPr>
        <w:rPr>
          <w:rFonts w:hint="eastAsia" w:ascii="宋体" w:hAnsi="宋体" w:eastAsia="宋体" w:cs="宋体"/>
          <w:sz w:val="24"/>
        </w:rPr>
      </w:pPr>
    </w:p>
    <w:p w14:paraId="218E8B46">
      <w:pPr>
        <w:rPr>
          <w:rFonts w:hint="eastAsia" w:ascii="宋体" w:hAnsi="宋体" w:eastAsia="宋体" w:cs="宋体"/>
          <w:sz w:val="24"/>
        </w:rPr>
      </w:pPr>
    </w:p>
    <w:p w14:paraId="7481B7FF">
      <w:pPr>
        <w:adjustRightInd w:val="0"/>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r>
        <w:rPr>
          <w:rFonts w:hint="eastAsia" w:ascii="宋体" w:hAnsi="宋体" w:eastAsia="宋体" w:cs="宋体"/>
          <w:color w:val="000000" w:themeColor="text1"/>
          <w:sz w:val="24"/>
          <w:u w:val="single"/>
          <w14:textFill>
            <w14:solidFill>
              <w14:schemeClr w14:val="tx1"/>
            </w14:solidFill>
          </w14:textFill>
        </w:rPr>
        <w:t>【                  】</w:t>
      </w:r>
    </w:p>
    <w:p w14:paraId="2F7C9AFD">
      <w:pPr>
        <w:adjustRightInd w:val="0"/>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法定地址：</w:t>
      </w:r>
      <w:r>
        <w:rPr>
          <w:rFonts w:hint="eastAsia" w:ascii="宋体" w:hAnsi="宋体" w:eastAsia="宋体" w:cs="宋体"/>
          <w:color w:val="000000" w:themeColor="text1"/>
          <w:sz w:val="24"/>
          <w:u w:val="single"/>
          <w14:textFill>
            <w14:solidFill>
              <w14:schemeClr w14:val="tx1"/>
            </w14:solidFill>
          </w14:textFill>
        </w:rPr>
        <w:t>【                  】</w:t>
      </w:r>
    </w:p>
    <w:p w14:paraId="5A529E5F">
      <w:pPr>
        <w:adjustRightInd w:val="0"/>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性别：</w:t>
      </w:r>
      <w:r>
        <w:rPr>
          <w:rFonts w:hint="eastAsia" w:ascii="宋体" w:hAnsi="宋体" w:eastAsia="宋体" w:cs="宋体"/>
          <w:color w:val="000000" w:themeColor="text1"/>
          <w:sz w:val="24"/>
          <w:u w:val="single"/>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年龄：</w:t>
      </w:r>
      <w:r>
        <w:rPr>
          <w:rFonts w:hint="eastAsia" w:ascii="宋体" w:hAnsi="宋体" w:eastAsia="宋体" w:cs="宋体"/>
          <w:color w:val="000000" w:themeColor="text1"/>
          <w:sz w:val="24"/>
          <w:u w:val="single"/>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职务：</w:t>
      </w:r>
      <w:r>
        <w:rPr>
          <w:rFonts w:hint="eastAsia" w:ascii="宋体" w:hAnsi="宋体" w:eastAsia="宋体" w:cs="宋体"/>
          <w:color w:val="000000" w:themeColor="text1"/>
          <w:sz w:val="24"/>
          <w:u w:val="single"/>
          <w14:textFill>
            <w14:solidFill>
              <w14:schemeClr w14:val="tx1"/>
            </w14:solidFill>
          </w14:textFill>
        </w:rPr>
        <w:t>【      】</w:t>
      </w:r>
    </w:p>
    <w:p w14:paraId="2E9280C6">
      <w:pPr>
        <w:adjustRightInd w:val="0"/>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身份证号码：</w:t>
      </w:r>
      <w:r>
        <w:rPr>
          <w:rFonts w:hint="eastAsia" w:ascii="宋体" w:hAnsi="宋体" w:eastAsia="宋体" w:cs="宋体"/>
          <w:color w:val="000000" w:themeColor="text1"/>
          <w:sz w:val="24"/>
          <w:u w:val="single"/>
          <w14:textFill>
            <w14:solidFill>
              <w14:schemeClr w14:val="tx1"/>
            </w14:solidFill>
          </w14:textFill>
        </w:rPr>
        <w:t>【                  】</w:t>
      </w:r>
    </w:p>
    <w:p w14:paraId="4562F2BD">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该同志系单位法定代表人。</w:t>
      </w:r>
    </w:p>
    <w:p w14:paraId="0007091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28F47553">
      <w:pPr>
        <w:rPr>
          <w:rFonts w:hint="eastAsia" w:ascii="宋体" w:hAnsi="宋体" w:eastAsia="宋体" w:cs="宋体"/>
          <w:sz w:val="24"/>
        </w:rPr>
      </w:pPr>
    </w:p>
    <w:p w14:paraId="4545ACF2">
      <w:pPr>
        <w:rPr>
          <w:rFonts w:hint="eastAsia" w:ascii="宋体" w:hAnsi="宋体" w:eastAsia="宋体" w:cs="宋体"/>
          <w:sz w:val="24"/>
        </w:rPr>
      </w:pPr>
    </w:p>
    <w:p w14:paraId="1D08A572">
      <w:pPr>
        <w:adjustRightInd w:val="0"/>
        <w:ind w:firstLine="480" w:firstLineChars="2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（盖单位公章）</w:t>
      </w:r>
    </w:p>
    <w:p w14:paraId="6FBFBE9C">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日期：2025年  月  日</w:t>
      </w:r>
    </w:p>
    <w:p w14:paraId="2A00495B">
      <w:pPr>
        <w:rPr>
          <w:rFonts w:hint="eastAsia" w:ascii="宋体" w:hAnsi="宋体" w:eastAsia="宋体" w:cs="宋体"/>
          <w:sz w:val="24"/>
        </w:rPr>
      </w:pPr>
    </w:p>
    <w:p w14:paraId="680AE413">
      <w:pPr>
        <w:rPr>
          <w:rFonts w:hint="eastAsia" w:ascii="宋体" w:hAnsi="宋体" w:eastAsia="宋体" w:cs="宋体"/>
          <w:sz w:val="24"/>
        </w:rPr>
      </w:pPr>
    </w:p>
    <w:p w14:paraId="04DC99B4">
      <w:pPr>
        <w:ind w:firstLine="480" w:firstLineChars="200"/>
        <w:rPr>
          <w:rFonts w:hint="eastAsia" w:ascii="宋体" w:hAnsi="宋体" w:eastAsia="宋体" w:cs="宋体"/>
          <w:bCs/>
          <w:sz w:val="24"/>
        </w:rPr>
      </w:pPr>
      <w:r>
        <w:rPr>
          <w:rFonts w:hint="eastAsia" w:ascii="宋体" w:hAnsi="宋体" w:eastAsia="宋体" w:cs="宋体"/>
          <w:bCs/>
          <w:sz w:val="24"/>
        </w:rPr>
        <w:t>法定代表人联系方式：</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1E0137FA">
      <w:pPr>
        <w:ind w:firstLine="480" w:firstLineChars="200"/>
        <w:rPr>
          <w:rFonts w:hint="eastAsia" w:ascii="宋体" w:hAnsi="宋体" w:eastAsia="宋体" w:cs="宋体"/>
          <w:bCs/>
          <w:sz w:val="24"/>
        </w:rPr>
      </w:pPr>
      <w:r>
        <w:rPr>
          <w:rFonts w:hint="eastAsia" w:ascii="宋体" w:hAnsi="宋体" w:eastAsia="宋体" w:cs="宋体"/>
          <w:bCs/>
          <w:sz w:val="24"/>
        </w:rPr>
        <w:t>法定代表人身份证复印件：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6"/>
      </w:tblGrid>
      <w:tr w14:paraId="70C5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156" w:type="dxa"/>
            <w:vAlign w:val="center"/>
          </w:tcPr>
          <w:p w14:paraId="2FCD4465">
            <w:pPr>
              <w:jc w:val="center"/>
              <w:rPr>
                <w:rFonts w:hint="eastAsia" w:ascii="宋体" w:hAnsi="宋体" w:eastAsia="宋体" w:cs="宋体"/>
                <w:sz w:val="24"/>
              </w:rPr>
            </w:pPr>
            <w:r>
              <w:rPr>
                <w:rFonts w:hint="eastAsia" w:ascii="宋体" w:hAnsi="宋体" w:eastAsia="宋体" w:cs="宋体"/>
                <w:b/>
                <w:bCs/>
                <w:sz w:val="24"/>
              </w:rPr>
              <w:t>法定代表人身份证复印件</w:t>
            </w:r>
          </w:p>
        </w:tc>
      </w:tr>
    </w:tbl>
    <w:p w14:paraId="66499A2B">
      <w:pPr>
        <w:rPr>
          <w:rFonts w:hint="eastAsia" w:ascii="宋体" w:hAnsi="宋体" w:eastAsia="宋体" w:cs="宋体"/>
          <w:sz w:val="24"/>
        </w:rPr>
      </w:pPr>
      <w:r>
        <w:rPr>
          <w:rFonts w:hint="eastAsia" w:ascii="宋体" w:hAnsi="宋体" w:eastAsia="宋体" w:cs="宋体"/>
          <w:sz w:val="24"/>
        </w:rPr>
        <w:br w:type="page"/>
      </w:r>
    </w:p>
    <w:p w14:paraId="30AC5A3C">
      <w:pPr>
        <w:pStyle w:val="4"/>
        <w:ind w:firstLine="48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000000" w:themeColor="text1"/>
          <w:sz w:val="24"/>
          <w:szCs w:val="24"/>
          <w14:textFill>
            <w14:solidFill>
              <w14:schemeClr w14:val="tx1"/>
            </w14:solidFill>
          </w14:textFill>
        </w:rPr>
        <w:t>法定代表人授权谈判委托书格式</w:t>
      </w:r>
    </w:p>
    <w:p w14:paraId="5F0E77E0">
      <w:pPr>
        <w:widowControl/>
        <w:jc w:val="left"/>
        <w:rPr>
          <w:rFonts w:hint="eastAsia" w:ascii="宋体" w:hAnsi="宋体" w:eastAsia="宋体" w:cs="宋体"/>
          <w:b/>
          <w:bCs/>
          <w:sz w:val="24"/>
        </w:rPr>
      </w:pPr>
    </w:p>
    <w:p w14:paraId="4919C289">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法定代表人授权谈判委托书</w:t>
      </w:r>
    </w:p>
    <w:p w14:paraId="7C48ECC4">
      <w:pPr>
        <w:rPr>
          <w:rFonts w:hint="eastAsia" w:ascii="宋体" w:hAnsi="宋体" w:eastAsia="宋体" w:cs="宋体"/>
          <w:sz w:val="24"/>
        </w:rPr>
      </w:pPr>
    </w:p>
    <w:p w14:paraId="14B003BB">
      <w:pPr>
        <w:adjustRightIn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浙江中医药大学</w:t>
      </w:r>
      <w:r>
        <w:rPr>
          <w:rFonts w:hint="eastAsia" w:ascii="宋体" w:hAnsi="宋体" w:eastAsia="宋体" w:cs="宋体"/>
          <w:color w:val="000000" w:themeColor="text1"/>
          <w:sz w:val="24"/>
          <w14:textFill>
            <w14:solidFill>
              <w14:schemeClr w14:val="tx1"/>
            </w14:solidFill>
          </w14:textFill>
        </w:rPr>
        <w:t>：</w:t>
      </w:r>
    </w:p>
    <w:p w14:paraId="3F8BDF65">
      <w:pPr>
        <w:adjustRightIn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浙江省成套招标代理有限公司：</w:t>
      </w:r>
    </w:p>
    <w:p w14:paraId="740603F3">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w:t>
      </w:r>
      <w:r>
        <w:rPr>
          <w:rFonts w:hint="eastAsia" w:ascii="宋体" w:hAnsi="宋体" w:eastAsia="宋体" w:cs="宋体"/>
          <w:color w:val="000000" w:themeColor="text1"/>
          <w:sz w:val="24"/>
          <w:u w:val="single"/>
          <w14:textFill>
            <w14:solidFill>
              <w14:schemeClr w14:val="tx1"/>
            </w14:solidFill>
          </w14:textFill>
        </w:rPr>
        <w:t xml:space="preserve"> （法定代表人姓名） </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u w:val="single"/>
          <w14:textFill>
            <w14:solidFill>
              <w14:schemeClr w14:val="tx1"/>
            </w14:solidFill>
          </w14:textFill>
        </w:rPr>
        <w:t xml:space="preserve">      （供应商全称）   </w:t>
      </w:r>
      <w:r>
        <w:rPr>
          <w:rFonts w:hint="eastAsia" w:ascii="宋体" w:hAnsi="宋体" w:eastAsia="宋体" w:cs="宋体"/>
          <w:color w:val="000000" w:themeColor="text1"/>
          <w:sz w:val="24"/>
          <w14:textFill>
            <w14:solidFill>
              <w14:schemeClr w14:val="tx1"/>
            </w14:solidFill>
          </w14:textFill>
        </w:rPr>
        <w:t>】法定代表人的身份授权我单位在职员工【</w:t>
      </w:r>
      <w:r>
        <w:rPr>
          <w:rFonts w:hint="eastAsia" w:ascii="宋体" w:hAnsi="宋体" w:eastAsia="宋体" w:cs="宋体"/>
          <w:color w:val="000000" w:themeColor="text1"/>
          <w:sz w:val="24"/>
          <w:u w:val="single"/>
          <w14:textFill>
            <w14:solidFill>
              <w14:schemeClr w14:val="tx1"/>
            </w14:solidFill>
          </w14:textFill>
        </w:rPr>
        <w:t xml:space="preserve">（授权代表姓名）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（身份证号 ）   </w:t>
      </w:r>
      <w:r>
        <w:rPr>
          <w:rFonts w:hint="eastAsia" w:ascii="宋体" w:hAnsi="宋体" w:eastAsia="宋体" w:cs="宋体"/>
          <w:color w:val="000000" w:themeColor="text1"/>
          <w:sz w:val="24"/>
          <w14:textFill>
            <w14:solidFill>
              <w14:schemeClr w14:val="tx1"/>
            </w14:solidFill>
          </w14:textFill>
        </w:rPr>
        <w:t>】，为我单位的授权代表，参加你机构组织的</w:t>
      </w:r>
      <w:r>
        <w:rPr>
          <w:rFonts w:hint="eastAsia" w:ascii="宋体" w:hAnsi="宋体" w:eastAsia="宋体" w:cs="宋体"/>
          <w:color w:val="000000" w:themeColor="text1"/>
          <w:sz w:val="24"/>
          <w:u w:val="single"/>
          <w:lang w:eastAsia="zh-CN"/>
          <w14:textFill>
            <w14:solidFill>
              <w14:schemeClr w14:val="tx1"/>
            </w14:solidFill>
          </w14:textFill>
        </w:rPr>
        <w:t>浙江中医药大学</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（采购人）</w:t>
      </w:r>
      <w:r>
        <w:rPr>
          <w:rFonts w:hint="eastAsia" w:ascii="宋体" w:hAnsi="宋体" w:eastAsia="宋体" w:cs="宋体"/>
          <w:color w:val="000000" w:themeColor="text1"/>
          <w:sz w:val="24"/>
          <w:u w:val="single"/>
          <w:lang w:eastAsia="zh-CN"/>
          <w14:textFill>
            <w14:solidFill>
              <w14:schemeClr w14:val="tx1"/>
            </w14:solidFill>
          </w14:textFill>
        </w:rPr>
        <w:t>浙江中医药大学新医科（中医）融创基地建设工程质量检测（见证取样（通用））服务</w:t>
      </w: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lang w:eastAsia="zh-CN"/>
          <w14:textFill>
            <w14:solidFill>
              <w14:schemeClr w14:val="tx1"/>
            </w14:solidFill>
          </w14:textFill>
        </w:rPr>
        <w:t>CTZB-2025020084</w:t>
      </w: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color w:val="000000" w:themeColor="text1"/>
          <w:sz w:val="24"/>
          <w14:textFill>
            <w14:solidFill>
              <w14:schemeClr w14:val="tx1"/>
            </w14:solidFill>
          </w14:textFill>
        </w:rPr>
        <w:t>（标项名称）的开标、谈判活动，签署开标、谈判活动中需由供应商签署相关文件、澄清答复、说明等与本项目谈判有关的资料。我单位承认授权代表做出的与本项目开标、谈判活动有关的全部行为。</w:t>
      </w:r>
    </w:p>
    <w:p w14:paraId="25D26E73">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（盖单位公章）</w:t>
      </w:r>
    </w:p>
    <w:p w14:paraId="14E3FE4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日期：2025年  月  日</w:t>
      </w:r>
    </w:p>
    <w:p w14:paraId="099ED518">
      <w:pPr>
        <w:rPr>
          <w:rFonts w:hint="eastAsia" w:ascii="宋体" w:hAnsi="宋体" w:eastAsia="宋体" w:cs="宋体"/>
          <w:sz w:val="24"/>
        </w:rPr>
      </w:pPr>
    </w:p>
    <w:p w14:paraId="2D61B164">
      <w:pPr>
        <w:rPr>
          <w:rFonts w:hint="eastAsia" w:ascii="宋体" w:hAnsi="宋体" w:eastAsia="宋体" w:cs="宋体"/>
          <w:sz w:val="24"/>
        </w:rPr>
      </w:pPr>
    </w:p>
    <w:p w14:paraId="17DF2199">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授权代表联系方式（手机）：【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66189D02">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授权代表身份证复印件：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6"/>
      </w:tblGrid>
      <w:tr w14:paraId="5C30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226" w:type="dxa"/>
            <w:vAlign w:val="center"/>
          </w:tcPr>
          <w:p w14:paraId="594C38EE">
            <w:pPr>
              <w:adjustRightInd w:val="0"/>
              <w:ind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授权代表身份证复印件</w:t>
            </w:r>
          </w:p>
        </w:tc>
      </w:tr>
    </w:tbl>
    <w:p w14:paraId="5C54A70E">
      <w:pPr>
        <w:rPr>
          <w:rFonts w:hint="eastAsia" w:ascii="宋体" w:hAnsi="宋体" w:eastAsia="宋体" w:cs="宋体"/>
          <w:sz w:val="24"/>
        </w:rPr>
      </w:pPr>
    </w:p>
    <w:p w14:paraId="36999AC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供应商为其缴纳社保的证明材料（附后）。</w:t>
      </w:r>
    </w:p>
    <w:p w14:paraId="3DD3A434">
      <w:pPr>
        <w:rPr>
          <w:rFonts w:hint="eastAsia" w:ascii="宋体" w:hAnsi="宋体" w:eastAsia="宋体" w:cs="宋体"/>
          <w:sz w:val="24"/>
        </w:rPr>
      </w:pPr>
    </w:p>
    <w:p w14:paraId="7B4F258B">
      <w:pPr>
        <w:rPr>
          <w:rFonts w:hint="eastAsia" w:ascii="宋体" w:hAnsi="宋体" w:eastAsia="宋体" w:cs="宋体"/>
          <w:sz w:val="24"/>
        </w:rPr>
      </w:pPr>
    </w:p>
    <w:p w14:paraId="266050B7">
      <w:pPr>
        <w:adjustRightInd w:val="0"/>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说明：供应商法定代表人作为供应商代表参与本项目采购活动时，无需提供此委托书。</w:t>
      </w:r>
    </w:p>
    <w:p w14:paraId="580542D6">
      <w:pPr>
        <w:rPr>
          <w:rFonts w:hint="eastAsia" w:ascii="宋体" w:hAnsi="宋体" w:eastAsia="宋体" w:cs="宋体"/>
          <w:sz w:val="24"/>
        </w:rPr>
      </w:pPr>
      <w:r>
        <w:rPr>
          <w:rFonts w:hint="eastAsia" w:ascii="宋体" w:hAnsi="宋体" w:eastAsia="宋体" w:cs="宋体"/>
          <w:sz w:val="24"/>
        </w:rPr>
        <w:br w:type="page"/>
      </w:r>
    </w:p>
    <w:p w14:paraId="5CE1FB16">
      <w:pPr>
        <w:pStyle w:val="4"/>
        <w:ind w:firstLine="480"/>
        <w:rPr>
          <w:rFonts w:hint="eastAsia" w:ascii="宋体" w:hAnsi="宋体" w:eastAsia="宋体" w:cs="宋体"/>
          <w:sz w:val="24"/>
          <w:szCs w:val="24"/>
        </w:rPr>
      </w:pPr>
      <w:r>
        <w:rPr>
          <w:rFonts w:hint="eastAsia" w:ascii="宋体" w:hAnsi="宋体" w:eastAsia="宋体" w:cs="宋体"/>
          <w:sz w:val="24"/>
          <w:szCs w:val="24"/>
        </w:rPr>
        <w:t>三、法定代表人授权签署响应文件委托书格式</w:t>
      </w:r>
    </w:p>
    <w:p w14:paraId="646A51AF">
      <w:pPr>
        <w:pStyle w:val="20"/>
        <w:adjustRightInd w:val="0"/>
        <w:rPr>
          <w:rFonts w:hint="eastAsia" w:ascii="宋体" w:hAnsi="宋体" w:eastAsia="宋体" w:cs="宋体"/>
          <w:b/>
          <w:bCs/>
          <w:sz w:val="24"/>
          <w:szCs w:val="24"/>
        </w:rPr>
      </w:pPr>
    </w:p>
    <w:p w14:paraId="5DCC867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法定代表人授权签署响应文件委托书</w:t>
      </w:r>
    </w:p>
    <w:p w14:paraId="0A5009B5">
      <w:pPr>
        <w:jc w:val="center"/>
        <w:rPr>
          <w:rFonts w:hint="eastAsia" w:ascii="宋体" w:hAnsi="宋体" w:eastAsia="宋体" w:cs="宋体"/>
          <w:b/>
          <w:bCs/>
          <w:sz w:val="24"/>
        </w:rPr>
      </w:pPr>
      <w:r>
        <w:rPr>
          <w:rFonts w:hint="eastAsia" w:ascii="宋体" w:hAnsi="宋体" w:eastAsia="宋体" w:cs="宋体"/>
          <w:b/>
          <w:bCs/>
          <w:sz w:val="24"/>
        </w:rPr>
        <w:t>（由授权代表签署时提供）</w:t>
      </w:r>
    </w:p>
    <w:p w14:paraId="3B91233F">
      <w:pPr>
        <w:rPr>
          <w:rFonts w:hint="eastAsia" w:ascii="宋体" w:hAnsi="宋体" w:eastAsia="宋体" w:cs="宋体"/>
          <w:sz w:val="24"/>
        </w:rPr>
      </w:pPr>
      <w:r>
        <w:rPr>
          <w:rFonts w:hint="eastAsia" w:ascii="宋体" w:hAnsi="宋体" w:eastAsia="宋体" w:cs="宋体"/>
          <w:sz w:val="24"/>
          <w:lang w:eastAsia="zh-CN"/>
        </w:rPr>
        <w:t>浙江中医药大学</w:t>
      </w:r>
      <w:r>
        <w:rPr>
          <w:rFonts w:hint="eastAsia" w:ascii="宋体" w:hAnsi="宋体" w:eastAsia="宋体" w:cs="宋体"/>
          <w:sz w:val="24"/>
        </w:rPr>
        <w:t>：</w:t>
      </w:r>
    </w:p>
    <w:p w14:paraId="4A01EE18">
      <w:pPr>
        <w:rPr>
          <w:rFonts w:hint="eastAsia" w:ascii="宋体" w:hAnsi="宋体" w:eastAsia="宋体" w:cs="宋体"/>
          <w:sz w:val="24"/>
        </w:rPr>
      </w:pPr>
      <w:r>
        <w:rPr>
          <w:rFonts w:hint="eastAsia" w:ascii="宋体" w:hAnsi="宋体" w:eastAsia="宋体" w:cs="宋体"/>
          <w:sz w:val="24"/>
        </w:rPr>
        <w:t>浙江省成套招标代理有限公司：</w:t>
      </w:r>
    </w:p>
    <w:p w14:paraId="4717F020">
      <w:pPr>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（法定代表人姓名） </w:t>
      </w:r>
      <w:r>
        <w:rPr>
          <w:rFonts w:hint="eastAsia" w:ascii="宋体" w:hAnsi="宋体" w:eastAsia="宋体" w:cs="宋体"/>
          <w:sz w:val="24"/>
        </w:rPr>
        <w:t>】以【</w:t>
      </w:r>
      <w:r>
        <w:rPr>
          <w:rFonts w:hint="eastAsia" w:ascii="宋体" w:hAnsi="宋体" w:eastAsia="宋体" w:cs="宋体"/>
          <w:sz w:val="24"/>
          <w:u w:val="single"/>
        </w:rPr>
        <w:t xml:space="preserve"> （供应商全称） </w:t>
      </w:r>
      <w:r>
        <w:rPr>
          <w:rFonts w:hint="eastAsia" w:ascii="宋体" w:hAnsi="宋体" w:eastAsia="宋体" w:cs="宋体"/>
          <w:sz w:val="24"/>
        </w:rPr>
        <w:t>】法定代表人的身份授权我单位在职员工【</w:t>
      </w:r>
      <w:r>
        <w:rPr>
          <w:rFonts w:hint="eastAsia" w:ascii="宋体" w:hAnsi="宋体" w:eastAsia="宋体" w:cs="宋体"/>
          <w:sz w:val="24"/>
          <w:u w:val="single"/>
        </w:rPr>
        <w:t xml:space="preserve">（授权代表姓名） </w:t>
      </w:r>
      <w:r>
        <w:rPr>
          <w:rFonts w:hint="eastAsia" w:ascii="宋体" w:hAnsi="宋体" w:eastAsia="宋体" w:cs="宋体"/>
          <w:sz w:val="24"/>
        </w:rPr>
        <w:t>】、【</w:t>
      </w:r>
      <w:r>
        <w:rPr>
          <w:rFonts w:hint="eastAsia" w:ascii="宋体" w:hAnsi="宋体" w:eastAsia="宋体" w:cs="宋体"/>
          <w:sz w:val="24"/>
          <w:u w:val="single"/>
        </w:rPr>
        <w:t xml:space="preserve">  （身份证号）  </w:t>
      </w:r>
      <w:r>
        <w:rPr>
          <w:rFonts w:hint="eastAsia" w:ascii="宋体" w:hAnsi="宋体" w:eastAsia="宋体" w:cs="宋体"/>
          <w:sz w:val="24"/>
        </w:rPr>
        <w:t>】，为我单位的授权代表，签署</w:t>
      </w:r>
      <w:r>
        <w:rPr>
          <w:rFonts w:hint="eastAsia" w:ascii="宋体" w:hAnsi="宋体" w:eastAsia="宋体" w:cs="宋体"/>
          <w:sz w:val="24"/>
          <w:u w:val="single"/>
          <w:lang w:eastAsia="zh-CN"/>
        </w:rPr>
        <w:t>浙江中医药大学</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（标项名称）的响应文件。</w:t>
      </w:r>
    </w:p>
    <w:p w14:paraId="7C63DA8E">
      <w:pPr>
        <w:ind w:firstLine="480" w:firstLineChars="20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1DC47F1C">
      <w:pPr>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164D2306">
      <w:pPr>
        <w:ind w:firstLine="480" w:firstLineChars="200"/>
        <w:rPr>
          <w:rFonts w:hint="eastAsia" w:ascii="宋体" w:hAnsi="宋体" w:eastAsia="宋体" w:cs="宋体"/>
          <w:sz w:val="24"/>
        </w:rPr>
      </w:pPr>
      <w:r>
        <w:rPr>
          <w:rFonts w:hint="eastAsia" w:ascii="宋体" w:hAnsi="宋体" w:eastAsia="宋体" w:cs="宋体"/>
          <w:sz w:val="24"/>
        </w:rPr>
        <w:t>附：</w:t>
      </w:r>
    </w:p>
    <w:p w14:paraId="28456C75">
      <w:pPr>
        <w:ind w:firstLine="480" w:firstLineChars="200"/>
        <w:rPr>
          <w:rFonts w:hint="eastAsia" w:ascii="宋体" w:hAnsi="宋体" w:eastAsia="宋体" w:cs="宋体"/>
          <w:sz w:val="24"/>
        </w:rPr>
      </w:pPr>
      <w:r>
        <w:rPr>
          <w:rFonts w:hint="eastAsia" w:ascii="宋体" w:hAnsi="宋体" w:eastAsia="宋体" w:cs="宋体"/>
          <w:sz w:val="24"/>
        </w:rPr>
        <w:t>授权代表联系方式（手机）：【</w:t>
      </w:r>
      <w:r>
        <w:rPr>
          <w:rFonts w:hint="eastAsia" w:ascii="宋体" w:hAnsi="宋体" w:eastAsia="宋体" w:cs="宋体"/>
          <w:sz w:val="24"/>
          <w:u w:val="single"/>
        </w:rPr>
        <w:t xml:space="preserve">                     </w:t>
      </w:r>
      <w:r>
        <w:rPr>
          <w:rFonts w:hint="eastAsia" w:ascii="宋体" w:hAnsi="宋体" w:eastAsia="宋体" w:cs="宋体"/>
          <w:sz w:val="24"/>
        </w:rPr>
        <w:t>】</w:t>
      </w:r>
    </w:p>
    <w:p w14:paraId="0A5E7EBA">
      <w:pPr>
        <w:ind w:firstLine="480" w:firstLineChars="200"/>
        <w:rPr>
          <w:rFonts w:hint="eastAsia" w:ascii="宋体" w:hAnsi="宋体" w:eastAsia="宋体" w:cs="宋体"/>
          <w:sz w:val="24"/>
        </w:rPr>
      </w:pPr>
      <w:r>
        <w:rPr>
          <w:rFonts w:hint="eastAsia" w:ascii="宋体" w:hAnsi="宋体" w:eastAsia="宋体" w:cs="宋体"/>
          <w:sz w:val="24"/>
        </w:rPr>
        <w:t>授权代表身份证复印件：</w:t>
      </w:r>
    </w:p>
    <w:tbl>
      <w:tblPr>
        <w:tblStyle w:val="43"/>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6"/>
      </w:tblGrid>
      <w:tr w14:paraId="689B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276" w:type="dxa"/>
            <w:vAlign w:val="center"/>
          </w:tcPr>
          <w:p w14:paraId="66305E37">
            <w:pPr>
              <w:jc w:val="center"/>
              <w:rPr>
                <w:rFonts w:hint="eastAsia" w:ascii="宋体" w:hAnsi="宋体" w:eastAsia="宋体" w:cs="宋体"/>
                <w:sz w:val="24"/>
              </w:rPr>
            </w:pPr>
            <w:r>
              <w:rPr>
                <w:rFonts w:hint="eastAsia" w:ascii="宋体" w:hAnsi="宋体" w:eastAsia="宋体" w:cs="宋体"/>
                <w:b/>
                <w:bCs/>
                <w:sz w:val="24"/>
              </w:rPr>
              <w:t>授权代表身份证复印件</w:t>
            </w:r>
          </w:p>
        </w:tc>
      </w:tr>
    </w:tbl>
    <w:p w14:paraId="2876DDC1">
      <w:pPr>
        <w:ind w:firstLine="480" w:firstLineChars="200"/>
        <w:rPr>
          <w:rFonts w:hint="eastAsia" w:ascii="宋体" w:hAnsi="宋体" w:eastAsia="宋体" w:cs="宋体"/>
          <w:sz w:val="24"/>
        </w:rPr>
      </w:pPr>
    </w:p>
    <w:p w14:paraId="7325F6D3">
      <w:pPr>
        <w:ind w:firstLine="480" w:firstLineChars="200"/>
        <w:rPr>
          <w:rFonts w:hint="eastAsia" w:ascii="宋体" w:hAnsi="宋体" w:eastAsia="宋体" w:cs="宋体"/>
          <w:sz w:val="24"/>
        </w:rPr>
      </w:pPr>
      <w:r>
        <w:rPr>
          <w:rFonts w:hint="eastAsia" w:ascii="宋体" w:hAnsi="宋体" w:eastAsia="宋体" w:cs="宋体"/>
          <w:sz w:val="24"/>
        </w:rPr>
        <w:t>供应商为其缴纳社保的证明材料（附后）。</w:t>
      </w:r>
    </w:p>
    <w:p w14:paraId="127AE1F5">
      <w:pPr>
        <w:ind w:firstLine="480" w:firstLineChars="200"/>
        <w:rPr>
          <w:rFonts w:hint="eastAsia" w:ascii="宋体" w:hAnsi="宋体" w:eastAsia="宋体" w:cs="宋体"/>
          <w:sz w:val="24"/>
        </w:rPr>
      </w:pPr>
    </w:p>
    <w:p w14:paraId="0F3B3DA9">
      <w:pPr>
        <w:ind w:firstLine="480" w:firstLineChars="200"/>
        <w:rPr>
          <w:rFonts w:hint="eastAsia" w:ascii="宋体" w:hAnsi="宋体" w:eastAsia="宋体" w:cs="宋体"/>
          <w:sz w:val="24"/>
        </w:rPr>
      </w:pPr>
    </w:p>
    <w:p w14:paraId="6EB94513">
      <w:pPr>
        <w:ind w:firstLine="480" w:firstLineChars="200"/>
        <w:rPr>
          <w:rFonts w:hint="eastAsia" w:ascii="宋体" w:hAnsi="宋体" w:eastAsia="宋体" w:cs="宋体"/>
          <w:sz w:val="24"/>
        </w:rPr>
      </w:pPr>
      <w:r>
        <w:rPr>
          <w:rFonts w:hint="eastAsia" w:ascii="宋体" w:hAnsi="宋体" w:eastAsia="宋体" w:cs="宋体"/>
          <w:sz w:val="24"/>
        </w:rPr>
        <w:t>说明：供应商法定代表人按采购文件要求签署响应文件时，无需提供此委托书。</w:t>
      </w:r>
    </w:p>
    <w:p w14:paraId="549BCB15">
      <w:pPr>
        <w:ind w:firstLine="480" w:firstLineChars="200"/>
        <w:rPr>
          <w:rFonts w:hint="eastAsia" w:ascii="宋体" w:hAnsi="宋体" w:eastAsia="宋体" w:cs="宋体"/>
          <w:b/>
          <w:sz w:val="24"/>
        </w:rPr>
      </w:pPr>
      <w:r>
        <w:rPr>
          <w:rFonts w:hint="eastAsia" w:ascii="宋体" w:hAnsi="宋体" w:eastAsia="宋体" w:cs="宋体"/>
          <w:sz w:val="24"/>
        </w:rPr>
        <w:br w:type="page"/>
      </w:r>
    </w:p>
    <w:p w14:paraId="77CAD518">
      <w:pPr>
        <w:pStyle w:val="4"/>
        <w:ind w:firstLine="480"/>
        <w:rPr>
          <w:rFonts w:hint="eastAsia" w:ascii="宋体" w:hAnsi="宋体" w:eastAsia="宋体" w:cs="宋体"/>
          <w:sz w:val="24"/>
          <w:szCs w:val="24"/>
        </w:rPr>
      </w:pPr>
      <w:r>
        <w:rPr>
          <w:rFonts w:hint="eastAsia" w:ascii="宋体" w:hAnsi="宋体" w:eastAsia="宋体" w:cs="宋体"/>
          <w:sz w:val="24"/>
          <w:szCs w:val="24"/>
        </w:rPr>
        <w:t>四、偏离表</w:t>
      </w:r>
    </w:p>
    <w:p w14:paraId="3B5DEC36">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偏离表</w:t>
      </w:r>
    </w:p>
    <w:p w14:paraId="12DF512F">
      <w:pPr>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浙江中医药大学新医科（中医）融创基地建设工程质量检测（见证取样（通用））服务</w:t>
      </w:r>
    </w:p>
    <w:p w14:paraId="7E2157D7">
      <w:pPr>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eastAsia="宋体" w:cs="宋体"/>
          <w:sz w:val="24"/>
          <w:lang w:eastAsia="zh-CN"/>
        </w:rPr>
        <w:t>CTZB-2025020084</w:t>
      </w:r>
    </w:p>
    <w:tbl>
      <w:tblPr>
        <w:tblStyle w:val="43"/>
        <w:tblW w:w="928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14:paraId="12B6A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6033D09C">
            <w:pPr>
              <w:jc w:val="center"/>
              <w:rPr>
                <w:rFonts w:hint="eastAsia" w:ascii="宋体" w:hAnsi="宋体" w:eastAsia="宋体" w:cs="宋体"/>
                <w:sz w:val="24"/>
              </w:rPr>
            </w:pPr>
            <w:r>
              <w:rPr>
                <w:rFonts w:hint="eastAsia" w:ascii="宋体" w:hAnsi="宋体" w:eastAsia="宋体" w:cs="宋体"/>
                <w:sz w:val="24"/>
              </w:rPr>
              <w:t>序号</w:t>
            </w:r>
          </w:p>
        </w:tc>
        <w:tc>
          <w:tcPr>
            <w:tcW w:w="3060" w:type="dxa"/>
            <w:vAlign w:val="center"/>
          </w:tcPr>
          <w:p w14:paraId="3ED6D41A">
            <w:pPr>
              <w:jc w:val="center"/>
              <w:rPr>
                <w:rFonts w:hint="eastAsia" w:ascii="宋体" w:hAnsi="宋体" w:eastAsia="宋体" w:cs="宋体"/>
                <w:sz w:val="24"/>
              </w:rPr>
            </w:pPr>
            <w:r>
              <w:rPr>
                <w:rFonts w:hint="eastAsia" w:ascii="宋体" w:hAnsi="宋体" w:eastAsia="宋体" w:cs="宋体"/>
                <w:sz w:val="24"/>
              </w:rPr>
              <w:t>采购文件要求</w:t>
            </w:r>
          </w:p>
        </w:tc>
        <w:tc>
          <w:tcPr>
            <w:tcW w:w="2340" w:type="dxa"/>
            <w:vAlign w:val="center"/>
          </w:tcPr>
          <w:p w14:paraId="5293C4B5">
            <w:pPr>
              <w:jc w:val="center"/>
              <w:rPr>
                <w:rFonts w:hint="eastAsia" w:ascii="宋体" w:hAnsi="宋体" w:eastAsia="宋体" w:cs="宋体"/>
                <w:sz w:val="24"/>
              </w:rPr>
            </w:pPr>
            <w:r>
              <w:rPr>
                <w:rFonts w:hint="eastAsia" w:ascii="宋体" w:hAnsi="宋体" w:eastAsia="宋体" w:cs="宋体"/>
                <w:sz w:val="24"/>
              </w:rPr>
              <w:t>响应内容</w:t>
            </w:r>
          </w:p>
        </w:tc>
        <w:tc>
          <w:tcPr>
            <w:tcW w:w="2880" w:type="dxa"/>
            <w:vAlign w:val="center"/>
          </w:tcPr>
          <w:p w14:paraId="09EE36BD">
            <w:pPr>
              <w:jc w:val="center"/>
              <w:rPr>
                <w:rFonts w:hint="eastAsia" w:ascii="宋体" w:hAnsi="宋体" w:eastAsia="宋体" w:cs="宋体"/>
                <w:sz w:val="24"/>
              </w:rPr>
            </w:pPr>
            <w:r>
              <w:rPr>
                <w:rFonts w:hint="eastAsia" w:ascii="宋体" w:hAnsi="宋体" w:eastAsia="宋体" w:cs="宋体"/>
                <w:sz w:val="24"/>
              </w:rPr>
              <w:t>说明（正偏离/负偏离）</w:t>
            </w:r>
          </w:p>
        </w:tc>
      </w:tr>
      <w:tr w14:paraId="20FC8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037607E2">
            <w:pPr>
              <w:jc w:val="center"/>
              <w:rPr>
                <w:rFonts w:hint="eastAsia" w:ascii="宋体" w:hAnsi="宋体" w:eastAsia="宋体" w:cs="宋体"/>
                <w:spacing w:val="20"/>
                <w:sz w:val="24"/>
              </w:rPr>
            </w:pPr>
          </w:p>
        </w:tc>
        <w:tc>
          <w:tcPr>
            <w:tcW w:w="3060" w:type="dxa"/>
            <w:vAlign w:val="center"/>
          </w:tcPr>
          <w:p w14:paraId="6219184E">
            <w:pPr>
              <w:jc w:val="center"/>
              <w:rPr>
                <w:rFonts w:hint="eastAsia" w:ascii="宋体" w:hAnsi="宋体" w:eastAsia="宋体" w:cs="宋体"/>
                <w:spacing w:val="20"/>
                <w:sz w:val="24"/>
              </w:rPr>
            </w:pPr>
          </w:p>
        </w:tc>
        <w:tc>
          <w:tcPr>
            <w:tcW w:w="2340" w:type="dxa"/>
            <w:vAlign w:val="center"/>
          </w:tcPr>
          <w:p w14:paraId="77C652CE">
            <w:pPr>
              <w:jc w:val="center"/>
              <w:rPr>
                <w:rFonts w:hint="eastAsia" w:ascii="宋体" w:hAnsi="宋体" w:eastAsia="宋体" w:cs="宋体"/>
                <w:spacing w:val="20"/>
                <w:sz w:val="24"/>
              </w:rPr>
            </w:pPr>
          </w:p>
        </w:tc>
        <w:tc>
          <w:tcPr>
            <w:tcW w:w="2880" w:type="dxa"/>
            <w:vAlign w:val="center"/>
          </w:tcPr>
          <w:p w14:paraId="0E63AD50">
            <w:pPr>
              <w:jc w:val="center"/>
              <w:rPr>
                <w:rFonts w:hint="eastAsia" w:ascii="宋体" w:hAnsi="宋体" w:eastAsia="宋体" w:cs="宋体"/>
                <w:spacing w:val="20"/>
                <w:sz w:val="24"/>
              </w:rPr>
            </w:pPr>
          </w:p>
        </w:tc>
      </w:tr>
      <w:tr w14:paraId="3EB77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4043B7F">
            <w:pPr>
              <w:jc w:val="center"/>
              <w:rPr>
                <w:rFonts w:hint="eastAsia" w:ascii="宋体" w:hAnsi="宋体" w:eastAsia="宋体" w:cs="宋体"/>
                <w:spacing w:val="20"/>
                <w:sz w:val="24"/>
              </w:rPr>
            </w:pPr>
          </w:p>
        </w:tc>
        <w:tc>
          <w:tcPr>
            <w:tcW w:w="3060" w:type="dxa"/>
            <w:vAlign w:val="center"/>
          </w:tcPr>
          <w:p w14:paraId="016B345B">
            <w:pPr>
              <w:jc w:val="center"/>
              <w:rPr>
                <w:rFonts w:hint="eastAsia" w:ascii="宋体" w:hAnsi="宋体" w:eastAsia="宋体" w:cs="宋体"/>
                <w:spacing w:val="20"/>
                <w:sz w:val="24"/>
              </w:rPr>
            </w:pPr>
          </w:p>
        </w:tc>
        <w:tc>
          <w:tcPr>
            <w:tcW w:w="2340" w:type="dxa"/>
            <w:vAlign w:val="center"/>
          </w:tcPr>
          <w:p w14:paraId="08C449E6">
            <w:pPr>
              <w:jc w:val="center"/>
              <w:rPr>
                <w:rFonts w:hint="eastAsia" w:ascii="宋体" w:hAnsi="宋体" w:eastAsia="宋体" w:cs="宋体"/>
                <w:spacing w:val="20"/>
                <w:sz w:val="24"/>
              </w:rPr>
            </w:pPr>
          </w:p>
        </w:tc>
        <w:tc>
          <w:tcPr>
            <w:tcW w:w="2880" w:type="dxa"/>
            <w:vAlign w:val="center"/>
          </w:tcPr>
          <w:p w14:paraId="6D53B0EE">
            <w:pPr>
              <w:jc w:val="center"/>
              <w:rPr>
                <w:rFonts w:hint="eastAsia" w:ascii="宋体" w:hAnsi="宋体" w:eastAsia="宋体" w:cs="宋体"/>
                <w:spacing w:val="20"/>
                <w:sz w:val="24"/>
              </w:rPr>
            </w:pPr>
          </w:p>
        </w:tc>
      </w:tr>
      <w:tr w14:paraId="5DC844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207DDE08">
            <w:pPr>
              <w:jc w:val="center"/>
              <w:rPr>
                <w:rFonts w:hint="eastAsia" w:ascii="宋体" w:hAnsi="宋体" w:eastAsia="宋体" w:cs="宋体"/>
                <w:spacing w:val="20"/>
                <w:sz w:val="24"/>
              </w:rPr>
            </w:pPr>
          </w:p>
        </w:tc>
        <w:tc>
          <w:tcPr>
            <w:tcW w:w="3060" w:type="dxa"/>
            <w:vAlign w:val="center"/>
          </w:tcPr>
          <w:p w14:paraId="17BB9C58">
            <w:pPr>
              <w:jc w:val="center"/>
              <w:rPr>
                <w:rFonts w:hint="eastAsia" w:ascii="宋体" w:hAnsi="宋体" w:eastAsia="宋体" w:cs="宋体"/>
                <w:spacing w:val="20"/>
                <w:sz w:val="24"/>
              </w:rPr>
            </w:pPr>
          </w:p>
        </w:tc>
        <w:tc>
          <w:tcPr>
            <w:tcW w:w="2340" w:type="dxa"/>
            <w:vAlign w:val="center"/>
          </w:tcPr>
          <w:p w14:paraId="1369A1BB">
            <w:pPr>
              <w:jc w:val="center"/>
              <w:rPr>
                <w:rFonts w:hint="eastAsia" w:ascii="宋体" w:hAnsi="宋体" w:eastAsia="宋体" w:cs="宋体"/>
                <w:spacing w:val="20"/>
                <w:sz w:val="24"/>
              </w:rPr>
            </w:pPr>
          </w:p>
        </w:tc>
        <w:tc>
          <w:tcPr>
            <w:tcW w:w="2880" w:type="dxa"/>
            <w:vAlign w:val="center"/>
          </w:tcPr>
          <w:p w14:paraId="566E3A88">
            <w:pPr>
              <w:jc w:val="center"/>
              <w:rPr>
                <w:rFonts w:hint="eastAsia" w:ascii="宋体" w:hAnsi="宋体" w:eastAsia="宋体" w:cs="宋体"/>
                <w:spacing w:val="20"/>
                <w:sz w:val="24"/>
              </w:rPr>
            </w:pPr>
          </w:p>
        </w:tc>
      </w:tr>
      <w:tr w14:paraId="0ACDF1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67008A4D">
            <w:pPr>
              <w:jc w:val="center"/>
              <w:rPr>
                <w:rFonts w:hint="eastAsia" w:ascii="宋体" w:hAnsi="宋体" w:eastAsia="宋体" w:cs="宋体"/>
                <w:spacing w:val="20"/>
                <w:sz w:val="24"/>
              </w:rPr>
            </w:pPr>
          </w:p>
        </w:tc>
        <w:tc>
          <w:tcPr>
            <w:tcW w:w="3060" w:type="dxa"/>
            <w:vAlign w:val="center"/>
          </w:tcPr>
          <w:p w14:paraId="1AC68ECE">
            <w:pPr>
              <w:jc w:val="center"/>
              <w:rPr>
                <w:rFonts w:hint="eastAsia" w:ascii="宋体" w:hAnsi="宋体" w:eastAsia="宋体" w:cs="宋体"/>
                <w:spacing w:val="20"/>
                <w:sz w:val="24"/>
              </w:rPr>
            </w:pPr>
          </w:p>
        </w:tc>
        <w:tc>
          <w:tcPr>
            <w:tcW w:w="2340" w:type="dxa"/>
            <w:vAlign w:val="center"/>
          </w:tcPr>
          <w:p w14:paraId="4E613EB7">
            <w:pPr>
              <w:jc w:val="center"/>
              <w:rPr>
                <w:rFonts w:hint="eastAsia" w:ascii="宋体" w:hAnsi="宋体" w:eastAsia="宋体" w:cs="宋体"/>
                <w:spacing w:val="20"/>
                <w:sz w:val="24"/>
              </w:rPr>
            </w:pPr>
          </w:p>
        </w:tc>
        <w:tc>
          <w:tcPr>
            <w:tcW w:w="2880" w:type="dxa"/>
            <w:vAlign w:val="center"/>
          </w:tcPr>
          <w:p w14:paraId="03AFD012">
            <w:pPr>
              <w:jc w:val="center"/>
              <w:rPr>
                <w:rFonts w:hint="eastAsia" w:ascii="宋体" w:hAnsi="宋体" w:eastAsia="宋体" w:cs="宋体"/>
                <w:spacing w:val="20"/>
                <w:sz w:val="24"/>
              </w:rPr>
            </w:pPr>
          </w:p>
        </w:tc>
      </w:tr>
      <w:tr w14:paraId="66A82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9A331CB">
            <w:pPr>
              <w:jc w:val="center"/>
              <w:rPr>
                <w:rFonts w:hint="eastAsia" w:ascii="宋体" w:hAnsi="宋体" w:eastAsia="宋体" w:cs="宋体"/>
                <w:spacing w:val="20"/>
                <w:sz w:val="24"/>
              </w:rPr>
            </w:pPr>
          </w:p>
        </w:tc>
        <w:tc>
          <w:tcPr>
            <w:tcW w:w="3060" w:type="dxa"/>
            <w:vAlign w:val="center"/>
          </w:tcPr>
          <w:p w14:paraId="24B9F358">
            <w:pPr>
              <w:jc w:val="center"/>
              <w:rPr>
                <w:rFonts w:hint="eastAsia" w:ascii="宋体" w:hAnsi="宋体" w:eastAsia="宋体" w:cs="宋体"/>
                <w:spacing w:val="20"/>
                <w:sz w:val="24"/>
              </w:rPr>
            </w:pPr>
          </w:p>
        </w:tc>
        <w:tc>
          <w:tcPr>
            <w:tcW w:w="2340" w:type="dxa"/>
            <w:vAlign w:val="center"/>
          </w:tcPr>
          <w:p w14:paraId="0CB92C19">
            <w:pPr>
              <w:jc w:val="center"/>
              <w:rPr>
                <w:rFonts w:hint="eastAsia" w:ascii="宋体" w:hAnsi="宋体" w:eastAsia="宋体" w:cs="宋体"/>
                <w:spacing w:val="20"/>
                <w:sz w:val="24"/>
              </w:rPr>
            </w:pPr>
          </w:p>
        </w:tc>
        <w:tc>
          <w:tcPr>
            <w:tcW w:w="2880" w:type="dxa"/>
            <w:vAlign w:val="center"/>
          </w:tcPr>
          <w:p w14:paraId="36DD663E">
            <w:pPr>
              <w:jc w:val="center"/>
              <w:rPr>
                <w:rFonts w:hint="eastAsia" w:ascii="宋体" w:hAnsi="宋体" w:eastAsia="宋体" w:cs="宋体"/>
                <w:spacing w:val="20"/>
                <w:sz w:val="24"/>
              </w:rPr>
            </w:pPr>
          </w:p>
        </w:tc>
      </w:tr>
      <w:tr w14:paraId="7792B3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5B790449">
            <w:pPr>
              <w:jc w:val="center"/>
              <w:rPr>
                <w:rFonts w:hint="eastAsia" w:ascii="宋体" w:hAnsi="宋体" w:eastAsia="宋体" w:cs="宋体"/>
                <w:spacing w:val="20"/>
                <w:sz w:val="24"/>
              </w:rPr>
            </w:pPr>
          </w:p>
        </w:tc>
        <w:tc>
          <w:tcPr>
            <w:tcW w:w="3060" w:type="dxa"/>
            <w:vAlign w:val="center"/>
          </w:tcPr>
          <w:p w14:paraId="4CA655E3">
            <w:pPr>
              <w:jc w:val="center"/>
              <w:rPr>
                <w:rFonts w:hint="eastAsia" w:ascii="宋体" w:hAnsi="宋体" w:eastAsia="宋体" w:cs="宋体"/>
                <w:spacing w:val="20"/>
                <w:sz w:val="24"/>
              </w:rPr>
            </w:pPr>
          </w:p>
        </w:tc>
        <w:tc>
          <w:tcPr>
            <w:tcW w:w="2340" w:type="dxa"/>
            <w:vAlign w:val="center"/>
          </w:tcPr>
          <w:p w14:paraId="2439B87D">
            <w:pPr>
              <w:jc w:val="center"/>
              <w:rPr>
                <w:rFonts w:hint="eastAsia" w:ascii="宋体" w:hAnsi="宋体" w:eastAsia="宋体" w:cs="宋体"/>
                <w:spacing w:val="20"/>
                <w:sz w:val="24"/>
              </w:rPr>
            </w:pPr>
          </w:p>
        </w:tc>
        <w:tc>
          <w:tcPr>
            <w:tcW w:w="2880" w:type="dxa"/>
            <w:vAlign w:val="center"/>
          </w:tcPr>
          <w:p w14:paraId="556750C7">
            <w:pPr>
              <w:jc w:val="center"/>
              <w:rPr>
                <w:rFonts w:hint="eastAsia" w:ascii="宋体" w:hAnsi="宋体" w:eastAsia="宋体" w:cs="宋体"/>
                <w:spacing w:val="20"/>
                <w:sz w:val="24"/>
              </w:rPr>
            </w:pPr>
          </w:p>
        </w:tc>
      </w:tr>
      <w:tr w14:paraId="1E6FC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51EC65AC">
            <w:pPr>
              <w:jc w:val="center"/>
              <w:rPr>
                <w:rFonts w:hint="eastAsia" w:ascii="宋体" w:hAnsi="宋体" w:eastAsia="宋体" w:cs="宋体"/>
                <w:spacing w:val="20"/>
                <w:sz w:val="24"/>
              </w:rPr>
            </w:pPr>
          </w:p>
        </w:tc>
        <w:tc>
          <w:tcPr>
            <w:tcW w:w="3060" w:type="dxa"/>
            <w:vAlign w:val="center"/>
          </w:tcPr>
          <w:p w14:paraId="750550DF">
            <w:pPr>
              <w:jc w:val="center"/>
              <w:rPr>
                <w:rFonts w:hint="eastAsia" w:ascii="宋体" w:hAnsi="宋体" w:eastAsia="宋体" w:cs="宋体"/>
                <w:spacing w:val="20"/>
                <w:sz w:val="24"/>
              </w:rPr>
            </w:pPr>
          </w:p>
        </w:tc>
        <w:tc>
          <w:tcPr>
            <w:tcW w:w="2340" w:type="dxa"/>
            <w:vAlign w:val="center"/>
          </w:tcPr>
          <w:p w14:paraId="67FC6F99">
            <w:pPr>
              <w:jc w:val="center"/>
              <w:rPr>
                <w:rFonts w:hint="eastAsia" w:ascii="宋体" w:hAnsi="宋体" w:eastAsia="宋体" w:cs="宋体"/>
                <w:spacing w:val="20"/>
                <w:sz w:val="24"/>
              </w:rPr>
            </w:pPr>
          </w:p>
        </w:tc>
        <w:tc>
          <w:tcPr>
            <w:tcW w:w="2880" w:type="dxa"/>
            <w:vAlign w:val="center"/>
          </w:tcPr>
          <w:p w14:paraId="5A5232B2">
            <w:pPr>
              <w:jc w:val="center"/>
              <w:rPr>
                <w:rFonts w:hint="eastAsia" w:ascii="宋体" w:hAnsi="宋体" w:eastAsia="宋体" w:cs="宋体"/>
                <w:spacing w:val="20"/>
                <w:sz w:val="24"/>
              </w:rPr>
            </w:pPr>
          </w:p>
        </w:tc>
      </w:tr>
      <w:tr w14:paraId="43AE8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417F0C3F">
            <w:pPr>
              <w:jc w:val="center"/>
              <w:rPr>
                <w:rFonts w:hint="eastAsia" w:ascii="宋体" w:hAnsi="宋体" w:eastAsia="宋体" w:cs="宋体"/>
                <w:spacing w:val="20"/>
                <w:sz w:val="24"/>
              </w:rPr>
            </w:pPr>
          </w:p>
        </w:tc>
        <w:tc>
          <w:tcPr>
            <w:tcW w:w="3060" w:type="dxa"/>
            <w:vAlign w:val="center"/>
          </w:tcPr>
          <w:p w14:paraId="4205A168">
            <w:pPr>
              <w:jc w:val="center"/>
              <w:rPr>
                <w:rFonts w:hint="eastAsia" w:ascii="宋体" w:hAnsi="宋体" w:eastAsia="宋体" w:cs="宋体"/>
                <w:spacing w:val="20"/>
                <w:sz w:val="24"/>
              </w:rPr>
            </w:pPr>
          </w:p>
        </w:tc>
        <w:tc>
          <w:tcPr>
            <w:tcW w:w="2340" w:type="dxa"/>
            <w:vAlign w:val="center"/>
          </w:tcPr>
          <w:p w14:paraId="6D0DE86C">
            <w:pPr>
              <w:jc w:val="center"/>
              <w:rPr>
                <w:rFonts w:hint="eastAsia" w:ascii="宋体" w:hAnsi="宋体" w:eastAsia="宋体" w:cs="宋体"/>
                <w:spacing w:val="20"/>
                <w:sz w:val="24"/>
              </w:rPr>
            </w:pPr>
          </w:p>
        </w:tc>
        <w:tc>
          <w:tcPr>
            <w:tcW w:w="2880" w:type="dxa"/>
            <w:vAlign w:val="center"/>
          </w:tcPr>
          <w:p w14:paraId="499A68AD">
            <w:pPr>
              <w:jc w:val="center"/>
              <w:rPr>
                <w:rFonts w:hint="eastAsia" w:ascii="宋体" w:hAnsi="宋体" w:eastAsia="宋体" w:cs="宋体"/>
                <w:spacing w:val="20"/>
                <w:sz w:val="24"/>
              </w:rPr>
            </w:pPr>
          </w:p>
        </w:tc>
      </w:tr>
      <w:tr w14:paraId="03F85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1AB04718">
            <w:pPr>
              <w:jc w:val="center"/>
              <w:rPr>
                <w:rFonts w:hint="eastAsia" w:ascii="宋体" w:hAnsi="宋体" w:eastAsia="宋体" w:cs="宋体"/>
                <w:spacing w:val="20"/>
                <w:sz w:val="24"/>
              </w:rPr>
            </w:pPr>
          </w:p>
        </w:tc>
        <w:tc>
          <w:tcPr>
            <w:tcW w:w="3060" w:type="dxa"/>
            <w:vAlign w:val="center"/>
          </w:tcPr>
          <w:p w14:paraId="77A42C9F">
            <w:pPr>
              <w:jc w:val="center"/>
              <w:rPr>
                <w:rFonts w:hint="eastAsia" w:ascii="宋体" w:hAnsi="宋体" w:eastAsia="宋体" w:cs="宋体"/>
                <w:spacing w:val="20"/>
                <w:sz w:val="24"/>
              </w:rPr>
            </w:pPr>
          </w:p>
        </w:tc>
        <w:tc>
          <w:tcPr>
            <w:tcW w:w="2340" w:type="dxa"/>
            <w:vAlign w:val="center"/>
          </w:tcPr>
          <w:p w14:paraId="7050C5D9">
            <w:pPr>
              <w:jc w:val="center"/>
              <w:rPr>
                <w:rFonts w:hint="eastAsia" w:ascii="宋体" w:hAnsi="宋体" w:eastAsia="宋体" w:cs="宋体"/>
                <w:spacing w:val="20"/>
                <w:sz w:val="24"/>
              </w:rPr>
            </w:pPr>
          </w:p>
        </w:tc>
        <w:tc>
          <w:tcPr>
            <w:tcW w:w="2880" w:type="dxa"/>
            <w:vAlign w:val="center"/>
          </w:tcPr>
          <w:p w14:paraId="65C2F9DC">
            <w:pPr>
              <w:jc w:val="center"/>
              <w:rPr>
                <w:rFonts w:hint="eastAsia" w:ascii="宋体" w:hAnsi="宋体" w:eastAsia="宋体" w:cs="宋体"/>
                <w:spacing w:val="20"/>
                <w:sz w:val="24"/>
              </w:rPr>
            </w:pPr>
          </w:p>
        </w:tc>
      </w:tr>
      <w:tr w14:paraId="3E608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14:paraId="6993D7EB">
            <w:pPr>
              <w:jc w:val="center"/>
              <w:rPr>
                <w:rFonts w:hint="eastAsia" w:ascii="宋体" w:hAnsi="宋体" w:eastAsia="宋体" w:cs="宋体"/>
                <w:spacing w:val="20"/>
                <w:sz w:val="24"/>
              </w:rPr>
            </w:pPr>
          </w:p>
        </w:tc>
        <w:tc>
          <w:tcPr>
            <w:tcW w:w="3060" w:type="dxa"/>
            <w:vAlign w:val="center"/>
          </w:tcPr>
          <w:p w14:paraId="67CF4F6D">
            <w:pPr>
              <w:jc w:val="center"/>
              <w:rPr>
                <w:rFonts w:hint="eastAsia" w:ascii="宋体" w:hAnsi="宋体" w:eastAsia="宋体" w:cs="宋体"/>
                <w:spacing w:val="20"/>
                <w:sz w:val="24"/>
              </w:rPr>
            </w:pPr>
          </w:p>
        </w:tc>
        <w:tc>
          <w:tcPr>
            <w:tcW w:w="2340" w:type="dxa"/>
            <w:vAlign w:val="center"/>
          </w:tcPr>
          <w:p w14:paraId="1726E882">
            <w:pPr>
              <w:jc w:val="center"/>
              <w:rPr>
                <w:rFonts w:hint="eastAsia" w:ascii="宋体" w:hAnsi="宋体" w:eastAsia="宋体" w:cs="宋体"/>
                <w:spacing w:val="20"/>
                <w:sz w:val="24"/>
              </w:rPr>
            </w:pPr>
          </w:p>
        </w:tc>
        <w:tc>
          <w:tcPr>
            <w:tcW w:w="2880" w:type="dxa"/>
            <w:vAlign w:val="center"/>
          </w:tcPr>
          <w:p w14:paraId="4AB289E2">
            <w:pPr>
              <w:jc w:val="center"/>
              <w:rPr>
                <w:rFonts w:hint="eastAsia" w:ascii="宋体" w:hAnsi="宋体" w:eastAsia="宋体" w:cs="宋体"/>
                <w:spacing w:val="20"/>
                <w:sz w:val="24"/>
              </w:rPr>
            </w:pPr>
          </w:p>
        </w:tc>
      </w:tr>
    </w:tbl>
    <w:p w14:paraId="184C8837">
      <w:pPr>
        <w:rPr>
          <w:rFonts w:hint="eastAsia" w:ascii="宋体" w:hAnsi="宋体" w:eastAsia="宋体" w:cs="宋体"/>
          <w:sz w:val="24"/>
        </w:rPr>
      </w:pPr>
    </w:p>
    <w:p w14:paraId="4B126106">
      <w:pPr>
        <w:adjustRightInd w:val="0"/>
        <w:ind w:firstLine="480" w:firstLineChars="200"/>
        <w:rPr>
          <w:rFonts w:hint="eastAsia" w:ascii="宋体" w:hAnsi="宋体" w:eastAsia="宋体" w:cs="宋体"/>
          <w:spacing w:val="20"/>
          <w:sz w:val="24"/>
          <w:u w:val="single"/>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1B21021E">
      <w:pPr>
        <w:adjustRightInd w:val="0"/>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5C5AF1B1">
      <w:pPr>
        <w:rPr>
          <w:rFonts w:hint="eastAsia" w:ascii="宋体" w:hAnsi="宋体" w:eastAsia="宋体" w:cs="宋体"/>
          <w:sz w:val="24"/>
        </w:rPr>
      </w:pPr>
    </w:p>
    <w:p w14:paraId="27F7075E">
      <w:pPr>
        <w:ind w:firstLine="480" w:firstLineChars="200"/>
        <w:rPr>
          <w:rFonts w:hint="eastAsia" w:ascii="宋体" w:hAnsi="宋体" w:eastAsia="宋体" w:cs="宋体"/>
          <w:sz w:val="24"/>
        </w:rPr>
      </w:pPr>
      <w:r>
        <w:rPr>
          <w:rFonts w:hint="eastAsia" w:ascii="宋体" w:hAnsi="宋体" w:eastAsia="宋体" w:cs="宋体"/>
          <w:sz w:val="24"/>
        </w:rPr>
        <w:t>说明：</w:t>
      </w:r>
    </w:p>
    <w:p w14:paraId="4AE2627C">
      <w:pPr>
        <w:ind w:firstLine="480" w:firstLineChars="200"/>
        <w:rPr>
          <w:rFonts w:hint="eastAsia" w:ascii="宋体" w:hAnsi="宋体" w:eastAsia="宋体" w:cs="宋体"/>
          <w:sz w:val="24"/>
        </w:rPr>
      </w:pPr>
      <w:r>
        <w:rPr>
          <w:rFonts w:hint="eastAsia" w:ascii="宋体" w:hAnsi="宋体" w:eastAsia="宋体" w:cs="宋体"/>
          <w:sz w:val="24"/>
        </w:rPr>
        <w:t>（1）对采购文件有任何偏离（包括正偏离及负偏离）均应汇总并填写在此表中。</w:t>
      </w:r>
    </w:p>
    <w:p w14:paraId="69E917DF">
      <w:pPr>
        <w:ind w:firstLine="480" w:firstLineChars="200"/>
        <w:rPr>
          <w:rFonts w:hint="eastAsia" w:ascii="宋体" w:hAnsi="宋体" w:eastAsia="宋体" w:cs="宋体"/>
          <w:sz w:val="24"/>
        </w:rPr>
      </w:pPr>
      <w:r>
        <w:rPr>
          <w:rFonts w:hint="eastAsia" w:ascii="宋体" w:hAnsi="宋体" w:eastAsia="宋体" w:cs="宋体"/>
          <w:sz w:val="24"/>
        </w:rPr>
        <w:t>（2）完全满足采购文件要求的供应商只需填写【</w:t>
      </w:r>
      <w:r>
        <w:rPr>
          <w:rFonts w:hint="eastAsia" w:ascii="宋体" w:hAnsi="宋体" w:eastAsia="宋体" w:cs="宋体"/>
          <w:b/>
          <w:bCs/>
          <w:sz w:val="24"/>
          <w:u w:val="single"/>
        </w:rPr>
        <w:t>完全满足采购文件的全部要求</w:t>
      </w:r>
      <w:r>
        <w:rPr>
          <w:rFonts w:hint="eastAsia" w:ascii="宋体" w:hAnsi="宋体" w:eastAsia="宋体" w:cs="宋体"/>
          <w:sz w:val="24"/>
        </w:rPr>
        <w:t>】。</w:t>
      </w:r>
    </w:p>
    <w:p w14:paraId="2E45A446">
      <w:pPr>
        <w:ind w:firstLine="480" w:firstLineChars="200"/>
        <w:rPr>
          <w:rFonts w:hint="eastAsia" w:ascii="宋体" w:hAnsi="宋体" w:eastAsia="宋体" w:cs="宋体"/>
          <w:sz w:val="24"/>
        </w:rPr>
      </w:pPr>
      <w:r>
        <w:rPr>
          <w:rFonts w:hint="eastAsia" w:ascii="宋体" w:hAnsi="宋体" w:eastAsia="宋体" w:cs="宋体"/>
          <w:sz w:val="24"/>
        </w:rPr>
        <w:t>（3）若供应商以未在偏离表中列出的负偏离为由，不按采购文件要求签约，采购人有权取消该供应商的成交资格，并按有关规定重新确定成交供应商或另行采购。</w:t>
      </w:r>
    </w:p>
    <w:p w14:paraId="40BBD83D">
      <w:pPr>
        <w:ind w:firstLine="480" w:firstLineChars="200"/>
        <w:rPr>
          <w:rFonts w:hint="eastAsia" w:ascii="宋体" w:hAnsi="宋体" w:eastAsia="宋体" w:cs="宋体"/>
          <w:spacing w:val="20"/>
          <w:sz w:val="24"/>
        </w:rPr>
      </w:pPr>
      <w:r>
        <w:rPr>
          <w:rFonts w:hint="eastAsia" w:ascii="宋体" w:hAnsi="宋体" w:eastAsia="宋体" w:cs="宋体"/>
          <w:sz w:val="24"/>
        </w:rPr>
        <w:t>（4）供应商可调整、修改上述表格。</w:t>
      </w:r>
    </w:p>
    <w:p w14:paraId="01636897">
      <w:pPr>
        <w:ind w:firstLine="560" w:firstLineChars="200"/>
        <w:jc w:val="left"/>
        <w:rPr>
          <w:rFonts w:hint="eastAsia" w:ascii="宋体" w:hAnsi="宋体" w:eastAsia="宋体" w:cs="宋体"/>
          <w:sz w:val="24"/>
        </w:rPr>
      </w:pPr>
      <w:r>
        <w:rPr>
          <w:rFonts w:hint="eastAsia" w:ascii="宋体" w:hAnsi="宋体" w:eastAsia="宋体" w:cs="宋体"/>
          <w:spacing w:val="20"/>
          <w:sz w:val="24"/>
        </w:rPr>
        <w:br w:type="page"/>
      </w:r>
    </w:p>
    <w:p w14:paraId="5DB026D2">
      <w:pPr>
        <w:pStyle w:val="4"/>
        <w:ind w:firstLine="480"/>
        <w:rPr>
          <w:rFonts w:hint="eastAsia" w:ascii="宋体" w:hAnsi="宋体" w:eastAsia="宋体" w:cs="宋体"/>
          <w:sz w:val="24"/>
          <w:szCs w:val="24"/>
        </w:rPr>
      </w:pPr>
      <w:r>
        <w:rPr>
          <w:rFonts w:hint="eastAsia" w:ascii="宋体" w:hAnsi="宋体" w:eastAsia="宋体" w:cs="宋体"/>
          <w:sz w:val="24"/>
          <w:szCs w:val="24"/>
        </w:rPr>
        <w:t>五、廉政承诺书</w:t>
      </w:r>
    </w:p>
    <w:p w14:paraId="49CE287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廉政承诺书</w:t>
      </w:r>
    </w:p>
    <w:p w14:paraId="04F280C6">
      <w:pPr>
        <w:rPr>
          <w:rFonts w:hint="eastAsia" w:ascii="宋体" w:hAnsi="宋体" w:eastAsia="宋体" w:cs="宋体"/>
          <w:sz w:val="24"/>
        </w:rPr>
      </w:pP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w:t>
      </w:r>
    </w:p>
    <w:p w14:paraId="6642D9DC">
      <w:pPr>
        <w:ind w:firstLine="480" w:firstLineChars="200"/>
        <w:rPr>
          <w:rFonts w:hint="eastAsia" w:ascii="宋体" w:hAnsi="宋体" w:eastAsia="宋体" w:cs="宋体"/>
          <w:sz w:val="24"/>
        </w:rPr>
      </w:pPr>
      <w:r>
        <w:rPr>
          <w:rFonts w:hint="eastAsia" w:ascii="宋体" w:hAnsi="宋体" w:eastAsia="宋体" w:cs="宋体"/>
          <w:sz w:val="24"/>
        </w:rPr>
        <w:t>我单位响应</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（标项名称）项目采购要求并参加谈判。在这次谈判过程中和成交后，我们将严格遵守国家法律法规要求，并郑重承诺：</w:t>
      </w:r>
    </w:p>
    <w:p w14:paraId="2DACB406">
      <w:pPr>
        <w:ind w:firstLine="480" w:firstLineChars="200"/>
        <w:rPr>
          <w:rFonts w:hint="eastAsia" w:ascii="宋体" w:hAnsi="宋体" w:eastAsia="宋体" w:cs="宋体"/>
          <w:sz w:val="24"/>
        </w:rPr>
      </w:pPr>
      <w:r>
        <w:rPr>
          <w:rFonts w:hint="eastAsia" w:ascii="宋体" w:hAnsi="宋体" w:eastAsia="宋体" w:cs="宋体"/>
          <w:sz w:val="24"/>
        </w:rPr>
        <w:t>一、不向项目有关人员及部门赠送礼金礼物、有价证券、回扣以及中介费、介绍费、咨询费等好处费；</w:t>
      </w:r>
    </w:p>
    <w:p w14:paraId="5583219F">
      <w:pPr>
        <w:ind w:firstLine="480" w:firstLineChars="200"/>
        <w:rPr>
          <w:rFonts w:hint="eastAsia" w:ascii="宋体" w:hAnsi="宋体" w:eastAsia="宋体" w:cs="宋体"/>
          <w:sz w:val="24"/>
        </w:rPr>
      </w:pPr>
      <w:r>
        <w:rPr>
          <w:rFonts w:hint="eastAsia" w:ascii="宋体" w:hAnsi="宋体" w:eastAsia="宋体" w:cs="宋体"/>
          <w:sz w:val="24"/>
        </w:rPr>
        <w:t>二、不为项目有关人员及部门报销应由你方单位或个人支付的费用；</w:t>
      </w:r>
    </w:p>
    <w:p w14:paraId="22ADA9A1">
      <w:pPr>
        <w:ind w:firstLine="480" w:firstLineChars="200"/>
        <w:rPr>
          <w:rFonts w:hint="eastAsia" w:ascii="宋体" w:hAnsi="宋体" w:eastAsia="宋体" w:cs="宋体"/>
          <w:sz w:val="24"/>
        </w:rPr>
      </w:pPr>
      <w:r>
        <w:rPr>
          <w:rFonts w:hint="eastAsia" w:ascii="宋体" w:hAnsi="宋体" w:eastAsia="宋体" w:cs="宋体"/>
          <w:sz w:val="24"/>
        </w:rPr>
        <w:t>三、不向项目有关人员及部门提供有可能影响公正的宴请和健身娱乐等活动；</w:t>
      </w:r>
    </w:p>
    <w:p w14:paraId="7B51494C">
      <w:pPr>
        <w:ind w:firstLine="480" w:firstLineChars="200"/>
        <w:rPr>
          <w:rFonts w:hint="eastAsia" w:ascii="宋体" w:hAnsi="宋体" w:eastAsia="宋体" w:cs="宋体"/>
          <w:sz w:val="24"/>
        </w:rPr>
      </w:pPr>
      <w:r>
        <w:rPr>
          <w:rFonts w:hint="eastAsia" w:ascii="宋体" w:hAnsi="宋体" w:eastAsia="宋体" w:cs="宋体"/>
          <w:sz w:val="24"/>
        </w:rPr>
        <w:t>四、不为项目有关人员及部门出国（境）、旅游等提供方便；</w:t>
      </w:r>
    </w:p>
    <w:p w14:paraId="7875D135">
      <w:pPr>
        <w:ind w:firstLine="480" w:firstLineChars="200"/>
        <w:rPr>
          <w:rFonts w:hint="eastAsia" w:ascii="宋体" w:hAnsi="宋体" w:eastAsia="宋体" w:cs="宋体"/>
          <w:sz w:val="24"/>
        </w:rPr>
      </w:pPr>
      <w:r>
        <w:rPr>
          <w:rFonts w:hint="eastAsia" w:ascii="宋体" w:hAnsi="宋体" w:eastAsia="宋体" w:cs="宋体"/>
          <w:sz w:val="24"/>
        </w:rPr>
        <w:t>五、不为项目有关人员个人装修住房、婚丧嫁娶、配偶子女工作安排等提供好处；</w:t>
      </w:r>
    </w:p>
    <w:p w14:paraId="5AE7CDF8">
      <w:pPr>
        <w:ind w:firstLine="480" w:firstLineChars="200"/>
        <w:rPr>
          <w:rFonts w:hint="eastAsia" w:ascii="宋体" w:hAnsi="宋体" w:eastAsia="宋体" w:cs="宋体"/>
          <w:sz w:val="24"/>
        </w:rPr>
      </w:pPr>
      <w:r>
        <w:rPr>
          <w:rFonts w:hint="eastAsia" w:ascii="宋体" w:hAnsi="宋体" w:eastAsia="宋体" w:cs="宋体"/>
          <w:sz w:val="24"/>
        </w:rPr>
        <w:t>如违反上述承诺，你单位有权立即取消我单位谈判、成交资格，由此引起的相应损失均由我单位承担。</w:t>
      </w:r>
    </w:p>
    <w:p w14:paraId="09D59CB5">
      <w:pPr>
        <w:rPr>
          <w:rFonts w:hint="eastAsia" w:ascii="宋体" w:hAnsi="宋体" w:eastAsia="宋体" w:cs="宋体"/>
          <w:sz w:val="24"/>
        </w:rPr>
      </w:pPr>
    </w:p>
    <w:p w14:paraId="62E977A9">
      <w:pPr>
        <w:rPr>
          <w:rFonts w:hint="eastAsia" w:ascii="宋体" w:hAnsi="宋体" w:eastAsia="宋体" w:cs="宋体"/>
          <w:sz w:val="24"/>
        </w:rPr>
      </w:pPr>
    </w:p>
    <w:p w14:paraId="31A0792B">
      <w:pPr>
        <w:adjustRightInd w:val="0"/>
        <w:ind w:firstLine="480" w:firstLineChars="200"/>
        <w:rPr>
          <w:rFonts w:hint="eastAsia" w:ascii="宋体" w:hAnsi="宋体" w:eastAsia="宋体" w:cs="宋体"/>
          <w:spacing w:val="20"/>
          <w:sz w:val="24"/>
          <w:u w:val="single"/>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74553A3D">
      <w:pPr>
        <w:adjustRightInd w:val="0"/>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04A82B47">
      <w:pPr>
        <w:rPr>
          <w:rFonts w:hint="eastAsia" w:ascii="宋体" w:hAnsi="宋体" w:eastAsia="宋体" w:cs="宋体"/>
          <w:sz w:val="24"/>
        </w:rPr>
      </w:pPr>
      <w:r>
        <w:rPr>
          <w:rFonts w:hint="eastAsia" w:ascii="宋体" w:hAnsi="宋体" w:eastAsia="宋体" w:cs="宋体"/>
          <w:sz w:val="24"/>
        </w:rPr>
        <w:br w:type="page"/>
      </w:r>
    </w:p>
    <w:p w14:paraId="4290F2AC">
      <w:pPr>
        <w:pStyle w:val="4"/>
        <w:ind w:firstLine="480"/>
        <w:rPr>
          <w:rFonts w:hint="eastAsia" w:ascii="宋体" w:hAnsi="宋体" w:eastAsia="宋体" w:cs="宋体"/>
          <w:sz w:val="24"/>
          <w:szCs w:val="24"/>
        </w:rPr>
      </w:pPr>
      <w:r>
        <w:rPr>
          <w:rFonts w:hint="eastAsia" w:ascii="宋体" w:hAnsi="宋体" w:eastAsia="宋体" w:cs="宋体"/>
          <w:sz w:val="24"/>
          <w:szCs w:val="24"/>
        </w:rPr>
        <w:t>六、其他资信资料</w:t>
      </w:r>
    </w:p>
    <w:p w14:paraId="4DBA8CF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其他资信资料</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3"/>
        <w:gridCol w:w="1078"/>
        <w:gridCol w:w="115"/>
        <w:gridCol w:w="780"/>
        <w:gridCol w:w="2045"/>
        <w:gridCol w:w="689"/>
        <w:gridCol w:w="674"/>
        <w:gridCol w:w="693"/>
        <w:gridCol w:w="662"/>
        <w:gridCol w:w="657"/>
        <w:gridCol w:w="594"/>
        <w:gridCol w:w="572"/>
      </w:tblGrid>
      <w:tr w14:paraId="2335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Align w:val="center"/>
          </w:tcPr>
          <w:p w14:paraId="08BDFF4D">
            <w:pPr>
              <w:jc w:val="center"/>
              <w:rPr>
                <w:rFonts w:hint="eastAsia" w:ascii="宋体" w:hAnsi="宋体" w:eastAsia="宋体" w:cs="宋体"/>
                <w:sz w:val="24"/>
              </w:rPr>
            </w:pPr>
            <w:r>
              <w:rPr>
                <w:rFonts w:hint="eastAsia" w:ascii="宋体" w:hAnsi="宋体" w:eastAsia="宋体" w:cs="宋体"/>
                <w:sz w:val="24"/>
              </w:rPr>
              <w:t>单位名称</w:t>
            </w:r>
          </w:p>
        </w:tc>
        <w:tc>
          <w:tcPr>
            <w:tcW w:w="1078" w:type="dxa"/>
            <w:vAlign w:val="center"/>
          </w:tcPr>
          <w:p w14:paraId="7BF7E936">
            <w:pPr>
              <w:jc w:val="center"/>
              <w:rPr>
                <w:rFonts w:hint="eastAsia" w:ascii="宋体" w:hAnsi="宋体" w:eastAsia="宋体" w:cs="宋体"/>
                <w:sz w:val="24"/>
              </w:rPr>
            </w:pPr>
          </w:p>
        </w:tc>
        <w:tc>
          <w:tcPr>
            <w:tcW w:w="895" w:type="dxa"/>
            <w:gridSpan w:val="2"/>
            <w:vAlign w:val="center"/>
          </w:tcPr>
          <w:p w14:paraId="70BABE51">
            <w:pPr>
              <w:jc w:val="center"/>
              <w:rPr>
                <w:rFonts w:hint="eastAsia" w:ascii="宋体" w:hAnsi="宋体" w:eastAsia="宋体" w:cs="宋体"/>
                <w:sz w:val="24"/>
              </w:rPr>
            </w:pPr>
            <w:r>
              <w:rPr>
                <w:rFonts w:hint="eastAsia" w:ascii="宋体" w:hAnsi="宋体" w:eastAsia="宋体" w:cs="宋体"/>
                <w:sz w:val="24"/>
              </w:rPr>
              <w:t>电话</w:t>
            </w:r>
          </w:p>
        </w:tc>
        <w:tc>
          <w:tcPr>
            <w:tcW w:w="2045" w:type="dxa"/>
            <w:vAlign w:val="center"/>
          </w:tcPr>
          <w:p w14:paraId="47241373">
            <w:pPr>
              <w:jc w:val="center"/>
              <w:rPr>
                <w:rFonts w:hint="eastAsia" w:ascii="宋体" w:hAnsi="宋体" w:eastAsia="宋体" w:cs="宋体"/>
                <w:sz w:val="24"/>
              </w:rPr>
            </w:pPr>
          </w:p>
        </w:tc>
        <w:tc>
          <w:tcPr>
            <w:tcW w:w="689" w:type="dxa"/>
            <w:vAlign w:val="center"/>
          </w:tcPr>
          <w:p w14:paraId="4E0AFD84">
            <w:pPr>
              <w:jc w:val="center"/>
              <w:rPr>
                <w:rFonts w:hint="eastAsia" w:ascii="宋体" w:hAnsi="宋体" w:eastAsia="宋体" w:cs="宋体"/>
                <w:sz w:val="24"/>
              </w:rPr>
            </w:pPr>
            <w:r>
              <w:rPr>
                <w:rFonts w:hint="eastAsia" w:ascii="宋体" w:hAnsi="宋体" w:eastAsia="宋体" w:cs="宋体"/>
                <w:sz w:val="24"/>
              </w:rPr>
              <w:t>主管部门</w:t>
            </w:r>
          </w:p>
        </w:tc>
        <w:tc>
          <w:tcPr>
            <w:tcW w:w="674" w:type="dxa"/>
            <w:vAlign w:val="center"/>
          </w:tcPr>
          <w:p w14:paraId="16AC8985">
            <w:pPr>
              <w:jc w:val="center"/>
              <w:rPr>
                <w:rFonts w:hint="eastAsia" w:ascii="宋体" w:hAnsi="宋体" w:eastAsia="宋体" w:cs="宋体"/>
                <w:sz w:val="24"/>
              </w:rPr>
            </w:pPr>
          </w:p>
        </w:tc>
        <w:tc>
          <w:tcPr>
            <w:tcW w:w="1355" w:type="dxa"/>
            <w:gridSpan w:val="2"/>
            <w:vAlign w:val="center"/>
          </w:tcPr>
          <w:p w14:paraId="7424819D">
            <w:pPr>
              <w:jc w:val="center"/>
              <w:rPr>
                <w:rFonts w:hint="eastAsia" w:ascii="宋体" w:hAnsi="宋体" w:eastAsia="宋体" w:cs="宋体"/>
                <w:sz w:val="24"/>
              </w:rPr>
            </w:pPr>
            <w:r>
              <w:rPr>
                <w:rFonts w:hint="eastAsia" w:ascii="宋体" w:hAnsi="宋体" w:eastAsia="宋体" w:cs="宋体"/>
                <w:sz w:val="24"/>
              </w:rPr>
              <w:t>单位法人</w:t>
            </w:r>
          </w:p>
        </w:tc>
        <w:tc>
          <w:tcPr>
            <w:tcW w:w="657" w:type="dxa"/>
            <w:vAlign w:val="center"/>
          </w:tcPr>
          <w:p w14:paraId="378D5D1F">
            <w:pPr>
              <w:jc w:val="center"/>
              <w:rPr>
                <w:rFonts w:hint="eastAsia" w:ascii="宋体" w:hAnsi="宋体" w:eastAsia="宋体" w:cs="宋体"/>
                <w:sz w:val="24"/>
              </w:rPr>
            </w:pPr>
          </w:p>
        </w:tc>
        <w:tc>
          <w:tcPr>
            <w:tcW w:w="594" w:type="dxa"/>
            <w:vAlign w:val="center"/>
          </w:tcPr>
          <w:p w14:paraId="453A361E">
            <w:pPr>
              <w:jc w:val="center"/>
              <w:rPr>
                <w:rFonts w:hint="eastAsia" w:ascii="宋体" w:hAnsi="宋体" w:eastAsia="宋体" w:cs="宋体"/>
                <w:sz w:val="24"/>
              </w:rPr>
            </w:pPr>
            <w:r>
              <w:rPr>
                <w:rFonts w:hint="eastAsia" w:ascii="宋体" w:hAnsi="宋体" w:eastAsia="宋体" w:cs="宋体"/>
                <w:sz w:val="24"/>
              </w:rPr>
              <w:t>职务</w:t>
            </w:r>
          </w:p>
        </w:tc>
        <w:tc>
          <w:tcPr>
            <w:tcW w:w="572" w:type="dxa"/>
            <w:vAlign w:val="center"/>
          </w:tcPr>
          <w:p w14:paraId="653AFE27">
            <w:pPr>
              <w:jc w:val="center"/>
              <w:rPr>
                <w:rFonts w:hint="eastAsia" w:ascii="宋体" w:hAnsi="宋体" w:eastAsia="宋体" w:cs="宋体"/>
                <w:sz w:val="24"/>
              </w:rPr>
            </w:pPr>
          </w:p>
        </w:tc>
      </w:tr>
      <w:tr w14:paraId="5A85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Align w:val="center"/>
          </w:tcPr>
          <w:p w14:paraId="4687C372">
            <w:pPr>
              <w:jc w:val="center"/>
              <w:rPr>
                <w:rFonts w:hint="eastAsia" w:ascii="宋体" w:hAnsi="宋体" w:eastAsia="宋体" w:cs="宋体"/>
                <w:sz w:val="24"/>
              </w:rPr>
            </w:pPr>
            <w:r>
              <w:rPr>
                <w:rFonts w:hint="eastAsia" w:ascii="宋体" w:hAnsi="宋体" w:eastAsia="宋体" w:cs="宋体"/>
                <w:sz w:val="24"/>
              </w:rPr>
              <w:t>地 址</w:t>
            </w:r>
          </w:p>
        </w:tc>
        <w:tc>
          <w:tcPr>
            <w:tcW w:w="1078" w:type="dxa"/>
            <w:vAlign w:val="center"/>
          </w:tcPr>
          <w:p w14:paraId="6161B95D">
            <w:pPr>
              <w:jc w:val="center"/>
              <w:rPr>
                <w:rFonts w:hint="eastAsia" w:ascii="宋体" w:hAnsi="宋体" w:eastAsia="宋体" w:cs="宋体"/>
                <w:sz w:val="24"/>
              </w:rPr>
            </w:pPr>
          </w:p>
        </w:tc>
        <w:tc>
          <w:tcPr>
            <w:tcW w:w="895" w:type="dxa"/>
            <w:gridSpan w:val="2"/>
            <w:vAlign w:val="center"/>
          </w:tcPr>
          <w:p w14:paraId="7D111387">
            <w:pPr>
              <w:jc w:val="center"/>
              <w:rPr>
                <w:rFonts w:hint="eastAsia" w:ascii="宋体" w:hAnsi="宋体" w:eastAsia="宋体" w:cs="宋体"/>
                <w:sz w:val="24"/>
              </w:rPr>
            </w:pPr>
            <w:r>
              <w:rPr>
                <w:rFonts w:hint="eastAsia" w:ascii="宋体" w:hAnsi="宋体" w:eastAsia="宋体" w:cs="宋体"/>
                <w:sz w:val="24"/>
              </w:rPr>
              <w:t>传真</w:t>
            </w:r>
          </w:p>
        </w:tc>
        <w:tc>
          <w:tcPr>
            <w:tcW w:w="2045" w:type="dxa"/>
            <w:vAlign w:val="center"/>
          </w:tcPr>
          <w:p w14:paraId="13270DB8">
            <w:pPr>
              <w:jc w:val="center"/>
              <w:rPr>
                <w:rFonts w:hint="eastAsia" w:ascii="宋体" w:hAnsi="宋体" w:eastAsia="宋体" w:cs="宋体"/>
                <w:sz w:val="24"/>
              </w:rPr>
            </w:pPr>
          </w:p>
        </w:tc>
        <w:tc>
          <w:tcPr>
            <w:tcW w:w="689" w:type="dxa"/>
            <w:vAlign w:val="center"/>
          </w:tcPr>
          <w:p w14:paraId="5C460011">
            <w:pPr>
              <w:jc w:val="center"/>
              <w:rPr>
                <w:rFonts w:hint="eastAsia" w:ascii="宋体" w:hAnsi="宋体" w:eastAsia="宋体" w:cs="宋体"/>
                <w:sz w:val="24"/>
              </w:rPr>
            </w:pPr>
            <w:r>
              <w:rPr>
                <w:rFonts w:hint="eastAsia" w:ascii="宋体" w:hAnsi="宋体" w:eastAsia="宋体" w:cs="宋体"/>
                <w:sz w:val="24"/>
              </w:rPr>
              <w:t>单位性质</w:t>
            </w:r>
          </w:p>
        </w:tc>
        <w:tc>
          <w:tcPr>
            <w:tcW w:w="674" w:type="dxa"/>
            <w:vAlign w:val="center"/>
          </w:tcPr>
          <w:p w14:paraId="047D7D2C">
            <w:pPr>
              <w:jc w:val="center"/>
              <w:rPr>
                <w:rFonts w:hint="eastAsia" w:ascii="宋体" w:hAnsi="宋体" w:eastAsia="宋体" w:cs="宋体"/>
                <w:sz w:val="24"/>
              </w:rPr>
            </w:pPr>
          </w:p>
        </w:tc>
        <w:tc>
          <w:tcPr>
            <w:tcW w:w="1355" w:type="dxa"/>
            <w:gridSpan w:val="2"/>
            <w:vAlign w:val="center"/>
          </w:tcPr>
          <w:p w14:paraId="5D37B129">
            <w:pPr>
              <w:jc w:val="center"/>
              <w:rPr>
                <w:rFonts w:hint="eastAsia" w:ascii="宋体" w:hAnsi="宋体" w:eastAsia="宋体" w:cs="宋体"/>
                <w:sz w:val="24"/>
              </w:rPr>
            </w:pPr>
            <w:r>
              <w:rPr>
                <w:rFonts w:hint="eastAsia" w:ascii="宋体" w:hAnsi="宋体" w:eastAsia="宋体" w:cs="宋体"/>
                <w:sz w:val="24"/>
              </w:rPr>
              <w:t>技术负责人</w:t>
            </w:r>
          </w:p>
        </w:tc>
        <w:tc>
          <w:tcPr>
            <w:tcW w:w="657" w:type="dxa"/>
            <w:vAlign w:val="center"/>
          </w:tcPr>
          <w:p w14:paraId="3C946A3B">
            <w:pPr>
              <w:jc w:val="center"/>
              <w:rPr>
                <w:rFonts w:hint="eastAsia" w:ascii="宋体" w:hAnsi="宋体" w:eastAsia="宋体" w:cs="宋体"/>
                <w:sz w:val="24"/>
              </w:rPr>
            </w:pPr>
          </w:p>
        </w:tc>
        <w:tc>
          <w:tcPr>
            <w:tcW w:w="594" w:type="dxa"/>
            <w:vAlign w:val="center"/>
          </w:tcPr>
          <w:p w14:paraId="24BC2856">
            <w:pPr>
              <w:jc w:val="center"/>
              <w:rPr>
                <w:rFonts w:hint="eastAsia" w:ascii="宋体" w:hAnsi="宋体" w:eastAsia="宋体" w:cs="宋体"/>
                <w:sz w:val="24"/>
              </w:rPr>
            </w:pPr>
            <w:r>
              <w:rPr>
                <w:rFonts w:hint="eastAsia" w:ascii="宋体" w:hAnsi="宋体" w:eastAsia="宋体" w:cs="宋体"/>
                <w:sz w:val="24"/>
              </w:rPr>
              <w:t>职务</w:t>
            </w:r>
          </w:p>
        </w:tc>
        <w:tc>
          <w:tcPr>
            <w:tcW w:w="572" w:type="dxa"/>
            <w:vAlign w:val="center"/>
          </w:tcPr>
          <w:p w14:paraId="616428FB">
            <w:pPr>
              <w:jc w:val="center"/>
              <w:rPr>
                <w:rFonts w:hint="eastAsia" w:ascii="宋体" w:hAnsi="宋体" w:eastAsia="宋体" w:cs="宋体"/>
                <w:sz w:val="24"/>
              </w:rPr>
            </w:pPr>
          </w:p>
        </w:tc>
      </w:tr>
      <w:tr w14:paraId="279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restart"/>
            <w:vAlign w:val="center"/>
          </w:tcPr>
          <w:p w14:paraId="3F152E5D">
            <w:pPr>
              <w:jc w:val="center"/>
              <w:rPr>
                <w:rFonts w:hint="eastAsia" w:ascii="宋体" w:hAnsi="宋体" w:eastAsia="宋体" w:cs="宋体"/>
                <w:sz w:val="24"/>
              </w:rPr>
            </w:pPr>
            <w:r>
              <w:rPr>
                <w:rFonts w:hint="eastAsia" w:ascii="宋体" w:hAnsi="宋体" w:eastAsia="宋体" w:cs="宋体"/>
                <w:sz w:val="24"/>
              </w:rPr>
              <w:t>单位概况</w:t>
            </w:r>
          </w:p>
        </w:tc>
        <w:tc>
          <w:tcPr>
            <w:tcW w:w="1193" w:type="dxa"/>
            <w:gridSpan w:val="2"/>
            <w:vAlign w:val="center"/>
          </w:tcPr>
          <w:p w14:paraId="2AA080F9">
            <w:pPr>
              <w:jc w:val="center"/>
              <w:rPr>
                <w:rFonts w:hint="eastAsia" w:ascii="宋体" w:hAnsi="宋体" w:eastAsia="宋体" w:cs="宋体"/>
                <w:sz w:val="24"/>
              </w:rPr>
            </w:pPr>
            <w:r>
              <w:rPr>
                <w:rFonts w:hint="eastAsia" w:ascii="宋体" w:hAnsi="宋体" w:eastAsia="宋体" w:cs="宋体"/>
                <w:sz w:val="24"/>
              </w:rPr>
              <w:t>营业执照经营范围</w:t>
            </w:r>
          </w:p>
        </w:tc>
        <w:tc>
          <w:tcPr>
            <w:tcW w:w="2825" w:type="dxa"/>
            <w:gridSpan w:val="2"/>
            <w:vAlign w:val="center"/>
          </w:tcPr>
          <w:p w14:paraId="6A80AC77">
            <w:pPr>
              <w:jc w:val="left"/>
              <w:rPr>
                <w:rFonts w:hint="eastAsia" w:ascii="宋体" w:hAnsi="宋体" w:eastAsia="宋体" w:cs="宋体"/>
                <w:sz w:val="24"/>
              </w:rPr>
            </w:pPr>
          </w:p>
        </w:tc>
        <w:tc>
          <w:tcPr>
            <w:tcW w:w="689" w:type="dxa"/>
            <w:vMerge w:val="restart"/>
            <w:vAlign w:val="center"/>
          </w:tcPr>
          <w:p w14:paraId="65655387">
            <w:pPr>
              <w:jc w:val="center"/>
              <w:rPr>
                <w:rFonts w:hint="eastAsia" w:ascii="宋体" w:hAnsi="宋体" w:eastAsia="宋体" w:cs="宋体"/>
                <w:sz w:val="24"/>
              </w:rPr>
            </w:pPr>
            <w:r>
              <w:rPr>
                <w:rFonts w:hint="eastAsia" w:ascii="宋体" w:hAnsi="宋体" w:eastAsia="宋体" w:cs="宋体"/>
                <w:sz w:val="24"/>
              </w:rPr>
              <w:t>上一年主要经济指标</w:t>
            </w:r>
          </w:p>
        </w:tc>
        <w:tc>
          <w:tcPr>
            <w:tcW w:w="1367" w:type="dxa"/>
            <w:gridSpan w:val="2"/>
            <w:tcBorders>
              <w:right w:val="single" w:color="auto" w:sz="4" w:space="0"/>
            </w:tcBorders>
            <w:vAlign w:val="center"/>
          </w:tcPr>
          <w:p w14:paraId="7B425D5F">
            <w:pPr>
              <w:jc w:val="center"/>
              <w:rPr>
                <w:rFonts w:hint="eastAsia" w:ascii="宋体" w:hAnsi="宋体" w:eastAsia="宋体" w:cs="宋体"/>
                <w:sz w:val="24"/>
              </w:rPr>
            </w:pPr>
            <w:r>
              <w:rPr>
                <w:rFonts w:hint="eastAsia" w:ascii="宋体" w:hAnsi="宋体" w:eastAsia="宋体" w:cs="宋体"/>
                <w:sz w:val="24"/>
              </w:rPr>
              <w:t>年营业收入</w:t>
            </w:r>
          </w:p>
        </w:tc>
        <w:tc>
          <w:tcPr>
            <w:tcW w:w="2485" w:type="dxa"/>
            <w:gridSpan w:val="4"/>
            <w:tcBorders>
              <w:left w:val="single" w:color="auto" w:sz="4" w:space="0"/>
            </w:tcBorders>
            <w:vAlign w:val="center"/>
          </w:tcPr>
          <w:p w14:paraId="3C0504F7">
            <w:pPr>
              <w:jc w:val="center"/>
              <w:rPr>
                <w:rFonts w:hint="eastAsia" w:ascii="宋体" w:hAnsi="宋体" w:eastAsia="宋体" w:cs="宋体"/>
                <w:sz w:val="24"/>
              </w:rPr>
            </w:pPr>
          </w:p>
        </w:tc>
      </w:tr>
      <w:tr w14:paraId="6713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32C9E186">
            <w:pPr>
              <w:jc w:val="center"/>
              <w:rPr>
                <w:rFonts w:hint="eastAsia" w:ascii="宋体" w:hAnsi="宋体" w:eastAsia="宋体" w:cs="宋体"/>
                <w:sz w:val="24"/>
              </w:rPr>
            </w:pPr>
          </w:p>
        </w:tc>
        <w:tc>
          <w:tcPr>
            <w:tcW w:w="1193" w:type="dxa"/>
            <w:gridSpan w:val="2"/>
            <w:vAlign w:val="center"/>
          </w:tcPr>
          <w:p w14:paraId="05DD980B">
            <w:pPr>
              <w:jc w:val="center"/>
              <w:rPr>
                <w:rFonts w:hint="eastAsia" w:ascii="宋体" w:hAnsi="宋体" w:eastAsia="宋体" w:cs="宋体"/>
                <w:sz w:val="24"/>
              </w:rPr>
            </w:pPr>
            <w:r>
              <w:rPr>
                <w:rFonts w:hint="eastAsia" w:ascii="宋体" w:hAnsi="宋体" w:eastAsia="宋体" w:cs="宋体"/>
                <w:sz w:val="24"/>
              </w:rPr>
              <w:t>统一社会信用代码</w:t>
            </w:r>
          </w:p>
        </w:tc>
        <w:tc>
          <w:tcPr>
            <w:tcW w:w="2825" w:type="dxa"/>
            <w:gridSpan w:val="2"/>
            <w:vAlign w:val="center"/>
          </w:tcPr>
          <w:p w14:paraId="211E809D">
            <w:pPr>
              <w:jc w:val="center"/>
              <w:rPr>
                <w:rFonts w:hint="eastAsia" w:ascii="宋体" w:hAnsi="宋体" w:eastAsia="宋体" w:cs="宋体"/>
                <w:sz w:val="24"/>
              </w:rPr>
            </w:pPr>
          </w:p>
        </w:tc>
        <w:tc>
          <w:tcPr>
            <w:tcW w:w="689" w:type="dxa"/>
            <w:vMerge w:val="continue"/>
            <w:vAlign w:val="center"/>
          </w:tcPr>
          <w:p w14:paraId="2A38DDBB">
            <w:pPr>
              <w:jc w:val="center"/>
              <w:rPr>
                <w:rFonts w:hint="eastAsia" w:ascii="宋体" w:hAnsi="宋体" w:eastAsia="宋体" w:cs="宋体"/>
                <w:sz w:val="24"/>
              </w:rPr>
            </w:pPr>
          </w:p>
        </w:tc>
        <w:tc>
          <w:tcPr>
            <w:tcW w:w="1367" w:type="dxa"/>
            <w:gridSpan w:val="2"/>
            <w:tcBorders>
              <w:right w:val="single" w:color="auto" w:sz="4" w:space="0"/>
            </w:tcBorders>
            <w:vAlign w:val="center"/>
          </w:tcPr>
          <w:p w14:paraId="629F087A">
            <w:pPr>
              <w:jc w:val="center"/>
              <w:rPr>
                <w:rFonts w:hint="eastAsia" w:ascii="宋体" w:hAnsi="宋体" w:eastAsia="宋体" w:cs="宋体"/>
                <w:sz w:val="24"/>
              </w:rPr>
            </w:pPr>
            <w:r>
              <w:rPr>
                <w:rFonts w:hint="eastAsia" w:ascii="宋体" w:hAnsi="宋体" w:eastAsia="宋体" w:cs="宋体"/>
                <w:sz w:val="24"/>
              </w:rPr>
              <w:t>资产总额</w:t>
            </w:r>
          </w:p>
        </w:tc>
        <w:tc>
          <w:tcPr>
            <w:tcW w:w="2485" w:type="dxa"/>
            <w:gridSpan w:val="4"/>
            <w:tcBorders>
              <w:left w:val="single" w:color="auto" w:sz="4" w:space="0"/>
            </w:tcBorders>
            <w:vAlign w:val="center"/>
          </w:tcPr>
          <w:p w14:paraId="0A151D58">
            <w:pPr>
              <w:jc w:val="center"/>
              <w:rPr>
                <w:rFonts w:hint="eastAsia" w:ascii="宋体" w:hAnsi="宋体" w:eastAsia="宋体" w:cs="宋体"/>
                <w:sz w:val="24"/>
              </w:rPr>
            </w:pPr>
          </w:p>
        </w:tc>
      </w:tr>
      <w:tr w14:paraId="61FF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70DAB013">
            <w:pPr>
              <w:jc w:val="center"/>
              <w:rPr>
                <w:rFonts w:hint="eastAsia" w:ascii="宋体" w:hAnsi="宋体" w:eastAsia="宋体" w:cs="宋体"/>
                <w:sz w:val="24"/>
              </w:rPr>
            </w:pPr>
          </w:p>
        </w:tc>
        <w:tc>
          <w:tcPr>
            <w:tcW w:w="1193" w:type="dxa"/>
            <w:gridSpan w:val="2"/>
            <w:vAlign w:val="center"/>
          </w:tcPr>
          <w:p w14:paraId="10A1AA50">
            <w:pPr>
              <w:jc w:val="center"/>
              <w:rPr>
                <w:rFonts w:hint="eastAsia" w:ascii="宋体" w:hAnsi="宋体" w:eastAsia="宋体" w:cs="宋体"/>
                <w:sz w:val="24"/>
              </w:rPr>
            </w:pPr>
            <w:r>
              <w:rPr>
                <w:rFonts w:hint="eastAsia" w:ascii="宋体" w:hAnsi="宋体" w:eastAsia="宋体" w:cs="宋体"/>
                <w:sz w:val="24"/>
              </w:rPr>
              <w:t>资质情况</w:t>
            </w:r>
          </w:p>
        </w:tc>
        <w:tc>
          <w:tcPr>
            <w:tcW w:w="2825" w:type="dxa"/>
            <w:gridSpan w:val="2"/>
            <w:vAlign w:val="center"/>
          </w:tcPr>
          <w:p w14:paraId="250F77A3">
            <w:pPr>
              <w:jc w:val="center"/>
              <w:rPr>
                <w:rFonts w:hint="eastAsia" w:ascii="宋体" w:hAnsi="宋体" w:eastAsia="宋体" w:cs="宋体"/>
                <w:sz w:val="24"/>
              </w:rPr>
            </w:pPr>
          </w:p>
        </w:tc>
        <w:tc>
          <w:tcPr>
            <w:tcW w:w="689" w:type="dxa"/>
            <w:vMerge w:val="continue"/>
            <w:vAlign w:val="center"/>
          </w:tcPr>
          <w:p w14:paraId="5D6D6102">
            <w:pPr>
              <w:jc w:val="center"/>
              <w:rPr>
                <w:rFonts w:hint="eastAsia" w:ascii="宋体" w:hAnsi="宋体" w:eastAsia="宋体" w:cs="宋体"/>
                <w:sz w:val="24"/>
              </w:rPr>
            </w:pPr>
          </w:p>
        </w:tc>
        <w:tc>
          <w:tcPr>
            <w:tcW w:w="1367" w:type="dxa"/>
            <w:gridSpan w:val="2"/>
            <w:tcBorders>
              <w:bottom w:val="single" w:color="auto" w:sz="4" w:space="0"/>
              <w:right w:val="single" w:color="auto" w:sz="4" w:space="0"/>
            </w:tcBorders>
            <w:vAlign w:val="center"/>
          </w:tcPr>
          <w:p w14:paraId="482F7DCA">
            <w:pPr>
              <w:jc w:val="center"/>
              <w:rPr>
                <w:rFonts w:hint="eastAsia" w:ascii="宋体" w:hAnsi="宋体" w:eastAsia="宋体" w:cs="宋体"/>
                <w:sz w:val="24"/>
              </w:rPr>
            </w:pPr>
          </w:p>
        </w:tc>
        <w:tc>
          <w:tcPr>
            <w:tcW w:w="2485" w:type="dxa"/>
            <w:gridSpan w:val="4"/>
            <w:tcBorders>
              <w:left w:val="single" w:color="auto" w:sz="4" w:space="0"/>
              <w:bottom w:val="single" w:color="auto" w:sz="4" w:space="0"/>
            </w:tcBorders>
            <w:vAlign w:val="center"/>
          </w:tcPr>
          <w:p w14:paraId="60F99615">
            <w:pPr>
              <w:jc w:val="center"/>
              <w:rPr>
                <w:rFonts w:hint="eastAsia" w:ascii="宋体" w:hAnsi="宋体" w:eastAsia="宋体" w:cs="宋体"/>
                <w:sz w:val="24"/>
              </w:rPr>
            </w:pPr>
          </w:p>
        </w:tc>
      </w:tr>
      <w:tr w14:paraId="124D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23BC1C67">
            <w:pPr>
              <w:jc w:val="center"/>
              <w:rPr>
                <w:rFonts w:hint="eastAsia" w:ascii="宋体" w:hAnsi="宋体" w:eastAsia="宋体" w:cs="宋体"/>
                <w:sz w:val="24"/>
              </w:rPr>
            </w:pPr>
          </w:p>
        </w:tc>
        <w:tc>
          <w:tcPr>
            <w:tcW w:w="1193" w:type="dxa"/>
            <w:gridSpan w:val="2"/>
            <w:vAlign w:val="center"/>
          </w:tcPr>
          <w:p w14:paraId="029A623B">
            <w:pPr>
              <w:jc w:val="center"/>
              <w:rPr>
                <w:rFonts w:hint="eastAsia" w:ascii="宋体" w:hAnsi="宋体" w:eastAsia="宋体" w:cs="宋体"/>
                <w:sz w:val="24"/>
              </w:rPr>
            </w:pPr>
            <w:r>
              <w:rPr>
                <w:rFonts w:hint="eastAsia" w:ascii="宋体" w:hAnsi="宋体" w:eastAsia="宋体" w:cs="宋体"/>
                <w:sz w:val="24"/>
              </w:rPr>
              <w:t>信用情况</w:t>
            </w:r>
          </w:p>
        </w:tc>
        <w:tc>
          <w:tcPr>
            <w:tcW w:w="2825" w:type="dxa"/>
            <w:gridSpan w:val="2"/>
            <w:vAlign w:val="center"/>
          </w:tcPr>
          <w:p w14:paraId="77B7177E">
            <w:pPr>
              <w:jc w:val="center"/>
              <w:rPr>
                <w:rFonts w:hint="eastAsia" w:ascii="宋体" w:hAnsi="宋体" w:eastAsia="宋体" w:cs="宋体"/>
                <w:sz w:val="24"/>
              </w:rPr>
            </w:pPr>
          </w:p>
        </w:tc>
        <w:tc>
          <w:tcPr>
            <w:tcW w:w="689" w:type="dxa"/>
            <w:vMerge w:val="continue"/>
            <w:vAlign w:val="center"/>
          </w:tcPr>
          <w:p w14:paraId="460D4778">
            <w:pPr>
              <w:jc w:val="center"/>
              <w:rPr>
                <w:rFonts w:hint="eastAsia" w:ascii="宋体" w:hAnsi="宋体" w:eastAsia="宋体" w:cs="宋体"/>
                <w:sz w:val="24"/>
              </w:rPr>
            </w:pPr>
          </w:p>
        </w:tc>
        <w:tc>
          <w:tcPr>
            <w:tcW w:w="1367" w:type="dxa"/>
            <w:gridSpan w:val="2"/>
            <w:tcBorders>
              <w:top w:val="single" w:color="auto" w:sz="4" w:space="0"/>
              <w:bottom w:val="single" w:color="auto" w:sz="4" w:space="0"/>
              <w:right w:val="single" w:color="auto" w:sz="4" w:space="0"/>
            </w:tcBorders>
            <w:vAlign w:val="center"/>
          </w:tcPr>
          <w:p w14:paraId="067B9965">
            <w:pPr>
              <w:jc w:val="center"/>
              <w:rPr>
                <w:rFonts w:hint="eastAsia" w:ascii="宋体" w:hAnsi="宋体" w:eastAsia="宋体" w:cs="宋体"/>
                <w:sz w:val="24"/>
              </w:rPr>
            </w:pPr>
          </w:p>
        </w:tc>
        <w:tc>
          <w:tcPr>
            <w:tcW w:w="2485" w:type="dxa"/>
            <w:gridSpan w:val="4"/>
            <w:tcBorders>
              <w:top w:val="single" w:color="auto" w:sz="4" w:space="0"/>
              <w:left w:val="single" w:color="auto" w:sz="4" w:space="0"/>
              <w:bottom w:val="single" w:color="auto" w:sz="4" w:space="0"/>
            </w:tcBorders>
            <w:vAlign w:val="center"/>
          </w:tcPr>
          <w:p w14:paraId="4EB86027">
            <w:pPr>
              <w:jc w:val="center"/>
              <w:rPr>
                <w:rFonts w:hint="eastAsia" w:ascii="宋体" w:hAnsi="宋体" w:eastAsia="宋体" w:cs="宋体"/>
                <w:sz w:val="24"/>
              </w:rPr>
            </w:pPr>
          </w:p>
        </w:tc>
      </w:tr>
      <w:tr w14:paraId="040D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4565A2B5">
            <w:pPr>
              <w:jc w:val="center"/>
              <w:rPr>
                <w:rFonts w:hint="eastAsia" w:ascii="宋体" w:hAnsi="宋体" w:eastAsia="宋体" w:cs="宋体"/>
                <w:sz w:val="24"/>
              </w:rPr>
            </w:pPr>
          </w:p>
        </w:tc>
        <w:tc>
          <w:tcPr>
            <w:tcW w:w="1193" w:type="dxa"/>
            <w:gridSpan w:val="2"/>
            <w:tcBorders>
              <w:bottom w:val="single" w:color="auto" w:sz="4" w:space="0"/>
            </w:tcBorders>
            <w:vAlign w:val="center"/>
          </w:tcPr>
          <w:p w14:paraId="671FDDA2">
            <w:pPr>
              <w:jc w:val="center"/>
              <w:rPr>
                <w:rFonts w:hint="eastAsia" w:ascii="宋体" w:hAnsi="宋体" w:eastAsia="宋体" w:cs="宋体"/>
                <w:sz w:val="24"/>
              </w:rPr>
            </w:pPr>
            <w:r>
              <w:rPr>
                <w:rFonts w:hint="eastAsia" w:ascii="宋体" w:hAnsi="宋体" w:eastAsia="宋体" w:cs="宋体"/>
                <w:sz w:val="24"/>
              </w:rPr>
              <w:t>荣誉情况</w:t>
            </w:r>
          </w:p>
        </w:tc>
        <w:tc>
          <w:tcPr>
            <w:tcW w:w="2825" w:type="dxa"/>
            <w:gridSpan w:val="2"/>
            <w:tcBorders>
              <w:bottom w:val="single" w:color="auto" w:sz="4" w:space="0"/>
            </w:tcBorders>
            <w:vAlign w:val="center"/>
          </w:tcPr>
          <w:p w14:paraId="4C866E8F">
            <w:pPr>
              <w:jc w:val="center"/>
              <w:rPr>
                <w:rFonts w:hint="eastAsia" w:ascii="宋体" w:hAnsi="宋体" w:eastAsia="宋体" w:cs="宋体"/>
                <w:sz w:val="24"/>
              </w:rPr>
            </w:pPr>
          </w:p>
        </w:tc>
        <w:tc>
          <w:tcPr>
            <w:tcW w:w="689" w:type="dxa"/>
            <w:vMerge w:val="continue"/>
            <w:vAlign w:val="center"/>
          </w:tcPr>
          <w:p w14:paraId="5C4C5491">
            <w:pPr>
              <w:jc w:val="center"/>
              <w:rPr>
                <w:rFonts w:hint="eastAsia" w:ascii="宋体" w:hAnsi="宋体" w:eastAsia="宋体" w:cs="宋体"/>
                <w:sz w:val="24"/>
              </w:rPr>
            </w:pPr>
          </w:p>
        </w:tc>
        <w:tc>
          <w:tcPr>
            <w:tcW w:w="1367" w:type="dxa"/>
            <w:gridSpan w:val="2"/>
            <w:tcBorders>
              <w:top w:val="single" w:color="auto" w:sz="4" w:space="0"/>
              <w:bottom w:val="single" w:color="auto" w:sz="4" w:space="0"/>
              <w:right w:val="single" w:color="auto" w:sz="4" w:space="0"/>
            </w:tcBorders>
            <w:vAlign w:val="center"/>
          </w:tcPr>
          <w:p w14:paraId="775518BD">
            <w:pPr>
              <w:jc w:val="center"/>
              <w:rPr>
                <w:rFonts w:hint="eastAsia" w:ascii="宋体" w:hAnsi="宋体" w:eastAsia="宋体" w:cs="宋体"/>
                <w:sz w:val="24"/>
              </w:rPr>
            </w:pPr>
          </w:p>
        </w:tc>
        <w:tc>
          <w:tcPr>
            <w:tcW w:w="2485" w:type="dxa"/>
            <w:gridSpan w:val="4"/>
            <w:tcBorders>
              <w:top w:val="single" w:color="auto" w:sz="4" w:space="0"/>
              <w:left w:val="single" w:color="auto" w:sz="4" w:space="0"/>
            </w:tcBorders>
            <w:vAlign w:val="center"/>
          </w:tcPr>
          <w:p w14:paraId="16A2F13D">
            <w:pPr>
              <w:jc w:val="center"/>
              <w:rPr>
                <w:rFonts w:hint="eastAsia" w:ascii="宋体" w:hAnsi="宋体" w:eastAsia="宋体" w:cs="宋体"/>
                <w:sz w:val="24"/>
              </w:rPr>
            </w:pPr>
          </w:p>
        </w:tc>
      </w:tr>
      <w:tr w14:paraId="0B21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14B1A6A9">
            <w:pPr>
              <w:jc w:val="center"/>
              <w:rPr>
                <w:rFonts w:hint="eastAsia" w:ascii="宋体" w:hAnsi="宋体" w:eastAsia="宋体" w:cs="宋体"/>
                <w:sz w:val="24"/>
              </w:rPr>
            </w:pPr>
          </w:p>
        </w:tc>
        <w:tc>
          <w:tcPr>
            <w:tcW w:w="1193" w:type="dxa"/>
            <w:gridSpan w:val="2"/>
            <w:tcBorders>
              <w:bottom w:val="single" w:color="auto" w:sz="4" w:space="0"/>
            </w:tcBorders>
            <w:vAlign w:val="center"/>
          </w:tcPr>
          <w:p w14:paraId="7E535E75">
            <w:pPr>
              <w:jc w:val="center"/>
              <w:rPr>
                <w:rFonts w:hint="eastAsia" w:ascii="宋体" w:hAnsi="宋体" w:eastAsia="宋体" w:cs="宋体"/>
                <w:sz w:val="24"/>
              </w:rPr>
            </w:pPr>
            <w:r>
              <w:rPr>
                <w:rFonts w:hint="eastAsia" w:ascii="宋体" w:hAnsi="宋体" w:eastAsia="宋体" w:cs="宋体"/>
                <w:sz w:val="24"/>
              </w:rPr>
              <w:t>体系认证</w:t>
            </w:r>
          </w:p>
        </w:tc>
        <w:tc>
          <w:tcPr>
            <w:tcW w:w="2825" w:type="dxa"/>
            <w:gridSpan w:val="2"/>
            <w:tcBorders>
              <w:bottom w:val="single" w:color="auto" w:sz="4" w:space="0"/>
            </w:tcBorders>
            <w:vAlign w:val="center"/>
          </w:tcPr>
          <w:p w14:paraId="5F5BB021">
            <w:pPr>
              <w:jc w:val="center"/>
              <w:rPr>
                <w:rFonts w:hint="eastAsia" w:ascii="宋体" w:hAnsi="宋体" w:eastAsia="宋体" w:cs="宋体"/>
                <w:sz w:val="24"/>
              </w:rPr>
            </w:pPr>
          </w:p>
        </w:tc>
        <w:tc>
          <w:tcPr>
            <w:tcW w:w="689" w:type="dxa"/>
            <w:vMerge w:val="continue"/>
            <w:vAlign w:val="center"/>
          </w:tcPr>
          <w:p w14:paraId="5B80C51E">
            <w:pPr>
              <w:jc w:val="center"/>
              <w:rPr>
                <w:rFonts w:hint="eastAsia" w:ascii="宋体" w:hAnsi="宋体" w:eastAsia="宋体" w:cs="宋体"/>
                <w:sz w:val="24"/>
              </w:rPr>
            </w:pPr>
          </w:p>
        </w:tc>
        <w:tc>
          <w:tcPr>
            <w:tcW w:w="1367" w:type="dxa"/>
            <w:gridSpan w:val="2"/>
            <w:tcBorders>
              <w:top w:val="single" w:color="auto" w:sz="4" w:space="0"/>
              <w:bottom w:val="single" w:color="auto" w:sz="4" w:space="0"/>
              <w:right w:val="single" w:color="auto" w:sz="4" w:space="0"/>
            </w:tcBorders>
            <w:vAlign w:val="center"/>
          </w:tcPr>
          <w:p w14:paraId="7616F5A6">
            <w:pPr>
              <w:jc w:val="center"/>
              <w:rPr>
                <w:rFonts w:hint="eastAsia" w:ascii="宋体" w:hAnsi="宋体" w:eastAsia="宋体" w:cs="宋体"/>
                <w:sz w:val="24"/>
              </w:rPr>
            </w:pPr>
          </w:p>
        </w:tc>
        <w:tc>
          <w:tcPr>
            <w:tcW w:w="2485" w:type="dxa"/>
            <w:gridSpan w:val="4"/>
            <w:tcBorders>
              <w:top w:val="single" w:color="auto" w:sz="4" w:space="0"/>
              <w:left w:val="single" w:color="auto" w:sz="4" w:space="0"/>
            </w:tcBorders>
            <w:vAlign w:val="center"/>
          </w:tcPr>
          <w:p w14:paraId="69DAD4C4">
            <w:pPr>
              <w:jc w:val="center"/>
              <w:rPr>
                <w:rFonts w:hint="eastAsia" w:ascii="宋体" w:hAnsi="宋体" w:eastAsia="宋体" w:cs="宋体"/>
                <w:sz w:val="24"/>
              </w:rPr>
            </w:pPr>
          </w:p>
        </w:tc>
      </w:tr>
      <w:tr w14:paraId="7089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1A6B2468">
            <w:pPr>
              <w:jc w:val="center"/>
              <w:rPr>
                <w:rFonts w:hint="eastAsia" w:ascii="宋体" w:hAnsi="宋体" w:eastAsia="宋体" w:cs="宋体"/>
                <w:sz w:val="24"/>
              </w:rPr>
            </w:pPr>
          </w:p>
        </w:tc>
        <w:tc>
          <w:tcPr>
            <w:tcW w:w="1193" w:type="dxa"/>
            <w:gridSpan w:val="2"/>
            <w:tcBorders>
              <w:bottom w:val="single" w:color="auto" w:sz="4" w:space="0"/>
            </w:tcBorders>
            <w:vAlign w:val="center"/>
          </w:tcPr>
          <w:p w14:paraId="1B605A90">
            <w:pPr>
              <w:jc w:val="center"/>
              <w:rPr>
                <w:rFonts w:hint="eastAsia" w:ascii="宋体" w:hAnsi="宋体" w:eastAsia="宋体" w:cs="宋体"/>
                <w:sz w:val="24"/>
              </w:rPr>
            </w:pPr>
            <w:r>
              <w:rPr>
                <w:rFonts w:hint="eastAsia" w:ascii="宋体" w:hAnsi="宋体" w:eastAsia="宋体" w:cs="宋体"/>
                <w:sz w:val="24"/>
              </w:rPr>
              <w:t>开户银行</w:t>
            </w:r>
          </w:p>
        </w:tc>
        <w:tc>
          <w:tcPr>
            <w:tcW w:w="2825" w:type="dxa"/>
            <w:gridSpan w:val="2"/>
            <w:tcBorders>
              <w:bottom w:val="single" w:color="auto" w:sz="4" w:space="0"/>
            </w:tcBorders>
            <w:vAlign w:val="center"/>
          </w:tcPr>
          <w:p w14:paraId="5A7F034E">
            <w:pPr>
              <w:jc w:val="center"/>
              <w:rPr>
                <w:rFonts w:hint="eastAsia" w:ascii="宋体" w:hAnsi="宋体" w:eastAsia="宋体" w:cs="宋体"/>
                <w:sz w:val="24"/>
              </w:rPr>
            </w:pPr>
          </w:p>
        </w:tc>
        <w:tc>
          <w:tcPr>
            <w:tcW w:w="689" w:type="dxa"/>
            <w:vMerge w:val="continue"/>
            <w:vAlign w:val="center"/>
          </w:tcPr>
          <w:p w14:paraId="55AE9BA1">
            <w:pPr>
              <w:jc w:val="center"/>
              <w:rPr>
                <w:rFonts w:hint="eastAsia" w:ascii="宋体" w:hAnsi="宋体" w:eastAsia="宋体" w:cs="宋体"/>
                <w:sz w:val="24"/>
              </w:rPr>
            </w:pPr>
          </w:p>
        </w:tc>
        <w:tc>
          <w:tcPr>
            <w:tcW w:w="1367" w:type="dxa"/>
            <w:gridSpan w:val="2"/>
            <w:tcBorders>
              <w:top w:val="single" w:color="auto" w:sz="4" w:space="0"/>
              <w:bottom w:val="single" w:color="auto" w:sz="4" w:space="0"/>
              <w:right w:val="single" w:color="auto" w:sz="4" w:space="0"/>
            </w:tcBorders>
            <w:vAlign w:val="center"/>
          </w:tcPr>
          <w:p w14:paraId="26955697">
            <w:pPr>
              <w:jc w:val="center"/>
              <w:rPr>
                <w:rFonts w:hint="eastAsia" w:ascii="宋体" w:hAnsi="宋体" w:eastAsia="宋体" w:cs="宋体"/>
                <w:sz w:val="24"/>
              </w:rPr>
            </w:pPr>
          </w:p>
        </w:tc>
        <w:tc>
          <w:tcPr>
            <w:tcW w:w="2485" w:type="dxa"/>
            <w:gridSpan w:val="4"/>
            <w:tcBorders>
              <w:top w:val="single" w:color="auto" w:sz="4" w:space="0"/>
              <w:left w:val="single" w:color="auto" w:sz="4" w:space="0"/>
            </w:tcBorders>
            <w:vAlign w:val="center"/>
          </w:tcPr>
          <w:p w14:paraId="4A27B64C">
            <w:pPr>
              <w:jc w:val="center"/>
              <w:rPr>
                <w:rFonts w:hint="eastAsia" w:ascii="宋体" w:hAnsi="宋体" w:eastAsia="宋体" w:cs="宋体"/>
                <w:sz w:val="24"/>
              </w:rPr>
            </w:pPr>
          </w:p>
        </w:tc>
      </w:tr>
      <w:tr w14:paraId="03CE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vAlign w:val="center"/>
          </w:tcPr>
          <w:p w14:paraId="6060BE21">
            <w:pPr>
              <w:jc w:val="center"/>
              <w:rPr>
                <w:rFonts w:hint="eastAsia" w:ascii="宋体" w:hAnsi="宋体" w:eastAsia="宋体" w:cs="宋体"/>
                <w:sz w:val="24"/>
              </w:rPr>
            </w:pPr>
          </w:p>
        </w:tc>
        <w:tc>
          <w:tcPr>
            <w:tcW w:w="1193" w:type="dxa"/>
            <w:gridSpan w:val="2"/>
            <w:tcBorders>
              <w:bottom w:val="single" w:color="auto" w:sz="4" w:space="0"/>
            </w:tcBorders>
            <w:vAlign w:val="center"/>
          </w:tcPr>
          <w:p w14:paraId="7A6AE0A9">
            <w:pPr>
              <w:jc w:val="center"/>
              <w:rPr>
                <w:rFonts w:hint="eastAsia" w:ascii="宋体" w:hAnsi="宋体" w:eastAsia="宋体" w:cs="宋体"/>
                <w:sz w:val="24"/>
              </w:rPr>
            </w:pPr>
            <w:r>
              <w:rPr>
                <w:rFonts w:hint="eastAsia" w:ascii="宋体" w:hAnsi="宋体" w:eastAsia="宋体" w:cs="宋体"/>
                <w:sz w:val="24"/>
              </w:rPr>
              <w:t>账号</w:t>
            </w:r>
          </w:p>
        </w:tc>
        <w:tc>
          <w:tcPr>
            <w:tcW w:w="2825" w:type="dxa"/>
            <w:gridSpan w:val="2"/>
            <w:tcBorders>
              <w:bottom w:val="single" w:color="auto" w:sz="4" w:space="0"/>
            </w:tcBorders>
            <w:vAlign w:val="center"/>
          </w:tcPr>
          <w:p w14:paraId="7139AA14">
            <w:pPr>
              <w:jc w:val="center"/>
              <w:rPr>
                <w:rFonts w:hint="eastAsia" w:ascii="宋体" w:hAnsi="宋体" w:eastAsia="宋体" w:cs="宋体"/>
                <w:sz w:val="24"/>
              </w:rPr>
            </w:pPr>
          </w:p>
        </w:tc>
        <w:tc>
          <w:tcPr>
            <w:tcW w:w="689" w:type="dxa"/>
            <w:vMerge w:val="continue"/>
            <w:vAlign w:val="center"/>
          </w:tcPr>
          <w:p w14:paraId="4C3EB6AE">
            <w:pPr>
              <w:jc w:val="center"/>
              <w:rPr>
                <w:rFonts w:hint="eastAsia" w:ascii="宋体" w:hAnsi="宋体" w:eastAsia="宋体" w:cs="宋体"/>
                <w:sz w:val="24"/>
              </w:rPr>
            </w:pPr>
          </w:p>
        </w:tc>
        <w:tc>
          <w:tcPr>
            <w:tcW w:w="1367" w:type="dxa"/>
            <w:gridSpan w:val="2"/>
            <w:tcBorders>
              <w:top w:val="single" w:color="auto" w:sz="4" w:space="0"/>
              <w:bottom w:val="single" w:color="auto" w:sz="4" w:space="0"/>
              <w:right w:val="single" w:color="auto" w:sz="4" w:space="0"/>
            </w:tcBorders>
            <w:vAlign w:val="center"/>
          </w:tcPr>
          <w:p w14:paraId="1CF2FCF7">
            <w:pPr>
              <w:jc w:val="center"/>
              <w:rPr>
                <w:rFonts w:hint="eastAsia" w:ascii="宋体" w:hAnsi="宋体" w:eastAsia="宋体" w:cs="宋体"/>
                <w:sz w:val="24"/>
              </w:rPr>
            </w:pPr>
          </w:p>
        </w:tc>
        <w:tc>
          <w:tcPr>
            <w:tcW w:w="2485" w:type="dxa"/>
            <w:gridSpan w:val="4"/>
            <w:tcBorders>
              <w:top w:val="single" w:color="auto" w:sz="4" w:space="0"/>
              <w:left w:val="single" w:color="auto" w:sz="4" w:space="0"/>
            </w:tcBorders>
            <w:vAlign w:val="center"/>
          </w:tcPr>
          <w:p w14:paraId="30DF5BB6">
            <w:pPr>
              <w:jc w:val="center"/>
              <w:rPr>
                <w:rFonts w:hint="eastAsia" w:ascii="宋体" w:hAnsi="宋体" w:eastAsia="宋体" w:cs="宋体"/>
                <w:sz w:val="24"/>
              </w:rPr>
            </w:pPr>
          </w:p>
        </w:tc>
      </w:tr>
      <w:tr w14:paraId="00D2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Merge w:val="continue"/>
            <w:tcBorders>
              <w:bottom w:val="single" w:color="auto" w:sz="4" w:space="0"/>
            </w:tcBorders>
            <w:vAlign w:val="center"/>
          </w:tcPr>
          <w:p w14:paraId="133AB4BD">
            <w:pPr>
              <w:jc w:val="center"/>
              <w:rPr>
                <w:rFonts w:hint="eastAsia" w:ascii="宋体" w:hAnsi="宋体" w:eastAsia="宋体" w:cs="宋体"/>
                <w:sz w:val="24"/>
              </w:rPr>
            </w:pPr>
          </w:p>
        </w:tc>
        <w:tc>
          <w:tcPr>
            <w:tcW w:w="1193" w:type="dxa"/>
            <w:gridSpan w:val="2"/>
            <w:tcBorders>
              <w:bottom w:val="single" w:color="auto" w:sz="4" w:space="0"/>
            </w:tcBorders>
            <w:vAlign w:val="center"/>
          </w:tcPr>
          <w:p w14:paraId="4E3465F0">
            <w:pPr>
              <w:jc w:val="center"/>
              <w:rPr>
                <w:rFonts w:hint="eastAsia" w:ascii="宋体" w:hAnsi="宋体" w:eastAsia="宋体" w:cs="宋体"/>
                <w:sz w:val="24"/>
              </w:rPr>
            </w:pPr>
            <w:r>
              <w:rPr>
                <w:rFonts w:hint="eastAsia" w:ascii="宋体" w:hAnsi="宋体" w:eastAsia="宋体" w:cs="宋体"/>
                <w:sz w:val="24"/>
              </w:rPr>
              <w:t>在职员工总数</w:t>
            </w:r>
          </w:p>
        </w:tc>
        <w:tc>
          <w:tcPr>
            <w:tcW w:w="2825" w:type="dxa"/>
            <w:gridSpan w:val="2"/>
            <w:tcBorders>
              <w:bottom w:val="single" w:color="auto" w:sz="4" w:space="0"/>
            </w:tcBorders>
            <w:vAlign w:val="center"/>
          </w:tcPr>
          <w:p w14:paraId="4B3799A1">
            <w:pPr>
              <w:jc w:val="left"/>
              <w:rPr>
                <w:rFonts w:hint="eastAsia" w:ascii="宋体" w:hAnsi="宋体" w:eastAsia="宋体" w:cs="宋体"/>
                <w:sz w:val="24"/>
              </w:rPr>
            </w:pPr>
            <w:r>
              <w:rPr>
                <w:rFonts w:hint="eastAsia" w:ascii="宋体" w:hAnsi="宋体" w:eastAsia="宋体" w:cs="宋体"/>
                <w:sz w:val="24"/>
              </w:rPr>
              <w:t>共  人</w:t>
            </w:r>
          </w:p>
          <w:p w14:paraId="2F0D8F7B">
            <w:pPr>
              <w:jc w:val="left"/>
              <w:rPr>
                <w:rFonts w:hint="eastAsia" w:ascii="宋体" w:hAnsi="宋体" w:eastAsia="宋体" w:cs="宋体"/>
                <w:sz w:val="24"/>
              </w:rPr>
            </w:pPr>
            <w:r>
              <w:rPr>
                <w:rFonts w:hint="eastAsia" w:ascii="宋体" w:hAnsi="宋体" w:eastAsia="宋体" w:cs="宋体"/>
                <w:sz w:val="24"/>
              </w:rPr>
              <w:t>其中：</w:t>
            </w:r>
          </w:p>
        </w:tc>
        <w:tc>
          <w:tcPr>
            <w:tcW w:w="689" w:type="dxa"/>
            <w:vMerge w:val="continue"/>
            <w:tcBorders>
              <w:bottom w:val="single" w:color="auto" w:sz="4" w:space="0"/>
            </w:tcBorders>
            <w:vAlign w:val="center"/>
          </w:tcPr>
          <w:p w14:paraId="36461AEE">
            <w:pPr>
              <w:jc w:val="center"/>
              <w:rPr>
                <w:rFonts w:hint="eastAsia" w:ascii="宋体" w:hAnsi="宋体" w:eastAsia="宋体" w:cs="宋体"/>
                <w:sz w:val="24"/>
              </w:rPr>
            </w:pPr>
          </w:p>
        </w:tc>
        <w:tc>
          <w:tcPr>
            <w:tcW w:w="1367" w:type="dxa"/>
            <w:gridSpan w:val="2"/>
            <w:tcBorders>
              <w:top w:val="single" w:color="auto" w:sz="4" w:space="0"/>
              <w:bottom w:val="single" w:color="auto" w:sz="4" w:space="0"/>
              <w:right w:val="single" w:color="auto" w:sz="4" w:space="0"/>
            </w:tcBorders>
            <w:vAlign w:val="center"/>
          </w:tcPr>
          <w:p w14:paraId="3A83ED9C">
            <w:pPr>
              <w:jc w:val="center"/>
              <w:rPr>
                <w:rFonts w:hint="eastAsia" w:ascii="宋体" w:hAnsi="宋体" w:eastAsia="宋体" w:cs="宋体"/>
                <w:sz w:val="24"/>
              </w:rPr>
            </w:pPr>
          </w:p>
        </w:tc>
        <w:tc>
          <w:tcPr>
            <w:tcW w:w="2485" w:type="dxa"/>
            <w:gridSpan w:val="4"/>
            <w:tcBorders>
              <w:top w:val="single" w:color="auto" w:sz="4" w:space="0"/>
              <w:left w:val="single" w:color="auto" w:sz="4" w:space="0"/>
            </w:tcBorders>
            <w:vAlign w:val="center"/>
          </w:tcPr>
          <w:p w14:paraId="723F48A5">
            <w:pPr>
              <w:jc w:val="center"/>
              <w:rPr>
                <w:rFonts w:hint="eastAsia" w:ascii="宋体" w:hAnsi="宋体" w:eastAsia="宋体" w:cs="宋体"/>
                <w:sz w:val="24"/>
              </w:rPr>
            </w:pPr>
          </w:p>
        </w:tc>
      </w:tr>
      <w:tr w14:paraId="07AD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3" w:type="dxa"/>
            <w:vAlign w:val="center"/>
          </w:tcPr>
          <w:p w14:paraId="320FDBA9">
            <w:pPr>
              <w:jc w:val="center"/>
              <w:rPr>
                <w:rFonts w:hint="eastAsia" w:ascii="宋体" w:hAnsi="宋体" w:eastAsia="宋体" w:cs="宋体"/>
                <w:sz w:val="24"/>
              </w:rPr>
            </w:pPr>
            <w:r>
              <w:rPr>
                <w:rFonts w:hint="eastAsia" w:ascii="宋体" w:hAnsi="宋体" w:eastAsia="宋体" w:cs="宋体"/>
                <w:sz w:val="24"/>
              </w:rPr>
              <w:t>其他说明</w:t>
            </w:r>
          </w:p>
        </w:tc>
        <w:tc>
          <w:tcPr>
            <w:tcW w:w="8559" w:type="dxa"/>
            <w:gridSpan w:val="11"/>
            <w:vAlign w:val="center"/>
          </w:tcPr>
          <w:p w14:paraId="256AA7A2">
            <w:pPr>
              <w:rPr>
                <w:rFonts w:hint="eastAsia" w:ascii="宋体" w:hAnsi="宋体" w:eastAsia="宋体" w:cs="宋体"/>
                <w:sz w:val="24"/>
                <w:u w:val="single"/>
              </w:rPr>
            </w:pPr>
          </w:p>
        </w:tc>
      </w:tr>
    </w:tbl>
    <w:p w14:paraId="2C742033">
      <w:pPr>
        <w:spacing w:before="120" w:beforeLines="50"/>
        <w:ind w:firstLine="480" w:firstLineChars="200"/>
        <w:rPr>
          <w:rFonts w:hint="eastAsia" w:ascii="宋体" w:hAnsi="宋体" w:eastAsia="宋体" w:cs="宋体"/>
          <w:sz w:val="24"/>
        </w:rPr>
      </w:pPr>
      <w:r>
        <w:rPr>
          <w:rFonts w:hint="eastAsia" w:ascii="宋体" w:hAnsi="宋体" w:eastAsia="宋体" w:cs="宋体"/>
          <w:sz w:val="24"/>
        </w:rPr>
        <w:t>【说明】：相关证明材料附后。</w:t>
      </w:r>
    </w:p>
    <w:p w14:paraId="7E041F39">
      <w:pPr>
        <w:adjustRightInd w:val="0"/>
        <w:ind w:firstLine="480" w:firstLineChars="200"/>
        <w:rPr>
          <w:rFonts w:hint="eastAsia" w:ascii="宋体" w:hAnsi="宋体" w:eastAsia="宋体" w:cs="宋体"/>
          <w:spacing w:val="20"/>
          <w:sz w:val="24"/>
          <w:u w:val="single"/>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7F2EDC54">
      <w:pPr>
        <w:adjustRightInd w:val="0"/>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43C78C75">
      <w:pPr>
        <w:ind w:firstLine="480" w:firstLineChars="200"/>
        <w:rPr>
          <w:rFonts w:hint="eastAsia" w:ascii="宋体" w:hAnsi="宋体" w:eastAsia="宋体" w:cs="宋体"/>
          <w:sz w:val="24"/>
        </w:rPr>
      </w:pPr>
    </w:p>
    <w:p w14:paraId="59644DC7">
      <w:pPr>
        <w:ind w:firstLine="480" w:firstLineChars="200"/>
        <w:rPr>
          <w:rFonts w:hint="eastAsia" w:ascii="宋体" w:hAnsi="宋体" w:eastAsia="宋体" w:cs="宋体"/>
          <w:sz w:val="24"/>
        </w:rPr>
      </w:pPr>
      <w:r>
        <w:rPr>
          <w:rFonts w:hint="eastAsia" w:ascii="宋体" w:hAnsi="宋体" w:eastAsia="宋体" w:cs="宋体"/>
          <w:sz w:val="24"/>
        </w:rPr>
        <w:t>说明：</w:t>
      </w:r>
    </w:p>
    <w:p w14:paraId="7808ACFF">
      <w:pPr>
        <w:ind w:firstLine="480" w:firstLineChars="200"/>
        <w:rPr>
          <w:rFonts w:hint="eastAsia" w:ascii="宋体" w:hAnsi="宋体" w:eastAsia="宋体" w:cs="宋体"/>
          <w:sz w:val="24"/>
        </w:rPr>
      </w:pPr>
      <w:r>
        <w:rPr>
          <w:rFonts w:hint="eastAsia" w:ascii="宋体" w:hAnsi="宋体" w:eastAsia="宋体" w:cs="宋体"/>
          <w:sz w:val="24"/>
        </w:rPr>
        <w:t>（1）供应商简介、技术力量、资质、信用、荣誉、管理体系认证等资料。（资格审查资料中已提供的无需重复提供）附后。</w:t>
      </w:r>
    </w:p>
    <w:p w14:paraId="7FE1AD71">
      <w:pPr>
        <w:ind w:firstLine="480" w:firstLineChars="200"/>
        <w:rPr>
          <w:rFonts w:hint="eastAsia" w:ascii="宋体" w:hAnsi="宋体" w:eastAsia="宋体" w:cs="宋体"/>
          <w:sz w:val="24"/>
        </w:rPr>
      </w:pPr>
      <w:r>
        <w:rPr>
          <w:rFonts w:hint="eastAsia" w:ascii="宋体" w:hAnsi="宋体" w:eastAsia="宋体" w:cs="宋体"/>
          <w:sz w:val="24"/>
        </w:rPr>
        <w:t>（2）供应商应如实填写以上内容，不得有虚假。没有内容可不填。</w:t>
      </w:r>
    </w:p>
    <w:p w14:paraId="0FC7BD2B">
      <w:pPr>
        <w:rPr>
          <w:rFonts w:hint="eastAsia" w:ascii="宋体" w:hAnsi="宋体" w:eastAsia="宋体" w:cs="宋体"/>
          <w:sz w:val="24"/>
        </w:rPr>
      </w:pPr>
      <w:r>
        <w:rPr>
          <w:rFonts w:hint="eastAsia" w:ascii="宋体" w:hAnsi="宋体" w:eastAsia="宋体" w:cs="宋体"/>
          <w:sz w:val="24"/>
        </w:rPr>
        <w:br w:type="page"/>
      </w:r>
    </w:p>
    <w:p w14:paraId="7CB0CA7F">
      <w:pPr>
        <w:pStyle w:val="4"/>
        <w:ind w:firstLine="480"/>
        <w:rPr>
          <w:rFonts w:hint="eastAsia" w:ascii="宋体" w:hAnsi="宋体" w:eastAsia="宋体" w:cs="宋体"/>
          <w:sz w:val="24"/>
          <w:szCs w:val="24"/>
        </w:rPr>
      </w:pPr>
      <w:r>
        <w:rPr>
          <w:rFonts w:hint="eastAsia" w:ascii="宋体" w:hAnsi="宋体" w:eastAsia="宋体" w:cs="宋体"/>
          <w:sz w:val="24"/>
          <w:szCs w:val="24"/>
        </w:rPr>
        <w:t>七、相关业绩表格式</w:t>
      </w:r>
    </w:p>
    <w:p w14:paraId="25556CF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相关业绩表</w:t>
      </w:r>
    </w:p>
    <w:p w14:paraId="52F68019">
      <w:pPr>
        <w:pStyle w:val="20"/>
        <w:adjustRightInd w:val="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浙江中医药大学新医科（中医）融创基地建设工程质量检测（见证取样（通用））服务</w:t>
      </w:r>
    </w:p>
    <w:p w14:paraId="05CF330D">
      <w:pPr>
        <w:pStyle w:val="20"/>
        <w:adjustRightInd w:val="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CTZB-2025020084</w:t>
      </w:r>
    </w:p>
    <w:tbl>
      <w:tblPr>
        <w:tblStyle w:val="43"/>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440"/>
        <w:gridCol w:w="1620"/>
        <w:gridCol w:w="1080"/>
        <w:gridCol w:w="1080"/>
        <w:gridCol w:w="900"/>
        <w:gridCol w:w="900"/>
        <w:gridCol w:w="719"/>
      </w:tblGrid>
      <w:tr w14:paraId="02CC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78E62002">
            <w:pPr>
              <w:jc w:val="center"/>
              <w:rPr>
                <w:rFonts w:hint="eastAsia" w:ascii="宋体" w:hAnsi="宋体" w:eastAsia="宋体" w:cs="宋体"/>
                <w:caps/>
                <w:sz w:val="24"/>
              </w:rPr>
            </w:pPr>
            <w:r>
              <w:rPr>
                <w:rFonts w:hint="eastAsia" w:ascii="宋体" w:hAnsi="宋体" w:eastAsia="宋体" w:cs="宋体"/>
                <w:caps/>
                <w:sz w:val="24"/>
              </w:rPr>
              <w:t>序号</w:t>
            </w:r>
          </w:p>
        </w:tc>
        <w:tc>
          <w:tcPr>
            <w:tcW w:w="1080" w:type="dxa"/>
            <w:vAlign w:val="center"/>
          </w:tcPr>
          <w:p w14:paraId="2F66E5F6">
            <w:pPr>
              <w:jc w:val="center"/>
              <w:rPr>
                <w:rFonts w:hint="eastAsia" w:ascii="宋体" w:hAnsi="宋体" w:eastAsia="宋体" w:cs="宋体"/>
                <w:caps/>
                <w:sz w:val="24"/>
              </w:rPr>
            </w:pPr>
            <w:r>
              <w:rPr>
                <w:rFonts w:hint="eastAsia" w:ascii="宋体" w:hAnsi="宋体" w:eastAsia="宋体" w:cs="宋体"/>
                <w:sz w:val="24"/>
              </w:rPr>
              <w:t>合同编号</w:t>
            </w:r>
          </w:p>
        </w:tc>
        <w:tc>
          <w:tcPr>
            <w:tcW w:w="1440" w:type="dxa"/>
            <w:vAlign w:val="center"/>
          </w:tcPr>
          <w:p w14:paraId="1990E450">
            <w:pPr>
              <w:jc w:val="center"/>
              <w:rPr>
                <w:rFonts w:hint="eastAsia" w:ascii="宋体" w:hAnsi="宋体" w:eastAsia="宋体" w:cs="宋体"/>
                <w:caps/>
                <w:sz w:val="24"/>
              </w:rPr>
            </w:pPr>
            <w:r>
              <w:rPr>
                <w:rFonts w:hint="eastAsia" w:ascii="宋体" w:hAnsi="宋体" w:eastAsia="宋体" w:cs="宋体"/>
                <w:caps/>
                <w:sz w:val="24"/>
              </w:rPr>
              <w:t>用户名称</w:t>
            </w:r>
          </w:p>
        </w:tc>
        <w:tc>
          <w:tcPr>
            <w:tcW w:w="1620" w:type="dxa"/>
            <w:vAlign w:val="center"/>
          </w:tcPr>
          <w:p w14:paraId="669391A6">
            <w:pPr>
              <w:jc w:val="center"/>
              <w:rPr>
                <w:rFonts w:hint="eastAsia" w:ascii="宋体" w:hAnsi="宋体" w:eastAsia="宋体" w:cs="宋体"/>
                <w:caps/>
                <w:sz w:val="24"/>
              </w:rPr>
            </w:pPr>
            <w:r>
              <w:rPr>
                <w:rFonts w:hint="eastAsia" w:ascii="宋体" w:hAnsi="宋体" w:eastAsia="宋体" w:cs="宋体"/>
                <w:caps/>
                <w:sz w:val="24"/>
              </w:rPr>
              <w:t>合同内容描述</w:t>
            </w:r>
          </w:p>
        </w:tc>
        <w:tc>
          <w:tcPr>
            <w:tcW w:w="1080" w:type="dxa"/>
            <w:vAlign w:val="center"/>
          </w:tcPr>
          <w:p w14:paraId="46477D2C">
            <w:pPr>
              <w:jc w:val="center"/>
              <w:rPr>
                <w:rFonts w:hint="eastAsia" w:ascii="宋体" w:hAnsi="宋体" w:eastAsia="宋体" w:cs="宋体"/>
                <w:caps/>
                <w:sz w:val="24"/>
              </w:rPr>
            </w:pPr>
            <w:r>
              <w:rPr>
                <w:rFonts w:hint="eastAsia" w:ascii="宋体" w:hAnsi="宋体" w:eastAsia="宋体" w:cs="宋体"/>
                <w:caps/>
                <w:sz w:val="24"/>
              </w:rPr>
              <w:t>合同金额</w:t>
            </w:r>
          </w:p>
        </w:tc>
        <w:tc>
          <w:tcPr>
            <w:tcW w:w="1080" w:type="dxa"/>
            <w:vAlign w:val="center"/>
          </w:tcPr>
          <w:p w14:paraId="3F99E217">
            <w:pPr>
              <w:jc w:val="center"/>
              <w:rPr>
                <w:rFonts w:hint="eastAsia" w:ascii="宋体" w:hAnsi="宋体" w:eastAsia="宋体" w:cs="宋体"/>
                <w:caps/>
                <w:sz w:val="24"/>
              </w:rPr>
            </w:pPr>
            <w:r>
              <w:rPr>
                <w:rFonts w:hint="eastAsia" w:ascii="宋体" w:hAnsi="宋体" w:eastAsia="宋体" w:cs="宋体"/>
                <w:sz w:val="24"/>
              </w:rPr>
              <w:t>签约及完成日期</w:t>
            </w:r>
          </w:p>
        </w:tc>
        <w:tc>
          <w:tcPr>
            <w:tcW w:w="900" w:type="dxa"/>
            <w:vAlign w:val="center"/>
          </w:tcPr>
          <w:p w14:paraId="0D8375C8">
            <w:pPr>
              <w:jc w:val="center"/>
              <w:rPr>
                <w:rFonts w:hint="eastAsia" w:ascii="宋体" w:hAnsi="宋体" w:eastAsia="宋体" w:cs="宋体"/>
                <w:sz w:val="24"/>
              </w:rPr>
            </w:pPr>
            <w:r>
              <w:rPr>
                <w:rFonts w:hint="eastAsia" w:ascii="宋体" w:hAnsi="宋体" w:eastAsia="宋体" w:cs="宋体"/>
                <w:sz w:val="24"/>
              </w:rPr>
              <w:t>联系人</w:t>
            </w:r>
          </w:p>
        </w:tc>
        <w:tc>
          <w:tcPr>
            <w:tcW w:w="900" w:type="dxa"/>
            <w:vAlign w:val="center"/>
          </w:tcPr>
          <w:p w14:paraId="074A42F1">
            <w:pPr>
              <w:jc w:val="center"/>
              <w:rPr>
                <w:rFonts w:hint="eastAsia" w:ascii="宋体" w:hAnsi="宋体" w:eastAsia="宋体" w:cs="宋体"/>
                <w:sz w:val="24"/>
              </w:rPr>
            </w:pPr>
            <w:r>
              <w:rPr>
                <w:rFonts w:hint="eastAsia" w:ascii="宋体" w:hAnsi="宋体" w:eastAsia="宋体" w:cs="宋体"/>
                <w:sz w:val="24"/>
              </w:rPr>
              <w:t>联系电话</w:t>
            </w:r>
          </w:p>
        </w:tc>
        <w:tc>
          <w:tcPr>
            <w:tcW w:w="719" w:type="dxa"/>
            <w:vAlign w:val="center"/>
          </w:tcPr>
          <w:p w14:paraId="46F6BD64">
            <w:pPr>
              <w:jc w:val="center"/>
              <w:rPr>
                <w:rFonts w:hint="eastAsia" w:ascii="宋体" w:hAnsi="宋体" w:eastAsia="宋体" w:cs="宋体"/>
                <w:sz w:val="24"/>
              </w:rPr>
            </w:pPr>
            <w:r>
              <w:rPr>
                <w:rFonts w:hint="eastAsia" w:ascii="宋体" w:hAnsi="宋体" w:eastAsia="宋体" w:cs="宋体"/>
                <w:sz w:val="24"/>
              </w:rPr>
              <w:t>备注</w:t>
            </w:r>
          </w:p>
        </w:tc>
      </w:tr>
      <w:tr w14:paraId="63BB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78A7D844">
            <w:pPr>
              <w:jc w:val="center"/>
              <w:rPr>
                <w:rFonts w:hint="eastAsia" w:ascii="宋体" w:hAnsi="宋体" w:eastAsia="宋体" w:cs="宋体"/>
                <w:spacing w:val="20"/>
                <w:sz w:val="24"/>
              </w:rPr>
            </w:pPr>
          </w:p>
        </w:tc>
        <w:tc>
          <w:tcPr>
            <w:tcW w:w="1080" w:type="dxa"/>
            <w:vAlign w:val="center"/>
          </w:tcPr>
          <w:p w14:paraId="5A20A5D6">
            <w:pPr>
              <w:jc w:val="center"/>
              <w:rPr>
                <w:rFonts w:hint="eastAsia" w:ascii="宋体" w:hAnsi="宋体" w:eastAsia="宋体" w:cs="宋体"/>
                <w:spacing w:val="20"/>
                <w:sz w:val="24"/>
              </w:rPr>
            </w:pPr>
          </w:p>
        </w:tc>
        <w:tc>
          <w:tcPr>
            <w:tcW w:w="1440" w:type="dxa"/>
            <w:vAlign w:val="center"/>
          </w:tcPr>
          <w:p w14:paraId="3186DA56">
            <w:pPr>
              <w:jc w:val="center"/>
              <w:rPr>
                <w:rFonts w:hint="eastAsia" w:ascii="宋体" w:hAnsi="宋体" w:eastAsia="宋体" w:cs="宋体"/>
                <w:spacing w:val="20"/>
                <w:sz w:val="24"/>
              </w:rPr>
            </w:pPr>
          </w:p>
        </w:tc>
        <w:tc>
          <w:tcPr>
            <w:tcW w:w="1620" w:type="dxa"/>
            <w:vAlign w:val="center"/>
          </w:tcPr>
          <w:p w14:paraId="1D72D5AF">
            <w:pPr>
              <w:jc w:val="center"/>
              <w:rPr>
                <w:rFonts w:hint="eastAsia" w:ascii="宋体" w:hAnsi="宋体" w:eastAsia="宋体" w:cs="宋体"/>
                <w:spacing w:val="20"/>
                <w:sz w:val="24"/>
              </w:rPr>
            </w:pPr>
          </w:p>
        </w:tc>
        <w:tc>
          <w:tcPr>
            <w:tcW w:w="1080" w:type="dxa"/>
            <w:vAlign w:val="center"/>
          </w:tcPr>
          <w:p w14:paraId="597C5624">
            <w:pPr>
              <w:jc w:val="center"/>
              <w:rPr>
                <w:rFonts w:hint="eastAsia" w:ascii="宋体" w:hAnsi="宋体" w:eastAsia="宋体" w:cs="宋体"/>
                <w:spacing w:val="20"/>
                <w:sz w:val="24"/>
              </w:rPr>
            </w:pPr>
          </w:p>
        </w:tc>
        <w:tc>
          <w:tcPr>
            <w:tcW w:w="1080" w:type="dxa"/>
            <w:vAlign w:val="center"/>
          </w:tcPr>
          <w:p w14:paraId="12018C6E">
            <w:pPr>
              <w:jc w:val="center"/>
              <w:rPr>
                <w:rFonts w:hint="eastAsia" w:ascii="宋体" w:hAnsi="宋体" w:eastAsia="宋体" w:cs="宋体"/>
                <w:spacing w:val="20"/>
                <w:sz w:val="24"/>
              </w:rPr>
            </w:pPr>
          </w:p>
        </w:tc>
        <w:tc>
          <w:tcPr>
            <w:tcW w:w="900" w:type="dxa"/>
            <w:vAlign w:val="center"/>
          </w:tcPr>
          <w:p w14:paraId="60751A45">
            <w:pPr>
              <w:jc w:val="center"/>
              <w:rPr>
                <w:rFonts w:hint="eastAsia" w:ascii="宋体" w:hAnsi="宋体" w:eastAsia="宋体" w:cs="宋体"/>
                <w:spacing w:val="20"/>
                <w:sz w:val="24"/>
              </w:rPr>
            </w:pPr>
          </w:p>
        </w:tc>
        <w:tc>
          <w:tcPr>
            <w:tcW w:w="900" w:type="dxa"/>
            <w:vAlign w:val="center"/>
          </w:tcPr>
          <w:p w14:paraId="077DBFC2">
            <w:pPr>
              <w:jc w:val="center"/>
              <w:rPr>
                <w:rFonts w:hint="eastAsia" w:ascii="宋体" w:hAnsi="宋体" w:eastAsia="宋体" w:cs="宋体"/>
                <w:spacing w:val="20"/>
                <w:sz w:val="24"/>
              </w:rPr>
            </w:pPr>
          </w:p>
        </w:tc>
        <w:tc>
          <w:tcPr>
            <w:tcW w:w="719" w:type="dxa"/>
            <w:vAlign w:val="center"/>
          </w:tcPr>
          <w:p w14:paraId="7E321E29">
            <w:pPr>
              <w:jc w:val="center"/>
              <w:rPr>
                <w:rFonts w:hint="eastAsia" w:ascii="宋体" w:hAnsi="宋体" w:eastAsia="宋体" w:cs="宋体"/>
                <w:spacing w:val="20"/>
                <w:sz w:val="24"/>
              </w:rPr>
            </w:pPr>
          </w:p>
        </w:tc>
      </w:tr>
      <w:tr w14:paraId="0FF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3DE34859">
            <w:pPr>
              <w:jc w:val="center"/>
              <w:rPr>
                <w:rFonts w:hint="eastAsia" w:ascii="宋体" w:hAnsi="宋体" w:eastAsia="宋体" w:cs="宋体"/>
                <w:spacing w:val="20"/>
                <w:sz w:val="24"/>
              </w:rPr>
            </w:pPr>
          </w:p>
        </w:tc>
        <w:tc>
          <w:tcPr>
            <w:tcW w:w="1080" w:type="dxa"/>
            <w:vAlign w:val="center"/>
          </w:tcPr>
          <w:p w14:paraId="535B4AE8">
            <w:pPr>
              <w:jc w:val="center"/>
              <w:rPr>
                <w:rFonts w:hint="eastAsia" w:ascii="宋体" w:hAnsi="宋体" w:eastAsia="宋体" w:cs="宋体"/>
                <w:spacing w:val="20"/>
                <w:sz w:val="24"/>
              </w:rPr>
            </w:pPr>
          </w:p>
        </w:tc>
        <w:tc>
          <w:tcPr>
            <w:tcW w:w="1440" w:type="dxa"/>
            <w:vAlign w:val="center"/>
          </w:tcPr>
          <w:p w14:paraId="7055988B">
            <w:pPr>
              <w:jc w:val="center"/>
              <w:rPr>
                <w:rFonts w:hint="eastAsia" w:ascii="宋体" w:hAnsi="宋体" w:eastAsia="宋体" w:cs="宋体"/>
                <w:spacing w:val="20"/>
                <w:sz w:val="24"/>
              </w:rPr>
            </w:pPr>
          </w:p>
        </w:tc>
        <w:tc>
          <w:tcPr>
            <w:tcW w:w="1620" w:type="dxa"/>
            <w:vAlign w:val="center"/>
          </w:tcPr>
          <w:p w14:paraId="1ECA0CC7">
            <w:pPr>
              <w:jc w:val="center"/>
              <w:rPr>
                <w:rFonts w:hint="eastAsia" w:ascii="宋体" w:hAnsi="宋体" w:eastAsia="宋体" w:cs="宋体"/>
                <w:spacing w:val="20"/>
                <w:sz w:val="24"/>
              </w:rPr>
            </w:pPr>
          </w:p>
        </w:tc>
        <w:tc>
          <w:tcPr>
            <w:tcW w:w="1080" w:type="dxa"/>
            <w:vAlign w:val="center"/>
          </w:tcPr>
          <w:p w14:paraId="4858E092">
            <w:pPr>
              <w:jc w:val="center"/>
              <w:rPr>
                <w:rFonts w:hint="eastAsia" w:ascii="宋体" w:hAnsi="宋体" w:eastAsia="宋体" w:cs="宋体"/>
                <w:spacing w:val="20"/>
                <w:sz w:val="24"/>
              </w:rPr>
            </w:pPr>
          </w:p>
        </w:tc>
        <w:tc>
          <w:tcPr>
            <w:tcW w:w="1080" w:type="dxa"/>
            <w:vAlign w:val="center"/>
          </w:tcPr>
          <w:p w14:paraId="14AC164F">
            <w:pPr>
              <w:jc w:val="center"/>
              <w:rPr>
                <w:rFonts w:hint="eastAsia" w:ascii="宋体" w:hAnsi="宋体" w:eastAsia="宋体" w:cs="宋体"/>
                <w:spacing w:val="20"/>
                <w:sz w:val="24"/>
              </w:rPr>
            </w:pPr>
          </w:p>
        </w:tc>
        <w:tc>
          <w:tcPr>
            <w:tcW w:w="900" w:type="dxa"/>
            <w:vAlign w:val="center"/>
          </w:tcPr>
          <w:p w14:paraId="28E0A34D">
            <w:pPr>
              <w:jc w:val="center"/>
              <w:rPr>
                <w:rFonts w:hint="eastAsia" w:ascii="宋体" w:hAnsi="宋体" w:eastAsia="宋体" w:cs="宋体"/>
                <w:spacing w:val="20"/>
                <w:sz w:val="24"/>
              </w:rPr>
            </w:pPr>
          </w:p>
        </w:tc>
        <w:tc>
          <w:tcPr>
            <w:tcW w:w="900" w:type="dxa"/>
            <w:vAlign w:val="center"/>
          </w:tcPr>
          <w:p w14:paraId="4CE58934">
            <w:pPr>
              <w:jc w:val="center"/>
              <w:rPr>
                <w:rFonts w:hint="eastAsia" w:ascii="宋体" w:hAnsi="宋体" w:eastAsia="宋体" w:cs="宋体"/>
                <w:spacing w:val="20"/>
                <w:sz w:val="24"/>
              </w:rPr>
            </w:pPr>
          </w:p>
        </w:tc>
        <w:tc>
          <w:tcPr>
            <w:tcW w:w="719" w:type="dxa"/>
            <w:vAlign w:val="center"/>
          </w:tcPr>
          <w:p w14:paraId="1CCD6DA1">
            <w:pPr>
              <w:jc w:val="center"/>
              <w:rPr>
                <w:rFonts w:hint="eastAsia" w:ascii="宋体" w:hAnsi="宋体" w:eastAsia="宋体" w:cs="宋体"/>
                <w:spacing w:val="20"/>
                <w:sz w:val="24"/>
              </w:rPr>
            </w:pPr>
          </w:p>
        </w:tc>
      </w:tr>
      <w:tr w14:paraId="7CC6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09FE2204">
            <w:pPr>
              <w:jc w:val="center"/>
              <w:rPr>
                <w:rFonts w:hint="eastAsia" w:ascii="宋体" w:hAnsi="宋体" w:eastAsia="宋体" w:cs="宋体"/>
                <w:spacing w:val="20"/>
                <w:sz w:val="24"/>
              </w:rPr>
            </w:pPr>
          </w:p>
        </w:tc>
        <w:tc>
          <w:tcPr>
            <w:tcW w:w="1080" w:type="dxa"/>
            <w:vAlign w:val="center"/>
          </w:tcPr>
          <w:p w14:paraId="756BAECB">
            <w:pPr>
              <w:jc w:val="center"/>
              <w:rPr>
                <w:rFonts w:hint="eastAsia" w:ascii="宋体" w:hAnsi="宋体" w:eastAsia="宋体" w:cs="宋体"/>
                <w:spacing w:val="20"/>
                <w:sz w:val="24"/>
              </w:rPr>
            </w:pPr>
          </w:p>
        </w:tc>
        <w:tc>
          <w:tcPr>
            <w:tcW w:w="1440" w:type="dxa"/>
            <w:vAlign w:val="center"/>
          </w:tcPr>
          <w:p w14:paraId="3F1D9C8E">
            <w:pPr>
              <w:jc w:val="center"/>
              <w:rPr>
                <w:rFonts w:hint="eastAsia" w:ascii="宋体" w:hAnsi="宋体" w:eastAsia="宋体" w:cs="宋体"/>
                <w:spacing w:val="20"/>
                <w:sz w:val="24"/>
              </w:rPr>
            </w:pPr>
          </w:p>
        </w:tc>
        <w:tc>
          <w:tcPr>
            <w:tcW w:w="1620" w:type="dxa"/>
            <w:vAlign w:val="center"/>
          </w:tcPr>
          <w:p w14:paraId="6E0BC255">
            <w:pPr>
              <w:jc w:val="center"/>
              <w:rPr>
                <w:rFonts w:hint="eastAsia" w:ascii="宋体" w:hAnsi="宋体" w:eastAsia="宋体" w:cs="宋体"/>
                <w:spacing w:val="20"/>
                <w:sz w:val="24"/>
              </w:rPr>
            </w:pPr>
          </w:p>
        </w:tc>
        <w:tc>
          <w:tcPr>
            <w:tcW w:w="1080" w:type="dxa"/>
            <w:vAlign w:val="center"/>
          </w:tcPr>
          <w:p w14:paraId="542B3369">
            <w:pPr>
              <w:jc w:val="center"/>
              <w:rPr>
                <w:rFonts w:hint="eastAsia" w:ascii="宋体" w:hAnsi="宋体" w:eastAsia="宋体" w:cs="宋体"/>
                <w:spacing w:val="20"/>
                <w:sz w:val="24"/>
              </w:rPr>
            </w:pPr>
          </w:p>
        </w:tc>
        <w:tc>
          <w:tcPr>
            <w:tcW w:w="1080" w:type="dxa"/>
            <w:vAlign w:val="center"/>
          </w:tcPr>
          <w:p w14:paraId="186018CA">
            <w:pPr>
              <w:jc w:val="center"/>
              <w:rPr>
                <w:rFonts w:hint="eastAsia" w:ascii="宋体" w:hAnsi="宋体" w:eastAsia="宋体" w:cs="宋体"/>
                <w:spacing w:val="20"/>
                <w:sz w:val="24"/>
              </w:rPr>
            </w:pPr>
          </w:p>
        </w:tc>
        <w:tc>
          <w:tcPr>
            <w:tcW w:w="900" w:type="dxa"/>
            <w:vAlign w:val="center"/>
          </w:tcPr>
          <w:p w14:paraId="39A3C876">
            <w:pPr>
              <w:jc w:val="center"/>
              <w:rPr>
                <w:rFonts w:hint="eastAsia" w:ascii="宋体" w:hAnsi="宋体" w:eastAsia="宋体" w:cs="宋体"/>
                <w:spacing w:val="20"/>
                <w:sz w:val="24"/>
              </w:rPr>
            </w:pPr>
          </w:p>
        </w:tc>
        <w:tc>
          <w:tcPr>
            <w:tcW w:w="900" w:type="dxa"/>
            <w:vAlign w:val="center"/>
          </w:tcPr>
          <w:p w14:paraId="5B4E30DB">
            <w:pPr>
              <w:jc w:val="center"/>
              <w:rPr>
                <w:rFonts w:hint="eastAsia" w:ascii="宋体" w:hAnsi="宋体" w:eastAsia="宋体" w:cs="宋体"/>
                <w:spacing w:val="20"/>
                <w:sz w:val="24"/>
              </w:rPr>
            </w:pPr>
          </w:p>
        </w:tc>
        <w:tc>
          <w:tcPr>
            <w:tcW w:w="719" w:type="dxa"/>
            <w:vAlign w:val="center"/>
          </w:tcPr>
          <w:p w14:paraId="61B5212A">
            <w:pPr>
              <w:jc w:val="center"/>
              <w:rPr>
                <w:rFonts w:hint="eastAsia" w:ascii="宋体" w:hAnsi="宋体" w:eastAsia="宋体" w:cs="宋体"/>
                <w:spacing w:val="20"/>
                <w:sz w:val="24"/>
              </w:rPr>
            </w:pPr>
          </w:p>
        </w:tc>
      </w:tr>
      <w:tr w14:paraId="4EDE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5C89378A">
            <w:pPr>
              <w:jc w:val="center"/>
              <w:rPr>
                <w:rFonts w:hint="eastAsia" w:ascii="宋体" w:hAnsi="宋体" w:eastAsia="宋体" w:cs="宋体"/>
                <w:spacing w:val="20"/>
                <w:sz w:val="24"/>
              </w:rPr>
            </w:pPr>
          </w:p>
        </w:tc>
        <w:tc>
          <w:tcPr>
            <w:tcW w:w="1080" w:type="dxa"/>
            <w:vAlign w:val="center"/>
          </w:tcPr>
          <w:p w14:paraId="1724945C">
            <w:pPr>
              <w:jc w:val="center"/>
              <w:rPr>
                <w:rFonts w:hint="eastAsia" w:ascii="宋体" w:hAnsi="宋体" w:eastAsia="宋体" w:cs="宋体"/>
                <w:spacing w:val="20"/>
                <w:sz w:val="24"/>
              </w:rPr>
            </w:pPr>
          </w:p>
        </w:tc>
        <w:tc>
          <w:tcPr>
            <w:tcW w:w="1440" w:type="dxa"/>
            <w:vAlign w:val="center"/>
          </w:tcPr>
          <w:p w14:paraId="715C3E1F">
            <w:pPr>
              <w:jc w:val="center"/>
              <w:rPr>
                <w:rFonts w:hint="eastAsia" w:ascii="宋体" w:hAnsi="宋体" w:eastAsia="宋体" w:cs="宋体"/>
                <w:spacing w:val="20"/>
                <w:sz w:val="24"/>
              </w:rPr>
            </w:pPr>
          </w:p>
        </w:tc>
        <w:tc>
          <w:tcPr>
            <w:tcW w:w="1620" w:type="dxa"/>
            <w:vAlign w:val="center"/>
          </w:tcPr>
          <w:p w14:paraId="7AC82E02">
            <w:pPr>
              <w:jc w:val="center"/>
              <w:rPr>
                <w:rFonts w:hint="eastAsia" w:ascii="宋体" w:hAnsi="宋体" w:eastAsia="宋体" w:cs="宋体"/>
                <w:spacing w:val="20"/>
                <w:sz w:val="24"/>
              </w:rPr>
            </w:pPr>
          </w:p>
        </w:tc>
        <w:tc>
          <w:tcPr>
            <w:tcW w:w="1080" w:type="dxa"/>
            <w:vAlign w:val="center"/>
          </w:tcPr>
          <w:p w14:paraId="6C9A0194">
            <w:pPr>
              <w:jc w:val="center"/>
              <w:rPr>
                <w:rFonts w:hint="eastAsia" w:ascii="宋体" w:hAnsi="宋体" w:eastAsia="宋体" w:cs="宋体"/>
                <w:spacing w:val="20"/>
                <w:sz w:val="24"/>
              </w:rPr>
            </w:pPr>
          </w:p>
        </w:tc>
        <w:tc>
          <w:tcPr>
            <w:tcW w:w="1080" w:type="dxa"/>
            <w:vAlign w:val="center"/>
          </w:tcPr>
          <w:p w14:paraId="6B3B7889">
            <w:pPr>
              <w:jc w:val="center"/>
              <w:rPr>
                <w:rFonts w:hint="eastAsia" w:ascii="宋体" w:hAnsi="宋体" w:eastAsia="宋体" w:cs="宋体"/>
                <w:spacing w:val="20"/>
                <w:sz w:val="24"/>
              </w:rPr>
            </w:pPr>
          </w:p>
        </w:tc>
        <w:tc>
          <w:tcPr>
            <w:tcW w:w="900" w:type="dxa"/>
            <w:vAlign w:val="center"/>
          </w:tcPr>
          <w:p w14:paraId="638BFDA7">
            <w:pPr>
              <w:jc w:val="center"/>
              <w:rPr>
                <w:rFonts w:hint="eastAsia" w:ascii="宋体" w:hAnsi="宋体" w:eastAsia="宋体" w:cs="宋体"/>
                <w:spacing w:val="20"/>
                <w:sz w:val="24"/>
              </w:rPr>
            </w:pPr>
          </w:p>
        </w:tc>
        <w:tc>
          <w:tcPr>
            <w:tcW w:w="900" w:type="dxa"/>
            <w:vAlign w:val="center"/>
          </w:tcPr>
          <w:p w14:paraId="0C8EE070">
            <w:pPr>
              <w:jc w:val="center"/>
              <w:rPr>
                <w:rFonts w:hint="eastAsia" w:ascii="宋体" w:hAnsi="宋体" w:eastAsia="宋体" w:cs="宋体"/>
                <w:spacing w:val="20"/>
                <w:sz w:val="24"/>
              </w:rPr>
            </w:pPr>
          </w:p>
        </w:tc>
        <w:tc>
          <w:tcPr>
            <w:tcW w:w="719" w:type="dxa"/>
            <w:vAlign w:val="center"/>
          </w:tcPr>
          <w:p w14:paraId="6044EA53">
            <w:pPr>
              <w:jc w:val="center"/>
              <w:rPr>
                <w:rFonts w:hint="eastAsia" w:ascii="宋体" w:hAnsi="宋体" w:eastAsia="宋体" w:cs="宋体"/>
                <w:spacing w:val="20"/>
                <w:sz w:val="24"/>
              </w:rPr>
            </w:pPr>
          </w:p>
        </w:tc>
      </w:tr>
      <w:tr w14:paraId="18CB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41C29930">
            <w:pPr>
              <w:jc w:val="center"/>
              <w:rPr>
                <w:rFonts w:hint="eastAsia" w:ascii="宋体" w:hAnsi="宋体" w:eastAsia="宋体" w:cs="宋体"/>
                <w:spacing w:val="20"/>
                <w:sz w:val="24"/>
              </w:rPr>
            </w:pPr>
          </w:p>
        </w:tc>
        <w:tc>
          <w:tcPr>
            <w:tcW w:w="1080" w:type="dxa"/>
            <w:vAlign w:val="center"/>
          </w:tcPr>
          <w:p w14:paraId="617B8EBE">
            <w:pPr>
              <w:jc w:val="center"/>
              <w:rPr>
                <w:rFonts w:hint="eastAsia" w:ascii="宋体" w:hAnsi="宋体" w:eastAsia="宋体" w:cs="宋体"/>
                <w:spacing w:val="20"/>
                <w:sz w:val="24"/>
              </w:rPr>
            </w:pPr>
          </w:p>
        </w:tc>
        <w:tc>
          <w:tcPr>
            <w:tcW w:w="1440" w:type="dxa"/>
            <w:vAlign w:val="center"/>
          </w:tcPr>
          <w:p w14:paraId="5C1FF3BA">
            <w:pPr>
              <w:jc w:val="center"/>
              <w:rPr>
                <w:rFonts w:hint="eastAsia" w:ascii="宋体" w:hAnsi="宋体" w:eastAsia="宋体" w:cs="宋体"/>
                <w:spacing w:val="20"/>
                <w:sz w:val="24"/>
              </w:rPr>
            </w:pPr>
          </w:p>
        </w:tc>
        <w:tc>
          <w:tcPr>
            <w:tcW w:w="1620" w:type="dxa"/>
            <w:vAlign w:val="center"/>
          </w:tcPr>
          <w:p w14:paraId="50D60534">
            <w:pPr>
              <w:jc w:val="center"/>
              <w:rPr>
                <w:rFonts w:hint="eastAsia" w:ascii="宋体" w:hAnsi="宋体" w:eastAsia="宋体" w:cs="宋体"/>
                <w:spacing w:val="20"/>
                <w:sz w:val="24"/>
              </w:rPr>
            </w:pPr>
          </w:p>
        </w:tc>
        <w:tc>
          <w:tcPr>
            <w:tcW w:w="1080" w:type="dxa"/>
            <w:vAlign w:val="center"/>
          </w:tcPr>
          <w:p w14:paraId="3D92858A">
            <w:pPr>
              <w:jc w:val="center"/>
              <w:rPr>
                <w:rFonts w:hint="eastAsia" w:ascii="宋体" w:hAnsi="宋体" w:eastAsia="宋体" w:cs="宋体"/>
                <w:spacing w:val="20"/>
                <w:sz w:val="24"/>
              </w:rPr>
            </w:pPr>
          </w:p>
        </w:tc>
        <w:tc>
          <w:tcPr>
            <w:tcW w:w="1080" w:type="dxa"/>
            <w:vAlign w:val="center"/>
          </w:tcPr>
          <w:p w14:paraId="3919DD52">
            <w:pPr>
              <w:jc w:val="center"/>
              <w:rPr>
                <w:rFonts w:hint="eastAsia" w:ascii="宋体" w:hAnsi="宋体" w:eastAsia="宋体" w:cs="宋体"/>
                <w:spacing w:val="20"/>
                <w:sz w:val="24"/>
              </w:rPr>
            </w:pPr>
          </w:p>
        </w:tc>
        <w:tc>
          <w:tcPr>
            <w:tcW w:w="900" w:type="dxa"/>
            <w:vAlign w:val="center"/>
          </w:tcPr>
          <w:p w14:paraId="304C52A1">
            <w:pPr>
              <w:jc w:val="center"/>
              <w:rPr>
                <w:rFonts w:hint="eastAsia" w:ascii="宋体" w:hAnsi="宋体" w:eastAsia="宋体" w:cs="宋体"/>
                <w:spacing w:val="20"/>
                <w:sz w:val="24"/>
              </w:rPr>
            </w:pPr>
          </w:p>
        </w:tc>
        <w:tc>
          <w:tcPr>
            <w:tcW w:w="900" w:type="dxa"/>
            <w:vAlign w:val="center"/>
          </w:tcPr>
          <w:p w14:paraId="7B0ABB08">
            <w:pPr>
              <w:jc w:val="center"/>
              <w:rPr>
                <w:rFonts w:hint="eastAsia" w:ascii="宋体" w:hAnsi="宋体" w:eastAsia="宋体" w:cs="宋体"/>
                <w:spacing w:val="20"/>
                <w:sz w:val="24"/>
              </w:rPr>
            </w:pPr>
          </w:p>
        </w:tc>
        <w:tc>
          <w:tcPr>
            <w:tcW w:w="719" w:type="dxa"/>
            <w:vAlign w:val="center"/>
          </w:tcPr>
          <w:p w14:paraId="65B62C39">
            <w:pPr>
              <w:jc w:val="center"/>
              <w:rPr>
                <w:rFonts w:hint="eastAsia" w:ascii="宋体" w:hAnsi="宋体" w:eastAsia="宋体" w:cs="宋体"/>
                <w:spacing w:val="20"/>
                <w:sz w:val="24"/>
              </w:rPr>
            </w:pPr>
          </w:p>
        </w:tc>
      </w:tr>
      <w:tr w14:paraId="7BEA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4F0F97D7">
            <w:pPr>
              <w:jc w:val="center"/>
              <w:rPr>
                <w:rFonts w:hint="eastAsia" w:ascii="宋体" w:hAnsi="宋体" w:eastAsia="宋体" w:cs="宋体"/>
                <w:spacing w:val="20"/>
                <w:sz w:val="24"/>
              </w:rPr>
            </w:pPr>
          </w:p>
        </w:tc>
        <w:tc>
          <w:tcPr>
            <w:tcW w:w="1080" w:type="dxa"/>
            <w:vAlign w:val="center"/>
          </w:tcPr>
          <w:p w14:paraId="2440E54E">
            <w:pPr>
              <w:jc w:val="center"/>
              <w:rPr>
                <w:rFonts w:hint="eastAsia" w:ascii="宋体" w:hAnsi="宋体" w:eastAsia="宋体" w:cs="宋体"/>
                <w:spacing w:val="20"/>
                <w:sz w:val="24"/>
              </w:rPr>
            </w:pPr>
          </w:p>
        </w:tc>
        <w:tc>
          <w:tcPr>
            <w:tcW w:w="1440" w:type="dxa"/>
            <w:vAlign w:val="center"/>
          </w:tcPr>
          <w:p w14:paraId="68A99EC6">
            <w:pPr>
              <w:jc w:val="center"/>
              <w:rPr>
                <w:rFonts w:hint="eastAsia" w:ascii="宋体" w:hAnsi="宋体" w:eastAsia="宋体" w:cs="宋体"/>
                <w:spacing w:val="20"/>
                <w:sz w:val="24"/>
              </w:rPr>
            </w:pPr>
          </w:p>
        </w:tc>
        <w:tc>
          <w:tcPr>
            <w:tcW w:w="1620" w:type="dxa"/>
            <w:vAlign w:val="center"/>
          </w:tcPr>
          <w:p w14:paraId="4E3D1009">
            <w:pPr>
              <w:jc w:val="center"/>
              <w:rPr>
                <w:rFonts w:hint="eastAsia" w:ascii="宋体" w:hAnsi="宋体" w:eastAsia="宋体" w:cs="宋体"/>
                <w:spacing w:val="20"/>
                <w:sz w:val="24"/>
              </w:rPr>
            </w:pPr>
          </w:p>
        </w:tc>
        <w:tc>
          <w:tcPr>
            <w:tcW w:w="1080" w:type="dxa"/>
            <w:vAlign w:val="center"/>
          </w:tcPr>
          <w:p w14:paraId="179CF7A6">
            <w:pPr>
              <w:jc w:val="center"/>
              <w:rPr>
                <w:rFonts w:hint="eastAsia" w:ascii="宋体" w:hAnsi="宋体" w:eastAsia="宋体" w:cs="宋体"/>
                <w:spacing w:val="20"/>
                <w:sz w:val="24"/>
              </w:rPr>
            </w:pPr>
          </w:p>
        </w:tc>
        <w:tc>
          <w:tcPr>
            <w:tcW w:w="1080" w:type="dxa"/>
            <w:vAlign w:val="center"/>
          </w:tcPr>
          <w:p w14:paraId="7BD54EA1">
            <w:pPr>
              <w:jc w:val="center"/>
              <w:rPr>
                <w:rFonts w:hint="eastAsia" w:ascii="宋体" w:hAnsi="宋体" w:eastAsia="宋体" w:cs="宋体"/>
                <w:spacing w:val="20"/>
                <w:sz w:val="24"/>
              </w:rPr>
            </w:pPr>
          </w:p>
        </w:tc>
        <w:tc>
          <w:tcPr>
            <w:tcW w:w="900" w:type="dxa"/>
            <w:vAlign w:val="center"/>
          </w:tcPr>
          <w:p w14:paraId="41366096">
            <w:pPr>
              <w:jc w:val="center"/>
              <w:rPr>
                <w:rFonts w:hint="eastAsia" w:ascii="宋体" w:hAnsi="宋体" w:eastAsia="宋体" w:cs="宋体"/>
                <w:spacing w:val="20"/>
                <w:sz w:val="24"/>
              </w:rPr>
            </w:pPr>
          </w:p>
        </w:tc>
        <w:tc>
          <w:tcPr>
            <w:tcW w:w="900" w:type="dxa"/>
            <w:vAlign w:val="center"/>
          </w:tcPr>
          <w:p w14:paraId="5E243C1F">
            <w:pPr>
              <w:jc w:val="center"/>
              <w:rPr>
                <w:rFonts w:hint="eastAsia" w:ascii="宋体" w:hAnsi="宋体" w:eastAsia="宋体" w:cs="宋体"/>
                <w:spacing w:val="20"/>
                <w:sz w:val="24"/>
              </w:rPr>
            </w:pPr>
          </w:p>
        </w:tc>
        <w:tc>
          <w:tcPr>
            <w:tcW w:w="719" w:type="dxa"/>
            <w:vAlign w:val="center"/>
          </w:tcPr>
          <w:p w14:paraId="2F23651A">
            <w:pPr>
              <w:jc w:val="center"/>
              <w:rPr>
                <w:rFonts w:hint="eastAsia" w:ascii="宋体" w:hAnsi="宋体" w:eastAsia="宋体" w:cs="宋体"/>
                <w:spacing w:val="20"/>
                <w:sz w:val="24"/>
              </w:rPr>
            </w:pPr>
          </w:p>
        </w:tc>
      </w:tr>
      <w:tr w14:paraId="7AC1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6AD43E59">
            <w:pPr>
              <w:jc w:val="center"/>
              <w:rPr>
                <w:rFonts w:hint="eastAsia" w:ascii="宋体" w:hAnsi="宋体" w:eastAsia="宋体" w:cs="宋体"/>
                <w:spacing w:val="20"/>
                <w:sz w:val="24"/>
              </w:rPr>
            </w:pPr>
          </w:p>
        </w:tc>
        <w:tc>
          <w:tcPr>
            <w:tcW w:w="1080" w:type="dxa"/>
            <w:vAlign w:val="center"/>
          </w:tcPr>
          <w:p w14:paraId="6B68B977">
            <w:pPr>
              <w:jc w:val="center"/>
              <w:rPr>
                <w:rFonts w:hint="eastAsia" w:ascii="宋体" w:hAnsi="宋体" w:eastAsia="宋体" w:cs="宋体"/>
                <w:spacing w:val="20"/>
                <w:sz w:val="24"/>
              </w:rPr>
            </w:pPr>
          </w:p>
        </w:tc>
        <w:tc>
          <w:tcPr>
            <w:tcW w:w="1440" w:type="dxa"/>
            <w:vAlign w:val="center"/>
          </w:tcPr>
          <w:p w14:paraId="2BA0020B">
            <w:pPr>
              <w:jc w:val="center"/>
              <w:rPr>
                <w:rFonts w:hint="eastAsia" w:ascii="宋体" w:hAnsi="宋体" w:eastAsia="宋体" w:cs="宋体"/>
                <w:spacing w:val="20"/>
                <w:sz w:val="24"/>
              </w:rPr>
            </w:pPr>
          </w:p>
        </w:tc>
        <w:tc>
          <w:tcPr>
            <w:tcW w:w="1620" w:type="dxa"/>
            <w:vAlign w:val="center"/>
          </w:tcPr>
          <w:p w14:paraId="347B248E">
            <w:pPr>
              <w:jc w:val="center"/>
              <w:rPr>
                <w:rFonts w:hint="eastAsia" w:ascii="宋体" w:hAnsi="宋体" w:eastAsia="宋体" w:cs="宋体"/>
                <w:spacing w:val="20"/>
                <w:sz w:val="24"/>
              </w:rPr>
            </w:pPr>
          </w:p>
        </w:tc>
        <w:tc>
          <w:tcPr>
            <w:tcW w:w="1080" w:type="dxa"/>
            <w:vAlign w:val="center"/>
          </w:tcPr>
          <w:p w14:paraId="73363D24">
            <w:pPr>
              <w:jc w:val="center"/>
              <w:rPr>
                <w:rFonts w:hint="eastAsia" w:ascii="宋体" w:hAnsi="宋体" w:eastAsia="宋体" w:cs="宋体"/>
                <w:spacing w:val="20"/>
                <w:sz w:val="24"/>
              </w:rPr>
            </w:pPr>
          </w:p>
        </w:tc>
        <w:tc>
          <w:tcPr>
            <w:tcW w:w="1080" w:type="dxa"/>
            <w:vAlign w:val="center"/>
          </w:tcPr>
          <w:p w14:paraId="02D47AF4">
            <w:pPr>
              <w:jc w:val="center"/>
              <w:rPr>
                <w:rFonts w:hint="eastAsia" w:ascii="宋体" w:hAnsi="宋体" w:eastAsia="宋体" w:cs="宋体"/>
                <w:spacing w:val="20"/>
                <w:sz w:val="24"/>
              </w:rPr>
            </w:pPr>
          </w:p>
        </w:tc>
        <w:tc>
          <w:tcPr>
            <w:tcW w:w="900" w:type="dxa"/>
            <w:vAlign w:val="center"/>
          </w:tcPr>
          <w:p w14:paraId="2C7D9345">
            <w:pPr>
              <w:jc w:val="center"/>
              <w:rPr>
                <w:rFonts w:hint="eastAsia" w:ascii="宋体" w:hAnsi="宋体" w:eastAsia="宋体" w:cs="宋体"/>
                <w:spacing w:val="20"/>
                <w:sz w:val="24"/>
              </w:rPr>
            </w:pPr>
          </w:p>
        </w:tc>
        <w:tc>
          <w:tcPr>
            <w:tcW w:w="900" w:type="dxa"/>
            <w:vAlign w:val="center"/>
          </w:tcPr>
          <w:p w14:paraId="6887937C">
            <w:pPr>
              <w:jc w:val="center"/>
              <w:rPr>
                <w:rFonts w:hint="eastAsia" w:ascii="宋体" w:hAnsi="宋体" w:eastAsia="宋体" w:cs="宋体"/>
                <w:spacing w:val="20"/>
                <w:sz w:val="24"/>
              </w:rPr>
            </w:pPr>
          </w:p>
        </w:tc>
        <w:tc>
          <w:tcPr>
            <w:tcW w:w="719" w:type="dxa"/>
            <w:vAlign w:val="center"/>
          </w:tcPr>
          <w:p w14:paraId="3431EF96">
            <w:pPr>
              <w:jc w:val="center"/>
              <w:rPr>
                <w:rFonts w:hint="eastAsia" w:ascii="宋体" w:hAnsi="宋体" w:eastAsia="宋体" w:cs="宋体"/>
                <w:spacing w:val="20"/>
                <w:sz w:val="24"/>
              </w:rPr>
            </w:pPr>
          </w:p>
        </w:tc>
      </w:tr>
      <w:tr w14:paraId="36E4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5F92F39A">
            <w:pPr>
              <w:jc w:val="center"/>
              <w:rPr>
                <w:rFonts w:hint="eastAsia" w:ascii="宋体" w:hAnsi="宋体" w:eastAsia="宋体" w:cs="宋体"/>
                <w:spacing w:val="20"/>
                <w:sz w:val="24"/>
              </w:rPr>
            </w:pPr>
          </w:p>
        </w:tc>
        <w:tc>
          <w:tcPr>
            <w:tcW w:w="1080" w:type="dxa"/>
            <w:vAlign w:val="center"/>
          </w:tcPr>
          <w:p w14:paraId="23983696">
            <w:pPr>
              <w:jc w:val="center"/>
              <w:rPr>
                <w:rFonts w:hint="eastAsia" w:ascii="宋体" w:hAnsi="宋体" w:eastAsia="宋体" w:cs="宋体"/>
                <w:spacing w:val="20"/>
                <w:sz w:val="24"/>
              </w:rPr>
            </w:pPr>
          </w:p>
        </w:tc>
        <w:tc>
          <w:tcPr>
            <w:tcW w:w="1440" w:type="dxa"/>
            <w:vAlign w:val="center"/>
          </w:tcPr>
          <w:p w14:paraId="2172D197">
            <w:pPr>
              <w:jc w:val="center"/>
              <w:rPr>
                <w:rFonts w:hint="eastAsia" w:ascii="宋体" w:hAnsi="宋体" w:eastAsia="宋体" w:cs="宋体"/>
                <w:spacing w:val="20"/>
                <w:sz w:val="24"/>
              </w:rPr>
            </w:pPr>
          </w:p>
        </w:tc>
        <w:tc>
          <w:tcPr>
            <w:tcW w:w="1620" w:type="dxa"/>
            <w:vAlign w:val="center"/>
          </w:tcPr>
          <w:p w14:paraId="4CDF5111">
            <w:pPr>
              <w:jc w:val="center"/>
              <w:rPr>
                <w:rFonts w:hint="eastAsia" w:ascii="宋体" w:hAnsi="宋体" w:eastAsia="宋体" w:cs="宋体"/>
                <w:spacing w:val="20"/>
                <w:sz w:val="24"/>
              </w:rPr>
            </w:pPr>
          </w:p>
        </w:tc>
        <w:tc>
          <w:tcPr>
            <w:tcW w:w="1080" w:type="dxa"/>
            <w:vAlign w:val="center"/>
          </w:tcPr>
          <w:p w14:paraId="2E35D065">
            <w:pPr>
              <w:jc w:val="center"/>
              <w:rPr>
                <w:rFonts w:hint="eastAsia" w:ascii="宋体" w:hAnsi="宋体" w:eastAsia="宋体" w:cs="宋体"/>
                <w:spacing w:val="20"/>
                <w:sz w:val="24"/>
              </w:rPr>
            </w:pPr>
          </w:p>
        </w:tc>
        <w:tc>
          <w:tcPr>
            <w:tcW w:w="1080" w:type="dxa"/>
            <w:vAlign w:val="center"/>
          </w:tcPr>
          <w:p w14:paraId="618876A6">
            <w:pPr>
              <w:jc w:val="center"/>
              <w:rPr>
                <w:rFonts w:hint="eastAsia" w:ascii="宋体" w:hAnsi="宋体" w:eastAsia="宋体" w:cs="宋体"/>
                <w:spacing w:val="20"/>
                <w:sz w:val="24"/>
              </w:rPr>
            </w:pPr>
          </w:p>
        </w:tc>
        <w:tc>
          <w:tcPr>
            <w:tcW w:w="900" w:type="dxa"/>
            <w:vAlign w:val="center"/>
          </w:tcPr>
          <w:p w14:paraId="4B3CB4D7">
            <w:pPr>
              <w:jc w:val="center"/>
              <w:rPr>
                <w:rFonts w:hint="eastAsia" w:ascii="宋体" w:hAnsi="宋体" w:eastAsia="宋体" w:cs="宋体"/>
                <w:spacing w:val="20"/>
                <w:sz w:val="24"/>
              </w:rPr>
            </w:pPr>
          </w:p>
        </w:tc>
        <w:tc>
          <w:tcPr>
            <w:tcW w:w="900" w:type="dxa"/>
            <w:vAlign w:val="center"/>
          </w:tcPr>
          <w:p w14:paraId="72F28394">
            <w:pPr>
              <w:jc w:val="center"/>
              <w:rPr>
                <w:rFonts w:hint="eastAsia" w:ascii="宋体" w:hAnsi="宋体" w:eastAsia="宋体" w:cs="宋体"/>
                <w:spacing w:val="20"/>
                <w:sz w:val="24"/>
              </w:rPr>
            </w:pPr>
          </w:p>
        </w:tc>
        <w:tc>
          <w:tcPr>
            <w:tcW w:w="719" w:type="dxa"/>
            <w:vAlign w:val="center"/>
          </w:tcPr>
          <w:p w14:paraId="5CAEBF0C">
            <w:pPr>
              <w:jc w:val="center"/>
              <w:rPr>
                <w:rFonts w:hint="eastAsia" w:ascii="宋体" w:hAnsi="宋体" w:eastAsia="宋体" w:cs="宋体"/>
                <w:spacing w:val="20"/>
                <w:sz w:val="24"/>
              </w:rPr>
            </w:pPr>
          </w:p>
        </w:tc>
      </w:tr>
      <w:tr w14:paraId="43C9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67C59E3A">
            <w:pPr>
              <w:jc w:val="center"/>
              <w:rPr>
                <w:rFonts w:hint="eastAsia" w:ascii="宋体" w:hAnsi="宋体" w:eastAsia="宋体" w:cs="宋体"/>
                <w:spacing w:val="20"/>
                <w:sz w:val="24"/>
              </w:rPr>
            </w:pPr>
          </w:p>
        </w:tc>
        <w:tc>
          <w:tcPr>
            <w:tcW w:w="1080" w:type="dxa"/>
            <w:vAlign w:val="center"/>
          </w:tcPr>
          <w:p w14:paraId="2354146D">
            <w:pPr>
              <w:jc w:val="center"/>
              <w:rPr>
                <w:rFonts w:hint="eastAsia" w:ascii="宋体" w:hAnsi="宋体" w:eastAsia="宋体" w:cs="宋体"/>
                <w:spacing w:val="20"/>
                <w:sz w:val="24"/>
              </w:rPr>
            </w:pPr>
          </w:p>
        </w:tc>
        <w:tc>
          <w:tcPr>
            <w:tcW w:w="1440" w:type="dxa"/>
            <w:vAlign w:val="center"/>
          </w:tcPr>
          <w:p w14:paraId="6BA06F03">
            <w:pPr>
              <w:jc w:val="center"/>
              <w:rPr>
                <w:rFonts w:hint="eastAsia" w:ascii="宋体" w:hAnsi="宋体" w:eastAsia="宋体" w:cs="宋体"/>
                <w:spacing w:val="20"/>
                <w:sz w:val="24"/>
              </w:rPr>
            </w:pPr>
          </w:p>
        </w:tc>
        <w:tc>
          <w:tcPr>
            <w:tcW w:w="1620" w:type="dxa"/>
            <w:vAlign w:val="center"/>
          </w:tcPr>
          <w:p w14:paraId="04CFC8FE">
            <w:pPr>
              <w:jc w:val="center"/>
              <w:rPr>
                <w:rFonts w:hint="eastAsia" w:ascii="宋体" w:hAnsi="宋体" w:eastAsia="宋体" w:cs="宋体"/>
                <w:spacing w:val="20"/>
                <w:sz w:val="24"/>
              </w:rPr>
            </w:pPr>
          </w:p>
        </w:tc>
        <w:tc>
          <w:tcPr>
            <w:tcW w:w="1080" w:type="dxa"/>
            <w:vAlign w:val="center"/>
          </w:tcPr>
          <w:p w14:paraId="325E7857">
            <w:pPr>
              <w:jc w:val="center"/>
              <w:rPr>
                <w:rFonts w:hint="eastAsia" w:ascii="宋体" w:hAnsi="宋体" w:eastAsia="宋体" w:cs="宋体"/>
                <w:spacing w:val="20"/>
                <w:sz w:val="24"/>
              </w:rPr>
            </w:pPr>
          </w:p>
        </w:tc>
        <w:tc>
          <w:tcPr>
            <w:tcW w:w="1080" w:type="dxa"/>
            <w:vAlign w:val="center"/>
          </w:tcPr>
          <w:p w14:paraId="6D3B60B1">
            <w:pPr>
              <w:jc w:val="center"/>
              <w:rPr>
                <w:rFonts w:hint="eastAsia" w:ascii="宋体" w:hAnsi="宋体" w:eastAsia="宋体" w:cs="宋体"/>
                <w:spacing w:val="20"/>
                <w:sz w:val="24"/>
              </w:rPr>
            </w:pPr>
          </w:p>
        </w:tc>
        <w:tc>
          <w:tcPr>
            <w:tcW w:w="900" w:type="dxa"/>
            <w:vAlign w:val="center"/>
          </w:tcPr>
          <w:p w14:paraId="19F96442">
            <w:pPr>
              <w:jc w:val="center"/>
              <w:rPr>
                <w:rFonts w:hint="eastAsia" w:ascii="宋体" w:hAnsi="宋体" w:eastAsia="宋体" w:cs="宋体"/>
                <w:spacing w:val="20"/>
                <w:sz w:val="24"/>
              </w:rPr>
            </w:pPr>
          </w:p>
        </w:tc>
        <w:tc>
          <w:tcPr>
            <w:tcW w:w="900" w:type="dxa"/>
            <w:vAlign w:val="center"/>
          </w:tcPr>
          <w:p w14:paraId="0F87F87E">
            <w:pPr>
              <w:jc w:val="center"/>
              <w:rPr>
                <w:rFonts w:hint="eastAsia" w:ascii="宋体" w:hAnsi="宋体" w:eastAsia="宋体" w:cs="宋体"/>
                <w:spacing w:val="20"/>
                <w:sz w:val="24"/>
              </w:rPr>
            </w:pPr>
          </w:p>
        </w:tc>
        <w:tc>
          <w:tcPr>
            <w:tcW w:w="719" w:type="dxa"/>
            <w:vAlign w:val="center"/>
          </w:tcPr>
          <w:p w14:paraId="6E54BC4F">
            <w:pPr>
              <w:jc w:val="center"/>
              <w:rPr>
                <w:rFonts w:hint="eastAsia" w:ascii="宋体" w:hAnsi="宋体" w:eastAsia="宋体" w:cs="宋体"/>
                <w:spacing w:val="20"/>
                <w:sz w:val="24"/>
              </w:rPr>
            </w:pPr>
          </w:p>
        </w:tc>
      </w:tr>
      <w:tr w14:paraId="7AAB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14:paraId="1241F83A">
            <w:pPr>
              <w:jc w:val="center"/>
              <w:rPr>
                <w:rFonts w:hint="eastAsia" w:ascii="宋体" w:hAnsi="宋体" w:eastAsia="宋体" w:cs="宋体"/>
                <w:spacing w:val="20"/>
                <w:sz w:val="24"/>
              </w:rPr>
            </w:pPr>
          </w:p>
        </w:tc>
        <w:tc>
          <w:tcPr>
            <w:tcW w:w="1080" w:type="dxa"/>
            <w:vAlign w:val="center"/>
          </w:tcPr>
          <w:p w14:paraId="07DC767B">
            <w:pPr>
              <w:jc w:val="center"/>
              <w:rPr>
                <w:rFonts w:hint="eastAsia" w:ascii="宋体" w:hAnsi="宋体" w:eastAsia="宋体" w:cs="宋体"/>
                <w:spacing w:val="20"/>
                <w:sz w:val="24"/>
              </w:rPr>
            </w:pPr>
          </w:p>
        </w:tc>
        <w:tc>
          <w:tcPr>
            <w:tcW w:w="1440" w:type="dxa"/>
            <w:vAlign w:val="center"/>
          </w:tcPr>
          <w:p w14:paraId="2FBA0302">
            <w:pPr>
              <w:jc w:val="center"/>
              <w:rPr>
                <w:rFonts w:hint="eastAsia" w:ascii="宋体" w:hAnsi="宋体" w:eastAsia="宋体" w:cs="宋体"/>
                <w:spacing w:val="20"/>
                <w:sz w:val="24"/>
              </w:rPr>
            </w:pPr>
          </w:p>
        </w:tc>
        <w:tc>
          <w:tcPr>
            <w:tcW w:w="1620" w:type="dxa"/>
            <w:vAlign w:val="center"/>
          </w:tcPr>
          <w:p w14:paraId="0E1231A8">
            <w:pPr>
              <w:jc w:val="center"/>
              <w:rPr>
                <w:rFonts w:hint="eastAsia" w:ascii="宋体" w:hAnsi="宋体" w:eastAsia="宋体" w:cs="宋体"/>
                <w:spacing w:val="20"/>
                <w:sz w:val="24"/>
              </w:rPr>
            </w:pPr>
          </w:p>
        </w:tc>
        <w:tc>
          <w:tcPr>
            <w:tcW w:w="1080" w:type="dxa"/>
            <w:vAlign w:val="center"/>
          </w:tcPr>
          <w:p w14:paraId="6B07A9E8">
            <w:pPr>
              <w:jc w:val="center"/>
              <w:rPr>
                <w:rFonts w:hint="eastAsia" w:ascii="宋体" w:hAnsi="宋体" w:eastAsia="宋体" w:cs="宋体"/>
                <w:spacing w:val="20"/>
                <w:sz w:val="24"/>
              </w:rPr>
            </w:pPr>
          </w:p>
        </w:tc>
        <w:tc>
          <w:tcPr>
            <w:tcW w:w="1080" w:type="dxa"/>
            <w:vAlign w:val="center"/>
          </w:tcPr>
          <w:p w14:paraId="200E2C1C">
            <w:pPr>
              <w:jc w:val="center"/>
              <w:rPr>
                <w:rFonts w:hint="eastAsia" w:ascii="宋体" w:hAnsi="宋体" w:eastAsia="宋体" w:cs="宋体"/>
                <w:spacing w:val="20"/>
                <w:sz w:val="24"/>
              </w:rPr>
            </w:pPr>
          </w:p>
        </w:tc>
        <w:tc>
          <w:tcPr>
            <w:tcW w:w="900" w:type="dxa"/>
            <w:vAlign w:val="center"/>
          </w:tcPr>
          <w:p w14:paraId="5ABEE757">
            <w:pPr>
              <w:jc w:val="center"/>
              <w:rPr>
                <w:rFonts w:hint="eastAsia" w:ascii="宋体" w:hAnsi="宋体" w:eastAsia="宋体" w:cs="宋体"/>
                <w:spacing w:val="20"/>
                <w:sz w:val="24"/>
              </w:rPr>
            </w:pPr>
          </w:p>
        </w:tc>
        <w:tc>
          <w:tcPr>
            <w:tcW w:w="900" w:type="dxa"/>
            <w:vAlign w:val="center"/>
          </w:tcPr>
          <w:p w14:paraId="68BDE525">
            <w:pPr>
              <w:jc w:val="center"/>
              <w:rPr>
                <w:rFonts w:hint="eastAsia" w:ascii="宋体" w:hAnsi="宋体" w:eastAsia="宋体" w:cs="宋体"/>
                <w:spacing w:val="20"/>
                <w:sz w:val="24"/>
              </w:rPr>
            </w:pPr>
          </w:p>
        </w:tc>
        <w:tc>
          <w:tcPr>
            <w:tcW w:w="719" w:type="dxa"/>
            <w:vAlign w:val="center"/>
          </w:tcPr>
          <w:p w14:paraId="580CB5E6">
            <w:pPr>
              <w:jc w:val="center"/>
              <w:rPr>
                <w:rFonts w:hint="eastAsia" w:ascii="宋体" w:hAnsi="宋体" w:eastAsia="宋体" w:cs="宋体"/>
                <w:spacing w:val="20"/>
                <w:sz w:val="24"/>
              </w:rPr>
            </w:pPr>
          </w:p>
        </w:tc>
      </w:tr>
    </w:tbl>
    <w:p w14:paraId="12744145">
      <w:pPr>
        <w:adjustRightInd w:val="0"/>
        <w:rPr>
          <w:rFonts w:hint="eastAsia" w:ascii="宋体" w:hAnsi="宋体" w:eastAsia="宋体" w:cs="宋体"/>
          <w:sz w:val="24"/>
        </w:rPr>
      </w:pPr>
    </w:p>
    <w:p w14:paraId="10F8A0A7">
      <w:pPr>
        <w:adjustRightInd w:val="0"/>
        <w:ind w:firstLine="480" w:firstLineChars="200"/>
        <w:rPr>
          <w:rFonts w:hint="eastAsia" w:ascii="宋体" w:hAnsi="宋体" w:eastAsia="宋体" w:cs="宋体"/>
          <w:spacing w:val="20"/>
          <w:sz w:val="24"/>
          <w:u w:val="single"/>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2D37DD11">
      <w:pPr>
        <w:adjustRightInd w:val="0"/>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5328AA12">
      <w:pPr>
        <w:rPr>
          <w:rFonts w:hint="eastAsia" w:ascii="宋体" w:hAnsi="宋体" w:eastAsia="宋体" w:cs="宋体"/>
          <w:sz w:val="24"/>
        </w:rPr>
      </w:pPr>
    </w:p>
    <w:p w14:paraId="5A1146A9">
      <w:pPr>
        <w:adjustRightInd w:val="0"/>
        <w:ind w:firstLine="480" w:firstLineChars="200"/>
        <w:rPr>
          <w:rFonts w:hint="eastAsia" w:ascii="宋体" w:hAnsi="宋体" w:eastAsia="宋体" w:cs="宋体"/>
          <w:sz w:val="24"/>
        </w:rPr>
      </w:pPr>
      <w:r>
        <w:rPr>
          <w:rFonts w:hint="eastAsia" w:ascii="宋体" w:hAnsi="宋体" w:eastAsia="宋体" w:cs="宋体"/>
          <w:sz w:val="24"/>
        </w:rPr>
        <w:t>填写说明：</w:t>
      </w:r>
    </w:p>
    <w:p w14:paraId="63D09E3B">
      <w:pPr>
        <w:ind w:firstLine="480" w:firstLineChars="200"/>
        <w:rPr>
          <w:rFonts w:hint="eastAsia" w:ascii="宋体" w:hAnsi="宋体" w:eastAsia="宋体" w:cs="宋体"/>
          <w:sz w:val="24"/>
        </w:rPr>
      </w:pPr>
      <w:r>
        <w:rPr>
          <w:rFonts w:hint="eastAsia" w:ascii="宋体" w:hAnsi="宋体" w:eastAsia="宋体" w:cs="宋体"/>
          <w:sz w:val="24"/>
        </w:rPr>
        <w:t>（1）此表不提供，可视为无业绩。</w:t>
      </w:r>
    </w:p>
    <w:p w14:paraId="5553194B">
      <w:pPr>
        <w:ind w:firstLine="480" w:firstLineChars="200"/>
        <w:rPr>
          <w:rFonts w:hint="eastAsia" w:ascii="宋体" w:hAnsi="宋体" w:eastAsia="宋体" w:cs="宋体"/>
          <w:sz w:val="24"/>
        </w:rPr>
      </w:pPr>
      <w:r>
        <w:rPr>
          <w:rFonts w:hint="eastAsia" w:ascii="宋体" w:hAnsi="宋体" w:eastAsia="宋体" w:cs="宋体"/>
          <w:sz w:val="24"/>
        </w:rPr>
        <w:t>（2）此表仅提供了格式，表格不够可自行增加。</w:t>
      </w:r>
    </w:p>
    <w:p w14:paraId="6FFE469B">
      <w:pPr>
        <w:ind w:firstLine="480" w:firstLineChars="200"/>
        <w:rPr>
          <w:rFonts w:hint="eastAsia" w:ascii="宋体" w:hAnsi="宋体" w:eastAsia="宋体" w:cs="宋体"/>
          <w:spacing w:val="20"/>
          <w:sz w:val="24"/>
        </w:rPr>
      </w:pPr>
      <w:r>
        <w:rPr>
          <w:rFonts w:hint="eastAsia" w:ascii="宋体" w:hAnsi="宋体" w:eastAsia="宋体" w:cs="宋体"/>
          <w:sz w:val="24"/>
        </w:rPr>
        <w:t>（3）表后附合同等相关证明材料。</w:t>
      </w:r>
    </w:p>
    <w:p w14:paraId="08E7ABE3">
      <w:pPr>
        <w:pStyle w:val="4"/>
        <w:ind w:firstLine="560"/>
        <w:rPr>
          <w:rFonts w:hint="eastAsia" w:ascii="宋体" w:hAnsi="宋体" w:eastAsia="宋体" w:cs="宋体"/>
          <w:sz w:val="24"/>
          <w:szCs w:val="24"/>
        </w:rPr>
      </w:pPr>
      <w:r>
        <w:rPr>
          <w:rFonts w:hint="eastAsia" w:ascii="宋体" w:hAnsi="宋体" w:eastAsia="宋体" w:cs="宋体"/>
          <w:spacing w:val="20"/>
          <w:sz w:val="24"/>
          <w:szCs w:val="24"/>
        </w:rPr>
        <w:br w:type="page"/>
      </w:r>
      <w:r>
        <w:rPr>
          <w:rFonts w:hint="eastAsia" w:ascii="宋体" w:hAnsi="宋体" w:eastAsia="宋体" w:cs="宋体"/>
          <w:spacing w:val="20"/>
          <w:sz w:val="24"/>
          <w:szCs w:val="24"/>
        </w:rPr>
        <w:t>八</w:t>
      </w:r>
      <w:r>
        <w:rPr>
          <w:rFonts w:hint="eastAsia" w:ascii="宋体" w:hAnsi="宋体" w:eastAsia="宋体" w:cs="宋体"/>
          <w:sz w:val="24"/>
          <w:szCs w:val="24"/>
        </w:rPr>
        <w:t>、提供针对本项目的完整技术解决方案</w:t>
      </w:r>
    </w:p>
    <w:p w14:paraId="3AB9D571">
      <w:pPr>
        <w:jc w:val="center"/>
        <w:rPr>
          <w:rFonts w:hint="eastAsia" w:ascii="宋体" w:hAnsi="宋体" w:eastAsia="宋体" w:cs="宋体"/>
          <w:bCs/>
          <w:spacing w:val="6"/>
          <w:sz w:val="24"/>
        </w:rPr>
      </w:pPr>
      <w:r>
        <w:rPr>
          <w:rFonts w:hint="eastAsia" w:ascii="宋体" w:hAnsi="宋体" w:eastAsia="宋体" w:cs="宋体"/>
          <w:bCs/>
          <w:spacing w:val="6"/>
          <w:sz w:val="24"/>
        </w:rPr>
        <w:t>提供针对本项目的完整技术解决方案</w:t>
      </w:r>
    </w:p>
    <w:p w14:paraId="063E2FD0">
      <w:pPr>
        <w:pStyle w:val="4"/>
        <w:ind w:firstLine="480"/>
        <w:rPr>
          <w:rFonts w:hint="eastAsia" w:ascii="宋体" w:hAnsi="宋体" w:eastAsia="宋体" w:cs="宋体"/>
          <w:sz w:val="24"/>
          <w:szCs w:val="24"/>
        </w:rPr>
      </w:pPr>
      <w:r>
        <w:rPr>
          <w:rFonts w:hint="eastAsia" w:ascii="宋体" w:hAnsi="宋体" w:eastAsia="宋体" w:cs="宋体"/>
          <w:sz w:val="24"/>
          <w:szCs w:val="24"/>
        </w:rPr>
        <w:t>（一）采购内容响应说明</w:t>
      </w:r>
    </w:p>
    <w:tbl>
      <w:tblPr>
        <w:tblStyle w:val="4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0032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1ABCF749">
            <w:pPr>
              <w:jc w:val="center"/>
              <w:rPr>
                <w:rFonts w:hint="eastAsia" w:ascii="宋体" w:hAnsi="宋体" w:eastAsia="宋体" w:cs="宋体"/>
                <w:color w:val="000000"/>
                <w:sz w:val="24"/>
              </w:rPr>
            </w:pPr>
            <w:r>
              <w:rPr>
                <w:rFonts w:hint="eastAsia" w:ascii="宋体" w:hAnsi="宋体" w:eastAsia="宋体" w:cs="宋体"/>
                <w:color w:val="000000"/>
                <w:sz w:val="24"/>
              </w:rPr>
              <w:t>采购文件要求</w:t>
            </w:r>
          </w:p>
        </w:tc>
        <w:tc>
          <w:tcPr>
            <w:tcW w:w="1994" w:type="dxa"/>
            <w:vMerge w:val="restart"/>
            <w:tcBorders>
              <w:left w:val="single" w:color="auto" w:sz="4" w:space="0"/>
              <w:right w:val="single" w:color="auto" w:sz="4" w:space="0"/>
            </w:tcBorders>
            <w:vAlign w:val="center"/>
          </w:tcPr>
          <w:p w14:paraId="5E677240">
            <w:pPr>
              <w:jc w:val="center"/>
              <w:rPr>
                <w:rFonts w:hint="eastAsia" w:ascii="宋体" w:hAnsi="宋体" w:eastAsia="宋体" w:cs="宋体"/>
                <w:color w:val="000000"/>
                <w:sz w:val="24"/>
              </w:rPr>
            </w:pPr>
            <w:r>
              <w:rPr>
                <w:rFonts w:hint="eastAsia" w:ascii="宋体" w:hAnsi="宋体" w:eastAsia="宋体" w:cs="宋体"/>
                <w:color w:val="000000"/>
                <w:sz w:val="24"/>
              </w:rPr>
              <w:t>响应文件对应响应内容</w:t>
            </w:r>
          </w:p>
        </w:tc>
        <w:tc>
          <w:tcPr>
            <w:tcW w:w="1623" w:type="dxa"/>
            <w:vMerge w:val="restart"/>
            <w:tcBorders>
              <w:left w:val="single" w:color="auto" w:sz="4" w:space="0"/>
            </w:tcBorders>
            <w:vAlign w:val="center"/>
          </w:tcPr>
          <w:p w14:paraId="4196ED12">
            <w:pPr>
              <w:jc w:val="center"/>
              <w:rPr>
                <w:rFonts w:hint="eastAsia" w:ascii="宋体" w:hAnsi="宋体" w:eastAsia="宋体" w:cs="宋体"/>
                <w:sz w:val="24"/>
              </w:rPr>
            </w:pPr>
            <w:r>
              <w:rPr>
                <w:rFonts w:hint="eastAsia" w:ascii="宋体" w:hAnsi="宋体" w:eastAsia="宋体" w:cs="宋体"/>
                <w:sz w:val="24"/>
              </w:rPr>
              <w:t>是否满足</w:t>
            </w:r>
          </w:p>
          <w:p w14:paraId="5611B3FD">
            <w:pPr>
              <w:pStyle w:val="57"/>
              <w:ind w:firstLine="0" w:firstLineChars="0"/>
              <w:jc w:val="center"/>
              <w:rPr>
                <w:rFonts w:hint="eastAsia" w:ascii="宋体" w:hAnsi="宋体" w:eastAsia="宋体" w:cs="宋体"/>
                <w:sz w:val="24"/>
              </w:rPr>
            </w:pPr>
            <w:r>
              <w:rPr>
                <w:rFonts w:hint="eastAsia" w:ascii="宋体" w:hAnsi="宋体" w:eastAsia="宋体" w:cs="宋体"/>
                <w:color w:val="000000"/>
                <w:sz w:val="24"/>
              </w:rPr>
              <w:t>（是/否）</w:t>
            </w:r>
          </w:p>
        </w:tc>
      </w:tr>
      <w:tr w14:paraId="3B1B6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38C9ABB7">
            <w:pPr>
              <w:jc w:val="center"/>
              <w:rPr>
                <w:rFonts w:hint="eastAsia" w:ascii="宋体" w:hAnsi="宋体" w:eastAsia="宋体" w:cs="宋体"/>
                <w:color w:val="000000"/>
                <w:kern w:val="40"/>
                <w:sz w:val="24"/>
              </w:rPr>
            </w:pPr>
            <w:r>
              <w:rPr>
                <w:rFonts w:hint="eastAsia" w:ascii="宋体" w:hAnsi="宋体" w:eastAsia="宋体" w:cs="宋体"/>
                <w:color w:val="000000"/>
                <w:kern w:val="40"/>
                <w:sz w:val="24"/>
              </w:rPr>
              <w:t>序号</w:t>
            </w:r>
          </w:p>
        </w:tc>
        <w:tc>
          <w:tcPr>
            <w:tcW w:w="2814" w:type="dxa"/>
            <w:tcBorders>
              <w:left w:val="single" w:color="auto" w:sz="4" w:space="0"/>
              <w:right w:val="single" w:color="auto" w:sz="4" w:space="0"/>
            </w:tcBorders>
            <w:vAlign w:val="center"/>
          </w:tcPr>
          <w:p w14:paraId="2BCD560A">
            <w:pPr>
              <w:jc w:val="center"/>
              <w:rPr>
                <w:rFonts w:hint="eastAsia" w:ascii="宋体" w:hAnsi="宋体" w:eastAsia="宋体" w:cs="宋体"/>
                <w:color w:val="000000"/>
                <w:kern w:val="40"/>
                <w:sz w:val="24"/>
              </w:rPr>
            </w:pPr>
            <w:r>
              <w:rPr>
                <w:rFonts w:hint="eastAsia" w:ascii="宋体" w:hAnsi="宋体" w:eastAsia="宋体" w:cs="宋体"/>
                <w:color w:val="000000"/>
                <w:kern w:val="40"/>
                <w:sz w:val="24"/>
              </w:rPr>
              <w:t>内容名称</w:t>
            </w:r>
          </w:p>
        </w:tc>
        <w:tc>
          <w:tcPr>
            <w:tcW w:w="2224" w:type="dxa"/>
            <w:tcBorders>
              <w:left w:val="single" w:color="auto" w:sz="4" w:space="0"/>
              <w:right w:val="single" w:color="auto" w:sz="4" w:space="0"/>
            </w:tcBorders>
            <w:vAlign w:val="center"/>
          </w:tcPr>
          <w:p w14:paraId="7F6A753A">
            <w:pPr>
              <w:jc w:val="center"/>
              <w:rPr>
                <w:rFonts w:hint="eastAsia" w:ascii="宋体" w:hAnsi="宋体" w:eastAsia="宋体" w:cs="宋体"/>
                <w:color w:val="000000"/>
                <w:kern w:val="40"/>
                <w:sz w:val="24"/>
              </w:rPr>
            </w:pPr>
            <w:r>
              <w:rPr>
                <w:rFonts w:hint="eastAsia" w:ascii="宋体" w:hAnsi="宋体" w:eastAsia="宋体" w:cs="宋体"/>
                <w:color w:val="000000"/>
                <w:kern w:val="40"/>
                <w:sz w:val="24"/>
              </w:rPr>
              <w:t>具体要求</w:t>
            </w:r>
          </w:p>
        </w:tc>
        <w:tc>
          <w:tcPr>
            <w:tcW w:w="1994" w:type="dxa"/>
            <w:vMerge w:val="continue"/>
            <w:tcBorders>
              <w:left w:val="single" w:color="auto" w:sz="4" w:space="0"/>
              <w:right w:val="single" w:color="auto" w:sz="4" w:space="0"/>
            </w:tcBorders>
            <w:vAlign w:val="center"/>
          </w:tcPr>
          <w:p w14:paraId="322029BB">
            <w:pPr>
              <w:jc w:val="center"/>
              <w:rPr>
                <w:rFonts w:hint="eastAsia" w:ascii="宋体" w:hAnsi="宋体" w:eastAsia="宋体" w:cs="宋体"/>
                <w:color w:val="000000"/>
                <w:kern w:val="40"/>
                <w:sz w:val="24"/>
              </w:rPr>
            </w:pPr>
          </w:p>
        </w:tc>
        <w:tc>
          <w:tcPr>
            <w:tcW w:w="1623" w:type="dxa"/>
            <w:vMerge w:val="continue"/>
            <w:tcBorders>
              <w:left w:val="single" w:color="auto" w:sz="4" w:space="0"/>
            </w:tcBorders>
            <w:vAlign w:val="center"/>
          </w:tcPr>
          <w:p w14:paraId="16EDC7EC">
            <w:pPr>
              <w:jc w:val="center"/>
              <w:rPr>
                <w:rFonts w:hint="eastAsia" w:ascii="宋体" w:hAnsi="宋体" w:eastAsia="宋体" w:cs="宋体"/>
                <w:color w:val="000000"/>
                <w:kern w:val="40"/>
                <w:sz w:val="24"/>
              </w:rPr>
            </w:pPr>
          </w:p>
        </w:tc>
      </w:tr>
      <w:tr w14:paraId="0C43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261199BF">
            <w:pPr>
              <w:jc w:val="center"/>
              <w:rPr>
                <w:rFonts w:hint="eastAsia" w:ascii="宋体" w:hAnsi="宋体" w:eastAsia="宋体" w:cs="宋体"/>
                <w:color w:val="000000"/>
                <w:kern w:val="40"/>
                <w:sz w:val="24"/>
              </w:rPr>
            </w:pPr>
            <w:r>
              <w:rPr>
                <w:rFonts w:hint="eastAsia" w:ascii="宋体" w:hAnsi="宋体" w:eastAsia="宋体" w:cs="宋体"/>
                <w:color w:val="000000"/>
                <w:kern w:val="40"/>
                <w:sz w:val="24"/>
              </w:rPr>
              <w:t>“第三章 采购需求 采购需求具体要求”内容（要求点对点逐项列明）</w:t>
            </w:r>
          </w:p>
        </w:tc>
      </w:tr>
      <w:tr w14:paraId="0E1E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4C0F3D9">
            <w:pPr>
              <w:adjustRightInd w:val="0"/>
              <w:jc w:val="center"/>
              <w:rPr>
                <w:rFonts w:hint="eastAsia" w:ascii="宋体" w:hAnsi="宋体" w:eastAsia="宋体" w:cs="宋体"/>
                <w:color w:val="000000"/>
                <w:kern w:val="40"/>
                <w:sz w:val="24"/>
              </w:rPr>
            </w:pPr>
            <w:r>
              <w:rPr>
                <w:rFonts w:hint="eastAsia" w:ascii="宋体" w:hAnsi="宋体" w:eastAsia="宋体" w:cs="宋体"/>
                <w:sz w:val="24"/>
              </w:rPr>
              <w:t>1</w:t>
            </w:r>
          </w:p>
        </w:tc>
        <w:tc>
          <w:tcPr>
            <w:tcW w:w="2814" w:type="dxa"/>
            <w:tcBorders>
              <w:left w:val="single" w:color="auto" w:sz="4" w:space="0"/>
              <w:right w:val="single" w:color="auto" w:sz="4" w:space="0"/>
            </w:tcBorders>
            <w:vAlign w:val="center"/>
          </w:tcPr>
          <w:p w14:paraId="19578262">
            <w:pPr>
              <w:adjustRightInd w:val="0"/>
              <w:jc w:val="center"/>
              <w:rPr>
                <w:rFonts w:hint="eastAsia" w:ascii="宋体" w:hAnsi="宋体" w:eastAsia="宋体" w:cs="宋体"/>
                <w:color w:val="000000"/>
                <w:kern w:val="40"/>
                <w:sz w:val="24"/>
              </w:rPr>
            </w:pPr>
          </w:p>
        </w:tc>
        <w:tc>
          <w:tcPr>
            <w:tcW w:w="2224" w:type="dxa"/>
            <w:tcBorders>
              <w:left w:val="single" w:color="auto" w:sz="4" w:space="0"/>
              <w:right w:val="single" w:color="auto" w:sz="4" w:space="0"/>
            </w:tcBorders>
            <w:vAlign w:val="center"/>
          </w:tcPr>
          <w:p w14:paraId="4D31A611">
            <w:pPr>
              <w:jc w:val="center"/>
              <w:rPr>
                <w:rFonts w:hint="eastAsia" w:ascii="宋体" w:hAnsi="宋体" w:eastAsia="宋体" w:cs="宋体"/>
                <w:color w:val="000000"/>
                <w:kern w:val="40"/>
                <w:sz w:val="24"/>
              </w:rPr>
            </w:pPr>
          </w:p>
        </w:tc>
        <w:tc>
          <w:tcPr>
            <w:tcW w:w="1994" w:type="dxa"/>
            <w:tcBorders>
              <w:left w:val="single" w:color="auto" w:sz="4" w:space="0"/>
              <w:right w:val="single" w:color="auto" w:sz="4" w:space="0"/>
            </w:tcBorders>
            <w:vAlign w:val="center"/>
          </w:tcPr>
          <w:p w14:paraId="04BCCA6C">
            <w:pPr>
              <w:jc w:val="center"/>
              <w:rPr>
                <w:rFonts w:hint="eastAsia" w:ascii="宋体" w:hAnsi="宋体" w:eastAsia="宋体" w:cs="宋体"/>
                <w:color w:val="000000"/>
                <w:kern w:val="40"/>
                <w:sz w:val="24"/>
              </w:rPr>
            </w:pPr>
          </w:p>
        </w:tc>
        <w:tc>
          <w:tcPr>
            <w:tcW w:w="1623" w:type="dxa"/>
            <w:tcBorders>
              <w:left w:val="single" w:color="auto" w:sz="4" w:space="0"/>
            </w:tcBorders>
            <w:vAlign w:val="center"/>
          </w:tcPr>
          <w:p w14:paraId="59AE4875">
            <w:pPr>
              <w:jc w:val="center"/>
              <w:rPr>
                <w:rFonts w:hint="eastAsia" w:ascii="宋体" w:hAnsi="宋体" w:eastAsia="宋体" w:cs="宋体"/>
                <w:color w:val="000000"/>
                <w:kern w:val="40"/>
                <w:sz w:val="24"/>
              </w:rPr>
            </w:pPr>
          </w:p>
        </w:tc>
      </w:tr>
      <w:tr w14:paraId="267F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3ED8C4E">
            <w:pPr>
              <w:adjustRightInd w:val="0"/>
              <w:jc w:val="center"/>
              <w:rPr>
                <w:rFonts w:hint="eastAsia" w:ascii="宋体" w:hAnsi="宋体" w:eastAsia="宋体" w:cs="宋体"/>
                <w:color w:val="000000"/>
                <w:kern w:val="40"/>
                <w:sz w:val="24"/>
              </w:rPr>
            </w:pPr>
            <w:r>
              <w:rPr>
                <w:rFonts w:hint="eastAsia" w:ascii="宋体" w:hAnsi="宋体" w:eastAsia="宋体" w:cs="宋体"/>
                <w:sz w:val="24"/>
              </w:rPr>
              <w:t>2</w:t>
            </w:r>
          </w:p>
        </w:tc>
        <w:tc>
          <w:tcPr>
            <w:tcW w:w="2814" w:type="dxa"/>
            <w:tcBorders>
              <w:left w:val="single" w:color="auto" w:sz="4" w:space="0"/>
              <w:right w:val="single" w:color="auto" w:sz="4" w:space="0"/>
            </w:tcBorders>
            <w:vAlign w:val="center"/>
          </w:tcPr>
          <w:p w14:paraId="0B2C6D4C">
            <w:pPr>
              <w:adjustRightInd w:val="0"/>
              <w:jc w:val="center"/>
              <w:rPr>
                <w:rFonts w:hint="eastAsia" w:ascii="宋体" w:hAnsi="宋体" w:eastAsia="宋体" w:cs="宋体"/>
                <w:color w:val="000000"/>
                <w:kern w:val="40"/>
                <w:sz w:val="24"/>
              </w:rPr>
            </w:pPr>
          </w:p>
        </w:tc>
        <w:tc>
          <w:tcPr>
            <w:tcW w:w="2224" w:type="dxa"/>
            <w:tcBorders>
              <w:left w:val="single" w:color="auto" w:sz="4" w:space="0"/>
              <w:right w:val="single" w:color="auto" w:sz="4" w:space="0"/>
            </w:tcBorders>
            <w:vAlign w:val="center"/>
          </w:tcPr>
          <w:p w14:paraId="4269B1BC">
            <w:pPr>
              <w:jc w:val="center"/>
              <w:rPr>
                <w:rFonts w:hint="eastAsia" w:ascii="宋体" w:hAnsi="宋体" w:eastAsia="宋体" w:cs="宋体"/>
                <w:color w:val="000000"/>
                <w:kern w:val="40"/>
                <w:sz w:val="24"/>
              </w:rPr>
            </w:pPr>
          </w:p>
        </w:tc>
        <w:tc>
          <w:tcPr>
            <w:tcW w:w="1994" w:type="dxa"/>
            <w:tcBorders>
              <w:left w:val="single" w:color="auto" w:sz="4" w:space="0"/>
              <w:right w:val="single" w:color="auto" w:sz="4" w:space="0"/>
            </w:tcBorders>
            <w:vAlign w:val="center"/>
          </w:tcPr>
          <w:p w14:paraId="6BD44AD1">
            <w:pPr>
              <w:jc w:val="center"/>
              <w:rPr>
                <w:rFonts w:hint="eastAsia" w:ascii="宋体" w:hAnsi="宋体" w:eastAsia="宋体" w:cs="宋体"/>
                <w:color w:val="000000"/>
                <w:kern w:val="40"/>
                <w:sz w:val="24"/>
              </w:rPr>
            </w:pPr>
          </w:p>
        </w:tc>
        <w:tc>
          <w:tcPr>
            <w:tcW w:w="1623" w:type="dxa"/>
            <w:tcBorders>
              <w:left w:val="single" w:color="auto" w:sz="4" w:space="0"/>
            </w:tcBorders>
            <w:vAlign w:val="center"/>
          </w:tcPr>
          <w:p w14:paraId="4A4725BE">
            <w:pPr>
              <w:jc w:val="center"/>
              <w:rPr>
                <w:rFonts w:hint="eastAsia" w:ascii="宋体" w:hAnsi="宋体" w:eastAsia="宋体" w:cs="宋体"/>
                <w:color w:val="000000"/>
                <w:kern w:val="40"/>
                <w:sz w:val="24"/>
              </w:rPr>
            </w:pPr>
          </w:p>
        </w:tc>
      </w:tr>
      <w:tr w14:paraId="73B0B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E0B4CA7">
            <w:pPr>
              <w:adjustRightInd w:val="0"/>
              <w:jc w:val="center"/>
              <w:rPr>
                <w:rFonts w:hint="eastAsia" w:ascii="宋体" w:hAnsi="宋体" w:eastAsia="宋体" w:cs="宋体"/>
                <w:color w:val="000000"/>
                <w:kern w:val="40"/>
                <w:sz w:val="24"/>
              </w:rPr>
            </w:pPr>
            <w:r>
              <w:rPr>
                <w:rFonts w:hint="eastAsia" w:ascii="宋体" w:hAnsi="宋体" w:eastAsia="宋体" w:cs="宋体"/>
                <w:sz w:val="24"/>
              </w:rPr>
              <w:t>....</w:t>
            </w:r>
          </w:p>
        </w:tc>
        <w:tc>
          <w:tcPr>
            <w:tcW w:w="2814" w:type="dxa"/>
            <w:tcBorders>
              <w:left w:val="single" w:color="auto" w:sz="4" w:space="0"/>
              <w:right w:val="single" w:color="auto" w:sz="4" w:space="0"/>
            </w:tcBorders>
            <w:vAlign w:val="center"/>
          </w:tcPr>
          <w:p w14:paraId="62884B34">
            <w:pPr>
              <w:adjustRightInd w:val="0"/>
              <w:jc w:val="center"/>
              <w:rPr>
                <w:rFonts w:hint="eastAsia" w:ascii="宋体" w:hAnsi="宋体" w:eastAsia="宋体" w:cs="宋体"/>
                <w:color w:val="000000"/>
                <w:kern w:val="40"/>
                <w:sz w:val="24"/>
              </w:rPr>
            </w:pPr>
            <w:r>
              <w:rPr>
                <w:rFonts w:hint="eastAsia" w:ascii="宋体" w:hAnsi="宋体" w:eastAsia="宋体" w:cs="宋体"/>
                <w:color w:val="000000"/>
                <w:kern w:val="40"/>
                <w:sz w:val="24"/>
              </w:rPr>
              <w:t>....</w:t>
            </w:r>
          </w:p>
        </w:tc>
        <w:tc>
          <w:tcPr>
            <w:tcW w:w="2224" w:type="dxa"/>
            <w:tcBorders>
              <w:left w:val="single" w:color="auto" w:sz="4" w:space="0"/>
              <w:right w:val="single" w:color="auto" w:sz="4" w:space="0"/>
            </w:tcBorders>
            <w:vAlign w:val="center"/>
          </w:tcPr>
          <w:p w14:paraId="21B9EDFF">
            <w:pPr>
              <w:jc w:val="center"/>
              <w:rPr>
                <w:rFonts w:hint="eastAsia" w:ascii="宋体" w:hAnsi="宋体" w:eastAsia="宋体" w:cs="宋体"/>
                <w:color w:val="000000"/>
                <w:kern w:val="40"/>
                <w:sz w:val="24"/>
              </w:rPr>
            </w:pPr>
            <w:r>
              <w:rPr>
                <w:rFonts w:hint="eastAsia" w:ascii="宋体" w:hAnsi="宋体" w:eastAsia="宋体" w:cs="宋体"/>
                <w:color w:val="000000"/>
                <w:kern w:val="40"/>
                <w:sz w:val="24"/>
              </w:rPr>
              <w:t>....</w:t>
            </w:r>
          </w:p>
        </w:tc>
        <w:tc>
          <w:tcPr>
            <w:tcW w:w="1994" w:type="dxa"/>
            <w:tcBorders>
              <w:left w:val="single" w:color="auto" w:sz="4" w:space="0"/>
              <w:right w:val="single" w:color="auto" w:sz="4" w:space="0"/>
            </w:tcBorders>
            <w:vAlign w:val="center"/>
          </w:tcPr>
          <w:p w14:paraId="74EC1CE3">
            <w:pPr>
              <w:jc w:val="center"/>
              <w:rPr>
                <w:rFonts w:hint="eastAsia" w:ascii="宋体" w:hAnsi="宋体" w:eastAsia="宋体" w:cs="宋体"/>
                <w:color w:val="000000"/>
                <w:kern w:val="40"/>
                <w:sz w:val="24"/>
              </w:rPr>
            </w:pPr>
          </w:p>
        </w:tc>
        <w:tc>
          <w:tcPr>
            <w:tcW w:w="1623" w:type="dxa"/>
            <w:tcBorders>
              <w:left w:val="single" w:color="auto" w:sz="4" w:space="0"/>
            </w:tcBorders>
            <w:vAlign w:val="center"/>
          </w:tcPr>
          <w:p w14:paraId="211D14B9">
            <w:pPr>
              <w:jc w:val="center"/>
              <w:rPr>
                <w:rFonts w:hint="eastAsia" w:ascii="宋体" w:hAnsi="宋体" w:eastAsia="宋体" w:cs="宋体"/>
                <w:color w:val="000000"/>
                <w:kern w:val="40"/>
                <w:sz w:val="24"/>
              </w:rPr>
            </w:pPr>
          </w:p>
        </w:tc>
      </w:tr>
    </w:tbl>
    <w:p w14:paraId="5CB078A8">
      <w:pPr>
        <w:rPr>
          <w:rFonts w:hint="eastAsia" w:ascii="宋体" w:hAnsi="宋体" w:eastAsia="宋体" w:cs="宋体"/>
          <w:sz w:val="24"/>
        </w:rPr>
      </w:pPr>
    </w:p>
    <w:p w14:paraId="7911BF3C">
      <w:pPr>
        <w:adjustRightInd w:val="0"/>
        <w:ind w:firstLine="480" w:firstLineChars="200"/>
        <w:rPr>
          <w:rFonts w:hint="eastAsia" w:ascii="宋体" w:hAnsi="宋体" w:eastAsia="宋体" w:cs="宋体"/>
          <w:spacing w:val="20"/>
          <w:sz w:val="24"/>
          <w:u w:val="single"/>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38E26AD1">
      <w:pPr>
        <w:adjustRightInd w:val="0"/>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61289DE1">
      <w:pPr>
        <w:adjustRightInd w:val="0"/>
        <w:ind w:firstLine="480" w:firstLineChars="200"/>
        <w:rPr>
          <w:rFonts w:hint="eastAsia" w:ascii="宋体" w:hAnsi="宋体" w:eastAsia="宋体" w:cs="宋体"/>
          <w:sz w:val="24"/>
        </w:rPr>
      </w:pPr>
    </w:p>
    <w:p w14:paraId="6E3DA54A">
      <w:pPr>
        <w:adjustRightInd w:val="0"/>
        <w:ind w:firstLine="480" w:firstLineChars="200"/>
        <w:rPr>
          <w:rFonts w:hint="eastAsia" w:ascii="宋体" w:hAnsi="宋体" w:eastAsia="宋体" w:cs="宋体"/>
          <w:sz w:val="24"/>
        </w:rPr>
      </w:pPr>
      <w:r>
        <w:rPr>
          <w:rFonts w:hint="eastAsia" w:ascii="宋体" w:hAnsi="宋体" w:eastAsia="宋体" w:cs="宋体"/>
          <w:sz w:val="24"/>
        </w:rPr>
        <w:t>说明：</w:t>
      </w:r>
    </w:p>
    <w:p w14:paraId="4DFAFEF1">
      <w:pPr>
        <w:adjustRightInd w:val="0"/>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z w:val="24"/>
        </w:rPr>
        <w:t>1）供应商应说明具体响应内容。</w:t>
      </w:r>
    </w:p>
    <w:p w14:paraId="31135585">
      <w:pPr>
        <w:adjustRightInd w:val="0"/>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z w:val="24"/>
        </w:rPr>
        <w:t>2）供应商不得提供与本项目采购无关的其他商品、服务。</w:t>
      </w:r>
    </w:p>
    <w:p w14:paraId="4DC48D5B">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sz w:val="24"/>
        </w:rPr>
        <w:t>3）不限于表格形式，可采用其他形式表述。</w:t>
      </w:r>
    </w:p>
    <w:p w14:paraId="75C5910E">
      <w:pPr>
        <w:pStyle w:val="4"/>
        <w:ind w:firstLine="480"/>
        <w:rPr>
          <w:rFonts w:hint="eastAsia" w:ascii="宋体" w:hAnsi="宋体" w:eastAsia="宋体" w:cs="宋体"/>
          <w:sz w:val="24"/>
          <w:szCs w:val="24"/>
        </w:rPr>
      </w:pPr>
    </w:p>
    <w:p w14:paraId="086FC530">
      <w:pPr>
        <w:pStyle w:val="4"/>
        <w:spacing w:before="120" w:beforeLines="50"/>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（二）</w:t>
      </w:r>
      <w:r>
        <w:rPr>
          <w:rFonts w:hint="eastAsia" w:ascii="宋体" w:hAnsi="宋体" w:eastAsia="宋体" w:cs="宋体"/>
          <w:color w:val="000000" w:themeColor="text1"/>
          <w:sz w:val="24"/>
          <w:szCs w:val="24"/>
          <w14:textFill>
            <w14:solidFill>
              <w14:schemeClr w14:val="tx1"/>
            </w14:solidFill>
          </w14:textFill>
        </w:rPr>
        <w:t>针对本项目的服务方案</w:t>
      </w:r>
    </w:p>
    <w:p w14:paraId="5D6D3374">
      <w:pPr>
        <w:pStyle w:val="9"/>
        <w:rPr>
          <w:rFonts w:hint="eastAsia" w:ascii="宋体" w:hAnsi="宋体" w:eastAsia="宋体" w:cs="宋体"/>
        </w:rPr>
      </w:pPr>
    </w:p>
    <w:p w14:paraId="1BD96276">
      <w:pPr>
        <w:pStyle w:val="4"/>
        <w:spacing w:before="120" w:beforeLines="50"/>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（三）供应商为完成本项目组建的项目组人员名单</w:t>
      </w:r>
    </w:p>
    <w:p w14:paraId="7DA2F8BE">
      <w:pPr>
        <w:ind w:firstLine="480" w:firstLineChars="200"/>
        <w:rPr>
          <w:rFonts w:hint="eastAsia" w:ascii="宋体" w:hAnsi="宋体" w:eastAsia="宋体" w:cs="宋体"/>
          <w:sz w:val="24"/>
        </w:rPr>
      </w:pPr>
      <w:r>
        <w:rPr>
          <w:rFonts w:hint="eastAsia" w:ascii="宋体" w:hAnsi="宋体" w:eastAsia="宋体" w:cs="宋体"/>
          <w:sz w:val="24"/>
        </w:rPr>
        <w:t>每个专职人员的情况应该明确表示，主要内容包括项目组职务、姓名、性别、学历、专业、社保缴纳等情况。在提交的响应文件中安排的人员，须为单位的在职职员。</w:t>
      </w:r>
      <w:r>
        <w:rPr>
          <w:rFonts w:hint="eastAsia" w:ascii="宋体" w:hAnsi="宋体" w:eastAsia="宋体" w:cs="宋体"/>
          <w:b/>
          <w:bCs/>
          <w:sz w:val="24"/>
        </w:rPr>
        <w:t>提供相关人员劳动合同或社保机构出具的社保缴纳证明材料、其他资料。</w:t>
      </w:r>
    </w:p>
    <w:p w14:paraId="702D93D8">
      <w:pPr>
        <w:ind w:firstLine="480" w:firstLineChars="200"/>
        <w:rPr>
          <w:rFonts w:hint="eastAsia" w:ascii="宋体" w:hAnsi="宋体" w:eastAsia="宋体" w:cs="宋体"/>
          <w:sz w:val="24"/>
        </w:rPr>
      </w:pPr>
      <w:r>
        <w:rPr>
          <w:rFonts w:hint="eastAsia" w:ascii="宋体" w:hAnsi="宋体" w:eastAsia="宋体" w:cs="宋体"/>
          <w:sz w:val="24"/>
        </w:rPr>
        <w:t>不限于表格形式，可采用其他形式表述。</w:t>
      </w:r>
    </w:p>
    <w:p w14:paraId="1F8DCB5E">
      <w:pPr>
        <w:ind w:firstLine="480" w:firstLineChars="200"/>
        <w:rPr>
          <w:rFonts w:hint="eastAsia" w:ascii="宋体" w:hAnsi="宋体" w:eastAsia="宋体" w:cs="宋体"/>
          <w:sz w:val="24"/>
        </w:rPr>
      </w:pPr>
      <w:bookmarkStart w:id="109" w:name="_Toc144974872"/>
      <w:bookmarkStart w:id="110" w:name="_Toc179632824"/>
      <w:bookmarkStart w:id="111" w:name="_Toc296602615"/>
      <w:bookmarkStart w:id="112" w:name="_Toc246996370"/>
      <w:bookmarkStart w:id="113" w:name="_Toc246997113"/>
      <w:bookmarkStart w:id="114" w:name="_Toc152042593"/>
      <w:bookmarkStart w:id="115" w:name="_Toc247085888"/>
      <w:bookmarkStart w:id="116" w:name="_Toc152045804"/>
      <w:r>
        <w:rPr>
          <w:rFonts w:hint="eastAsia" w:ascii="宋体" w:hAnsi="宋体" w:eastAsia="宋体" w:cs="宋体"/>
          <w:sz w:val="24"/>
        </w:rPr>
        <w:t>（1）项目组人员情况表</w:t>
      </w:r>
      <w:bookmarkEnd w:id="109"/>
      <w:bookmarkEnd w:id="110"/>
      <w:bookmarkEnd w:id="111"/>
      <w:bookmarkEnd w:id="112"/>
      <w:bookmarkEnd w:id="113"/>
      <w:bookmarkEnd w:id="114"/>
      <w:bookmarkEnd w:id="115"/>
      <w:bookmarkEnd w:id="116"/>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0CB7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25" w:type="dxa"/>
            <w:vAlign w:val="center"/>
          </w:tcPr>
          <w:p w14:paraId="1DBF9F68">
            <w:pPr>
              <w:jc w:val="center"/>
              <w:rPr>
                <w:rFonts w:hint="eastAsia" w:ascii="宋体" w:hAnsi="宋体" w:eastAsia="宋体" w:cs="宋体"/>
                <w:sz w:val="24"/>
              </w:rPr>
            </w:pPr>
            <w:r>
              <w:rPr>
                <w:rFonts w:hint="eastAsia" w:ascii="宋体" w:hAnsi="宋体" w:eastAsia="宋体" w:cs="宋体"/>
                <w:sz w:val="24"/>
              </w:rPr>
              <w:t>项目组职务</w:t>
            </w:r>
          </w:p>
        </w:tc>
        <w:tc>
          <w:tcPr>
            <w:tcW w:w="807" w:type="dxa"/>
            <w:vAlign w:val="center"/>
          </w:tcPr>
          <w:p w14:paraId="5B530C7B">
            <w:pPr>
              <w:jc w:val="center"/>
              <w:rPr>
                <w:rFonts w:hint="eastAsia" w:ascii="宋体" w:hAnsi="宋体" w:eastAsia="宋体" w:cs="宋体"/>
                <w:sz w:val="24"/>
              </w:rPr>
            </w:pPr>
            <w:r>
              <w:rPr>
                <w:rFonts w:hint="eastAsia" w:ascii="宋体" w:hAnsi="宋体" w:eastAsia="宋体" w:cs="宋体"/>
                <w:sz w:val="24"/>
              </w:rPr>
              <w:t>姓名</w:t>
            </w:r>
          </w:p>
        </w:tc>
        <w:tc>
          <w:tcPr>
            <w:tcW w:w="804" w:type="dxa"/>
            <w:vAlign w:val="center"/>
          </w:tcPr>
          <w:p w14:paraId="1C12B143">
            <w:pPr>
              <w:jc w:val="center"/>
              <w:rPr>
                <w:rFonts w:hint="eastAsia" w:ascii="宋体" w:hAnsi="宋体" w:eastAsia="宋体" w:cs="宋体"/>
                <w:sz w:val="24"/>
              </w:rPr>
            </w:pPr>
            <w:r>
              <w:rPr>
                <w:rFonts w:hint="eastAsia" w:ascii="宋体" w:hAnsi="宋体" w:eastAsia="宋体" w:cs="宋体"/>
                <w:sz w:val="24"/>
              </w:rPr>
              <w:t>性别</w:t>
            </w:r>
          </w:p>
        </w:tc>
        <w:tc>
          <w:tcPr>
            <w:tcW w:w="1210" w:type="dxa"/>
            <w:vAlign w:val="center"/>
          </w:tcPr>
          <w:p w14:paraId="1427245E">
            <w:pPr>
              <w:jc w:val="center"/>
              <w:rPr>
                <w:rFonts w:hint="eastAsia" w:ascii="宋体" w:hAnsi="宋体" w:eastAsia="宋体" w:cs="宋体"/>
                <w:sz w:val="24"/>
              </w:rPr>
            </w:pPr>
            <w:r>
              <w:rPr>
                <w:rFonts w:hint="eastAsia" w:ascii="宋体" w:hAnsi="宋体" w:eastAsia="宋体" w:cs="宋体"/>
                <w:sz w:val="24"/>
              </w:rPr>
              <w:t>学历</w:t>
            </w:r>
          </w:p>
        </w:tc>
        <w:tc>
          <w:tcPr>
            <w:tcW w:w="1226" w:type="dxa"/>
            <w:vAlign w:val="center"/>
          </w:tcPr>
          <w:p w14:paraId="3CAAF97F">
            <w:pPr>
              <w:jc w:val="center"/>
              <w:rPr>
                <w:rFonts w:hint="eastAsia" w:ascii="宋体" w:hAnsi="宋体" w:eastAsia="宋体" w:cs="宋体"/>
                <w:sz w:val="24"/>
              </w:rPr>
            </w:pPr>
            <w:r>
              <w:rPr>
                <w:rFonts w:hint="eastAsia" w:ascii="宋体" w:hAnsi="宋体" w:eastAsia="宋体" w:cs="宋体"/>
                <w:sz w:val="24"/>
              </w:rPr>
              <w:t>专业</w:t>
            </w:r>
          </w:p>
        </w:tc>
        <w:tc>
          <w:tcPr>
            <w:tcW w:w="1424" w:type="dxa"/>
            <w:vAlign w:val="center"/>
          </w:tcPr>
          <w:p w14:paraId="063264B1">
            <w:pPr>
              <w:jc w:val="center"/>
              <w:rPr>
                <w:rFonts w:hint="eastAsia" w:ascii="宋体" w:hAnsi="宋体" w:eastAsia="宋体" w:cs="宋体"/>
                <w:sz w:val="24"/>
              </w:rPr>
            </w:pPr>
            <w:r>
              <w:rPr>
                <w:rFonts w:hint="eastAsia" w:ascii="宋体" w:hAnsi="宋体" w:eastAsia="宋体" w:cs="宋体"/>
                <w:sz w:val="24"/>
              </w:rPr>
              <w:t>社保缴纳或劳动合同</w:t>
            </w:r>
          </w:p>
        </w:tc>
        <w:tc>
          <w:tcPr>
            <w:tcW w:w="1906" w:type="dxa"/>
            <w:vAlign w:val="center"/>
          </w:tcPr>
          <w:p w14:paraId="564D8ED3">
            <w:pPr>
              <w:jc w:val="center"/>
              <w:rPr>
                <w:rFonts w:hint="eastAsia" w:ascii="宋体" w:hAnsi="宋体" w:eastAsia="宋体" w:cs="宋体"/>
                <w:sz w:val="24"/>
              </w:rPr>
            </w:pPr>
            <w:r>
              <w:rPr>
                <w:rFonts w:hint="eastAsia" w:ascii="宋体" w:hAnsi="宋体" w:eastAsia="宋体" w:cs="宋体"/>
                <w:sz w:val="24"/>
              </w:rPr>
              <w:t>备注</w:t>
            </w:r>
          </w:p>
          <w:p w14:paraId="786D1B27">
            <w:pPr>
              <w:jc w:val="center"/>
              <w:rPr>
                <w:rFonts w:hint="eastAsia" w:ascii="宋体" w:hAnsi="宋体" w:eastAsia="宋体" w:cs="宋体"/>
                <w:sz w:val="24"/>
              </w:rPr>
            </w:pPr>
            <w:r>
              <w:rPr>
                <w:rFonts w:hint="eastAsia" w:ascii="宋体" w:hAnsi="宋体" w:eastAsia="宋体" w:cs="宋体"/>
                <w:sz w:val="24"/>
              </w:rPr>
              <w:t>（人员能力及实施经验说明、其他说明）</w:t>
            </w:r>
          </w:p>
        </w:tc>
      </w:tr>
      <w:tr w14:paraId="59C6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25" w:type="dxa"/>
            <w:vAlign w:val="center"/>
          </w:tcPr>
          <w:p w14:paraId="79A5DB66">
            <w:pPr>
              <w:jc w:val="center"/>
              <w:rPr>
                <w:rFonts w:hint="eastAsia" w:ascii="宋体" w:hAnsi="宋体" w:eastAsia="宋体" w:cs="宋体"/>
                <w:sz w:val="24"/>
              </w:rPr>
            </w:pPr>
          </w:p>
        </w:tc>
        <w:tc>
          <w:tcPr>
            <w:tcW w:w="807" w:type="dxa"/>
            <w:vAlign w:val="center"/>
          </w:tcPr>
          <w:p w14:paraId="6ADEC632">
            <w:pPr>
              <w:jc w:val="center"/>
              <w:rPr>
                <w:rFonts w:hint="eastAsia" w:ascii="宋体" w:hAnsi="宋体" w:eastAsia="宋体" w:cs="宋体"/>
                <w:sz w:val="24"/>
              </w:rPr>
            </w:pPr>
          </w:p>
        </w:tc>
        <w:tc>
          <w:tcPr>
            <w:tcW w:w="804" w:type="dxa"/>
            <w:vAlign w:val="center"/>
          </w:tcPr>
          <w:p w14:paraId="7F666CF6">
            <w:pPr>
              <w:jc w:val="center"/>
              <w:rPr>
                <w:rFonts w:hint="eastAsia" w:ascii="宋体" w:hAnsi="宋体" w:eastAsia="宋体" w:cs="宋体"/>
                <w:sz w:val="24"/>
              </w:rPr>
            </w:pPr>
          </w:p>
        </w:tc>
        <w:tc>
          <w:tcPr>
            <w:tcW w:w="1210" w:type="dxa"/>
            <w:vAlign w:val="center"/>
          </w:tcPr>
          <w:p w14:paraId="176F22DD">
            <w:pPr>
              <w:jc w:val="center"/>
              <w:rPr>
                <w:rFonts w:hint="eastAsia" w:ascii="宋体" w:hAnsi="宋体" w:eastAsia="宋体" w:cs="宋体"/>
                <w:sz w:val="24"/>
              </w:rPr>
            </w:pPr>
          </w:p>
        </w:tc>
        <w:tc>
          <w:tcPr>
            <w:tcW w:w="1226" w:type="dxa"/>
            <w:vAlign w:val="center"/>
          </w:tcPr>
          <w:p w14:paraId="1D9937C0">
            <w:pPr>
              <w:jc w:val="center"/>
              <w:rPr>
                <w:rFonts w:hint="eastAsia" w:ascii="宋体" w:hAnsi="宋体" w:eastAsia="宋体" w:cs="宋体"/>
                <w:sz w:val="24"/>
              </w:rPr>
            </w:pPr>
          </w:p>
        </w:tc>
        <w:tc>
          <w:tcPr>
            <w:tcW w:w="1424" w:type="dxa"/>
            <w:vAlign w:val="center"/>
          </w:tcPr>
          <w:p w14:paraId="19FC94D2">
            <w:pPr>
              <w:jc w:val="center"/>
              <w:rPr>
                <w:rFonts w:hint="eastAsia" w:ascii="宋体" w:hAnsi="宋体" w:eastAsia="宋体" w:cs="宋体"/>
                <w:sz w:val="24"/>
              </w:rPr>
            </w:pPr>
          </w:p>
        </w:tc>
        <w:tc>
          <w:tcPr>
            <w:tcW w:w="1906" w:type="dxa"/>
            <w:vAlign w:val="center"/>
          </w:tcPr>
          <w:p w14:paraId="09E60E7D">
            <w:pPr>
              <w:jc w:val="center"/>
              <w:rPr>
                <w:rFonts w:hint="eastAsia" w:ascii="宋体" w:hAnsi="宋体" w:eastAsia="宋体" w:cs="宋体"/>
                <w:sz w:val="24"/>
              </w:rPr>
            </w:pPr>
          </w:p>
        </w:tc>
      </w:tr>
      <w:tr w14:paraId="3C32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25" w:type="dxa"/>
            <w:vAlign w:val="center"/>
          </w:tcPr>
          <w:p w14:paraId="316318F0">
            <w:pPr>
              <w:jc w:val="center"/>
              <w:rPr>
                <w:rFonts w:hint="eastAsia" w:ascii="宋体" w:hAnsi="宋体" w:eastAsia="宋体" w:cs="宋体"/>
                <w:sz w:val="24"/>
              </w:rPr>
            </w:pPr>
          </w:p>
        </w:tc>
        <w:tc>
          <w:tcPr>
            <w:tcW w:w="807" w:type="dxa"/>
            <w:vAlign w:val="center"/>
          </w:tcPr>
          <w:p w14:paraId="41C07D90">
            <w:pPr>
              <w:jc w:val="center"/>
              <w:rPr>
                <w:rFonts w:hint="eastAsia" w:ascii="宋体" w:hAnsi="宋体" w:eastAsia="宋体" w:cs="宋体"/>
                <w:sz w:val="24"/>
              </w:rPr>
            </w:pPr>
          </w:p>
        </w:tc>
        <w:tc>
          <w:tcPr>
            <w:tcW w:w="804" w:type="dxa"/>
            <w:vAlign w:val="center"/>
          </w:tcPr>
          <w:p w14:paraId="109DD701">
            <w:pPr>
              <w:jc w:val="center"/>
              <w:rPr>
                <w:rFonts w:hint="eastAsia" w:ascii="宋体" w:hAnsi="宋体" w:eastAsia="宋体" w:cs="宋体"/>
                <w:sz w:val="24"/>
              </w:rPr>
            </w:pPr>
          </w:p>
        </w:tc>
        <w:tc>
          <w:tcPr>
            <w:tcW w:w="1210" w:type="dxa"/>
            <w:vAlign w:val="center"/>
          </w:tcPr>
          <w:p w14:paraId="124E051A">
            <w:pPr>
              <w:jc w:val="center"/>
              <w:rPr>
                <w:rFonts w:hint="eastAsia" w:ascii="宋体" w:hAnsi="宋体" w:eastAsia="宋体" w:cs="宋体"/>
                <w:sz w:val="24"/>
              </w:rPr>
            </w:pPr>
          </w:p>
        </w:tc>
        <w:tc>
          <w:tcPr>
            <w:tcW w:w="1226" w:type="dxa"/>
            <w:vAlign w:val="center"/>
          </w:tcPr>
          <w:p w14:paraId="562671B6">
            <w:pPr>
              <w:jc w:val="center"/>
              <w:rPr>
                <w:rFonts w:hint="eastAsia" w:ascii="宋体" w:hAnsi="宋体" w:eastAsia="宋体" w:cs="宋体"/>
                <w:sz w:val="24"/>
              </w:rPr>
            </w:pPr>
          </w:p>
        </w:tc>
        <w:tc>
          <w:tcPr>
            <w:tcW w:w="1424" w:type="dxa"/>
            <w:vAlign w:val="center"/>
          </w:tcPr>
          <w:p w14:paraId="1BE546F5">
            <w:pPr>
              <w:jc w:val="center"/>
              <w:rPr>
                <w:rFonts w:hint="eastAsia" w:ascii="宋体" w:hAnsi="宋体" w:eastAsia="宋体" w:cs="宋体"/>
                <w:sz w:val="24"/>
              </w:rPr>
            </w:pPr>
          </w:p>
        </w:tc>
        <w:tc>
          <w:tcPr>
            <w:tcW w:w="1906" w:type="dxa"/>
            <w:vAlign w:val="center"/>
          </w:tcPr>
          <w:p w14:paraId="45DFF7CD">
            <w:pPr>
              <w:jc w:val="center"/>
              <w:rPr>
                <w:rFonts w:hint="eastAsia" w:ascii="宋体" w:hAnsi="宋体" w:eastAsia="宋体" w:cs="宋体"/>
                <w:sz w:val="24"/>
              </w:rPr>
            </w:pPr>
          </w:p>
        </w:tc>
      </w:tr>
      <w:tr w14:paraId="13B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25" w:type="dxa"/>
            <w:vAlign w:val="center"/>
          </w:tcPr>
          <w:p w14:paraId="47F4EE0F">
            <w:pPr>
              <w:jc w:val="center"/>
              <w:rPr>
                <w:rFonts w:hint="eastAsia" w:ascii="宋体" w:hAnsi="宋体" w:eastAsia="宋体" w:cs="宋体"/>
                <w:sz w:val="24"/>
              </w:rPr>
            </w:pPr>
          </w:p>
        </w:tc>
        <w:tc>
          <w:tcPr>
            <w:tcW w:w="807" w:type="dxa"/>
            <w:vAlign w:val="center"/>
          </w:tcPr>
          <w:p w14:paraId="1A5D85ED">
            <w:pPr>
              <w:jc w:val="center"/>
              <w:rPr>
                <w:rFonts w:hint="eastAsia" w:ascii="宋体" w:hAnsi="宋体" w:eastAsia="宋体" w:cs="宋体"/>
                <w:sz w:val="24"/>
              </w:rPr>
            </w:pPr>
          </w:p>
        </w:tc>
        <w:tc>
          <w:tcPr>
            <w:tcW w:w="804" w:type="dxa"/>
            <w:vAlign w:val="center"/>
          </w:tcPr>
          <w:p w14:paraId="10E78BB9">
            <w:pPr>
              <w:jc w:val="center"/>
              <w:rPr>
                <w:rFonts w:hint="eastAsia" w:ascii="宋体" w:hAnsi="宋体" w:eastAsia="宋体" w:cs="宋体"/>
                <w:sz w:val="24"/>
              </w:rPr>
            </w:pPr>
          </w:p>
        </w:tc>
        <w:tc>
          <w:tcPr>
            <w:tcW w:w="1210" w:type="dxa"/>
            <w:vAlign w:val="center"/>
          </w:tcPr>
          <w:p w14:paraId="1DE7FBA5">
            <w:pPr>
              <w:jc w:val="center"/>
              <w:rPr>
                <w:rFonts w:hint="eastAsia" w:ascii="宋体" w:hAnsi="宋体" w:eastAsia="宋体" w:cs="宋体"/>
                <w:sz w:val="24"/>
              </w:rPr>
            </w:pPr>
          </w:p>
        </w:tc>
        <w:tc>
          <w:tcPr>
            <w:tcW w:w="1226" w:type="dxa"/>
            <w:vAlign w:val="center"/>
          </w:tcPr>
          <w:p w14:paraId="67ADAEB3">
            <w:pPr>
              <w:jc w:val="center"/>
              <w:rPr>
                <w:rFonts w:hint="eastAsia" w:ascii="宋体" w:hAnsi="宋体" w:eastAsia="宋体" w:cs="宋体"/>
                <w:sz w:val="24"/>
              </w:rPr>
            </w:pPr>
          </w:p>
        </w:tc>
        <w:tc>
          <w:tcPr>
            <w:tcW w:w="1424" w:type="dxa"/>
            <w:vAlign w:val="center"/>
          </w:tcPr>
          <w:p w14:paraId="0D13E6FE">
            <w:pPr>
              <w:jc w:val="center"/>
              <w:rPr>
                <w:rFonts w:hint="eastAsia" w:ascii="宋体" w:hAnsi="宋体" w:eastAsia="宋体" w:cs="宋体"/>
                <w:sz w:val="24"/>
              </w:rPr>
            </w:pPr>
          </w:p>
        </w:tc>
        <w:tc>
          <w:tcPr>
            <w:tcW w:w="1906" w:type="dxa"/>
            <w:vAlign w:val="center"/>
          </w:tcPr>
          <w:p w14:paraId="4F914935">
            <w:pPr>
              <w:jc w:val="center"/>
              <w:rPr>
                <w:rFonts w:hint="eastAsia" w:ascii="宋体" w:hAnsi="宋体" w:eastAsia="宋体" w:cs="宋体"/>
                <w:sz w:val="24"/>
              </w:rPr>
            </w:pPr>
          </w:p>
        </w:tc>
      </w:tr>
    </w:tbl>
    <w:p w14:paraId="6F263ABE">
      <w:pPr>
        <w:topLinePunct/>
        <w:jc w:val="center"/>
        <w:rPr>
          <w:rFonts w:hint="eastAsia" w:ascii="宋体" w:hAnsi="宋体" w:eastAsia="宋体" w:cs="宋体"/>
          <w:sz w:val="24"/>
        </w:rPr>
      </w:pPr>
    </w:p>
    <w:p w14:paraId="28A882C3">
      <w:pPr>
        <w:ind w:firstLine="480" w:firstLineChars="200"/>
        <w:rPr>
          <w:rFonts w:hint="eastAsia" w:ascii="宋体" w:hAnsi="宋体" w:eastAsia="宋体" w:cs="宋体"/>
          <w:sz w:val="24"/>
        </w:rPr>
      </w:pPr>
      <w:bookmarkStart w:id="117" w:name="_Toc246997114"/>
      <w:bookmarkStart w:id="118" w:name="_Toc296602616"/>
      <w:bookmarkStart w:id="119" w:name="_Toc179632825"/>
      <w:bookmarkStart w:id="120" w:name="_Toc152045805"/>
      <w:bookmarkStart w:id="121" w:name="_Toc144974873"/>
      <w:bookmarkStart w:id="122" w:name="_Toc247085889"/>
      <w:bookmarkStart w:id="123" w:name="_Toc152042594"/>
      <w:bookmarkStart w:id="124" w:name="_Toc246996371"/>
      <w:r>
        <w:rPr>
          <w:rFonts w:hint="eastAsia" w:ascii="宋体" w:hAnsi="宋体" w:eastAsia="宋体" w:cs="宋体"/>
          <w:sz w:val="24"/>
        </w:rPr>
        <w:t>（2）项目负责人简历表</w:t>
      </w:r>
      <w:bookmarkEnd w:id="117"/>
      <w:bookmarkEnd w:id="118"/>
      <w:bookmarkEnd w:id="119"/>
      <w:bookmarkEnd w:id="120"/>
      <w:bookmarkEnd w:id="121"/>
      <w:bookmarkEnd w:id="122"/>
      <w:bookmarkEnd w:id="123"/>
      <w:bookmarkEnd w:id="124"/>
    </w:p>
    <w:tbl>
      <w:tblPr>
        <w:tblStyle w:val="4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DF8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3AD3081">
            <w:pPr>
              <w:jc w:val="center"/>
              <w:rPr>
                <w:rFonts w:hint="eastAsia" w:ascii="宋体" w:hAnsi="宋体" w:eastAsia="宋体" w:cs="宋体"/>
                <w:sz w:val="24"/>
              </w:rPr>
            </w:pPr>
            <w:r>
              <w:rPr>
                <w:rFonts w:hint="eastAsia" w:ascii="宋体" w:hAnsi="宋体" w:eastAsia="宋体" w:cs="宋体"/>
                <w:sz w:val="24"/>
              </w:rPr>
              <w:t>姓  名</w:t>
            </w:r>
          </w:p>
        </w:tc>
        <w:tc>
          <w:tcPr>
            <w:tcW w:w="1053" w:type="dxa"/>
            <w:gridSpan w:val="2"/>
            <w:vAlign w:val="center"/>
          </w:tcPr>
          <w:p w14:paraId="062AB183">
            <w:pPr>
              <w:jc w:val="center"/>
              <w:rPr>
                <w:rFonts w:hint="eastAsia" w:ascii="宋体" w:hAnsi="宋体" w:eastAsia="宋体" w:cs="宋体"/>
                <w:sz w:val="24"/>
              </w:rPr>
            </w:pPr>
          </w:p>
        </w:tc>
        <w:tc>
          <w:tcPr>
            <w:tcW w:w="906" w:type="dxa"/>
            <w:vAlign w:val="center"/>
          </w:tcPr>
          <w:p w14:paraId="2EE8B09A">
            <w:pPr>
              <w:jc w:val="center"/>
              <w:rPr>
                <w:rFonts w:hint="eastAsia" w:ascii="宋体" w:hAnsi="宋体" w:eastAsia="宋体" w:cs="宋体"/>
                <w:sz w:val="24"/>
              </w:rPr>
            </w:pPr>
            <w:r>
              <w:rPr>
                <w:rFonts w:hint="eastAsia" w:ascii="宋体" w:hAnsi="宋体" w:eastAsia="宋体" w:cs="宋体"/>
                <w:sz w:val="24"/>
              </w:rPr>
              <w:t>年 龄</w:t>
            </w:r>
          </w:p>
        </w:tc>
        <w:tc>
          <w:tcPr>
            <w:tcW w:w="1040" w:type="dxa"/>
            <w:vAlign w:val="center"/>
          </w:tcPr>
          <w:p w14:paraId="2FCBDEC2">
            <w:pPr>
              <w:jc w:val="center"/>
              <w:rPr>
                <w:rFonts w:hint="eastAsia" w:ascii="宋体" w:hAnsi="宋体" w:eastAsia="宋体" w:cs="宋体"/>
                <w:sz w:val="24"/>
              </w:rPr>
            </w:pPr>
          </w:p>
        </w:tc>
        <w:tc>
          <w:tcPr>
            <w:tcW w:w="2073" w:type="dxa"/>
            <w:gridSpan w:val="3"/>
            <w:vAlign w:val="center"/>
          </w:tcPr>
          <w:p w14:paraId="3B2D9803">
            <w:pPr>
              <w:jc w:val="center"/>
              <w:rPr>
                <w:rFonts w:hint="eastAsia" w:ascii="宋体" w:hAnsi="宋体" w:eastAsia="宋体" w:cs="宋体"/>
                <w:sz w:val="24"/>
              </w:rPr>
            </w:pPr>
            <w:r>
              <w:rPr>
                <w:rFonts w:hint="eastAsia" w:ascii="宋体" w:hAnsi="宋体" w:eastAsia="宋体" w:cs="宋体"/>
                <w:sz w:val="24"/>
              </w:rPr>
              <w:t>身份证号</w:t>
            </w:r>
          </w:p>
        </w:tc>
        <w:tc>
          <w:tcPr>
            <w:tcW w:w="2820" w:type="dxa"/>
            <w:vAlign w:val="center"/>
          </w:tcPr>
          <w:p w14:paraId="5F2D7544">
            <w:pPr>
              <w:jc w:val="center"/>
              <w:rPr>
                <w:rFonts w:hint="eastAsia" w:ascii="宋体" w:hAnsi="宋体" w:eastAsia="宋体" w:cs="宋体"/>
                <w:sz w:val="24"/>
              </w:rPr>
            </w:pPr>
          </w:p>
        </w:tc>
      </w:tr>
      <w:tr w14:paraId="5D5B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7CB2E97">
            <w:pPr>
              <w:jc w:val="center"/>
              <w:rPr>
                <w:rFonts w:hint="eastAsia" w:ascii="宋体" w:hAnsi="宋体" w:eastAsia="宋体" w:cs="宋体"/>
                <w:sz w:val="24"/>
              </w:rPr>
            </w:pPr>
            <w:r>
              <w:rPr>
                <w:rFonts w:hint="eastAsia" w:ascii="宋体" w:hAnsi="宋体" w:eastAsia="宋体" w:cs="宋体"/>
                <w:sz w:val="24"/>
              </w:rPr>
              <w:t>学历</w:t>
            </w:r>
          </w:p>
        </w:tc>
        <w:tc>
          <w:tcPr>
            <w:tcW w:w="1053" w:type="dxa"/>
            <w:gridSpan w:val="2"/>
            <w:vAlign w:val="center"/>
          </w:tcPr>
          <w:p w14:paraId="48C749DF">
            <w:pPr>
              <w:jc w:val="center"/>
              <w:rPr>
                <w:rFonts w:hint="eastAsia" w:ascii="宋体" w:hAnsi="宋体" w:eastAsia="宋体" w:cs="宋体"/>
                <w:sz w:val="24"/>
              </w:rPr>
            </w:pPr>
          </w:p>
        </w:tc>
        <w:tc>
          <w:tcPr>
            <w:tcW w:w="906" w:type="dxa"/>
            <w:vAlign w:val="center"/>
          </w:tcPr>
          <w:p w14:paraId="2069C2F6">
            <w:pPr>
              <w:jc w:val="center"/>
              <w:rPr>
                <w:rFonts w:hint="eastAsia" w:ascii="宋体" w:hAnsi="宋体" w:eastAsia="宋体" w:cs="宋体"/>
                <w:sz w:val="24"/>
              </w:rPr>
            </w:pPr>
            <w:r>
              <w:rPr>
                <w:rFonts w:hint="eastAsia" w:ascii="宋体" w:hAnsi="宋体" w:eastAsia="宋体" w:cs="宋体"/>
                <w:sz w:val="24"/>
              </w:rPr>
              <w:t>职 务</w:t>
            </w:r>
          </w:p>
        </w:tc>
        <w:tc>
          <w:tcPr>
            <w:tcW w:w="1040" w:type="dxa"/>
            <w:vAlign w:val="center"/>
          </w:tcPr>
          <w:p w14:paraId="14690DC5">
            <w:pPr>
              <w:jc w:val="center"/>
              <w:rPr>
                <w:rFonts w:hint="eastAsia" w:ascii="宋体" w:hAnsi="宋体" w:eastAsia="宋体" w:cs="宋体"/>
                <w:sz w:val="24"/>
              </w:rPr>
            </w:pPr>
          </w:p>
        </w:tc>
        <w:tc>
          <w:tcPr>
            <w:tcW w:w="2073" w:type="dxa"/>
            <w:gridSpan w:val="3"/>
            <w:vAlign w:val="center"/>
          </w:tcPr>
          <w:p w14:paraId="1D41ED19">
            <w:pPr>
              <w:jc w:val="center"/>
              <w:rPr>
                <w:rFonts w:hint="eastAsia" w:ascii="宋体" w:hAnsi="宋体" w:eastAsia="宋体" w:cs="宋体"/>
                <w:sz w:val="24"/>
              </w:rPr>
            </w:pPr>
            <w:r>
              <w:rPr>
                <w:rFonts w:hint="eastAsia" w:ascii="宋体" w:hAnsi="宋体" w:eastAsia="宋体" w:cs="宋体"/>
                <w:sz w:val="24"/>
              </w:rPr>
              <w:t>拟在本合同任职</w:t>
            </w:r>
          </w:p>
        </w:tc>
        <w:tc>
          <w:tcPr>
            <w:tcW w:w="2820" w:type="dxa"/>
            <w:vAlign w:val="center"/>
          </w:tcPr>
          <w:p w14:paraId="0531AA35">
            <w:pPr>
              <w:jc w:val="center"/>
              <w:rPr>
                <w:rFonts w:hint="eastAsia" w:ascii="宋体" w:hAnsi="宋体" w:eastAsia="宋体" w:cs="宋体"/>
                <w:sz w:val="24"/>
              </w:rPr>
            </w:pPr>
            <w:r>
              <w:rPr>
                <w:rFonts w:hint="eastAsia" w:ascii="宋体" w:hAnsi="宋体" w:eastAsia="宋体" w:cs="宋体"/>
                <w:sz w:val="24"/>
              </w:rPr>
              <w:t>项目负责人</w:t>
            </w:r>
          </w:p>
        </w:tc>
      </w:tr>
      <w:tr w14:paraId="0545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6F3E06F">
            <w:pPr>
              <w:jc w:val="center"/>
              <w:rPr>
                <w:rFonts w:hint="eastAsia" w:ascii="宋体" w:hAnsi="宋体" w:eastAsia="宋体" w:cs="宋体"/>
                <w:sz w:val="24"/>
              </w:rPr>
            </w:pPr>
            <w:r>
              <w:rPr>
                <w:rFonts w:hint="eastAsia" w:ascii="宋体" w:hAnsi="宋体" w:eastAsia="宋体" w:cs="宋体"/>
                <w:sz w:val="24"/>
              </w:rPr>
              <w:t>毕业学校</w:t>
            </w:r>
          </w:p>
        </w:tc>
        <w:tc>
          <w:tcPr>
            <w:tcW w:w="7892" w:type="dxa"/>
            <w:gridSpan w:val="8"/>
            <w:vAlign w:val="center"/>
          </w:tcPr>
          <w:p w14:paraId="24F5D054">
            <w:pPr>
              <w:jc w:val="center"/>
              <w:rPr>
                <w:rFonts w:hint="eastAsia" w:ascii="宋体" w:hAnsi="宋体" w:eastAsia="宋体" w:cs="宋体"/>
                <w:sz w:val="24"/>
              </w:rPr>
            </w:pPr>
            <w:r>
              <w:rPr>
                <w:rFonts w:hint="eastAsia" w:ascii="宋体" w:hAnsi="宋体" w:eastAsia="宋体" w:cs="宋体"/>
                <w:sz w:val="24"/>
              </w:rPr>
              <w:t>年毕业于            学校        专业</w:t>
            </w:r>
          </w:p>
        </w:tc>
      </w:tr>
      <w:tr w14:paraId="087F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644A1120">
            <w:pPr>
              <w:jc w:val="center"/>
              <w:rPr>
                <w:rFonts w:hint="eastAsia" w:ascii="宋体" w:hAnsi="宋体" w:eastAsia="宋体" w:cs="宋体"/>
                <w:sz w:val="24"/>
              </w:rPr>
            </w:pPr>
            <w:r>
              <w:rPr>
                <w:rFonts w:hint="eastAsia" w:ascii="宋体" w:hAnsi="宋体" w:eastAsia="宋体" w:cs="宋体"/>
                <w:sz w:val="24"/>
              </w:rPr>
              <w:t>主要工作经历</w:t>
            </w:r>
          </w:p>
        </w:tc>
      </w:tr>
      <w:tr w14:paraId="35B1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2B9D06B0">
            <w:pPr>
              <w:jc w:val="center"/>
              <w:rPr>
                <w:rFonts w:hint="eastAsia" w:ascii="宋体" w:hAnsi="宋体" w:eastAsia="宋体" w:cs="宋体"/>
                <w:sz w:val="24"/>
              </w:rPr>
            </w:pPr>
            <w:r>
              <w:rPr>
                <w:rFonts w:hint="eastAsia" w:ascii="宋体" w:hAnsi="宋体" w:eastAsia="宋体" w:cs="宋体"/>
                <w:sz w:val="24"/>
              </w:rPr>
              <w:t>时  间</w:t>
            </w:r>
          </w:p>
        </w:tc>
        <w:tc>
          <w:tcPr>
            <w:tcW w:w="3335" w:type="dxa"/>
            <w:gridSpan w:val="4"/>
            <w:vAlign w:val="center"/>
          </w:tcPr>
          <w:p w14:paraId="421654AC">
            <w:pPr>
              <w:jc w:val="center"/>
              <w:rPr>
                <w:rFonts w:hint="eastAsia" w:ascii="宋体" w:hAnsi="宋体" w:eastAsia="宋体" w:cs="宋体"/>
                <w:sz w:val="24"/>
              </w:rPr>
            </w:pPr>
            <w:r>
              <w:rPr>
                <w:rFonts w:hint="eastAsia" w:ascii="宋体" w:hAnsi="宋体" w:eastAsia="宋体" w:cs="宋体"/>
                <w:sz w:val="24"/>
              </w:rPr>
              <w:t>参加过的类似项目</w:t>
            </w:r>
          </w:p>
        </w:tc>
        <w:tc>
          <w:tcPr>
            <w:tcW w:w="1230" w:type="dxa"/>
            <w:vAlign w:val="center"/>
          </w:tcPr>
          <w:p w14:paraId="6DBB0FF1">
            <w:pPr>
              <w:jc w:val="center"/>
              <w:rPr>
                <w:rFonts w:hint="eastAsia" w:ascii="宋体" w:hAnsi="宋体" w:eastAsia="宋体" w:cs="宋体"/>
                <w:sz w:val="24"/>
              </w:rPr>
            </w:pPr>
            <w:r>
              <w:rPr>
                <w:rFonts w:hint="eastAsia" w:ascii="宋体" w:hAnsi="宋体" w:eastAsia="宋体" w:cs="宋体"/>
                <w:sz w:val="24"/>
              </w:rPr>
              <w:t>担任职务</w:t>
            </w:r>
          </w:p>
        </w:tc>
        <w:tc>
          <w:tcPr>
            <w:tcW w:w="2976" w:type="dxa"/>
            <w:gridSpan w:val="2"/>
            <w:vAlign w:val="center"/>
          </w:tcPr>
          <w:p w14:paraId="3C5F7900">
            <w:pPr>
              <w:jc w:val="center"/>
              <w:rPr>
                <w:rFonts w:hint="eastAsia" w:ascii="宋体" w:hAnsi="宋体" w:eastAsia="宋体" w:cs="宋体"/>
                <w:sz w:val="24"/>
              </w:rPr>
            </w:pPr>
            <w:r>
              <w:rPr>
                <w:rFonts w:hint="eastAsia" w:ascii="宋体" w:hAnsi="宋体" w:eastAsia="宋体" w:cs="宋体"/>
                <w:sz w:val="24"/>
              </w:rPr>
              <w:t>业主及联系电话</w:t>
            </w:r>
          </w:p>
        </w:tc>
      </w:tr>
      <w:tr w14:paraId="6297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28F51D0">
            <w:pPr>
              <w:jc w:val="center"/>
              <w:rPr>
                <w:rFonts w:hint="eastAsia" w:ascii="宋体" w:hAnsi="宋体" w:eastAsia="宋体" w:cs="宋体"/>
                <w:sz w:val="24"/>
              </w:rPr>
            </w:pPr>
          </w:p>
        </w:tc>
        <w:tc>
          <w:tcPr>
            <w:tcW w:w="3335" w:type="dxa"/>
            <w:gridSpan w:val="4"/>
            <w:vAlign w:val="center"/>
          </w:tcPr>
          <w:p w14:paraId="4F425AE0">
            <w:pPr>
              <w:jc w:val="center"/>
              <w:rPr>
                <w:rFonts w:hint="eastAsia" w:ascii="宋体" w:hAnsi="宋体" w:eastAsia="宋体" w:cs="宋体"/>
                <w:sz w:val="24"/>
              </w:rPr>
            </w:pPr>
          </w:p>
        </w:tc>
        <w:tc>
          <w:tcPr>
            <w:tcW w:w="1230" w:type="dxa"/>
            <w:vAlign w:val="center"/>
          </w:tcPr>
          <w:p w14:paraId="3FA513B3">
            <w:pPr>
              <w:jc w:val="center"/>
              <w:rPr>
                <w:rFonts w:hint="eastAsia" w:ascii="宋体" w:hAnsi="宋体" w:eastAsia="宋体" w:cs="宋体"/>
                <w:sz w:val="24"/>
              </w:rPr>
            </w:pPr>
          </w:p>
        </w:tc>
        <w:tc>
          <w:tcPr>
            <w:tcW w:w="2976" w:type="dxa"/>
            <w:gridSpan w:val="2"/>
            <w:vAlign w:val="center"/>
          </w:tcPr>
          <w:p w14:paraId="3AF1A015">
            <w:pPr>
              <w:jc w:val="center"/>
              <w:rPr>
                <w:rFonts w:hint="eastAsia" w:ascii="宋体" w:hAnsi="宋体" w:eastAsia="宋体" w:cs="宋体"/>
                <w:sz w:val="24"/>
              </w:rPr>
            </w:pPr>
          </w:p>
        </w:tc>
      </w:tr>
      <w:tr w14:paraId="4E1B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723F85B">
            <w:pPr>
              <w:jc w:val="center"/>
              <w:rPr>
                <w:rFonts w:hint="eastAsia" w:ascii="宋体" w:hAnsi="宋体" w:eastAsia="宋体" w:cs="宋体"/>
                <w:sz w:val="24"/>
              </w:rPr>
            </w:pPr>
          </w:p>
        </w:tc>
        <w:tc>
          <w:tcPr>
            <w:tcW w:w="3335" w:type="dxa"/>
            <w:gridSpan w:val="4"/>
            <w:vAlign w:val="center"/>
          </w:tcPr>
          <w:p w14:paraId="19FB9FFD">
            <w:pPr>
              <w:jc w:val="center"/>
              <w:rPr>
                <w:rFonts w:hint="eastAsia" w:ascii="宋体" w:hAnsi="宋体" w:eastAsia="宋体" w:cs="宋体"/>
                <w:sz w:val="24"/>
              </w:rPr>
            </w:pPr>
          </w:p>
        </w:tc>
        <w:tc>
          <w:tcPr>
            <w:tcW w:w="1230" w:type="dxa"/>
            <w:vAlign w:val="center"/>
          </w:tcPr>
          <w:p w14:paraId="65357A16">
            <w:pPr>
              <w:jc w:val="center"/>
              <w:rPr>
                <w:rFonts w:hint="eastAsia" w:ascii="宋体" w:hAnsi="宋体" w:eastAsia="宋体" w:cs="宋体"/>
                <w:sz w:val="24"/>
              </w:rPr>
            </w:pPr>
          </w:p>
        </w:tc>
        <w:tc>
          <w:tcPr>
            <w:tcW w:w="2976" w:type="dxa"/>
            <w:gridSpan w:val="2"/>
            <w:vAlign w:val="center"/>
          </w:tcPr>
          <w:p w14:paraId="4F997B47">
            <w:pPr>
              <w:jc w:val="center"/>
              <w:rPr>
                <w:rFonts w:hint="eastAsia" w:ascii="宋体" w:hAnsi="宋体" w:eastAsia="宋体" w:cs="宋体"/>
                <w:sz w:val="24"/>
              </w:rPr>
            </w:pPr>
          </w:p>
        </w:tc>
      </w:tr>
    </w:tbl>
    <w:p w14:paraId="5ED45F51">
      <w:pPr>
        <w:pStyle w:val="4"/>
        <w:ind w:firstLine="480"/>
        <w:rPr>
          <w:rFonts w:hint="eastAsia" w:ascii="宋体" w:hAnsi="宋体" w:eastAsia="宋体" w:cs="宋体"/>
          <w:sz w:val="24"/>
          <w:szCs w:val="24"/>
        </w:rPr>
      </w:pPr>
    </w:p>
    <w:p w14:paraId="045DEB16">
      <w:pPr>
        <w:pStyle w:val="4"/>
        <w:ind w:firstLine="480"/>
        <w:rPr>
          <w:rFonts w:hint="eastAsia" w:ascii="宋体" w:hAnsi="宋体" w:eastAsia="宋体" w:cs="宋体"/>
          <w:sz w:val="24"/>
          <w:szCs w:val="24"/>
        </w:rPr>
      </w:pPr>
      <w:r>
        <w:rPr>
          <w:rFonts w:hint="eastAsia" w:ascii="宋体" w:hAnsi="宋体" w:eastAsia="宋体" w:cs="宋体"/>
          <w:sz w:val="24"/>
          <w:szCs w:val="24"/>
        </w:rPr>
        <w:t>（四）项目内容承接单位一览表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3E90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2106417">
            <w:pPr>
              <w:rPr>
                <w:rFonts w:hint="eastAsia" w:ascii="宋体" w:hAnsi="宋体" w:eastAsia="宋体" w:cs="宋体"/>
                <w:sz w:val="24"/>
              </w:rPr>
            </w:pPr>
            <w:r>
              <w:rPr>
                <w:rFonts w:hint="eastAsia" w:ascii="宋体" w:hAnsi="宋体" w:eastAsia="宋体" w:cs="宋体"/>
                <w:sz w:val="24"/>
              </w:rPr>
              <w:t>序号</w:t>
            </w:r>
          </w:p>
        </w:tc>
        <w:tc>
          <w:tcPr>
            <w:tcW w:w="5239" w:type="dxa"/>
            <w:vAlign w:val="center"/>
          </w:tcPr>
          <w:p w14:paraId="69DC8990">
            <w:pPr>
              <w:rPr>
                <w:rFonts w:hint="eastAsia" w:ascii="宋体" w:hAnsi="宋体" w:eastAsia="宋体" w:cs="宋体"/>
                <w:sz w:val="24"/>
              </w:rPr>
            </w:pPr>
            <w:r>
              <w:rPr>
                <w:rFonts w:hint="eastAsia" w:ascii="宋体" w:hAnsi="宋体" w:eastAsia="宋体" w:cs="宋体"/>
                <w:sz w:val="24"/>
              </w:rPr>
              <w:t>内容名称</w:t>
            </w:r>
          </w:p>
        </w:tc>
        <w:tc>
          <w:tcPr>
            <w:tcW w:w="3134" w:type="dxa"/>
            <w:vAlign w:val="center"/>
          </w:tcPr>
          <w:p w14:paraId="4C9656E4">
            <w:pPr>
              <w:rPr>
                <w:rFonts w:hint="eastAsia" w:ascii="宋体" w:hAnsi="宋体" w:eastAsia="宋体" w:cs="宋体"/>
                <w:sz w:val="24"/>
              </w:rPr>
            </w:pPr>
            <w:r>
              <w:rPr>
                <w:rFonts w:hint="eastAsia" w:ascii="宋体" w:hAnsi="宋体" w:eastAsia="宋体" w:cs="宋体"/>
                <w:sz w:val="24"/>
              </w:rPr>
              <w:t>承担单位全称</w:t>
            </w:r>
          </w:p>
        </w:tc>
      </w:tr>
      <w:tr w14:paraId="2406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1D2CF57">
            <w:pPr>
              <w:rPr>
                <w:rFonts w:hint="eastAsia" w:ascii="宋体" w:hAnsi="宋体" w:eastAsia="宋体" w:cs="宋体"/>
                <w:sz w:val="24"/>
              </w:rPr>
            </w:pPr>
          </w:p>
        </w:tc>
        <w:tc>
          <w:tcPr>
            <w:tcW w:w="5239" w:type="dxa"/>
            <w:vAlign w:val="center"/>
          </w:tcPr>
          <w:p w14:paraId="4F692415">
            <w:pPr>
              <w:rPr>
                <w:rFonts w:hint="eastAsia" w:ascii="宋体" w:hAnsi="宋体" w:eastAsia="宋体" w:cs="宋体"/>
                <w:sz w:val="24"/>
              </w:rPr>
            </w:pPr>
          </w:p>
        </w:tc>
        <w:tc>
          <w:tcPr>
            <w:tcW w:w="3134" w:type="dxa"/>
            <w:vAlign w:val="center"/>
          </w:tcPr>
          <w:p w14:paraId="0F9A0D8D">
            <w:pPr>
              <w:rPr>
                <w:rFonts w:hint="eastAsia" w:ascii="宋体" w:hAnsi="宋体" w:eastAsia="宋体" w:cs="宋体"/>
                <w:sz w:val="24"/>
              </w:rPr>
            </w:pPr>
          </w:p>
        </w:tc>
      </w:tr>
      <w:tr w14:paraId="514D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CFAC0BB">
            <w:pPr>
              <w:rPr>
                <w:rFonts w:hint="eastAsia" w:ascii="宋体" w:hAnsi="宋体" w:eastAsia="宋体" w:cs="宋体"/>
                <w:sz w:val="24"/>
              </w:rPr>
            </w:pPr>
          </w:p>
        </w:tc>
        <w:tc>
          <w:tcPr>
            <w:tcW w:w="5239" w:type="dxa"/>
            <w:vAlign w:val="center"/>
          </w:tcPr>
          <w:p w14:paraId="2AC09CED">
            <w:pPr>
              <w:rPr>
                <w:rFonts w:hint="eastAsia" w:ascii="宋体" w:hAnsi="宋体" w:eastAsia="宋体" w:cs="宋体"/>
                <w:sz w:val="24"/>
              </w:rPr>
            </w:pPr>
          </w:p>
        </w:tc>
        <w:tc>
          <w:tcPr>
            <w:tcW w:w="3134" w:type="dxa"/>
            <w:vAlign w:val="center"/>
          </w:tcPr>
          <w:p w14:paraId="3A510584">
            <w:pPr>
              <w:rPr>
                <w:rFonts w:hint="eastAsia" w:ascii="宋体" w:hAnsi="宋体" w:eastAsia="宋体" w:cs="宋体"/>
                <w:sz w:val="24"/>
              </w:rPr>
            </w:pPr>
          </w:p>
        </w:tc>
      </w:tr>
      <w:tr w14:paraId="5F3C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3A122C4">
            <w:pPr>
              <w:rPr>
                <w:rFonts w:hint="eastAsia" w:ascii="宋体" w:hAnsi="宋体" w:eastAsia="宋体" w:cs="宋体"/>
                <w:sz w:val="24"/>
              </w:rPr>
            </w:pPr>
          </w:p>
        </w:tc>
        <w:tc>
          <w:tcPr>
            <w:tcW w:w="5239" w:type="dxa"/>
            <w:vAlign w:val="center"/>
          </w:tcPr>
          <w:p w14:paraId="77BF7152">
            <w:pPr>
              <w:rPr>
                <w:rFonts w:hint="eastAsia" w:ascii="宋体" w:hAnsi="宋体" w:eastAsia="宋体" w:cs="宋体"/>
                <w:sz w:val="24"/>
              </w:rPr>
            </w:pPr>
          </w:p>
        </w:tc>
        <w:tc>
          <w:tcPr>
            <w:tcW w:w="3134" w:type="dxa"/>
            <w:vAlign w:val="center"/>
          </w:tcPr>
          <w:p w14:paraId="066B58DE">
            <w:pPr>
              <w:rPr>
                <w:rFonts w:hint="eastAsia" w:ascii="宋体" w:hAnsi="宋体" w:eastAsia="宋体" w:cs="宋体"/>
                <w:sz w:val="24"/>
              </w:rPr>
            </w:pPr>
          </w:p>
        </w:tc>
      </w:tr>
    </w:tbl>
    <w:p w14:paraId="41B7B792">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w:t>
      </w:r>
    </w:p>
    <w:p w14:paraId="400A33A1">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（1）根据联合协议书内容填写此表。如供应商非联合体，仅填写供应商。</w:t>
      </w:r>
    </w:p>
    <w:p w14:paraId="626B8E4A">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（2）如联合体响应，提供联合协议书，格式见“采购文件附件”。</w:t>
      </w:r>
    </w:p>
    <w:p w14:paraId="533E8ED0">
      <w:pPr>
        <w:rPr>
          <w:rFonts w:hint="eastAsia" w:ascii="宋体" w:hAnsi="宋体" w:eastAsia="宋体" w:cs="宋体"/>
          <w:sz w:val="24"/>
        </w:rPr>
      </w:pPr>
      <w:r>
        <w:rPr>
          <w:rFonts w:hint="eastAsia" w:ascii="宋体" w:hAnsi="宋体" w:eastAsia="宋体" w:cs="宋体"/>
          <w:sz w:val="24"/>
        </w:rPr>
        <w:br w:type="page"/>
      </w:r>
    </w:p>
    <w:p w14:paraId="21F9AAEA">
      <w:pPr>
        <w:pStyle w:val="3"/>
        <w:spacing w:before="120"/>
        <w:ind w:firstLine="480"/>
        <w:rPr>
          <w:rFonts w:hint="eastAsia" w:ascii="宋体" w:hAnsi="宋体" w:eastAsia="宋体" w:cs="宋体"/>
          <w:sz w:val="24"/>
          <w:szCs w:val="24"/>
        </w:rPr>
      </w:pPr>
      <w:bookmarkStart w:id="125" w:name="_Toc437953145"/>
      <w:bookmarkStart w:id="126" w:name="_Toc345575534"/>
      <w:r>
        <w:rPr>
          <w:rFonts w:hint="eastAsia" w:ascii="宋体" w:hAnsi="宋体" w:eastAsia="宋体" w:cs="宋体"/>
          <w:sz w:val="24"/>
          <w:szCs w:val="24"/>
        </w:rPr>
        <w:t>第三部分 报价文件</w:t>
      </w:r>
    </w:p>
    <w:bookmarkEnd w:id="125"/>
    <w:bookmarkEnd w:id="126"/>
    <w:p w14:paraId="021E9553">
      <w:pPr>
        <w:pStyle w:val="4"/>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封面</w:t>
      </w:r>
    </w:p>
    <w:p w14:paraId="6A533B1C">
      <w:pPr>
        <w:tabs>
          <w:tab w:val="left" w:pos="2580"/>
          <w:tab w:val="left" w:pos="5940"/>
        </w:tabs>
        <w:autoSpaceDE w:val="0"/>
        <w:autoSpaceDN w:val="0"/>
        <w:adjustRightInd w:val="0"/>
        <w:ind w:right="-20"/>
        <w:rPr>
          <w:rFonts w:hint="eastAsia" w:ascii="宋体" w:hAnsi="宋体" w:eastAsia="宋体" w:cs="宋体"/>
          <w:color w:val="000000" w:themeColor="text1"/>
          <w:kern w:val="0"/>
          <w:sz w:val="24"/>
          <w14:textFill>
            <w14:solidFill>
              <w14:schemeClr w14:val="tx1"/>
            </w14:solidFill>
          </w14:textFill>
        </w:rPr>
      </w:pPr>
    </w:p>
    <w:p w14:paraId="6F10DB2C">
      <w:pPr>
        <w:tabs>
          <w:tab w:val="left" w:pos="2580"/>
          <w:tab w:val="left" w:pos="5940"/>
        </w:tabs>
        <w:autoSpaceDE w:val="0"/>
        <w:autoSpaceDN w:val="0"/>
        <w:adjustRightInd w:val="0"/>
        <w:ind w:left="630" w:leftChars="300" w:right="-23"/>
        <w:rPr>
          <w:rFonts w:hint="eastAsia" w:ascii="宋体" w:hAnsi="宋体" w:eastAsia="宋体" w:cs="宋体"/>
          <w:color w:val="000000" w:themeColor="text1"/>
          <w:kern w:val="0"/>
          <w:sz w:val="24"/>
          <w:u w:val="single"/>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项目名称：</w:t>
      </w:r>
      <w:r>
        <w:rPr>
          <w:rFonts w:hint="eastAsia" w:ascii="宋体" w:hAnsi="宋体" w:eastAsia="宋体" w:cs="宋体"/>
          <w:color w:val="000000" w:themeColor="text1"/>
          <w:kern w:val="0"/>
          <w:sz w:val="24"/>
          <w:u w:val="single"/>
          <w:lang w:eastAsia="zh-CN"/>
          <w14:textFill>
            <w14:solidFill>
              <w14:schemeClr w14:val="tx1"/>
            </w14:solidFill>
          </w14:textFill>
        </w:rPr>
        <w:t>浙江中医药大学新医科（中医）融创基地建设工程质量检测（见证取样（通用））服务</w:t>
      </w:r>
    </w:p>
    <w:p w14:paraId="74B5094A">
      <w:pPr>
        <w:tabs>
          <w:tab w:val="left" w:pos="2580"/>
          <w:tab w:val="left" w:pos="5940"/>
        </w:tabs>
        <w:autoSpaceDE w:val="0"/>
        <w:autoSpaceDN w:val="0"/>
        <w:adjustRightInd w:val="0"/>
        <w:ind w:left="630" w:leftChars="300" w:right="-23"/>
        <w:rPr>
          <w:rFonts w:hint="eastAsia" w:ascii="宋体" w:hAnsi="宋体" w:eastAsia="宋体" w:cs="宋体"/>
          <w:color w:val="000000" w:themeColor="text1"/>
          <w:kern w:val="0"/>
          <w:sz w:val="24"/>
          <w:u w:val="single"/>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项目编号：</w:t>
      </w:r>
      <w:r>
        <w:rPr>
          <w:rFonts w:hint="eastAsia" w:ascii="宋体" w:hAnsi="宋体" w:eastAsia="宋体" w:cs="宋体"/>
          <w:color w:val="000000" w:themeColor="text1"/>
          <w:kern w:val="0"/>
          <w:sz w:val="24"/>
          <w:u w:val="single"/>
          <w:lang w:eastAsia="zh-CN"/>
          <w14:textFill>
            <w14:solidFill>
              <w14:schemeClr w14:val="tx1"/>
            </w14:solidFill>
          </w14:textFill>
        </w:rPr>
        <w:t>CTZB-2025020084</w:t>
      </w:r>
    </w:p>
    <w:p w14:paraId="030FB744">
      <w:pPr>
        <w:rPr>
          <w:rFonts w:hint="eastAsia" w:ascii="宋体" w:hAnsi="宋体" w:eastAsia="宋体" w:cs="宋体"/>
          <w:sz w:val="24"/>
        </w:rPr>
      </w:pPr>
    </w:p>
    <w:p w14:paraId="0CF65E82">
      <w:pPr>
        <w:rPr>
          <w:rFonts w:hint="eastAsia" w:ascii="宋体" w:hAnsi="宋体" w:eastAsia="宋体" w:cs="宋体"/>
          <w:sz w:val="24"/>
        </w:rPr>
      </w:pPr>
    </w:p>
    <w:p w14:paraId="62945A8C">
      <w:pPr>
        <w:rPr>
          <w:rFonts w:hint="eastAsia" w:ascii="宋体" w:hAnsi="宋体" w:eastAsia="宋体" w:cs="宋体"/>
          <w:sz w:val="24"/>
        </w:rPr>
      </w:pPr>
    </w:p>
    <w:p w14:paraId="70629BF7">
      <w:pPr>
        <w:rPr>
          <w:rFonts w:hint="eastAsia" w:ascii="宋体" w:hAnsi="宋体" w:eastAsia="宋体" w:cs="宋体"/>
          <w:sz w:val="24"/>
        </w:rPr>
      </w:pPr>
    </w:p>
    <w:p w14:paraId="120651F6">
      <w:pPr>
        <w:rPr>
          <w:rFonts w:hint="eastAsia" w:ascii="宋体" w:hAnsi="宋体" w:eastAsia="宋体" w:cs="宋体"/>
          <w:sz w:val="24"/>
        </w:rPr>
      </w:pPr>
    </w:p>
    <w:p w14:paraId="17830E54">
      <w:pPr>
        <w:rPr>
          <w:rFonts w:hint="eastAsia" w:ascii="宋体" w:hAnsi="宋体" w:eastAsia="宋体" w:cs="宋体"/>
          <w:sz w:val="24"/>
        </w:rPr>
      </w:pPr>
    </w:p>
    <w:p w14:paraId="19C97CB1">
      <w:pPr>
        <w:tabs>
          <w:tab w:val="left" w:pos="1805"/>
          <w:tab w:val="left" w:pos="5360"/>
        </w:tabs>
        <w:autoSpaceDE w:val="0"/>
        <w:autoSpaceDN w:val="0"/>
        <w:adjustRightInd w:val="0"/>
        <w:ind w:right="-2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谈判响应文件</w:t>
      </w:r>
    </w:p>
    <w:p w14:paraId="61C15369">
      <w:pPr>
        <w:tabs>
          <w:tab w:val="left" w:pos="1805"/>
          <w:tab w:val="left" w:pos="5360"/>
        </w:tabs>
        <w:autoSpaceDE w:val="0"/>
        <w:autoSpaceDN w:val="0"/>
        <w:adjustRightInd w:val="0"/>
        <w:ind w:right="-20"/>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（报价文件）</w:t>
      </w:r>
    </w:p>
    <w:p w14:paraId="50A9DD6D">
      <w:pPr>
        <w:rPr>
          <w:rFonts w:hint="eastAsia" w:ascii="宋体" w:hAnsi="宋体" w:eastAsia="宋体" w:cs="宋体"/>
          <w:sz w:val="24"/>
        </w:rPr>
      </w:pPr>
    </w:p>
    <w:p w14:paraId="1FA08939">
      <w:pPr>
        <w:rPr>
          <w:rFonts w:hint="eastAsia" w:ascii="宋体" w:hAnsi="宋体" w:eastAsia="宋体" w:cs="宋体"/>
          <w:sz w:val="24"/>
        </w:rPr>
      </w:pPr>
    </w:p>
    <w:p w14:paraId="6CBD1563">
      <w:pPr>
        <w:rPr>
          <w:rFonts w:hint="eastAsia" w:ascii="宋体" w:hAnsi="宋体" w:eastAsia="宋体" w:cs="宋体"/>
          <w:sz w:val="24"/>
        </w:rPr>
      </w:pPr>
    </w:p>
    <w:p w14:paraId="2CEA7452">
      <w:pPr>
        <w:rPr>
          <w:rFonts w:hint="eastAsia" w:ascii="宋体" w:hAnsi="宋体" w:eastAsia="宋体" w:cs="宋体"/>
          <w:sz w:val="24"/>
        </w:rPr>
      </w:pPr>
    </w:p>
    <w:p w14:paraId="397D4348">
      <w:pPr>
        <w:rPr>
          <w:rFonts w:hint="eastAsia" w:ascii="宋体" w:hAnsi="宋体" w:eastAsia="宋体" w:cs="宋体"/>
          <w:sz w:val="24"/>
        </w:rPr>
      </w:pPr>
    </w:p>
    <w:p w14:paraId="158B04AA">
      <w:pPr>
        <w:rPr>
          <w:rFonts w:hint="eastAsia" w:ascii="宋体" w:hAnsi="宋体" w:eastAsia="宋体" w:cs="宋体"/>
          <w:sz w:val="24"/>
        </w:rPr>
      </w:pPr>
    </w:p>
    <w:p w14:paraId="113EA9A1">
      <w:pPr>
        <w:tabs>
          <w:tab w:val="left" w:pos="6080"/>
          <w:tab w:val="left" w:pos="6640"/>
        </w:tabs>
        <w:autoSpaceDE w:val="0"/>
        <w:autoSpaceDN w:val="0"/>
        <w:adjustRightInd w:val="0"/>
        <w:ind w:right="403"/>
        <w:jc w:val="center"/>
        <w:rPr>
          <w:rFonts w:hint="eastAsia" w:ascii="宋体" w:hAnsi="宋体" w:eastAsia="宋体" w:cs="宋体"/>
          <w:sz w:val="24"/>
        </w:rPr>
      </w:pPr>
      <w:r>
        <w:rPr>
          <w:rFonts w:hint="eastAsia" w:ascii="宋体" w:hAnsi="宋体" w:eastAsia="宋体" w:cs="宋体"/>
          <w:color w:val="000000" w:themeColor="text1"/>
          <w:kern w:val="0"/>
          <w:sz w:val="24"/>
          <w14:textFill>
            <w14:solidFill>
              <w14:schemeClr w14:val="tx1"/>
            </w14:solidFill>
          </w14:textFill>
        </w:rPr>
        <w:t>供应商全称：</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（盖单位公章）</w:t>
      </w:r>
    </w:p>
    <w:p w14:paraId="2BFE3DFC">
      <w:pPr>
        <w:tabs>
          <w:tab w:val="left" w:pos="6080"/>
          <w:tab w:val="left" w:pos="6640"/>
        </w:tabs>
        <w:autoSpaceDE w:val="0"/>
        <w:autoSpaceDN w:val="0"/>
        <w:adjustRightInd w:val="0"/>
        <w:ind w:right="403"/>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2025年  月  日</w:t>
      </w:r>
    </w:p>
    <w:p w14:paraId="539CC4BD">
      <w:pPr>
        <w:pStyle w:val="4"/>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127" w:name="_Toc345575538"/>
      <w:bookmarkStart w:id="128" w:name="_Toc336683578"/>
      <w:bookmarkStart w:id="129" w:name="_Toc350453714"/>
      <w:r>
        <w:rPr>
          <w:rFonts w:hint="eastAsia" w:ascii="宋体" w:hAnsi="宋体" w:eastAsia="宋体" w:cs="宋体"/>
          <w:color w:val="000000" w:themeColor="text1"/>
          <w:sz w:val="24"/>
          <w:szCs w:val="24"/>
          <w14:textFill>
            <w14:solidFill>
              <w14:schemeClr w14:val="tx1"/>
            </w14:solidFill>
          </w14:textFill>
        </w:rPr>
        <w:t>一、谈判响应函格式</w:t>
      </w:r>
      <w:bookmarkEnd w:id="127"/>
      <w:bookmarkEnd w:id="128"/>
      <w:bookmarkEnd w:id="129"/>
    </w:p>
    <w:p w14:paraId="4034587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谈判响应函</w:t>
      </w:r>
    </w:p>
    <w:p w14:paraId="33334E03">
      <w:pPr>
        <w:rPr>
          <w:rFonts w:hint="eastAsia" w:ascii="宋体" w:hAnsi="宋体" w:eastAsia="宋体" w:cs="宋体"/>
          <w:sz w:val="24"/>
        </w:rPr>
      </w:pPr>
      <w:r>
        <w:rPr>
          <w:rFonts w:hint="eastAsia" w:ascii="宋体" w:hAnsi="宋体" w:eastAsia="宋体" w:cs="宋体"/>
          <w:sz w:val="24"/>
          <w:lang w:eastAsia="zh-CN"/>
        </w:rPr>
        <w:t>浙江中医药大学</w:t>
      </w:r>
      <w:r>
        <w:rPr>
          <w:rFonts w:hint="eastAsia" w:ascii="宋体" w:hAnsi="宋体" w:eastAsia="宋体" w:cs="宋体"/>
          <w:sz w:val="24"/>
        </w:rPr>
        <w:t>：</w:t>
      </w:r>
    </w:p>
    <w:p w14:paraId="52448F12">
      <w:pPr>
        <w:rPr>
          <w:rFonts w:hint="eastAsia" w:ascii="宋体" w:hAnsi="宋体" w:eastAsia="宋体" w:cs="宋体"/>
          <w:sz w:val="24"/>
        </w:rPr>
      </w:pPr>
      <w:r>
        <w:rPr>
          <w:rFonts w:hint="eastAsia" w:ascii="宋体" w:hAnsi="宋体" w:eastAsia="宋体" w:cs="宋体"/>
          <w:sz w:val="24"/>
        </w:rPr>
        <w:t>浙江省成套招标代理有限公司：</w:t>
      </w:r>
    </w:p>
    <w:p w14:paraId="2B319868">
      <w:pPr>
        <w:ind w:firstLine="480" w:firstLineChars="200"/>
        <w:rPr>
          <w:rFonts w:hint="eastAsia" w:ascii="宋体" w:hAnsi="宋体" w:eastAsia="宋体" w:cs="宋体"/>
          <w:sz w:val="24"/>
        </w:rPr>
      </w:pPr>
      <w:r>
        <w:rPr>
          <w:rFonts w:hint="eastAsia" w:ascii="宋体" w:hAnsi="宋体" w:eastAsia="宋体" w:cs="宋体"/>
          <w:sz w:val="24"/>
          <w:u w:val="single"/>
        </w:rPr>
        <w:t xml:space="preserve">（供应商全称）     </w:t>
      </w:r>
      <w:r>
        <w:rPr>
          <w:rFonts w:hint="eastAsia" w:ascii="宋体" w:hAnsi="宋体" w:eastAsia="宋体" w:cs="宋体"/>
          <w:sz w:val="24"/>
        </w:rPr>
        <w:t>参加你方组织的</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（项目编号）的竞争性谈判采购活动，并对</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（标项名称）进行谈判响应。为此我方：</w:t>
      </w:r>
    </w:p>
    <w:p w14:paraId="28B092B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1.承诺在谈判须知规定的谈判响应文件提交截止日起遵守本谈判响应文件中的承诺，且在谈判响应文件有效期满之前均具有约束力。</w:t>
      </w:r>
    </w:p>
    <w:p w14:paraId="18F9548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2.承诺已经具备本项目采购文件规定的参加本项目政府采购活动的供应商应当具备的资格条件。</w:t>
      </w:r>
    </w:p>
    <w:p w14:paraId="302C243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3.已详细审核全部采购文件，包括采购文件补充文件（如果有）、有关附件，确认无误。</w:t>
      </w:r>
    </w:p>
    <w:p w14:paraId="28765123">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4.提供</w:t>
      </w:r>
      <w:r>
        <w:rPr>
          <w:rFonts w:hint="eastAsia" w:ascii="宋体" w:hAnsi="宋体" w:eastAsia="宋体" w:cs="宋体"/>
          <w:color w:val="000000" w:themeColor="text1"/>
          <w:kern w:val="44"/>
          <w:sz w:val="24"/>
          <w14:textFill>
            <w14:solidFill>
              <w14:schemeClr w14:val="tx1"/>
            </w14:solidFill>
          </w14:textFill>
        </w:rPr>
        <w:t>谈判须知</w:t>
      </w:r>
      <w:r>
        <w:rPr>
          <w:rFonts w:hint="eastAsia" w:ascii="宋体" w:hAnsi="宋体" w:eastAsia="宋体" w:cs="宋体"/>
          <w:color w:val="000000" w:themeColor="text1"/>
          <w:sz w:val="24"/>
          <w14:textFill>
            <w14:solidFill>
              <w14:schemeClr w14:val="tx1"/>
            </w14:solidFill>
          </w14:textFill>
        </w:rPr>
        <w:t>规定的全部谈判响应文件。</w:t>
      </w:r>
    </w:p>
    <w:p w14:paraId="5E13688E">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5.初次报价详见《初次报价一览表》。</w:t>
      </w:r>
    </w:p>
    <w:p w14:paraId="299EFC4F">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6.保证遵守采购文件中的其他有关规定。</w:t>
      </w:r>
    </w:p>
    <w:p w14:paraId="53422BAE">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我公司自愿参加本项目的谈判，并保证响应文件中所列举的报价文件及相关资料和公司基本情况资料是真实的、合法的。愿意向你方提供任何与该项目谈判有关的数据、情况和技术资料。若你方需要，愿意提供我方做出的一切承诺的证明材料。</w:t>
      </w:r>
    </w:p>
    <w:p w14:paraId="2C9288E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8.保证忠实地执行双方所签订的合同，并承担合同规定的责任和义务。</w:t>
      </w:r>
    </w:p>
    <w:p w14:paraId="0C9AE5D4">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9.承诺不存在以下行为：</w:t>
      </w:r>
    </w:p>
    <w:p w14:paraId="2D6FBCAD">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a）提供虚假材料谋取成交的；</w:t>
      </w:r>
    </w:p>
    <w:p w14:paraId="32A5F75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b）采取不正当手段诋毁、排挤其他供应商的；</w:t>
      </w:r>
    </w:p>
    <w:p w14:paraId="240E8AD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c）与采购人、其它供应商或者采购代理机构恶意串通的；</w:t>
      </w:r>
    </w:p>
    <w:p w14:paraId="5CF02EF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d）向采购人、采购代理机构行贿或者提供其他不正当利益的；</w:t>
      </w:r>
    </w:p>
    <w:p w14:paraId="0546BF0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e）拒绝有关部门监督检查或提供虚假情况的。</w:t>
      </w:r>
    </w:p>
    <w:p w14:paraId="061B4EB5">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10.本谈判响应文件自谈判之日起120天内有效（如成交，顺延至合同结束）。</w:t>
      </w:r>
    </w:p>
    <w:p w14:paraId="60A71D17">
      <w:pPr>
        <w:adjustRightInd w:val="0"/>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11.承诺，谈判响应文件有效期内我单位如果撤销谈判响应文件的，我单位接受采购人提出的索赔。</w:t>
      </w:r>
    </w:p>
    <w:p w14:paraId="0613E30F">
      <w:pPr>
        <w:adjustRightInd w:val="0"/>
        <w:ind w:firstLine="420" w:firstLineChars="200"/>
        <w:rPr>
          <w:rFonts w:hint="eastAsia" w:ascii="宋体" w:hAnsi="宋体" w:eastAsia="宋体" w:cs="宋体"/>
          <w:szCs w:val="21"/>
        </w:rPr>
      </w:pPr>
      <w:r>
        <w:rPr>
          <w:rFonts w:hint="eastAsia" w:ascii="宋体" w:hAnsi="宋体" w:eastAsia="宋体" w:cs="宋体"/>
          <w:szCs w:val="21"/>
        </w:rPr>
        <w:t>12.</w:t>
      </w:r>
      <w:r>
        <w:rPr>
          <w:rFonts w:hint="eastAsia" w:ascii="宋体" w:hAnsi="宋体" w:eastAsia="宋体" w:cs="宋体"/>
        </w:rPr>
        <w:t xml:space="preserve"> </w:t>
      </w:r>
      <w:r>
        <w:rPr>
          <w:rFonts w:hint="eastAsia" w:ascii="宋体" w:hAnsi="宋体" w:eastAsia="宋体" w:cs="宋体"/>
          <w:szCs w:val="21"/>
        </w:rPr>
        <w:t>承诺“投标函附件”内容，如有违反采购人可取消我单位成交资料。</w:t>
      </w:r>
    </w:p>
    <w:p w14:paraId="43FA78E9">
      <w:pPr>
        <w:adjustRightInd w:val="0"/>
        <w:rPr>
          <w:rFonts w:hint="eastAsia" w:ascii="宋体" w:hAnsi="宋体" w:eastAsia="宋体" w:cs="宋体"/>
          <w:color w:val="000000" w:themeColor="text1"/>
          <w:sz w:val="24"/>
          <w14:textFill>
            <w14:solidFill>
              <w14:schemeClr w14:val="tx1"/>
            </w14:solidFill>
          </w14:textFill>
        </w:rPr>
      </w:pPr>
    </w:p>
    <w:p w14:paraId="7AFD60E7">
      <w:pPr>
        <w:adjustRightInd w:val="0"/>
        <w:ind w:firstLine="480" w:firstLineChars="2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（盖单位公章）</w:t>
      </w:r>
    </w:p>
    <w:p w14:paraId="657B6B16">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日期：2025年  月  日</w:t>
      </w:r>
    </w:p>
    <w:p w14:paraId="4AC81DDB">
      <w:pPr>
        <w:adjustRightInd w:val="0"/>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单位地址：</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传真：</w:t>
      </w:r>
      <w:r>
        <w:rPr>
          <w:rFonts w:hint="eastAsia" w:ascii="宋体" w:hAnsi="宋体" w:eastAsia="宋体" w:cs="宋体"/>
          <w:color w:val="000000" w:themeColor="text1"/>
          <w:sz w:val="24"/>
          <w:u w:val="single"/>
          <w14:textFill>
            <w14:solidFill>
              <w14:schemeClr w14:val="tx1"/>
            </w14:solidFill>
          </w14:textFill>
        </w:rPr>
        <w:t xml:space="preserve">       </w:t>
      </w:r>
    </w:p>
    <w:p w14:paraId="7A2E45DA">
      <w:pPr>
        <w:pStyle w:val="9"/>
        <w:rPr>
          <w:rFonts w:hint="eastAsia" w:ascii="宋体" w:hAnsi="宋体" w:eastAsia="宋体" w:cs="宋体"/>
        </w:rPr>
      </w:pPr>
    </w:p>
    <w:p w14:paraId="5C3AC098">
      <w:pPr>
        <w:rPr>
          <w:rFonts w:hint="eastAsia" w:ascii="宋体" w:hAnsi="宋体" w:eastAsia="宋体" w:cs="宋体"/>
        </w:rPr>
      </w:pPr>
    </w:p>
    <w:p w14:paraId="695FA9FA">
      <w:pPr>
        <w:pStyle w:val="4"/>
        <w:ind w:firstLine="480"/>
        <w:rPr>
          <w:rFonts w:hint="eastAsia" w:ascii="宋体" w:hAnsi="宋体" w:eastAsia="宋体" w:cs="宋体"/>
          <w:color w:val="000000" w:themeColor="text1"/>
          <w:sz w:val="24"/>
          <w:szCs w:val="24"/>
          <w14:textFill>
            <w14:solidFill>
              <w14:schemeClr w14:val="tx1"/>
            </w14:solidFill>
          </w14:textFill>
        </w:rPr>
      </w:pPr>
      <w:bookmarkStart w:id="130" w:name="_Toc345575539"/>
      <w:bookmarkStart w:id="131" w:name="_Toc350453715"/>
      <w:bookmarkStart w:id="132" w:name="_Toc336683579"/>
      <w:r>
        <w:rPr>
          <w:rFonts w:hint="eastAsia" w:ascii="宋体" w:hAnsi="宋体" w:eastAsia="宋体" w:cs="宋体"/>
          <w:color w:val="000000" w:themeColor="text1"/>
          <w:sz w:val="24"/>
          <w:szCs w:val="24"/>
          <w14:textFill>
            <w14:solidFill>
              <w14:schemeClr w14:val="tx1"/>
            </w14:solidFill>
          </w14:textFill>
        </w:rPr>
        <w:t>二、初次报价一览表及明细表格式</w:t>
      </w:r>
      <w:bookmarkEnd w:id="130"/>
      <w:bookmarkEnd w:id="131"/>
      <w:bookmarkEnd w:id="132"/>
    </w:p>
    <w:p w14:paraId="149B5C37">
      <w:pPr>
        <w:jc w:val="center"/>
        <w:rPr>
          <w:rFonts w:hint="eastAsia" w:ascii="宋体" w:hAnsi="宋体" w:eastAsia="宋体" w:cs="宋体"/>
          <w:color w:val="000000" w:themeColor="text1"/>
          <w:sz w:val="24"/>
          <w14:textFill>
            <w14:solidFill>
              <w14:schemeClr w14:val="tx1"/>
            </w14:solidFill>
          </w14:textFill>
        </w:rPr>
      </w:pPr>
    </w:p>
    <w:p w14:paraId="1608CF5D">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初次报价一览表</w:t>
      </w:r>
    </w:p>
    <w:p w14:paraId="6B07D9B5">
      <w:pPr>
        <w:rPr>
          <w:rFonts w:hint="eastAsia" w:ascii="宋体" w:hAnsi="宋体" w:eastAsia="宋体" w:cs="宋体"/>
          <w:sz w:val="24"/>
          <w:lang w:eastAsia="zh-CN"/>
        </w:rPr>
      </w:pPr>
      <w:r>
        <w:rPr>
          <w:rFonts w:hint="eastAsia" w:ascii="宋体" w:hAnsi="宋体" w:eastAsia="宋体" w:cs="宋体"/>
          <w:sz w:val="24"/>
        </w:rPr>
        <w:t>采购人：</w:t>
      </w:r>
      <w:r>
        <w:rPr>
          <w:rFonts w:hint="eastAsia" w:ascii="宋体" w:hAnsi="宋体" w:eastAsia="宋体" w:cs="宋体"/>
          <w:sz w:val="24"/>
          <w:lang w:eastAsia="zh-CN"/>
        </w:rPr>
        <w:t>浙江中医药大学</w:t>
      </w:r>
    </w:p>
    <w:p w14:paraId="2737D411">
      <w:pPr>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lang w:eastAsia="zh-CN"/>
        </w:rPr>
        <w:t>浙江中医药大学新医科（中医）融创基地建设工程质量检测（见证取样（通用））服务</w:t>
      </w:r>
    </w:p>
    <w:p w14:paraId="23CF4574">
      <w:pPr>
        <w:rPr>
          <w:rFonts w:hint="eastAsia" w:ascii="宋体" w:hAnsi="宋体" w:eastAsia="宋体" w:cs="宋体"/>
          <w:sz w:val="24"/>
          <w:lang w:eastAsia="zh-CN"/>
        </w:rPr>
      </w:pPr>
      <w:r>
        <w:rPr>
          <w:rFonts w:hint="eastAsia" w:ascii="宋体" w:hAnsi="宋体" w:eastAsia="宋体" w:cs="宋体"/>
          <w:sz w:val="24"/>
        </w:rPr>
        <w:t>项目编号：</w:t>
      </w:r>
      <w:r>
        <w:rPr>
          <w:rFonts w:hint="eastAsia" w:ascii="宋体" w:hAnsi="宋体" w:eastAsia="宋体" w:cs="宋体"/>
          <w:sz w:val="24"/>
          <w:lang w:eastAsia="zh-CN"/>
        </w:rPr>
        <w:t>CTZB-2025020084</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932"/>
        <w:gridCol w:w="4804"/>
      </w:tblGrid>
      <w:tr w14:paraId="5036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vAlign w:val="center"/>
          </w:tcPr>
          <w:p w14:paraId="61A82C3C">
            <w:pPr>
              <w:jc w:val="center"/>
              <w:rPr>
                <w:rFonts w:hint="eastAsia" w:ascii="宋体" w:hAnsi="宋体" w:eastAsia="宋体" w:cs="宋体"/>
                <w:bCs/>
                <w:sz w:val="24"/>
              </w:rPr>
            </w:pPr>
            <w:r>
              <w:rPr>
                <w:rFonts w:hint="eastAsia" w:ascii="宋体" w:hAnsi="宋体" w:eastAsia="宋体" w:cs="宋体"/>
                <w:bCs/>
                <w:sz w:val="24"/>
              </w:rPr>
              <w:t>序号</w:t>
            </w:r>
          </w:p>
        </w:tc>
        <w:tc>
          <w:tcPr>
            <w:tcW w:w="3932" w:type="dxa"/>
            <w:vAlign w:val="center"/>
          </w:tcPr>
          <w:p w14:paraId="0BB5E360">
            <w:pPr>
              <w:jc w:val="center"/>
              <w:rPr>
                <w:rFonts w:hint="eastAsia" w:ascii="宋体" w:hAnsi="宋体" w:eastAsia="宋体" w:cs="宋体"/>
                <w:bCs/>
                <w:sz w:val="24"/>
              </w:rPr>
            </w:pPr>
            <w:r>
              <w:rPr>
                <w:rFonts w:hint="eastAsia" w:ascii="宋体" w:hAnsi="宋体" w:eastAsia="宋体" w:cs="宋体"/>
                <w:bCs/>
                <w:sz w:val="24"/>
              </w:rPr>
              <w:t>名称</w:t>
            </w:r>
          </w:p>
        </w:tc>
        <w:tc>
          <w:tcPr>
            <w:tcW w:w="4804" w:type="dxa"/>
            <w:vAlign w:val="center"/>
          </w:tcPr>
          <w:p w14:paraId="5BE08ABA">
            <w:pPr>
              <w:jc w:val="center"/>
              <w:rPr>
                <w:rFonts w:hint="eastAsia" w:ascii="宋体" w:hAnsi="宋体" w:eastAsia="宋体" w:cs="宋体"/>
                <w:bCs/>
                <w:sz w:val="24"/>
                <w:lang w:eastAsia="zh-CN"/>
              </w:rPr>
            </w:pPr>
            <w:r>
              <w:rPr>
                <w:rFonts w:hint="eastAsia" w:ascii="宋体" w:hAnsi="宋体" w:cs="宋体"/>
                <w:bCs/>
                <w:sz w:val="24"/>
                <w:lang w:val="en-US" w:eastAsia="zh-CN"/>
              </w:rPr>
              <w:t>内容</w:t>
            </w:r>
          </w:p>
        </w:tc>
      </w:tr>
      <w:tr w14:paraId="1804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66" w:type="dxa"/>
            <w:vAlign w:val="center"/>
          </w:tcPr>
          <w:p w14:paraId="6B85B0A0">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c>
          <w:tcPr>
            <w:tcW w:w="3932" w:type="dxa"/>
            <w:vAlign w:val="center"/>
          </w:tcPr>
          <w:p w14:paraId="02D5E77C">
            <w:pPr>
              <w:jc w:val="center"/>
              <w:rPr>
                <w:rFonts w:hint="eastAsia" w:ascii="宋体" w:hAnsi="宋体" w:eastAsia="宋体" w:cs="宋体"/>
                <w:b/>
                <w:sz w:val="24"/>
                <w:lang w:val="en-US" w:eastAsia="zh-CN"/>
              </w:rPr>
            </w:pPr>
            <w:r>
              <w:rPr>
                <w:rFonts w:hint="eastAsia" w:ascii="宋体" w:hAnsi="宋体" w:eastAsia="宋体" w:cs="宋体"/>
                <w:b/>
                <w:sz w:val="24"/>
                <w:lang w:val="en-US" w:eastAsia="zh-CN"/>
              </w:rPr>
              <w:t>折扣率报价</w:t>
            </w:r>
            <w:r>
              <w:rPr>
                <w:rFonts w:hint="eastAsia" w:ascii="宋体" w:hAnsi="宋体" w:eastAsia="宋体" w:cs="宋体"/>
                <w:b/>
                <w:sz w:val="24"/>
                <w:lang w:val="en-US" w:eastAsia="zh-CN"/>
              </w:rPr>
              <w:br w:type="textWrapping"/>
            </w:r>
            <w:r>
              <w:rPr>
                <w:rFonts w:hint="eastAsia" w:ascii="宋体" w:hAnsi="宋体" w:eastAsia="宋体" w:cs="宋体"/>
                <w:b/>
                <w:sz w:val="24"/>
                <w:lang w:val="en-US" w:eastAsia="zh-CN"/>
              </w:rPr>
              <w:t>（若折扣率报价为55%，则结算单价为检测费参考基准价*55%）</w:t>
            </w:r>
          </w:p>
        </w:tc>
        <w:tc>
          <w:tcPr>
            <w:tcW w:w="4804" w:type="dxa"/>
            <w:vAlign w:val="center"/>
          </w:tcPr>
          <w:p w14:paraId="631E2F2D">
            <w:pPr>
              <w:jc w:val="center"/>
              <w:rPr>
                <w:rFonts w:hint="eastAsia" w:ascii="宋体" w:hAnsi="宋体" w:eastAsia="宋体" w:cs="宋体"/>
                <w:u w:val="single"/>
                <w:lang w:val="en-US" w:eastAsia="zh-CN"/>
              </w:rPr>
            </w:pPr>
            <w:r>
              <w:rPr>
                <w:rFonts w:hint="eastAsia" w:ascii="宋体" w:hAnsi="宋体" w:eastAsia="宋体" w:cs="宋体"/>
                <w:u w:val="single"/>
                <w:lang w:val="en-US" w:eastAsia="zh-CN"/>
              </w:rPr>
              <w:t>%</w:t>
            </w:r>
          </w:p>
        </w:tc>
      </w:tr>
      <w:tr w14:paraId="6006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66" w:type="dxa"/>
            <w:vAlign w:val="center"/>
          </w:tcPr>
          <w:p w14:paraId="1338D0AF">
            <w:pPr>
              <w:jc w:val="center"/>
              <w:rPr>
                <w:rFonts w:hint="eastAsia" w:ascii="宋体" w:hAnsi="宋体" w:eastAsia="宋体" w:cs="宋体"/>
                <w:bCs/>
                <w:sz w:val="24"/>
                <w:lang w:val="en-US" w:eastAsia="zh-CN"/>
              </w:rPr>
            </w:pPr>
            <w:r>
              <w:rPr>
                <w:rFonts w:hint="eastAsia" w:ascii="宋体" w:hAnsi="宋体" w:cs="宋体"/>
                <w:bCs/>
                <w:sz w:val="24"/>
                <w:lang w:val="en-US" w:eastAsia="zh-CN"/>
              </w:rPr>
              <w:t>2</w:t>
            </w:r>
          </w:p>
        </w:tc>
        <w:tc>
          <w:tcPr>
            <w:tcW w:w="3932" w:type="dxa"/>
            <w:vAlign w:val="center"/>
          </w:tcPr>
          <w:p w14:paraId="46ED43BE">
            <w:pPr>
              <w:jc w:val="center"/>
              <w:rPr>
                <w:rFonts w:hint="default" w:ascii="宋体" w:hAnsi="宋体" w:eastAsia="宋体" w:cs="宋体"/>
                <w:b/>
                <w:sz w:val="24"/>
                <w:lang w:val="en-US" w:eastAsia="zh-CN"/>
              </w:rPr>
            </w:pPr>
            <w:r>
              <w:rPr>
                <w:rFonts w:hint="eastAsia" w:ascii="宋体" w:hAnsi="宋体" w:cs="宋体"/>
                <w:b/>
                <w:sz w:val="24"/>
                <w:lang w:val="en-US" w:eastAsia="zh-CN"/>
              </w:rPr>
              <w:t>服务期限</w:t>
            </w:r>
          </w:p>
        </w:tc>
        <w:tc>
          <w:tcPr>
            <w:tcW w:w="4804" w:type="dxa"/>
            <w:vAlign w:val="center"/>
          </w:tcPr>
          <w:p w14:paraId="09AC82E7">
            <w:pPr>
              <w:jc w:val="center"/>
              <w:rPr>
                <w:rFonts w:hint="eastAsia" w:ascii="宋体" w:hAnsi="宋体" w:eastAsia="宋体" w:cs="宋体"/>
                <w:u w:val="single"/>
                <w:lang w:val="en-US" w:eastAsia="zh-CN"/>
              </w:rPr>
            </w:pPr>
            <w:r>
              <w:rPr>
                <w:rFonts w:hint="eastAsia" w:ascii="宋体" w:hAnsi="宋体" w:eastAsia="宋体" w:cs="宋体"/>
                <w:u w:val="single"/>
                <w:lang w:val="en-US" w:eastAsia="zh-CN"/>
              </w:rPr>
              <w:t>合同签订之日起至所有工程竣工验收合格止。检测工期要符合工程进度要求</w:t>
            </w:r>
          </w:p>
        </w:tc>
      </w:tr>
    </w:tbl>
    <w:p w14:paraId="76A64E81">
      <w:pPr>
        <w:adjustRightInd w:val="0"/>
        <w:ind w:firstLine="480" w:firstLineChars="200"/>
        <w:rPr>
          <w:rFonts w:hint="eastAsia" w:ascii="宋体" w:hAnsi="宋体" w:eastAsia="宋体" w:cs="宋体"/>
          <w:color w:val="000000" w:themeColor="text1"/>
          <w:sz w:val="24"/>
          <w14:textFill>
            <w14:solidFill>
              <w14:schemeClr w14:val="tx1"/>
            </w14:solidFill>
          </w14:textFill>
        </w:rPr>
      </w:pPr>
    </w:p>
    <w:p w14:paraId="619F39C1">
      <w:pPr>
        <w:adjustRightInd w:val="0"/>
        <w:ind w:firstLine="480" w:firstLineChars="2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（盖单位公章）</w:t>
      </w:r>
    </w:p>
    <w:p w14:paraId="34777A21">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日期：2025年  月  日</w:t>
      </w:r>
    </w:p>
    <w:p w14:paraId="669515BC">
      <w:pPr>
        <w:adjustRightInd w:val="0"/>
        <w:ind w:firstLine="480" w:firstLineChars="200"/>
        <w:rPr>
          <w:rFonts w:hint="eastAsia" w:ascii="宋体" w:hAnsi="宋体" w:eastAsia="宋体" w:cs="宋体"/>
          <w:color w:val="000000" w:themeColor="text1"/>
          <w:sz w:val="24"/>
          <w14:textFill>
            <w14:solidFill>
              <w14:schemeClr w14:val="tx1"/>
            </w14:solidFill>
          </w14:textFill>
        </w:rPr>
      </w:pPr>
    </w:p>
    <w:p w14:paraId="642104BC">
      <w:pPr>
        <w:rPr>
          <w:rFonts w:hint="eastAsia" w:ascii="宋体" w:hAnsi="宋体" w:eastAsia="宋体" w:cs="宋体"/>
          <w:color w:val="000000" w:themeColor="text1"/>
          <w:sz w:val="24"/>
          <w:szCs w:val="24"/>
          <w14:textFill>
            <w14:solidFill>
              <w14:schemeClr w14:val="tx1"/>
            </w14:solidFill>
          </w14:textFill>
        </w:rPr>
      </w:pPr>
      <w:bookmarkStart w:id="133" w:name="_Toc28113"/>
      <w:bookmarkStart w:id="134" w:name="_Toc14797"/>
      <w:r>
        <w:rPr>
          <w:rFonts w:hint="eastAsia" w:ascii="宋体" w:hAnsi="宋体" w:eastAsia="宋体" w:cs="宋体"/>
          <w:color w:val="000000" w:themeColor="text1"/>
          <w:sz w:val="24"/>
          <w:szCs w:val="24"/>
          <w14:textFill>
            <w14:solidFill>
              <w14:schemeClr w14:val="tx1"/>
            </w14:solidFill>
          </w14:textFill>
        </w:rPr>
        <w:br w:type="page"/>
      </w:r>
    </w:p>
    <w:p w14:paraId="17B72464">
      <w:pPr>
        <w:pStyle w:val="4"/>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、缴纳采购代理服务费承诺书</w:t>
      </w:r>
      <w:bookmarkEnd w:id="133"/>
      <w:bookmarkEnd w:id="134"/>
    </w:p>
    <w:p w14:paraId="67FBD496">
      <w:pPr>
        <w:rPr>
          <w:rFonts w:hint="eastAsia" w:ascii="宋体" w:hAnsi="宋体" w:eastAsia="宋体" w:cs="宋体"/>
          <w:sz w:val="24"/>
        </w:rPr>
      </w:pPr>
    </w:p>
    <w:p w14:paraId="43176A8A">
      <w:pPr>
        <w:jc w:val="center"/>
        <w:rPr>
          <w:rFonts w:hint="eastAsia" w:ascii="宋体" w:hAnsi="宋体" w:eastAsia="宋体" w:cs="宋体"/>
          <w:bCs/>
          <w:spacing w:val="6"/>
          <w:sz w:val="24"/>
        </w:rPr>
      </w:pPr>
      <w:r>
        <w:rPr>
          <w:rFonts w:hint="eastAsia" w:ascii="宋体" w:hAnsi="宋体" w:eastAsia="宋体" w:cs="宋体"/>
          <w:bCs/>
          <w:spacing w:val="6"/>
          <w:sz w:val="24"/>
        </w:rPr>
        <w:t>缴纳采购代理服务费承诺书</w:t>
      </w:r>
    </w:p>
    <w:p w14:paraId="745F071F">
      <w:pPr>
        <w:adjustRightInd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浙江省成套招标代理有限公司：</w:t>
      </w:r>
    </w:p>
    <w:p w14:paraId="7CA12C0A">
      <w:pPr>
        <w:adjustRightInd w:val="0"/>
        <w:ind w:firstLine="480" w:firstLineChars="200"/>
        <w:rPr>
          <w:rFonts w:hint="eastAsia" w:ascii="宋体" w:hAnsi="宋体" w:eastAsia="宋体" w:cs="宋体"/>
          <w:color w:val="000000" w:themeColor="text1"/>
          <w:sz w:val="24"/>
          <w14:textFill>
            <w14:solidFill>
              <w14:schemeClr w14:val="tx1"/>
            </w14:solidFill>
          </w14:textFill>
        </w:rPr>
      </w:pPr>
    </w:p>
    <w:p w14:paraId="4E237E88">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我单位在你公司组织的 </w:t>
      </w:r>
      <w:r>
        <w:rPr>
          <w:rFonts w:hint="eastAsia" w:ascii="宋体" w:hAnsi="宋体" w:eastAsia="宋体" w:cs="宋体"/>
          <w:color w:val="000000" w:themeColor="text1"/>
          <w:sz w:val="24"/>
          <w:u w:val="single"/>
          <w:lang w:eastAsia="zh-CN"/>
          <w14:textFill>
            <w14:solidFill>
              <w14:schemeClr w14:val="tx1"/>
            </w14:solidFill>
          </w14:textFill>
        </w:rPr>
        <w:t>浙江中医药大学</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（采购人）</w:t>
      </w:r>
      <w:r>
        <w:rPr>
          <w:rFonts w:hint="eastAsia" w:ascii="宋体" w:hAnsi="宋体" w:eastAsia="宋体" w:cs="宋体"/>
          <w:color w:val="000000" w:themeColor="text1"/>
          <w:sz w:val="24"/>
          <w:u w:val="single"/>
          <w:lang w:eastAsia="zh-CN"/>
          <w14:textFill>
            <w14:solidFill>
              <w14:schemeClr w14:val="tx1"/>
            </w14:solidFill>
          </w14:textFill>
        </w:rPr>
        <w:t>浙江中医药大学新医科（中医）融创基地建设工程质量检测（见证取样（通用））服务</w:t>
      </w: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lang w:eastAsia="zh-CN"/>
          <w14:textFill>
            <w14:solidFill>
              <w14:schemeClr w14:val="tx1"/>
            </w14:solidFill>
          </w14:textFill>
        </w:rPr>
        <w:t>CTZB-2025020084</w:t>
      </w: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color w:val="000000" w:themeColor="text1"/>
          <w:sz w:val="24"/>
          <w14:textFill>
            <w14:solidFill>
              <w14:schemeClr w14:val="tx1"/>
            </w14:solidFill>
          </w14:textFill>
        </w:rPr>
        <w:t>（标项名称）的采购中若获成交，我单位保证按</w:t>
      </w:r>
      <w:r>
        <w:rPr>
          <w:rFonts w:hint="eastAsia" w:ascii="宋体" w:hAnsi="宋体" w:eastAsia="宋体" w:cs="宋体"/>
          <w:b/>
          <w:color w:val="000000" w:themeColor="text1"/>
          <w:sz w:val="24"/>
          <w14:textFill>
            <w14:solidFill>
              <w14:schemeClr w14:val="tx1"/>
            </w14:solidFill>
          </w14:textFill>
        </w:rPr>
        <w:t>采购文件</w:t>
      </w:r>
      <w:r>
        <w:rPr>
          <w:rFonts w:hint="eastAsia" w:ascii="宋体" w:hAnsi="宋体" w:eastAsia="宋体" w:cs="宋体"/>
          <w:color w:val="000000" w:themeColor="text1"/>
          <w:sz w:val="24"/>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42BA0DD5">
      <w:pPr>
        <w:ind w:firstLine="480" w:firstLineChars="200"/>
        <w:rPr>
          <w:rFonts w:hint="eastAsia" w:ascii="宋体" w:hAnsi="宋体" w:eastAsia="宋体" w:cs="宋体"/>
          <w:sz w:val="24"/>
        </w:rPr>
      </w:pPr>
    </w:p>
    <w:p w14:paraId="76B189D4">
      <w:pPr>
        <w:ind w:firstLine="480" w:firstLineChars="200"/>
        <w:rPr>
          <w:rFonts w:hint="eastAsia" w:ascii="宋体" w:hAnsi="宋体" w:eastAsia="宋体" w:cs="宋体"/>
          <w:sz w:val="24"/>
        </w:rPr>
      </w:pPr>
      <w:r>
        <w:rPr>
          <w:rFonts w:hint="eastAsia" w:ascii="宋体" w:hAnsi="宋体" w:eastAsia="宋体" w:cs="宋体"/>
          <w:sz w:val="24"/>
        </w:rPr>
        <w:t>特此承诺。</w:t>
      </w:r>
    </w:p>
    <w:p w14:paraId="140187F9">
      <w:pPr>
        <w:ind w:firstLine="480" w:firstLineChars="20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19CA1BF9">
      <w:pPr>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799FE1FD">
      <w:pPr>
        <w:ind w:firstLine="480" w:firstLineChars="200"/>
        <w:rPr>
          <w:rFonts w:hint="eastAsia" w:ascii="宋体" w:hAnsi="宋体" w:eastAsia="宋体" w:cs="宋体"/>
          <w:sz w:val="24"/>
        </w:rPr>
      </w:pPr>
    </w:p>
    <w:p w14:paraId="05ADB281">
      <w:pPr>
        <w:pStyle w:val="4"/>
        <w:ind w:firstLine="48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四</w:t>
      </w:r>
      <w:r>
        <w:rPr>
          <w:rFonts w:hint="eastAsia" w:ascii="宋体" w:hAnsi="宋体" w:eastAsia="宋体" w:cs="宋体"/>
          <w:sz w:val="24"/>
          <w:szCs w:val="24"/>
        </w:rPr>
        <w:t>、报价承诺函</w:t>
      </w:r>
    </w:p>
    <w:p w14:paraId="73A5C19F">
      <w:pPr>
        <w:jc w:val="center"/>
        <w:rPr>
          <w:rFonts w:hint="eastAsia" w:ascii="宋体" w:hAnsi="宋体" w:eastAsia="宋体" w:cs="宋体"/>
          <w:bCs/>
          <w:spacing w:val="6"/>
          <w:sz w:val="24"/>
        </w:rPr>
      </w:pPr>
      <w:r>
        <w:rPr>
          <w:rFonts w:hint="eastAsia" w:ascii="宋体" w:hAnsi="宋体" w:eastAsia="宋体" w:cs="宋体"/>
          <w:bCs/>
          <w:spacing w:val="6"/>
          <w:sz w:val="24"/>
        </w:rPr>
        <w:t>报价承诺函</w:t>
      </w:r>
    </w:p>
    <w:p w14:paraId="3901EAE5">
      <w:pPr>
        <w:ind w:firstLine="480" w:firstLineChars="200"/>
        <w:rPr>
          <w:rFonts w:hint="eastAsia" w:ascii="宋体" w:hAnsi="宋体" w:eastAsia="宋体" w:cs="宋体"/>
          <w:sz w:val="24"/>
        </w:rPr>
      </w:pPr>
      <w:r>
        <w:rPr>
          <w:rFonts w:hint="eastAsia" w:ascii="宋体" w:hAnsi="宋体" w:eastAsia="宋体" w:cs="宋体"/>
          <w:sz w:val="24"/>
        </w:rPr>
        <w:t>我方参加</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（标项名称）政府采购活动对报价进行以下承诺：</w:t>
      </w:r>
    </w:p>
    <w:p w14:paraId="199D3008">
      <w:pPr>
        <w:ind w:firstLine="480" w:firstLineChars="200"/>
        <w:rPr>
          <w:rFonts w:hint="eastAsia" w:ascii="宋体" w:hAnsi="宋体" w:eastAsia="宋体" w:cs="宋体"/>
          <w:sz w:val="24"/>
        </w:rPr>
      </w:pPr>
      <w:r>
        <w:rPr>
          <w:rFonts w:hint="eastAsia" w:ascii="宋体" w:hAnsi="宋体" w:eastAsia="宋体" w:cs="宋体"/>
          <w:sz w:val="24"/>
        </w:rPr>
        <w:t>如我方在规定时间内未提交最后报价且未明确说明退出谈判，我方承诺将初次报价（为第一轮报价）作为最后报价。</w:t>
      </w:r>
    </w:p>
    <w:p w14:paraId="3E485868">
      <w:pPr>
        <w:ind w:firstLine="480" w:firstLineChars="200"/>
        <w:rPr>
          <w:rFonts w:hint="eastAsia" w:ascii="宋体" w:hAnsi="宋体" w:eastAsia="宋体" w:cs="宋体"/>
          <w:sz w:val="24"/>
        </w:rPr>
      </w:pPr>
      <w:r>
        <w:rPr>
          <w:rFonts w:hint="eastAsia" w:ascii="宋体" w:hAnsi="宋体" w:eastAsia="宋体" w:cs="宋体"/>
          <w:sz w:val="24"/>
        </w:rPr>
        <w:t>特此承诺。</w:t>
      </w:r>
    </w:p>
    <w:p w14:paraId="78745BC7">
      <w:pPr>
        <w:ind w:firstLine="480" w:firstLineChars="200"/>
        <w:rPr>
          <w:rFonts w:hint="eastAsia" w:ascii="宋体" w:hAnsi="宋体" w:eastAsia="宋体" w:cs="宋体"/>
          <w:sz w:val="24"/>
        </w:rPr>
      </w:pPr>
    </w:p>
    <w:p w14:paraId="22F1E4DF">
      <w:pPr>
        <w:ind w:firstLine="480" w:firstLineChars="200"/>
        <w:rPr>
          <w:rFonts w:hint="eastAsia" w:ascii="宋体" w:hAnsi="宋体" w:eastAsia="宋体" w:cs="宋体"/>
          <w:sz w:val="24"/>
        </w:rPr>
      </w:pPr>
      <w:r>
        <w:rPr>
          <w:rFonts w:hint="eastAsia" w:ascii="宋体" w:hAnsi="宋体" w:eastAsia="宋体" w:cs="宋体"/>
          <w:sz w:val="24"/>
        </w:rPr>
        <w:t>供应商全称：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34E5F0FD">
      <w:pPr>
        <w:ind w:firstLine="480" w:firstLineChars="200"/>
        <w:rPr>
          <w:rFonts w:hint="eastAsia" w:ascii="宋体" w:hAnsi="宋体" w:eastAsia="宋体" w:cs="宋体"/>
          <w:sz w:val="24"/>
        </w:rPr>
      </w:pPr>
      <w:r>
        <w:rPr>
          <w:rFonts w:hint="eastAsia" w:ascii="宋体" w:hAnsi="宋体" w:eastAsia="宋体" w:cs="宋体"/>
          <w:sz w:val="24"/>
        </w:rPr>
        <w:t>日期：2025年  月  日</w:t>
      </w:r>
    </w:p>
    <w:p w14:paraId="5E682B11">
      <w:pPr>
        <w:widowControl/>
        <w:snapToGrid/>
        <w:spacing w:line="240" w:lineRule="auto"/>
        <w:jc w:val="left"/>
        <w:rPr>
          <w:rFonts w:hint="eastAsia" w:ascii="宋体" w:hAnsi="宋体" w:eastAsia="宋体" w:cs="宋体"/>
        </w:rPr>
      </w:pPr>
      <w:r>
        <w:rPr>
          <w:rFonts w:hint="eastAsia" w:ascii="宋体" w:hAnsi="宋体" w:eastAsia="宋体" w:cs="宋体"/>
        </w:rPr>
        <w:br w:type="page"/>
      </w:r>
    </w:p>
    <w:p w14:paraId="51931A2D">
      <w:pPr>
        <w:pStyle w:val="52"/>
        <w:spacing w:line="240" w:lineRule="auto"/>
        <w:ind w:firstLine="320"/>
        <w:rPr>
          <w:rFonts w:hint="eastAsia" w:ascii="宋体" w:hAnsi="宋体" w:eastAsia="宋体" w:cs="宋体"/>
          <w:sz w:val="16"/>
        </w:rPr>
      </w:pPr>
    </w:p>
    <w:p w14:paraId="745AF9AA">
      <w:pPr>
        <w:pStyle w:val="2"/>
        <w:rPr>
          <w:rFonts w:hint="eastAsia" w:ascii="宋体" w:hAnsi="宋体" w:eastAsia="宋体" w:cs="宋体"/>
          <w:sz w:val="24"/>
        </w:rPr>
      </w:pPr>
      <w:bookmarkStart w:id="135" w:name="_Toc7930"/>
      <w:bookmarkStart w:id="136" w:name="_Toc13311"/>
      <w:r>
        <w:rPr>
          <w:rFonts w:hint="eastAsia" w:ascii="宋体" w:hAnsi="宋体" w:eastAsia="宋体" w:cs="宋体"/>
          <w:sz w:val="24"/>
        </w:rPr>
        <w:t>第八章  采购文件附件</w:t>
      </w:r>
      <w:bookmarkEnd w:id="135"/>
      <w:bookmarkEnd w:id="136"/>
    </w:p>
    <w:p w14:paraId="6128F434">
      <w:pPr>
        <w:pStyle w:val="3"/>
        <w:ind w:firstLine="480"/>
        <w:rPr>
          <w:rFonts w:hint="eastAsia" w:ascii="宋体" w:hAnsi="宋体" w:eastAsia="宋体" w:cs="宋体"/>
          <w:sz w:val="24"/>
          <w:szCs w:val="24"/>
        </w:rPr>
      </w:pPr>
      <w:r>
        <w:rPr>
          <w:rFonts w:hint="eastAsia" w:ascii="宋体" w:hAnsi="宋体" w:eastAsia="宋体" w:cs="宋体"/>
          <w:sz w:val="24"/>
          <w:szCs w:val="24"/>
        </w:rPr>
        <w:t>【附件1】联合协议书</w:t>
      </w:r>
    </w:p>
    <w:p w14:paraId="7B2D5C0F">
      <w:pPr>
        <w:jc w:val="center"/>
        <w:rPr>
          <w:rFonts w:hint="eastAsia" w:ascii="宋体" w:hAnsi="宋体" w:eastAsia="宋体" w:cs="宋体"/>
          <w:bCs/>
          <w:spacing w:val="6"/>
          <w:sz w:val="24"/>
        </w:rPr>
      </w:pPr>
      <w:r>
        <w:rPr>
          <w:rFonts w:hint="eastAsia" w:ascii="宋体" w:hAnsi="宋体" w:eastAsia="宋体" w:cs="宋体"/>
          <w:bCs/>
          <w:spacing w:val="6"/>
          <w:sz w:val="24"/>
        </w:rPr>
        <w:t>联合协议书</w:t>
      </w:r>
    </w:p>
    <w:p w14:paraId="16319E3E">
      <w:pPr>
        <w:ind w:firstLine="480" w:firstLineChars="200"/>
        <w:rPr>
          <w:rFonts w:hint="eastAsia" w:ascii="宋体" w:hAnsi="宋体" w:eastAsia="宋体" w:cs="宋体"/>
          <w:sz w:val="24"/>
        </w:rPr>
      </w:pPr>
      <w:r>
        <w:rPr>
          <w:rFonts w:hint="eastAsia" w:ascii="宋体" w:hAnsi="宋体" w:eastAsia="宋体" w:cs="宋体"/>
          <w:sz w:val="24"/>
          <w:u w:val="single"/>
        </w:rPr>
        <w:t xml:space="preserve">【联合体所有成员名称】 </w:t>
      </w:r>
      <w:r>
        <w:rPr>
          <w:rFonts w:hint="eastAsia" w:ascii="宋体" w:hAnsi="宋体" w:eastAsia="宋体" w:cs="宋体"/>
          <w:sz w:val="24"/>
        </w:rPr>
        <w:t>自愿组成一个联合体，联合体名称为</w:t>
      </w:r>
      <w:r>
        <w:rPr>
          <w:rFonts w:hint="eastAsia" w:ascii="宋体" w:hAnsi="宋体" w:eastAsia="宋体" w:cs="宋体"/>
          <w:sz w:val="24"/>
          <w:u w:val="single"/>
        </w:rPr>
        <w:t>【联合体名称】</w:t>
      </w:r>
      <w:r>
        <w:rPr>
          <w:rFonts w:hint="eastAsia" w:ascii="宋体" w:hAnsi="宋体" w:eastAsia="宋体" w:cs="宋体"/>
          <w:sz w:val="24"/>
        </w:rPr>
        <w:t>，以一个供应商的身份参加</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rPr>
        <w:t>（项目名称）</w:t>
      </w:r>
      <w:r>
        <w:rPr>
          <w:rFonts w:hint="eastAsia" w:ascii="宋体" w:hAnsi="宋体" w:eastAsia="宋体" w:cs="宋体"/>
          <w:sz w:val="24"/>
          <w:u w:val="single"/>
          <w:lang w:eastAsia="zh-CN"/>
        </w:rPr>
        <w:t>CTZB-2025020084</w:t>
      </w:r>
      <w:r>
        <w:rPr>
          <w:rFonts w:hint="eastAsia" w:ascii="宋体" w:hAnsi="宋体" w:eastAsia="宋体" w:cs="宋体"/>
          <w:sz w:val="24"/>
        </w:rPr>
        <w:t>（项目编号）</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（标项名称）的采购活动。</w:t>
      </w:r>
    </w:p>
    <w:p w14:paraId="08906E7E">
      <w:pPr>
        <w:ind w:firstLine="480" w:firstLineChars="200"/>
        <w:rPr>
          <w:rFonts w:hint="eastAsia" w:ascii="宋体" w:hAnsi="宋体" w:eastAsia="宋体" w:cs="宋体"/>
          <w:sz w:val="24"/>
        </w:rPr>
      </w:pPr>
      <w:r>
        <w:rPr>
          <w:rFonts w:hint="eastAsia" w:ascii="宋体" w:hAnsi="宋体" w:eastAsia="宋体" w:cs="宋体"/>
          <w:sz w:val="24"/>
        </w:rPr>
        <w:t>一、各方一致决定，</w:t>
      </w:r>
      <w:r>
        <w:rPr>
          <w:rFonts w:hint="eastAsia" w:ascii="宋体" w:hAnsi="宋体" w:eastAsia="宋体" w:cs="宋体"/>
          <w:sz w:val="24"/>
          <w:u w:val="single"/>
        </w:rPr>
        <w:t>【某联合体成员名称】</w:t>
      </w:r>
      <w:r>
        <w:rPr>
          <w:rFonts w:hint="eastAsia" w:ascii="宋体" w:hAnsi="宋体" w:eastAsia="宋体" w:cs="宋体"/>
          <w:sz w:val="24"/>
        </w:rPr>
        <w:t>为联合体主办单位，代表所有联合体成员负责采购响应和合同实施阶段的主办、协调工作。</w:t>
      </w:r>
    </w:p>
    <w:p w14:paraId="27EB9391">
      <w:pPr>
        <w:ind w:firstLine="480" w:firstLineChars="200"/>
        <w:rPr>
          <w:rFonts w:hint="eastAsia" w:ascii="宋体" w:hAnsi="宋体" w:eastAsia="宋体" w:cs="宋体"/>
          <w:sz w:val="24"/>
        </w:rPr>
      </w:pPr>
      <w:r>
        <w:rPr>
          <w:rFonts w:hint="eastAsia" w:ascii="宋体" w:hAnsi="宋体" w:eastAsia="宋体" w:cs="宋体"/>
          <w:sz w:val="24"/>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388F992">
      <w:pPr>
        <w:ind w:firstLine="480" w:firstLineChars="200"/>
        <w:rPr>
          <w:rFonts w:hint="eastAsia" w:ascii="宋体" w:hAnsi="宋体" w:eastAsia="宋体" w:cs="宋体"/>
          <w:sz w:val="24"/>
        </w:rPr>
      </w:pPr>
      <w:r>
        <w:rPr>
          <w:rFonts w:hint="eastAsia" w:ascii="宋体" w:hAnsi="宋体" w:eastAsia="宋体" w:cs="宋体"/>
          <w:sz w:val="24"/>
        </w:rPr>
        <w:t>三、本次联合体分工如下：</w:t>
      </w:r>
    </w:p>
    <w:p w14:paraId="08DB0BFE">
      <w:pPr>
        <w:ind w:firstLine="480" w:firstLineChars="200"/>
        <w:rPr>
          <w:rFonts w:hint="eastAsia" w:ascii="宋体" w:hAnsi="宋体" w:eastAsia="宋体" w:cs="宋体"/>
          <w:sz w:val="24"/>
        </w:rPr>
      </w:pPr>
      <w:r>
        <w:rPr>
          <w:rFonts w:hint="eastAsia" w:ascii="宋体" w:hAnsi="宋体" w:eastAsia="宋体" w:cs="宋体"/>
          <w:sz w:val="24"/>
          <w:u w:val="single"/>
        </w:rPr>
        <w:t>【联合体其中一方成员名称】</w:t>
      </w:r>
      <w:r>
        <w:rPr>
          <w:rFonts w:hint="eastAsia" w:ascii="宋体" w:hAnsi="宋体" w:eastAsia="宋体" w:cs="宋体"/>
          <w:sz w:val="24"/>
        </w:rPr>
        <w:t>承担的工作和义务为：</w:t>
      </w:r>
      <w:r>
        <w:rPr>
          <w:rFonts w:hint="eastAsia" w:ascii="宋体" w:hAnsi="宋体" w:eastAsia="宋体" w:cs="宋体"/>
          <w:sz w:val="24"/>
          <w:u w:val="single"/>
        </w:rPr>
        <w:t xml:space="preserve">             </w:t>
      </w:r>
      <w:r>
        <w:rPr>
          <w:rFonts w:hint="eastAsia" w:ascii="宋体" w:hAnsi="宋体" w:eastAsia="宋体" w:cs="宋体"/>
          <w:sz w:val="24"/>
        </w:rPr>
        <w:t>；</w:t>
      </w:r>
    </w:p>
    <w:p w14:paraId="5667BA5B">
      <w:pPr>
        <w:ind w:firstLine="480" w:firstLineChars="200"/>
        <w:rPr>
          <w:rFonts w:hint="eastAsia" w:ascii="宋体" w:hAnsi="宋体" w:eastAsia="宋体" w:cs="宋体"/>
          <w:sz w:val="24"/>
        </w:rPr>
      </w:pPr>
      <w:r>
        <w:rPr>
          <w:rFonts w:hint="eastAsia" w:ascii="宋体" w:hAnsi="宋体" w:eastAsia="宋体" w:cs="宋体"/>
          <w:sz w:val="24"/>
          <w:u w:val="single"/>
        </w:rPr>
        <w:t>【联合体其中一方成员名称】</w:t>
      </w:r>
      <w:r>
        <w:rPr>
          <w:rFonts w:hint="eastAsia" w:ascii="宋体" w:hAnsi="宋体" w:eastAsia="宋体" w:cs="宋体"/>
          <w:sz w:val="24"/>
        </w:rPr>
        <w:t>承担的工作和义务为：</w:t>
      </w:r>
      <w:r>
        <w:rPr>
          <w:rFonts w:hint="eastAsia" w:ascii="宋体" w:hAnsi="宋体" w:eastAsia="宋体" w:cs="宋体"/>
          <w:sz w:val="24"/>
          <w:u w:val="single"/>
        </w:rPr>
        <w:t xml:space="preserve">             </w:t>
      </w:r>
      <w:r>
        <w:rPr>
          <w:rFonts w:hint="eastAsia" w:ascii="宋体" w:hAnsi="宋体" w:eastAsia="宋体" w:cs="宋体"/>
          <w:sz w:val="24"/>
        </w:rPr>
        <w:t>。</w:t>
      </w:r>
    </w:p>
    <w:p w14:paraId="64651FE8">
      <w:pPr>
        <w:ind w:firstLine="480" w:firstLineChars="200"/>
        <w:rPr>
          <w:rFonts w:hint="eastAsia" w:ascii="宋体" w:hAnsi="宋体" w:eastAsia="宋体" w:cs="宋体"/>
          <w:sz w:val="24"/>
        </w:rPr>
      </w:pPr>
      <w:r>
        <w:rPr>
          <w:rFonts w:hint="eastAsia" w:ascii="宋体" w:hAnsi="宋体" w:eastAsia="宋体" w:cs="宋体"/>
          <w:sz w:val="24"/>
        </w:rPr>
        <w:t>四、如果成交，联合体各成员方共同与采购人签订合同，并就采购合同约定的事项对采购人承担连带责任。</w:t>
      </w:r>
    </w:p>
    <w:p w14:paraId="1685E1DF">
      <w:pPr>
        <w:ind w:firstLine="480" w:firstLineChars="200"/>
        <w:rPr>
          <w:rFonts w:hint="eastAsia" w:ascii="宋体" w:hAnsi="宋体" w:eastAsia="宋体" w:cs="宋体"/>
          <w:sz w:val="24"/>
        </w:rPr>
      </w:pPr>
      <w:r>
        <w:rPr>
          <w:rFonts w:hint="eastAsia" w:ascii="宋体" w:hAnsi="宋体" w:eastAsia="宋体" w:cs="宋体"/>
          <w:sz w:val="24"/>
        </w:rPr>
        <w:t>五、有关本次联合体的其他事宜：</w:t>
      </w:r>
    </w:p>
    <w:p w14:paraId="2936F2A4">
      <w:pPr>
        <w:ind w:firstLine="480" w:firstLineChars="200"/>
        <w:rPr>
          <w:rFonts w:hint="eastAsia" w:ascii="宋体" w:hAnsi="宋体" w:eastAsia="宋体" w:cs="宋体"/>
          <w:sz w:val="24"/>
        </w:rPr>
      </w:pPr>
      <w:r>
        <w:rPr>
          <w:rFonts w:hint="eastAsia" w:ascii="宋体" w:hAnsi="宋体" w:eastAsia="宋体" w:cs="宋体"/>
          <w:sz w:val="24"/>
        </w:rPr>
        <w:t>1、联合体各成员方不再单独参加或者与其他供应商另外组成联合体参加本项目的政府采购活动。</w:t>
      </w:r>
    </w:p>
    <w:p w14:paraId="3C07541F">
      <w:pPr>
        <w:ind w:firstLine="480" w:firstLineChars="200"/>
        <w:rPr>
          <w:rFonts w:hint="eastAsia" w:ascii="宋体" w:hAnsi="宋体" w:eastAsia="宋体" w:cs="宋体"/>
          <w:sz w:val="24"/>
        </w:rPr>
      </w:pPr>
      <w:r>
        <w:rPr>
          <w:rFonts w:hint="eastAsia" w:ascii="宋体" w:hAnsi="宋体" w:eastAsia="宋体" w:cs="宋体"/>
          <w:sz w:val="24"/>
        </w:rPr>
        <w:t>2、联合体中有同类资质的各方按照联合体分工承担相同工作的，按照资质等级较低的供应商确定资质等级。</w:t>
      </w:r>
    </w:p>
    <w:p w14:paraId="0032FB3D">
      <w:pPr>
        <w:ind w:firstLine="480" w:firstLineChars="200"/>
        <w:rPr>
          <w:rFonts w:hint="eastAsia" w:ascii="宋体" w:hAnsi="宋体" w:eastAsia="宋体" w:cs="宋体"/>
          <w:sz w:val="24"/>
        </w:rPr>
      </w:pPr>
      <w:r>
        <w:rPr>
          <w:rFonts w:hint="eastAsia" w:ascii="宋体" w:hAnsi="宋体" w:eastAsia="宋体" w:cs="宋体"/>
          <w:sz w:val="24"/>
        </w:rPr>
        <w:t>3、本协议提交采购人、采购代理机构后，联合体各成员方不得以任何形式对上述内容进行修改或撤销。</w:t>
      </w:r>
    </w:p>
    <w:p w14:paraId="3EDCFBB2">
      <w:pPr>
        <w:ind w:firstLine="480" w:firstLineChars="200"/>
        <w:rPr>
          <w:rFonts w:hint="eastAsia" w:ascii="宋体" w:hAnsi="宋体" w:eastAsia="宋体" w:cs="宋体"/>
          <w:sz w:val="24"/>
        </w:rPr>
      </w:pPr>
      <w:r>
        <w:rPr>
          <w:rFonts w:hint="eastAsia" w:ascii="宋体" w:hAnsi="宋体" w:eastAsia="宋体" w:cs="宋体"/>
          <w:sz w:val="24"/>
        </w:rPr>
        <w:t>4、联合体各成员方按照采购文件的规定在响应文件中分别提交资格条件证明文件。</w:t>
      </w:r>
    </w:p>
    <w:p w14:paraId="3EB0BFC5">
      <w:pPr>
        <w:ind w:firstLine="480" w:firstLineChars="200"/>
        <w:rPr>
          <w:rFonts w:hint="eastAsia" w:ascii="宋体" w:hAnsi="宋体" w:eastAsia="宋体" w:cs="宋体"/>
          <w:sz w:val="24"/>
        </w:rPr>
      </w:pPr>
      <w:r>
        <w:rPr>
          <w:rFonts w:hint="eastAsia" w:ascii="宋体" w:hAnsi="宋体" w:eastAsia="宋体" w:cs="宋体"/>
          <w:sz w:val="24"/>
        </w:rPr>
        <w:t>5、如成交，本项目的采购代理服务费由联合体主办单位缴纳。</w:t>
      </w:r>
    </w:p>
    <w:p w14:paraId="1DB9C435">
      <w:pPr>
        <w:ind w:firstLine="480" w:firstLineChars="200"/>
        <w:rPr>
          <w:rFonts w:hint="eastAsia" w:ascii="宋体" w:hAnsi="宋体" w:eastAsia="宋体" w:cs="宋体"/>
          <w:sz w:val="24"/>
        </w:rPr>
      </w:pPr>
    </w:p>
    <w:p w14:paraId="7AA8DE59">
      <w:pPr>
        <w:ind w:firstLine="480" w:firstLineChars="200"/>
        <w:rPr>
          <w:rFonts w:hint="eastAsia" w:ascii="宋体" w:hAnsi="宋体" w:eastAsia="宋体" w:cs="宋体"/>
          <w:sz w:val="24"/>
        </w:rPr>
      </w:pPr>
      <w:r>
        <w:rPr>
          <w:rFonts w:hint="eastAsia" w:ascii="宋体" w:hAnsi="宋体" w:eastAsia="宋体" w:cs="宋体"/>
          <w:sz w:val="24"/>
        </w:rPr>
        <w:t>联合体成员方（主办单位）：</w:t>
      </w:r>
      <w:r>
        <w:rPr>
          <w:rFonts w:hint="eastAsia" w:ascii="宋体" w:hAnsi="宋体" w:eastAsia="宋体" w:cs="宋体"/>
          <w:sz w:val="24"/>
          <w:u w:val="single"/>
        </w:rPr>
        <w:t xml:space="preserve">                </w:t>
      </w:r>
      <w:r>
        <w:rPr>
          <w:rFonts w:hint="eastAsia" w:ascii="宋体" w:hAnsi="宋体" w:eastAsia="宋体" w:cs="宋体"/>
          <w:sz w:val="24"/>
        </w:rPr>
        <w:t>（单位公章）</w:t>
      </w:r>
    </w:p>
    <w:p w14:paraId="3B66E5E8">
      <w:pPr>
        <w:ind w:firstLine="480" w:firstLineChars="200"/>
        <w:rPr>
          <w:rFonts w:hint="eastAsia" w:ascii="宋体" w:hAnsi="宋体" w:eastAsia="宋体" w:cs="宋体"/>
          <w:sz w:val="24"/>
        </w:rPr>
      </w:pPr>
      <w:r>
        <w:rPr>
          <w:rFonts w:hint="eastAsia" w:ascii="宋体" w:hAnsi="宋体" w:eastAsia="宋体" w:cs="宋体"/>
          <w:sz w:val="24"/>
        </w:rPr>
        <w:t>签署日期：2025年   月   日</w:t>
      </w:r>
    </w:p>
    <w:p w14:paraId="758ECC92">
      <w:pPr>
        <w:ind w:firstLine="480" w:firstLineChars="200"/>
        <w:rPr>
          <w:rFonts w:hint="eastAsia" w:ascii="宋体" w:hAnsi="宋体" w:eastAsia="宋体" w:cs="宋体"/>
          <w:sz w:val="24"/>
        </w:rPr>
      </w:pPr>
    </w:p>
    <w:p w14:paraId="024AEE56">
      <w:pPr>
        <w:ind w:firstLine="480" w:firstLineChars="200"/>
        <w:rPr>
          <w:rFonts w:hint="eastAsia" w:ascii="宋体" w:hAnsi="宋体" w:eastAsia="宋体" w:cs="宋体"/>
          <w:sz w:val="24"/>
        </w:rPr>
      </w:pPr>
      <w:r>
        <w:rPr>
          <w:rFonts w:hint="eastAsia" w:ascii="宋体" w:hAnsi="宋体" w:eastAsia="宋体" w:cs="宋体"/>
          <w:sz w:val="24"/>
        </w:rPr>
        <w:t>联合体成员方（成员单位）：</w:t>
      </w:r>
      <w:r>
        <w:rPr>
          <w:rFonts w:hint="eastAsia" w:ascii="宋体" w:hAnsi="宋体" w:eastAsia="宋体" w:cs="宋体"/>
          <w:sz w:val="24"/>
          <w:u w:val="single"/>
        </w:rPr>
        <w:t xml:space="preserve">                </w:t>
      </w:r>
      <w:r>
        <w:rPr>
          <w:rFonts w:hint="eastAsia" w:ascii="宋体" w:hAnsi="宋体" w:eastAsia="宋体" w:cs="宋体"/>
          <w:sz w:val="24"/>
        </w:rPr>
        <w:t>（单位公章）</w:t>
      </w:r>
    </w:p>
    <w:p w14:paraId="0FA5FEEF">
      <w:pPr>
        <w:ind w:firstLine="480" w:firstLineChars="200"/>
        <w:rPr>
          <w:rFonts w:hint="eastAsia" w:ascii="宋体" w:hAnsi="宋体" w:eastAsia="宋体" w:cs="宋体"/>
          <w:sz w:val="24"/>
        </w:rPr>
      </w:pPr>
      <w:r>
        <w:rPr>
          <w:rFonts w:hint="eastAsia" w:ascii="宋体" w:hAnsi="宋体" w:eastAsia="宋体" w:cs="宋体"/>
          <w:sz w:val="24"/>
        </w:rPr>
        <w:t>签署日期：2025年   月   日</w:t>
      </w:r>
    </w:p>
    <w:p w14:paraId="6E31D850">
      <w:pPr>
        <w:ind w:firstLine="480" w:firstLineChars="200"/>
        <w:rPr>
          <w:rFonts w:hint="eastAsia" w:ascii="宋体" w:hAnsi="宋体" w:eastAsia="宋体" w:cs="宋体"/>
          <w:sz w:val="24"/>
        </w:rPr>
      </w:pPr>
    </w:p>
    <w:p w14:paraId="09445C78">
      <w:pPr>
        <w:ind w:firstLine="480" w:firstLineChars="200"/>
        <w:rPr>
          <w:rFonts w:hint="eastAsia" w:ascii="宋体" w:hAnsi="宋体" w:eastAsia="宋体" w:cs="宋体"/>
          <w:sz w:val="24"/>
        </w:rPr>
      </w:pPr>
      <w:r>
        <w:rPr>
          <w:rFonts w:hint="eastAsia" w:ascii="宋体" w:hAnsi="宋体" w:eastAsia="宋体" w:cs="宋体"/>
          <w:sz w:val="24"/>
        </w:rPr>
        <w:t>说明：</w:t>
      </w:r>
    </w:p>
    <w:p w14:paraId="1E9C0E2F">
      <w:pPr>
        <w:ind w:firstLine="480" w:firstLineChars="200"/>
        <w:rPr>
          <w:rFonts w:hint="eastAsia" w:ascii="宋体" w:hAnsi="宋体" w:eastAsia="宋体" w:cs="宋体"/>
          <w:sz w:val="24"/>
        </w:rPr>
      </w:pPr>
      <w:r>
        <w:rPr>
          <w:rFonts w:hint="eastAsia" w:ascii="宋体" w:hAnsi="宋体" w:eastAsia="宋体" w:cs="宋体"/>
          <w:sz w:val="24"/>
        </w:rPr>
        <w:t>（1）本协议格式供参考。</w:t>
      </w:r>
    </w:p>
    <w:p w14:paraId="1380F2D1">
      <w:pPr>
        <w:ind w:firstLine="480" w:firstLineChars="200"/>
        <w:rPr>
          <w:rFonts w:hint="eastAsia" w:ascii="宋体" w:hAnsi="宋体" w:eastAsia="宋体" w:cs="宋体"/>
          <w:sz w:val="24"/>
        </w:rPr>
      </w:pPr>
      <w:r>
        <w:rPr>
          <w:rFonts w:hint="eastAsia" w:ascii="宋体" w:hAnsi="宋体" w:eastAsia="宋体" w:cs="宋体"/>
          <w:sz w:val="24"/>
        </w:rPr>
        <w:t>（2）联合体参加本项目采购活动应提供此联合协议书。</w:t>
      </w:r>
    </w:p>
    <w:p w14:paraId="54EFF013">
      <w:pPr>
        <w:pStyle w:val="3"/>
        <w:ind w:firstLine="480"/>
        <w:rPr>
          <w:rFonts w:hint="eastAsia" w:ascii="宋体" w:hAnsi="宋体" w:eastAsia="宋体" w:cs="宋体"/>
          <w:sz w:val="24"/>
          <w:szCs w:val="24"/>
        </w:rPr>
      </w:pPr>
      <w:r>
        <w:rPr>
          <w:rFonts w:hint="eastAsia" w:ascii="宋体" w:hAnsi="宋体" w:eastAsia="宋体" w:cs="宋体"/>
          <w:sz w:val="24"/>
          <w:szCs w:val="24"/>
        </w:rPr>
        <w:t>【附件2】政府采购活动现场确认声明书</w:t>
      </w:r>
    </w:p>
    <w:p w14:paraId="13D9F2EE">
      <w:pPr>
        <w:jc w:val="center"/>
        <w:rPr>
          <w:rFonts w:hint="eastAsia" w:ascii="宋体" w:hAnsi="宋体" w:eastAsia="宋体" w:cs="宋体"/>
          <w:bCs/>
          <w:spacing w:val="6"/>
          <w:sz w:val="24"/>
        </w:rPr>
      </w:pPr>
      <w:r>
        <w:rPr>
          <w:rFonts w:hint="eastAsia" w:ascii="宋体" w:hAnsi="宋体" w:eastAsia="宋体" w:cs="宋体"/>
          <w:bCs/>
          <w:spacing w:val="6"/>
          <w:sz w:val="24"/>
        </w:rPr>
        <w:t>政府采购活动现场确认声明书</w:t>
      </w:r>
    </w:p>
    <w:p w14:paraId="2B4948C3">
      <w:pPr>
        <w:rPr>
          <w:rFonts w:hint="eastAsia" w:ascii="宋体" w:hAnsi="宋体" w:eastAsia="宋体" w:cs="宋体"/>
          <w:sz w:val="24"/>
        </w:rPr>
      </w:pPr>
      <w:r>
        <w:rPr>
          <w:rFonts w:hint="eastAsia" w:ascii="宋体" w:hAnsi="宋体" w:eastAsia="宋体" w:cs="宋体"/>
          <w:sz w:val="24"/>
        </w:rPr>
        <w:t>浙江省成套招标代理有限公司：</w:t>
      </w:r>
    </w:p>
    <w:p w14:paraId="35793270">
      <w:pPr>
        <w:ind w:firstLine="480" w:firstLineChars="200"/>
        <w:rPr>
          <w:rFonts w:hint="eastAsia" w:ascii="宋体" w:hAnsi="宋体" w:eastAsia="宋体" w:cs="宋体"/>
          <w:sz w:val="24"/>
        </w:rPr>
      </w:pPr>
      <w:r>
        <w:rPr>
          <w:rFonts w:hint="eastAsia" w:ascii="宋体" w:hAnsi="宋体" w:eastAsia="宋体" w:cs="宋体"/>
          <w:sz w:val="24"/>
        </w:rPr>
        <w:t>本人经由单位法定代表人合法授权参加</w:t>
      </w:r>
      <w:r>
        <w:rPr>
          <w:rFonts w:hint="eastAsia" w:ascii="宋体" w:hAnsi="宋体" w:eastAsia="宋体" w:cs="宋体"/>
          <w:sz w:val="24"/>
          <w:u w:val="single"/>
          <w:lang w:eastAsia="zh-CN"/>
        </w:rPr>
        <w:t>浙江中医药大学</w:t>
      </w:r>
      <w:r>
        <w:rPr>
          <w:rFonts w:hint="eastAsia" w:ascii="宋体" w:hAnsi="宋体" w:eastAsia="宋体" w:cs="宋体"/>
          <w:sz w:val="24"/>
          <w:u w:val="single"/>
        </w:rPr>
        <w:t xml:space="preserve"> </w:t>
      </w:r>
      <w:r>
        <w:rPr>
          <w:rFonts w:hint="eastAsia" w:ascii="宋体" w:hAnsi="宋体" w:eastAsia="宋体" w:cs="宋体"/>
          <w:sz w:val="24"/>
        </w:rPr>
        <w:t>（采购人）</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color w:val="000000" w:themeColor="text1"/>
          <w:sz w:val="24"/>
          <w:u w:val="single"/>
          <w:lang w:eastAsia="zh-CN"/>
          <w14:textFill>
            <w14:solidFill>
              <w14:schemeClr w14:val="tx1"/>
            </w14:solidFill>
          </w14:textFill>
        </w:rPr>
        <w:t>CTZB-2025020084</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u w:val="single"/>
          <w:lang w:eastAsia="zh-CN"/>
        </w:rPr>
        <w:t>浙江中医药大学新医科（中医）融创基地建设工程质量检测（见证取样（通用））服务</w:t>
      </w:r>
      <w:r>
        <w:rPr>
          <w:rFonts w:hint="eastAsia" w:ascii="宋体" w:hAnsi="宋体" w:eastAsia="宋体" w:cs="宋体"/>
          <w:sz w:val="24"/>
          <w:u w:val="single"/>
        </w:rPr>
        <w:t xml:space="preserve"> </w:t>
      </w:r>
      <w:r>
        <w:rPr>
          <w:rFonts w:hint="eastAsia" w:ascii="宋体" w:hAnsi="宋体" w:eastAsia="宋体" w:cs="宋体"/>
          <w:sz w:val="24"/>
        </w:rPr>
        <w:t>（标项名称）政府采购活动，经与本单位法人代表人联系确认，现就有关公平竞争事项郑重声明如下：</w:t>
      </w:r>
    </w:p>
    <w:p w14:paraId="0590C51D">
      <w:pPr>
        <w:ind w:firstLine="480" w:firstLineChars="200"/>
        <w:rPr>
          <w:rFonts w:hint="eastAsia" w:ascii="宋体" w:hAnsi="宋体" w:eastAsia="宋体" w:cs="宋体"/>
          <w:sz w:val="24"/>
        </w:rPr>
      </w:pPr>
      <w:r>
        <w:rPr>
          <w:rFonts w:hint="eastAsia" w:ascii="宋体" w:hAnsi="宋体" w:eastAsia="宋体" w:cs="宋体"/>
          <w:sz w:val="24"/>
        </w:rPr>
        <w:t xml:space="preserve">一、本单位与采购人之间 </w:t>
      </w:r>
      <w:r>
        <w:rPr>
          <w:rFonts w:hint="eastAsia" w:ascii="宋体" w:hAnsi="宋体" w:eastAsia="宋体" w:cs="宋体"/>
          <w:color w:val="000000"/>
          <w:kern w:val="0"/>
          <w:sz w:val="24"/>
        </w:rPr>
        <w:sym w:font="Wingdings 2" w:char="00A3"/>
      </w:r>
      <w:r>
        <w:rPr>
          <w:rFonts w:hint="eastAsia" w:ascii="宋体" w:hAnsi="宋体" w:eastAsia="宋体" w:cs="宋体"/>
          <w:sz w:val="24"/>
        </w:rPr>
        <w:t xml:space="preserve">不存在利害关系 </w:t>
      </w:r>
      <w:r>
        <w:rPr>
          <w:rFonts w:hint="eastAsia" w:ascii="宋体" w:hAnsi="宋体" w:eastAsia="宋体" w:cs="宋体"/>
          <w:color w:val="000000"/>
          <w:kern w:val="0"/>
          <w:sz w:val="24"/>
        </w:rPr>
        <w:sym w:font="Wingdings 2" w:char="00A3"/>
      </w:r>
      <w:r>
        <w:rPr>
          <w:rFonts w:hint="eastAsia" w:ascii="宋体" w:hAnsi="宋体" w:eastAsia="宋体" w:cs="宋体"/>
          <w:sz w:val="24"/>
        </w:rPr>
        <w:t>存在下列利害关系【</w:t>
      </w:r>
      <w:r>
        <w:rPr>
          <w:rFonts w:hint="eastAsia" w:ascii="宋体" w:hAnsi="宋体" w:eastAsia="宋体" w:cs="宋体"/>
          <w:sz w:val="24"/>
          <w:u w:val="single"/>
        </w:rPr>
        <w:t xml:space="preserve">        </w:t>
      </w:r>
      <w:r>
        <w:rPr>
          <w:rFonts w:hint="eastAsia" w:ascii="宋体" w:hAnsi="宋体" w:eastAsia="宋体" w:cs="宋体"/>
          <w:sz w:val="24"/>
        </w:rPr>
        <w:t>】：</w:t>
      </w:r>
    </w:p>
    <w:p w14:paraId="1DE69585">
      <w:pPr>
        <w:ind w:firstLine="480" w:firstLineChars="200"/>
        <w:rPr>
          <w:rFonts w:hint="eastAsia" w:ascii="宋体" w:hAnsi="宋体" w:eastAsia="宋体" w:cs="宋体"/>
          <w:sz w:val="24"/>
        </w:rPr>
      </w:pPr>
      <w:r>
        <w:rPr>
          <w:rFonts w:hint="eastAsia" w:ascii="宋体" w:hAnsi="宋体" w:eastAsia="宋体" w:cs="宋体"/>
          <w:sz w:val="24"/>
        </w:rPr>
        <w:t>A.投资关系    B.行政隶属关系    C.业务指导关系</w:t>
      </w:r>
    </w:p>
    <w:p w14:paraId="3202DAB2">
      <w:pPr>
        <w:ind w:firstLine="480" w:firstLineChars="200"/>
        <w:rPr>
          <w:rFonts w:hint="eastAsia" w:ascii="宋体" w:hAnsi="宋体" w:eastAsia="宋体" w:cs="宋体"/>
          <w:sz w:val="24"/>
        </w:rPr>
      </w:pPr>
      <w:r>
        <w:rPr>
          <w:rFonts w:hint="eastAsia" w:ascii="宋体" w:hAnsi="宋体" w:eastAsia="宋体" w:cs="宋体"/>
          <w:sz w:val="24"/>
        </w:rPr>
        <w:t>D.其他可能影响采购公正的利害关系（如有，请如实说明）【</w:t>
      </w:r>
      <w:r>
        <w:rPr>
          <w:rFonts w:hint="eastAsia" w:ascii="宋体" w:hAnsi="宋体" w:eastAsia="宋体" w:cs="宋体"/>
          <w:sz w:val="24"/>
          <w:u w:val="single"/>
        </w:rPr>
        <w:t xml:space="preserve">        </w:t>
      </w:r>
      <w:r>
        <w:rPr>
          <w:rFonts w:hint="eastAsia" w:ascii="宋体" w:hAnsi="宋体" w:eastAsia="宋体" w:cs="宋体"/>
          <w:sz w:val="24"/>
        </w:rPr>
        <w:t>】。</w:t>
      </w:r>
    </w:p>
    <w:p w14:paraId="328CAE2A">
      <w:pPr>
        <w:ind w:firstLine="480" w:firstLineChars="200"/>
        <w:rPr>
          <w:rFonts w:hint="eastAsia" w:ascii="宋体" w:hAnsi="宋体" w:eastAsia="宋体" w:cs="宋体"/>
          <w:sz w:val="24"/>
        </w:rPr>
      </w:pPr>
      <w:r>
        <w:rPr>
          <w:rFonts w:hint="eastAsia" w:ascii="宋体" w:hAnsi="宋体" w:eastAsia="宋体" w:cs="宋体"/>
          <w:sz w:val="24"/>
        </w:rPr>
        <w:t xml:space="preserve">二、现已清楚知道参加本项目采购活动的其他所有供应商名称，本单位 </w:t>
      </w:r>
      <w:r>
        <w:rPr>
          <w:rFonts w:hint="eastAsia" w:ascii="宋体" w:hAnsi="宋体" w:eastAsia="宋体" w:cs="宋体"/>
          <w:color w:val="000000"/>
          <w:kern w:val="0"/>
          <w:sz w:val="24"/>
        </w:rPr>
        <w:sym w:font="Wingdings 2" w:char="00A3"/>
      </w:r>
      <w:r>
        <w:rPr>
          <w:rFonts w:hint="eastAsia" w:ascii="宋体" w:hAnsi="宋体" w:eastAsia="宋体" w:cs="宋体"/>
          <w:sz w:val="24"/>
        </w:rPr>
        <w:t xml:space="preserve">与其他所有供应商之间均不存在利害关系 </w:t>
      </w:r>
      <w:r>
        <w:rPr>
          <w:rFonts w:hint="eastAsia" w:ascii="宋体" w:hAnsi="宋体" w:eastAsia="宋体" w:cs="宋体"/>
          <w:color w:val="000000"/>
          <w:kern w:val="0"/>
          <w:sz w:val="24"/>
        </w:rPr>
        <w:sym w:font="Wingdings 2" w:char="00A3"/>
      </w:r>
      <w:r>
        <w:rPr>
          <w:rFonts w:hint="eastAsia" w:ascii="宋体" w:hAnsi="宋体" w:eastAsia="宋体" w:cs="宋体"/>
          <w:sz w:val="24"/>
        </w:rPr>
        <w:t>与【</w:t>
      </w:r>
      <w:r>
        <w:rPr>
          <w:rFonts w:hint="eastAsia" w:ascii="宋体" w:hAnsi="宋体" w:eastAsia="宋体" w:cs="宋体"/>
          <w:sz w:val="24"/>
          <w:u w:val="single"/>
        </w:rPr>
        <w:t xml:space="preserve">        </w:t>
      </w:r>
      <w:r>
        <w:rPr>
          <w:rFonts w:hint="eastAsia" w:ascii="宋体" w:hAnsi="宋体" w:eastAsia="宋体" w:cs="宋体"/>
          <w:sz w:val="24"/>
        </w:rPr>
        <w:t>】（供应商名称）之间存在下列利害关系【</w:t>
      </w:r>
      <w:r>
        <w:rPr>
          <w:rFonts w:hint="eastAsia" w:ascii="宋体" w:hAnsi="宋体" w:eastAsia="宋体" w:cs="宋体"/>
          <w:sz w:val="24"/>
          <w:u w:val="single"/>
        </w:rPr>
        <w:t xml:space="preserve">        </w:t>
      </w:r>
      <w:r>
        <w:rPr>
          <w:rFonts w:hint="eastAsia" w:ascii="宋体" w:hAnsi="宋体" w:eastAsia="宋体" w:cs="宋体"/>
          <w:sz w:val="24"/>
        </w:rPr>
        <w:t>】：</w:t>
      </w:r>
    </w:p>
    <w:p w14:paraId="5A025061">
      <w:pPr>
        <w:ind w:firstLine="480" w:firstLineChars="200"/>
        <w:rPr>
          <w:rFonts w:hint="eastAsia" w:ascii="宋体" w:hAnsi="宋体" w:eastAsia="宋体" w:cs="宋体"/>
          <w:sz w:val="24"/>
        </w:rPr>
      </w:pPr>
      <w:r>
        <w:rPr>
          <w:rFonts w:hint="eastAsia" w:ascii="宋体" w:hAnsi="宋体" w:eastAsia="宋体" w:cs="宋体"/>
          <w:sz w:val="24"/>
        </w:rPr>
        <w:t>A.法定代表人或负责人或实际控制人是同一人</w:t>
      </w:r>
    </w:p>
    <w:p w14:paraId="25D29240">
      <w:pPr>
        <w:ind w:firstLine="480" w:firstLineChars="200"/>
        <w:rPr>
          <w:rFonts w:hint="eastAsia" w:ascii="宋体" w:hAnsi="宋体" w:eastAsia="宋体" w:cs="宋体"/>
          <w:sz w:val="24"/>
        </w:rPr>
      </w:pPr>
      <w:r>
        <w:rPr>
          <w:rFonts w:hint="eastAsia" w:ascii="宋体" w:hAnsi="宋体" w:eastAsia="宋体" w:cs="宋体"/>
          <w:sz w:val="24"/>
        </w:rPr>
        <w:t>B.法定代表人或负责人或实际控制人是夫妻关系</w:t>
      </w:r>
    </w:p>
    <w:p w14:paraId="1A416224">
      <w:pPr>
        <w:ind w:firstLine="480" w:firstLineChars="200"/>
        <w:rPr>
          <w:rFonts w:hint="eastAsia" w:ascii="宋体" w:hAnsi="宋体" w:eastAsia="宋体" w:cs="宋体"/>
          <w:sz w:val="24"/>
        </w:rPr>
      </w:pPr>
      <w:r>
        <w:rPr>
          <w:rFonts w:hint="eastAsia" w:ascii="宋体" w:hAnsi="宋体" w:eastAsia="宋体" w:cs="宋体"/>
          <w:sz w:val="24"/>
        </w:rPr>
        <w:t>C.法定代表人或负责人或实际控制人是直系血亲关系</w:t>
      </w:r>
    </w:p>
    <w:p w14:paraId="595EBE17">
      <w:pPr>
        <w:ind w:firstLine="480" w:firstLineChars="200"/>
        <w:rPr>
          <w:rFonts w:hint="eastAsia" w:ascii="宋体" w:hAnsi="宋体" w:eastAsia="宋体" w:cs="宋体"/>
          <w:sz w:val="24"/>
        </w:rPr>
      </w:pPr>
      <w:r>
        <w:rPr>
          <w:rFonts w:hint="eastAsia" w:ascii="宋体" w:hAnsi="宋体" w:eastAsia="宋体" w:cs="宋体"/>
          <w:sz w:val="24"/>
        </w:rPr>
        <w:t>D.法定代表人或负责人或实际控制人存在三代以内旁系血亲关系</w:t>
      </w:r>
    </w:p>
    <w:p w14:paraId="22AF6F58">
      <w:pPr>
        <w:ind w:firstLine="480" w:firstLineChars="200"/>
        <w:rPr>
          <w:rFonts w:hint="eastAsia" w:ascii="宋体" w:hAnsi="宋体" w:eastAsia="宋体" w:cs="宋体"/>
          <w:sz w:val="24"/>
        </w:rPr>
      </w:pPr>
      <w:r>
        <w:rPr>
          <w:rFonts w:hint="eastAsia" w:ascii="宋体" w:hAnsi="宋体" w:eastAsia="宋体" w:cs="宋体"/>
          <w:sz w:val="24"/>
        </w:rPr>
        <w:t>E.法定代表人或负责人或实际控制人存在近姻亲关系</w:t>
      </w:r>
    </w:p>
    <w:p w14:paraId="3F4F4787">
      <w:pPr>
        <w:ind w:firstLine="480" w:firstLineChars="200"/>
        <w:rPr>
          <w:rFonts w:hint="eastAsia" w:ascii="宋体" w:hAnsi="宋体" w:eastAsia="宋体" w:cs="宋体"/>
          <w:sz w:val="24"/>
        </w:rPr>
      </w:pPr>
      <w:r>
        <w:rPr>
          <w:rFonts w:hint="eastAsia" w:ascii="宋体" w:hAnsi="宋体" w:eastAsia="宋体" w:cs="宋体"/>
          <w:sz w:val="24"/>
        </w:rPr>
        <w:t>F.法定代表人或负责人或实际控制人存在股份控制或实际控制关系</w:t>
      </w:r>
    </w:p>
    <w:p w14:paraId="5F77E799">
      <w:pPr>
        <w:ind w:firstLine="480" w:firstLineChars="200"/>
        <w:rPr>
          <w:rFonts w:hint="eastAsia" w:ascii="宋体" w:hAnsi="宋体" w:eastAsia="宋体" w:cs="宋体"/>
          <w:sz w:val="24"/>
        </w:rPr>
      </w:pPr>
      <w:r>
        <w:rPr>
          <w:rFonts w:hint="eastAsia" w:ascii="宋体" w:hAnsi="宋体" w:eastAsia="宋体" w:cs="宋体"/>
          <w:sz w:val="24"/>
        </w:rPr>
        <w:t>G.存在共同直接或间接投资设立子公司、联营企业和合营企业情况</w:t>
      </w:r>
    </w:p>
    <w:p w14:paraId="15FCC575">
      <w:pPr>
        <w:ind w:firstLine="480" w:firstLineChars="200"/>
        <w:rPr>
          <w:rFonts w:hint="eastAsia" w:ascii="宋体" w:hAnsi="宋体" w:eastAsia="宋体" w:cs="宋体"/>
          <w:sz w:val="24"/>
        </w:rPr>
      </w:pPr>
      <w:r>
        <w:rPr>
          <w:rFonts w:hint="eastAsia" w:ascii="宋体" w:hAnsi="宋体" w:eastAsia="宋体" w:cs="宋体"/>
          <w:sz w:val="24"/>
        </w:rPr>
        <w:t>H.存在分级代理或代销关系、同一生产制造商关系、管理关系、重要业务（占主营业务收入50%以上）或重要财务往来关系（如融资）等其他实质性控制关系</w:t>
      </w:r>
    </w:p>
    <w:p w14:paraId="1D2FCA0F">
      <w:pPr>
        <w:ind w:firstLine="480" w:firstLineChars="200"/>
        <w:rPr>
          <w:rFonts w:hint="eastAsia" w:ascii="宋体" w:hAnsi="宋体" w:eastAsia="宋体" w:cs="宋体"/>
          <w:sz w:val="24"/>
        </w:rPr>
      </w:pPr>
      <w:r>
        <w:rPr>
          <w:rFonts w:hint="eastAsia" w:ascii="宋体" w:hAnsi="宋体" w:eastAsia="宋体" w:cs="宋体"/>
          <w:sz w:val="24"/>
        </w:rPr>
        <w:t>I.其他利害关系情况【</w:t>
      </w:r>
      <w:r>
        <w:rPr>
          <w:rFonts w:hint="eastAsia" w:ascii="宋体" w:hAnsi="宋体" w:eastAsia="宋体" w:cs="宋体"/>
          <w:sz w:val="24"/>
          <w:u w:val="single"/>
        </w:rPr>
        <w:t xml:space="preserve">        </w:t>
      </w:r>
      <w:r>
        <w:rPr>
          <w:rFonts w:hint="eastAsia" w:ascii="宋体" w:hAnsi="宋体" w:eastAsia="宋体" w:cs="宋体"/>
          <w:sz w:val="24"/>
        </w:rPr>
        <w:t>】。</w:t>
      </w:r>
    </w:p>
    <w:p w14:paraId="4D676FE6">
      <w:pPr>
        <w:ind w:firstLine="480" w:firstLineChars="200"/>
        <w:rPr>
          <w:rFonts w:hint="eastAsia" w:ascii="宋体" w:hAnsi="宋体" w:eastAsia="宋体" w:cs="宋体"/>
          <w:sz w:val="24"/>
        </w:rPr>
      </w:pPr>
      <w:r>
        <w:rPr>
          <w:rFonts w:hint="eastAsia" w:ascii="宋体" w:hAnsi="宋体" w:eastAsia="宋体" w:cs="宋体"/>
          <w:sz w:val="24"/>
        </w:rPr>
        <w:t>三、现已清楚知道并严格遵守政府采购法律法规和现场纪律。</w:t>
      </w:r>
    </w:p>
    <w:p w14:paraId="143CAB37">
      <w:pPr>
        <w:ind w:firstLine="480" w:firstLineChars="200"/>
        <w:rPr>
          <w:rFonts w:hint="eastAsia" w:ascii="宋体" w:hAnsi="宋体" w:eastAsia="宋体" w:cs="宋体"/>
          <w:sz w:val="24"/>
        </w:rPr>
      </w:pPr>
      <w:r>
        <w:rPr>
          <w:rFonts w:hint="eastAsia" w:ascii="宋体" w:hAnsi="宋体" w:eastAsia="宋体" w:cs="宋体"/>
          <w:sz w:val="24"/>
        </w:rPr>
        <w:t>四、我发现【</w:t>
      </w:r>
      <w:r>
        <w:rPr>
          <w:rFonts w:hint="eastAsia" w:ascii="宋体" w:hAnsi="宋体" w:eastAsia="宋体" w:cs="宋体"/>
          <w:sz w:val="24"/>
          <w:u w:val="single"/>
        </w:rPr>
        <w:t xml:space="preserve">        </w:t>
      </w:r>
      <w:r>
        <w:rPr>
          <w:rFonts w:hint="eastAsia" w:ascii="宋体" w:hAnsi="宋体" w:eastAsia="宋体" w:cs="宋体"/>
          <w:sz w:val="24"/>
        </w:rPr>
        <w:t>】供应商之间存在或可能存在上述第二条第【</w:t>
      </w:r>
      <w:r>
        <w:rPr>
          <w:rFonts w:hint="eastAsia" w:ascii="宋体" w:hAnsi="宋体" w:eastAsia="宋体" w:cs="宋体"/>
          <w:sz w:val="24"/>
          <w:u w:val="single"/>
        </w:rPr>
        <w:t xml:space="preserve">        </w:t>
      </w:r>
      <w:r>
        <w:rPr>
          <w:rFonts w:hint="eastAsia" w:ascii="宋体" w:hAnsi="宋体" w:eastAsia="宋体" w:cs="宋体"/>
          <w:sz w:val="24"/>
        </w:rPr>
        <w:t>】项利害关系。</w:t>
      </w:r>
    </w:p>
    <w:p w14:paraId="76811C97">
      <w:pPr>
        <w:ind w:firstLine="480" w:firstLineChars="200"/>
        <w:rPr>
          <w:rFonts w:hint="eastAsia" w:ascii="宋体" w:hAnsi="宋体" w:eastAsia="宋体" w:cs="宋体"/>
          <w:sz w:val="24"/>
        </w:rPr>
      </w:pPr>
    </w:p>
    <w:p w14:paraId="5232D539">
      <w:pPr>
        <w:adjustRightInd w:val="0"/>
        <w:ind w:firstLine="480" w:firstLineChars="200"/>
        <w:rPr>
          <w:rFonts w:hint="eastAsia" w:ascii="宋体" w:hAnsi="宋体" w:eastAsia="宋体" w:cs="宋体"/>
          <w:color w:val="000000" w:themeColor="text1"/>
          <w:spacing w:val="20"/>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（盖单位公章）</w:t>
      </w:r>
    </w:p>
    <w:p w14:paraId="032ADC07">
      <w:pPr>
        <w:adjustRightInd w:val="0"/>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日期：2025年  月  日</w:t>
      </w:r>
    </w:p>
    <w:p w14:paraId="1E47B6BC">
      <w:pPr>
        <w:ind w:firstLine="480" w:firstLineChars="200"/>
        <w:rPr>
          <w:rFonts w:hint="eastAsia" w:ascii="宋体" w:hAnsi="宋体" w:eastAsia="宋体" w:cs="宋体"/>
          <w:sz w:val="24"/>
        </w:rPr>
      </w:pPr>
    </w:p>
    <w:p w14:paraId="403A1AFF">
      <w:pPr>
        <w:ind w:firstLine="480" w:firstLineChars="200"/>
        <w:rPr>
          <w:rFonts w:hint="eastAsia" w:ascii="宋体" w:hAnsi="宋体" w:eastAsia="宋体" w:cs="宋体"/>
          <w:sz w:val="24"/>
        </w:rPr>
      </w:pPr>
      <w:r>
        <w:rPr>
          <w:rFonts w:hint="eastAsia" w:ascii="宋体" w:hAnsi="宋体" w:eastAsia="宋体" w:cs="宋体"/>
          <w:sz w:val="24"/>
        </w:rPr>
        <w:t>说明：</w:t>
      </w:r>
    </w:p>
    <w:p w14:paraId="102A8B2C">
      <w:pPr>
        <w:ind w:firstLine="480" w:firstLineChars="200"/>
        <w:rPr>
          <w:rFonts w:hint="eastAsia" w:ascii="宋体" w:hAnsi="宋体" w:eastAsia="宋体" w:cs="宋体"/>
          <w:sz w:val="24"/>
        </w:rPr>
      </w:pPr>
      <w:r>
        <w:rPr>
          <w:rFonts w:hint="eastAsia" w:ascii="宋体" w:hAnsi="宋体" w:eastAsia="宋体" w:cs="宋体"/>
          <w:sz w:val="24"/>
        </w:rPr>
        <w:t>（1）供应商解密响应文件及获知其他供应商信息进行如实声明并盖章，以扫描件形式提交给采购代理机构，邮箱：</w:t>
      </w:r>
      <w:r>
        <w:rPr>
          <w:rFonts w:hint="eastAsia" w:ascii="宋体" w:hAnsi="宋体" w:eastAsia="宋体" w:cs="宋体"/>
          <w:sz w:val="24"/>
          <w:lang w:eastAsia="zh-CN"/>
        </w:rPr>
        <w:t>156624554@qq.com</w:t>
      </w:r>
      <w:r>
        <w:rPr>
          <w:rFonts w:hint="eastAsia" w:ascii="宋体" w:hAnsi="宋体" w:eastAsia="宋体" w:cs="宋体"/>
          <w:sz w:val="24"/>
        </w:rPr>
        <w:t>。</w:t>
      </w:r>
    </w:p>
    <w:p w14:paraId="4B29C4FD">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（2）此声明书</w:t>
      </w:r>
      <w:r>
        <w:rPr>
          <w:rFonts w:hint="eastAsia" w:ascii="宋体" w:hAnsi="宋体" w:eastAsia="宋体" w:cs="宋体"/>
          <w:color w:val="000000" w:themeColor="text1"/>
          <w:sz w:val="24"/>
          <w14:textFill>
            <w14:solidFill>
              <w14:schemeClr w14:val="tx1"/>
            </w14:solidFill>
          </w14:textFill>
        </w:rPr>
        <w:t>不用编入响应文件中。</w:t>
      </w:r>
    </w:p>
    <w:p w14:paraId="1C770BFB">
      <w:pPr>
        <w:rPr>
          <w:rFonts w:hint="eastAsia" w:ascii="宋体" w:hAnsi="宋体" w:eastAsia="宋体" w:cs="宋体"/>
          <w:sz w:val="24"/>
        </w:rPr>
      </w:pPr>
      <w:r>
        <w:rPr>
          <w:rFonts w:hint="eastAsia" w:ascii="宋体" w:hAnsi="宋体" w:eastAsia="宋体" w:cs="宋体"/>
          <w:sz w:val="24"/>
        </w:rPr>
        <w:br w:type="page"/>
      </w:r>
    </w:p>
    <w:p w14:paraId="1E136F82">
      <w:pPr>
        <w:pStyle w:val="3"/>
        <w:ind w:firstLine="480"/>
        <w:rPr>
          <w:rFonts w:hint="eastAsia" w:ascii="宋体" w:hAnsi="宋体" w:eastAsia="宋体" w:cs="宋体"/>
          <w:sz w:val="24"/>
          <w:szCs w:val="24"/>
        </w:rPr>
      </w:pPr>
      <w:r>
        <w:rPr>
          <w:rFonts w:hint="eastAsia" w:ascii="宋体" w:hAnsi="宋体" w:eastAsia="宋体" w:cs="宋体"/>
          <w:sz w:val="24"/>
          <w:szCs w:val="24"/>
        </w:rPr>
        <w:t>【附件3】质疑函范本及制作说明</w:t>
      </w:r>
    </w:p>
    <w:p w14:paraId="6AA9811A">
      <w:pPr>
        <w:jc w:val="center"/>
        <w:rPr>
          <w:rFonts w:hint="eastAsia" w:ascii="宋体" w:hAnsi="宋体" w:eastAsia="宋体" w:cs="宋体"/>
          <w:bCs/>
          <w:spacing w:val="6"/>
          <w:sz w:val="24"/>
        </w:rPr>
      </w:pPr>
      <w:r>
        <w:rPr>
          <w:rFonts w:hint="eastAsia" w:ascii="宋体" w:hAnsi="宋体" w:eastAsia="宋体" w:cs="宋体"/>
          <w:bCs/>
          <w:spacing w:val="6"/>
          <w:sz w:val="24"/>
        </w:rPr>
        <w:t>质疑函范本</w:t>
      </w:r>
    </w:p>
    <w:p w14:paraId="03CAA91A">
      <w:pPr>
        <w:rPr>
          <w:rFonts w:hint="eastAsia" w:ascii="宋体" w:hAnsi="宋体" w:eastAsia="宋体" w:cs="宋体"/>
          <w:bCs/>
          <w:sz w:val="24"/>
        </w:rPr>
      </w:pPr>
      <w:r>
        <w:rPr>
          <w:rFonts w:hint="eastAsia" w:ascii="宋体" w:hAnsi="宋体" w:eastAsia="宋体" w:cs="宋体"/>
          <w:bCs/>
          <w:sz w:val="24"/>
        </w:rPr>
        <w:t>一、质疑供应商基本信息</w:t>
      </w:r>
    </w:p>
    <w:p w14:paraId="10C5F814">
      <w:pPr>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5CAE27F">
      <w:pPr>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35FE3B3">
      <w:pPr>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0AF2165">
      <w:pPr>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49A0F196">
      <w:pPr>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3E60F5C9">
      <w:pPr>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8C2083F">
      <w:pPr>
        <w:rPr>
          <w:rFonts w:hint="eastAsia" w:ascii="宋体" w:hAnsi="宋体" w:eastAsia="宋体" w:cs="宋体"/>
          <w:bCs/>
          <w:sz w:val="24"/>
        </w:rPr>
      </w:pPr>
      <w:r>
        <w:rPr>
          <w:rFonts w:hint="eastAsia" w:ascii="宋体" w:hAnsi="宋体" w:eastAsia="宋体" w:cs="宋体"/>
          <w:bCs/>
          <w:sz w:val="24"/>
        </w:rPr>
        <w:t>二、质疑项目基本情况</w:t>
      </w:r>
    </w:p>
    <w:p w14:paraId="36C325C4">
      <w:pPr>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78C919D">
      <w:pPr>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6BB23D3">
      <w:pPr>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45A5628">
      <w:pPr>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08A803B8">
      <w:pPr>
        <w:rPr>
          <w:rFonts w:hint="eastAsia" w:ascii="宋体" w:hAnsi="宋体" w:eastAsia="宋体" w:cs="宋体"/>
          <w:bCs/>
          <w:sz w:val="24"/>
        </w:rPr>
      </w:pPr>
      <w:r>
        <w:rPr>
          <w:rFonts w:hint="eastAsia" w:ascii="宋体" w:hAnsi="宋体" w:eastAsia="宋体" w:cs="宋体"/>
          <w:bCs/>
          <w:sz w:val="24"/>
        </w:rPr>
        <w:t>三、质疑事项具体内容</w:t>
      </w:r>
    </w:p>
    <w:p w14:paraId="30A34C63">
      <w:pPr>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03B641B1">
      <w:pPr>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202E0F9">
      <w:pPr>
        <w:rPr>
          <w:rFonts w:hint="eastAsia" w:ascii="宋体" w:hAnsi="宋体" w:eastAsia="宋体" w:cs="宋体"/>
          <w:sz w:val="24"/>
        </w:rPr>
      </w:pPr>
      <w:r>
        <w:rPr>
          <w:rFonts w:hint="eastAsia" w:ascii="宋体" w:hAnsi="宋体" w:eastAsia="宋体" w:cs="宋体"/>
          <w:sz w:val="24"/>
          <w:u w:val="dotted"/>
        </w:rPr>
        <w:t xml:space="preserve">                                                       </w:t>
      </w:r>
    </w:p>
    <w:p w14:paraId="437D5060">
      <w:pPr>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39815B41">
      <w:pPr>
        <w:rPr>
          <w:rFonts w:hint="eastAsia" w:ascii="宋体" w:hAnsi="宋体" w:eastAsia="宋体" w:cs="宋体"/>
          <w:sz w:val="24"/>
          <w:u w:val="dotted"/>
        </w:rPr>
      </w:pPr>
      <w:r>
        <w:rPr>
          <w:rFonts w:hint="eastAsia" w:ascii="宋体" w:hAnsi="宋体" w:eastAsia="宋体" w:cs="宋体"/>
          <w:sz w:val="24"/>
          <w:u w:val="dotted"/>
        </w:rPr>
        <w:t xml:space="preserve">                                                       </w:t>
      </w:r>
    </w:p>
    <w:p w14:paraId="32969811">
      <w:pPr>
        <w:rPr>
          <w:rFonts w:hint="eastAsia" w:ascii="宋体" w:hAnsi="宋体" w:eastAsia="宋体" w:cs="宋体"/>
          <w:sz w:val="24"/>
          <w:u w:val="dotted"/>
        </w:rPr>
      </w:pPr>
      <w:r>
        <w:rPr>
          <w:rFonts w:hint="eastAsia" w:ascii="宋体" w:hAnsi="宋体" w:eastAsia="宋体" w:cs="宋体"/>
          <w:sz w:val="24"/>
        </w:rPr>
        <w:t>质疑事项2</w:t>
      </w:r>
    </w:p>
    <w:p w14:paraId="56549AA4">
      <w:pPr>
        <w:rPr>
          <w:rFonts w:hint="eastAsia" w:ascii="宋体" w:hAnsi="宋体" w:eastAsia="宋体" w:cs="宋体"/>
          <w:sz w:val="24"/>
        </w:rPr>
      </w:pPr>
      <w:r>
        <w:rPr>
          <w:rFonts w:hint="eastAsia" w:ascii="宋体" w:hAnsi="宋体" w:eastAsia="宋体" w:cs="宋体"/>
          <w:sz w:val="24"/>
        </w:rPr>
        <w:t>……</w:t>
      </w:r>
    </w:p>
    <w:p w14:paraId="06BD76F3">
      <w:pPr>
        <w:rPr>
          <w:rFonts w:hint="eastAsia" w:ascii="宋体" w:hAnsi="宋体" w:eastAsia="宋体" w:cs="宋体"/>
          <w:bCs/>
          <w:sz w:val="24"/>
        </w:rPr>
      </w:pPr>
      <w:r>
        <w:rPr>
          <w:rFonts w:hint="eastAsia" w:ascii="宋体" w:hAnsi="宋体" w:eastAsia="宋体" w:cs="宋体"/>
          <w:bCs/>
          <w:sz w:val="24"/>
        </w:rPr>
        <w:t>四、与质疑事项相关的质疑请求</w:t>
      </w:r>
    </w:p>
    <w:p w14:paraId="2D88F4F0">
      <w:pPr>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A29588D">
      <w:pPr>
        <w:rPr>
          <w:rFonts w:hint="eastAsia" w:ascii="宋体" w:hAnsi="宋体" w:eastAsia="宋体" w:cs="宋体"/>
          <w:sz w:val="24"/>
        </w:rPr>
      </w:pPr>
      <w:r>
        <w:rPr>
          <w:rFonts w:hint="eastAsia" w:ascii="宋体" w:hAnsi="宋体" w:eastAsia="宋体" w:cs="宋体"/>
          <w:sz w:val="24"/>
        </w:rPr>
        <w:t xml:space="preserve">签字（签章）：                   公章：                 </w:t>
      </w:r>
    </w:p>
    <w:p w14:paraId="1F37105C">
      <w:pPr>
        <w:rPr>
          <w:rFonts w:hint="eastAsia" w:ascii="宋体" w:hAnsi="宋体" w:eastAsia="宋体" w:cs="宋体"/>
          <w:sz w:val="24"/>
        </w:rPr>
      </w:pPr>
      <w:r>
        <w:rPr>
          <w:rFonts w:hint="eastAsia" w:ascii="宋体" w:hAnsi="宋体" w:eastAsia="宋体" w:cs="宋体"/>
          <w:sz w:val="24"/>
        </w:rPr>
        <w:t xml:space="preserve">日期：    </w:t>
      </w:r>
    </w:p>
    <w:p w14:paraId="483DC085">
      <w:pPr>
        <w:rPr>
          <w:rFonts w:hint="eastAsia" w:ascii="宋体" w:hAnsi="宋体" w:eastAsia="宋体" w:cs="宋体"/>
          <w:b/>
          <w:sz w:val="24"/>
        </w:rPr>
      </w:pPr>
    </w:p>
    <w:p w14:paraId="040F79D9">
      <w:pPr>
        <w:rPr>
          <w:rFonts w:hint="eastAsia" w:ascii="宋体" w:hAnsi="宋体" w:eastAsia="宋体" w:cs="宋体"/>
          <w:b/>
          <w:sz w:val="24"/>
        </w:rPr>
      </w:pPr>
      <w:r>
        <w:rPr>
          <w:rFonts w:hint="eastAsia" w:ascii="宋体" w:hAnsi="宋体" w:eastAsia="宋体" w:cs="宋体"/>
          <w:b/>
          <w:sz w:val="24"/>
        </w:rPr>
        <w:t>质疑函制作说明：</w:t>
      </w:r>
    </w:p>
    <w:p w14:paraId="60C230E7">
      <w:pPr>
        <w:widowControl/>
        <w:spacing w:line="276"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4DAFB2B">
      <w:pPr>
        <w:widowControl/>
        <w:spacing w:line="276"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FE24DA8">
      <w:pPr>
        <w:widowControl/>
        <w:spacing w:line="276"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7C9DFE1">
      <w:pPr>
        <w:widowControl/>
        <w:spacing w:line="276"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369E76E8">
      <w:pPr>
        <w:widowControl/>
        <w:spacing w:line="276"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784476A6">
      <w:pPr>
        <w:widowControl/>
        <w:spacing w:line="276"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7588AC5F">
      <w:pPr>
        <w:rPr>
          <w:rFonts w:hint="eastAsia" w:ascii="宋体" w:hAnsi="宋体" w:eastAsia="宋体" w:cs="宋体"/>
          <w:b/>
          <w:spacing w:val="6"/>
          <w:sz w:val="24"/>
        </w:rPr>
      </w:pPr>
      <w:r>
        <w:rPr>
          <w:rFonts w:hint="eastAsia" w:ascii="宋体" w:hAnsi="宋体" w:eastAsia="宋体" w:cs="宋体"/>
          <w:b/>
          <w:spacing w:val="6"/>
          <w:sz w:val="24"/>
        </w:rPr>
        <w:br w:type="page"/>
      </w:r>
    </w:p>
    <w:p w14:paraId="1749B246">
      <w:pPr>
        <w:pStyle w:val="3"/>
        <w:ind w:firstLine="480"/>
        <w:rPr>
          <w:rFonts w:hint="eastAsia" w:ascii="宋体" w:hAnsi="宋体" w:eastAsia="宋体" w:cs="宋体"/>
          <w:sz w:val="24"/>
          <w:szCs w:val="24"/>
        </w:rPr>
      </w:pPr>
      <w:r>
        <w:rPr>
          <w:rFonts w:hint="eastAsia" w:ascii="宋体" w:hAnsi="宋体" w:eastAsia="宋体" w:cs="宋体"/>
          <w:sz w:val="24"/>
          <w:szCs w:val="24"/>
        </w:rPr>
        <w:t>【附件4】投诉书范本及制作说明</w:t>
      </w:r>
    </w:p>
    <w:p w14:paraId="0148E15A">
      <w:pPr>
        <w:jc w:val="center"/>
        <w:rPr>
          <w:rFonts w:hint="eastAsia" w:ascii="宋体" w:hAnsi="宋体" w:eastAsia="宋体" w:cs="宋体"/>
          <w:bCs/>
          <w:spacing w:val="6"/>
          <w:sz w:val="24"/>
        </w:rPr>
      </w:pPr>
      <w:r>
        <w:rPr>
          <w:rFonts w:hint="eastAsia" w:ascii="宋体" w:hAnsi="宋体" w:eastAsia="宋体" w:cs="宋体"/>
          <w:bCs/>
          <w:spacing w:val="6"/>
          <w:sz w:val="24"/>
        </w:rPr>
        <w:t>投诉书范本</w:t>
      </w:r>
    </w:p>
    <w:p w14:paraId="63F9FCD4">
      <w:pPr>
        <w:spacing w:line="276" w:lineRule="auto"/>
        <w:rPr>
          <w:rFonts w:hint="eastAsia" w:ascii="宋体" w:hAnsi="宋体" w:eastAsia="宋体" w:cs="宋体"/>
          <w:sz w:val="24"/>
        </w:rPr>
      </w:pPr>
      <w:r>
        <w:rPr>
          <w:rFonts w:hint="eastAsia" w:ascii="宋体" w:hAnsi="宋体" w:eastAsia="宋体" w:cs="宋体"/>
          <w:sz w:val="24"/>
        </w:rPr>
        <w:t>一、投诉相关主体基本情况</w:t>
      </w:r>
    </w:p>
    <w:p w14:paraId="086547A2">
      <w:pPr>
        <w:spacing w:line="276"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3079BF09">
      <w:pPr>
        <w:spacing w:line="27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9A2840D">
      <w:pPr>
        <w:tabs>
          <w:tab w:val="left" w:pos="6510"/>
        </w:tabs>
        <w:spacing w:line="276"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p>
    <w:p w14:paraId="7AB0C102">
      <w:pPr>
        <w:tabs>
          <w:tab w:val="left" w:pos="6510"/>
        </w:tabs>
        <w:spacing w:line="276"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9E96535">
      <w:pPr>
        <w:spacing w:line="27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39DC8948">
      <w:pPr>
        <w:spacing w:line="276"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C8B5FA1">
      <w:pPr>
        <w:spacing w:line="276"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p>
    <w:p w14:paraId="69E08079">
      <w:pPr>
        <w:spacing w:line="27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4AD8BC1">
      <w:pPr>
        <w:spacing w:line="27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0D7573B">
      <w:pPr>
        <w:spacing w:line="276" w:lineRule="auto"/>
        <w:rPr>
          <w:rFonts w:hint="eastAsia" w:ascii="宋体" w:hAnsi="宋体" w:eastAsia="宋体" w:cs="宋体"/>
          <w:sz w:val="24"/>
        </w:rPr>
      </w:pPr>
      <w:r>
        <w:rPr>
          <w:rFonts w:hint="eastAsia" w:ascii="宋体" w:hAnsi="宋体" w:eastAsia="宋体" w:cs="宋体"/>
          <w:sz w:val="24"/>
        </w:rPr>
        <w:t>被投诉人2</w:t>
      </w:r>
    </w:p>
    <w:p w14:paraId="103A76C3">
      <w:pPr>
        <w:spacing w:line="276" w:lineRule="auto"/>
        <w:rPr>
          <w:rFonts w:hint="eastAsia" w:ascii="宋体" w:hAnsi="宋体" w:eastAsia="宋体" w:cs="宋体"/>
          <w:sz w:val="24"/>
          <w:u w:val="dotted"/>
        </w:rPr>
      </w:pPr>
      <w:r>
        <w:rPr>
          <w:rFonts w:hint="eastAsia" w:ascii="宋体" w:hAnsi="宋体" w:eastAsia="宋体" w:cs="宋体"/>
          <w:sz w:val="24"/>
        </w:rPr>
        <w:t>……</w:t>
      </w:r>
    </w:p>
    <w:p w14:paraId="2DEAC1ED">
      <w:pPr>
        <w:spacing w:line="276"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p>
    <w:p w14:paraId="221E6596">
      <w:pPr>
        <w:spacing w:line="276"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32BDFB9">
      <w:pPr>
        <w:spacing w:line="27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5326079">
      <w:pPr>
        <w:spacing w:line="276" w:lineRule="auto"/>
        <w:rPr>
          <w:rFonts w:hint="eastAsia" w:ascii="宋体" w:hAnsi="宋体" w:eastAsia="宋体" w:cs="宋体"/>
          <w:sz w:val="24"/>
        </w:rPr>
      </w:pPr>
      <w:r>
        <w:rPr>
          <w:rFonts w:hint="eastAsia" w:ascii="宋体" w:hAnsi="宋体" w:eastAsia="宋体" w:cs="宋体"/>
          <w:sz w:val="24"/>
        </w:rPr>
        <w:t>二、投诉项目基本情况</w:t>
      </w:r>
    </w:p>
    <w:p w14:paraId="38ABD881">
      <w:pPr>
        <w:spacing w:line="276"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39D8F7A">
      <w:pPr>
        <w:spacing w:line="276"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E960127">
      <w:pPr>
        <w:spacing w:line="276"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BB71A19">
      <w:pPr>
        <w:spacing w:line="276"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A70FE42">
      <w:pPr>
        <w:spacing w:line="276"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3BD70743">
      <w:pPr>
        <w:spacing w:line="276"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433E74A6">
      <w:pPr>
        <w:spacing w:line="276" w:lineRule="auto"/>
        <w:rPr>
          <w:rFonts w:hint="eastAsia" w:ascii="宋体" w:hAnsi="宋体" w:eastAsia="宋体" w:cs="宋体"/>
          <w:sz w:val="24"/>
        </w:rPr>
      </w:pPr>
      <w:r>
        <w:rPr>
          <w:rFonts w:hint="eastAsia" w:ascii="宋体" w:hAnsi="宋体" w:eastAsia="宋体" w:cs="宋体"/>
          <w:sz w:val="24"/>
        </w:rPr>
        <w:t>三、质疑基本情况</w:t>
      </w:r>
    </w:p>
    <w:p w14:paraId="4E0DDFF1">
      <w:pPr>
        <w:spacing w:line="276" w:lineRule="auto"/>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质疑</w:t>
      </w:r>
      <w:r>
        <w:rPr>
          <w:rFonts w:hint="eastAsia" w:ascii="宋体" w:hAnsi="宋体" w:eastAsia="宋体" w:cs="宋体"/>
          <w:sz w:val="24"/>
        </w:rPr>
        <w:t>，质疑事项为：</w:t>
      </w:r>
      <w:r>
        <w:rPr>
          <w:rFonts w:hint="eastAsia" w:ascii="宋体" w:hAnsi="宋体" w:eastAsia="宋体" w:cs="宋体"/>
          <w:sz w:val="24"/>
          <w:u w:val="dotted"/>
        </w:rPr>
        <w:t xml:space="preserve">            </w:t>
      </w:r>
    </w:p>
    <w:p w14:paraId="05550003">
      <w:pPr>
        <w:spacing w:line="276" w:lineRule="auto"/>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28EE364D">
      <w:pPr>
        <w:spacing w:line="276" w:lineRule="auto"/>
        <w:rPr>
          <w:rFonts w:hint="eastAsia" w:ascii="宋体" w:hAnsi="宋体" w:eastAsia="宋体" w:cs="宋体"/>
          <w:sz w:val="24"/>
        </w:rPr>
      </w:pPr>
      <w:r>
        <w:rPr>
          <w:rFonts w:hint="eastAsia" w:ascii="宋体" w:hAnsi="宋体" w:eastAsia="宋体" w:cs="宋体"/>
          <w:sz w:val="24"/>
        </w:rPr>
        <w:t>四、投诉事项具体内容</w:t>
      </w:r>
    </w:p>
    <w:p w14:paraId="55A5FF30">
      <w:pPr>
        <w:spacing w:line="276"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5C3BBEC2">
      <w:pPr>
        <w:spacing w:line="276"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B120F03">
      <w:pPr>
        <w:spacing w:line="27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ED6CD90">
      <w:pPr>
        <w:spacing w:line="276"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119907AC">
      <w:pPr>
        <w:spacing w:line="27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6C81CCA">
      <w:pPr>
        <w:spacing w:line="276" w:lineRule="auto"/>
        <w:rPr>
          <w:rFonts w:hint="eastAsia" w:ascii="宋体" w:hAnsi="宋体" w:eastAsia="宋体" w:cs="宋体"/>
          <w:sz w:val="24"/>
        </w:rPr>
      </w:pPr>
      <w:r>
        <w:rPr>
          <w:rFonts w:hint="eastAsia" w:ascii="宋体" w:hAnsi="宋体" w:eastAsia="宋体" w:cs="宋体"/>
          <w:sz w:val="24"/>
        </w:rPr>
        <w:t>投诉事项2</w:t>
      </w:r>
    </w:p>
    <w:p w14:paraId="360539EA">
      <w:pPr>
        <w:spacing w:line="276" w:lineRule="auto"/>
        <w:rPr>
          <w:rFonts w:hint="eastAsia" w:ascii="宋体" w:hAnsi="宋体" w:eastAsia="宋体" w:cs="宋体"/>
          <w:sz w:val="24"/>
          <w:u w:val="dotted"/>
        </w:rPr>
      </w:pPr>
      <w:r>
        <w:rPr>
          <w:rFonts w:hint="eastAsia" w:ascii="宋体" w:hAnsi="宋体" w:eastAsia="宋体" w:cs="宋体"/>
          <w:sz w:val="24"/>
        </w:rPr>
        <w:t>……</w:t>
      </w:r>
    </w:p>
    <w:p w14:paraId="018B9942">
      <w:pPr>
        <w:spacing w:line="276" w:lineRule="auto"/>
        <w:rPr>
          <w:rFonts w:hint="eastAsia" w:ascii="宋体" w:hAnsi="宋体" w:eastAsia="宋体" w:cs="宋体"/>
          <w:sz w:val="24"/>
        </w:rPr>
      </w:pPr>
      <w:r>
        <w:rPr>
          <w:rFonts w:hint="eastAsia" w:ascii="宋体" w:hAnsi="宋体" w:eastAsia="宋体" w:cs="宋体"/>
          <w:sz w:val="24"/>
        </w:rPr>
        <w:t>五、与投诉事项相关的投诉请求</w:t>
      </w:r>
    </w:p>
    <w:p w14:paraId="638324E2">
      <w:pPr>
        <w:spacing w:line="276"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92ADCE0">
      <w:pPr>
        <w:spacing w:line="276" w:lineRule="auto"/>
        <w:rPr>
          <w:rFonts w:hint="eastAsia" w:ascii="宋体" w:hAnsi="宋体" w:eastAsia="宋体" w:cs="宋体"/>
          <w:sz w:val="24"/>
        </w:rPr>
      </w:pPr>
      <w:r>
        <w:rPr>
          <w:rFonts w:hint="eastAsia" w:ascii="宋体" w:hAnsi="宋体" w:eastAsia="宋体" w:cs="宋体"/>
          <w:sz w:val="24"/>
        </w:rPr>
        <w:t xml:space="preserve">签字（签章）：                   公章：                      </w:t>
      </w:r>
    </w:p>
    <w:p w14:paraId="658CD5DE">
      <w:pPr>
        <w:spacing w:line="276" w:lineRule="auto"/>
        <w:rPr>
          <w:rFonts w:hint="eastAsia" w:ascii="宋体" w:hAnsi="宋体" w:eastAsia="宋体" w:cs="宋体"/>
          <w:b/>
          <w:sz w:val="24"/>
        </w:rPr>
      </w:pPr>
      <w:r>
        <w:rPr>
          <w:rFonts w:hint="eastAsia" w:ascii="宋体" w:hAnsi="宋体" w:eastAsia="宋体" w:cs="宋体"/>
          <w:sz w:val="24"/>
        </w:rPr>
        <w:t xml:space="preserve">日期：   </w:t>
      </w:r>
      <w:r>
        <w:rPr>
          <w:rFonts w:hint="eastAsia" w:ascii="宋体" w:hAnsi="宋体" w:eastAsia="宋体" w:cs="宋体"/>
          <w:b/>
          <w:sz w:val="24"/>
        </w:rPr>
        <w:br w:type="page"/>
      </w:r>
    </w:p>
    <w:p w14:paraId="66F5876E">
      <w:pPr>
        <w:rPr>
          <w:rFonts w:hint="eastAsia" w:ascii="宋体" w:hAnsi="宋体" w:eastAsia="宋体" w:cs="宋体"/>
          <w:b/>
          <w:sz w:val="24"/>
        </w:rPr>
      </w:pPr>
      <w:r>
        <w:rPr>
          <w:rFonts w:hint="eastAsia" w:ascii="宋体" w:hAnsi="宋体" w:eastAsia="宋体" w:cs="宋体"/>
          <w:b/>
          <w:sz w:val="24"/>
        </w:rPr>
        <w:t>投诉书制作说明：</w:t>
      </w:r>
    </w:p>
    <w:p w14:paraId="7459625F">
      <w:pPr>
        <w:widowControl/>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241FC76E">
      <w:pPr>
        <w:widowControl/>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7232969B">
      <w:pPr>
        <w:widowControl/>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9C8BBBC">
      <w:pPr>
        <w:widowControl/>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44D6E5DA">
      <w:pPr>
        <w:widowControl/>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033CABC6">
      <w:pPr>
        <w:widowControl/>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49967AA9">
      <w:pPr>
        <w:widowControl/>
        <w:ind w:firstLine="480" w:firstLineChars="200"/>
        <w:jc w:val="left"/>
        <w:rPr>
          <w:rFonts w:hint="eastAsia" w:ascii="宋体" w:hAnsi="宋体" w:eastAsia="宋体" w:cs="宋体"/>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2CEC73EC">
      <w:pPr>
        <w:widowControl/>
        <w:ind w:firstLine="480" w:firstLineChars="200"/>
        <w:jc w:val="left"/>
        <w:rPr>
          <w:rFonts w:hint="eastAsia" w:ascii="宋体" w:hAnsi="宋体" w:eastAsia="宋体" w:cs="宋体"/>
          <w:sz w:val="24"/>
        </w:rPr>
      </w:pPr>
      <w:r>
        <w:rPr>
          <w:rFonts w:hint="eastAsia" w:ascii="宋体" w:hAnsi="宋体" w:eastAsia="宋体" w:cs="宋体"/>
          <w:sz w:val="24"/>
        </w:rPr>
        <w:t>8、投诉材料可寄送至：浙江省政府采购行政裁决服务中心（杭州），地址：杭州市上城区四季青街道新业路市民之家G03办公室，收件人：朱女士，电话：15121014815。</w:t>
      </w:r>
    </w:p>
    <w:p w14:paraId="0627FD01">
      <w:pPr>
        <w:rPr>
          <w:rFonts w:hint="eastAsia" w:ascii="宋体" w:hAnsi="宋体" w:eastAsia="宋体" w:cs="宋体"/>
          <w:sz w:val="24"/>
        </w:rPr>
      </w:pPr>
      <w:r>
        <w:rPr>
          <w:rFonts w:hint="eastAsia" w:ascii="宋体" w:hAnsi="宋体" w:eastAsia="宋体" w:cs="宋体"/>
          <w:sz w:val="24"/>
        </w:rPr>
        <w:br w:type="page"/>
      </w:r>
    </w:p>
    <w:p w14:paraId="4721C1CA">
      <w:pPr>
        <w:pStyle w:val="3"/>
        <w:ind w:firstLine="480"/>
        <w:rPr>
          <w:rFonts w:hint="eastAsia" w:ascii="宋体" w:hAnsi="宋体" w:eastAsia="宋体" w:cs="宋体"/>
          <w:sz w:val="24"/>
          <w:szCs w:val="24"/>
        </w:rPr>
      </w:pPr>
      <w:r>
        <w:rPr>
          <w:rFonts w:hint="eastAsia" w:ascii="宋体" w:hAnsi="宋体" w:eastAsia="宋体" w:cs="宋体"/>
          <w:sz w:val="24"/>
          <w:szCs w:val="24"/>
        </w:rPr>
        <w:t>【附件5】询问函范本</w:t>
      </w:r>
    </w:p>
    <w:p w14:paraId="75144596">
      <w:pPr>
        <w:jc w:val="center"/>
        <w:rPr>
          <w:rFonts w:hint="eastAsia" w:ascii="宋体" w:hAnsi="宋体" w:eastAsia="宋体" w:cs="宋体"/>
          <w:bCs/>
          <w:spacing w:val="6"/>
          <w:sz w:val="24"/>
        </w:rPr>
      </w:pPr>
      <w:r>
        <w:rPr>
          <w:rFonts w:hint="eastAsia" w:ascii="宋体" w:hAnsi="宋体" w:eastAsia="宋体" w:cs="宋体"/>
          <w:bCs/>
          <w:spacing w:val="6"/>
          <w:sz w:val="24"/>
        </w:rPr>
        <w:t>询问函范本</w:t>
      </w:r>
    </w:p>
    <w:p w14:paraId="25BE7837">
      <w:pPr>
        <w:rPr>
          <w:rFonts w:hint="eastAsia" w:ascii="宋体" w:hAnsi="宋体" w:eastAsia="宋体" w:cs="宋体"/>
          <w:bCs/>
          <w:sz w:val="24"/>
        </w:rPr>
      </w:pPr>
      <w:r>
        <w:rPr>
          <w:rFonts w:hint="eastAsia" w:ascii="宋体" w:hAnsi="宋体" w:eastAsia="宋体" w:cs="宋体"/>
          <w:bCs/>
          <w:sz w:val="24"/>
        </w:rPr>
        <w:t>一、供应商基本信息</w:t>
      </w:r>
    </w:p>
    <w:p w14:paraId="17169F0A">
      <w:pPr>
        <w:rPr>
          <w:rFonts w:hint="eastAsia" w:ascii="宋体" w:hAnsi="宋体" w:eastAsia="宋体" w:cs="宋体"/>
          <w:sz w:val="24"/>
          <w:u w:val="dotted"/>
        </w:rPr>
      </w:pPr>
      <w:r>
        <w:rPr>
          <w:rFonts w:hint="eastAsia" w:ascii="宋体" w:hAnsi="宋体" w:eastAsia="宋体" w:cs="宋体"/>
          <w:sz w:val="24"/>
        </w:rPr>
        <w:t>供应商：</w:t>
      </w:r>
      <w:r>
        <w:rPr>
          <w:rFonts w:hint="eastAsia" w:ascii="宋体" w:hAnsi="宋体" w:eastAsia="宋体" w:cs="宋体"/>
          <w:sz w:val="24"/>
          <w:u w:val="dotted"/>
        </w:rPr>
        <w:t xml:space="preserve">                                                    </w:t>
      </w:r>
    </w:p>
    <w:p w14:paraId="59DFF9EE">
      <w:pPr>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083FB41">
      <w:pPr>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24A8D48">
      <w:pPr>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611AE47D">
      <w:pPr>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FBC72D7">
      <w:pPr>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B8E7D5E">
      <w:pPr>
        <w:rPr>
          <w:rFonts w:hint="eastAsia" w:ascii="宋体" w:hAnsi="宋体" w:eastAsia="宋体" w:cs="宋体"/>
          <w:bCs/>
          <w:sz w:val="24"/>
        </w:rPr>
      </w:pPr>
      <w:r>
        <w:rPr>
          <w:rFonts w:hint="eastAsia" w:ascii="宋体" w:hAnsi="宋体" w:eastAsia="宋体" w:cs="宋体"/>
          <w:bCs/>
          <w:sz w:val="24"/>
        </w:rPr>
        <w:t>二、项目基本情况</w:t>
      </w:r>
    </w:p>
    <w:p w14:paraId="046C6222">
      <w:pPr>
        <w:rPr>
          <w:rFonts w:hint="eastAsia" w:ascii="宋体" w:hAnsi="宋体" w:eastAsia="宋体" w:cs="宋体"/>
          <w:sz w:val="24"/>
        </w:rPr>
      </w:pPr>
      <w:r>
        <w:rPr>
          <w:rFonts w:hint="eastAsia" w:ascii="宋体" w:hAnsi="宋体" w:eastAsia="宋体" w:cs="宋体"/>
          <w:sz w:val="24"/>
        </w:rPr>
        <w:t>项目的名称：</w:t>
      </w:r>
      <w:r>
        <w:rPr>
          <w:rFonts w:hint="eastAsia" w:ascii="宋体" w:hAnsi="宋体" w:eastAsia="宋体" w:cs="宋体"/>
          <w:sz w:val="24"/>
          <w:u w:val="dotted"/>
        </w:rPr>
        <w:t xml:space="preserve">                                               </w:t>
      </w:r>
    </w:p>
    <w:p w14:paraId="4CFD63CE">
      <w:pPr>
        <w:rPr>
          <w:rFonts w:hint="eastAsia" w:ascii="宋体" w:hAnsi="宋体" w:eastAsia="宋体" w:cs="宋体"/>
          <w:sz w:val="24"/>
        </w:rPr>
      </w:pPr>
      <w:r>
        <w:rPr>
          <w:rFonts w:hint="eastAsia" w:ascii="宋体" w:hAnsi="宋体" w:eastAsia="宋体" w:cs="宋体"/>
          <w:sz w:val="24"/>
        </w:rPr>
        <w:t>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2FEAAB2E">
      <w:pPr>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8B5D947">
      <w:pPr>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535D6344">
      <w:pPr>
        <w:rPr>
          <w:rFonts w:hint="eastAsia" w:ascii="宋体" w:hAnsi="宋体" w:eastAsia="宋体" w:cs="宋体"/>
          <w:bCs/>
          <w:sz w:val="24"/>
        </w:rPr>
      </w:pPr>
      <w:r>
        <w:rPr>
          <w:rFonts w:hint="eastAsia" w:ascii="宋体" w:hAnsi="宋体" w:eastAsia="宋体" w:cs="宋体"/>
          <w:bCs/>
          <w:sz w:val="24"/>
        </w:rPr>
        <w:t>三、询问事项具体内容</w:t>
      </w:r>
    </w:p>
    <w:p w14:paraId="40B605D0">
      <w:pPr>
        <w:rPr>
          <w:rFonts w:hint="eastAsia" w:ascii="宋体" w:hAnsi="宋体" w:eastAsia="宋体" w:cs="宋体"/>
          <w:sz w:val="24"/>
          <w:u w:val="dotted"/>
        </w:rPr>
      </w:pPr>
      <w:r>
        <w:rPr>
          <w:rFonts w:hint="eastAsia" w:ascii="宋体" w:hAnsi="宋体" w:eastAsia="宋体" w:cs="宋体"/>
          <w:bCs/>
          <w:sz w:val="24"/>
        </w:rPr>
        <w:t>询问</w:t>
      </w:r>
      <w:r>
        <w:rPr>
          <w:rFonts w:hint="eastAsia" w:ascii="宋体" w:hAnsi="宋体" w:eastAsia="宋体" w:cs="宋体"/>
          <w:sz w:val="24"/>
        </w:rPr>
        <w:t>事项1：</w:t>
      </w:r>
      <w:r>
        <w:rPr>
          <w:rFonts w:hint="eastAsia" w:ascii="宋体" w:hAnsi="宋体" w:eastAsia="宋体" w:cs="宋体"/>
          <w:sz w:val="24"/>
          <w:u w:val="dotted"/>
        </w:rPr>
        <w:t xml:space="preserve">                                               </w:t>
      </w:r>
    </w:p>
    <w:p w14:paraId="2209DBCC">
      <w:pPr>
        <w:rPr>
          <w:rFonts w:hint="eastAsia" w:ascii="宋体" w:hAnsi="宋体" w:eastAsia="宋体" w:cs="宋体"/>
          <w:sz w:val="24"/>
          <w:u w:val="dotted"/>
        </w:rPr>
      </w:pPr>
      <w:r>
        <w:rPr>
          <w:rFonts w:hint="eastAsia" w:ascii="宋体" w:hAnsi="宋体" w:eastAsia="宋体" w:cs="宋体"/>
          <w:bCs/>
          <w:sz w:val="24"/>
        </w:rPr>
        <w:t>询问</w:t>
      </w:r>
      <w:r>
        <w:rPr>
          <w:rFonts w:hint="eastAsia" w:ascii="宋体" w:hAnsi="宋体" w:eastAsia="宋体" w:cs="宋体"/>
          <w:sz w:val="24"/>
        </w:rPr>
        <w:t>事项2：</w:t>
      </w:r>
      <w:r>
        <w:rPr>
          <w:rFonts w:hint="eastAsia" w:ascii="宋体" w:hAnsi="宋体" w:eastAsia="宋体" w:cs="宋体"/>
          <w:sz w:val="24"/>
          <w:u w:val="dotted"/>
        </w:rPr>
        <w:t xml:space="preserve">                                               </w:t>
      </w:r>
    </w:p>
    <w:p w14:paraId="6F41F5C7">
      <w:pPr>
        <w:rPr>
          <w:rFonts w:hint="eastAsia" w:ascii="宋体" w:hAnsi="宋体" w:eastAsia="宋体" w:cs="宋体"/>
          <w:sz w:val="24"/>
        </w:rPr>
      </w:pPr>
      <w:r>
        <w:rPr>
          <w:rFonts w:hint="eastAsia" w:ascii="宋体" w:hAnsi="宋体" w:eastAsia="宋体" w:cs="宋体"/>
          <w:sz w:val="24"/>
        </w:rPr>
        <w:t>……</w:t>
      </w:r>
    </w:p>
    <w:p w14:paraId="507EB6DF">
      <w:pPr>
        <w:rPr>
          <w:rFonts w:hint="eastAsia" w:ascii="宋体" w:hAnsi="宋体" w:eastAsia="宋体" w:cs="宋体"/>
          <w:bCs/>
          <w:sz w:val="24"/>
        </w:rPr>
      </w:pPr>
      <w:r>
        <w:rPr>
          <w:rFonts w:hint="eastAsia" w:ascii="宋体" w:hAnsi="宋体" w:eastAsia="宋体" w:cs="宋体"/>
          <w:bCs/>
          <w:sz w:val="24"/>
        </w:rPr>
        <w:t>四、与询问事项相关的请求</w:t>
      </w:r>
    </w:p>
    <w:p w14:paraId="283A724A">
      <w:pPr>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53F3C39">
      <w:pPr>
        <w:rPr>
          <w:rFonts w:hint="eastAsia" w:ascii="宋体" w:hAnsi="宋体" w:eastAsia="宋体" w:cs="宋体"/>
          <w:sz w:val="24"/>
        </w:rPr>
      </w:pPr>
    </w:p>
    <w:p w14:paraId="5ACDE80E">
      <w:pPr>
        <w:pStyle w:val="9"/>
        <w:rPr>
          <w:rFonts w:hint="eastAsia" w:ascii="宋体" w:hAnsi="宋体" w:eastAsia="宋体" w:cs="宋体"/>
        </w:rPr>
      </w:pPr>
    </w:p>
    <w:p w14:paraId="45F65184">
      <w:pPr>
        <w:rPr>
          <w:rFonts w:hint="eastAsia" w:ascii="宋体" w:hAnsi="宋体" w:eastAsia="宋体" w:cs="宋体"/>
          <w:sz w:val="24"/>
        </w:rPr>
      </w:pPr>
      <w:r>
        <w:rPr>
          <w:rFonts w:hint="eastAsia" w:ascii="宋体" w:hAnsi="宋体" w:eastAsia="宋体" w:cs="宋体"/>
          <w:sz w:val="24"/>
        </w:rPr>
        <w:t xml:space="preserve">签字（签章）：                   公章：                      </w:t>
      </w:r>
    </w:p>
    <w:p w14:paraId="15A203A1">
      <w:pPr>
        <w:rPr>
          <w:rFonts w:hint="eastAsia" w:ascii="宋体" w:hAnsi="宋体" w:eastAsia="宋体" w:cs="宋体"/>
          <w:sz w:val="24"/>
        </w:rPr>
      </w:pPr>
      <w:r>
        <w:rPr>
          <w:rFonts w:hint="eastAsia" w:ascii="宋体" w:hAnsi="宋体" w:eastAsia="宋体" w:cs="宋体"/>
          <w:sz w:val="24"/>
        </w:rPr>
        <w:t>日期：</w:t>
      </w:r>
    </w:p>
    <w:sectPr>
      <w:headerReference r:id="rId7" w:type="default"/>
      <w:footerReference r:id="rId8" w:type="default"/>
      <w:footerReference r:id="rId9"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decorative"/>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微软雅黑"/>
    <w:panose1 w:val="00000000000000000000"/>
    <w:charset w:val="00"/>
    <w:family w:val="decorative"/>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7F05">
    <w:pPr>
      <w:widowControl/>
      <w:kinsoku w:val="0"/>
      <w:autoSpaceDE w:val="0"/>
      <w:autoSpaceDN w:val="0"/>
      <w:adjustRightInd w:val="0"/>
      <w:snapToGrid w:val="0"/>
      <w:spacing w:line="178" w:lineRule="auto"/>
      <w:jc w:val="left"/>
      <w:textAlignment w:val="baseline"/>
      <w:rPr>
        <w:rFonts w:ascii="Times New Roman" w:hAnsi="Times New Roman" w:eastAsia="Times New Roman" w:cs="Times New Roman"/>
        <w:snapToGrid w:val="0"/>
        <w:color w:val="000000"/>
        <w:kern w:val="0"/>
        <w:sz w:val="18"/>
        <w:szCs w:val="18"/>
        <w:lang w:eastAsia="en-US"/>
      </w:rPr>
    </w:pPr>
    <w:r>
      <w:rPr>
        <w:rFonts w:ascii="Arial" w:hAnsi="Arial" w:eastAsia="Arial" w:cs="Arial"/>
        <w:snapToGrid w:val="0"/>
        <w:color w:val="000000"/>
        <w:kern w:val="0"/>
        <w:sz w:val="18"/>
        <w:szCs w:val="21"/>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51104">
                          <w:pPr>
                            <w:widowControl w:val="0"/>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t xml:space="preserve">— </w:t>
                          </w: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w:t>
                          </w:r>
                          <w:r>
                            <w:rPr>
                              <w:rFonts w:ascii="Arial" w:hAnsi="Arial" w:eastAsia="Arial" w:cs="Arial"/>
                              <w:snapToGrid w:val="0"/>
                              <w:color w:val="000000"/>
                              <w:kern w:val="0"/>
                              <w:sz w:val="18"/>
                              <w:szCs w:val="21"/>
                              <w:lang w:val="en-US" w:eastAsia="en-US" w:bidi="ar-SA"/>
                            </w:rPr>
                            <w:fldChar w:fldCharType="end"/>
                          </w:r>
                          <w:r>
                            <w:rPr>
                              <w:rFonts w:ascii="Arial" w:hAnsi="Arial" w:eastAsia="Arial" w:cs="Arial"/>
                              <w:snapToGrid w:val="0"/>
                              <w:color w:val="000000"/>
                              <w:kern w:val="0"/>
                              <w:sz w:val="18"/>
                              <w:szCs w:val="21"/>
                              <w:lang w:val="en-US" w:eastAsia="en-US"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5C51104">
                    <w:pPr>
                      <w:widowControl w:val="0"/>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t xml:space="preserve">— </w:t>
                    </w: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w:t>
                    </w:r>
                    <w:r>
                      <w:rPr>
                        <w:rFonts w:ascii="Arial" w:hAnsi="Arial" w:eastAsia="Arial" w:cs="Arial"/>
                        <w:snapToGrid w:val="0"/>
                        <w:color w:val="000000"/>
                        <w:kern w:val="0"/>
                        <w:sz w:val="18"/>
                        <w:szCs w:val="21"/>
                        <w:lang w:val="en-US" w:eastAsia="en-US" w:bidi="ar-SA"/>
                      </w:rPr>
                      <w:fldChar w:fldCharType="end"/>
                    </w:r>
                    <w:r>
                      <w:rPr>
                        <w:rFonts w:ascii="Arial" w:hAnsi="Arial" w:eastAsia="Arial" w:cs="Arial"/>
                        <w:snapToGrid w:val="0"/>
                        <w:color w:val="000000"/>
                        <w:kern w:val="0"/>
                        <w:sz w:val="18"/>
                        <w:szCs w:val="21"/>
                        <w:lang w:val="en-US" w:eastAsia="en-US"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B570">
    <w:pPr>
      <w:pStyle w:val="25"/>
      <w:jc w:val="center"/>
    </w:pPr>
    <w:r>
      <w:rPr>
        <w:rFonts w:hint="eastAsia"/>
      </w:rPr>
      <w:t>第</w:t>
    </w:r>
    <w:r>
      <w:fldChar w:fldCharType="begin"/>
    </w:r>
    <w:r>
      <w:instrText xml:space="preserve"> PAGE   \* MERGEFORMAT </w:instrText>
    </w:r>
    <w:r>
      <w:fldChar w:fldCharType="separate"/>
    </w:r>
    <w:r>
      <w:t>4</w:t>
    </w:r>
    <w:r>
      <w:rPr>
        <w:lang w:val="zh-CN"/>
      </w:rPr>
      <w:fldChar w:fldCharType="end"/>
    </w:r>
    <w:r>
      <w:rPr>
        <w:rFonts w:hint="eastAsia"/>
      </w:rPr>
      <w:t>页，共</w:t>
    </w:r>
    <w:r>
      <w:fldChar w:fldCharType="begin"/>
    </w:r>
    <w:r>
      <w:instrText xml:space="preserve"> NUMPAGES   \* MERGEFORMAT </w:instrText>
    </w:r>
    <w:r>
      <w:fldChar w:fldCharType="separate"/>
    </w:r>
    <w:r>
      <w:t>69</w:t>
    </w:r>
    <w:r>
      <w:fldChar w:fldCharType="end"/>
    </w:r>
    <w:r>
      <w:rPr>
        <w:rFonts w:hint="eastAsia"/>
      </w:rPr>
      <w:t>页</w:t>
    </w:r>
  </w:p>
  <w:p w14:paraId="3AB9742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CCC7">
    <w:pPr>
      <w:pStyle w:val="25"/>
      <w:framePr w:w="1769" w:wrap="around" w:vAnchor="text" w:hAnchor="margin" w:xAlign="center" w:y="7"/>
      <w:pBdr>
        <w:top w:val="none" w:color="auto" w:sz="0" w:space="0"/>
      </w:pBdr>
      <w:rPr>
        <w:rStyle w:val="47"/>
      </w:rPr>
    </w:pPr>
    <w:r>
      <w:rPr>
        <w:rStyle w:val="47"/>
        <w:rFonts w:cs="Calibri"/>
      </w:rPr>
      <w:t>第</w:t>
    </w:r>
    <w:r>
      <w:rPr>
        <w:rFonts w:cs="Calibri"/>
      </w:rPr>
      <w:fldChar w:fldCharType="begin"/>
    </w:r>
    <w:r>
      <w:rPr>
        <w:rStyle w:val="47"/>
        <w:rFonts w:cs="Calibri"/>
      </w:rPr>
      <w:instrText xml:space="preserve">PAGE  </w:instrText>
    </w:r>
    <w:r>
      <w:rPr>
        <w:rFonts w:cs="Calibri"/>
      </w:rPr>
      <w:fldChar w:fldCharType="separate"/>
    </w:r>
    <w:r>
      <w:rPr>
        <w:rStyle w:val="47"/>
        <w:rFonts w:cs="Calibri"/>
      </w:rPr>
      <w:t>21</w:t>
    </w:r>
    <w:r>
      <w:rPr>
        <w:rFonts w:cs="Calibri"/>
      </w:rPr>
      <w:fldChar w:fldCharType="end"/>
    </w:r>
    <w:r>
      <w:rPr>
        <w:rStyle w:val="47"/>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69</w:t>
    </w:r>
    <w:r>
      <w:rPr>
        <w:rFonts w:cs="Calibri"/>
        <w:lang w:val="zh-CN"/>
      </w:rPr>
      <w:fldChar w:fldCharType="end"/>
    </w:r>
    <w:r>
      <w:rPr>
        <w:rStyle w:val="47"/>
        <w:rFonts w:cs="Calibri"/>
      </w:rPr>
      <w:t>页</w:t>
    </w:r>
  </w:p>
  <w:p w14:paraId="2480CE5A">
    <w:pPr>
      <w:pStyle w:val="25"/>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952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wCfYdkAAAAMAQAADwAAAAAAAAABACAAAAAi&#10;AAAAZHJzL2Rvd25yZXYueG1sUEsBAhQAFAAAAAgAh07iQIjR34fQAQAAzQMAAA4AAAAAAAAAAQAg&#10;AAAAKAEAAGRycy9lMm9Eb2MueG1sUEsFBgAAAAAGAAYAWQEAAGoFAAAAAA==&#10;">
              <v:fill on="f" focussize="0,0"/>
              <v:stroke color="#000000" joinstyle="round"/>
              <v:imagedata o:title=""/>
              <o:lock v:ext="edit" aspectratio="f"/>
            </v:line>
          </w:pict>
        </mc:Fallback>
      </mc:AlternateContent>
    </w:r>
    <w:r>
      <w:rPr>
        <w:rFonts w:hint="eastAsia"/>
      </w:rPr>
      <w:t>浙江省成套招标代理有限公司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84B3">
    <w:pPr>
      <w:pStyle w:val="25"/>
      <w:framePr w:wrap="around" w:vAnchor="text" w:hAnchor="margin" w:xAlign="center" w:y="1"/>
      <w:rPr>
        <w:rStyle w:val="47"/>
      </w:rPr>
    </w:pPr>
    <w:r>
      <w:fldChar w:fldCharType="begin"/>
    </w:r>
    <w:r>
      <w:rPr>
        <w:rStyle w:val="47"/>
      </w:rPr>
      <w:instrText xml:space="preserve">PAGE  </w:instrText>
    </w:r>
    <w:r>
      <w:fldChar w:fldCharType="end"/>
    </w:r>
  </w:p>
  <w:p w14:paraId="03CAAC1C">
    <w:pPr>
      <w:pStyle w:val="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3099">
    <w:pPr>
      <w:pStyle w:val="26"/>
      <w:jc w:val="right"/>
    </w:pPr>
    <w:r>
      <w:rPr>
        <w:rFonts w:hint="eastAsia" w:ascii="Arial" w:hAnsi="Arial" w:cs="Arial"/>
        <w:kern w:val="0"/>
        <w:szCs w:val="21"/>
        <w:lang w:eastAsia="zh-CN"/>
      </w:rPr>
      <w:t>浙江中医药大学新医科（中医）融创基地建设工程质量检测（见证取样（通用））服务</w:t>
    </w:r>
    <w:r>
      <w:rPr>
        <w:rFonts w:hint="eastAsia"/>
      </w:rPr>
      <w:t>采购文件（竞争性谈判）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BF46D"/>
    <w:multiLevelType w:val="singleLevel"/>
    <w:tmpl w:val="824BF46D"/>
    <w:lvl w:ilvl="0" w:tentative="0">
      <w:start w:val="1"/>
      <w:numFmt w:val="chineseCounting"/>
      <w:suff w:val="nothing"/>
      <w:lvlText w:val="（%1）"/>
      <w:lvlJc w:val="left"/>
      <w:pPr>
        <w:ind w:left="0" w:firstLine="420"/>
      </w:pPr>
      <w:rPr>
        <w:rFonts w:hint="eastAsia" w:ascii="楷体" w:hAnsi="楷体" w:eastAsia="楷体" w:cs="楷体"/>
        <w:b/>
        <w:bCs/>
      </w:rPr>
    </w:lvl>
  </w:abstractNum>
  <w:abstractNum w:abstractNumId="1">
    <w:nsid w:val="F14AFE89"/>
    <w:multiLevelType w:val="singleLevel"/>
    <w:tmpl w:val="F14AFE89"/>
    <w:lvl w:ilvl="0" w:tentative="0">
      <w:start w:val="1"/>
      <w:numFmt w:val="decimal"/>
      <w:suff w:val="space"/>
      <w:lvlText w:val="%1."/>
      <w:lvlJc w:val="left"/>
    </w:lvl>
  </w:abstractNum>
  <w:abstractNum w:abstractNumId="2">
    <w:nsid w:val="123F36C8"/>
    <w:multiLevelType w:val="multilevel"/>
    <w:tmpl w:val="123F36C8"/>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D82A8E1"/>
    <w:multiLevelType w:val="singleLevel"/>
    <w:tmpl w:val="1D82A8E1"/>
    <w:lvl w:ilvl="0" w:tentative="0">
      <w:start w:val="1"/>
      <w:numFmt w:val="decimal"/>
      <w:suff w:val="space"/>
      <w:lvlText w:val="%1."/>
      <w:lvlJc w:val="left"/>
    </w:lvl>
  </w:abstractNum>
  <w:abstractNum w:abstractNumId="4">
    <w:nsid w:val="51EC1376"/>
    <w:multiLevelType w:val="multilevel"/>
    <w:tmpl w:val="51EC1376"/>
    <w:lvl w:ilvl="0" w:tentative="0">
      <w:start w:val="1"/>
      <w:numFmt w:val="decimal"/>
      <w:pStyle w:val="99"/>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5">
    <w:nsid w:val="703FB37B"/>
    <w:multiLevelType w:val="singleLevel"/>
    <w:tmpl w:val="703FB37B"/>
    <w:lvl w:ilvl="0" w:tentative="0">
      <w:start w:val="1"/>
      <w:numFmt w:val="chineseCounting"/>
      <w:suff w:val="nothing"/>
      <w:lvlText w:val="%1、"/>
      <w:lvlJc w:val="left"/>
      <w:pPr>
        <w:ind w:left="0" w:firstLine="420"/>
      </w:pPr>
      <w:rPr>
        <w:rFonts w:hint="eastAsia"/>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ZDJkZDhlMWIzNDM4ZTgwNWE4ZTQwOWQ5MmVkNDIifQ=="/>
  </w:docVars>
  <w:rsids>
    <w:rsidRoot w:val="00172A27"/>
    <w:rsid w:val="00001555"/>
    <w:rsid w:val="000027AF"/>
    <w:rsid w:val="00003935"/>
    <w:rsid w:val="00004681"/>
    <w:rsid w:val="00010ECC"/>
    <w:rsid w:val="00011483"/>
    <w:rsid w:val="00013441"/>
    <w:rsid w:val="00014DDD"/>
    <w:rsid w:val="00015751"/>
    <w:rsid w:val="00020516"/>
    <w:rsid w:val="00020601"/>
    <w:rsid w:val="00021543"/>
    <w:rsid w:val="00025117"/>
    <w:rsid w:val="000257AD"/>
    <w:rsid w:val="00025CFC"/>
    <w:rsid w:val="000277AC"/>
    <w:rsid w:val="00031FAC"/>
    <w:rsid w:val="00034B75"/>
    <w:rsid w:val="00034D5F"/>
    <w:rsid w:val="000370A2"/>
    <w:rsid w:val="0003743F"/>
    <w:rsid w:val="0003778E"/>
    <w:rsid w:val="00042613"/>
    <w:rsid w:val="00042D6B"/>
    <w:rsid w:val="00043AB5"/>
    <w:rsid w:val="00044A40"/>
    <w:rsid w:val="0005426F"/>
    <w:rsid w:val="00054AD5"/>
    <w:rsid w:val="00055F5B"/>
    <w:rsid w:val="00056C13"/>
    <w:rsid w:val="00061E36"/>
    <w:rsid w:val="00062D81"/>
    <w:rsid w:val="00063B94"/>
    <w:rsid w:val="000642A8"/>
    <w:rsid w:val="00065758"/>
    <w:rsid w:val="000675AD"/>
    <w:rsid w:val="00070181"/>
    <w:rsid w:val="00070647"/>
    <w:rsid w:val="0007230D"/>
    <w:rsid w:val="00072E7F"/>
    <w:rsid w:val="000736B8"/>
    <w:rsid w:val="00075C56"/>
    <w:rsid w:val="000763CA"/>
    <w:rsid w:val="0007646C"/>
    <w:rsid w:val="00077A7E"/>
    <w:rsid w:val="00081966"/>
    <w:rsid w:val="00083005"/>
    <w:rsid w:val="0008783E"/>
    <w:rsid w:val="000930AD"/>
    <w:rsid w:val="000953D9"/>
    <w:rsid w:val="00095E0A"/>
    <w:rsid w:val="0009617B"/>
    <w:rsid w:val="00096DCD"/>
    <w:rsid w:val="000A28B8"/>
    <w:rsid w:val="000A4F6E"/>
    <w:rsid w:val="000A714D"/>
    <w:rsid w:val="000B170A"/>
    <w:rsid w:val="000B2640"/>
    <w:rsid w:val="000B3A4F"/>
    <w:rsid w:val="000B3EC2"/>
    <w:rsid w:val="000B571B"/>
    <w:rsid w:val="000C1217"/>
    <w:rsid w:val="000C188B"/>
    <w:rsid w:val="000C3228"/>
    <w:rsid w:val="000C35B2"/>
    <w:rsid w:val="000C451A"/>
    <w:rsid w:val="000C4F4D"/>
    <w:rsid w:val="000C5748"/>
    <w:rsid w:val="000D163A"/>
    <w:rsid w:val="000D24AE"/>
    <w:rsid w:val="000D5A36"/>
    <w:rsid w:val="000D7930"/>
    <w:rsid w:val="000E0010"/>
    <w:rsid w:val="000E0FD2"/>
    <w:rsid w:val="000E5303"/>
    <w:rsid w:val="000E6611"/>
    <w:rsid w:val="000F1DAD"/>
    <w:rsid w:val="000F3C9F"/>
    <w:rsid w:val="00102157"/>
    <w:rsid w:val="00103D30"/>
    <w:rsid w:val="00104E37"/>
    <w:rsid w:val="001057BF"/>
    <w:rsid w:val="00105E4D"/>
    <w:rsid w:val="0010740C"/>
    <w:rsid w:val="00107B95"/>
    <w:rsid w:val="001137A1"/>
    <w:rsid w:val="0011419C"/>
    <w:rsid w:val="00120B04"/>
    <w:rsid w:val="001213B0"/>
    <w:rsid w:val="00127075"/>
    <w:rsid w:val="00131002"/>
    <w:rsid w:val="00131970"/>
    <w:rsid w:val="00133FBE"/>
    <w:rsid w:val="00134CE2"/>
    <w:rsid w:val="00136251"/>
    <w:rsid w:val="00140295"/>
    <w:rsid w:val="00144BB6"/>
    <w:rsid w:val="00144DCC"/>
    <w:rsid w:val="00145785"/>
    <w:rsid w:val="00145AF6"/>
    <w:rsid w:val="00146CAC"/>
    <w:rsid w:val="0014711A"/>
    <w:rsid w:val="0014717B"/>
    <w:rsid w:val="00147A78"/>
    <w:rsid w:val="001512FA"/>
    <w:rsid w:val="00151DDF"/>
    <w:rsid w:val="0015578F"/>
    <w:rsid w:val="001622E0"/>
    <w:rsid w:val="00164095"/>
    <w:rsid w:val="00164246"/>
    <w:rsid w:val="001653A1"/>
    <w:rsid w:val="00166072"/>
    <w:rsid w:val="00166DF3"/>
    <w:rsid w:val="00167DE8"/>
    <w:rsid w:val="00170B52"/>
    <w:rsid w:val="00170E01"/>
    <w:rsid w:val="00172A27"/>
    <w:rsid w:val="00172C53"/>
    <w:rsid w:val="00173E28"/>
    <w:rsid w:val="0017571B"/>
    <w:rsid w:val="00175B3B"/>
    <w:rsid w:val="00177476"/>
    <w:rsid w:val="00177D0D"/>
    <w:rsid w:val="00180F51"/>
    <w:rsid w:val="00180FBE"/>
    <w:rsid w:val="00182EFF"/>
    <w:rsid w:val="00186AF0"/>
    <w:rsid w:val="0018709E"/>
    <w:rsid w:val="001874D9"/>
    <w:rsid w:val="0018794F"/>
    <w:rsid w:val="0019143B"/>
    <w:rsid w:val="001914A2"/>
    <w:rsid w:val="00196191"/>
    <w:rsid w:val="001A1EA1"/>
    <w:rsid w:val="001A54EF"/>
    <w:rsid w:val="001A6049"/>
    <w:rsid w:val="001A60CA"/>
    <w:rsid w:val="001A6745"/>
    <w:rsid w:val="001A6D32"/>
    <w:rsid w:val="001A7F53"/>
    <w:rsid w:val="001B0F64"/>
    <w:rsid w:val="001B29D2"/>
    <w:rsid w:val="001B65D5"/>
    <w:rsid w:val="001B6D11"/>
    <w:rsid w:val="001B7171"/>
    <w:rsid w:val="001C198C"/>
    <w:rsid w:val="001C3DAC"/>
    <w:rsid w:val="001C6488"/>
    <w:rsid w:val="001C7ADC"/>
    <w:rsid w:val="001D4F44"/>
    <w:rsid w:val="001D774A"/>
    <w:rsid w:val="001E3B3B"/>
    <w:rsid w:val="001E4342"/>
    <w:rsid w:val="001E4C35"/>
    <w:rsid w:val="001E6A03"/>
    <w:rsid w:val="001E6D65"/>
    <w:rsid w:val="001E7163"/>
    <w:rsid w:val="001E7745"/>
    <w:rsid w:val="001F17B9"/>
    <w:rsid w:val="001F27AF"/>
    <w:rsid w:val="001F6410"/>
    <w:rsid w:val="001F6BDF"/>
    <w:rsid w:val="001F75C3"/>
    <w:rsid w:val="00200C21"/>
    <w:rsid w:val="00202E65"/>
    <w:rsid w:val="002078E4"/>
    <w:rsid w:val="00210553"/>
    <w:rsid w:val="002132B0"/>
    <w:rsid w:val="00214241"/>
    <w:rsid w:val="0021583F"/>
    <w:rsid w:val="00216D08"/>
    <w:rsid w:val="002208C0"/>
    <w:rsid w:val="00221006"/>
    <w:rsid w:val="00221C08"/>
    <w:rsid w:val="00221E9C"/>
    <w:rsid w:val="00221F0F"/>
    <w:rsid w:val="0022259D"/>
    <w:rsid w:val="00222D2B"/>
    <w:rsid w:val="00223E14"/>
    <w:rsid w:val="0022495D"/>
    <w:rsid w:val="00226889"/>
    <w:rsid w:val="00226AE6"/>
    <w:rsid w:val="00227116"/>
    <w:rsid w:val="00232ECC"/>
    <w:rsid w:val="00236135"/>
    <w:rsid w:val="00246F82"/>
    <w:rsid w:val="002517C7"/>
    <w:rsid w:val="00253A00"/>
    <w:rsid w:val="00256D3A"/>
    <w:rsid w:val="00257485"/>
    <w:rsid w:val="00262829"/>
    <w:rsid w:val="00263C4E"/>
    <w:rsid w:val="00265556"/>
    <w:rsid w:val="00270680"/>
    <w:rsid w:val="0027131A"/>
    <w:rsid w:val="00271E71"/>
    <w:rsid w:val="0027238A"/>
    <w:rsid w:val="002736E1"/>
    <w:rsid w:val="00273B39"/>
    <w:rsid w:val="0027512D"/>
    <w:rsid w:val="00275592"/>
    <w:rsid w:val="00276C09"/>
    <w:rsid w:val="00277DB1"/>
    <w:rsid w:val="002806DC"/>
    <w:rsid w:val="00280EB2"/>
    <w:rsid w:val="0028257B"/>
    <w:rsid w:val="00282B8E"/>
    <w:rsid w:val="0028391D"/>
    <w:rsid w:val="00284FEE"/>
    <w:rsid w:val="002857E5"/>
    <w:rsid w:val="00286E5E"/>
    <w:rsid w:val="00286F09"/>
    <w:rsid w:val="002870F1"/>
    <w:rsid w:val="002878E5"/>
    <w:rsid w:val="002936E2"/>
    <w:rsid w:val="00297460"/>
    <w:rsid w:val="002A2F16"/>
    <w:rsid w:val="002A34DC"/>
    <w:rsid w:val="002A3546"/>
    <w:rsid w:val="002A355E"/>
    <w:rsid w:val="002A3D3E"/>
    <w:rsid w:val="002A4031"/>
    <w:rsid w:val="002A4153"/>
    <w:rsid w:val="002A5BA0"/>
    <w:rsid w:val="002A5EA1"/>
    <w:rsid w:val="002B27A8"/>
    <w:rsid w:val="002B4D9A"/>
    <w:rsid w:val="002B621E"/>
    <w:rsid w:val="002B7159"/>
    <w:rsid w:val="002B7372"/>
    <w:rsid w:val="002C0FB2"/>
    <w:rsid w:val="002C3512"/>
    <w:rsid w:val="002C44F4"/>
    <w:rsid w:val="002C5CAE"/>
    <w:rsid w:val="002D0738"/>
    <w:rsid w:val="002D0F01"/>
    <w:rsid w:val="002D34CB"/>
    <w:rsid w:val="002E0377"/>
    <w:rsid w:val="002E09F8"/>
    <w:rsid w:val="002E2AC3"/>
    <w:rsid w:val="002E2EC2"/>
    <w:rsid w:val="002E4D51"/>
    <w:rsid w:val="002E67C8"/>
    <w:rsid w:val="002F0C25"/>
    <w:rsid w:val="002F1270"/>
    <w:rsid w:val="002F7C30"/>
    <w:rsid w:val="002F7DCF"/>
    <w:rsid w:val="00302BA7"/>
    <w:rsid w:val="00303DD0"/>
    <w:rsid w:val="0030575A"/>
    <w:rsid w:val="00310253"/>
    <w:rsid w:val="0031065C"/>
    <w:rsid w:val="00310790"/>
    <w:rsid w:val="00310FBB"/>
    <w:rsid w:val="00311E7B"/>
    <w:rsid w:val="00314B8E"/>
    <w:rsid w:val="00315B1B"/>
    <w:rsid w:val="00317BB2"/>
    <w:rsid w:val="00317C84"/>
    <w:rsid w:val="00320941"/>
    <w:rsid w:val="00323804"/>
    <w:rsid w:val="00326613"/>
    <w:rsid w:val="00326E33"/>
    <w:rsid w:val="00331D20"/>
    <w:rsid w:val="00337F26"/>
    <w:rsid w:val="0034463B"/>
    <w:rsid w:val="0034776A"/>
    <w:rsid w:val="00350EB7"/>
    <w:rsid w:val="00351CD4"/>
    <w:rsid w:val="00352008"/>
    <w:rsid w:val="003547CE"/>
    <w:rsid w:val="0035480C"/>
    <w:rsid w:val="00355B78"/>
    <w:rsid w:val="00357908"/>
    <w:rsid w:val="00360AA4"/>
    <w:rsid w:val="00362DAD"/>
    <w:rsid w:val="00363772"/>
    <w:rsid w:val="00364839"/>
    <w:rsid w:val="003657DC"/>
    <w:rsid w:val="00365F4B"/>
    <w:rsid w:val="00367BCD"/>
    <w:rsid w:val="003701BA"/>
    <w:rsid w:val="00371167"/>
    <w:rsid w:val="00371529"/>
    <w:rsid w:val="00373901"/>
    <w:rsid w:val="003742AE"/>
    <w:rsid w:val="00374A69"/>
    <w:rsid w:val="003779F3"/>
    <w:rsid w:val="00381551"/>
    <w:rsid w:val="00381C00"/>
    <w:rsid w:val="00383DAB"/>
    <w:rsid w:val="00384BA8"/>
    <w:rsid w:val="003921E2"/>
    <w:rsid w:val="00393CD8"/>
    <w:rsid w:val="003951B5"/>
    <w:rsid w:val="00395518"/>
    <w:rsid w:val="00395928"/>
    <w:rsid w:val="00396BE2"/>
    <w:rsid w:val="0039783E"/>
    <w:rsid w:val="003A2D20"/>
    <w:rsid w:val="003B2999"/>
    <w:rsid w:val="003B6D35"/>
    <w:rsid w:val="003C162A"/>
    <w:rsid w:val="003C2F8A"/>
    <w:rsid w:val="003C311A"/>
    <w:rsid w:val="003C731A"/>
    <w:rsid w:val="003C78F6"/>
    <w:rsid w:val="003D2B73"/>
    <w:rsid w:val="003D3AFA"/>
    <w:rsid w:val="003D5675"/>
    <w:rsid w:val="003D5E58"/>
    <w:rsid w:val="003D5FBF"/>
    <w:rsid w:val="003D6D21"/>
    <w:rsid w:val="003D6DFC"/>
    <w:rsid w:val="003D7043"/>
    <w:rsid w:val="003D73A0"/>
    <w:rsid w:val="003E012E"/>
    <w:rsid w:val="003E1933"/>
    <w:rsid w:val="003E355B"/>
    <w:rsid w:val="003E50C0"/>
    <w:rsid w:val="003E61B5"/>
    <w:rsid w:val="003E6B2E"/>
    <w:rsid w:val="003F3573"/>
    <w:rsid w:val="003F4BD4"/>
    <w:rsid w:val="003F5716"/>
    <w:rsid w:val="003F6430"/>
    <w:rsid w:val="003F6BC0"/>
    <w:rsid w:val="0040010A"/>
    <w:rsid w:val="0040440B"/>
    <w:rsid w:val="0040664E"/>
    <w:rsid w:val="00406B71"/>
    <w:rsid w:val="00406C2F"/>
    <w:rsid w:val="00412688"/>
    <w:rsid w:val="0041339F"/>
    <w:rsid w:val="0041406A"/>
    <w:rsid w:val="004167CC"/>
    <w:rsid w:val="00421541"/>
    <w:rsid w:val="00424EF5"/>
    <w:rsid w:val="00430952"/>
    <w:rsid w:val="00430E0E"/>
    <w:rsid w:val="004321ED"/>
    <w:rsid w:val="0043267D"/>
    <w:rsid w:val="00433079"/>
    <w:rsid w:val="0043624A"/>
    <w:rsid w:val="00444B38"/>
    <w:rsid w:val="00445E67"/>
    <w:rsid w:val="004465DF"/>
    <w:rsid w:val="0045079F"/>
    <w:rsid w:val="00454105"/>
    <w:rsid w:val="00456FA7"/>
    <w:rsid w:val="004574FB"/>
    <w:rsid w:val="00461631"/>
    <w:rsid w:val="00462BD5"/>
    <w:rsid w:val="0046510B"/>
    <w:rsid w:val="004706CB"/>
    <w:rsid w:val="00472DD5"/>
    <w:rsid w:val="00474852"/>
    <w:rsid w:val="00474C0C"/>
    <w:rsid w:val="00475DEA"/>
    <w:rsid w:val="0047608D"/>
    <w:rsid w:val="00477DE4"/>
    <w:rsid w:val="00477EC8"/>
    <w:rsid w:val="004804F1"/>
    <w:rsid w:val="0048117B"/>
    <w:rsid w:val="00481C6C"/>
    <w:rsid w:val="004830BC"/>
    <w:rsid w:val="0048448B"/>
    <w:rsid w:val="00485A4A"/>
    <w:rsid w:val="00485DF2"/>
    <w:rsid w:val="00487BD9"/>
    <w:rsid w:val="00491C17"/>
    <w:rsid w:val="00495AC6"/>
    <w:rsid w:val="004965EE"/>
    <w:rsid w:val="00497F0D"/>
    <w:rsid w:val="004A06EC"/>
    <w:rsid w:val="004A37B8"/>
    <w:rsid w:val="004A39A3"/>
    <w:rsid w:val="004A507E"/>
    <w:rsid w:val="004A63D8"/>
    <w:rsid w:val="004B1FA3"/>
    <w:rsid w:val="004B596D"/>
    <w:rsid w:val="004B7EF9"/>
    <w:rsid w:val="004C0904"/>
    <w:rsid w:val="004C1312"/>
    <w:rsid w:val="004C6101"/>
    <w:rsid w:val="004D0C0B"/>
    <w:rsid w:val="004D1E1B"/>
    <w:rsid w:val="004D581C"/>
    <w:rsid w:val="004E4947"/>
    <w:rsid w:val="004E5359"/>
    <w:rsid w:val="004F3656"/>
    <w:rsid w:val="004F3A2E"/>
    <w:rsid w:val="004F5828"/>
    <w:rsid w:val="004F5B4B"/>
    <w:rsid w:val="00500C0E"/>
    <w:rsid w:val="005046BE"/>
    <w:rsid w:val="00506808"/>
    <w:rsid w:val="00514189"/>
    <w:rsid w:val="0051422A"/>
    <w:rsid w:val="0051423D"/>
    <w:rsid w:val="00515BA0"/>
    <w:rsid w:val="00516DB4"/>
    <w:rsid w:val="0051726B"/>
    <w:rsid w:val="00523968"/>
    <w:rsid w:val="00524312"/>
    <w:rsid w:val="005278CD"/>
    <w:rsid w:val="0053126E"/>
    <w:rsid w:val="0053581B"/>
    <w:rsid w:val="00535B75"/>
    <w:rsid w:val="005362C4"/>
    <w:rsid w:val="005379B3"/>
    <w:rsid w:val="00537FA9"/>
    <w:rsid w:val="0054158E"/>
    <w:rsid w:val="00544321"/>
    <w:rsid w:val="00544E1D"/>
    <w:rsid w:val="00545828"/>
    <w:rsid w:val="00545967"/>
    <w:rsid w:val="005463AB"/>
    <w:rsid w:val="00550DD7"/>
    <w:rsid w:val="005510C1"/>
    <w:rsid w:val="00553C69"/>
    <w:rsid w:val="00553CEF"/>
    <w:rsid w:val="005557D4"/>
    <w:rsid w:val="00557C76"/>
    <w:rsid w:val="0056001D"/>
    <w:rsid w:val="00560184"/>
    <w:rsid w:val="00563C04"/>
    <w:rsid w:val="00564B81"/>
    <w:rsid w:val="005651CD"/>
    <w:rsid w:val="00565FCB"/>
    <w:rsid w:val="0057000E"/>
    <w:rsid w:val="0057032B"/>
    <w:rsid w:val="005729DE"/>
    <w:rsid w:val="005807A7"/>
    <w:rsid w:val="00582FDC"/>
    <w:rsid w:val="0058351E"/>
    <w:rsid w:val="00593EBF"/>
    <w:rsid w:val="00595579"/>
    <w:rsid w:val="00595CE5"/>
    <w:rsid w:val="005969B4"/>
    <w:rsid w:val="005A134B"/>
    <w:rsid w:val="005A16E6"/>
    <w:rsid w:val="005A1909"/>
    <w:rsid w:val="005A2D97"/>
    <w:rsid w:val="005A3ADA"/>
    <w:rsid w:val="005B020A"/>
    <w:rsid w:val="005B3B03"/>
    <w:rsid w:val="005B3FFC"/>
    <w:rsid w:val="005B4BB7"/>
    <w:rsid w:val="005B67F9"/>
    <w:rsid w:val="005B777D"/>
    <w:rsid w:val="005C0CFD"/>
    <w:rsid w:val="005C0D6F"/>
    <w:rsid w:val="005C147B"/>
    <w:rsid w:val="005C26C6"/>
    <w:rsid w:val="005C39F6"/>
    <w:rsid w:val="005C5390"/>
    <w:rsid w:val="005C59B9"/>
    <w:rsid w:val="005D0DFD"/>
    <w:rsid w:val="005D1955"/>
    <w:rsid w:val="005D2053"/>
    <w:rsid w:val="005D741C"/>
    <w:rsid w:val="005E01A1"/>
    <w:rsid w:val="005E150E"/>
    <w:rsid w:val="005E31B1"/>
    <w:rsid w:val="005E51A0"/>
    <w:rsid w:val="005E5283"/>
    <w:rsid w:val="005E6E62"/>
    <w:rsid w:val="005E7AD2"/>
    <w:rsid w:val="005F081A"/>
    <w:rsid w:val="005F0F1D"/>
    <w:rsid w:val="005F1FAD"/>
    <w:rsid w:val="00603818"/>
    <w:rsid w:val="00603EBB"/>
    <w:rsid w:val="00604748"/>
    <w:rsid w:val="006068AB"/>
    <w:rsid w:val="00606EBC"/>
    <w:rsid w:val="0060714D"/>
    <w:rsid w:val="00607DA1"/>
    <w:rsid w:val="006114F8"/>
    <w:rsid w:val="00612EB8"/>
    <w:rsid w:val="00623D04"/>
    <w:rsid w:val="00631815"/>
    <w:rsid w:val="00632B9C"/>
    <w:rsid w:val="006339D5"/>
    <w:rsid w:val="006351EF"/>
    <w:rsid w:val="00635D9D"/>
    <w:rsid w:val="00637A24"/>
    <w:rsid w:val="00637BD0"/>
    <w:rsid w:val="00640F44"/>
    <w:rsid w:val="006416D5"/>
    <w:rsid w:val="006419C8"/>
    <w:rsid w:val="00643A78"/>
    <w:rsid w:val="00645560"/>
    <w:rsid w:val="00647B7A"/>
    <w:rsid w:val="00652F3D"/>
    <w:rsid w:val="006532A4"/>
    <w:rsid w:val="00655134"/>
    <w:rsid w:val="0066034C"/>
    <w:rsid w:val="00661617"/>
    <w:rsid w:val="0066427E"/>
    <w:rsid w:val="00664880"/>
    <w:rsid w:val="006716D2"/>
    <w:rsid w:val="00673125"/>
    <w:rsid w:val="006747FB"/>
    <w:rsid w:val="006764A5"/>
    <w:rsid w:val="00676A0C"/>
    <w:rsid w:val="006774B7"/>
    <w:rsid w:val="0068064B"/>
    <w:rsid w:val="00684B41"/>
    <w:rsid w:val="0068552D"/>
    <w:rsid w:val="00687779"/>
    <w:rsid w:val="00690117"/>
    <w:rsid w:val="0069387E"/>
    <w:rsid w:val="00695925"/>
    <w:rsid w:val="00695DFC"/>
    <w:rsid w:val="00696FC1"/>
    <w:rsid w:val="006A06F8"/>
    <w:rsid w:val="006A088D"/>
    <w:rsid w:val="006A3DA0"/>
    <w:rsid w:val="006A3DE1"/>
    <w:rsid w:val="006A56D5"/>
    <w:rsid w:val="006B1323"/>
    <w:rsid w:val="006B16BB"/>
    <w:rsid w:val="006B3780"/>
    <w:rsid w:val="006B3E9D"/>
    <w:rsid w:val="006B4954"/>
    <w:rsid w:val="006B502E"/>
    <w:rsid w:val="006B5D29"/>
    <w:rsid w:val="006C09EA"/>
    <w:rsid w:val="006C1AAE"/>
    <w:rsid w:val="006C410A"/>
    <w:rsid w:val="006C55B5"/>
    <w:rsid w:val="006C5988"/>
    <w:rsid w:val="006C7685"/>
    <w:rsid w:val="006D02F9"/>
    <w:rsid w:val="006E0300"/>
    <w:rsid w:val="006E140C"/>
    <w:rsid w:val="006E2E7C"/>
    <w:rsid w:val="006F1609"/>
    <w:rsid w:val="006F3793"/>
    <w:rsid w:val="006F54B5"/>
    <w:rsid w:val="006F5855"/>
    <w:rsid w:val="006F7EB3"/>
    <w:rsid w:val="007002FE"/>
    <w:rsid w:val="00702F44"/>
    <w:rsid w:val="00703A89"/>
    <w:rsid w:val="007047CD"/>
    <w:rsid w:val="00711C39"/>
    <w:rsid w:val="0071669F"/>
    <w:rsid w:val="0071798A"/>
    <w:rsid w:val="00717C55"/>
    <w:rsid w:val="007200F3"/>
    <w:rsid w:val="0072082F"/>
    <w:rsid w:val="00723CC6"/>
    <w:rsid w:val="007241CA"/>
    <w:rsid w:val="00724F14"/>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8F"/>
    <w:rsid w:val="00773EE3"/>
    <w:rsid w:val="007748D3"/>
    <w:rsid w:val="0077501E"/>
    <w:rsid w:val="007751BC"/>
    <w:rsid w:val="00775309"/>
    <w:rsid w:val="00776027"/>
    <w:rsid w:val="00776E79"/>
    <w:rsid w:val="00783BE1"/>
    <w:rsid w:val="00783EF4"/>
    <w:rsid w:val="007840CD"/>
    <w:rsid w:val="007841CA"/>
    <w:rsid w:val="00784C5A"/>
    <w:rsid w:val="0078511F"/>
    <w:rsid w:val="007926A6"/>
    <w:rsid w:val="00793602"/>
    <w:rsid w:val="00797A56"/>
    <w:rsid w:val="007A099C"/>
    <w:rsid w:val="007A3F35"/>
    <w:rsid w:val="007A42EB"/>
    <w:rsid w:val="007A5201"/>
    <w:rsid w:val="007A7C09"/>
    <w:rsid w:val="007B09EE"/>
    <w:rsid w:val="007B0B7D"/>
    <w:rsid w:val="007B2ED3"/>
    <w:rsid w:val="007B3751"/>
    <w:rsid w:val="007B4240"/>
    <w:rsid w:val="007B5A7F"/>
    <w:rsid w:val="007B606D"/>
    <w:rsid w:val="007B7E57"/>
    <w:rsid w:val="007C4448"/>
    <w:rsid w:val="007C6683"/>
    <w:rsid w:val="007C79D9"/>
    <w:rsid w:val="007D01B9"/>
    <w:rsid w:val="007D0D51"/>
    <w:rsid w:val="007D1717"/>
    <w:rsid w:val="007D2F25"/>
    <w:rsid w:val="007D3BF4"/>
    <w:rsid w:val="007D40AC"/>
    <w:rsid w:val="007D4A10"/>
    <w:rsid w:val="007E546E"/>
    <w:rsid w:val="007E70FA"/>
    <w:rsid w:val="007E7761"/>
    <w:rsid w:val="007F13CC"/>
    <w:rsid w:val="007F2C2C"/>
    <w:rsid w:val="007F344C"/>
    <w:rsid w:val="007F4C6A"/>
    <w:rsid w:val="008039FA"/>
    <w:rsid w:val="00804E05"/>
    <w:rsid w:val="00804F50"/>
    <w:rsid w:val="008059AD"/>
    <w:rsid w:val="00805A8C"/>
    <w:rsid w:val="008100E7"/>
    <w:rsid w:val="00811E6D"/>
    <w:rsid w:val="00811F26"/>
    <w:rsid w:val="00813FC7"/>
    <w:rsid w:val="0082098D"/>
    <w:rsid w:val="00822219"/>
    <w:rsid w:val="008224FE"/>
    <w:rsid w:val="00822FF8"/>
    <w:rsid w:val="00823389"/>
    <w:rsid w:val="008255E2"/>
    <w:rsid w:val="008278ED"/>
    <w:rsid w:val="00830AD0"/>
    <w:rsid w:val="00831B76"/>
    <w:rsid w:val="00832756"/>
    <w:rsid w:val="00837BD3"/>
    <w:rsid w:val="0084356F"/>
    <w:rsid w:val="00844136"/>
    <w:rsid w:val="00845AF9"/>
    <w:rsid w:val="00846467"/>
    <w:rsid w:val="008505D7"/>
    <w:rsid w:val="0085116D"/>
    <w:rsid w:val="0085233C"/>
    <w:rsid w:val="00853DA2"/>
    <w:rsid w:val="008543F9"/>
    <w:rsid w:val="0085493A"/>
    <w:rsid w:val="008557A5"/>
    <w:rsid w:val="008573FD"/>
    <w:rsid w:val="008607F3"/>
    <w:rsid w:val="008615BF"/>
    <w:rsid w:val="00861F04"/>
    <w:rsid w:val="00864244"/>
    <w:rsid w:val="00865114"/>
    <w:rsid w:val="0086754C"/>
    <w:rsid w:val="008729F9"/>
    <w:rsid w:val="00874AF3"/>
    <w:rsid w:val="0087608D"/>
    <w:rsid w:val="00876AFF"/>
    <w:rsid w:val="008775C6"/>
    <w:rsid w:val="00880DBB"/>
    <w:rsid w:val="008812D4"/>
    <w:rsid w:val="008845F4"/>
    <w:rsid w:val="00892062"/>
    <w:rsid w:val="00893AC6"/>
    <w:rsid w:val="00893FD1"/>
    <w:rsid w:val="0089410A"/>
    <w:rsid w:val="00896552"/>
    <w:rsid w:val="008978A8"/>
    <w:rsid w:val="008A0A12"/>
    <w:rsid w:val="008A0AEF"/>
    <w:rsid w:val="008A254B"/>
    <w:rsid w:val="008A2F08"/>
    <w:rsid w:val="008A45DF"/>
    <w:rsid w:val="008A5413"/>
    <w:rsid w:val="008A63E9"/>
    <w:rsid w:val="008A7424"/>
    <w:rsid w:val="008A749A"/>
    <w:rsid w:val="008A7F9B"/>
    <w:rsid w:val="008B048D"/>
    <w:rsid w:val="008B0B15"/>
    <w:rsid w:val="008B43B2"/>
    <w:rsid w:val="008B6734"/>
    <w:rsid w:val="008C060B"/>
    <w:rsid w:val="008C39D1"/>
    <w:rsid w:val="008C6E34"/>
    <w:rsid w:val="008C7A43"/>
    <w:rsid w:val="008D311C"/>
    <w:rsid w:val="008D4FC4"/>
    <w:rsid w:val="008D70BB"/>
    <w:rsid w:val="008E311E"/>
    <w:rsid w:val="008E3DB6"/>
    <w:rsid w:val="008E4FBE"/>
    <w:rsid w:val="008E7D3E"/>
    <w:rsid w:val="008F3051"/>
    <w:rsid w:val="008F465B"/>
    <w:rsid w:val="008F4FC8"/>
    <w:rsid w:val="008F53D4"/>
    <w:rsid w:val="009003BA"/>
    <w:rsid w:val="00901617"/>
    <w:rsid w:val="00902645"/>
    <w:rsid w:val="0090368B"/>
    <w:rsid w:val="009048D1"/>
    <w:rsid w:val="00905B13"/>
    <w:rsid w:val="00906C6B"/>
    <w:rsid w:val="009101C9"/>
    <w:rsid w:val="00910D9C"/>
    <w:rsid w:val="00910EAA"/>
    <w:rsid w:val="009124F1"/>
    <w:rsid w:val="00915127"/>
    <w:rsid w:val="0091741D"/>
    <w:rsid w:val="009212A2"/>
    <w:rsid w:val="009243F0"/>
    <w:rsid w:val="00924E6D"/>
    <w:rsid w:val="00924F72"/>
    <w:rsid w:val="00925653"/>
    <w:rsid w:val="009279D1"/>
    <w:rsid w:val="00930FA1"/>
    <w:rsid w:val="00931BF4"/>
    <w:rsid w:val="00933038"/>
    <w:rsid w:val="0093397B"/>
    <w:rsid w:val="009353C4"/>
    <w:rsid w:val="00937827"/>
    <w:rsid w:val="00941D1A"/>
    <w:rsid w:val="0094299D"/>
    <w:rsid w:val="00944BF4"/>
    <w:rsid w:val="00945787"/>
    <w:rsid w:val="0094677D"/>
    <w:rsid w:val="009470EC"/>
    <w:rsid w:val="00950AC3"/>
    <w:rsid w:val="00955BA7"/>
    <w:rsid w:val="00957C29"/>
    <w:rsid w:val="00960058"/>
    <w:rsid w:val="0096084D"/>
    <w:rsid w:val="009657C0"/>
    <w:rsid w:val="009670BC"/>
    <w:rsid w:val="00967508"/>
    <w:rsid w:val="0097079F"/>
    <w:rsid w:val="00974D76"/>
    <w:rsid w:val="00975218"/>
    <w:rsid w:val="00976B78"/>
    <w:rsid w:val="00984CC8"/>
    <w:rsid w:val="009853C7"/>
    <w:rsid w:val="00986AB7"/>
    <w:rsid w:val="00987960"/>
    <w:rsid w:val="009879B3"/>
    <w:rsid w:val="00991D95"/>
    <w:rsid w:val="00992E07"/>
    <w:rsid w:val="00994C76"/>
    <w:rsid w:val="00997754"/>
    <w:rsid w:val="009A03B5"/>
    <w:rsid w:val="009A0896"/>
    <w:rsid w:val="009A5D12"/>
    <w:rsid w:val="009A7558"/>
    <w:rsid w:val="009B43FF"/>
    <w:rsid w:val="009B5993"/>
    <w:rsid w:val="009B5A78"/>
    <w:rsid w:val="009C066E"/>
    <w:rsid w:val="009C280F"/>
    <w:rsid w:val="009C7747"/>
    <w:rsid w:val="009C7B89"/>
    <w:rsid w:val="009D09E6"/>
    <w:rsid w:val="009D0C56"/>
    <w:rsid w:val="009D2480"/>
    <w:rsid w:val="009D4466"/>
    <w:rsid w:val="009D505C"/>
    <w:rsid w:val="009D58A7"/>
    <w:rsid w:val="009D6756"/>
    <w:rsid w:val="009D77C6"/>
    <w:rsid w:val="009E0923"/>
    <w:rsid w:val="009E09E2"/>
    <w:rsid w:val="009E1C3D"/>
    <w:rsid w:val="009E5DF9"/>
    <w:rsid w:val="009E70FB"/>
    <w:rsid w:val="009F104F"/>
    <w:rsid w:val="009F1E58"/>
    <w:rsid w:val="009F1EFB"/>
    <w:rsid w:val="009F4236"/>
    <w:rsid w:val="009F42C8"/>
    <w:rsid w:val="009F4E26"/>
    <w:rsid w:val="009F60A5"/>
    <w:rsid w:val="00A0102A"/>
    <w:rsid w:val="00A01BB3"/>
    <w:rsid w:val="00A0320E"/>
    <w:rsid w:val="00A03CD9"/>
    <w:rsid w:val="00A042CB"/>
    <w:rsid w:val="00A0489B"/>
    <w:rsid w:val="00A11972"/>
    <w:rsid w:val="00A123FA"/>
    <w:rsid w:val="00A156CB"/>
    <w:rsid w:val="00A15741"/>
    <w:rsid w:val="00A15F10"/>
    <w:rsid w:val="00A21E47"/>
    <w:rsid w:val="00A22C5D"/>
    <w:rsid w:val="00A24C8C"/>
    <w:rsid w:val="00A31712"/>
    <w:rsid w:val="00A32FFF"/>
    <w:rsid w:val="00A3454A"/>
    <w:rsid w:val="00A34BFB"/>
    <w:rsid w:val="00A35E4B"/>
    <w:rsid w:val="00A3631B"/>
    <w:rsid w:val="00A373DF"/>
    <w:rsid w:val="00A4362A"/>
    <w:rsid w:val="00A46BAC"/>
    <w:rsid w:val="00A4704B"/>
    <w:rsid w:val="00A476A2"/>
    <w:rsid w:val="00A50206"/>
    <w:rsid w:val="00A51DE1"/>
    <w:rsid w:val="00A54AB4"/>
    <w:rsid w:val="00A55780"/>
    <w:rsid w:val="00A55858"/>
    <w:rsid w:val="00A5639A"/>
    <w:rsid w:val="00A57281"/>
    <w:rsid w:val="00A63316"/>
    <w:rsid w:val="00A636AF"/>
    <w:rsid w:val="00A65F83"/>
    <w:rsid w:val="00A67BBC"/>
    <w:rsid w:val="00A72840"/>
    <w:rsid w:val="00A731AD"/>
    <w:rsid w:val="00A75219"/>
    <w:rsid w:val="00A762B3"/>
    <w:rsid w:val="00A82024"/>
    <w:rsid w:val="00A84DA9"/>
    <w:rsid w:val="00A8592D"/>
    <w:rsid w:val="00A91532"/>
    <w:rsid w:val="00A92284"/>
    <w:rsid w:val="00A92CC5"/>
    <w:rsid w:val="00A94912"/>
    <w:rsid w:val="00A9563B"/>
    <w:rsid w:val="00A95915"/>
    <w:rsid w:val="00A9740F"/>
    <w:rsid w:val="00AA1C4B"/>
    <w:rsid w:val="00AA4F87"/>
    <w:rsid w:val="00AA6CAC"/>
    <w:rsid w:val="00AB0C99"/>
    <w:rsid w:val="00AB1516"/>
    <w:rsid w:val="00AB1A56"/>
    <w:rsid w:val="00AB708A"/>
    <w:rsid w:val="00AC03F1"/>
    <w:rsid w:val="00AC1FF4"/>
    <w:rsid w:val="00AC5DA9"/>
    <w:rsid w:val="00AC7AF5"/>
    <w:rsid w:val="00AD0C39"/>
    <w:rsid w:val="00AD0F16"/>
    <w:rsid w:val="00AD7E30"/>
    <w:rsid w:val="00AE1B20"/>
    <w:rsid w:val="00AE570F"/>
    <w:rsid w:val="00AE78CC"/>
    <w:rsid w:val="00AF039C"/>
    <w:rsid w:val="00AF37B4"/>
    <w:rsid w:val="00AF7A30"/>
    <w:rsid w:val="00B01592"/>
    <w:rsid w:val="00B02E08"/>
    <w:rsid w:val="00B031AB"/>
    <w:rsid w:val="00B05C10"/>
    <w:rsid w:val="00B072E7"/>
    <w:rsid w:val="00B1003D"/>
    <w:rsid w:val="00B11192"/>
    <w:rsid w:val="00B11693"/>
    <w:rsid w:val="00B11B16"/>
    <w:rsid w:val="00B11BEB"/>
    <w:rsid w:val="00B13A6A"/>
    <w:rsid w:val="00B16005"/>
    <w:rsid w:val="00B21C20"/>
    <w:rsid w:val="00B24936"/>
    <w:rsid w:val="00B24DB6"/>
    <w:rsid w:val="00B260AC"/>
    <w:rsid w:val="00B32C56"/>
    <w:rsid w:val="00B32DAA"/>
    <w:rsid w:val="00B3554A"/>
    <w:rsid w:val="00B37137"/>
    <w:rsid w:val="00B37EB9"/>
    <w:rsid w:val="00B4067F"/>
    <w:rsid w:val="00B40B1B"/>
    <w:rsid w:val="00B40E4E"/>
    <w:rsid w:val="00B44112"/>
    <w:rsid w:val="00B51D97"/>
    <w:rsid w:val="00B523E7"/>
    <w:rsid w:val="00B54541"/>
    <w:rsid w:val="00B558C2"/>
    <w:rsid w:val="00B5647E"/>
    <w:rsid w:val="00B5662A"/>
    <w:rsid w:val="00B569F1"/>
    <w:rsid w:val="00B57865"/>
    <w:rsid w:val="00B611CB"/>
    <w:rsid w:val="00B61B9D"/>
    <w:rsid w:val="00B61F1D"/>
    <w:rsid w:val="00B64630"/>
    <w:rsid w:val="00B64772"/>
    <w:rsid w:val="00B654F2"/>
    <w:rsid w:val="00B66F13"/>
    <w:rsid w:val="00B71732"/>
    <w:rsid w:val="00B71927"/>
    <w:rsid w:val="00B71BC8"/>
    <w:rsid w:val="00B71F6F"/>
    <w:rsid w:val="00B73963"/>
    <w:rsid w:val="00B73B22"/>
    <w:rsid w:val="00B746EC"/>
    <w:rsid w:val="00B74915"/>
    <w:rsid w:val="00B74E53"/>
    <w:rsid w:val="00B76CD4"/>
    <w:rsid w:val="00B7704C"/>
    <w:rsid w:val="00B77C77"/>
    <w:rsid w:val="00B809E3"/>
    <w:rsid w:val="00B821E7"/>
    <w:rsid w:val="00B83020"/>
    <w:rsid w:val="00B86CA1"/>
    <w:rsid w:val="00B87B10"/>
    <w:rsid w:val="00B9003D"/>
    <w:rsid w:val="00B909EF"/>
    <w:rsid w:val="00B93B44"/>
    <w:rsid w:val="00B93BE7"/>
    <w:rsid w:val="00B9414C"/>
    <w:rsid w:val="00B958CD"/>
    <w:rsid w:val="00B95E37"/>
    <w:rsid w:val="00B96D17"/>
    <w:rsid w:val="00BA11B3"/>
    <w:rsid w:val="00BA6F11"/>
    <w:rsid w:val="00BB079D"/>
    <w:rsid w:val="00BB0E1A"/>
    <w:rsid w:val="00BB10ED"/>
    <w:rsid w:val="00BB12C6"/>
    <w:rsid w:val="00BB34A4"/>
    <w:rsid w:val="00BB52A8"/>
    <w:rsid w:val="00BB5779"/>
    <w:rsid w:val="00BB59EA"/>
    <w:rsid w:val="00BC0BF5"/>
    <w:rsid w:val="00BC2A0F"/>
    <w:rsid w:val="00BC5DF6"/>
    <w:rsid w:val="00BC5F6C"/>
    <w:rsid w:val="00BC60B6"/>
    <w:rsid w:val="00BD4A0D"/>
    <w:rsid w:val="00BD4EBB"/>
    <w:rsid w:val="00BD6C9E"/>
    <w:rsid w:val="00BE7DB7"/>
    <w:rsid w:val="00BF0C5A"/>
    <w:rsid w:val="00BF289B"/>
    <w:rsid w:val="00BF350D"/>
    <w:rsid w:val="00C00147"/>
    <w:rsid w:val="00C01E01"/>
    <w:rsid w:val="00C033A0"/>
    <w:rsid w:val="00C03D25"/>
    <w:rsid w:val="00C0475D"/>
    <w:rsid w:val="00C07654"/>
    <w:rsid w:val="00C13090"/>
    <w:rsid w:val="00C176BF"/>
    <w:rsid w:val="00C20987"/>
    <w:rsid w:val="00C31AFD"/>
    <w:rsid w:val="00C40866"/>
    <w:rsid w:val="00C410C4"/>
    <w:rsid w:val="00C4197C"/>
    <w:rsid w:val="00C47CEF"/>
    <w:rsid w:val="00C5432B"/>
    <w:rsid w:val="00C543F3"/>
    <w:rsid w:val="00C54C86"/>
    <w:rsid w:val="00C54D53"/>
    <w:rsid w:val="00C574FF"/>
    <w:rsid w:val="00C603C8"/>
    <w:rsid w:val="00C6123C"/>
    <w:rsid w:val="00C61513"/>
    <w:rsid w:val="00C6164B"/>
    <w:rsid w:val="00C62B3D"/>
    <w:rsid w:val="00C62DDC"/>
    <w:rsid w:val="00C63522"/>
    <w:rsid w:val="00C647FE"/>
    <w:rsid w:val="00C6483E"/>
    <w:rsid w:val="00C64DDB"/>
    <w:rsid w:val="00C66904"/>
    <w:rsid w:val="00C66B21"/>
    <w:rsid w:val="00C66F33"/>
    <w:rsid w:val="00C67C9F"/>
    <w:rsid w:val="00C70225"/>
    <w:rsid w:val="00C73A36"/>
    <w:rsid w:val="00C74DEC"/>
    <w:rsid w:val="00C75563"/>
    <w:rsid w:val="00C83B58"/>
    <w:rsid w:val="00C851A6"/>
    <w:rsid w:val="00C86B99"/>
    <w:rsid w:val="00C87585"/>
    <w:rsid w:val="00C922D8"/>
    <w:rsid w:val="00C9270A"/>
    <w:rsid w:val="00C953E1"/>
    <w:rsid w:val="00CA327F"/>
    <w:rsid w:val="00CA3BD7"/>
    <w:rsid w:val="00CA46BA"/>
    <w:rsid w:val="00CA69D8"/>
    <w:rsid w:val="00CA6FC4"/>
    <w:rsid w:val="00CB35E3"/>
    <w:rsid w:val="00CB4C01"/>
    <w:rsid w:val="00CB4D32"/>
    <w:rsid w:val="00CB6387"/>
    <w:rsid w:val="00CC0787"/>
    <w:rsid w:val="00CC25C5"/>
    <w:rsid w:val="00CC5A6B"/>
    <w:rsid w:val="00CC6BAE"/>
    <w:rsid w:val="00CD4137"/>
    <w:rsid w:val="00CD53FB"/>
    <w:rsid w:val="00CD7842"/>
    <w:rsid w:val="00CE4C25"/>
    <w:rsid w:val="00CE510C"/>
    <w:rsid w:val="00CE5C1F"/>
    <w:rsid w:val="00CE734D"/>
    <w:rsid w:val="00CF0F5C"/>
    <w:rsid w:val="00CF22FE"/>
    <w:rsid w:val="00CF5856"/>
    <w:rsid w:val="00CF6681"/>
    <w:rsid w:val="00CF675C"/>
    <w:rsid w:val="00D01C1C"/>
    <w:rsid w:val="00D03E5E"/>
    <w:rsid w:val="00D040B1"/>
    <w:rsid w:val="00D0518A"/>
    <w:rsid w:val="00D07A7A"/>
    <w:rsid w:val="00D07D0A"/>
    <w:rsid w:val="00D12C0F"/>
    <w:rsid w:val="00D130AF"/>
    <w:rsid w:val="00D14274"/>
    <w:rsid w:val="00D21E67"/>
    <w:rsid w:val="00D2405C"/>
    <w:rsid w:val="00D24649"/>
    <w:rsid w:val="00D24C41"/>
    <w:rsid w:val="00D24D3E"/>
    <w:rsid w:val="00D25CFD"/>
    <w:rsid w:val="00D2648A"/>
    <w:rsid w:val="00D27906"/>
    <w:rsid w:val="00D31980"/>
    <w:rsid w:val="00D32D94"/>
    <w:rsid w:val="00D33415"/>
    <w:rsid w:val="00D407F1"/>
    <w:rsid w:val="00D41480"/>
    <w:rsid w:val="00D41626"/>
    <w:rsid w:val="00D42DC7"/>
    <w:rsid w:val="00D43420"/>
    <w:rsid w:val="00D43F11"/>
    <w:rsid w:val="00D44874"/>
    <w:rsid w:val="00D45D56"/>
    <w:rsid w:val="00D5388E"/>
    <w:rsid w:val="00D53917"/>
    <w:rsid w:val="00D5433E"/>
    <w:rsid w:val="00D54695"/>
    <w:rsid w:val="00D62A51"/>
    <w:rsid w:val="00D6429B"/>
    <w:rsid w:val="00D65008"/>
    <w:rsid w:val="00D67DB2"/>
    <w:rsid w:val="00D706B1"/>
    <w:rsid w:val="00D70BC7"/>
    <w:rsid w:val="00D72422"/>
    <w:rsid w:val="00D72D76"/>
    <w:rsid w:val="00D77B2C"/>
    <w:rsid w:val="00D80104"/>
    <w:rsid w:val="00D848B2"/>
    <w:rsid w:val="00D84BAD"/>
    <w:rsid w:val="00D84E31"/>
    <w:rsid w:val="00D862C4"/>
    <w:rsid w:val="00D866AB"/>
    <w:rsid w:val="00D86907"/>
    <w:rsid w:val="00D92794"/>
    <w:rsid w:val="00DA09EC"/>
    <w:rsid w:val="00DA19BE"/>
    <w:rsid w:val="00DA1BE4"/>
    <w:rsid w:val="00DA2DF6"/>
    <w:rsid w:val="00DA6264"/>
    <w:rsid w:val="00DB14CC"/>
    <w:rsid w:val="00DC0113"/>
    <w:rsid w:val="00DC0E03"/>
    <w:rsid w:val="00DC2D6C"/>
    <w:rsid w:val="00DC49C1"/>
    <w:rsid w:val="00DC749E"/>
    <w:rsid w:val="00DC7D29"/>
    <w:rsid w:val="00DD062E"/>
    <w:rsid w:val="00DD0C3E"/>
    <w:rsid w:val="00DD126B"/>
    <w:rsid w:val="00DD3872"/>
    <w:rsid w:val="00DE27A4"/>
    <w:rsid w:val="00DE42A3"/>
    <w:rsid w:val="00DE42CF"/>
    <w:rsid w:val="00DE610B"/>
    <w:rsid w:val="00DF3FBF"/>
    <w:rsid w:val="00DF67F9"/>
    <w:rsid w:val="00DF7534"/>
    <w:rsid w:val="00E01D48"/>
    <w:rsid w:val="00E1140D"/>
    <w:rsid w:val="00E11FCE"/>
    <w:rsid w:val="00E14B43"/>
    <w:rsid w:val="00E17A24"/>
    <w:rsid w:val="00E26EDF"/>
    <w:rsid w:val="00E274D9"/>
    <w:rsid w:val="00E2794F"/>
    <w:rsid w:val="00E27CEF"/>
    <w:rsid w:val="00E314F5"/>
    <w:rsid w:val="00E32A56"/>
    <w:rsid w:val="00E34610"/>
    <w:rsid w:val="00E34B5F"/>
    <w:rsid w:val="00E35A8E"/>
    <w:rsid w:val="00E35FE4"/>
    <w:rsid w:val="00E36949"/>
    <w:rsid w:val="00E36FFC"/>
    <w:rsid w:val="00E40529"/>
    <w:rsid w:val="00E4107A"/>
    <w:rsid w:val="00E414E2"/>
    <w:rsid w:val="00E42B72"/>
    <w:rsid w:val="00E42C77"/>
    <w:rsid w:val="00E4346F"/>
    <w:rsid w:val="00E43FEF"/>
    <w:rsid w:val="00E44B9B"/>
    <w:rsid w:val="00E46AA9"/>
    <w:rsid w:val="00E47BC1"/>
    <w:rsid w:val="00E51B7E"/>
    <w:rsid w:val="00E52CFD"/>
    <w:rsid w:val="00E52F9A"/>
    <w:rsid w:val="00E530AE"/>
    <w:rsid w:val="00E5322D"/>
    <w:rsid w:val="00E553EE"/>
    <w:rsid w:val="00E554F2"/>
    <w:rsid w:val="00E568E3"/>
    <w:rsid w:val="00E5709D"/>
    <w:rsid w:val="00E57E04"/>
    <w:rsid w:val="00E60A9F"/>
    <w:rsid w:val="00E60B89"/>
    <w:rsid w:val="00E61BCD"/>
    <w:rsid w:val="00E64CDA"/>
    <w:rsid w:val="00E64CEE"/>
    <w:rsid w:val="00E706B7"/>
    <w:rsid w:val="00E70BFC"/>
    <w:rsid w:val="00E71053"/>
    <w:rsid w:val="00E714A4"/>
    <w:rsid w:val="00E72A55"/>
    <w:rsid w:val="00E73753"/>
    <w:rsid w:val="00E76F25"/>
    <w:rsid w:val="00E77371"/>
    <w:rsid w:val="00E805CE"/>
    <w:rsid w:val="00E82015"/>
    <w:rsid w:val="00E91BFD"/>
    <w:rsid w:val="00E97093"/>
    <w:rsid w:val="00E971B9"/>
    <w:rsid w:val="00EA1578"/>
    <w:rsid w:val="00EA2C76"/>
    <w:rsid w:val="00EA5DED"/>
    <w:rsid w:val="00EA6231"/>
    <w:rsid w:val="00EA6237"/>
    <w:rsid w:val="00EA63F2"/>
    <w:rsid w:val="00EA67FB"/>
    <w:rsid w:val="00EB0FEC"/>
    <w:rsid w:val="00EB4662"/>
    <w:rsid w:val="00EC035C"/>
    <w:rsid w:val="00EC0BAA"/>
    <w:rsid w:val="00EC1932"/>
    <w:rsid w:val="00EC457D"/>
    <w:rsid w:val="00EC4830"/>
    <w:rsid w:val="00EC6324"/>
    <w:rsid w:val="00EC6DFD"/>
    <w:rsid w:val="00ED2369"/>
    <w:rsid w:val="00ED7D54"/>
    <w:rsid w:val="00EE1DDD"/>
    <w:rsid w:val="00EE1EBC"/>
    <w:rsid w:val="00EE3B24"/>
    <w:rsid w:val="00EF04D5"/>
    <w:rsid w:val="00EF45BC"/>
    <w:rsid w:val="00EF4E46"/>
    <w:rsid w:val="00EF5988"/>
    <w:rsid w:val="00EF5B6A"/>
    <w:rsid w:val="00EF62A9"/>
    <w:rsid w:val="00EF715A"/>
    <w:rsid w:val="00F005F3"/>
    <w:rsid w:val="00F02E7D"/>
    <w:rsid w:val="00F04863"/>
    <w:rsid w:val="00F0540E"/>
    <w:rsid w:val="00F057BB"/>
    <w:rsid w:val="00F1094D"/>
    <w:rsid w:val="00F1207C"/>
    <w:rsid w:val="00F1450D"/>
    <w:rsid w:val="00F242DD"/>
    <w:rsid w:val="00F24F9F"/>
    <w:rsid w:val="00F26405"/>
    <w:rsid w:val="00F26495"/>
    <w:rsid w:val="00F26DCB"/>
    <w:rsid w:val="00F30A82"/>
    <w:rsid w:val="00F324A2"/>
    <w:rsid w:val="00F338A9"/>
    <w:rsid w:val="00F345A0"/>
    <w:rsid w:val="00F36A92"/>
    <w:rsid w:val="00F40AAC"/>
    <w:rsid w:val="00F40F54"/>
    <w:rsid w:val="00F416F9"/>
    <w:rsid w:val="00F43BEC"/>
    <w:rsid w:val="00F440E8"/>
    <w:rsid w:val="00F464D5"/>
    <w:rsid w:val="00F469FE"/>
    <w:rsid w:val="00F47002"/>
    <w:rsid w:val="00F5189D"/>
    <w:rsid w:val="00F522F9"/>
    <w:rsid w:val="00F53D3F"/>
    <w:rsid w:val="00F57AA3"/>
    <w:rsid w:val="00F616BD"/>
    <w:rsid w:val="00F633C5"/>
    <w:rsid w:val="00F6642E"/>
    <w:rsid w:val="00F71638"/>
    <w:rsid w:val="00F71BCF"/>
    <w:rsid w:val="00F75265"/>
    <w:rsid w:val="00F7695E"/>
    <w:rsid w:val="00F77194"/>
    <w:rsid w:val="00F801B1"/>
    <w:rsid w:val="00F82514"/>
    <w:rsid w:val="00F85141"/>
    <w:rsid w:val="00F90528"/>
    <w:rsid w:val="00F90B74"/>
    <w:rsid w:val="00F914BE"/>
    <w:rsid w:val="00F946E2"/>
    <w:rsid w:val="00F962C0"/>
    <w:rsid w:val="00F962E1"/>
    <w:rsid w:val="00F97094"/>
    <w:rsid w:val="00F973E1"/>
    <w:rsid w:val="00FA527E"/>
    <w:rsid w:val="00FA795A"/>
    <w:rsid w:val="00FB178A"/>
    <w:rsid w:val="00FB1AA6"/>
    <w:rsid w:val="00FB3897"/>
    <w:rsid w:val="00FB40B9"/>
    <w:rsid w:val="00FB70BF"/>
    <w:rsid w:val="00FB7654"/>
    <w:rsid w:val="00FB7A63"/>
    <w:rsid w:val="00FB7F3C"/>
    <w:rsid w:val="00FC4001"/>
    <w:rsid w:val="00FC4241"/>
    <w:rsid w:val="00FD0C66"/>
    <w:rsid w:val="00FD0F3A"/>
    <w:rsid w:val="00FD2B8A"/>
    <w:rsid w:val="00FD2ED1"/>
    <w:rsid w:val="00FD3C33"/>
    <w:rsid w:val="00FD5C6E"/>
    <w:rsid w:val="00FD68F5"/>
    <w:rsid w:val="00FE562C"/>
    <w:rsid w:val="00FE5C1C"/>
    <w:rsid w:val="00FE5CAC"/>
    <w:rsid w:val="00FF46BC"/>
    <w:rsid w:val="00FF4D2D"/>
    <w:rsid w:val="00FF51F3"/>
    <w:rsid w:val="00FF6D17"/>
    <w:rsid w:val="00FF7285"/>
    <w:rsid w:val="01334FF4"/>
    <w:rsid w:val="013556CD"/>
    <w:rsid w:val="01F22DC1"/>
    <w:rsid w:val="01FB398A"/>
    <w:rsid w:val="024F477C"/>
    <w:rsid w:val="029F0F02"/>
    <w:rsid w:val="032468C6"/>
    <w:rsid w:val="03AA4690"/>
    <w:rsid w:val="03BC36B1"/>
    <w:rsid w:val="03D64DF8"/>
    <w:rsid w:val="040C6F3F"/>
    <w:rsid w:val="046C21D0"/>
    <w:rsid w:val="04801D67"/>
    <w:rsid w:val="04C169E7"/>
    <w:rsid w:val="050A194E"/>
    <w:rsid w:val="05284B01"/>
    <w:rsid w:val="0528662C"/>
    <w:rsid w:val="057C5175"/>
    <w:rsid w:val="05AA7904"/>
    <w:rsid w:val="06220A29"/>
    <w:rsid w:val="06497AC1"/>
    <w:rsid w:val="06A87B60"/>
    <w:rsid w:val="06EE78DF"/>
    <w:rsid w:val="07693514"/>
    <w:rsid w:val="08175E57"/>
    <w:rsid w:val="081956D6"/>
    <w:rsid w:val="08326A59"/>
    <w:rsid w:val="085B49C4"/>
    <w:rsid w:val="08BE0C90"/>
    <w:rsid w:val="08CF3F9D"/>
    <w:rsid w:val="08D40463"/>
    <w:rsid w:val="093C6528"/>
    <w:rsid w:val="094758C6"/>
    <w:rsid w:val="095B3DEE"/>
    <w:rsid w:val="097F50C9"/>
    <w:rsid w:val="09912195"/>
    <w:rsid w:val="09B67743"/>
    <w:rsid w:val="09C71BDA"/>
    <w:rsid w:val="09CC47B5"/>
    <w:rsid w:val="09F61EEA"/>
    <w:rsid w:val="0A2A53B5"/>
    <w:rsid w:val="0B251159"/>
    <w:rsid w:val="0B2A3407"/>
    <w:rsid w:val="0B4B1C76"/>
    <w:rsid w:val="0B836CE6"/>
    <w:rsid w:val="0B8D3FF9"/>
    <w:rsid w:val="0BB94150"/>
    <w:rsid w:val="0BD21CE8"/>
    <w:rsid w:val="0C2262FF"/>
    <w:rsid w:val="0CE8796B"/>
    <w:rsid w:val="0DC37249"/>
    <w:rsid w:val="0E043CBD"/>
    <w:rsid w:val="0E4B0655"/>
    <w:rsid w:val="0EA059C4"/>
    <w:rsid w:val="0ECC6E3B"/>
    <w:rsid w:val="10223F85"/>
    <w:rsid w:val="103556F2"/>
    <w:rsid w:val="104313F2"/>
    <w:rsid w:val="10797237"/>
    <w:rsid w:val="10CA280A"/>
    <w:rsid w:val="10E0701A"/>
    <w:rsid w:val="1155745A"/>
    <w:rsid w:val="117229AE"/>
    <w:rsid w:val="11745D5E"/>
    <w:rsid w:val="11E45D4D"/>
    <w:rsid w:val="11ED44F6"/>
    <w:rsid w:val="12225CAA"/>
    <w:rsid w:val="12DC417E"/>
    <w:rsid w:val="13707943"/>
    <w:rsid w:val="13C32602"/>
    <w:rsid w:val="14243715"/>
    <w:rsid w:val="14A50D22"/>
    <w:rsid w:val="15170DCC"/>
    <w:rsid w:val="1644358F"/>
    <w:rsid w:val="165D4F05"/>
    <w:rsid w:val="16692350"/>
    <w:rsid w:val="16952663"/>
    <w:rsid w:val="16986B0A"/>
    <w:rsid w:val="16C34A90"/>
    <w:rsid w:val="17041FCF"/>
    <w:rsid w:val="173A1021"/>
    <w:rsid w:val="1776514E"/>
    <w:rsid w:val="177971A3"/>
    <w:rsid w:val="179363BB"/>
    <w:rsid w:val="17DE7659"/>
    <w:rsid w:val="186D11D5"/>
    <w:rsid w:val="190873AA"/>
    <w:rsid w:val="192106A5"/>
    <w:rsid w:val="194D4493"/>
    <w:rsid w:val="197665B2"/>
    <w:rsid w:val="197E5D3E"/>
    <w:rsid w:val="19BF5E54"/>
    <w:rsid w:val="19C8142D"/>
    <w:rsid w:val="1A3B03DE"/>
    <w:rsid w:val="1A577BAA"/>
    <w:rsid w:val="1A8139D1"/>
    <w:rsid w:val="1AC21E32"/>
    <w:rsid w:val="1AC65C1F"/>
    <w:rsid w:val="1B7860BB"/>
    <w:rsid w:val="1BC518CB"/>
    <w:rsid w:val="1BCC6C19"/>
    <w:rsid w:val="1BCD267C"/>
    <w:rsid w:val="1C1D240C"/>
    <w:rsid w:val="1C4537D7"/>
    <w:rsid w:val="1CAA3065"/>
    <w:rsid w:val="1D0B0FCF"/>
    <w:rsid w:val="1D0D3BB9"/>
    <w:rsid w:val="1D25436B"/>
    <w:rsid w:val="1D687323"/>
    <w:rsid w:val="1DE54F9D"/>
    <w:rsid w:val="1E0504EB"/>
    <w:rsid w:val="1EF83844"/>
    <w:rsid w:val="1EFFEE7D"/>
    <w:rsid w:val="1F5415DF"/>
    <w:rsid w:val="1FAA0B28"/>
    <w:rsid w:val="1FB7C993"/>
    <w:rsid w:val="1FBF1726"/>
    <w:rsid w:val="202F7912"/>
    <w:rsid w:val="20464FFF"/>
    <w:rsid w:val="206A2F59"/>
    <w:rsid w:val="207B4CEA"/>
    <w:rsid w:val="20AB42AF"/>
    <w:rsid w:val="211846FE"/>
    <w:rsid w:val="21517ACD"/>
    <w:rsid w:val="217E5682"/>
    <w:rsid w:val="21AC3C82"/>
    <w:rsid w:val="220471B2"/>
    <w:rsid w:val="22335622"/>
    <w:rsid w:val="22357B8F"/>
    <w:rsid w:val="224C428D"/>
    <w:rsid w:val="22777F2E"/>
    <w:rsid w:val="22890A1B"/>
    <w:rsid w:val="22AF683A"/>
    <w:rsid w:val="22BD691A"/>
    <w:rsid w:val="22CE3BB6"/>
    <w:rsid w:val="22D57EE6"/>
    <w:rsid w:val="22D6459C"/>
    <w:rsid w:val="22EF4B9E"/>
    <w:rsid w:val="231101B5"/>
    <w:rsid w:val="23667128"/>
    <w:rsid w:val="23A06BF6"/>
    <w:rsid w:val="24157457"/>
    <w:rsid w:val="241A257D"/>
    <w:rsid w:val="241D4B12"/>
    <w:rsid w:val="25274506"/>
    <w:rsid w:val="255B5DBE"/>
    <w:rsid w:val="25664C67"/>
    <w:rsid w:val="25666142"/>
    <w:rsid w:val="259F490B"/>
    <w:rsid w:val="25C4769E"/>
    <w:rsid w:val="262440AA"/>
    <w:rsid w:val="262C6D0F"/>
    <w:rsid w:val="262D1FD4"/>
    <w:rsid w:val="264B1D61"/>
    <w:rsid w:val="26CF3502"/>
    <w:rsid w:val="26DF18FD"/>
    <w:rsid w:val="26F058EC"/>
    <w:rsid w:val="271F4AA6"/>
    <w:rsid w:val="272A34E1"/>
    <w:rsid w:val="277427C9"/>
    <w:rsid w:val="27BE2D54"/>
    <w:rsid w:val="27BE60C1"/>
    <w:rsid w:val="27C97CD5"/>
    <w:rsid w:val="27EF5AEC"/>
    <w:rsid w:val="28846321"/>
    <w:rsid w:val="28A836E8"/>
    <w:rsid w:val="28BF4921"/>
    <w:rsid w:val="28D80159"/>
    <w:rsid w:val="28E40EE2"/>
    <w:rsid w:val="291D02B7"/>
    <w:rsid w:val="295E7D6B"/>
    <w:rsid w:val="296F5A87"/>
    <w:rsid w:val="2AEC64E3"/>
    <w:rsid w:val="2B1429DB"/>
    <w:rsid w:val="2B2120DC"/>
    <w:rsid w:val="2B422360"/>
    <w:rsid w:val="2B99032A"/>
    <w:rsid w:val="2BBA4FCA"/>
    <w:rsid w:val="2C0F5721"/>
    <w:rsid w:val="2C915A6D"/>
    <w:rsid w:val="2CD95FB4"/>
    <w:rsid w:val="2D69660C"/>
    <w:rsid w:val="2DCF0FCB"/>
    <w:rsid w:val="2E6B453A"/>
    <w:rsid w:val="2E8550F8"/>
    <w:rsid w:val="2EB26C67"/>
    <w:rsid w:val="2EB304C0"/>
    <w:rsid w:val="2EBD193C"/>
    <w:rsid w:val="2EF12C10"/>
    <w:rsid w:val="2EF55DFE"/>
    <w:rsid w:val="2F405A9B"/>
    <w:rsid w:val="2F5B483E"/>
    <w:rsid w:val="2FAE6B5E"/>
    <w:rsid w:val="2FE805E8"/>
    <w:rsid w:val="30191B07"/>
    <w:rsid w:val="306040EB"/>
    <w:rsid w:val="30844271"/>
    <w:rsid w:val="30F720C1"/>
    <w:rsid w:val="310A3FBD"/>
    <w:rsid w:val="313931A5"/>
    <w:rsid w:val="31416FA3"/>
    <w:rsid w:val="3149048B"/>
    <w:rsid w:val="31C435E7"/>
    <w:rsid w:val="31D95FF3"/>
    <w:rsid w:val="325E43F3"/>
    <w:rsid w:val="32C504F7"/>
    <w:rsid w:val="32E7381C"/>
    <w:rsid w:val="32E873D4"/>
    <w:rsid w:val="330A1147"/>
    <w:rsid w:val="3330157F"/>
    <w:rsid w:val="339E4FB8"/>
    <w:rsid w:val="34054F1B"/>
    <w:rsid w:val="3430602A"/>
    <w:rsid w:val="34483A90"/>
    <w:rsid w:val="34BA0D4E"/>
    <w:rsid w:val="356928AF"/>
    <w:rsid w:val="35977EFB"/>
    <w:rsid w:val="35AB3D52"/>
    <w:rsid w:val="36011B29"/>
    <w:rsid w:val="36437C97"/>
    <w:rsid w:val="365309E5"/>
    <w:rsid w:val="36D16E2E"/>
    <w:rsid w:val="36FA4F7A"/>
    <w:rsid w:val="372E522E"/>
    <w:rsid w:val="37350B76"/>
    <w:rsid w:val="374024B5"/>
    <w:rsid w:val="377C2C73"/>
    <w:rsid w:val="379D9204"/>
    <w:rsid w:val="37DA70E6"/>
    <w:rsid w:val="37F58ACB"/>
    <w:rsid w:val="3808077E"/>
    <w:rsid w:val="388C1646"/>
    <w:rsid w:val="38CF4D4C"/>
    <w:rsid w:val="390F526F"/>
    <w:rsid w:val="39340367"/>
    <w:rsid w:val="39414682"/>
    <w:rsid w:val="39E01DCD"/>
    <w:rsid w:val="39EC777E"/>
    <w:rsid w:val="39F62ACE"/>
    <w:rsid w:val="3A520147"/>
    <w:rsid w:val="3AF92AC7"/>
    <w:rsid w:val="3B03734D"/>
    <w:rsid w:val="3B1178AD"/>
    <w:rsid w:val="3B157586"/>
    <w:rsid w:val="3B3322F5"/>
    <w:rsid w:val="3B765966"/>
    <w:rsid w:val="3B93283D"/>
    <w:rsid w:val="3BA95D7B"/>
    <w:rsid w:val="3BDE5D47"/>
    <w:rsid w:val="3BE253E0"/>
    <w:rsid w:val="3BFB1F35"/>
    <w:rsid w:val="3C000E42"/>
    <w:rsid w:val="3C531413"/>
    <w:rsid w:val="3C985175"/>
    <w:rsid w:val="3CAA3649"/>
    <w:rsid w:val="3CB051F1"/>
    <w:rsid w:val="3D6E7FAE"/>
    <w:rsid w:val="3DBE70F1"/>
    <w:rsid w:val="3DD2747B"/>
    <w:rsid w:val="3E05668B"/>
    <w:rsid w:val="3E0A3E0A"/>
    <w:rsid w:val="3E1A5671"/>
    <w:rsid w:val="3E422C18"/>
    <w:rsid w:val="3E5E28E2"/>
    <w:rsid w:val="3E794713"/>
    <w:rsid w:val="3E7D1984"/>
    <w:rsid w:val="3ECF6891"/>
    <w:rsid w:val="3EEC59CA"/>
    <w:rsid w:val="3F0D20EB"/>
    <w:rsid w:val="3F2655B1"/>
    <w:rsid w:val="3F622D97"/>
    <w:rsid w:val="3F903E4E"/>
    <w:rsid w:val="3F922DD6"/>
    <w:rsid w:val="3FB20B83"/>
    <w:rsid w:val="3FC2510D"/>
    <w:rsid w:val="403B06A3"/>
    <w:rsid w:val="404C36F3"/>
    <w:rsid w:val="405F7EBC"/>
    <w:rsid w:val="409A60DF"/>
    <w:rsid w:val="40C771EC"/>
    <w:rsid w:val="410C136F"/>
    <w:rsid w:val="415C7E8E"/>
    <w:rsid w:val="417866B9"/>
    <w:rsid w:val="419D3B67"/>
    <w:rsid w:val="41B341A1"/>
    <w:rsid w:val="424049C9"/>
    <w:rsid w:val="425930E7"/>
    <w:rsid w:val="425B6F11"/>
    <w:rsid w:val="42950B33"/>
    <w:rsid w:val="42E00B33"/>
    <w:rsid w:val="43113A7F"/>
    <w:rsid w:val="431B6072"/>
    <w:rsid w:val="43B84329"/>
    <w:rsid w:val="44446C38"/>
    <w:rsid w:val="449A6ED7"/>
    <w:rsid w:val="44AC19BE"/>
    <w:rsid w:val="44B150E0"/>
    <w:rsid w:val="44BB2D6C"/>
    <w:rsid w:val="44EE15C7"/>
    <w:rsid w:val="45812DD0"/>
    <w:rsid w:val="459F32A6"/>
    <w:rsid w:val="46146ADE"/>
    <w:rsid w:val="468060FF"/>
    <w:rsid w:val="4687305B"/>
    <w:rsid w:val="46AC7CE9"/>
    <w:rsid w:val="46BB5A23"/>
    <w:rsid w:val="47A82966"/>
    <w:rsid w:val="493F7B37"/>
    <w:rsid w:val="495A6201"/>
    <w:rsid w:val="4A4C3286"/>
    <w:rsid w:val="4A687DF0"/>
    <w:rsid w:val="4A745B35"/>
    <w:rsid w:val="4A8C0A08"/>
    <w:rsid w:val="4B431506"/>
    <w:rsid w:val="4B4F38FD"/>
    <w:rsid w:val="4B972DDF"/>
    <w:rsid w:val="4C523B47"/>
    <w:rsid w:val="4D53524D"/>
    <w:rsid w:val="4D9F6B46"/>
    <w:rsid w:val="4DBA1EDE"/>
    <w:rsid w:val="4DC57707"/>
    <w:rsid w:val="4DC67004"/>
    <w:rsid w:val="4DC96C7F"/>
    <w:rsid w:val="4DF80AFB"/>
    <w:rsid w:val="4E02283F"/>
    <w:rsid w:val="4E036E8C"/>
    <w:rsid w:val="4E434158"/>
    <w:rsid w:val="4E6B55B6"/>
    <w:rsid w:val="4E776E4B"/>
    <w:rsid w:val="4E8C7B5A"/>
    <w:rsid w:val="4F2AE8D6"/>
    <w:rsid w:val="50DD15E4"/>
    <w:rsid w:val="51774ACE"/>
    <w:rsid w:val="51B55619"/>
    <w:rsid w:val="51D208D4"/>
    <w:rsid w:val="51E473C9"/>
    <w:rsid w:val="51EF7F55"/>
    <w:rsid w:val="522A39D8"/>
    <w:rsid w:val="52365579"/>
    <w:rsid w:val="52861B73"/>
    <w:rsid w:val="52A84327"/>
    <w:rsid w:val="52A955AB"/>
    <w:rsid w:val="534C64B4"/>
    <w:rsid w:val="53994EB3"/>
    <w:rsid w:val="53C03E02"/>
    <w:rsid w:val="540E39D1"/>
    <w:rsid w:val="54A84A78"/>
    <w:rsid w:val="54BF5A86"/>
    <w:rsid w:val="54D87262"/>
    <w:rsid w:val="55226F39"/>
    <w:rsid w:val="55515ED3"/>
    <w:rsid w:val="55C02156"/>
    <w:rsid w:val="57221F02"/>
    <w:rsid w:val="573D20F0"/>
    <w:rsid w:val="574809C6"/>
    <w:rsid w:val="5768564B"/>
    <w:rsid w:val="57836605"/>
    <w:rsid w:val="585821CC"/>
    <w:rsid w:val="58621690"/>
    <w:rsid w:val="5882433C"/>
    <w:rsid w:val="58CA704C"/>
    <w:rsid w:val="593A3294"/>
    <w:rsid w:val="59BD535B"/>
    <w:rsid w:val="59EF5FD9"/>
    <w:rsid w:val="5A2B21D8"/>
    <w:rsid w:val="5AB502FF"/>
    <w:rsid w:val="5B1F3174"/>
    <w:rsid w:val="5B360730"/>
    <w:rsid w:val="5B713EE1"/>
    <w:rsid w:val="5B7B13CC"/>
    <w:rsid w:val="5B8854DF"/>
    <w:rsid w:val="5BE942FE"/>
    <w:rsid w:val="5C1D2EA1"/>
    <w:rsid w:val="5C6F5C10"/>
    <w:rsid w:val="5C890A5F"/>
    <w:rsid w:val="5CB20C2D"/>
    <w:rsid w:val="5CE57AF4"/>
    <w:rsid w:val="5D0E4B6E"/>
    <w:rsid w:val="5D1D1E82"/>
    <w:rsid w:val="5D7EA95D"/>
    <w:rsid w:val="5DA37B55"/>
    <w:rsid w:val="5E747306"/>
    <w:rsid w:val="60436DE6"/>
    <w:rsid w:val="605A7B11"/>
    <w:rsid w:val="605C71A6"/>
    <w:rsid w:val="6063299F"/>
    <w:rsid w:val="60AA2E11"/>
    <w:rsid w:val="610774DD"/>
    <w:rsid w:val="612D42C0"/>
    <w:rsid w:val="61303C8D"/>
    <w:rsid w:val="615B57F4"/>
    <w:rsid w:val="61654195"/>
    <w:rsid w:val="616C4DE5"/>
    <w:rsid w:val="61AC5290"/>
    <w:rsid w:val="61E2527F"/>
    <w:rsid w:val="62487DDF"/>
    <w:rsid w:val="629A43FB"/>
    <w:rsid w:val="62A23FFA"/>
    <w:rsid w:val="633231E5"/>
    <w:rsid w:val="635C30B6"/>
    <w:rsid w:val="63700553"/>
    <w:rsid w:val="642633F1"/>
    <w:rsid w:val="643D25EC"/>
    <w:rsid w:val="64777DF5"/>
    <w:rsid w:val="64EA509A"/>
    <w:rsid w:val="65044F41"/>
    <w:rsid w:val="65495D2F"/>
    <w:rsid w:val="65553922"/>
    <w:rsid w:val="655A5966"/>
    <w:rsid w:val="657D7A2E"/>
    <w:rsid w:val="659E7F62"/>
    <w:rsid w:val="667E24C2"/>
    <w:rsid w:val="66E556CC"/>
    <w:rsid w:val="66FB6047"/>
    <w:rsid w:val="6721682E"/>
    <w:rsid w:val="67512A7B"/>
    <w:rsid w:val="676A4DBB"/>
    <w:rsid w:val="67DD2A74"/>
    <w:rsid w:val="67FB7BD3"/>
    <w:rsid w:val="684419AC"/>
    <w:rsid w:val="68490BA5"/>
    <w:rsid w:val="685A0C57"/>
    <w:rsid w:val="68A97CC5"/>
    <w:rsid w:val="68BC039A"/>
    <w:rsid w:val="68DD0C5C"/>
    <w:rsid w:val="69026F3E"/>
    <w:rsid w:val="69076936"/>
    <w:rsid w:val="69390EB4"/>
    <w:rsid w:val="69BF73AF"/>
    <w:rsid w:val="69C26D94"/>
    <w:rsid w:val="69D72936"/>
    <w:rsid w:val="6A786C3C"/>
    <w:rsid w:val="6A82754B"/>
    <w:rsid w:val="6AAC30A7"/>
    <w:rsid w:val="6AE85CC0"/>
    <w:rsid w:val="6B096FBE"/>
    <w:rsid w:val="6B166CD1"/>
    <w:rsid w:val="6B1F50C0"/>
    <w:rsid w:val="6B21560C"/>
    <w:rsid w:val="6B3601AE"/>
    <w:rsid w:val="6BE8415A"/>
    <w:rsid w:val="6BFF4E8E"/>
    <w:rsid w:val="6C30020F"/>
    <w:rsid w:val="6CA15D35"/>
    <w:rsid w:val="6D192110"/>
    <w:rsid w:val="6D805A14"/>
    <w:rsid w:val="6DAC228E"/>
    <w:rsid w:val="6DAE3E97"/>
    <w:rsid w:val="6E8C082B"/>
    <w:rsid w:val="6E9D136F"/>
    <w:rsid w:val="6F597DBC"/>
    <w:rsid w:val="6F603FAD"/>
    <w:rsid w:val="6FFA3DC5"/>
    <w:rsid w:val="704F6D52"/>
    <w:rsid w:val="705F38B5"/>
    <w:rsid w:val="70EF08FC"/>
    <w:rsid w:val="714516AC"/>
    <w:rsid w:val="714A49EB"/>
    <w:rsid w:val="71680445"/>
    <w:rsid w:val="71D60DAD"/>
    <w:rsid w:val="7221626D"/>
    <w:rsid w:val="723F661C"/>
    <w:rsid w:val="727E0FC7"/>
    <w:rsid w:val="72A94BB6"/>
    <w:rsid w:val="72EFD239"/>
    <w:rsid w:val="72FA2DAD"/>
    <w:rsid w:val="73222073"/>
    <w:rsid w:val="73561454"/>
    <w:rsid w:val="739053D9"/>
    <w:rsid w:val="73C25721"/>
    <w:rsid w:val="73E6670B"/>
    <w:rsid w:val="74AB6438"/>
    <w:rsid w:val="74D2254D"/>
    <w:rsid w:val="75004B75"/>
    <w:rsid w:val="75235932"/>
    <w:rsid w:val="758C00D8"/>
    <w:rsid w:val="7643AF77"/>
    <w:rsid w:val="766643CE"/>
    <w:rsid w:val="76E56077"/>
    <w:rsid w:val="76EF12AB"/>
    <w:rsid w:val="773439F2"/>
    <w:rsid w:val="77DF7975"/>
    <w:rsid w:val="78333460"/>
    <w:rsid w:val="79780B57"/>
    <w:rsid w:val="79C73ADB"/>
    <w:rsid w:val="7A0B26BE"/>
    <w:rsid w:val="7A756B5F"/>
    <w:rsid w:val="7AA75347"/>
    <w:rsid w:val="7ACA37C4"/>
    <w:rsid w:val="7AFC205D"/>
    <w:rsid w:val="7B8C579B"/>
    <w:rsid w:val="7BD79E81"/>
    <w:rsid w:val="7C042C24"/>
    <w:rsid w:val="7C0A2918"/>
    <w:rsid w:val="7C1966A5"/>
    <w:rsid w:val="7C5316E0"/>
    <w:rsid w:val="7C6B5B85"/>
    <w:rsid w:val="7C847623"/>
    <w:rsid w:val="7C896B62"/>
    <w:rsid w:val="7C98229F"/>
    <w:rsid w:val="7CB53907"/>
    <w:rsid w:val="7D017ED7"/>
    <w:rsid w:val="7D29759F"/>
    <w:rsid w:val="7D530B8B"/>
    <w:rsid w:val="7E2B33E9"/>
    <w:rsid w:val="7E4B4DE6"/>
    <w:rsid w:val="7E6FDC99"/>
    <w:rsid w:val="7E717212"/>
    <w:rsid w:val="7EA66265"/>
    <w:rsid w:val="7ED15400"/>
    <w:rsid w:val="7EE74459"/>
    <w:rsid w:val="7F3177DE"/>
    <w:rsid w:val="7F5B6858"/>
    <w:rsid w:val="7F6F2A9A"/>
    <w:rsid w:val="7F7BC605"/>
    <w:rsid w:val="7FA34429"/>
    <w:rsid w:val="7FD643B0"/>
    <w:rsid w:val="7FDE7E37"/>
    <w:rsid w:val="AEDF3A8D"/>
    <w:rsid w:val="B7FF9BCE"/>
    <w:rsid w:val="BBFF74DD"/>
    <w:rsid w:val="BD7FD6F2"/>
    <w:rsid w:val="BF711B82"/>
    <w:rsid w:val="CCFF3B8B"/>
    <w:rsid w:val="EFEF61C8"/>
    <w:rsid w:val="F3FFB54F"/>
    <w:rsid w:val="FA670469"/>
    <w:rsid w:val="FEC6F566"/>
    <w:rsid w:val="FFDBA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54"/>
    <w:qFormat/>
    <w:uiPriority w:val="0"/>
    <w:pPr>
      <w:keepNext/>
      <w:adjustRightInd w:val="0"/>
      <w:jc w:val="center"/>
      <w:outlineLvl w:val="0"/>
    </w:pPr>
    <w:rPr>
      <w:rFonts w:eastAsia="黑体"/>
      <w:color w:val="000000"/>
      <w:sz w:val="28"/>
    </w:rPr>
  </w:style>
  <w:style w:type="paragraph" w:styleId="3">
    <w:name w:val="heading 2"/>
    <w:basedOn w:val="1"/>
    <w:next w:val="1"/>
    <w:link w:val="53"/>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qFormat/>
    <w:uiPriority w:val="0"/>
    <w:pPr>
      <w:widowControl/>
      <w:autoSpaceDE w:val="0"/>
      <w:autoSpaceDN w:val="0"/>
      <w:ind w:firstLine="200" w:firstLineChars="200"/>
      <w:outlineLvl w:val="2"/>
    </w:pPr>
    <w:rPr>
      <w:rFonts w:eastAsia="黑体"/>
      <w:szCs w:val="20"/>
    </w:rPr>
  </w:style>
  <w:style w:type="paragraph" w:styleId="5">
    <w:name w:val="heading 4"/>
    <w:basedOn w:val="1"/>
    <w:next w:val="1"/>
    <w:link w:val="10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0"/>
    <w:pPr>
      <w:ind w:left="100" w:leftChars="400" w:hanging="200" w:hangingChars="200"/>
    </w:pPr>
    <w:rPr>
      <w:szCs w:val="20"/>
    </w:rPr>
  </w:style>
  <w:style w:type="paragraph" w:styleId="8">
    <w:name w:val="toc 7"/>
    <w:basedOn w:val="1"/>
    <w:next w:val="1"/>
    <w:qFormat/>
    <w:uiPriority w:val="39"/>
    <w:pPr>
      <w:ind w:left="1260"/>
      <w:jc w:val="left"/>
    </w:pPr>
    <w:rPr>
      <w:szCs w:val="21"/>
    </w:rPr>
  </w:style>
  <w:style w:type="paragraph" w:styleId="9">
    <w:name w:val="Normal Indent"/>
    <w:basedOn w:val="1"/>
    <w:next w:val="1"/>
    <w:link w:val="58"/>
    <w:qFormat/>
    <w:uiPriority w:val="0"/>
    <w:pPr>
      <w:ind w:firstLine="420"/>
    </w:pPr>
  </w:style>
  <w:style w:type="paragraph" w:styleId="10">
    <w:name w:val="Document Map"/>
    <w:basedOn w:val="1"/>
    <w:link w:val="137"/>
    <w:semiHidden/>
    <w:qFormat/>
    <w:uiPriority w:val="99"/>
    <w:pPr>
      <w:shd w:val="clear" w:color="auto" w:fill="000080"/>
    </w:pPr>
  </w:style>
  <w:style w:type="paragraph" w:styleId="11">
    <w:name w:val="annotation text"/>
    <w:basedOn w:val="1"/>
    <w:semiHidden/>
    <w:qFormat/>
    <w:uiPriority w:val="0"/>
    <w:pPr>
      <w:jc w:val="left"/>
    </w:pPr>
  </w:style>
  <w:style w:type="paragraph" w:styleId="12">
    <w:name w:val="Body Text 3"/>
    <w:basedOn w:val="1"/>
    <w:qFormat/>
    <w:uiPriority w:val="0"/>
    <w:pPr>
      <w:spacing w:line="440" w:lineRule="atLeast"/>
      <w:jc w:val="center"/>
    </w:pPr>
    <w:rPr>
      <w:rFonts w:ascii="楷体_GB2312" w:eastAsia="楷体_GB2312"/>
      <w:b/>
      <w:color w:val="000000"/>
      <w:sz w:val="30"/>
    </w:rPr>
  </w:style>
  <w:style w:type="paragraph" w:styleId="13">
    <w:name w:val="Body Text"/>
    <w:basedOn w:val="1"/>
    <w:next w:val="14"/>
    <w:qFormat/>
    <w:uiPriority w:val="0"/>
    <w:pPr>
      <w:adjustRightInd w:val="0"/>
      <w:spacing w:line="315" w:lineRule="atLeast"/>
      <w:jc w:val="left"/>
      <w:textAlignment w:val="baseline"/>
    </w:pPr>
    <w:rPr>
      <w:rFonts w:ascii="仿宋_GB2312" w:eastAsia="仿宋_GB2312"/>
      <w:kern w:val="0"/>
      <w:sz w:val="28"/>
      <w:szCs w:val="20"/>
    </w:rPr>
  </w:style>
  <w:style w:type="paragraph" w:styleId="14">
    <w:name w:val="Body Text First Indent"/>
    <w:basedOn w:val="13"/>
    <w:next w:val="1"/>
    <w:qFormat/>
    <w:uiPriority w:val="0"/>
    <w:pPr>
      <w:spacing w:after="120" w:line="288" w:lineRule="auto"/>
      <w:ind w:firstLine="420" w:firstLineChars="100"/>
      <w:jc w:val="both"/>
      <w:textAlignment w:val="auto"/>
    </w:pPr>
    <w:rPr>
      <w:rFonts w:ascii="Times New Roman" w:eastAsia="宋体"/>
      <w:kern w:val="2"/>
      <w:sz w:val="21"/>
    </w:rPr>
  </w:style>
  <w:style w:type="paragraph" w:styleId="15">
    <w:name w:val="Body Text Indent"/>
    <w:basedOn w:val="1"/>
    <w:next w:val="1"/>
    <w:link w:val="134"/>
    <w:qFormat/>
    <w:uiPriority w:val="99"/>
    <w:pPr>
      <w:widowControl/>
      <w:autoSpaceDE w:val="0"/>
      <w:autoSpaceDN w:val="0"/>
      <w:spacing w:before="120" w:line="400" w:lineRule="atLeast"/>
      <w:ind w:firstLine="570"/>
      <w:textAlignment w:val="bottom"/>
    </w:pPr>
    <w:rPr>
      <w:rFonts w:ascii="宋体"/>
      <w:kern w:val="0"/>
      <w:sz w:val="24"/>
      <w:szCs w:val="20"/>
    </w:rPr>
  </w:style>
  <w:style w:type="paragraph" w:styleId="16">
    <w:name w:val="List 2"/>
    <w:basedOn w:val="1"/>
    <w:qFormat/>
    <w:uiPriority w:val="0"/>
    <w:pPr>
      <w:ind w:left="100" w:leftChars="200" w:hanging="200" w:hangingChars="200"/>
    </w:pPr>
  </w:style>
  <w:style w:type="paragraph" w:styleId="17">
    <w:name w:val="Block Text"/>
    <w:basedOn w:val="1"/>
    <w:qFormat/>
    <w:uiPriority w:val="0"/>
    <w:pPr>
      <w:widowControl/>
      <w:spacing w:line="400" w:lineRule="exact"/>
      <w:ind w:left="2" w:right="105" w:firstLine="538"/>
      <w:jc w:val="left"/>
    </w:pPr>
    <w:rPr>
      <w:b/>
      <w:szCs w:val="20"/>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adjustRightInd w:val="0"/>
      <w:spacing w:line="360" w:lineRule="auto"/>
      <w:ind w:left="420"/>
      <w:jc w:val="left"/>
    </w:pPr>
    <w:rPr>
      <w:iCs/>
    </w:rPr>
  </w:style>
  <w:style w:type="paragraph" w:styleId="20">
    <w:name w:val="Plain Text"/>
    <w:basedOn w:val="1"/>
    <w:next w:val="9"/>
    <w:link w:val="106"/>
    <w:qFormat/>
    <w:uiPriority w:val="0"/>
    <w:rPr>
      <w:rFonts w:ascii="宋体" w:hAnsi="Courier New"/>
      <w:szCs w:val="20"/>
    </w:rPr>
  </w:style>
  <w:style w:type="paragraph" w:styleId="21">
    <w:name w:val="toc 8"/>
    <w:basedOn w:val="1"/>
    <w:next w:val="1"/>
    <w:qFormat/>
    <w:uiPriority w:val="39"/>
    <w:pPr>
      <w:ind w:left="1470"/>
      <w:jc w:val="left"/>
    </w:pPr>
    <w:rPr>
      <w:szCs w:val="21"/>
    </w:rPr>
  </w:style>
  <w:style w:type="paragraph" w:styleId="22">
    <w:name w:val="Date"/>
    <w:basedOn w:val="1"/>
    <w:next w:val="1"/>
    <w:qFormat/>
    <w:uiPriority w:val="0"/>
    <w:pPr>
      <w:ind w:left="100" w:leftChars="2500"/>
    </w:pPr>
    <w:rPr>
      <w:color w:val="000000"/>
      <w:sz w:val="24"/>
    </w:rPr>
  </w:style>
  <w:style w:type="paragraph" w:styleId="23">
    <w:name w:val="Body Text Indent 2"/>
    <w:basedOn w:val="1"/>
    <w:qFormat/>
    <w:uiPriority w:val="0"/>
    <w:pPr>
      <w:widowControl/>
      <w:spacing w:line="480" w:lineRule="atLeast"/>
      <w:ind w:firstLine="480"/>
    </w:pPr>
    <w:rPr>
      <w:rFonts w:ascii="宋体"/>
      <w:kern w:val="0"/>
      <w:sz w:val="24"/>
      <w:szCs w:val="20"/>
    </w:rPr>
  </w:style>
  <w:style w:type="paragraph" w:styleId="24">
    <w:name w:val="Balloon Text"/>
    <w:basedOn w:val="1"/>
    <w:semiHidden/>
    <w:qFormat/>
    <w:uiPriority w:val="0"/>
    <w:rPr>
      <w:sz w:val="18"/>
      <w:szCs w:val="18"/>
    </w:rPr>
  </w:style>
  <w:style w:type="paragraph" w:styleId="25">
    <w:name w:val="footer"/>
    <w:basedOn w:val="1"/>
    <w:link w:val="117"/>
    <w:qFormat/>
    <w:uiPriority w:val="99"/>
    <w:pPr>
      <w:pBdr>
        <w:top w:val="single" w:color="auto" w:sz="4" w:space="1"/>
      </w:pBdr>
      <w:tabs>
        <w:tab w:val="center" w:pos="4153"/>
        <w:tab w:val="right" w:pos="8306"/>
      </w:tabs>
      <w:jc w:val="left"/>
    </w:pPr>
    <w:rPr>
      <w:sz w:val="18"/>
      <w:szCs w:val="18"/>
    </w:rPr>
  </w:style>
  <w:style w:type="paragraph" w:styleId="26">
    <w:name w:val="header"/>
    <w:basedOn w:val="1"/>
    <w:link w:val="107"/>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tabs>
        <w:tab w:val="right" w:leader="dot" w:pos="9403"/>
      </w:tabs>
    </w:pPr>
    <w:rPr>
      <w:rFonts w:cs="Arial"/>
      <w:b/>
      <w:bCs/>
      <w:caps/>
    </w:rPr>
  </w:style>
  <w:style w:type="paragraph" w:styleId="28">
    <w:name w:val="toc 4"/>
    <w:basedOn w:val="1"/>
    <w:next w:val="1"/>
    <w:qFormat/>
    <w:uiPriority w:val="39"/>
    <w:pPr>
      <w:ind w:left="630"/>
      <w:jc w:val="left"/>
    </w:pPr>
    <w:rPr>
      <w:szCs w:val="21"/>
    </w:rPr>
  </w:style>
  <w:style w:type="paragraph" w:styleId="29">
    <w:name w:val="Subtitle"/>
    <w:basedOn w:val="1"/>
    <w:next w:val="1"/>
    <w:link w:val="113"/>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200" w:hanging="200" w:hangingChars="200"/>
    </w:pPr>
  </w:style>
  <w:style w:type="paragraph" w:styleId="31">
    <w:name w:val="toc 6"/>
    <w:basedOn w:val="1"/>
    <w:next w:val="1"/>
    <w:qFormat/>
    <w:uiPriority w:val="39"/>
    <w:pPr>
      <w:ind w:left="1050"/>
      <w:jc w:val="left"/>
    </w:pPr>
    <w:rPr>
      <w:szCs w:val="21"/>
    </w:rPr>
  </w:style>
  <w:style w:type="paragraph" w:styleId="32">
    <w:name w:val="List 5"/>
    <w:basedOn w:val="1"/>
    <w:qFormat/>
    <w:uiPriority w:val="0"/>
    <w:pPr>
      <w:ind w:left="100" w:leftChars="800" w:hanging="200" w:hangingChars="200"/>
    </w:pPr>
    <w:rPr>
      <w:szCs w:val="20"/>
    </w:rPr>
  </w:style>
  <w:style w:type="paragraph" w:styleId="3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4">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b/>
      <w:bCs/>
      <w:color w:val="000000"/>
      <w:sz w:val="28"/>
    </w:rPr>
  </w:style>
  <w:style w:type="paragraph" w:styleId="37">
    <w:name w:val="List 4"/>
    <w:basedOn w:val="1"/>
    <w:qFormat/>
    <w:uiPriority w:val="0"/>
    <w:pPr>
      <w:ind w:left="100" w:leftChars="600" w:hanging="200" w:hangingChars="200"/>
    </w:pPr>
    <w:rPr>
      <w:szCs w:val="20"/>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index 1"/>
    <w:basedOn w:val="1"/>
    <w:next w:val="1"/>
    <w:semiHidden/>
    <w:qFormat/>
    <w:uiPriority w:val="0"/>
    <w:pPr>
      <w:ind w:firstLine="200" w:firstLineChars="200"/>
    </w:pPr>
    <w:rPr>
      <w:sz w:val="24"/>
    </w:rPr>
  </w:style>
  <w:style w:type="paragraph" w:styleId="41">
    <w:name w:val="Title"/>
    <w:basedOn w:val="1"/>
    <w:qFormat/>
    <w:uiPriority w:val="0"/>
    <w:pPr>
      <w:jc w:val="center"/>
    </w:pPr>
    <w:rPr>
      <w:sz w:val="30"/>
    </w:rPr>
  </w:style>
  <w:style w:type="paragraph" w:styleId="42">
    <w:name w:val="annotation subject"/>
    <w:basedOn w:val="11"/>
    <w:next w:val="11"/>
    <w:semiHidden/>
    <w:qFormat/>
    <w:uiPriority w:val="0"/>
    <w:rPr>
      <w:b/>
      <w:bCs/>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paragraph" w:customStyle="1" w:styleId="52">
    <w:name w:val="首行缩进"/>
    <w:basedOn w:val="1"/>
    <w:qFormat/>
    <w:uiPriority w:val="0"/>
    <w:pPr>
      <w:spacing w:line="360" w:lineRule="auto"/>
      <w:ind w:firstLine="480" w:firstLineChars="200"/>
    </w:pPr>
    <w:rPr>
      <w:rFonts w:hAnsi="宋体" w:cs="宋体"/>
      <w:sz w:val="24"/>
    </w:rPr>
  </w:style>
  <w:style w:type="character" w:customStyle="1" w:styleId="53">
    <w:name w:val="标题 2 字符"/>
    <w:link w:val="3"/>
    <w:qFormat/>
    <w:uiPriority w:val="0"/>
    <w:rPr>
      <w:rFonts w:ascii="Calibri" w:hAnsi="Calibri" w:eastAsia="黑体" w:cs="Arial"/>
      <w:bCs/>
      <w:szCs w:val="32"/>
    </w:rPr>
  </w:style>
  <w:style w:type="character" w:customStyle="1" w:styleId="54">
    <w:name w:val="标题 1 字符"/>
    <w:link w:val="2"/>
    <w:qFormat/>
    <w:uiPriority w:val="0"/>
    <w:rPr>
      <w:rFonts w:ascii="Calibri" w:hAnsi="Calibri" w:eastAsia="黑体"/>
      <w:color w:val="000000"/>
      <w:sz w:val="28"/>
    </w:rPr>
  </w:style>
  <w:style w:type="paragraph" w:customStyle="1" w:styleId="55">
    <w:name w:val="样式1"/>
    <w:basedOn w:val="1"/>
    <w:next w:val="1"/>
    <w:link w:val="104"/>
    <w:qFormat/>
    <w:uiPriority w:val="0"/>
    <w:pPr>
      <w:spacing w:line="400" w:lineRule="atLeast"/>
      <w:ind w:firstLine="200" w:firstLineChars="200"/>
    </w:pPr>
    <w:rPr>
      <w:rFonts w:ascii="宋体" w:hAnsi="宋体"/>
      <w:szCs w:val="21"/>
    </w:rPr>
  </w:style>
  <w:style w:type="character" w:customStyle="1" w:styleId="56">
    <w:name w:val="样式1 Char Char"/>
    <w:qFormat/>
    <w:uiPriority w:val="0"/>
    <w:rPr>
      <w:rFonts w:ascii="Arial" w:hAnsi="Arial" w:eastAsia="宋体"/>
      <w:kern w:val="2"/>
      <w:sz w:val="21"/>
      <w:szCs w:val="24"/>
      <w:lang w:val="en-US" w:eastAsia="zh-CN" w:bidi="ar-SA"/>
    </w:rPr>
  </w:style>
  <w:style w:type="paragraph" w:customStyle="1" w:styleId="57">
    <w:name w:val="Normal Indent1"/>
    <w:basedOn w:val="1"/>
    <w:qFormat/>
    <w:uiPriority w:val="0"/>
    <w:pPr>
      <w:ind w:firstLine="420" w:firstLineChars="200"/>
    </w:pPr>
  </w:style>
  <w:style w:type="character" w:customStyle="1" w:styleId="58">
    <w:name w:val="正文缩进 字符"/>
    <w:link w:val="9"/>
    <w:qFormat/>
    <w:uiPriority w:val="0"/>
    <w:rPr>
      <w:rFonts w:eastAsia="宋体"/>
      <w:kern w:val="2"/>
      <w:sz w:val="21"/>
      <w:szCs w:val="24"/>
      <w:lang w:val="en-US" w:eastAsia="zh-CN" w:bidi="ar-SA"/>
    </w:rPr>
  </w:style>
  <w:style w:type="paragraph" w:customStyle="1" w:styleId="59">
    <w:name w:val="投标正文"/>
    <w:basedOn w:val="1"/>
    <w:link w:val="119"/>
    <w:qFormat/>
    <w:uiPriority w:val="0"/>
    <w:pPr>
      <w:spacing w:line="360" w:lineRule="auto"/>
      <w:ind w:left="100" w:firstLine="480" w:firstLineChars="200"/>
    </w:pPr>
    <w:rPr>
      <w:kern w:val="0"/>
      <w:sz w:val="24"/>
    </w:rPr>
  </w:style>
  <w:style w:type="paragraph" w:customStyle="1" w:styleId="60">
    <w:name w:val="正文段"/>
    <w:basedOn w:val="1"/>
    <w:qFormat/>
    <w:uiPriority w:val="0"/>
    <w:pPr>
      <w:spacing w:line="312" w:lineRule="auto"/>
      <w:ind w:firstLine="480" w:firstLineChars="200"/>
    </w:pPr>
    <w:rPr>
      <w:sz w:val="24"/>
      <w:szCs w:val="21"/>
    </w:rPr>
  </w:style>
  <w:style w:type="paragraph" w:customStyle="1" w:styleId="61">
    <w:name w:val="1"/>
    <w:basedOn w:val="1"/>
    <w:next w:val="33"/>
    <w:qFormat/>
    <w:uiPriority w:val="0"/>
    <w:pPr>
      <w:widowControl/>
      <w:spacing w:line="440" w:lineRule="atLeast"/>
      <w:ind w:firstLine="480"/>
    </w:pPr>
    <w:rPr>
      <w:kern w:val="0"/>
      <w:sz w:val="24"/>
      <w:szCs w:val="20"/>
    </w:rPr>
  </w:style>
  <w:style w:type="paragraph" w:customStyle="1" w:styleId="62">
    <w:name w:val="Char4"/>
    <w:basedOn w:val="9"/>
    <w:qFormat/>
    <w:uiPriority w:val="0"/>
    <w:pPr>
      <w:widowControl/>
      <w:spacing w:afterLines="50" w:line="360" w:lineRule="auto"/>
      <w:ind w:firstLine="480" w:firstLineChars="200"/>
      <w:jc w:val="left"/>
    </w:pPr>
  </w:style>
  <w:style w:type="paragraph" w:customStyle="1" w:styleId="63">
    <w:name w:val="正文1"/>
    <w:basedOn w:val="1"/>
    <w:qFormat/>
    <w:uiPriority w:val="0"/>
    <w:pPr>
      <w:ind w:firstLine="200" w:firstLineChars="200"/>
    </w:pPr>
    <w:rPr>
      <w:sz w:val="24"/>
    </w:rPr>
  </w:style>
  <w:style w:type="paragraph" w:customStyle="1" w:styleId="64">
    <w:name w:val="内文正文"/>
    <w:basedOn w:val="20"/>
    <w:qFormat/>
    <w:uiPriority w:val="0"/>
    <w:pPr>
      <w:adjustRightInd w:val="0"/>
      <w:spacing w:line="400" w:lineRule="exact"/>
      <w:ind w:firstLine="200" w:firstLineChars="200"/>
    </w:pPr>
    <w:rPr>
      <w:rFonts w:ascii="Arial" w:hAnsi="Arial" w:cs="Courier New"/>
      <w:color w:val="000000"/>
      <w:szCs w:val="21"/>
    </w:rPr>
  </w:style>
  <w:style w:type="paragraph" w:customStyle="1" w:styleId="65">
    <w:name w:val="正文2"/>
    <w:basedOn w:val="1"/>
    <w:link w:val="122"/>
    <w:qFormat/>
    <w:uiPriority w:val="0"/>
    <w:pPr>
      <w:spacing w:before="156" w:line="360" w:lineRule="auto"/>
      <w:ind w:firstLine="510" w:firstLineChars="200"/>
    </w:pPr>
    <w:rPr>
      <w:sz w:val="24"/>
      <w:szCs w:val="20"/>
    </w:rPr>
  </w:style>
  <w:style w:type="paragraph" w:customStyle="1" w:styleId="66">
    <w:name w:val="Char1 Char Char Char Char Char Char"/>
    <w:basedOn w:val="1"/>
    <w:qFormat/>
    <w:uiPriority w:val="0"/>
    <w:rPr>
      <w:rFonts w:ascii="仿宋_GB2312" w:eastAsia="仿宋_GB2312"/>
      <w:b/>
      <w:sz w:val="32"/>
      <w:szCs w:val="32"/>
    </w:rPr>
  </w:style>
  <w:style w:type="paragraph" w:customStyle="1" w:styleId="67">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68">
    <w:name w:val="table_lines"/>
    <w:basedOn w:val="1"/>
    <w:qFormat/>
    <w:uiPriority w:val="0"/>
    <w:pPr>
      <w:widowControl/>
      <w:jc w:val="left"/>
    </w:pPr>
    <w:rPr>
      <w:kern w:val="0"/>
      <w:sz w:val="20"/>
      <w:szCs w:val="20"/>
      <w:lang w:val="de-DE" w:eastAsia="de-DE"/>
    </w:rPr>
  </w:style>
  <w:style w:type="paragraph" w:customStyle="1" w:styleId="69">
    <w:name w:val="Char1 Char Char Char"/>
    <w:basedOn w:val="1"/>
    <w:qFormat/>
    <w:uiPriority w:val="0"/>
    <w:rPr>
      <w:szCs w:val="20"/>
    </w:rPr>
  </w:style>
  <w:style w:type="paragraph" w:customStyle="1" w:styleId="70">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1">
    <w:name w:val="普通(网站)1"/>
    <w:basedOn w:val="1"/>
    <w:qFormat/>
    <w:uiPriority w:val="0"/>
    <w:pPr>
      <w:widowControl/>
      <w:jc w:val="left"/>
    </w:pPr>
    <w:rPr>
      <w:rFonts w:ascii="ˎ̥" w:hAnsi="ˎ̥" w:cs="宋体"/>
      <w:color w:val="000000"/>
      <w:kern w:val="0"/>
      <w:sz w:val="13"/>
      <w:szCs w:val="13"/>
    </w:rPr>
  </w:style>
  <w:style w:type="paragraph" w:customStyle="1" w:styleId="72">
    <w:name w:val="样式4"/>
    <w:basedOn w:val="25"/>
    <w:qFormat/>
    <w:uiPriority w:val="0"/>
    <w:pPr>
      <w:pBdr>
        <w:bottom w:val="single" w:color="auto" w:sz="4" w:space="1"/>
      </w:pBdr>
      <w:tabs>
        <w:tab w:val="right" w:pos="9901"/>
        <w:tab w:val="clear" w:pos="4153"/>
        <w:tab w:val="clear" w:pos="8306"/>
      </w:tabs>
    </w:pPr>
    <w:rPr>
      <w:sz w:val="21"/>
    </w:rPr>
  </w:style>
  <w:style w:type="paragraph" w:customStyle="1" w:styleId="73">
    <w:name w:val="列出段落1"/>
    <w:basedOn w:val="1"/>
    <w:qFormat/>
    <w:uiPriority w:val="0"/>
    <w:pPr>
      <w:ind w:firstLine="420" w:firstLineChars="200"/>
    </w:pPr>
  </w:style>
  <w:style w:type="paragraph" w:customStyle="1" w:styleId="74">
    <w:name w:val="普通(网站)11"/>
    <w:basedOn w:val="1"/>
    <w:qFormat/>
    <w:uiPriority w:val="0"/>
    <w:pPr>
      <w:widowControl/>
      <w:jc w:val="left"/>
    </w:pPr>
    <w:rPr>
      <w:rFonts w:ascii="ˎ̥" w:hAnsi="ˎ̥" w:cs="宋体"/>
      <w:color w:val="000000"/>
      <w:kern w:val="0"/>
      <w:sz w:val="13"/>
      <w:szCs w:val="13"/>
    </w:rPr>
  </w:style>
  <w:style w:type="paragraph" w:customStyle="1" w:styleId="7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76">
    <w:name w:val="Char1 Char Char Char Char Char Char1"/>
    <w:basedOn w:val="1"/>
    <w:qFormat/>
    <w:uiPriority w:val="0"/>
    <w:rPr>
      <w:rFonts w:ascii="仿宋_GB2312" w:eastAsia="仿宋_GB2312"/>
      <w:b/>
      <w:sz w:val="32"/>
      <w:szCs w:val="32"/>
    </w:rPr>
  </w:style>
  <w:style w:type="paragraph" w:customStyle="1" w:styleId="77">
    <w:name w:val="Char2"/>
    <w:basedOn w:val="1"/>
    <w:qFormat/>
    <w:uiPriority w:val="0"/>
    <w:rPr>
      <w:rFonts w:ascii="仿宋_GB2312" w:eastAsia="仿宋_GB2312"/>
      <w:b/>
      <w:sz w:val="32"/>
      <w:szCs w:val="32"/>
    </w:rPr>
  </w:style>
  <w:style w:type="paragraph" w:customStyle="1" w:styleId="78">
    <w:name w:val="样式3"/>
    <w:basedOn w:val="20"/>
    <w:qFormat/>
    <w:uiPriority w:val="0"/>
    <w:pPr>
      <w:spacing w:line="0" w:lineRule="atLeast"/>
      <w:outlineLvl w:val="0"/>
    </w:pPr>
    <w:rPr>
      <w:sz w:val="28"/>
    </w:rPr>
  </w:style>
  <w:style w:type="paragraph" w:customStyle="1" w:styleId="79">
    <w:name w:val="_Style 71"/>
    <w:basedOn w:val="2"/>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80">
    <w:name w:val="Char"/>
    <w:basedOn w:val="1"/>
    <w:qFormat/>
    <w:uiPriority w:val="0"/>
    <w:rPr>
      <w:rFonts w:ascii="仿宋_GB2312" w:eastAsia="仿宋_GB2312"/>
      <w:b/>
      <w:sz w:val="32"/>
      <w:szCs w:val="32"/>
    </w:rPr>
  </w:style>
  <w:style w:type="paragraph" w:customStyle="1" w:styleId="81">
    <w:name w:val="列出段落2"/>
    <w:basedOn w:val="1"/>
    <w:qFormat/>
    <w:uiPriority w:val="0"/>
    <w:pPr>
      <w:ind w:firstLine="420" w:firstLineChars="200"/>
    </w:pPr>
  </w:style>
  <w:style w:type="paragraph" w:customStyle="1" w:styleId="82">
    <w:name w:val="样式 标题 2 + 首行缩进:  2 字符"/>
    <w:basedOn w:val="3"/>
    <w:qFormat/>
    <w:uiPriority w:val="0"/>
    <w:pPr>
      <w:ind w:firstLine="482"/>
    </w:pPr>
    <w:rPr>
      <w:rFonts w:cs="宋体"/>
      <w:szCs w:val="20"/>
    </w:rPr>
  </w:style>
  <w:style w:type="paragraph" w:customStyle="1" w:styleId="83">
    <w:name w:val="gf正文1"/>
    <w:basedOn w:val="1"/>
    <w:link w:val="101"/>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84">
    <w:name w:val="Char Char Char"/>
    <w:basedOn w:val="1"/>
    <w:qFormat/>
    <w:uiPriority w:val="0"/>
    <w:rPr>
      <w:rFonts w:eastAsia="Times New Roman"/>
      <w:kern w:val="0"/>
      <w:sz w:val="20"/>
      <w:szCs w:val="20"/>
      <w:lang w:val="zh-CN"/>
    </w:rPr>
  </w:style>
  <w:style w:type="paragraph" w:customStyle="1" w:styleId="85">
    <w:name w:val="正文－恩普"/>
    <w:basedOn w:val="9"/>
    <w:qFormat/>
    <w:uiPriority w:val="0"/>
    <w:pPr>
      <w:widowControl/>
      <w:spacing w:afterLines="50" w:line="360" w:lineRule="auto"/>
      <w:ind w:firstLine="480" w:firstLineChars="200"/>
      <w:jc w:val="left"/>
    </w:pPr>
    <w:rPr>
      <w:kern w:val="0"/>
      <w:sz w:val="24"/>
      <w:szCs w:val="20"/>
    </w:rPr>
  </w:style>
  <w:style w:type="paragraph" w:customStyle="1" w:styleId="86">
    <w:name w:val="默认段落字体 Para Char Char Char Char Char Char Char Char Char1 Char Char Char Char"/>
    <w:basedOn w:val="1"/>
    <w:qFormat/>
    <w:uiPriority w:val="0"/>
    <w:rPr>
      <w:rFonts w:ascii="Tahoma" w:hAnsi="Tahoma"/>
      <w:sz w:val="24"/>
      <w:szCs w:val="20"/>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
    <w:name w:val="_Style 80"/>
    <w:basedOn w:val="1"/>
    <w:link w:val="103"/>
    <w:qFormat/>
    <w:uiPriority w:val="0"/>
    <w:pPr>
      <w:ind w:firstLine="420" w:firstLineChars="200"/>
    </w:pPr>
    <w:rPr>
      <w:szCs w:val="22"/>
    </w:rPr>
  </w:style>
  <w:style w:type="paragraph" w:customStyle="1" w:styleId="89">
    <w:name w:val="Char21"/>
    <w:basedOn w:val="1"/>
    <w:qFormat/>
    <w:uiPriority w:val="0"/>
    <w:rPr>
      <w:rFonts w:ascii="仿宋_GB2312" w:eastAsia="仿宋_GB2312"/>
      <w:b/>
      <w:sz w:val="32"/>
      <w:szCs w:val="32"/>
    </w:rPr>
  </w:style>
  <w:style w:type="paragraph" w:customStyle="1" w:styleId="90">
    <w:name w:val="Char3"/>
    <w:basedOn w:val="1"/>
    <w:link w:val="114"/>
    <w:qFormat/>
    <w:uiPriority w:val="0"/>
    <w:rPr>
      <w:rFonts w:ascii="仿宋_GB2312" w:eastAsia="仿宋_GB2312"/>
      <w:b/>
      <w:sz w:val="32"/>
      <w:szCs w:val="32"/>
    </w:rPr>
  </w:style>
  <w:style w:type="paragraph" w:customStyle="1" w:styleId="9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93">
    <w:name w:val="Char1 Char Char Char1"/>
    <w:basedOn w:val="1"/>
    <w:qFormat/>
    <w:uiPriority w:val="0"/>
    <w:rPr>
      <w:szCs w:val="20"/>
    </w:rPr>
  </w:style>
  <w:style w:type="paragraph" w:customStyle="1" w:styleId="94">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9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98">
    <w:name w:val="Char41"/>
    <w:basedOn w:val="9"/>
    <w:qFormat/>
    <w:uiPriority w:val="0"/>
    <w:pPr>
      <w:widowControl/>
      <w:spacing w:afterLines="50" w:line="360" w:lineRule="auto"/>
      <w:ind w:firstLine="480" w:firstLineChars="200"/>
      <w:jc w:val="left"/>
    </w:pPr>
  </w:style>
  <w:style w:type="paragraph" w:customStyle="1" w:styleId="99">
    <w:name w:val="默认段落字体 Para Char"/>
    <w:basedOn w:val="1"/>
    <w:qFormat/>
    <w:uiPriority w:val="0"/>
    <w:pPr>
      <w:numPr>
        <w:ilvl w:val="0"/>
        <w:numId w:val="1"/>
      </w:numPr>
      <w:tabs>
        <w:tab w:val="left" w:pos="454"/>
      </w:tabs>
    </w:pPr>
  </w:style>
  <w:style w:type="paragraph" w:customStyle="1" w:styleId="100">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1">
    <w:name w:val="gf正文1 Char"/>
    <w:link w:val="83"/>
    <w:qFormat/>
    <w:uiPriority w:val="0"/>
    <w:rPr>
      <w:rFonts w:ascii="宋体" w:hAnsi="宋体" w:eastAsia="宋体"/>
      <w:kern w:val="2"/>
      <w:sz w:val="24"/>
      <w:lang w:val="en-US" w:eastAsia="zh-CN" w:bidi="ar-SA"/>
    </w:rPr>
  </w:style>
  <w:style w:type="character" w:customStyle="1" w:styleId="102">
    <w:name w:val="zbggmain style9"/>
    <w:basedOn w:val="45"/>
    <w:qFormat/>
    <w:uiPriority w:val="0"/>
  </w:style>
  <w:style w:type="character" w:customStyle="1" w:styleId="103">
    <w:name w:val="列出段落 Char"/>
    <w:link w:val="88"/>
    <w:qFormat/>
    <w:uiPriority w:val="0"/>
    <w:rPr>
      <w:rFonts w:ascii="Calibri" w:hAnsi="Calibri" w:eastAsia="宋体"/>
      <w:kern w:val="2"/>
      <w:sz w:val="21"/>
      <w:szCs w:val="22"/>
      <w:lang w:val="en-US" w:eastAsia="zh-CN" w:bidi="ar-SA"/>
    </w:rPr>
  </w:style>
  <w:style w:type="character" w:customStyle="1" w:styleId="104">
    <w:name w:val="样式1 Char"/>
    <w:link w:val="55"/>
    <w:qFormat/>
    <w:uiPriority w:val="0"/>
    <w:rPr>
      <w:rFonts w:ascii="宋体" w:hAnsi="宋体" w:eastAsia="宋体"/>
      <w:kern w:val="2"/>
      <w:sz w:val="21"/>
      <w:szCs w:val="21"/>
      <w:lang w:val="en-US" w:eastAsia="zh-CN" w:bidi="ar-SA"/>
    </w:rPr>
  </w:style>
  <w:style w:type="character" w:customStyle="1" w:styleId="105">
    <w:name w:val="普通文字 Char Char1"/>
    <w:qFormat/>
    <w:uiPriority w:val="0"/>
    <w:rPr>
      <w:rFonts w:ascii="宋体" w:hAnsi="Courier New" w:eastAsia="宋体"/>
      <w:kern w:val="2"/>
      <w:sz w:val="21"/>
      <w:lang w:val="en-US" w:eastAsia="zh-CN" w:bidi="ar-SA"/>
    </w:rPr>
  </w:style>
  <w:style w:type="character" w:customStyle="1" w:styleId="106">
    <w:name w:val="纯文本 字符"/>
    <w:link w:val="20"/>
    <w:qFormat/>
    <w:uiPriority w:val="0"/>
    <w:rPr>
      <w:rFonts w:ascii="宋体" w:hAnsi="Courier New" w:eastAsia="宋体"/>
      <w:kern w:val="2"/>
      <w:sz w:val="21"/>
      <w:lang w:val="en-US" w:eastAsia="zh-CN" w:bidi="ar-SA"/>
    </w:rPr>
  </w:style>
  <w:style w:type="character" w:customStyle="1" w:styleId="107">
    <w:name w:val="页眉 字符"/>
    <w:link w:val="26"/>
    <w:qFormat/>
    <w:uiPriority w:val="0"/>
    <w:rPr>
      <w:rFonts w:eastAsia="宋体"/>
      <w:kern w:val="2"/>
      <w:sz w:val="18"/>
      <w:szCs w:val="18"/>
      <w:lang w:val="en-US" w:eastAsia="zh-CN" w:bidi="ar-SA"/>
    </w:rPr>
  </w:style>
  <w:style w:type="character" w:customStyle="1" w:styleId="108">
    <w:name w:val="1page sec3 Char Char"/>
    <w:qFormat/>
    <w:uiPriority w:val="0"/>
    <w:rPr>
      <w:rFonts w:eastAsia="宋体"/>
      <w:kern w:val="2"/>
      <w:sz w:val="18"/>
      <w:szCs w:val="18"/>
      <w:lang w:val="en-US" w:eastAsia="zh-CN" w:bidi="ar-SA"/>
    </w:rPr>
  </w:style>
  <w:style w:type="character" w:customStyle="1" w:styleId="109">
    <w:name w:val="标题 4 字符"/>
    <w:link w:val="5"/>
    <w:semiHidden/>
    <w:qFormat/>
    <w:uiPriority w:val="0"/>
    <w:rPr>
      <w:rFonts w:ascii="Cambria" w:hAnsi="Cambria" w:eastAsia="宋体" w:cs="Times New Roman"/>
      <w:b/>
      <w:bCs/>
      <w:kern w:val="2"/>
      <w:sz w:val="28"/>
      <w:szCs w:val="28"/>
    </w:rPr>
  </w:style>
  <w:style w:type="character" w:customStyle="1" w:styleId="110">
    <w:name w:val="unnamed51"/>
    <w:qFormat/>
    <w:uiPriority w:val="0"/>
    <w:rPr>
      <w:sz w:val="22"/>
      <w:szCs w:val="22"/>
    </w:rPr>
  </w:style>
  <w:style w:type="character" w:customStyle="1" w:styleId="111">
    <w:name w:val="Char Char3"/>
    <w:qFormat/>
    <w:uiPriority w:val="0"/>
    <w:rPr>
      <w:rFonts w:ascii="Arial" w:hAnsi="Arial" w:eastAsia="宋体"/>
      <w:b/>
      <w:bCs/>
      <w:kern w:val="2"/>
      <w:sz w:val="21"/>
      <w:szCs w:val="32"/>
      <w:lang w:val="en-US" w:eastAsia="zh-CN" w:bidi="ar-SA"/>
    </w:rPr>
  </w:style>
  <w:style w:type="character" w:customStyle="1" w:styleId="112">
    <w:name w:val="普通文字 Char Char2"/>
    <w:qFormat/>
    <w:uiPriority w:val="0"/>
    <w:rPr>
      <w:rFonts w:ascii="宋体" w:hAnsi="Courier New" w:eastAsia="宋体"/>
      <w:kern w:val="2"/>
      <w:sz w:val="21"/>
      <w:lang w:val="en-US" w:eastAsia="zh-CN" w:bidi="ar-SA"/>
    </w:rPr>
  </w:style>
  <w:style w:type="character" w:customStyle="1" w:styleId="113">
    <w:name w:val="副标题 字符"/>
    <w:link w:val="29"/>
    <w:qFormat/>
    <w:uiPriority w:val="0"/>
    <w:rPr>
      <w:rFonts w:ascii="Cambria" w:hAnsi="Cambria"/>
      <w:b/>
      <w:bCs/>
      <w:kern w:val="28"/>
      <w:sz w:val="32"/>
      <w:szCs w:val="32"/>
    </w:rPr>
  </w:style>
  <w:style w:type="character" w:customStyle="1" w:styleId="114">
    <w:name w:val="Char Char Char1"/>
    <w:link w:val="90"/>
    <w:qFormat/>
    <w:uiPriority w:val="0"/>
    <w:rPr>
      <w:rFonts w:ascii="仿宋_GB2312" w:eastAsia="仿宋_GB2312"/>
      <w:b/>
      <w:kern w:val="2"/>
      <w:sz w:val="32"/>
      <w:szCs w:val="32"/>
      <w:lang w:val="en-US" w:eastAsia="zh-CN" w:bidi="ar-SA"/>
    </w:rPr>
  </w:style>
  <w:style w:type="character" w:customStyle="1" w:styleId="115">
    <w:name w:val="Char Char"/>
    <w:qFormat/>
    <w:uiPriority w:val="0"/>
    <w:rPr>
      <w:rFonts w:eastAsia="宋体"/>
      <w:kern w:val="2"/>
      <w:sz w:val="18"/>
      <w:szCs w:val="18"/>
      <w:lang w:val="en-US" w:eastAsia="zh-CN" w:bidi="ar-SA"/>
    </w:rPr>
  </w:style>
  <w:style w:type="character" w:customStyle="1" w:styleId="116">
    <w:name w:val="Char Char2"/>
    <w:qFormat/>
    <w:uiPriority w:val="0"/>
    <w:rPr>
      <w:rFonts w:ascii="宋体" w:hAnsi="Courier New" w:eastAsia="宋体" w:cs="Courier New"/>
      <w:kern w:val="2"/>
      <w:sz w:val="21"/>
      <w:szCs w:val="21"/>
      <w:lang w:val="en-US" w:eastAsia="zh-CN" w:bidi="ar-SA"/>
    </w:rPr>
  </w:style>
  <w:style w:type="character" w:customStyle="1" w:styleId="117">
    <w:name w:val="页脚 字符"/>
    <w:link w:val="25"/>
    <w:qFormat/>
    <w:uiPriority w:val="99"/>
    <w:rPr>
      <w:rFonts w:eastAsia="宋体"/>
      <w:kern w:val="2"/>
      <w:sz w:val="18"/>
      <w:szCs w:val="18"/>
      <w:lang w:val="en-US" w:eastAsia="zh-CN" w:bidi="ar-SA"/>
    </w:rPr>
  </w:style>
  <w:style w:type="character" w:customStyle="1" w:styleId="118">
    <w:name w:val="特点 Char"/>
    <w:qFormat/>
    <w:uiPriority w:val="0"/>
    <w:rPr>
      <w:rFonts w:eastAsia="宋体"/>
      <w:kern w:val="2"/>
      <w:sz w:val="21"/>
      <w:szCs w:val="24"/>
      <w:lang w:val="en-US" w:eastAsia="zh-CN" w:bidi="ar-SA"/>
    </w:rPr>
  </w:style>
  <w:style w:type="character" w:customStyle="1" w:styleId="119">
    <w:name w:val="投标正文 Char"/>
    <w:link w:val="59"/>
    <w:qFormat/>
    <w:uiPriority w:val="0"/>
    <w:rPr>
      <w:rFonts w:ascii="Calibri" w:hAnsi="Calibri"/>
      <w:sz w:val="24"/>
      <w:szCs w:val="24"/>
    </w:rPr>
  </w:style>
  <w:style w:type="character" w:customStyle="1" w:styleId="120">
    <w:name w:val="样式1 Char Char Char"/>
    <w:qFormat/>
    <w:uiPriority w:val="0"/>
    <w:rPr>
      <w:rFonts w:ascii="Arial" w:hAnsi="Arial" w:eastAsia="宋体"/>
      <w:kern w:val="2"/>
      <w:sz w:val="21"/>
      <w:szCs w:val="24"/>
      <w:lang w:val="en-US" w:eastAsia="zh-CN" w:bidi="ar-SA"/>
    </w:rPr>
  </w:style>
  <w:style w:type="character" w:customStyle="1" w:styleId="121">
    <w:name w:val="Char Char31"/>
    <w:qFormat/>
    <w:uiPriority w:val="0"/>
    <w:rPr>
      <w:rFonts w:ascii="Arial" w:hAnsi="Arial" w:eastAsia="宋体"/>
      <w:b/>
      <w:bCs/>
      <w:kern w:val="2"/>
      <w:sz w:val="21"/>
      <w:szCs w:val="32"/>
      <w:lang w:val="en-US" w:eastAsia="zh-CN" w:bidi="ar-SA"/>
    </w:rPr>
  </w:style>
  <w:style w:type="character" w:customStyle="1" w:styleId="122">
    <w:name w:val="正文2 Char"/>
    <w:link w:val="65"/>
    <w:qFormat/>
    <w:uiPriority w:val="0"/>
    <w:rPr>
      <w:rFonts w:eastAsia="宋体"/>
      <w:kern w:val="2"/>
      <w:sz w:val="24"/>
      <w:lang w:bidi="ar-SA"/>
    </w:rPr>
  </w:style>
  <w:style w:type="character" w:customStyle="1" w:styleId="123">
    <w:name w:val="srt131"/>
    <w:qFormat/>
    <w:uiPriority w:val="0"/>
    <w:rPr>
      <w:rFonts w:ascii="srt" w:eastAsia="宋体"/>
      <w:color w:val="000000"/>
      <w:spacing w:val="0"/>
      <w:w w:val="100"/>
      <w:sz w:val="21"/>
      <w:u w:val="none" w:color="000000"/>
      <w:vertAlign w:val="baseline"/>
      <w:lang w:val="en-US" w:eastAsia="zh-CN"/>
    </w:rPr>
  </w:style>
  <w:style w:type="paragraph" w:styleId="124">
    <w:name w:val="List Paragraph"/>
    <w:basedOn w:val="1"/>
    <w:qFormat/>
    <w:uiPriority w:val="0"/>
    <w:pPr>
      <w:ind w:firstLine="420" w:firstLineChars="200"/>
    </w:pPr>
    <w:rPr>
      <w:szCs w:val="22"/>
    </w:rPr>
  </w:style>
  <w:style w:type="paragraph" w:customStyle="1" w:styleId="125">
    <w:name w:val="列出段落3"/>
    <w:basedOn w:val="1"/>
    <w:unhideWhenUsed/>
    <w:qFormat/>
    <w:uiPriority w:val="99"/>
    <w:pPr>
      <w:ind w:firstLine="420" w:firstLineChars="200"/>
    </w:pPr>
  </w:style>
  <w:style w:type="paragraph" w:customStyle="1" w:styleId="126">
    <w:name w:val="纯文本1"/>
    <w:basedOn w:val="63"/>
    <w:qFormat/>
    <w:uiPriority w:val="99"/>
    <w:pPr>
      <w:widowControl/>
      <w:jc w:val="left"/>
    </w:pPr>
    <w:rPr>
      <w:rFonts w:ascii="宋体" w:hAnsi="Courier New"/>
      <w:szCs w:val="20"/>
    </w:rPr>
  </w:style>
  <w:style w:type="paragraph" w:customStyle="1" w:styleId="127">
    <w:name w:val="NormalIndent"/>
    <w:basedOn w:val="1"/>
    <w:qFormat/>
    <w:uiPriority w:val="0"/>
    <w:pPr>
      <w:ind w:firstLine="420" w:firstLineChars="200"/>
    </w:pPr>
  </w:style>
  <w:style w:type="character" w:customStyle="1" w:styleId="128">
    <w:name w:val="font11"/>
    <w:basedOn w:val="45"/>
    <w:qFormat/>
    <w:uiPriority w:val="0"/>
    <w:rPr>
      <w:rFonts w:hint="eastAsia" w:ascii="宋体" w:hAnsi="宋体" w:eastAsia="宋体" w:cs="宋体"/>
      <w:color w:val="000000"/>
      <w:sz w:val="21"/>
      <w:szCs w:val="21"/>
      <w:u w:val="none"/>
    </w:rPr>
  </w:style>
  <w:style w:type="paragraph" w:customStyle="1" w:styleId="129">
    <w:name w:val="正文缩进1"/>
    <w:basedOn w:val="1"/>
    <w:qFormat/>
    <w:uiPriority w:val="0"/>
    <w:pPr>
      <w:ind w:firstLine="420" w:firstLineChars="200"/>
    </w:pPr>
    <w:rPr>
      <w:rFonts w:ascii="微软雅黑" w:hAnsi="微软雅黑" w:eastAsia="微软雅黑" w:cs="微软雅黑"/>
      <w:kern w:val="0"/>
      <w:sz w:val="20"/>
      <w:szCs w:val="22"/>
    </w:rPr>
  </w:style>
  <w:style w:type="paragraph" w:customStyle="1" w:styleId="130">
    <w:name w:val="修订1"/>
    <w:hidden/>
    <w:unhideWhenUsed/>
    <w:qFormat/>
    <w:uiPriority w:val="99"/>
    <w:rPr>
      <w:rFonts w:ascii="Calibri" w:hAnsi="Calibri" w:eastAsia="宋体" w:cs="Times New Roman"/>
      <w:kern w:val="2"/>
      <w:sz w:val="21"/>
      <w:szCs w:val="24"/>
      <w:lang w:val="en-US" w:eastAsia="zh-CN" w:bidi="ar-SA"/>
    </w:rPr>
  </w:style>
  <w:style w:type="character" w:customStyle="1" w:styleId="131">
    <w:name w:val="未处理的提及1"/>
    <w:basedOn w:val="45"/>
    <w:semiHidden/>
    <w:unhideWhenUsed/>
    <w:qFormat/>
    <w:uiPriority w:val="99"/>
    <w:rPr>
      <w:color w:val="605E5C"/>
      <w:shd w:val="clear" w:color="auto" w:fill="E1DFDD"/>
    </w:rPr>
  </w:style>
  <w:style w:type="paragraph" w:customStyle="1" w:styleId="132">
    <w:name w:val="修订2"/>
    <w:hidden/>
    <w:unhideWhenUsed/>
    <w:qFormat/>
    <w:uiPriority w:val="99"/>
    <w:rPr>
      <w:rFonts w:ascii="Calibri" w:hAnsi="Calibri" w:eastAsia="宋体" w:cs="Times New Roman"/>
      <w:kern w:val="2"/>
      <w:sz w:val="21"/>
      <w:szCs w:val="24"/>
      <w:lang w:val="en-US" w:eastAsia="zh-CN" w:bidi="ar-SA"/>
    </w:rPr>
  </w:style>
  <w:style w:type="character" w:customStyle="1" w:styleId="133">
    <w:name w:val="未处理的提及2"/>
    <w:basedOn w:val="45"/>
    <w:semiHidden/>
    <w:unhideWhenUsed/>
    <w:qFormat/>
    <w:uiPriority w:val="99"/>
    <w:rPr>
      <w:color w:val="605E5C"/>
      <w:shd w:val="clear" w:color="auto" w:fill="E1DFDD"/>
    </w:rPr>
  </w:style>
  <w:style w:type="character" w:customStyle="1" w:styleId="134">
    <w:name w:val="正文文本缩进 字符"/>
    <w:link w:val="15"/>
    <w:qFormat/>
    <w:locked/>
    <w:uiPriority w:val="99"/>
    <w:rPr>
      <w:rFonts w:ascii="宋体" w:hAnsi="Calibri"/>
      <w:sz w:val="24"/>
    </w:rPr>
  </w:style>
  <w:style w:type="paragraph" w:customStyle="1" w:styleId="135">
    <w:name w:val="*正文"/>
    <w:basedOn w:val="1"/>
    <w:qFormat/>
    <w:uiPriority w:val="0"/>
    <w:pPr>
      <w:snapToGrid/>
      <w:spacing w:line="360" w:lineRule="auto"/>
      <w:ind w:firstLine="200" w:firstLineChars="200"/>
      <w:jc w:val="left"/>
    </w:pPr>
    <w:rPr>
      <w:rFonts w:ascii="宋体" w:hAnsi="宋体"/>
      <w:sz w:val="24"/>
    </w:rPr>
  </w:style>
  <w:style w:type="paragraph" w:customStyle="1" w:styleId="136">
    <w:name w:val="正文首行缩进 21"/>
    <w:basedOn w:val="1"/>
    <w:qFormat/>
    <w:uiPriority w:val="0"/>
    <w:pPr>
      <w:snapToGrid/>
      <w:spacing w:line="500" w:lineRule="exact"/>
      <w:ind w:firstLine="420" w:firstLineChars="200"/>
    </w:pPr>
    <w:rPr>
      <w:rFonts w:ascii="Times New Roman" w:hAnsi="Times New Roman"/>
    </w:rPr>
  </w:style>
  <w:style w:type="character" w:customStyle="1" w:styleId="137">
    <w:name w:val="文档结构图 字符"/>
    <w:link w:val="10"/>
    <w:semiHidden/>
    <w:qFormat/>
    <w:locked/>
    <w:uiPriority w:val="99"/>
    <w:rPr>
      <w:rFonts w:ascii="Calibri" w:hAnsi="Calibri"/>
      <w:kern w:val="2"/>
      <w:sz w:val="21"/>
      <w:szCs w:val="24"/>
      <w:shd w:val="clear" w:color="auto" w:fill="000080"/>
    </w:rPr>
  </w:style>
  <w:style w:type="table" w:customStyle="1" w:styleId="13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3421</Words>
  <Characters>4071</Characters>
  <Lines>333</Lines>
  <Paragraphs>93</Paragraphs>
  <TotalTime>9</TotalTime>
  <ScaleCrop>false</ScaleCrop>
  <LinksUpToDate>false</LinksUpToDate>
  <CharactersWithSpaces>4126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2018-05-10T10:24:00Z</dcterms:created>
  <dc:creator>lyj</dc:creator>
  <cp:lastModifiedBy>毛的宇宙和平</cp:lastModifiedBy>
  <cp:lastPrinted>2018-05-10T01:05:00Z</cp:lastPrinted>
  <dcterms:modified xsi:type="dcterms:W3CDTF">2025-03-06T05:42:35Z</dcterms:modified>
  <dc:title>招标文件</dc:title>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522A2A65E3A74C67B2350A09FAEB6CD0_13</vt:lpwstr>
  </property>
  <property fmtid="{D5CDD505-2E9C-101B-9397-08002B2CF9AE}" pid="4" name="KSOTemplateDocerSaveRecord">
    <vt:lpwstr>eyJoZGlkIjoiNDI1NGQ4MDY4NjMxYWVlMzc3ODM2NDE0MmU1ODUxYzYiLCJ1c2VySWQiOiIzNzQwNjIzOTEifQ==</vt:lpwstr>
  </property>
</Properties>
</file>