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96213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2BCC11F">
      <w:pPr>
        <w:rPr>
          <w:rFonts w:hint="eastAsia"/>
        </w:rPr>
      </w:pPr>
    </w:p>
    <w:p w14:paraId="59432E83">
      <w:pPr>
        <w:rPr>
          <w:b/>
        </w:rPr>
      </w:pPr>
      <w:r>
        <w:rPr>
          <w:rFonts w:hint="eastAsia"/>
          <w:b/>
        </w:rPr>
        <w:t>标段编号：HCCGFY2024-045</w:t>
      </w:r>
    </w:p>
    <w:p w14:paraId="715B94EE">
      <w:pPr>
        <w:rPr>
          <w:rFonts w:hint="eastAsia"/>
          <w:b/>
        </w:rPr>
      </w:pPr>
      <w:r>
        <w:rPr>
          <w:rFonts w:hint="eastAsia"/>
          <w:b/>
        </w:rPr>
        <w:t>标段名称：杭州市富阳区医保第三方服务项目</w:t>
      </w:r>
    </w:p>
    <w:p w14:paraId="63FA226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204"/>
        <w:gridCol w:w="3390"/>
      </w:tblGrid>
      <w:tr w14:paraId="68871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D073C9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04" w:type="dxa"/>
          </w:tcPr>
          <w:p w14:paraId="24B7940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90" w:type="dxa"/>
          </w:tcPr>
          <w:p w14:paraId="16EBFE1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508E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0DE09C1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04" w:type="dxa"/>
            <w:vAlign w:val="center"/>
          </w:tcPr>
          <w:p w14:paraId="2437A1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杭州蓝都城市服务有限公司</w:t>
            </w:r>
          </w:p>
        </w:tc>
        <w:tc>
          <w:tcPr>
            <w:tcW w:w="3390" w:type="dxa"/>
            <w:vAlign w:val="center"/>
          </w:tcPr>
          <w:p w14:paraId="223766E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综合排名不是第一</w:t>
            </w:r>
          </w:p>
        </w:tc>
      </w:tr>
      <w:tr w14:paraId="10426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1B31358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04" w:type="dxa"/>
            <w:vAlign w:val="center"/>
          </w:tcPr>
          <w:p w14:paraId="125C82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中国人民人寿保险股份有限公司浙江省分公司</w:t>
            </w:r>
          </w:p>
        </w:tc>
        <w:tc>
          <w:tcPr>
            <w:tcW w:w="3390" w:type="dxa"/>
            <w:vAlign w:val="center"/>
          </w:tcPr>
          <w:p w14:paraId="59128BBD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综合排名不是第一</w:t>
            </w:r>
          </w:p>
        </w:tc>
      </w:tr>
    </w:tbl>
    <w:p w14:paraId="5A281C26"/>
    <w:p w14:paraId="4870E083">
      <w:pPr>
        <w:rPr>
          <w:rFonts w:hint="eastAsia"/>
        </w:rPr>
      </w:pPr>
    </w:p>
    <w:p w14:paraId="36589938"/>
    <w:p w14:paraId="709D1748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BF7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4</TotalTime>
  <ScaleCrop>false</ScaleCrop>
  <LinksUpToDate>false</LinksUpToDate>
  <CharactersWithSpaces>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C</cp:lastModifiedBy>
  <dcterms:modified xsi:type="dcterms:W3CDTF">2024-12-30T09:29:46Z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0D1FA5CE5E3540C5B63300496830B1C3_12</vt:lpwstr>
  </property>
</Properties>
</file>