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49877" w14:textId="057F7BB6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4309F6CE" w14:textId="77777777" w:rsidR="00BB4DE2" w:rsidRDefault="00BB4DE2"/>
    <w:p w14:paraId="704E1420" w14:textId="103E5E85" w:rsidR="00BB4DE2" w:rsidRPr="00D33418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D33418" w:rsidRPr="00D33418">
        <w:rPr>
          <w:b/>
        </w:rPr>
        <w:t>HCZX-24279</w:t>
      </w:r>
    </w:p>
    <w:p w14:paraId="7E6700EA" w14:textId="0208F8BB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r w:rsidR="00D33418" w:rsidRPr="00D33418">
        <w:rPr>
          <w:rFonts w:hint="eastAsia"/>
          <w:b/>
        </w:rPr>
        <w:t>食堂运行补助费</w:t>
      </w:r>
      <w:r w:rsidR="00D33418" w:rsidRPr="00D33418">
        <w:rPr>
          <w:b/>
        </w:rPr>
        <w:t>-食堂服务外包</w:t>
      </w:r>
    </w:p>
    <w:p w14:paraId="509B036C" w14:textId="77777777" w:rsidR="00BB4DE2" w:rsidRDefault="00BB4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3759"/>
      </w:tblGrid>
      <w:tr w:rsidR="00BB4DE2" w14:paraId="644B9A17" w14:textId="77777777" w:rsidTr="00D33418">
        <w:tc>
          <w:tcPr>
            <w:tcW w:w="988" w:type="dxa"/>
          </w:tcPr>
          <w:p w14:paraId="65DF2E28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543" w:type="dxa"/>
          </w:tcPr>
          <w:p w14:paraId="3DFAB243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759" w:type="dxa"/>
          </w:tcPr>
          <w:p w14:paraId="5595863C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4426A982" w14:textId="77777777" w:rsidTr="00D33418">
        <w:tc>
          <w:tcPr>
            <w:tcW w:w="988" w:type="dxa"/>
          </w:tcPr>
          <w:p w14:paraId="43634C95" w14:textId="453B526A" w:rsidR="00BB4DE2" w:rsidRDefault="00D33418"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 w14:paraId="537DBD01" w14:textId="728FA0D8" w:rsidR="00BB4DE2" w:rsidRDefault="00D33418">
            <w:r w:rsidRPr="00D33418">
              <w:rPr>
                <w:rFonts w:hint="eastAsia"/>
              </w:rPr>
              <w:t>杭州快客利餐饮管理有限公司</w:t>
            </w:r>
          </w:p>
        </w:tc>
        <w:tc>
          <w:tcPr>
            <w:tcW w:w="3759" w:type="dxa"/>
          </w:tcPr>
          <w:p w14:paraId="19C8B724" w14:textId="34BC99DA" w:rsidR="00BB4DE2" w:rsidRDefault="00D33418">
            <w:pPr>
              <w:rPr>
                <w:rFonts w:hint="eastAsia"/>
              </w:rPr>
            </w:pPr>
            <w:r>
              <w:rPr>
                <w:rFonts w:hint="eastAsia"/>
              </w:rPr>
              <w:t>该单位综合打分排名第2名</w:t>
            </w:r>
          </w:p>
        </w:tc>
      </w:tr>
      <w:tr w:rsidR="00BB4DE2" w14:paraId="680766BE" w14:textId="77777777" w:rsidTr="00D33418">
        <w:tc>
          <w:tcPr>
            <w:tcW w:w="988" w:type="dxa"/>
          </w:tcPr>
          <w:p w14:paraId="1A41BA5E" w14:textId="0FD57737" w:rsidR="00BB4DE2" w:rsidRDefault="00D33418"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 w14:paraId="66976F54" w14:textId="3B728E7B" w:rsidR="00BB4DE2" w:rsidRDefault="00D33418">
            <w:r w:rsidRPr="00D33418">
              <w:rPr>
                <w:rFonts w:hint="eastAsia"/>
              </w:rPr>
              <w:t>杭州丰轩餐饮管理有限公司</w:t>
            </w:r>
          </w:p>
        </w:tc>
        <w:tc>
          <w:tcPr>
            <w:tcW w:w="3759" w:type="dxa"/>
          </w:tcPr>
          <w:p w14:paraId="5A96D8C8" w14:textId="5662DFF7" w:rsidR="00BB4DE2" w:rsidRDefault="00D33418">
            <w:r w:rsidRPr="00D33418">
              <w:rPr>
                <w:rFonts w:hint="eastAsia"/>
              </w:rPr>
              <w:t>该单位综合打分排名第</w:t>
            </w:r>
            <w:r>
              <w:rPr>
                <w:rFonts w:hint="eastAsia"/>
              </w:rPr>
              <w:t>3</w:t>
            </w:r>
            <w:r w:rsidRPr="00D33418">
              <w:t>名</w:t>
            </w:r>
          </w:p>
        </w:tc>
      </w:tr>
      <w:tr w:rsidR="00BB4DE2" w14:paraId="3784233C" w14:textId="77777777" w:rsidTr="00D33418">
        <w:tc>
          <w:tcPr>
            <w:tcW w:w="988" w:type="dxa"/>
          </w:tcPr>
          <w:p w14:paraId="7EFD6B0D" w14:textId="0B4B3022" w:rsidR="00BB4DE2" w:rsidRDefault="00D33418"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 w14:paraId="5B00BE5E" w14:textId="59310EC5" w:rsidR="00BB4DE2" w:rsidRDefault="00D33418">
            <w:r w:rsidRPr="00D33418">
              <w:rPr>
                <w:rFonts w:hint="eastAsia"/>
              </w:rPr>
              <w:t>杭州银禄澜餐饮管理有限公司</w:t>
            </w:r>
          </w:p>
        </w:tc>
        <w:tc>
          <w:tcPr>
            <w:tcW w:w="3759" w:type="dxa"/>
          </w:tcPr>
          <w:p w14:paraId="469404AC" w14:textId="19DB89FA" w:rsidR="00BB4DE2" w:rsidRDefault="00D33418">
            <w:r w:rsidRPr="00D33418">
              <w:rPr>
                <w:rFonts w:hint="eastAsia"/>
              </w:rPr>
              <w:t>该单位综合打分排名第</w:t>
            </w:r>
            <w:r>
              <w:rPr>
                <w:rFonts w:hint="eastAsia"/>
              </w:rPr>
              <w:t>4</w:t>
            </w:r>
            <w:r w:rsidRPr="00D33418">
              <w:t>名</w:t>
            </w:r>
          </w:p>
        </w:tc>
      </w:tr>
      <w:tr w:rsidR="00D33418" w14:paraId="4F53073C" w14:textId="77777777" w:rsidTr="00D33418">
        <w:tc>
          <w:tcPr>
            <w:tcW w:w="988" w:type="dxa"/>
          </w:tcPr>
          <w:p w14:paraId="1D7FE64D" w14:textId="3F496E1A" w:rsidR="00D33418" w:rsidRDefault="00D33418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 w14:paraId="4EB2D7BC" w14:textId="08B9C84E" w:rsidR="00D33418" w:rsidRDefault="00D33418">
            <w:r w:rsidRPr="00D33418">
              <w:rPr>
                <w:rFonts w:hint="eastAsia"/>
              </w:rPr>
              <w:t>杭州麦趣餐饮管理有限公司</w:t>
            </w:r>
          </w:p>
        </w:tc>
        <w:tc>
          <w:tcPr>
            <w:tcW w:w="3759" w:type="dxa"/>
          </w:tcPr>
          <w:p w14:paraId="3E0B373D" w14:textId="07EE5E54" w:rsidR="00D33418" w:rsidRDefault="00D33418">
            <w:r w:rsidRPr="00D33418">
              <w:rPr>
                <w:rFonts w:hint="eastAsia"/>
              </w:rPr>
              <w:t>该单位综合打分排名第</w:t>
            </w:r>
            <w:r>
              <w:rPr>
                <w:rFonts w:hint="eastAsia"/>
              </w:rPr>
              <w:t>5</w:t>
            </w:r>
            <w:r w:rsidRPr="00D33418">
              <w:t>名</w:t>
            </w:r>
          </w:p>
        </w:tc>
      </w:tr>
      <w:tr w:rsidR="00D33418" w14:paraId="068599C1" w14:textId="77777777" w:rsidTr="00D33418">
        <w:tc>
          <w:tcPr>
            <w:tcW w:w="988" w:type="dxa"/>
          </w:tcPr>
          <w:p w14:paraId="35F3E1F8" w14:textId="1361A3A1" w:rsidR="00D33418" w:rsidRDefault="00D3341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 w14:paraId="6830CA5F" w14:textId="3F05CCB6" w:rsidR="00D33418" w:rsidRPr="00D33418" w:rsidRDefault="00D33418" w:rsidP="00D33418">
            <w:r>
              <w:rPr>
                <w:rFonts w:hint="eastAsia"/>
              </w:rPr>
              <w:t>浙江锦睿物业管理有限公司</w:t>
            </w:r>
          </w:p>
        </w:tc>
        <w:tc>
          <w:tcPr>
            <w:tcW w:w="3759" w:type="dxa"/>
          </w:tcPr>
          <w:p w14:paraId="32D09234" w14:textId="0A2567B3" w:rsidR="00D33418" w:rsidRDefault="00D33418">
            <w:r w:rsidRPr="00D33418">
              <w:rPr>
                <w:rFonts w:hint="eastAsia"/>
              </w:rPr>
              <w:t>该单位综合打分排名第</w:t>
            </w:r>
            <w:r>
              <w:rPr>
                <w:rFonts w:hint="eastAsia"/>
              </w:rPr>
              <w:t>6</w:t>
            </w:r>
            <w:r w:rsidRPr="00D33418">
              <w:t>名</w:t>
            </w:r>
          </w:p>
        </w:tc>
      </w:tr>
    </w:tbl>
    <w:p w14:paraId="63488C16" w14:textId="77777777" w:rsidR="00BB4DE2" w:rsidRDefault="00BB4DE2"/>
    <w:p w14:paraId="71331948" w14:textId="77777777" w:rsidR="00BB4DE2" w:rsidRDefault="00BB4DE2"/>
    <w:p w14:paraId="505DD192" w14:textId="77777777" w:rsidR="00BB4DE2" w:rsidRDefault="00BB4DE2"/>
    <w:p w14:paraId="3A3DB5F7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D7097"/>
    <w:rsid w:val="00507446"/>
    <w:rsid w:val="00A3330A"/>
    <w:rsid w:val="00B3445D"/>
    <w:rsid w:val="00BB4DE2"/>
    <w:rsid w:val="00C90B6B"/>
    <w:rsid w:val="00CA5BCE"/>
    <w:rsid w:val="00D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AA75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 Mark</cp:lastModifiedBy>
  <cp:revision>2</cp:revision>
  <dcterms:created xsi:type="dcterms:W3CDTF">2021-08-24T08:02:00Z</dcterms:created>
  <dcterms:modified xsi:type="dcterms:W3CDTF">2024-05-17T12:48:00Z</dcterms:modified>
</cp:coreProperties>
</file>