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D6C31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0"/>
        </w:rPr>
      </w:pPr>
      <w:r>
        <w:rPr>
          <w:rFonts w:hint="eastAsia" w:ascii="宋体" w:hAnsi="宋体" w:eastAsia="宋体" w:cs="宋体"/>
          <w:b/>
          <w:color w:val="000000"/>
          <w:sz w:val="44"/>
        </w:rPr>
        <w:t>中标供应商公告内容</w:t>
      </w:r>
    </w:p>
    <w:p w14:paraId="139AA8B6"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</w:rPr>
      </w:pPr>
    </w:p>
    <w:p w14:paraId="0320CED6"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 xml:space="preserve">项目名称：仙居县第五人民医院彩色多普勒超声诊断仪采购项目（重新招标）                  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730"/>
        <w:gridCol w:w="525"/>
        <w:gridCol w:w="1365"/>
        <w:gridCol w:w="420"/>
        <w:gridCol w:w="840"/>
        <w:gridCol w:w="1785"/>
      </w:tblGrid>
      <w:tr w14:paraId="1428D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527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中标供应商名称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4AB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杭州择达医疗科技有限责任公司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B2B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法定代表人（或营业执照中的负责人）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ED6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黄宜彬</w:t>
            </w:r>
          </w:p>
        </w:tc>
      </w:tr>
      <w:tr w14:paraId="0CC4D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039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供应商地址</w:t>
            </w:r>
          </w:p>
        </w:tc>
        <w:tc>
          <w:tcPr>
            <w:tcW w:w="7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218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浙江省杭州市萧山区宁围街道祥腾财富中心2瞳2001、2002室</w:t>
            </w:r>
          </w:p>
        </w:tc>
      </w:tr>
      <w:tr w14:paraId="3BD6D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B9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中标标的</w:t>
            </w:r>
          </w:p>
        </w:tc>
      </w:tr>
      <w:tr w14:paraId="6A93E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ACF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产品名称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A6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规格型号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63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F3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A3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总价</w:t>
            </w:r>
          </w:p>
        </w:tc>
      </w:tr>
      <w:tr w14:paraId="505AA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0C0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彩色多普勒超声诊断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仪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00E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DW-T9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A7F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544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580000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B4F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580000</w:t>
            </w:r>
          </w:p>
        </w:tc>
      </w:tr>
      <w:tr w14:paraId="29F4D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124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6DA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6D8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FDF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848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C58C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24B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BAF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2EF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4E1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19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6703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6D2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中标金额合计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3C8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580000</w:t>
            </w:r>
          </w:p>
        </w:tc>
      </w:tr>
      <w:tr w14:paraId="224DD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  <w:jc w:val="center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D71C17">
            <w:pPr>
              <w:spacing w:line="360" w:lineRule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要求：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满足采购文件要求。</w:t>
            </w:r>
            <w:bookmarkStart w:id="0" w:name="_GoBack"/>
            <w:bookmarkEnd w:id="0"/>
          </w:p>
        </w:tc>
      </w:tr>
    </w:tbl>
    <w:p w14:paraId="2F9A9BC2">
      <w:pPr>
        <w:spacing w:before="120" w:beforeLines="50"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注：1、供应商应根据其投标情况填写该表，并保证其与投标文件内容的一致性、正确性和真实性；</w:t>
      </w:r>
    </w:p>
    <w:p w14:paraId="5EEE0B6B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2、填写该表不代表供应商已具有中标人资格。本表只作为中标结果公告内容的一部分，进行公告使用；</w:t>
      </w:r>
    </w:p>
    <w:p w14:paraId="679B7C90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3、本表内容涉及较多，供应商可以适当增减表格行数，以保证表格内容的完整；</w:t>
      </w:r>
    </w:p>
    <w:p w14:paraId="622DD693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</w:rPr>
        <w:t>4、评审结果排名第一的中标候选人在评审结束后1个工作日内将招标文件附件《中标供应商公告内容》填写完整后，以电子文档形式提交给采购代理机构项目负责人（或者发送至电子邮箱：</w:t>
      </w:r>
      <w:r>
        <w:rPr>
          <w:rFonts w:hint="eastAsia" w:ascii="宋体" w:hAnsi="宋体" w:eastAsia="宋体" w:cs="宋体"/>
          <w:color w:val="000000"/>
          <w:lang w:eastAsia="zh-CN"/>
        </w:rPr>
        <w:t>598604432@qq.com</w:t>
      </w:r>
      <w:r>
        <w:rPr>
          <w:rFonts w:hint="eastAsia" w:ascii="宋体" w:hAnsi="宋体" w:eastAsia="宋体" w:cs="宋体"/>
          <w:color w:val="000000"/>
        </w:rPr>
        <w:t>）。未按时提供所造成的后果由供应商自行承担。</w:t>
      </w:r>
    </w:p>
    <w:p w14:paraId="1F9F2244"/>
    <w:sectPr>
      <w:pgSz w:w="11906" w:h="16838"/>
      <w:pgMar w:top="1270" w:right="1270" w:bottom="1270" w:left="127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GUxODNhZGI0ZDE3MTU3YTJkMTc1MWU4ODI3ZWMifQ=="/>
  </w:docVars>
  <w:rsids>
    <w:rsidRoot w:val="00000000"/>
    <w:rsid w:val="0C661DBE"/>
    <w:rsid w:val="3FA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400</Characters>
  <Lines>0</Lines>
  <Paragraphs>0</Paragraphs>
  <TotalTime>4</TotalTime>
  <ScaleCrop>false</ScaleCrop>
  <LinksUpToDate>false</LinksUpToDate>
  <CharactersWithSpaces>448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2024-10-08T08:00:00Z</dcterms:created>
  <dc:creator>jfs</dc:creator>
  <cp:lastModifiedBy>WPS_1678676140</cp:lastModifiedBy>
  <dcterms:modified xsi:type="dcterms:W3CDTF">2024-10-08T08:42:12Z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50C859389C2745B987EC73B4999E55AC_12</vt:lpwstr>
  </property>
</Properties>
</file>