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CD" w:rsidRDefault="007F4D6A">
      <w:pPr>
        <w:wordWrap w:val="0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Toc523398546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中标（成交）供应商公告内容</w:t>
      </w:r>
      <w:bookmarkEnd w:id="0"/>
    </w:p>
    <w:p w:rsidR="001555CD" w:rsidRDefault="001555CD">
      <w:pPr>
        <w:wordWrap w:val="0"/>
        <w:rPr>
          <w:rFonts w:ascii="仿宋_GB2312" w:eastAsia="仿宋_GB2312" w:hAnsi="仿宋_GB2312" w:cs="仿宋_GB2312"/>
        </w:rPr>
      </w:pPr>
    </w:p>
    <w:p w:rsidR="001555CD" w:rsidRDefault="007F4D6A">
      <w:pPr>
        <w:wordWrap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>
        <w:rPr>
          <w:rFonts w:ascii="宋体" w:hAnsi="宋体" w:cs="宋体" w:hint="eastAsia"/>
          <w:sz w:val="24"/>
        </w:rPr>
        <w:t xml:space="preserve">LCZ2024-039-1        </w:t>
      </w:r>
    </w:p>
    <w:p w:rsidR="001555CD" w:rsidRDefault="007F4D6A">
      <w:pPr>
        <w:wordWrap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项目名称：北京师范大学丽水实验学校（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）实验室及专用教室设备采购项目（二次）</w:t>
      </w:r>
    </w:p>
    <w:tbl>
      <w:tblPr>
        <w:tblW w:w="9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5"/>
        <w:gridCol w:w="2831"/>
        <w:gridCol w:w="1538"/>
        <w:gridCol w:w="1237"/>
        <w:gridCol w:w="1275"/>
        <w:gridCol w:w="1433"/>
      </w:tblGrid>
      <w:tr w:rsidR="001555CD">
        <w:trPr>
          <w:trHeight w:val="5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中国电信股份有限公司丽水分公司（联合体牵头人）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浙江丽水市新华书店有限公司（联合体成员）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供应商负责人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陈俊</w:t>
            </w:r>
          </w:p>
        </w:tc>
      </w:tr>
      <w:tr w:rsidR="001555CD">
        <w:trPr>
          <w:trHeight w:val="6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供应商地址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浙江省丽水市莲都区丽青路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1555CD">
        <w:trPr>
          <w:trHeight w:val="315"/>
        </w:trPr>
        <w:tc>
          <w:tcPr>
            <w:tcW w:w="9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中标（成交）标的</w:t>
            </w:r>
          </w:p>
        </w:tc>
      </w:tr>
      <w:tr w:rsidR="001555CD">
        <w:trPr>
          <w:trHeight w:val="285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货物名称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总价（元）</w:t>
            </w:r>
          </w:p>
        </w:tc>
      </w:tr>
      <w:tr w:rsidR="001555CD">
        <w:trPr>
          <w:trHeight w:val="285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（一）音乐教室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）中学音乐教室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JP-01006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KM-400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活动合唱阶梯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TM-03002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）舞蹈教室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固定把杆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固定把杆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活动升降把杆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鞋柜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舞蹈压腿凳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舞蹈压腿砖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舞蹈练功球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9525"/>
                  <wp:effectExtent l="0" t="0" r="0" b="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舞蹈拉力带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舞蹈练功垫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圆形垫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方形垫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趣味坐垫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趣味坐垫架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SN-03001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）舞蹈教室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固定把杆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固定把杆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活动升降把杆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鞋柜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9525"/>
                  <wp:effectExtent l="0" t="0" r="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舞蹈压腿凳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舞蹈压腿砖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舞蹈练功球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舞蹈拉力带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舞蹈练功垫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圆形垫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方形垫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趣味坐垫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趣味坐垫架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SN-03001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（二）美术教室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）国画室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美术书法台毯布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钢化玻璃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洗手台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进排水装置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地面开槽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国画和书法工具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W42030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书法工具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W42040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篆刻工具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W42090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）初中美术教室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写生架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带抽屉）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写生板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写生凳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衬布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W20102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进排水装置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地面开槽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（三）劳技教室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）劳技木工室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高压电源（铜质）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AF264N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室内电源布线系统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设备线材及附件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1331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作品陈列柜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②设备类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曲线锯床套装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M1Q-QH-65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锯床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W101MExtB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W105MB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磨床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W106MB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锣床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W102MB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手电钻套装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吸尘器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WH-1200W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打磨套装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S1M-100B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防尘箱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小型打磨机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S1M-100B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③工具类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夹套装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线锯套装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拉花锯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钻头套装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木刻刀套装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橡木两用槌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16OZ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羊角锤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8OZ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木工铅笔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钢卷尺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钢直尺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直角尺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组合角尺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角度尺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圆规套装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燕尾榫规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木锯辅助器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斜锯柜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直角定位器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取型尺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木工角尺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海绵砂块套装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砂纸打磨套装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木工锉刀套装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钳子套装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刮胶板套装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剪刀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扳手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SJ-100206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螺丝刀套装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防割手套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护目镜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护目镜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保养套装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大白云毛笔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寸羊毛刷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成人防水围裙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围裙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切割垫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桌面清洁套装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插线板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医用箱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④材料类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圆木棒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圆木棒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原木片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原木片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原木片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长方形三合板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圆形三合板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方木块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带皮树段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树棍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树枝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正方木条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长方木条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刨花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彩色木珠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皮绳套装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皮筋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平安铃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钥匙扣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钟表配件套装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蜡烛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膨胀螺丝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红色编织绳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金黄色编织绳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双面胶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长方木条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长方木条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圆木棒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自攻螺丝套装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毛笔配件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圆木棒套装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半圆木棒套装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方木条套装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戒指料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手镯料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书签料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筷子料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松木块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凳子材料套装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水粉颜料套装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主题活动操作材料包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主题活动操作材料包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主题活动操作材料包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主题活动操作材料包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-066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主题活动操作材料包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-067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收纳盒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）劳技电工教室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电学操作台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作品陈列柜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②专用设备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直流稳压电源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APS300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数字示波器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YDS2010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函数发生器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YD1602A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测试仪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ET4401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晶体管图示仪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48321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数显恒温二合一焊台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GD952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③专用工具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学生用焊接工具包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JMF-T8563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仪表起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电工起子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老虎钳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尖嘴钳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什锦锉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活动扳手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PVC*5m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剪刀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美工刀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指针式多用电表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MF47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数字式多用电表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XL830L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微型台钻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BD46N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千分尺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集成块插拔器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元件盒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元件盒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静电手环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热熔胶枪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SL-309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手摇绕线机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NZ-5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塑料周转箱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④学生电子实践活动器材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电子控制技术实验箱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数字电路实验箱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21750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⑤学生焊接活动套件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焊接活动实践套件四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JMF-T2520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JMF-T1049-2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焊接活动实践套件六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焊接入门练习套件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整流电路套件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JMF-T1055-1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路灯自动控制电路套件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多功能自动控制电路的制作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传感器的应用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基本门电路的制作与功能测试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密码锁电路制作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基本门电路应用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触发器与触摸开关制作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二路抢答器制作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--RS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基本触发器的应用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模拟自动干手器的制作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开环电子控制系统的设计及应用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声音响度指示器的制作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开环电子控制系统的设计及应用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空气湿度自动控制电路的制作与调试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⑥最新教材实验套件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组装与测试指纹锁电子控制系统模型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搭建自动控制路灯模型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制作土壤湿度测试器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二极管单向导电性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制作简易水质探测仪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JMF-T3987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制作简易声控延时灯电路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JMF-TY000A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集成电路“叮咚”双音门铃的安装与调试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JMF-T1059-1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安装与调试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JN6201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音乐集成电路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JMF-T1060-1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集成电路组成的多谐振荡器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JMF-T1065-1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585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⑦技术文化类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电子技术文化挂图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电子技术挂图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⑧电子控制技术教学具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基本电子元器件认知套件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JMF-TY193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继电器的识读与检测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JMF-TY191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电子元器件测量实验器连接导线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光纤灯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太阳能电池板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功能灯饰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JMF-J3316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⑨电子控制技术示教板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电子元器件组合展示板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传感器实物展示板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三极管开关特性示教板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三极管放大特性示教板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直流继电器的结构和动作原理及作用示教板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晶闸管工作原理示教板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JMF-T1047-1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干簧管报警器示教板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光控路灯模型示教板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JMF-T1048-1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红外发射接收电路模型示教板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酒精气体传感器应用示教板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JMF-T1056-1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自动限温保温电饭煲示教板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JMF-T1088-1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三人表决器示教板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门电路原理示教板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⑩耗材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面包板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连接跳线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元器件包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传统变压器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矽钢片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变压器胶芯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漆包线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聚酯胶带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覆铜板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美工刀片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万能胶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热熔胶棒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导线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CA106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绝缘胶带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热缩套管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焊锡丝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细砂纸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（四）综合实践活动教室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）综合实践活动室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多媒体教师演示操作台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学生操作台（长方形，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人台）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4191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25146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桌面中间安全网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透明橡胶防护垫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电源布线系统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桌面高压电源（铜质）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AF264N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作品陈列柜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工具墙、柜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中小学劳技室墙体文化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JMF-J2009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②工具类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教育用电工工具箱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JMF-J3111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教育用金工工具箱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JMF-J3112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教育用木工工具箱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JMF-J3113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电动曲线锯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M1Q-QH-65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角向磨光机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S1M-100B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ZJ4113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MD3220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台式电动线锯床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JF1601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木工用的气泵、气钉枪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OUTSTANDING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台虎钳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铸铁平板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400mm*300mm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双把拉铆枪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GXJ01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平口钳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外径千分尺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外径千分尺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宽座直角尺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100*160mm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万能角度尺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角度尺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组合角尺（水平角尺）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手扳锯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静电手环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集成电路起拔器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塑料焊枪（带风焊枪）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DSH-B1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数字万用表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XL830L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烙铁架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数显测电笔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③微型机床及配件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金属弓形臂微型锯床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TZ20001MG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金属微型车床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TZ20005MF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金属木工车床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TZ20003MB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全金属微型钻床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TZ20006M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金属微型铣床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DTZ20005M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金属微型磨床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DTZ10002MS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全金属微型分度钻床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FD20001BT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金属微型手持机床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SC20001JT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9525"/>
                  <wp:effectExtent l="0" t="0" r="0" b="0"/>
                  <wp:wrapNone/>
                  <wp:docPr id="3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锯床锯条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机床同步皮带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手车刀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金属车刀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④学生实践与制作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无线电技术组合实验箱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照明电路线路板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个性化可调光台灯设计套件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自制水位控制套件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视力保护提醒器组装材料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⑤使用耗材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600*600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9525"/>
                  <wp:effectExtent l="0" t="0" r="0" b="0"/>
                  <wp:wrapNone/>
                  <wp:docPr id="4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三合板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600*600*3mm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五合板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600*600*5mm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500mm*500mm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砂纸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钢锯条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钉子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聚醋酸乙乳液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0.5KG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曲线锯锯条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记号笔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焊锡丝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电路实验板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镀锡连接线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⑥纸工——制作与设计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纸工工具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CS-ZGGJ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CS-DKQ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纸工材料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CS-ZGCL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⑦服装设计与缝纫——制作与设计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缝纫工具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CS-FRGJ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针线盒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CS-ZXH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锁边机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GN1-1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缝纫机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KLHF6329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烫衣板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CS-TYB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电熨斗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XY-128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服装设计工具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CS-FZSJGJ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缝纫机维修工具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CS-FRJWXGJ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人体模特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CS-RTMT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服装材料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CS-FZCL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⑧手工编制与刺绣——制作与设计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编织工具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CS-BZGJ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刺绣工具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CS-CXGJ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⑨维修工具类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自行车维修工具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自行车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JMF-T1220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通用水暖器材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JMF-T1818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水暖维修工具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⑩防护器材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防护眼镜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防尘口罩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防滑手套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急救箱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消防设备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MPZ/2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（五）科学实验室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）智能吊装化学实验室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①教师演示控制（基础设施）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②学生实验操作及学习区（基础设施）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③可升降集成系统—控制系统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智能系统控制柜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智能顶装控制系统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温湿度监视系统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SDXT-41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移动控制平台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KZ-05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④升降集成系统—通风系统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万向吸风罩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PJ-WXFZ12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室内吊装式通风管道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室外行程通风管道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通风风机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FJ-12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风机控制线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室外通风系统安装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风机入消声器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XS-52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风机风帽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SD-FM-10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SD-FM-11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风机减震装置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JZ-20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隔声罩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废气净化塔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JH-09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⑤可升降集成系统—照明系统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灯光照明装置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ZM-20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电源供应线路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⑥可升降集成系统—电源网络系统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MiniS1250FX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JG-06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⑦可升降集成系统—给排水系统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独立水槽柜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三联高低位龙头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5993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排水系统水泵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SB-44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13975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⑧可升降集成系统主体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系统主体构架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XTGJ-54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摇臂动力模块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摇臂升降模块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转轴护罩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学生控制终端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ZDJ-11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舱体末端封板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FB-02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顶装安装辅件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顶装装饰辅件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室外风管安装设施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墙壁开风管孔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主电源接入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⑨实验室基础设备、装修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铝扣天花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）生物综合实验室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（▲强制节能）教师三联水嘴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辅助光源及控制开关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实验台室内布线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水嘴进水管件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水槽排水管件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645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球阀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1556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）智能吊装物理实验室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学生实验操作及学习区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智能吊装系统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智能系统控制柜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未来实验室系统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XT-85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学生端分组控制系统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移动控制平台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KZ-05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智能升降机构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顶部多模块电源供应装置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模块储藏装置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低压电源模块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电源供应线路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MiniS1250FX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壁挂机柜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铝扣天花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）物理活动创新实验室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全钢结构教师演示台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YST-LLM07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（▲强制节能）教师三联水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2099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（▲强制节能）学生三联水嘴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室内布线部分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1638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水嘴进水管件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水槽排水管件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645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球阀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（六）仪器室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）化学准备室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）化学危险药品室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全钢结构通风演示操作柜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TFG-QG18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毒害品储存柜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易燃品储藏柜（防火柜）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强酸强碱储存柜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试剂专用柜抽排气系统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风机电源控制线路及开关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防爆灯及控制开关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HRT93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）化学探究仪器室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）生物探究仪器室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）生物准备室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生物准备室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单面标本柜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BBG-S11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双面标本柜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BBG-S13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）物理准备室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消防设备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MPZ/2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GT-ZB08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）物理准备室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消防设备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MPZ/2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GT-ZB08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）物理探究仪器室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GNZ-06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（八）心理辅导室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）中学心理辅导室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①心理教师办公接待室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心理辅导操作台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三人沙发组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心理挂钟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②个别辅导室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个辅沙发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PS1.0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资料柜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心理挂钟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③音乐放松区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涂鸦白板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音乐放松椅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V6.0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14717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二层矮柜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④小团体辅导室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坐垫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团体心理辅导箱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二层矮柜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⑤大团体辅导室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团体辅导专用桌椅（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二层矮柜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）小学音乐室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JP-01006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六面音乐积木凳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JLD-160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活动合唱阶梯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TM-03002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）小学音乐室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JP-01006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六面音乐积木凳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JLD-160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活动合唱阶梯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TM-03002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）小学音乐室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JP-01006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六面音乐积木凳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JLD-160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活动合唱阶梯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TM-03002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）小学美术绘画室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电子手绘屏（教师端）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PD-2150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美术绘画台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）小学美术绘画室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美术书法桌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美术书法台毯布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钢化玻璃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）小学美术绘画室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美术书法桌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美术书法台毯布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钢化玻璃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）小学劳技烘焙教室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36736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5651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AF264N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大理石洗手台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不锈钢进水装置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陶瓷洗手盆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地面开槽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设备线材及附件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排气扇及配套工程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开孔复原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）小学劳动教室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2213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劳技桌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DS-08002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收纳柜台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XM-06001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准备收纳柜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GP-06005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9673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）综合实践活动室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扇形自由组合桌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kp-02016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学生座椅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KY-01018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6593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）综合实践活动室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扇形自由组合桌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kp-02016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学生座椅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KY-01018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6593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）小学心理辅导室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三人沙发组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个体沙发组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PS1.0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资料柜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涂鸦白板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音乐放松椅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V6.0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14717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坐垫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团体心理辅导箱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二层矮柜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团体辅导专用桌椅（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二层矮柜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）录播教室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录播一体机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WX-Z9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嵌入式录播系统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V3.0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高清云台摄像机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WX-V800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拾音吊麦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WX-MIC200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音频处理器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WX-RC0804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WX-LB60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图像跟踪主机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WX-AIT5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图像跟踪系统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V2.0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定位摄像机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WX-C130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录播控制面板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WX-CT200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时序电源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WX-PW16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WX-LED120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S1218F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</w:tr>
      <w:tr w:rsidR="001555CD">
        <w:trPr>
          <w:trHeight w:val="3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G26618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（▲强制节能）预监电视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65BG22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中控室监听音箱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显示器键盘鼠标套装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中控室操作台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线材、辅材及集成实施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教室环境配套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多媒体讲桌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WX-WT102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学生桌椅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礼堂椅带写字板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18200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（一）专用教室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①高中音乐室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JP-01006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无线话筒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DC-1800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多媒体设备线材及附件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多功能五线谱电教板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XQ2013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五线谱电教板活动架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118M+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节拍器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TS-01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琴凳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活动合唱阶梯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TM-03002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15666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乐谱架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②高中美术教室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电子手绘屏（教师端）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PD-2150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美术绘画台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静物灯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W44170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洗手台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进排水装置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地面开槽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③高中地理一（数字地球教室）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基础设备部分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多媒体中控台（内含智能控制系统）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ZK-021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PJ-SCG00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XSD-SZ0A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无线话筒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DC-1800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数字设备线材及附件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数字视听设备与模型设备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天文演示穹顶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QD-300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多媒体超半球互动球幕投影演示仪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DFS064U05-02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76528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电动升降展示台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DFS064U05-03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地理模型展示柜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27558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典型地形地貌模型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岩石标本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装饰装修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47700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47700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④通用技术电子控制室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电学操作台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23316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作品陈列柜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直流稳压电源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APS300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数字示波器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YDS2010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函数发生器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YD1602A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测试仪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ET4401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晶体管图示仪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48321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数显恒温二合一焊台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GD952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学生用焊接工具包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JMF-T8563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仪表起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电工起子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老虎钳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尖嘴钳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什锦锉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活动扳手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PVC*5m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剪刀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美工刀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160mm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指针式多用电表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MF47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数字式多用电表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XL830L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微型台钻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BD46N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千分尺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集成块插拔器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元件盒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元件盒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静电手环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热熔胶枪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SL-309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手摇绕线机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NZ-5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塑料周转箱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学生电子实践活动器材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电子控制技术实验箱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数字电路实验箱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21750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学生用全电路实验套件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学生焊接活动套件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焊接活动实践套件四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JMF-T2520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JMF-T1049-2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焊接活动实践套件六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焊接入门练习套件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整流电路套件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JMF-T1055-1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路灯自动控制电路套件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多功能自动控制电路的制作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传感器的应用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基本门电路的制作与功能测试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密码锁电路制作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基本门电路应用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触发器与触摸开关制作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二路抢答器制作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--RS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基本触发器的应用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模拟自动干手器的制作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开环电子控制系统的设计及应用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声音响度指示器的制作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开环电子控制系统的设计及应用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空气湿度自动控制电路的制作与调试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电子控制系统的设计及应用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最新教材实验套件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组装与测试指纹锁电子控制系统模型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搭建自动控制路灯模型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制作土壤湿度测试器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二极管单向导电性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制作简易水质探测仪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JMF-T3987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制作简易声控延时灯电路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JMF-TY000A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集成电路“叮咚”双音门铃的安装与调试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JMF-T1059-1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安装与调试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JN6201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音乐集成电路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JMF-T1060-1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集成电路组成的多谐振荡器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JMF-T1065-1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585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技术文化类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电子技术文化挂图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电子技术挂图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JMF-SJB09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基本电子元器件认知套件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JMF-TY193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继电器的识读与检测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JMF-TY191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电子元器件测量实验器连接导线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光纤灯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太阳能电池板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JMF-T1114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功能灯饰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JMF-J3316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电子控制技术示教板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电子元器件组合展示板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传感器实物展示板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三极管开关特性示教板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三极管放大特性示教板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直流继电器的结构和动作原理及作用示教板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晶闸管工作原理示教板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JMF-T1047-1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干簧管报警器示教板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光控路灯模型示教板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JMF-T1048-1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红外发射接收电路模型示教板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酒精气体传感器应用示教板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JMF-T1056-1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自动限温保温电饭煲示教板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JMF-T1088-1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三人表决器示教板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门电路原理示教板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耗材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面包板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连接跳线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元器件包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JMF-T1064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传统变压器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矽钢片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变压器胶芯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漆包线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聚酯胶带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覆铜板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美工刀片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万能胶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热熔胶棒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导线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CA106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绝缘胶带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热缩套管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焊锡丝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国标定制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细砂纸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⑤校园电视台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A.Z280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高清摄像机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WX-280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三角架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VCT-668RM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遥控手柄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摄像机包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内部导播通话系统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HDI-BS180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读卡器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2399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存储卡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单反相机及附件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专业单反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WX-7M4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镜头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稳定拍摄器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RS 3 Pro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7699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便携移动演播室视频设备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真三维在线演虚拟播室系统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V2.0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142200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142200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提词器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双屏提词器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WX-CT19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监视器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高清监视器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S22e-24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高清非线性编辑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DVS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26500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演播室音频设备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播音话筒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SM-18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数字无线音频套装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监听音箱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耳机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SR60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视频直播点播服务器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视频点播服务设备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WX-S80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直点播平台软件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线材及系统集成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装修设计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订制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智能场景无线数字控制及电子号码牌显示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智控灯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TYR-LED2000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智能场景无线数字控制及电子号码牌显示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智控灯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TYR-LED2100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智能场景无线数字控制及电子号码牌显示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智控灯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TYR-LED2200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灯具悬挂轨道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TYR-LJQ16A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恒力铰链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调光台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CM-DHP15-15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便携录播一体设备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WX-MR9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便携式录播系统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V4.0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无线云台摄像机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WX-V2000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摄像机支架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WX-GK580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无线麦克风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WX-WM520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移动拉杆箱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WX-M8026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（二）科学实验室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⑥化学数字化探究实验室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（▲强制节能）教师三联水嘴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学生分电源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高压电源（铜质）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BT-LQG17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13104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边柜（全钢）岛式电源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PJ-DSDY15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室内电路布线部分线管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进排水系统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⑦智能吊装化学实验室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教师演示控制（基础设施）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学生实验操作及学习区（基础设施）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可升降集成系统—控制系统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智能系统控制柜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未来实验室系统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XT-85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学生端分组控制系统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移动控制平台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KZ-05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可升降集成系统—通风系统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万向吸风罩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PJ-WXFZ12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室内吊装式通风管道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室外行程通风管道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通风风机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FJ-12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风机控制线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室外通风系统安装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风机入消声器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XS-52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风机出入口变径节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风机软连接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风机减震装置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JZ-20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SD-FM-11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隔声罩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废气净化塔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JH-09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可升降集成系统—照明系统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智能灯光照明装置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ZM-20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电源供应线路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升降集成系统—电源网络系统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功能模块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供电线路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MiniS1250FX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可升降集成系统—给排水系统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独立水槽柜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三联高低位龙头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自动排水系统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5993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排水系统水泵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SB-44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5993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可升降集成系统主体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摇臂控制系统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系统主体构架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XTGJ-54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转轴护罩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悬臂动力机构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学生控制终端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ZDJ-11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舱体末端封板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系统安装辅件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室外风管安装设施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墙壁开风管孔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主电源接入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实验室基础设备、装修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铝扣天花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⑧智能吊装物理实验室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学生实验操作及学习区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智能吊装系统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智能系统控制柜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未来实验室系统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XT-85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学生端分组控制系统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移动控制平台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KZ-05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智能升降机构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顶部多模块电源供应装置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模块储藏装置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低压电源模块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电源供应线路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MiniS1250FX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铝扣天花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1272 </w:t>
            </w:r>
          </w:p>
        </w:tc>
      </w:tr>
      <w:tr w:rsidR="001555CD">
        <w:trPr>
          <w:trHeight w:val="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⑨物理数字化探究实验室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教师演示讲台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学生分电源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高压电源（铜质）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BT-LQG17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边柜（全钢）岛式电源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PJ-DSDY15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（▲强制节能）学生三联水嘴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室内布线部分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⑩生物数字化探究实验室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（▲强制节能）教师三联水嘴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学生分电源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高压电源（铜质）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辅助光源及控制开关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BT-LQG17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边柜（全钢）岛式电源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PJ-DSDY15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室内布线部分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水嘴进水管件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水槽排水管件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球阀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⑪</w:t>
            </w:r>
            <w:r>
              <w:rPr>
                <w:rStyle w:val="font11"/>
                <w:rFonts w:hint="default"/>
                <w:lang w:bidi="ar"/>
              </w:rPr>
              <w:t>生物创新实验室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教师演示控制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教师演示台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SD-YST-21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SD-SC-06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（▲强制节能）教师三联水嘴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WJH0233A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台式洗眼器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WJH0355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学生实验操作及学习区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学生实验桌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SD-SYZ-32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SD-DZ-03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11676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智能吊装系统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智能系统控制柜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未来实验室系统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XT-85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学生端分组控制系统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XT-60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移动控制平台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KZ-05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智能升降机构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顶部多模块电源供应装置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模块储藏装置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电源供应线路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2457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MiniS1250FX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安装辅件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2559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系统调试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顶装安装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水嘴进水管件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水槽排水管件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球阀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给水布管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排水布管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铝扣天花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照明设备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照明线路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⑫</w:t>
            </w:r>
            <w:r>
              <w:rPr>
                <w:rStyle w:val="font11"/>
                <w:rFonts w:hint="default"/>
                <w:lang w:bidi="ar"/>
              </w:rPr>
              <w:t>化学准备室</w:t>
            </w:r>
            <w:r>
              <w:rPr>
                <w:rStyle w:val="font11"/>
                <w:rFonts w:hint="default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⑬</w:t>
            </w:r>
            <w:r>
              <w:rPr>
                <w:rStyle w:val="font11"/>
                <w:rFonts w:hint="default"/>
                <w:lang w:bidi="ar"/>
              </w:rPr>
              <w:t>化学危险药品室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全钢结构通风演示操作柜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TFG-QG18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毒害品储存柜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易燃品储藏柜（防火柜）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强酸强碱储存柜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TFYG-LM33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试剂专用柜抽排气系统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试剂专用柜抽排气系统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通风管道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风机电源控制线路及开关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防爆灯及控制开关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HRT93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⑭</w:t>
            </w:r>
            <w:r>
              <w:rPr>
                <w:rStyle w:val="font11"/>
                <w:rFonts w:hint="default"/>
                <w:lang w:bidi="ar"/>
              </w:rPr>
              <w:t>物理准备室</w:t>
            </w:r>
            <w:r>
              <w:rPr>
                <w:rStyle w:val="font11"/>
                <w:rFonts w:hint="default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⑮</w:t>
            </w:r>
            <w:r>
              <w:rPr>
                <w:rStyle w:val="font11"/>
                <w:rFonts w:hint="default"/>
                <w:lang w:bidi="ar"/>
              </w:rPr>
              <w:t>物理准备室</w:t>
            </w:r>
            <w:r>
              <w:rPr>
                <w:rStyle w:val="font11"/>
                <w:rFonts w:hint="default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⑯</w:t>
            </w:r>
            <w:r>
              <w:rPr>
                <w:rStyle w:val="font11"/>
                <w:rFonts w:hint="default"/>
                <w:lang w:bidi="ar"/>
              </w:rPr>
              <w:t>生物准备室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SD-YQG-43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⑰</w:t>
            </w:r>
            <w:r>
              <w:rPr>
                <w:rStyle w:val="font11"/>
                <w:rFonts w:hint="default"/>
                <w:lang w:bidi="ar"/>
              </w:rPr>
              <w:t>生物准备室</w:t>
            </w:r>
            <w:r>
              <w:rPr>
                <w:rStyle w:val="font11"/>
                <w:rFonts w:hint="default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基础设备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准备台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SD-ZBZ-09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SD-JS-03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SJJ-04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（▲强制节能（水嘴））水槽柜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含水嘴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SD-SCG-04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PJ-XSDY12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单面标本柜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BBG-S11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双面标本柜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BBG-S13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7780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药品柜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SD-YPG-03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XC-031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YQ-12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设备辅助材料等费用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配套预埋设施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给排水管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电源交流布线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819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配套装饰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开槽复原或不锈钢槽保护管线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⑱</w:t>
            </w:r>
            <w:r>
              <w:rPr>
                <w:rStyle w:val="font11"/>
                <w:rFonts w:hint="default"/>
                <w:lang w:bidi="ar"/>
              </w:rPr>
              <w:t>学生成长及心理咨询中心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心理咨询室前台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文化墙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接待台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信息公告栏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接待沙发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3532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接待室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接待桌椅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无声挂钟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文件柜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沙发茶几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自助宣教系统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LXZ-XLZX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11067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学习障碍干预系统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LXZ-NBD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校园心理辅导管理系统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9183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网络版心理健康管理平台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LXZ-XLCP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21051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个体辅导室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无声挂钟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C112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心理图书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书架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录音笔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S6+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4110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音乐放松室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智能体感反馈放松训练系统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生物反馈训练系统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V6.0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16630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沙盘游戏室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专业版实木心理沙盘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PS1.0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情绪疏导室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智能情绪调节释压系统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LXZ-XXTZ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7629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多维运动减压系统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V6.0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成长训练系统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13540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团体活动室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团体活动桌椅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专业版团体辅导箱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4121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专业版艺术心理辅导箱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灵之心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户外拓展训练器材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灵之心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装修设计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）高中物理教学仪器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钢制黑板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直联泵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两用气筒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抽气筒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打气筒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抽气盘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吹风机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充磁器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SK150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望远镜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酒精喷灯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透明盛液筒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透明水槽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方座支架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多功能实验支架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升降台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三脚架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高中学生电源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高中教学电源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蓄电池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调压变压器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电池盒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感应圈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直流高压电源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电子起电机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教学用铅酸蓄电池充电器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木直尺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钢直尺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钢直尺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钢卷尺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游标卡尺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外径千分尺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数显游标卡尺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指针式体重计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金属钩码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金属槽码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机械停表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电子停表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电火花计时器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电磁打点计时器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数字计时器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数字测温计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体温计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电子体温计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红外线人体体温快速筛检仪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条形盒测力计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条形盒测力计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条形盒测力计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圆盘测力计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拉压测力计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双向测力计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演示数字测力计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学生数字测力计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高中数字演示电表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绝缘电阻表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直流电流表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直流电流表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直流电压表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灵敏电流计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演示电流电压表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演示微电流电阻表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教学示波器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湿度计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空盒气压表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露点测定器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量角器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圆等分器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惯性演示器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摩擦计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螺旋弹簧组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螺旋弹簧组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帕斯卡球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摩擦力演示器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微小形变演示器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力的合成分解演示器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支杆定滑轮和桌边夹组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高中静力学演示教具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高中力学演示板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滚摆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离心轨道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手摇离心转台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电动离心转台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伽利略理想斜面演示器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运动合成分解演示器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21049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演示轨道小车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轨道小车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演示斜面小车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气垫导轨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小型气源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牛顿第二定律演示仪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反冲运动演示器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21061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动能势能演示器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平抛竖落仪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21065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平抛运动实验器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冲击摆实验器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21069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运动频闪观测仪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二维空间—时间描迹仪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向心力演示器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向心力演示器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向心力实验器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凹凸桥演示器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演示力矩盘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力矩盘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动量传递演示器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碰撞球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振动和波、分子物理和热学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纵波演示器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声速测量仪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共振音叉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纵横波演示器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声波演示器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波动弹簧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波动演示器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发波水槽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弹簧振子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弹簧振子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弹簧振子振动图像描绘器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简谐振动投影演示器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匀速圆周运动投影器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单摆组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单摆振动图像演示器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单摆运动规律演示器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受迫振动和共振演示器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共振演示器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内聚力演示器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空气压缩引火仪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双金属片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气体做功内能减少演示器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纸盆扬声器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油膜实验器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浸润和不浸润现象演示器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液体表面张力演示器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液体表面张力实验器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毛细现象演示器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伽尔顿板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道尔顿板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气体定律实验器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盖·吕萨克定律演示器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气压模拟演示器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静电、电流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附丝绸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胶棒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附毛皮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箔片验电器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箔片验电器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指针验电器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感应起电机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枕形导体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小灯座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单刀开关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滑动变阻器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滑动变阻器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滑动变阻器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电阻定律演示器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电阻定律实验器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演示线路实验板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学生线路实验板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单刀双掷开关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双刀双掷开关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焦耳定律演示器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保险丝作用演示器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范氏起电机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球形导体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验电器连接杆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移电球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验电球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验电羽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验电幡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尖形布电器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正负电荷检验器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静电实验箱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金属网罩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23049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电荷间作用力演示器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电荷间作用力实验器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库仑定律演示器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电场线演示器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电势演示仪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等势线描绘实验器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平行板电容器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电场中带电粒子运动模拟演示器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常用电容器示教板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23058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电磁、电子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条形磁铁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条形磁铁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蹄形磁铁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蹄形磁铁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磁感线演示器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立体磁感线演示器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磁感线演示板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电流磁场演示器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菱形小磁针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翼形磁针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演示原副线圈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原副线圈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演示电磁继电器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左右手定则演示器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手摇交直流发电机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阴极射线管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阴极射线管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阴极射线管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低频信号发生器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教学信号发生器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学生信号发生器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条形强磁体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蹄形强磁体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强磁针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通电平行直导线相互作用演示器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电流天平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安培力演示器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安培力实验器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自感现象演示器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电磁感应演示器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楞次定律演示器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电磁阻尼演示器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动能发电手电筒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单匝线圈电机原理演示器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三相电机原理演示器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手摇三相交流发电机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三线电子开关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交流电路特性演示器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可拆变压器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小型变压器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24049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变压器原理说明器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日光灯原理演示器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洛仑兹力演示器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电子束演示器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阴极射线演示器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1066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门电路和传感器应用实验箱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电学元件黑箱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低气压放电管组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电谐振演示器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24059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赫兹实验演示器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电磁振荡演示仪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电磁波的发送和接收演示器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电磁波的干涉衍射偏振演示器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半导体致冷器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整流电路实验器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光学、原子物理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光具盘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凹面镜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凸面镜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光具座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三棱镜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白光的色散与合成演示器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透镜及其应用实验器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光的折射全反射实验器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光的干涉衍射偏振演示器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激光光学演示仪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微型物理光学观察器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双缝干涉实验仪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紫外线作用演示器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红外线作用演示器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手持直视分光镜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棱镜分光镜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光谱管组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钠的吸收光谱演示器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光电效应演示器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光电效应演示器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太阳电池演示器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盖革计数器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液压机模型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汽油机模型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柴油机模型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磁分子模型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离心机械模型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晶体空间点阵模型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蒸汽机模型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</w:tr>
      <w:tr w:rsidR="001555CD">
        <w:trPr>
          <w:trHeight w:val="270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挂图、软件及资料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教学挂图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高中物理必修模块教学挂图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高中物理系列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选修模块教学挂图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高中物理系列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选修模块教学挂图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高中物理系列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选修模块教学挂图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简明物理学史挂图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实验规范操作和安全要求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教学投影片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高中物理必修模块投影片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多媒体教学软件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高中物理必修模块多媒体互动教学软件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分液漏斗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平底管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形管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可密封长玻璃管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62096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材料和配套用品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镊子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石棉网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乳胶管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其它实验材料和工具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电子元件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工业产品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家庭电路器材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彩色透光片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甲电池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号电池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小灯泡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测电笔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尖咀钳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电工刀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钢手锯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剥线钳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钢丝钳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錾子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锉刀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三角锉刀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什锦锉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活扳手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直角尺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电烙铁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平口钳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手电钻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钻头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台虎钳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砂轮机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烙铁架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油石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冲子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水平尺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安全防护用具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）高中化学仪器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钢制黑板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打孔夹板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打孔器刮刀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手摇钻孔器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电动钻孔机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电动离心机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离心沉淀器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磁力加热搅拌器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酒精喷灯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电加热器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列管式烘干器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烘干箱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水浴锅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保温漏斗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570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塑料洗瓶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试剂瓶托盘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实验用品提篮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塑料水槽（透明）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碘升华凝华管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聚光小手电筒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方座支架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万能夹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三脚架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泥三角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多用滴管架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比色管架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高中学生电源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高中教学电源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电子天平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电子停表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数字温度计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多用电表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演示电流电压表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密度计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原电池实验器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贮气装置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溶液导电演示器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微型溶液导电实验器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中和热测定仪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化学实验废液处理装置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气体实验微型装置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氢燃料电池演示器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氢燃料电池实验器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电解槽演示器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电泳演示器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放电反应实验仪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光化学实验演示器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炼铁高炉模型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分子结构模型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分子结构模型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金刚石结构模型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石墨结构模型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氯化钠晶体结构模型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碳的同素异形体结构模型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氯化铯晶体结构模型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二氧化碳晶体结构模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二氧化硅晶体结构模型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金属晶体结构模型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电子云杂化轨道模型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气体摩尔体积模型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金属矿物、金属及合金标本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原油常见馏分标本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合成有机高分子材料标本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新型无机非金属材料标本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挂图、软件及资料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教学挂图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高中化学与生活教学挂图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高中化学与技术教学挂图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高中物质结构与性质教学挂图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高中化学反应原理教学挂图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高中有机化学基础教学挂图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高中实验化学教学挂图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元素周期表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化学实验室安全守则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化学实验操作规范和安全要求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简明化学发展史挂图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教学投影片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308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高中化学与生活教学投影片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高中化学与技术教学投影片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高中物质结构与性质教学投影片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高中化学反应原理教学投影片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高中有机化学基础教学投影片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高中实验化学教学投影片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中学化学投影拼板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教学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VCD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DVD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高中化学教学光盘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多媒体教学软件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高中化学多媒体教学软件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52340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化学药品管理软件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52357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具支试管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具支试管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硬质玻璃管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硬质玻璃管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燃烧管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形试管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蒸馏烧瓶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三口烧瓶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61054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气体洗瓶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抽滤瓶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抽气管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气体发生器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冷凝器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冷凝器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牛角管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安全漏斗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安全漏斗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分液漏斗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分液漏斗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布氏漏斗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形管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形管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离心管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圆水槽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62091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圆水槽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62091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玻璃钟罩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钴玻璃片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62095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容器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集气瓶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集气瓶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集气瓶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液封除毒气集气瓶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下口瓶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268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称量瓶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材料和配套用品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坩埚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坩埚钳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镊子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水止皮管夹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螺旋皮管夹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石棉网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隔热网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二连球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燃烧匙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144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软胶塞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320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橡胶管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乳胶管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洗耳球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64071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烧瓶刷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64072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滴定管刷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64074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结晶皿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表面皿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表面皿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蒸发皿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蒸发皿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反应板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64091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井穴板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64092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井穴板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64092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</w:tr>
      <w:tr w:rsidR="001555CD">
        <w:trPr>
          <w:trHeight w:val="5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塑料多用滴管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64094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白金丝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64098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其它实验材料和工具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高中化学实验材料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电极材料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尖嘴钳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三角锉刀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剪刀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玻璃瓶盖开启器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玻璃管切割器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安全防护用具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防护面罩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防毒口罩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简易急救箱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）高中生物仪器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打孔器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仪器车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SK150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141550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SK150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SK150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数码显微镜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M150S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12820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25640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双目立体显微镜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ST-30-2L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放大镜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电动离心机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磁力加热搅拌器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高压灭菌锅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恒温水浴锅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烘干箱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恒温培养箱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1798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注射器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整理箱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塑料洗瓶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5*2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方座支架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三脚架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质量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376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酸度计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(pH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血球计数板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计数器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接种环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研磨过滤器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普通手术剪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眼用手术剪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手术刀柄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手术刀片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解剖镊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解剖镊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牙用镊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眼用镊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组织捣碎匀浆机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果酒果醋发酵装置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495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玻璃三角刮刀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涂布器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125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始祖鸟化石及复原模型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细胞亚显微结构模型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细胞膜结构模型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减数分裂中染色体变化模型组件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结构模型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双螺旋结构模型组件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玻片标本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植物玻片标本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蚕豆叶下表皮装片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植物细胞有丝分裂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胞间连丝切片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黑藻叶装片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藻类霉菌类生物玻片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酵母菌装片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水绵装片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大肠杆菌涂片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动物玻片标本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动物细胞有丝分裂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马蛔虫受精卵切片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草履虫分裂生殖装片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蝗虫精巢减数分裂切片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蛙血涂片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表皮细胞装片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组织与生理玻片标本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骨骼肌纵横切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平滑肌分离装片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心肌切片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运动神经元装片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胰腺切片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示胰岛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其它玻片标本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正常人染色体装片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RAN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在细胞中的分布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线粒体切片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挂图、软件及资料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教学挂图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中学生物显微图谱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分子与细胞教学挂图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遗传与进化教学挂图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稳态与环境教学挂图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129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生物技术实践教学挂图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生物科学与社会教学挂图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现代生物科技专题教学挂图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多媒体教学软件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分子与细胞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遗传与进化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稳态与环境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生物技术实践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生物科学与社会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现代生物科技专题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量筒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容量瓶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60052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加热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烧杯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锥形瓶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蒸馏烧瓶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干燥器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蒸馏水瓶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冷凝器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漏斗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比色管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62077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广口瓶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细口瓶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材料和配套用品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试管夹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石棉网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玻璃棒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千克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洗耳球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培养皿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研钵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64086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其它实验材料和工具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实验材料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载玻片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盖玻片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 </w:t>
            </w:r>
          </w:p>
        </w:tc>
      </w:tr>
      <w:tr w:rsidR="001555CD">
        <w:trPr>
          <w:trHeight w:val="270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测电笔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十字螺丝刀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钢手锯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剥线钳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钢丝钳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活扳手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护目镜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乳胶手套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洗眼器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85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急救包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）物理数字化仪器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①教师用加强型传感器部分（可无线及有线采集数据）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采集器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LW-D801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传感器数据显示模块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微电流传感器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三维磁感应强度传感器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LW-E865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1962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LW-F801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位移传感器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LW-F831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光电门传感器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LW-F851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声级传感器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LW-Y806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多量程电流传感器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多量程电压传感器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数字静电实验器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相对压强传感器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无线接口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传感器无线发射模块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日照辐射传感器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LW-W801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专用充电线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系统专用附件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铝合金箱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系统分析软件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LW-S801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②教师用加强型配套器材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多用力学轨道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699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4194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环形线圈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840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数字化摩擦力实验器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LW-6341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电阻定律实验器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LW-6343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电磁铁实验器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流体压强实验器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焦耳定律实验器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2868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二力平衡实验器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浮力定律实验器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LW-6327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摩擦做功实验器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LW-6340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电磁波传播实验器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V2.0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LW-Q745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742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4452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作用力与反作用力实验器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热胀冷缩实验器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LW-6326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269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1614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真空铃实验器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LW-Q876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457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2742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）化学数字化仪器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①教师用加强型传感器部分（可无线及有线采集数据）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采集器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LW-D801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传感器数据显示模块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多量程电流传感器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多量程电压传感器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LW-E844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相对压强传感器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高温传感器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多量程电导率传感器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溶解氧传感器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二氧化碳传感器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相对湿度传感器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无线接口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传感器无线发射模块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专用充电线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色度传感器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7224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浊度传感器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氢气传感器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1196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7176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系统专用附件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铝合金箱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系统分析软件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LW-S801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②教师用加强型配套器材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滴定实验装置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2418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流速温度仪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电磁搅拌器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LW-Q889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3096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中和热实验器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原电池实验器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LW-Q886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107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溶液稀释池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多用途生化传感器支架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多用途密封塞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1128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）生物数字化实验室设备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①教师用加强型传感器部分（可无线及有线采集数据）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采集器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LW-D801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1548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9288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传感器数据显示模块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相对压强传感器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6444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1758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多量程电导率传感器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688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4128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溶解氧传感器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1384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8304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氧气传感器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二氧化碳传感器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1913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11478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双量程光照度传感器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LW-L802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2220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相对湿度传感器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心率传感器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LW-B853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3222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心电图传感器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946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5676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呼吸率传感器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LW-B852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594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3564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酒精传感器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LW-C842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465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2790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无线接口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3612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传感器无线发射模块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3516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风速传感器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LW-W3106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671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4026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PM2.5/10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LW-W802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2886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日照辐射传感器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LW-W801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2274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压强传感器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LW-T822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551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3306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专用充电线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210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1282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系统专用附件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铝合金箱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LW-A812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系统分析软件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LW-S801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5160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②教师用加强型配套器材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流速温度仪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LW-Q757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967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5802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多用途生化传感器支架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1872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气液相密封实验器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LW-Q749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972 </w:t>
            </w:r>
          </w:p>
        </w:tc>
      </w:tr>
      <w:tr w:rsidR="001555CD">
        <w:trPr>
          <w:trHeight w:val="270"/>
        </w:trPr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）录播教室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1555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录播一体机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WX-Z9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13500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嵌入式录播系统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V3.0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25200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高清云台摄像机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WX-V800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拾音吊麦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WX-MIC200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音频处理器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WX-RC0804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4750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WX-LB60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1400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图像跟踪主机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WX-AIT5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图像跟踪系统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V2.0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定位摄像机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WX-C130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录播控制面板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WX-CT200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时序电源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WX-PW16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WX-LED120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2300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口千兆交换机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S1218F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800 </w:t>
            </w:r>
          </w:p>
        </w:tc>
      </w:tr>
      <w:tr w:rsidR="001555CD">
        <w:trPr>
          <w:trHeight w:val="3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G26618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（▲强制节能）预监电视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65BG22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中控室监听音箱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1500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中控室操作台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线材、辅材及集成实施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6000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教室环境装饰装修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95000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多媒体讲桌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WX-WT102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7250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7250 </w:t>
            </w:r>
          </w:p>
        </w:tc>
      </w:tr>
      <w:tr w:rsidR="001555CD">
        <w:trPr>
          <w:trHeight w:val="2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学生桌椅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24000 </w:t>
            </w:r>
          </w:p>
        </w:tc>
      </w:tr>
      <w:tr w:rsidR="001555CD">
        <w:trPr>
          <w:trHeight w:val="28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礼堂椅带写字板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18200 </w:t>
            </w:r>
          </w:p>
        </w:tc>
      </w:tr>
      <w:tr w:rsidR="001555CD">
        <w:trPr>
          <w:trHeight w:val="57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总报价</w:t>
            </w:r>
          </w:p>
        </w:tc>
        <w:tc>
          <w:tcPr>
            <w:tcW w:w="8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5CD" w:rsidRDefault="007F4D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陆佰零柒万贰仟玖佰柒拾伍元整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6072975.00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1555CD">
        <w:trPr>
          <w:trHeight w:val="311"/>
        </w:trPr>
        <w:tc>
          <w:tcPr>
            <w:tcW w:w="91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CD" w:rsidRDefault="007F4D6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服务要求：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本项目整体质保期为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年（消耗品及人为损坏的除外）。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服务效率：故障报修的响应时间为：工作期间（星期一至星期五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8:00-18:00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小时；非工作期间为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小时；故障报修的到达指定地点时间为：工作期间（星期一至星期五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8:00-18:00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小时；非工作期间为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小时。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付款方式：合同签订后具备实施条件后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个工作日内凭有效票据支付货款的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，货物安装到位并验收合格后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个工作日内凭有效票据支付货款的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我公司提供项目技术团队及其能力说明，整体项目技术团队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人。</w:t>
            </w:r>
          </w:p>
        </w:tc>
      </w:tr>
      <w:tr w:rsidR="001555CD">
        <w:trPr>
          <w:trHeight w:val="311"/>
        </w:trPr>
        <w:tc>
          <w:tcPr>
            <w:tcW w:w="91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CD" w:rsidRDefault="001555C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55CD">
        <w:trPr>
          <w:trHeight w:val="311"/>
        </w:trPr>
        <w:tc>
          <w:tcPr>
            <w:tcW w:w="91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CD" w:rsidRDefault="001555C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55CD">
        <w:trPr>
          <w:trHeight w:val="1380"/>
        </w:trPr>
        <w:tc>
          <w:tcPr>
            <w:tcW w:w="91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CD" w:rsidRDefault="001555C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555CD" w:rsidRDefault="001555CD">
      <w:bookmarkStart w:id="1" w:name="_GoBack"/>
      <w:bookmarkEnd w:id="1"/>
    </w:p>
    <w:sectPr w:rsidR="001555CD">
      <w:pgSz w:w="11906" w:h="16838"/>
      <w:pgMar w:top="1440" w:right="1440" w:bottom="1440" w:left="1440" w:header="851" w:footer="85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DBF908"/>
    <w:multiLevelType w:val="multilevel"/>
    <w:tmpl w:val="B2DBF908"/>
    <w:lvl w:ilvl="0">
      <w:start w:val="1"/>
      <w:numFmt w:val="decimal"/>
      <w:pStyle w:val="1"/>
      <w:suff w:val="space"/>
      <w:lvlText w:val="%1、"/>
      <w:lvlJc w:val="left"/>
      <w:pPr>
        <w:ind w:left="0" w:firstLine="0"/>
      </w:pPr>
      <w:rPr>
        <w:rFonts w:ascii="宋体" w:eastAsia="宋体" w:hAnsi="宋体" w:hint="eastAsia"/>
        <w:sz w:val="36"/>
        <w:szCs w:val="36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宋体" w:eastAsia="宋体" w:hAnsi="宋体" w:hint="eastAsia"/>
        <w:sz w:val="32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Ansi="宋体"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宋体" w:eastAsia="宋体" w:hAnsi="宋体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1" w15:restartNumberingAfterBreak="0">
    <w:nsid w:val="E1114C7D"/>
    <w:multiLevelType w:val="multilevel"/>
    <w:tmpl w:val="E1114C7D"/>
    <w:lvl w:ilvl="0">
      <w:start w:val="1"/>
      <w:numFmt w:val="decimal"/>
      <w:lvlText w:val="%1."/>
      <w:lvlJc w:val="left"/>
      <w:pPr>
        <w:ind w:left="432" w:hanging="432"/>
      </w:pPr>
      <w:rPr>
        <w:rFonts w:ascii="宋体" w:eastAsia="宋体" w:hAnsi="宋体" w:cs="宋体"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60"/>
      <w:suff w:val="spac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bullet"/>
      <w:pStyle w:val="7"/>
      <w:lvlText w:val=""/>
      <w:lvlJc w:val="left"/>
      <w:pPr>
        <w:ind w:left="1296" w:hanging="1296"/>
      </w:pPr>
      <w:rPr>
        <w:rFonts w:ascii="Wingdings" w:hAnsi="Wingdings" w:hint="default"/>
      </w:rPr>
    </w:lvl>
    <w:lvl w:ilvl="7">
      <w:start w:val="1"/>
      <w:numFmt w:val="decimal"/>
      <w:lvlText w:val="%1.%2.%3.%4.%5.%6.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CD"/>
    <w:rsid w:val="001555CD"/>
    <w:rsid w:val="007F4D6A"/>
    <w:rsid w:val="082817F4"/>
    <w:rsid w:val="1E987A14"/>
    <w:rsid w:val="3225521C"/>
    <w:rsid w:val="32451000"/>
    <w:rsid w:val="48592B10"/>
    <w:rsid w:val="56363E31"/>
    <w:rsid w:val="629B33F4"/>
    <w:rsid w:val="6A0D6E0E"/>
    <w:rsid w:val="6C3C6B50"/>
    <w:rsid w:val="75F40514"/>
    <w:rsid w:val="7C3A43E9"/>
    <w:rsid w:val="7EA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424B047-1634-4C96-B186-3779C14B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pageBreakBefore/>
      <w:numPr>
        <w:numId w:val="1"/>
      </w:numPr>
      <w:spacing w:line="360" w:lineRule="auto"/>
      <w:outlineLvl w:val="0"/>
    </w:pPr>
    <w:rPr>
      <w:rFonts w:asciiTheme="minorHAnsi" w:hAnsiTheme="minorHAnsi"/>
      <w:b/>
      <w:kern w:val="44"/>
      <w:sz w:val="44"/>
      <w14:ligatures w14:val="standardContextual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eastAsia="黑体" w:hAnsi="Arial"/>
      <w:b/>
      <w:sz w:val="32"/>
      <w14:ligatures w14:val="standardContextu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0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adjustRightInd w:val="0"/>
      <w:snapToGrid w:val="0"/>
      <w:spacing w:beforeLines="50" w:before="50" w:line="360" w:lineRule="auto"/>
      <w:outlineLvl w:val="5"/>
    </w:pPr>
    <w:rPr>
      <w:rFonts w:cstheme="minorBidi"/>
      <w:b/>
      <w:sz w:val="28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adjustRightInd w:val="0"/>
      <w:snapToGrid w:val="0"/>
      <w:spacing w:beforeLines="50" w:before="50" w:line="360" w:lineRule="auto"/>
      <w:outlineLvl w:val="6"/>
    </w:pPr>
    <w:rPr>
      <w:rFonts w:cstheme="min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next w:val="a"/>
    <w:qFormat/>
    <w:pPr>
      <w:keepNext/>
      <w:keepLines/>
      <w:numPr>
        <w:ilvl w:val="5"/>
        <w:numId w:val="1"/>
      </w:numPr>
      <w:tabs>
        <w:tab w:val="clear" w:pos="0"/>
        <w:tab w:val="left" w:pos="3926"/>
      </w:tabs>
      <w:outlineLvl w:val="4"/>
    </w:pPr>
    <w:rPr>
      <w:rFonts w:ascii="宋体" w:hAnsi="宋体" w:hint="eastAsia"/>
      <w:b/>
      <w:bCs/>
      <w:sz w:val="28"/>
      <w:szCs w:val="2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10679</Words>
  <Characters>60874</Characters>
  <Application>Microsoft Office Word</Application>
  <DocSecurity>0</DocSecurity>
  <Lines>507</Lines>
  <Paragraphs>142</Paragraphs>
  <ScaleCrop>false</ScaleCrop>
  <Company/>
  <LinksUpToDate>false</LinksUpToDate>
  <CharactersWithSpaces>71411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西瓜</cp:lastModifiedBy>
  <cp:revision>3</cp:revision>
  <dcterms:created xsi:type="dcterms:W3CDTF">2025-01-07T06:11:00Z</dcterms:created>
  <dcterms:modified xsi:type="dcterms:W3CDTF">2025-03-05T02:50:00Z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826A2984D67043DC895AA13A1A44E30C_13</vt:lpwstr>
  </property>
  <property fmtid="{D5CDD505-2E9C-101B-9397-08002B2CF9AE}" pid="4" name="KSOTemplateDocerSaveRecord">
    <vt:lpwstr>eyJoZGlkIjoiYzM4MWU5YWM0ODQxMzZkMjhmYWU4NWZiYTk5NGQwOTciLCJ1c2VySWQiOiI5MTYwNDgxMzEifQ==</vt:lpwstr>
  </property>
</Properties>
</file>