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4D4B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E834B51">
      <w:pPr>
        <w:rPr>
          <w:rFonts w:hint="eastAsia"/>
        </w:rPr>
      </w:pPr>
    </w:p>
    <w:p w14:paraId="372BA3CE">
      <w:pPr>
        <w:rPr>
          <w:b/>
        </w:rPr>
      </w:pPr>
      <w:r>
        <w:rPr>
          <w:rFonts w:hint="eastAsia"/>
          <w:b/>
        </w:rPr>
        <w:t>标段编号：CDGCDL-2024-015-1</w:t>
      </w:r>
    </w:p>
    <w:p w14:paraId="61C70E32">
      <w:pPr>
        <w:rPr>
          <w:rFonts w:hint="eastAsia"/>
          <w:b/>
        </w:rPr>
      </w:pPr>
      <w:r>
        <w:rPr>
          <w:rFonts w:hint="eastAsia"/>
          <w:b/>
        </w:rPr>
        <w:t>标段名称：鸬鸟蜜梨品牌及农文旅工厂共富展厅运营服务（第二次）</w:t>
      </w:r>
    </w:p>
    <w:p w14:paraId="2D23948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50"/>
        <w:gridCol w:w="3144"/>
      </w:tblGrid>
      <w:tr w14:paraId="1C6F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113C051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0" w:type="dxa"/>
          </w:tcPr>
          <w:p w14:paraId="7D22BB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44" w:type="dxa"/>
          </w:tcPr>
          <w:p w14:paraId="359162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FE0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0AC08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0" w:type="dxa"/>
          </w:tcPr>
          <w:p w14:paraId="34DAF0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杭州利玛品牌管理有限公司</w:t>
            </w:r>
          </w:p>
        </w:tc>
        <w:tc>
          <w:tcPr>
            <w:tcW w:w="3144" w:type="dxa"/>
          </w:tcPr>
          <w:p w14:paraId="55062FE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2C4A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F9AA00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0" w:type="dxa"/>
          </w:tcPr>
          <w:p w14:paraId="4A4614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杭州艺工美陈科技有限公司</w:t>
            </w:r>
          </w:p>
        </w:tc>
        <w:tc>
          <w:tcPr>
            <w:tcW w:w="3144" w:type="dxa"/>
          </w:tcPr>
          <w:p w14:paraId="2C3EEC3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名第三</w:t>
            </w:r>
          </w:p>
        </w:tc>
      </w:tr>
    </w:tbl>
    <w:p w14:paraId="1C8CC51E"/>
    <w:p w14:paraId="6B65AABB">
      <w:pPr>
        <w:rPr>
          <w:rFonts w:hint="eastAsia"/>
        </w:rPr>
      </w:pPr>
    </w:p>
    <w:p w14:paraId="37B8689C"/>
    <w:p w14:paraId="069291E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YzhiZmRlMjVhMGM3MDlmNTgyZjc5ODk2MmNlMjcifQ=="/>
  </w:docVars>
  <w:rsids>
    <w:rsidRoot w:val="00BB4DE2"/>
    <w:rsid w:val="002D7097"/>
    <w:rsid w:val="00507446"/>
    <w:rsid w:val="00A3330A"/>
    <w:rsid w:val="00B3445D"/>
    <w:rsid w:val="00BB4DE2"/>
    <w:rsid w:val="00C90B6B"/>
    <w:rsid w:val="32D018C7"/>
    <w:rsid w:val="42A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1</Lines>
  <Paragraphs>1</Paragraphs>
  <TotalTime>1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2024-12-12T14:44:08Z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7647D251B722487A99D62485C8EA1784_12</vt:lpwstr>
  </property>
</Properties>
</file>