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99" w:rsidRPr="00683828" w:rsidRDefault="00752D99">
      <w:pPr>
        <w:pStyle w:val="a5"/>
        <w:spacing w:before="156" w:beforeAutospacing="0" w:after="156" w:afterAutospacing="0"/>
        <w:jc w:val="center"/>
        <w:rPr>
          <w:rFonts w:ascii="仿宋" w:eastAsia="仿宋" w:hAnsi="仿宋"/>
          <w:b/>
          <w:bCs/>
          <w:sz w:val="32"/>
          <w:szCs w:val="32"/>
        </w:rPr>
      </w:pPr>
      <w:r w:rsidRPr="00683828">
        <w:rPr>
          <w:rFonts w:ascii="仿宋" w:eastAsia="仿宋" w:hAnsi="仿宋" w:hint="eastAsia"/>
          <w:b/>
          <w:bCs/>
          <w:sz w:val="32"/>
          <w:szCs w:val="32"/>
        </w:rPr>
        <w:t>新昌县</w:t>
      </w:r>
      <w:r w:rsidR="00683828" w:rsidRPr="00683828">
        <w:rPr>
          <w:rFonts w:ascii="仿宋" w:eastAsia="仿宋" w:hAnsi="仿宋" w:hint="eastAsia"/>
          <w:b/>
          <w:bCs/>
          <w:sz w:val="32"/>
          <w:szCs w:val="32"/>
        </w:rPr>
        <w:t>2025</w:t>
      </w:r>
      <w:r w:rsidRPr="00683828">
        <w:rPr>
          <w:rFonts w:ascii="仿宋" w:eastAsia="仿宋" w:hAnsi="仿宋" w:hint="eastAsia"/>
          <w:b/>
          <w:bCs/>
          <w:sz w:val="32"/>
          <w:szCs w:val="32"/>
        </w:rPr>
        <w:t>年度普通建筑石料（含砂石、粘土）矿山储量动态监测（含开发利用方案执行情况监督检查）项目</w:t>
      </w:r>
    </w:p>
    <w:p w:rsidR="00D553DE" w:rsidRPr="00683828" w:rsidRDefault="0013542D">
      <w:pPr>
        <w:pStyle w:val="a5"/>
        <w:spacing w:before="156" w:beforeAutospacing="0" w:after="156" w:afterAutospacing="0"/>
        <w:jc w:val="center"/>
        <w:rPr>
          <w:rFonts w:ascii="仿宋" w:eastAsia="仿宋" w:hAnsi="仿宋"/>
          <w:b/>
          <w:bCs/>
          <w:sz w:val="32"/>
          <w:szCs w:val="32"/>
        </w:rPr>
      </w:pPr>
      <w:r w:rsidRPr="00683828">
        <w:rPr>
          <w:rFonts w:ascii="仿宋" w:eastAsia="仿宋" w:hAnsi="仿宋" w:hint="eastAsia"/>
          <w:b/>
          <w:bCs/>
          <w:sz w:val="32"/>
          <w:szCs w:val="32"/>
        </w:rPr>
        <w:t>成交结果公告</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一、项目编号：</w:t>
      </w:r>
      <w:r w:rsidR="00683828">
        <w:rPr>
          <w:rFonts w:ascii="仿宋" w:eastAsia="仿宋" w:hAnsi="仿宋" w:hint="eastAsia"/>
          <w:szCs w:val="21"/>
        </w:rPr>
        <w:t>[2024]</w:t>
      </w:r>
      <w:r w:rsidR="00683828" w:rsidRPr="003634CD">
        <w:rPr>
          <w:rFonts w:ascii="仿宋" w:eastAsia="仿宋" w:hAnsi="仿宋" w:hint="eastAsia"/>
          <w:szCs w:val="21"/>
        </w:rPr>
        <w:t>1405</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二、项目名称：新昌县</w:t>
      </w:r>
      <w:r w:rsidR="00683828" w:rsidRPr="00683828">
        <w:rPr>
          <w:rFonts w:ascii="仿宋" w:eastAsia="仿宋" w:hAnsi="仿宋" w:cs="Arial" w:hint="eastAsia"/>
        </w:rPr>
        <w:t>2025</w:t>
      </w:r>
      <w:r w:rsidRPr="00683828">
        <w:rPr>
          <w:rFonts w:ascii="仿宋" w:eastAsia="仿宋" w:hAnsi="仿宋" w:cs="Arial" w:hint="eastAsia"/>
        </w:rPr>
        <w:t>年度普通建筑石料（含砂石、粘土）矿山储量动态监测（含开发利用方案执行情况监督检查）项目</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三、中标（成交）信息</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供应商名称：</w:t>
      </w:r>
      <w:r w:rsidR="00BF45B6" w:rsidRPr="00683828">
        <w:rPr>
          <w:rFonts w:ascii="仿宋" w:eastAsia="仿宋" w:hAnsi="仿宋" w:cs="Arial" w:hint="eastAsia"/>
        </w:rPr>
        <w:t>浙江有色地勘集团有限公司</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供应商地址：</w:t>
      </w:r>
      <w:r w:rsidR="00CF388B" w:rsidRPr="00CF388B">
        <w:rPr>
          <w:rFonts w:ascii="仿宋" w:eastAsia="仿宋" w:hAnsi="仿宋" w:cs="Arial" w:hint="eastAsia"/>
        </w:rPr>
        <w:t>浙江省绍兴市越城区二环南路1991号A幢四楼、五楼</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中标（成交）金额：</w:t>
      </w:r>
      <w:r w:rsidR="00BB4834" w:rsidRPr="00BB4834">
        <w:rPr>
          <w:rFonts w:ascii="仿宋" w:eastAsia="仿宋" w:hAnsi="仿宋" w:cs="Arial" w:hint="eastAsia"/>
        </w:rPr>
        <w:t>508500</w:t>
      </w:r>
      <w:r w:rsidRPr="00683828">
        <w:rPr>
          <w:rFonts w:ascii="仿宋" w:eastAsia="仿宋" w:hAnsi="仿宋" w:cs="Arial" w:hint="eastAsia"/>
        </w:rPr>
        <w:t>元</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四、主要标的信息</w:t>
      </w:r>
    </w:p>
    <w:tbl>
      <w:tblPr>
        <w:tblW w:w="8713" w:type="dxa"/>
        <w:jc w:val="center"/>
        <w:tblCellSpacing w:w="0" w:type="dxa"/>
        <w:tblInd w:w="-109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3"/>
      </w:tblGrid>
      <w:tr w:rsidR="00752D99" w:rsidRPr="00683828" w:rsidTr="00BF45B6">
        <w:trPr>
          <w:trHeight w:val="462"/>
          <w:tblCellSpacing w:w="0" w:type="dxa"/>
          <w:jc w:val="center"/>
        </w:trPr>
        <w:tc>
          <w:tcPr>
            <w:tcW w:w="8713"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服务类</w:t>
            </w:r>
          </w:p>
        </w:tc>
      </w:tr>
      <w:tr w:rsidR="00752D99" w:rsidRPr="00683828" w:rsidTr="00BF45B6">
        <w:trPr>
          <w:trHeight w:val="2222"/>
          <w:tblCellSpacing w:w="0" w:type="dxa"/>
          <w:jc w:val="center"/>
        </w:trPr>
        <w:tc>
          <w:tcPr>
            <w:tcW w:w="8713" w:type="dxa"/>
            <w:tcBorders>
              <w:top w:val="nil"/>
              <w:left w:val="single" w:sz="6" w:space="0" w:color="auto"/>
              <w:bottom w:val="single" w:sz="6" w:space="0" w:color="auto"/>
              <w:right w:val="single" w:sz="6" w:space="0" w:color="auto"/>
            </w:tcBorders>
            <w:tcMar>
              <w:top w:w="0" w:type="dxa"/>
              <w:left w:w="95" w:type="dxa"/>
              <w:bottom w:w="0" w:type="dxa"/>
              <w:right w:w="95" w:type="dxa"/>
            </w:tcMar>
            <w:hideMark/>
          </w:tcPr>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名称：新昌县</w:t>
            </w:r>
            <w:r w:rsidR="00683828" w:rsidRPr="00683828">
              <w:rPr>
                <w:rFonts w:ascii="仿宋" w:eastAsia="仿宋" w:hAnsi="仿宋" w:cs="Arial" w:hint="eastAsia"/>
              </w:rPr>
              <w:t>2025</w:t>
            </w:r>
            <w:r w:rsidRPr="00683828">
              <w:rPr>
                <w:rFonts w:ascii="仿宋" w:eastAsia="仿宋" w:hAnsi="仿宋" w:cs="Arial" w:hint="eastAsia"/>
              </w:rPr>
              <w:t>年度普通建筑石料（含砂石、粘土）矿山储量动态监测（含开发利用方案执行情况监督检查）项目</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服务范围：</w:t>
            </w:r>
            <w:bookmarkStart w:id="0" w:name="OLE_LINK1"/>
            <w:bookmarkStart w:id="1" w:name="OLE_LINK2"/>
            <w:r w:rsidRPr="00683828">
              <w:rPr>
                <w:rFonts w:ascii="仿宋" w:eastAsia="仿宋" w:hAnsi="仿宋" w:cs="Arial" w:hint="eastAsia"/>
              </w:rPr>
              <w:t>见</w:t>
            </w:r>
            <w:r w:rsidR="00683828" w:rsidRPr="00683828">
              <w:rPr>
                <w:rFonts w:ascii="仿宋" w:eastAsia="仿宋" w:hAnsi="仿宋" w:cs="Arial" w:hint="eastAsia"/>
              </w:rPr>
              <w:t>采购</w:t>
            </w:r>
            <w:r w:rsidRPr="00683828">
              <w:rPr>
                <w:rFonts w:ascii="仿宋" w:eastAsia="仿宋" w:hAnsi="仿宋" w:cs="Arial" w:hint="eastAsia"/>
              </w:rPr>
              <w:t>文件</w:t>
            </w:r>
            <w:bookmarkEnd w:id="0"/>
            <w:bookmarkEnd w:id="1"/>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服务要求：见</w:t>
            </w:r>
            <w:r w:rsidR="00683828" w:rsidRPr="00683828">
              <w:rPr>
                <w:rFonts w:ascii="仿宋" w:eastAsia="仿宋" w:hAnsi="仿宋" w:cs="Arial" w:hint="eastAsia"/>
              </w:rPr>
              <w:t>采购</w:t>
            </w:r>
            <w:r w:rsidRPr="00683828">
              <w:rPr>
                <w:rFonts w:ascii="仿宋" w:eastAsia="仿宋" w:hAnsi="仿宋" w:cs="Arial" w:hint="eastAsia"/>
              </w:rPr>
              <w:t>文件</w:t>
            </w:r>
          </w:p>
          <w:p w:rsidR="00752D99" w:rsidRPr="00683828" w:rsidRDefault="00752D99" w:rsidP="00BF45B6">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服务时间：见</w:t>
            </w:r>
            <w:r w:rsidR="00683828" w:rsidRPr="00683828">
              <w:rPr>
                <w:rFonts w:ascii="仿宋" w:eastAsia="仿宋" w:hAnsi="仿宋" w:cs="Arial" w:hint="eastAsia"/>
              </w:rPr>
              <w:t>采购</w:t>
            </w:r>
            <w:r w:rsidRPr="00683828">
              <w:rPr>
                <w:rFonts w:ascii="仿宋" w:eastAsia="仿宋" w:hAnsi="仿宋" w:cs="Arial" w:hint="eastAsia"/>
              </w:rPr>
              <w:t>文件</w:t>
            </w:r>
          </w:p>
          <w:p w:rsidR="00752D99" w:rsidRPr="00683828" w:rsidRDefault="00752D99" w:rsidP="00683828">
            <w:pPr>
              <w:pStyle w:val="a5"/>
              <w:spacing w:before="0" w:beforeAutospacing="0" w:after="0" w:afterAutospacing="0" w:line="400" w:lineRule="exact"/>
              <w:ind w:firstLine="235"/>
              <w:jc w:val="both"/>
              <w:rPr>
                <w:rFonts w:ascii="仿宋" w:eastAsia="仿宋" w:hAnsi="仿宋" w:cs="Arial"/>
              </w:rPr>
            </w:pPr>
            <w:r w:rsidRPr="00683828">
              <w:rPr>
                <w:rFonts w:ascii="仿宋" w:eastAsia="仿宋" w:hAnsi="仿宋" w:cs="Arial" w:hint="eastAsia"/>
              </w:rPr>
              <w:t>服务标准：见</w:t>
            </w:r>
            <w:r w:rsidR="00683828" w:rsidRPr="00683828">
              <w:rPr>
                <w:rFonts w:ascii="仿宋" w:eastAsia="仿宋" w:hAnsi="仿宋" w:cs="Arial" w:hint="eastAsia"/>
              </w:rPr>
              <w:t>采购</w:t>
            </w:r>
            <w:r w:rsidRPr="00683828">
              <w:rPr>
                <w:rFonts w:ascii="仿宋" w:eastAsia="仿宋" w:hAnsi="仿宋" w:cs="Arial" w:hint="eastAsia"/>
              </w:rPr>
              <w:t>文件</w:t>
            </w:r>
          </w:p>
        </w:tc>
      </w:tr>
    </w:tbl>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五、评审专家名单：</w:t>
      </w:r>
      <w:r w:rsidR="00BB4834" w:rsidRPr="00BB4834">
        <w:rPr>
          <w:rFonts w:ascii="仿宋" w:eastAsia="仿宋" w:hAnsi="仿宋" w:cs="Arial" w:hint="eastAsia"/>
          <w:sz w:val="24"/>
        </w:rPr>
        <w:t>袁正锋</w:t>
      </w:r>
      <w:r w:rsidRPr="00BB4834">
        <w:rPr>
          <w:rFonts w:ascii="仿宋" w:eastAsia="仿宋" w:hAnsi="仿宋" w:cs="Arial" w:hint="eastAsia"/>
          <w:sz w:val="24"/>
        </w:rPr>
        <w:t>、</w:t>
      </w:r>
      <w:r w:rsidR="00BB4834" w:rsidRPr="00BB4834">
        <w:rPr>
          <w:rFonts w:ascii="仿宋" w:eastAsia="仿宋" w:hAnsi="仿宋" w:cs="Arial" w:hint="eastAsia"/>
          <w:sz w:val="24"/>
        </w:rPr>
        <w:t>梁旭峰</w:t>
      </w:r>
      <w:r w:rsidRPr="00BB4834">
        <w:rPr>
          <w:rFonts w:ascii="仿宋" w:eastAsia="仿宋" w:hAnsi="仿宋" w:cs="Arial" w:hint="eastAsia"/>
          <w:sz w:val="24"/>
        </w:rPr>
        <w:t>、</w:t>
      </w:r>
      <w:r w:rsidR="00BB4834" w:rsidRPr="00BB4834">
        <w:rPr>
          <w:rFonts w:ascii="仿宋" w:eastAsia="仿宋" w:hAnsi="仿宋" w:cs="Arial" w:hint="eastAsia"/>
          <w:sz w:val="24"/>
        </w:rPr>
        <w:t>陈卓颖</w:t>
      </w:r>
      <w:r w:rsidRPr="00BB4834">
        <w:rPr>
          <w:rFonts w:ascii="仿宋" w:eastAsia="仿宋" w:hAnsi="仿宋" w:cs="Arial" w:hint="eastAsia"/>
          <w:sz w:val="24"/>
        </w:rPr>
        <w:t>、陈春夷、</w:t>
      </w:r>
      <w:r w:rsidRPr="00683828">
        <w:rPr>
          <w:rFonts w:ascii="仿宋" w:eastAsia="仿宋" w:hAnsi="仿宋" w:cs="Arial" w:hint="eastAsia"/>
          <w:sz w:val="24"/>
        </w:rPr>
        <w:t>唐校军</w:t>
      </w:r>
    </w:p>
    <w:p w:rsidR="00BF45B6" w:rsidRPr="00683828" w:rsidRDefault="00BF45B6"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六、代理服务收费标准及金额：</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1.代理服务收费标准：详见采购文件</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2.代理服务收费金额（元）：7000</w:t>
      </w:r>
    </w:p>
    <w:p w:rsidR="00BF45B6" w:rsidRPr="00683828" w:rsidRDefault="00BF45B6"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七、公告期限</w:t>
      </w:r>
    </w:p>
    <w:p w:rsidR="00BF45B6" w:rsidRPr="00683828" w:rsidRDefault="00BF45B6"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自本公告发布之日起1个工作日。</w:t>
      </w:r>
    </w:p>
    <w:p w:rsidR="00BF45B6" w:rsidRPr="00683828" w:rsidRDefault="00BF45B6"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八、其他补充事宜</w:t>
      </w:r>
    </w:p>
    <w:p w:rsidR="00BF45B6" w:rsidRPr="00683828" w:rsidRDefault="00BF45B6"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rsidR="00BF45B6" w:rsidRPr="00683828" w:rsidRDefault="00BF45B6"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九、凡对本次公告内容提出询问，请按以下方式联系。</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lastRenderedPageBreak/>
        <w:t>采购代理机构名称：浙江景成工程管理有限公司</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 xml:space="preserve">项目联系人（询问）：袁先生               </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项目联系方式（询问）：13515758348</w:t>
      </w:r>
      <w:r w:rsidRPr="00683828">
        <w:rPr>
          <w:rFonts w:ascii="宋体" w:eastAsia="仿宋" w:hAnsi="宋体" w:cs="Arial" w:hint="eastAsia"/>
          <w:sz w:val="24"/>
        </w:rPr>
        <w:t> </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 xml:space="preserve">质疑联系人：zjjcgcglyxgs业务员   </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 xml:space="preserve">质疑联系方式：13967593713 </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地址：新昌县新和成路436号1单元141号</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采购人名称：新昌县自然资源和规划局</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项目联系人：张先生</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项目联系方式：0575-86223385</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 xml:space="preserve">质疑联系人：唐先生    </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 xml:space="preserve">质疑联系方式：0575-86239553 </w:t>
      </w:r>
    </w:p>
    <w:p w:rsidR="00683828" w:rsidRPr="00683828" w:rsidRDefault="00683828"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地址：新昌县七星街道江滨西路588号</w:t>
      </w:r>
    </w:p>
    <w:p w:rsidR="00752D99" w:rsidRPr="00683828" w:rsidRDefault="00752D99" w:rsidP="00683828">
      <w:pPr>
        <w:spacing w:line="400" w:lineRule="exact"/>
        <w:ind w:firstLineChars="200" w:firstLine="480"/>
        <w:rPr>
          <w:rFonts w:ascii="仿宋" w:eastAsia="仿宋" w:hAnsi="仿宋" w:cs="Arial"/>
          <w:sz w:val="24"/>
        </w:rPr>
      </w:pPr>
      <w:r w:rsidRPr="00683828">
        <w:rPr>
          <w:rFonts w:ascii="仿宋" w:eastAsia="仿宋" w:hAnsi="仿宋" w:cs="Arial" w:hint="eastAsia"/>
          <w:sz w:val="24"/>
        </w:rPr>
        <w:t>同级政府采购监督管理部门名称：新昌县财政局采监科</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联系人：任先生</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监督投诉电话：0575-86621309</w:t>
      </w:r>
    </w:p>
    <w:p w:rsidR="00752D99" w:rsidRPr="00683828" w:rsidRDefault="00752D99" w:rsidP="00BF45B6">
      <w:pPr>
        <w:spacing w:line="400" w:lineRule="exact"/>
        <w:ind w:firstLineChars="200" w:firstLine="480"/>
        <w:rPr>
          <w:rFonts w:ascii="仿宋" w:eastAsia="仿宋" w:hAnsi="仿宋" w:cs="Arial"/>
          <w:sz w:val="24"/>
        </w:rPr>
      </w:pPr>
      <w:r w:rsidRPr="00683828">
        <w:rPr>
          <w:rFonts w:ascii="仿宋" w:eastAsia="仿宋" w:hAnsi="仿宋" w:cs="Arial" w:hint="eastAsia"/>
          <w:sz w:val="24"/>
        </w:rPr>
        <w:t>地址：新昌县鼓山中路118号</w:t>
      </w:r>
    </w:p>
    <w:p w:rsidR="00D553DE" w:rsidRDefault="00D553DE">
      <w:pPr>
        <w:spacing w:line="560" w:lineRule="exact"/>
        <w:ind w:firstLineChars="100" w:firstLine="210"/>
      </w:pPr>
    </w:p>
    <w:sectPr w:rsidR="00D553DE" w:rsidSect="00BF45B6">
      <w:headerReference w:type="default" r:id="rId7"/>
      <w:pgSz w:w="11906" w:h="16838"/>
      <w:pgMar w:top="1440"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DE" w:rsidRDefault="00D553DE" w:rsidP="00D553DE">
      <w:r>
        <w:separator/>
      </w:r>
    </w:p>
  </w:endnote>
  <w:endnote w:type="continuationSeparator" w:id="0">
    <w:p w:rsidR="00D553DE" w:rsidRDefault="00D553DE" w:rsidP="00D5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DE" w:rsidRDefault="00D553DE" w:rsidP="00D553DE">
      <w:r>
        <w:separator/>
      </w:r>
    </w:p>
  </w:footnote>
  <w:footnote w:type="continuationSeparator" w:id="0">
    <w:p w:rsidR="00D553DE" w:rsidRDefault="00D553DE" w:rsidP="00D5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DE" w:rsidRDefault="00D553D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M0MTE1MTM1NTViNWJiNTM5YTkwOThmNmNkNzkyMGEifQ=="/>
  </w:docVars>
  <w:rsids>
    <w:rsidRoot w:val="006C49AB"/>
    <w:rsid w:val="0005080B"/>
    <w:rsid w:val="00057174"/>
    <w:rsid w:val="000D3E3D"/>
    <w:rsid w:val="0012398C"/>
    <w:rsid w:val="0013542D"/>
    <w:rsid w:val="001975F8"/>
    <w:rsid w:val="002636B8"/>
    <w:rsid w:val="00284E0F"/>
    <w:rsid w:val="002E57C5"/>
    <w:rsid w:val="003123BF"/>
    <w:rsid w:val="00317FED"/>
    <w:rsid w:val="00431ADE"/>
    <w:rsid w:val="00436663"/>
    <w:rsid w:val="00453068"/>
    <w:rsid w:val="004C507B"/>
    <w:rsid w:val="00501A29"/>
    <w:rsid w:val="0055546E"/>
    <w:rsid w:val="005767D9"/>
    <w:rsid w:val="00683828"/>
    <w:rsid w:val="006A164C"/>
    <w:rsid w:val="006C49AB"/>
    <w:rsid w:val="006D5EB5"/>
    <w:rsid w:val="0071391D"/>
    <w:rsid w:val="00752D99"/>
    <w:rsid w:val="008A579B"/>
    <w:rsid w:val="00902388"/>
    <w:rsid w:val="00904F41"/>
    <w:rsid w:val="00950EAA"/>
    <w:rsid w:val="009E6F52"/>
    <w:rsid w:val="009E7C76"/>
    <w:rsid w:val="00B62091"/>
    <w:rsid w:val="00BB4834"/>
    <w:rsid w:val="00BF45B6"/>
    <w:rsid w:val="00C60E87"/>
    <w:rsid w:val="00CA6C53"/>
    <w:rsid w:val="00CF388B"/>
    <w:rsid w:val="00D206AA"/>
    <w:rsid w:val="00D553DE"/>
    <w:rsid w:val="00DB41BA"/>
    <w:rsid w:val="00DD5F3A"/>
    <w:rsid w:val="00DE1878"/>
    <w:rsid w:val="00DE6140"/>
    <w:rsid w:val="00E26593"/>
    <w:rsid w:val="00E61FFD"/>
    <w:rsid w:val="00EC085B"/>
    <w:rsid w:val="00EE67F2"/>
    <w:rsid w:val="00F84584"/>
    <w:rsid w:val="13CC492B"/>
    <w:rsid w:val="16CA39F9"/>
    <w:rsid w:val="18664922"/>
    <w:rsid w:val="19667873"/>
    <w:rsid w:val="1C6E6AFC"/>
    <w:rsid w:val="1DE24E25"/>
    <w:rsid w:val="263965CD"/>
    <w:rsid w:val="2B13214F"/>
    <w:rsid w:val="2EAB4D87"/>
    <w:rsid w:val="2EEA7657"/>
    <w:rsid w:val="34E16BB7"/>
    <w:rsid w:val="369A7F85"/>
    <w:rsid w:val="4C670359"/>
    <w:rsid w:val="5A6322BB"/>
    <w:rsid w:val="5AB560C0"/>
    <w:rsid w:val="6039238F"/>
    <w:rsid w:val="6DF661DE"/>
    <w:rsid w:val="6F246B47"/>
    <w:rsid w:val="724009ED"/>
    <w:rsid w:val="771E602E"/>
    <w:rsid w:val="78BA4CCA"/>
    <w:rsid w:val="7EBC1EF1"/>
    <w:rsid w:val="7F8D5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553DE"/>
    <w:pPr>
      <w:widowControl w:val="0"/>
      <w:jc w:val="both"/>
    </w:pPr>
    <w:rPr>
      <w:rFonts w:ascii="Calibri" w:hAnsi="Calibri"/>
      <w:kern w:val="2"/>
      <w:sz w:val="21"/>
      <w:szCs w:val="22"/>
    </w:rPr>
  </w:style>
  <w:style w:type="paragraph" w:styleId="1">
    <w:name w:val="heading 1"/>
    <w:basedOn w:val="a"/>
    <w:next w:val="a"/>
    <w:uiPriority w:val="99"/>
    <w:qFormat/>
    <w:locked/>
    <w:rsid w:val="00D553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53DE"/>
    <w:pPr>
      <w:tabs>
        <w:tab w:val="center" w:pos="4153"/>
        <w:tab w:val="right" w:pos="8306"/>
      </w:tabs>
      <w:snapToGrid w:val="0"/>
      <w:jc w:val="left"/>
    </w:pPr>
    <w:rPr>
      <w:sz w:val="18"/>
      <w:szCs w:val="18"/>
    </w:rPr>
  </w:style>
  <w:style w:type="paragraph" w:styleId="a4">
    <w:name w:val="header"/>
    <w:basedOn w:val="a"/>
    <w:link w:val="Char0"/>
    <w:uiPriority w:val="99"/>
    <w:qFormat/>
    <w:rsid w:val="00D553D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553DE"/>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rsid w:val="00D553DE"/>
    <w:rPr>
      <w:sz w:val="18"/>
      <w:szCs w:val="18"/>
    </w:rPr>
  </w:style>
  <w:style w:type="character" w:customStyle="1" w:styleId="Char">
    <w:name w:val="页脚 Char"/>
    <w:basedOn w:val="a0"/>
    <w:link w:val="a3"/>
    <w:uiPriority w:val="99"/>
    <w:semiHidden/>
    <w:qFormat/>
    <w:rsid w:val="00D553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20E0-52E1-47FF-B0BE-F0EAD92B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816</Words>
  <Characters>174</Characters>
  <Application>Microsoft Office Word</Application>
  <DocSecurity>0</DocSecurity>
  <Lines>1</Lines>
  <Paragraphs>1</Paragraphs>
  <ScaleCrop>false</ScaleCrop>
  <Company>UQi.me</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PortableAppC.com</dc:creator>
  <cp:lastModifiedBy>NTKO</cp:lastModifiedBy>
  <cp:revision>18</cp:revision>
  <cp:lastPrinted>2019-06-06T05:54:00Z</cp:lastPrinted>
  <dcterms:created xsi:type="dcterms:W3CDTF">2020-07-24T07:59:00Z</dcterms:created>
  <dcterms:modified xsi:type="dcterms:W3CDTF">2024-12-10T06:41:00Z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991888494C3E4B67B33F28BAB667BECA</vt:lpwstr>
  </property>
</Properties>
</file>