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B45F5">
      <w:r>
        <w:drawing>
          <wp:inline distT="0" distB="0" distL="114300" distR="114300">
            <wp:extent cx="5271770" cy="6192520"/>
            <wp:effectExtent l="0" t="0" r="50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254750"/>
            <wp:effectExtent l="0" t="0" r="317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0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2025-02-12T08:29:52Z</dcterms:created>
  <dc:creator>Administrator</dc:creator>
  <cp:lastModifiedBy>Administrator</cp:lastModifiedBy>
  <dcterms:modified xsi:type="dcterms:W3CDTF">2025-02-12T08:31:31Z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eyJoZGlkIjoiNzdkNTNiZGI5M2U3ODAzMDI5YTA0MjFjMzk0YTIxMWIifQ==</vt:lpwstr>
  </property>
  <property fmtid="{D5CDD505-2E9C-101B-9397-08002B2CF9AE}" pid="4" name="ICV">
    <vt:lpwstr>EC62C195C931430C811F04208725426A_12</vt:lpwstr>
  </property>
</Properties>
</file>