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C0FDD5">
      <w:pPr>
        <w:spacing w:line="360" w:lineRule="auto"/>
        <w:jc w:val="center"/>
        <w:rPr>
          <w:rFonts w:ascii="宋体" w:hAnsi="宋体" w:cs="宋体"/>
          <w:b/>
          <w:sz w:val="24"/>
        </w:rPr>
      </w:pPr>
    </w:p>
    <w:p w14:paraId="00DA1C68">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绍兴市人民医院洗涤剂、催干剂采购项目</w:t>
      </w:r>
    </w:p>
    <w:p w14:paraId="41E45231">
      <w:pPr>
        <w:jc w:val="center"/>
        <w:outlineLvl w:val="0"/>
        <w:rPr>
          <w:rFonts w:ascii="仿宋" w:hAnsi="仿宋" w:eastAsia="仿宋" w:cs="仿宋"/>
          <w:b/>
          <w:sz w:val="72"/>
          <w:szCs w:val="72"/>
        </w:rPr>
      </w:pPr>
    </w:p>
    <w:p w14:paraId="0A3AA545">
      <w:pPr>
        <w:pStyle w:val="62"/>
      </w:pPr>
    </w:p>
    <w:p w14:paraId="42E0E0D4">
      <w:pPr>
        <w:jc w:val="center"/>
        <w:outlineLvl w:val="0"/>
        <w:rPr>
          <w:rFonts w:ascii="仿宋" w:hAnsi="仿宋" w:eastAsia="仿宋" w:cs="仿宋"/>
          <w:b/>
          <w:sz w:val="72"/>
          <w:szCs w:val="72"/>
        </w:rPr>
      </w:pPr>
      <w:bookmarkStart w:id="61" w:name="_GoBack"/>
      <w:r>
        <w:rPr>
          <w:rFonts w:hint="eastAsia" w:ascii="仿宋" w:hAnsi="仿宋" w:eastAsia="仿宋" w:cs="仿宋"/>
          <w:b/>
          <w:sz w:val="72"/>
          <w:szCs w:val="72"/>
        </w:rPr>
        <w:t>公</w:t>
      </w:r>
    </w:p>
    <w:bookmarkEnd w:id="61"/>
    <w:p w14:paraId="114E9715">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ABEB53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C1B0A0C">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98C85C9">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11E38FA1">
      <w:pPr>
        <w:jc w:val="center"/>
        <w:outlineLvl w:val="0"/>
        <w:rPr>
          <w:rFonts w:ascii="仿宋" w:hAnsi="仿宋" w:eastAsia="仿宋" w:cs="仿宋"/>
          <w:sz w:val="44"/>
        </w:rPr>
      </w:pPr>
      <w:r>
        <w:rPr>
          <w:rFonts w:hint="eastAsia" w:ascii="仿宋" w:hAnsi="仿宋" w:eastAsia="仿宋" w:cs="仿宋"/>
          <w:b/>
          <w:sz w:val="72"/>
          <w:szCs w:val="72"/>
        </w:rPr>
        <w:t>件</w:t>
      </w:r>
    </w:p>
    <w:p w14:paraId="32BBC8EE">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34F549B6">
      <w:pPr>
        <w:spacing w:line="360" w:lineRule="auto"/>
        <w:rPr>
          <w:rFonts w:ascii="仿宋" w:hAnsi="仿宋" w:eastAsia="仿宋" w:cs="仿宋"/>
          <w:b/>
          <w:sz w:val="44"/>
          <w:szCs w:val="44"/>
        </w:rPr>
      </w:pPr>
    </w:p>
    <w:p w14:paraId="5D593688">
      <w:pPr>
        <w:jc w:val="center"/>
        <w:rPr>
          <w:rFonts w:ascii="仿宋" w:hAnsi="仿宋" w:eastAsia="仿宋" w:cs="仿宋"/>
          <w:b/>
          <w:sz w:val="28"/>
          <w:szCs w:val="28"/>
        </w:rPr>
      </w:pPr>
      <w:r>
        <w:rPr>
          <w:rFonts w:hint="eastAsia" w:ascii="仿宋" w:hAnsi="仿宋" w:eastAsia="仿宋" w:cs="仿宋"/>
          <w:b/>
          <w:sz w:val="28"/>
          <w:szCs w:val="28"/>
        </w:rPr>
        <w:t>招标编号:SXJHCG-2024-N0210</w:t>
      </w:r>
    </w:p>
    <w:tbl>
      <w:tblPr>
        <w:tblStyle w:val="64"/>
        <w:tblW w:w="7801" w:type="dxa"/>
        <w:jc w:val="center"/>
        <w:tblLayout w:type="fixed"/>
        <w:tblCellMar>
          <w:top w:w="0" w:type="dxa"/>
          <w:left w:w="108" w:type="dxa"/>
          <w:bottom w:w="0" w:type="dxa"/>
          <w:right w:w="108" w:type="dxa"/>
        </w:tblCellMar>
      </w:tblPr>
      <w:tblGrid>
        <w:gridCol w:w="2356"/>
        <w:gridCol w:w="5445"/>
      </w:tblGrid>
      <w:tr w14:paraId="40C65691">
        <w:tblPrEx>
          <w:tblCellMar>
            <w:top w:w="0" w:type="dxa"/>
            <w:left w:w="108" w:type="dxa"/>
            <w:bottom w:w="0" w:type="dxa"/>
            <w:right w:w="108" w:type="dxa"/>
          </w:tblCellMar>
        </w:tblPrEx>
        <w:trPr>
          <w:trHeight w:val="443" w:hRule="atLeast"/>
          <w:jc w:val="center"/>
        </w:trPr>
        <w:tc>
          <w:tcPr>
            <w:tcW w:w="2356" w:type="dxa"/>
          </w:tcPr>
          <w:p w14:paraId="4A463089">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53FC9E95">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14:paraId="03FF59DB">
        <w:tblPrEx>
          <w:tblCellMar>
            <w:top w:w="0" w:type="dxa"/>
            <w:left w:w="108" w:type="dxa"/>
            <w:bottom w:w="0" w:type="dxa"/>
            <w:right w:w="108" w:type="dxa"/>
          </w:tblCellMar>
        </w:tblPrEx>
        <w:trPr>
          <w:trHeight w:val="494" w:hRule="atLeast"/>
          <w:jc w:val="center"/>
        </w:trPr>
        <w:tc>
          <w:tcPr>
            <w:tcW w:w="2356" w:type="dxa"/>
          </w:tcPr>
          <w:p w14:paraId="54ECAB7C">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14:paraId="5F974CA5">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14:paraId="529E103B">
        <w:tblPrEx>
          <w:tblCellMar>
            <w:top w:w="0" w:type="dxa"/>
            <w:left w:w="108" w:type="dxa"/>
            <w:bottom w:w="0" w:type="dxa"/>
            <w:right w:w="108" w:type="dxa"/>
          </w:tblCellMar>
        </w:tblPrEx>
        <w:trPr>
          <w:trHeight w:val="397" w:hRule="atLeast"/>
          <w:jc w:val="center"/>
        </w:trPr>
        <w:tc>
          <w:tcPr>
            <w:tcW w:w="2356" w:type="dxa"/>
            <w:vAlign w:val="center"/>
          </w:tcPr>
          <w:p w14:paraId="7778B6F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73076D7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0B1E49D5">
        <w:tblPrEx>
          <w:tblCellMar>
            <w:top w:w="0" w:type="dxa"/>
            <w:left w:w="108" w:type="dxa"/>
            <w:bottom w:w="0" w:type="dxa"/>
            <w:right w:w="108" w:type="dxa"/>
          </w:tblCellMar>
        </w:tblPrEx>
        <w:trPr>
          <w:trHeight w:val="333" w:hRule="atLeast"/>
          <w:jc w:val="center"/>
        </w:trPr>
        <w:tc>
          <w:tcPr>
            <w:tcW w:w="7801" w:type="dxa"/>
            <w:gridSpan w:val="2"/>
          </w:tcPr>
          <w:p w14:paraId="697604B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二○二四年九月</w:t>
            </w:r>
          </w:p>
        </w:tc>
      </w:tr>
    </w:tbl>
    <w:p w14:paraId="24FE1A12">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267841E">
      <w:pPr>
        <w:spacing w:line="360" w:lineRule="auto"/>
        <w:jc w:val="center"/>
        <w:rPr>
          <w:rFonts w:ascii="仿宋" w:hAnsi="仿宋" w:eastAsia="仿宋" w:cs="仿宋"/>
          <w:sz w:val="24"/>
        </w:rPr>
      </w:pPr>
    </w:p>
    <w:p w14:paraId="31BA304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766D2DF">
      <w:pPr>
        <w:spacing w:line="360" w:lineRule="auto"/>
        <w:jc w:val="center"/>
        <w:rPr>
          <w:rFonts w:ascii="仿宋" w:hAnsi="仿宋" w:eastAsia="仿宋" w:cs="仿宋"/>
          <w:b/>
          <w:sz w:val="44"/>
          <w:szCs w:val="44"/>
        </w:rPr>
      </w:pPr>
    </w:p>
    <w:p w14:paraId="7F260AC4">
      <w:pPr>
        <w:spacing w:line="360" w:lineRule="auto"/>
        <w:jc w:val="center"/>
        <w:rPr>
          <w:rFonts w:ascii="仿宋" w:hAnsi="仿宋" w:eastAsia="仿宋" w:cs="仿宋"/>
        </w:rPr>
      </w:pPr>
    </w:p>
    <w:p w14:paraId="0812E22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649EF1E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7E0DF7C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4E8D4A7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169477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CF7999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6ADA8AA2">
      <w:pPr>
        <w:spacing w:line="360" w:lineRule="auto"/>
        <w:ind w:firstLine="549" w:firstLineChars="229"/>
        <w:rPr>
          <w:rFonts w:ascii="仿宋" w:hAnsi="仿宋" w:eastAsia="仿宋" w:cs="仿宋"/>
          <w:sz w:val="24"/>
        </w:rPr>
      </w:pPr>
    </w:p>
    <w:p w14:paraId="446AA27D">
      <w:pPr>
        <w:spacing w:line="360" w:lineRule="auto"/>
        <w:ind w:firstLine="549" w:firstLineChars="229"/>
        <w:rPr>
          <w:rFonts w:ascii="仿宋" w:hAnsi="仿宋" w:eastAsia="仿宋" w:cs="仿宋"/>
          <w:sz w:val="24"/>
        </w:rPr>
      </w:pPr>
    </w:p>
    <w:p w14:paraId="086B8F1F">
      <w:pPr>
        <w:spacing w:line="360" w:lineRule="auto"/>
        <w:ind w:firstLine="549" w:firstLineChars="229"/>
        <w:rPr>
          <w:rFonts w:ascii="仿宋" w:hAnsi="仿宋" w:eastAsia="仿宋" w:cs="仿宋"/>
          <w:sz w:val="24"/>
        </w:rPr>
      </w:pPr>
    </w:p>
    <w:p w14:paraId="114BE98E">
      <w:pPr>
        <w:spacing w:line="360" w:lineRule="auto"/>
        <w:ind w:firstLine="549" w:firstLineChars="229"/>
        <w:rPr>
          <w:rFonts w:ascii="仿宋" w:hAnsi="仿宋" w:eastAsia="仿宋" w:cs="仿宋"/>
          <w:sz w:val="24"/>
        </w:rPr>
      </w:pPr>
    </w:p>
    <w:p w14:paraId="5CF7BAA8">
      <w:pPr>
        <w:spacing w:line="360" w:lineRule="auto"/>
        <w:ind w:firstLine="549" w:firstLineChars="229"/>
        <w:rPr>
          <w:rFonts w:ascii="仿宋" w:hAnsi="仿宋" w:eastAsia="仿宋" w:cs="仿宋"/>
          <w:sz w:val="24"/>
        </w:rPr>
      </w:pPr>
    </w:p>
    <w:p w14:paraId="79F0D934">
      <w:pPr>
        <w:spacing w:line="360" w:lineRule="auto"/>
        <w:ind w:firstLine="549" w:firstLineChars="229"/>
        <w:rPr>
          <w:rFonts w:ascii="仿宋" w:hAnsi="仿宋" w:eastAsia="仿宋" w:cs="仿宋"/>
          <w:sz w:val="24"/>
        </w:rPr>
      </w:pPr>
    </w:p>
    <w:p w14:paraId="4FCFC8B8">
      <w:pPr>
        <w:spacing w:line="360" w:lineRule="auto"/>
        <w:ind w:firstLine="549" w:firstLineChars="229"/>
        <w:rPr>
          <w:rFonts w:ascii="仿宋" w:hAnsi="仿宋" w:eastAsia="仿宋" w:cs="仿宋"/>
          <w:sz w:val="24"/>
        </w:rPr>
      </w:pPr>
    </w:p>
    <w:p w14:paraId="30E8B505">
      <w:pPr>
        <w:spacing w:line="360" w:lineRule="auto"/>
        <w:ind w:firstLine="549" w:firstLineChars="229"/>
        <w:rPr>
          <w:rFonts w:ascii="仿宋" w:hAnsi="仿宋" w:eastAsia="仿宋" w:cs="仿宋"/>
          <w:sz w:val="24"/>
        </w:rPr>
      </w:pPr>
    </w:p>
    <w:p w14:paraId="4259C62A">
      <w:pPr>
        <w:spacing w:line="360" w:lineRule="auto"/>
        <w:ind w:firstLine="549" w:firstLineChars="229"/>
        <w:rPr>
          <w:rFonts w:ascii="仿宋" w:hAnsi="仿宋" w:eastAsia="仿宋" w:cs="仿宋"/>
          <w:sz w:val="24"/>
        </w:rPr>
      </w:pPr>
    </w:p>
    <w:p w14:paraId="666EC233">
      <w:pPr>
        <w:spacing w:line="360" w:lineRule="auto"/>
        <w:ind w:firstLine="549" w:firstLineChars="229"/>
        <w:rPr>
          <w:rFonts w:ascii="仿宋" w:hAnsi="仿宋" w:eastAsia="仿宋" w:cs="仿宋"/>
          <w:sz w:val="24"/>
        </w:rPr>
      </w:pPr>
    </w:p>
    <w:p w14:paraId="09E03C4B">
      <w:pPr>
        <w:spacing w:line="360" w:lineRule="auto"/>
        <w:ind w:firstLine="549" w:firstLineChars="229"/>
        <w:rPr>
          <w:rFonts w:ascii="仿宋" w:hAnsi="仿宋" w:eastAsia="仿宋" w:cs="仿宋"/>
          <w:sz w:val="24"/>
        </w:rPr>
      </w:pPr>
    </w:p>
    <w:p w14:paraId="4827A2EC">
      <w:pPr>
        <w:spacing w:line="360" w:lineRule="auto"/>
        <w:ind w:firstLine="549" w:firstLineChars="229"/>
        <w:rPr>
          <w:rFonts w:ascii="仿宋" w:hAnsi="仿宋" w:eastAsia="仿宋" w:cs="仿宋"/>
          <w:sz w:val="24"/>
        </w:rPr>
      </w:pPr>
    </w:p>
    <w:p w14:paraId="02AC9570">
      <w:pPr>
        <w:spacing w:line="360" w:lineRule="auto"/>
        <w:ind w:firstLine="549" w:firstLineChars="229"/>
        <w:rPr>
          <w:rFonts w:ascii="仿宋" w:hAnsi="仿宋" w:eastAsia="仿宋" w:cs="仿宋"/>
          <w:sz w:val="24"/>
        </w:rPr>
      </w:pPr>
    </w:p>
    <w:p w14:paraId="6E2E6792">
      <w:pPr>
        <w:spacing w:line="360" w:lineRule="auto"/>
        <w:rPr>
          <w:rFonts w:ascii="仿宋" w:hAnsi="仿宋" w:eastAsia="仿宋" w:cs="仿宋"/>
          <w:sz w:val="24"/>
        </w:rPr>
      </w:pPr>
    </w:p>
    <w:bookmarkEnd w:id="2"/>
    <w:p w14:paraId="56F05D30">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9822"/>
      <w:bookmarkEnd w:id="3"/>
      <w:bookmarkStart w:id="4" w:name="_Hlt74707423"/>
      <w:bookmarkEnd w:id="4"/>
      <w:bookmarkStart w:id="5" w:name="_Hlt74728647"/>
      <w:bookmarkEnd w:id="5"/>
      <w:bookmarkStart w:id="6" w:name="_Hlt74649545"/>
      <w:bookmarkEnd w:id="6"/>
      <w:bookmarkStart w:id="7" w:name="_Toc91899870"/>
      <w:bookmarkStart w:id="8" w:name="第二部分"/>
      <w:bookmarkStart w:id="9" w:name="_Toc91899871"/>
    </w:p>
    <w:p w14:paraId="35A14FA1">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51A1D234">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0789CCB2">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绍兴市人民医院洗涤剂、催干剂采购项目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https://www.zcygov.cn/）获取（下载）招标文件，并于2024年0 月  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566F2D19">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59C40566">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SXJHCG-2024-N0210     </w:t>
      </w:r>
      <w:r>
        <w:rPr>
          <w:rFonts w:hint="eastAsia" w:ascii="仿宋" w:hAnsi="仿宋" w:eastAsia="仿宋" w:cs="仿宋"/>
          <w:sz w:val="24"/>
        </w:rPr>
        <w:t xml:space="preserve">          </w:t>
      </w:r>
    </w:p>
    <w:p w14:paraId="5707015E">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 xml:space="preserve">绍兴市人民医院洗涤剂、催干剂采购项目   </w:t>
      </w:r>
      <w:r>
        <w:rPr>
          <w:rFonts w:hint="eastAsia" w:ascii="仿宋" w:hAnsi="仿宋" w:eastAsia="仿宋" w:cs="仿宋"/>
          <w:b/>
          <w:sz w:val="24"/>
        </w:rPr>
        <w:t xml:space="preserve">                     </w:t>
      </w:r>
      <w:r>
        <w:rPr>
          <w:rFonts w:hint="eastAsia" w:ascii="仿宋" w:hAnsi="仿宋" w:eastAsia="仿宋" w:cs="仿宋"/>
          <w:sz w:val="24"/>
        </w:rPr>
        <w:t xml:space="preserve"> </w:t>
      </w:r>
    </w:p>
    <w:p w14:paraId="60022509">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200000.00  </w:t>
      </w:r>
      <w:r>
        <w:rPr>
          <w:rFonts w:hint="eastAsia" w:ascii="仿宋" w:hAnsi="仿宋" w:eastAsia="仿宋" w:cs="仿宋"/>
          <w:b/>
          <w:sz w:val="24"/>
        </w:rPr>
        <w:t xml:space="preserve">       </w:t>
      </w:r>
    </w:p>
    <w:p w14:paraId="0872A864">
      <w:pPr>
        <w:spacing w:line="440" w:lineRule="exact"/>
        <w:ind w:firstLine="482" w:firstLineChars="200"/>
        <w:rPr>
          <w:rFonts w:ascii="仿宋" w:hAnsi="仿宋" w:eastAsia="仿宋" w:cs="Arial"/>
          <w:sz w:val="24"/>
        </w:rPr>
      </w:pPr>
      <w:r>
        <w:rPr>
          <w:rFonts w:hint="eastAsia" w:ascii="仿宋" w:hAnsi="仿宋" w:eastAsia="仿宋" w:cs="仿宋"/>
          <w:b/>
          <w:sz w:val="24"/>
        </w:rPr>
        <w:t>最高限价（元）：</w:t>
      </w:r>
      <w:r>
        <w:rPr>
          <w:rFonts w:hint="eastAsia" w:ascii="仿宋" w:hAnsi="仿宋" w:eastAsia="仿宋" w:cs="Arial"/>
          <w:kern w:val="0"/>
          <w:sz w:val="24"/>
        </w:rPr>
        <w:t>200000.00</w:t>
      </w:r>
    </w:p>
    <w:p w14:paraId="2DF6A598">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696F5AE1">
      <w:pPr>
        <w:spacing w:line="440" w:lineRule="exact"/>
        <w:ind w:firstLine="960" w:firstLineChars="400"/>
        <w:rPr>
          <w:rFonts w:ascii="仿宋" w:hAnsi="仿宋" w:eastAsia="仿宋" w:cs="仿宋"/>
          <w:bCs/>
          <w:sz w:val="24"/>
        </w:rPr>
      </w:pPr>
      <w:r>
        <w:rPr>
          <w:rFonts w:hint="eastAsia" w:ascii="仿宋" w:hAnsi="仿宋" w:eastAsia="仿宋" w:cs="仿宋"/>
          <w:bCs/>
          <w:sz w:val="24"/>
        </w:rPr>
        <w:t>标项一：</w:t>
      </w:r>
    </w:p>
    <w:p w14:paraId="6C4D8874">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标项名称：绍兴市人民医院洗涤剂、催干剂采购项目                </w:t>
      </w:r>
    </w:p>
    <w:p w14:paraId="2D634BBA">
      <w:pPr>
        <w:spacing w:line="440" w:lineRule="exact"/>
        <w:ind w:firstLine="960" w:firstLineChars="4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14:paraId="0AD3C1E6">
      <w:pPr>
        <w:spacing w:line="440" w:lineRule="exact"/>
        <w:ind w:firstLine="960" w:firstLineChars="400"/>
        <w:rPr>
          <w:rFonts w:ascii="仿宋" w:hAnsi="仿宋" w:eastAsia="仿宋" w:cs="仿宋"/>
          <w:bCs/>
          <w:sz w:val="24"/>
        </w:rPr>
      </w:pPr>
      <w:r>
        <w:rPr>
          <w:rFonts w:hint="eastAsia" w:ascii="仿宋" w:hAnsi="仿宋" w:eastAsia="仿宋" w:cs="仿宋"/>
          <w:bCs/>
          <w:sz w:val="24"/>
        </w:rPr>
        <w:t xml:space="preserve">预算金额（元）：200000.00                </w:t>
      </w:r>
    </w:p>
    <w:p w14:paraId="0B01D87F">
      <w:pPr>
        <w:spacing w:line="440" w:lineRule="exact"/>
        <w:ind w:firstLine="960" w:firstLineChars="400"/>
        <w:rPr>
          <w:rFonts w:ascii="仿宋" w:hAnsi="仿宋" w:eastAsia="仿宋" w:cs="仿宋"/>
          <w:bCs/>
          <w:sz w:val="24"/>
        </w:rPr>
      </w:pPr>
      <w:r>
        <w:rPr>
          <w:rFonts w:hint="eastAsia" w:ascii="仿宋" w:hAnsi="仿宋" w:eastAsia="仿宋" w:cs="仿宋"/>
          <w:bCs/>
          <w:sz w:val="24"/>
        </w:rPr>
        <w:t>最高限价（元）：200000.00</w:t>
      </w:r>
      <w:r>
        <w:rPr>
          <w:rFonts w:hint="eastAsia" w:ascii="仿宋" w:hAnsi="仿宋" w:eastAsia="仿宋" w:cs="仿宋"/>
          <w:b/>
          <w:sz w:val="24"/>
        </w:rPr>
        <w:t xml:space="preserve"> </w:t>
      </w:r>
      <w:r>
        <w:rPr>
          <w:rFonts w:hint="eastAsia" w:ascii="仿宋" w:hAnsi="仿宋" w:eastAsia="仿宋" w:cs="仿宋"/>
          <w:bCs/>
          <w:sz w:val="24"/>
        </w:rPr>
        <w:t xml:space="preserve">           </w:t>
      </w:r>
    </w:p>
    <w:p w14:paraId="708BDADE">
      <w:pPr>
        <w:spacing w:line="440" w:lineRule="exact"/>
        <w:ind w:firstLine="960" w:firstLineChars="4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192A4836">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2AA0BF95">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14:paraId="0BBAA858">
      <w:pPr>
        <w:spacing w:line="440" w:lineRule="exact"/>
        <w:rPr>
          <w:rFonts w:ascii="仿宋" w:hAnsi="仿宋" w:eastAsia="仿宋" w:cs="仿宋"/>
          <w:b/>
          <w:sz w:val="24"/>
        </w:rPr>
      </w:pPr>
      <w:r>
        <w:rPr>
          <w:rFonts w:hint="eastAsia" w:ascii="仿宋" w:hAnsi="仿宋" w:eastAsia="仿宋" w:cs="仿宋"/>
          <w:b/>
          <w:sz w:val="24"/>
        </w:rPr>
        <w:t>二、申请人的资格要求：</w:t>
      </w:r>
    </w:p>
    <w:p w14:paraId="0E482B78">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2DA0F323">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D0174DC">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521911C">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59373C63">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4B09A168">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5D24C8B5">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6A00688A">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57BC452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0FFDED0">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14:paraId="2B99EA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BD825BB">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118D4F95">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14:paraId="24744A22">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B220C3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3F56988">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E291209">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12B7D1CA">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2024年0 月  日09点30分00秒</w:t>
      </w:r>
      <w:r>
        <w:rPr>
          <w:rFonts w:hint="eastAsia" w:ascii="仿宋" w:hAnsi="仿宋" w:eastAsia="仿宋" w:cs="仿宋"/>
          <w:sz w:val="24"/>
        </w:rPr>
        <w:t>（北京时间）</w:t>
      </w:r>
    </w:p>
    <w:p w14:paraId="00327B16">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13B232B9">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 xml:space="preserve"> 2024年0  月  日09点30分00秒</w:t>
      </w:r>
    </w:p>
    <w:p w14:paraId="5531CBA9">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14:paraId="63A7C35C">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4EE49911">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7AF5A8B9">
      <w:pPr>
        <w:spacing w:line="440" w:lineRule="exact"/>
        <w:rPr>
          <w:rFonts w:ascii="仿宋" w:hAnsi="仿宋" w:eastAsia="仿宋" w:cs="仿宋"/>
          <w:b/>
          <w:sz w:val="24"/>
        </w:rPr>
      </w:pPr>
      <w:r>
        <w:rPr>
          <w:rFonts w:hint="eastAsia" w:ascii="仿宋" w:hAnsi="仿宋" w:eastAsia="仿宋" w:cs="仿宋"/>
          <w:b/>
          <w:sz w:val="24"/>
        </w:rPr>
        <w:t>六、采购意向公示</w:t>
      </w:r>
    </w:p>
    <w:p w14:paraId="06460C76">
      <w:pPr>
        <w:spacing w:line="440" w:lineRule="exact"/>
        <w:ind w:firstLine="480" w:firstLineChars="200"/>
        <w:rPr>
          <w:rStyle w:val="78"/>
          <w:rFonts w:ascii="仿宋" w:hAnsi="仿宋" w:eastAsia="仿宋" w:cs="仿宋"/>
          <w:sz w:val="24"/>
        </w:rPr>
      </w:pPr>
      <w:r>
        <w:rPr>
          <w:rStyle w:val="78"/>
          <w:rFonts w:hint="eastAsia" w:ascii="仿宋" w:hAnsi="仿宋" w:eastAsia="仿宋" w:cs="仿宋"/>
          <w:sz w:val="24"/>
        </w:rPr>
        <w:t>https://zfcg.czt.zj.gov.cn/site/detail?categoryCode=ZcyAnnouncement&amp;parentId=600007&amp;articleId=c4szaU/vIVmPGDeu1/R7Tw==</w:t>
      </w:r>
    </w:p>
    <w:p w14:paraId="639E2D8F">
      <w:pPr>
        <w:spacing w:line="440" w:lineRule="exact"/>
        <w:rPr>
          <w:rFonts w:ascii="仿宋" w:hAnsi="仿宋" w:eastAsia="仿宋" w:cs="仿宋"/>
          <w:b/>
          <w:sz w:val="24"/>
        </w:rPr>
      </w:pPr>
      <w:r>
        <w:rPr>
          <w:rFonts w:hint="eastAsia" w:ascii="仿宋" w:hAnsi="仿宋" w:eastAsia="仿宋" w:cs="仿宋"/>
          <w:b/>
          <w:sz w:val="24"/>
        </w:rPr>
        <w:t>七、其他补充事宜</w:t>
      </w:r>
    </w:p>
    <w:p w14:paraId="3063A994">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96AD23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6B8AFB6">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F39D86C">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97EAF99">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14:paraId="51057EC9">
      <w:pPr>
        <w:pStyle w:val="3"/>
        <w:spacing w:line="440" w:lineRule="exact"/>
        <w:ind w:left="0" w:firstLine="482" w:firstLineChars="200"/>
        <w:rPr>
          <w:rFonts w:ascii="仿宋" w:eastAsia="仿宋" w:cs="仿宋"/>
          <w:sz w:val="24"/>
          <w:szCs w:val="24"/>
        </w:rPr>
      </w:pPr>
      <w:bookmarkStart w:id="11" w:name="_Toc35393806"/>
      <w:bookmarkStart w:id="12" w:name="_Toc2835909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44F960C9">
      <w:pPr>
        <w:spacing w:line="440" w:lineRule="exact"/>
        <w:ind w:firstLine="480" w:firstLineChars="200"/>
        <w:rPr>
          <w:rFonts w:ascii="仿宋" w:hAnsi="仿宋" w:eastAsia="仿宋" w:cs="仿宋"/>
          <w:sz w:val="24"/>
        </w:rPr>
      </w:pPr>
      <w:bookmarkStart w:id="15" w:name="_Toc28359020"/>
      <w:bookmarkStart w:id="16" w:name="_Toc35393638"/>
      <w:bookmarkStart w:id="17" w:name="_Toc35393807"/>
      <w:bookmarkStart w:id="18" w:name="_Toc28359097"/>
      <w:r>
        <w:rPr>
          <w:rFonts w:hint="eastAsia" w:ascii="仿宋" w:hAnsi="仿宋" w:eastAsia="仿宋" w:cs="仿宋"/>
          <w:sz w:val="24"/>
        </w:rPr>
        <w:t>名称：绍兴市人民医院</w:t>
      </w:r>
    </w:p>
    <w:p w14:paraId="73B0F63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14:paraId="1711F57B">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14:paraId="000D6C5F">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项目联系人（询问）：高佳美</w:t>
      </w:r>
    </w:p>
    <w:p w14:paraId="2DB814BB">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项目联系方式（询问）：0575-88558931</w:t>
      </w:r>
    </w:p>
    <w:p w14:paraId="1794C7E6">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质疑联系人：沈少卿 </w:t>
      </w:r>
    </w:p>
    <w:p w14:paraId="39B1279A">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质疑联系方式：0575-88558836</w:t>
      </w:r>
    </w:p>
    <w:p w14:paraId="2062735C">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11F7F5C8">
      <w:pPr>
        <w:spacing w:line="440" w:lineRule="exact"/>
        <w:ind w:firstLine="480" w:firstLineChars="200"/>
        <w:rPr>
          <w:rFonts w:ascii="仿宋" w:hAnsi="仿宋" w:eastAsia="仿宋" w:cs="仿宋"/>
          <w:sz w:val="24"/>
        </w:rPr>
      </w:pPr>
      <w:bookmarkStart w:id="19" w:name="_Toc28359098"/>
      <w:bookmarkStart w:id="20" w:name="_Toc35393808"/>
      <w:bookmarkStart w:id="21" w:name="_Toc35393639"/>
      <w:bookmarkStart w:id="22" w:name="_Toc28359021"/>
      <w:r>
        <w:rPr>
          <w:rFonts w:hint="eastAsia" w:ascii="仿宋" w:hAnsi="仿宋" w:eastAsia="仿宋" w:cs="仿宋"/>
          <w:sz w:val="24"/>
        </w:rPr>
        <w:t>名称：绍兴市嘉华项目管理有限公司      </w:t>
      </w:r>
    </w:p>
    <w:p w14:paraId="69EEB714">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14:paraId="7224E7AA">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74112BE3">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项目联系人（询问）：杨华英、林佳囡</w:t>
      </w:r>
    </w:p>
    <w:p w14:paraId="6C2344DB">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14:paraId="128C7452">
      <w:pPr>
        <w:spacing w:line="440" w:lineRule="exact"/>
        <w:ind w:firstLine="480" w:firstLineChars="200"/>
        <w:rPr>
          <w:rFonts w:ascii="仿宋" w:hAnsi="仿宋" w:eastAsia="仿宋" w:cs="仿宋"/>
          <w:sz w:val="24"/>
        </w:rPr>
      </w:pPr>
      <w:r>
        <w:rPr>
          <w:rFonts w:hint="eastAsia" w:ascii="仿宋" w:hAnsi="仿宋" w:eastAsia="仿宋" w:cs="仿宋"/>
          <w:sz w:val="24"/>
        </w:rPr>
        <w:t>质疑联系人：赵国富</w:t>
      </w:r>
    </w:p>
    <w:p w14:paraId="423CC721">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14:paraId="28BD000A">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14:paraId="495ED1AF">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14:paraId="0B12C58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14:paraId="645CECD0">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14:paraId="7BD2FF4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14:paraId="5C44D5FB">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14:paraId="4D8B1209">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37AC687D">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D6586D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246690D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4F78C63B">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59E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2ADFE00">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21A1B119">
            <w:pPr>
              <w:spacing w:line="440" w:lineRule="exact"/>
              <w:jc w:val="center"/>
              <w:rPr>
                <w:rFonts w:ascii="仿宋" w:hAnsi="仿宋" w:eastAsia="仿宋" w:cs="仿宋"/>
                <w:sz w:val="24"/>
              </w:rPr>
            </w:pPr>
            <w:r>
              <w:rPr>
                <w:rFonts w:hint="eastAsia" w:ascii="仿宋" w:hAnsi="仿宋" w:eastAsia="仿宋" w:cs="仿宋"/>
                <w:sz w:val="24"/>
              </w:rPr>
              <w:t>内　　　　容</w:t>
            </w:r>
          </w:p>
        </w:tc>
      </w:tr>
      <w:tr w14:paraId="7BD2F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C8BD1E0">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30908127">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5D995D1D">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B3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23D6D3B">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0D0D471E">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2B193F90">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785ECFD6">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0C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33D98F5">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4C51E634">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630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2912CCE">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00AD036E">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C8E4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2AD3AC6">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7C228914">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667A64B">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F40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956BB98">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C51A596">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FB5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41C539A">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5E7E860B">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596C3DE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FE15ED1">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54F6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CB15E64">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31B71578">
            <w:pPr>
              <w:spacing w:line="440" w:lineRule="exact"/>
              <w:rPr>
                <w:rFonts w:ascii="仿宋" w:hAnsi="仿宋" w:eastAsia="仿宋" w:cs="仿宋"/>
                <w:b/>
                <w:sz w:val="24"/>
              </w:rPr>
            </w:pPr>
            <w:r>
              <w:rPr>
                <w:rFonts w:hint="eastAsia" w:ascii="仿宋" w:hAnsi="仿宋" w:eastAsia="仿宋" w:cs="仿宋"/>
                <w:b/>
                <w:sz w:val="24"/>
              </w:rPr>
              <w:t>样品提供：</w:t>
            </w:r>
          </w:p>
          <w:p w14:paraId="4D63BEA5">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C1777FF">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5038A906">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 xml:space="preserve">       </w:t>
            </w:r>
            <w:r>
              <w:rPr>
                <w:rFonts w:hint="eastAsia" w:ascii="仿宋" w:hAnsi="仿宋" w:eastAsia="仿宋" w:cs="仿宋"/>
                <w:kern w:val="0"/>
                <w:sz w:val="24"/>
              </w:rPr>
              <w:t>；</w:t>
            </w:r>
          </w:p>
          <w:p w14:paraId="345BFCF6">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29C8781">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5B6F92F">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7D064D22">
            <w:pPr>
              <w:spacing w:line="440" w:lineRule="exact"/>
              <w:rPr>
                <w:rFonts w:ascii="仿宋" w:hAnsi="仿宋" w:eastAsia="仿宋" w:cs="仿宋"/>
                <w:sz w:val="24"/>
              </w:rPr>
            </w:pPr>
            <w:r>
              <w:rPr>
                <w:rFonts w:hint="eastAsia" w:ascii="仿宋" w:hAnsi="仿宋" w:eastAsia="仿宋" w:cs="仿宋"/>
                <w:sz w:val="24"/>
              </w:rPr>
              <w:t xml:space="preserve">（5）提供样品的时间：     </w:t>
            </w:r>
            <w:r>
              <w:rPr>
                <w:rFonts w:hint="eastAsia" w:ascii="仿宋" w:hAnsi="仿宋" w:eastAsia="仿宋" w:cs="仿宋"/>
                <w:kern w:val="0"/>
                <w:sz w:val="24"/>
              </w:rPr>
              <w:t>；地点：     ；联系人</w:t>
            </w:r>
            <w:r>
              <w:rPr>
                <w:rFonts w:hint="eastAsia" w:ascii="仿宋" w:hAnsi="仿宋" w:eastAsia="仿宋" w:cs="仿宋"/>
                <w:sz w:val="24"/>
              </w:rPr>
              <w:t>：     ，</w:t>
            </w:r>
            <w:r>
              <w:rPr>
                <w:rFonts w:hint="eastAsia" w:ascii="仿宋" w:hAnsi="仿宋" w:eastAsia="仿宋" w:cs="仿宋"/>
                <w:kern w:val="28"/>
                <w:sz w:val="24"/>
              </w:rPr>
              <w:t xml:space="preserve">联系电话：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4623DB2B">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0225412">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9597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611AF35">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13C435C2">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14:paraId="64A0B920">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11AF9986">
            <w:pPr>
              <w:spacing w:line="440" w:lineRule="exact"/>
              <w:rPr>
                <w:rFonts w:ascii="仿宋" w:hAnsi="仿宋" w:eastAsia="仿宋" w:cs="仿宋"/>
                <w:b/>
                <w:sz w:val="24"/>
              </w:rPr>
            </w:pPr>
            <w:r>
              <w:rPr>
                <w:rFonts w:hint="eastAsia" w:ascii="仿宋" w:hAnsi="仿宋" w:eastAsia="仿宋" w:cs="仿宋"/>
                <w:sz w:val="24"/>
              </w:rPr>
              <w:t>□B有方案讲解演示：</w:t>
            </w:r>
          </w:p>
          <w:p w14:paraId="4B05DB3B">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62BE6BC0">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0EAD906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A9FDA4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70123811">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BE3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CD3137">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4051D5C9">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0B1E2125">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14:paraId="636F0044">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12E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A9D924">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EF85466">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C7F9341">
            <w:pPr>
              <w:spacing w:line="440" w:lineRule="exact"/>
              <w:rPr>
                <w:rFonts w:ascii="仿宋" w:hAnsi="仿宋" w:eastAsia="仿宋" w:cs="仿宋"/>
                <w:kern w:val="0"/>
                <w:sz w:val="24"/>
              </w:rPr>
            </w:pPr>
            <w:r>
              <w:rPr>
                <w:rFonts w:hint="eastAsia" w:ascii="仿宋" w:hAnsi="仿宋" w:eastAsia="仿宋" w:cs="仿宋"/>
                <w:kern w:val="0"/>
                <w:sz w:val="24"/>
              </w:rPr>
              <w:t>01标：</w:t>
            </w:r>
          </w:p>
          <w:p w14:paraId="0449CB72">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洗碗机专用催干剂</w:t>
            </w:r>
            <w:r>
              <w:rPr>
                <w:rFonts w:hint="eastAsia" w:ascii="仿宋_GB2312" w:hAnsi="仿宋" w:eastAsia="仿宋_GB2312"/>
                <w:sz w:val="24"/>
                <w:u w:val="single"/>
              </w:rPr>
              <w:t xml:space="preserve"> </w:t>
            </w:r>
            <w:r>
              <w:rPr>
                <w:rFonts w:hint="eastAsia" w:ascii="仿宋" w:hAnsi="仿宋" w:eastAsia="仿宋" w:cs="仿宋"/>
                <w:sz w:val="24"/>
              </w:rPr>
              <w:t>。</w:t>
            </w:r>
          </w:p>
          <w:p w14:paraId="3D9E3F00">
            <w:pPr>
              <w:snapToGrid w:val="0"/>
              <w:spacing w:line="440" w:lineRule="exact"/>
            </w:pPr>
            <w:r>
              <w:rPr>
                <w:rFonts w:hint="eastAsia" w:ascii="仿宋" w:hAnsi="仿宋" w:eastAsia="仿宋" w:cs="仿宋"/>
                <w:kern w:val="0"/>
                <w:sz w:val="24"/>
              </w:rPr>
              <w:t>☐B</w:t>
            </w:r>
            <w:r>
              <w:rPr>
                <w:rFonts w:hint="eastAsia" w:ascii="仿宋" w:hAnsi="仿宋" w:eastAsia="仿宋" w:cs="仿宋"/>
                <w:sz w:val="24"/>
              </w:rPr>
              <w:t>服务类。</w:t>
            </w:r>
          </w:p>
        </w:tc>
      </w:tr>
      <w:tr w14:paraId="466C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93A5F6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3C65A45A">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DD18196">
            <w:pPr>
              <w:snapToGrid w:val="0"/>
              <w:spacing w:line="440" w:lineRule="exact"/>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w:t>
            </w:r>
            <w:r>
              <w:rPr>
                <w:rFonts w:hint="eastAsia" w:ascii="仿宋" w:hAnsi="仿宋" w:eastAsia="仿宋" w:cs="仿宋"/>
                <w:kern w:val="0"/>
                <w:sz w:val="24"/>
              </w:rPr>
              <w:t xml:space="preserve"> ，属于</w:t>
            </w:r>
            <w:r>
              <w:rPr>
                <w:rFonts w:hint="eastAsia" w:ascii="仿宋" w:hAnsi="仿宋" w:eastAsia="仿宋" w:cs="仿宋"/>
                <w:kern w:val="0"/>
                <w:sz w:val="24"/>
                <w:u w:val="single"/>
              </w:rPr>
              <w:t>工业</w:t>
            </w:r>
            <w:r>
              <w:rPr>
                <w:rFonts w:hint="eastAsia" w:ascii="仿宋" w:hAnsi="仿宋" w:eastAsia="仿宋" w:cs="仿宋"/>
                <w:kern w:val="0"/>
                <w:sz w:val="24"/>
              </w:rPr>
              <w:t>行业；</w:t>
            </w:r>
          </w:p>
        </w:tc>
      </w:tr>
      <w:tr w14:paraId="4529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8B2089C">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1DE4408D">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FA6C66A">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4E74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AE8D71C">
            <w:pPr>
              <w:spacing w:line="440" w:lineRule="exact"/>
              <w:jc w:val="center"/>
              <w:rPr>
                <w:rFonts w:ascii="仿宋" w:hAnsi="仿宋" w:eastAsia="仿宋" w:cs="仿宋"/>
                <w:sz w:val="24"/>
              </w:rPr>
            </w:pPr>
          </w:p>
        </w:tc>
        <w:tc>
          <w:tcPr>
            <w:tcW w:w="855" w:type="dxa"/>
            <w:vMerge w:val="continue"/>
            <w:vAlign w:val="center"/>
          </w:tcPr>
          <w:p w14:paraId="09F212E0">
            <w:pPr>
              <w:snapToGrid w:val="0"/>
              <w:spacing w:line="440" w:lineRule="exact"/>
              <w:rPr>
                <w:rFonts w:ascii="仿宋" w:hAnsi="仿宋" w:eastAsia="仿宋" w:cs="仿宋"/>
                <w:b/>
                <w:sz w:val="24"/>
              </w:rPr>
            </w:pPr>
          </w:p>
        </w:tc>
        <w:tc>
          <w:tcPr>
            <w:tcW w:w="7515" w:type="dxa"/>
            <w:vAlign w:val="center"/>
          </w:tcPr>
          <w:p w14:paraId="545CC184">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7E6B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632E34D">
            <w:pPr>
              <w:spacing w:line="440" w:lineRule="exact"/>
              <w:jc w:val="center"/>
              <w:rPr>
                <w:rFonts w:ascii="仿宋" w:hAnsi="仿宋" w:eastAsia="仿宋" w:cs="仿宋"/>
                <w:sz w:val="24"/>
              </w:rPr>
            </w:pPr>
          </w:p>
        </w:tc>
        <w:tc>
          <w:tcPr>
            <w:tcW w:w="855" w:type="dxa"/>
            <w:vMerge w:val="continue"/>
            <w:vAlign w:val="center"/>
          </w:tcPr>
          <w:p w14:paraId="0C8B18B7">
            <w:pPr>
              <w:snapToGrid w:val="0"/>
              <w:spacing w:line="440" w:lineRule="exact"/>
              <w:rPr>
                <w:rFonts w:ascii="仿宋" w:hAnsi="仿宋" w:eastAsia="仿宋" w:cs="仿宋"/>
                <w:b/>
                <w:sz w:val="24"/>
              </w:rPr>
            </w:pPr>
          </w:p>
        </w:tc>
        <w:tc>
          <w:tcPr>
            <w:tcW w:w="7515" w:type="dxa"/>
            <w:vAlign w:val="center"/>
          </w:tcPr>
          <w:p w14:paraId="17DA425F">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D73578E">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D86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6D32202">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9E21252">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380F05A8">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5F92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734BB75">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4EF3F4EE">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41F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62DDA55">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6C749EC4">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0DE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359F543">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6987D437">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55EF2F9">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AB3D835">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8F2DEEB">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EF314F2">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7FC05539">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7CA3A67">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290F160">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04A2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8B9E7B1">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44F19974">
            <w:pPr>
              <w:spacing w:line="440" w:lineRule="exact"/>
              <w:rPr>
                <w:rFonts w:ascii="仿宋" w:hAnsi="仿宋" w:eastAsia="仿宋" w:cs="仿宋"/>
                <w:b/>
                <w:sz w:val="24"/>
              </w:rPr>
            </w:pPr>
            <w:r>
              <w:rPr>
                <w:rFonts w:hint="eastAsia" w:ascii="仿宋" w:hAnsi="仿宋" w:eastAsia="仿宋" w:cs="仿宋"/>
                <w:b/>
                <w:sz w:val="24"/>
              </w:rPr>
              <w:t>特别说明：</w:t>
            </w:r>
          </w:p>
          <w:p w14:paraId="298CBFF7">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734F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08E090F">
            <w:pPr>
              <w:spacing w:line="440" w:lineRule="exact"/>
              <w:rPr>
                <w:rFonts w:ascii="仿宋" w:hAnsi="仿宋" w:eastAsia="仿宋" w:cs="仿宋"/>
                <w:sz w:val="24"/>
              </w:rPr>
            </w:pPr>
          </w:p>
        </w:tc>
        <w:tc>
          <w:tcPr>
            <w:tcW w:w="8370" w:type="dxa"/>
            <w:gridSpan w:val="2"/>
            <w:vAlign w:val="center"/>
          </w:tcPr>
          <w:p w14:paraId="64F029F8">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43330CE">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4C52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B959F32">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6D433592">
            <w:pPr>
              <w:spacing w:line="336" w:lineRule="auto"/>
              <w:rPr>
                <w:rFonts w:ascii="仿宋" w:hAnsi="仿宋" w:eastAsia="仿宋" w:cs="仿宋"/>
                <w:b/>
                <w:sz w:val="24"/>
              </w:rPr>
            </w:pPr>
            <w:r>
              <w:rPr>
                <w:rFonts w:hint="eastAsia" w:ascii="仿宋" w:hAnsi="仿宋" w:eastAsia="仿宋" w:cs="仿宋"/>
                <w:b/>
                <w:sz w:val="24"/>
              </w:rPr>
              <w:t>采购代理服务费：</w:t>
            </w:r>
          </w:p>
          <w:p w14:paraId="7887D8ED">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7059AE67">
            <w:pPr>
              <w:spacing w:line="400" w:lineRule="atLeast"/>
              <w:rPr>
                <w:rFonts w:ascii="仿宋" w:hAnsi="仿宋" w:eastAsia="仿宋"/>
                <w:bCs/>
                <w:sz w:val="24"/>
              </w:rPr>
            </w:pPr>
            <w:r>
              <w:rPr>
                <w:rFonts w:hint="eastAsia" w:ascii="仿宋" w:hAnsi="仿宋" w:eastAsia="仿宋" w:cs="仿宋"/>
                <w:sz w:val="24"/>
              </w:rPr>
              <w:t>（1）</w:t>
            </w:r>
            <w:r>
              <w:rPr>
                <w:rFonts w:hint="eastAsia" w:ascii="仿宋" w:hAnsi="仿宋" w:eastAsia="仿宋"/>
                <w:bCs/>
                <w:sz w:val="24"/>
              </w:rPr>
              <w:t>按代理协议约定的内容，中标单位需支付以下费用，根据项目的成交金额，采用差额定率累进法计取后由中标单位按50%支付，代理服务费用低于3000元的按3000元收取，超过15000元按15000元计取。</w:t>
            </w:r>
          </w:p>
          <w:p w14:paraId="04DD5BA7">
            <w:pPr>
              <w:spacing w:line="400" w:lineRule="atLeast"/>
              <w:rPr>
                <w:rFonts w:ascii="仿宋" w:hAnsi="仿宋" w:eastAsia="仿宋"/>
                <w:bCs/>
                <w:sz w:val="24"/>
              </w:rPr>
            </w:pPr>
            <w:r>
              <w:rPr>
                <w:rFonts w:hint="eastAsia" w:ascii="仿宋" w:hAnsi="仿宋" w:eastAsia="仿宋"/>
                <w:bCs/>
                <w:sz w:val="24"/>
              </w:rPr>
              <w:t>具体费率标准如下：</w:t>
            </w:r>
          </w:p>
          <w:p w14:paraId="544323C8">
            <w:pPr>
              <w:spacing w:line="288" w:lineRule="auto"/>
              <w:rPr>
                <w:rFonts w:ascii="仿宋" w:hAnsi="仿宋" w:eastAsia="仿宋" w:cs="仿宋"/>
                <w:sz w:val="24"/>
              </w:rPr>
            </w:pPr>
            <w:r>
              <w:rPr>
                <w:rFonts w:hint="eastAsia" w:ascii="仿宋_GB2312" w:hAnsi="仿宋" w:eastAsia="仿宋_GB2312" w:cs="仿宋"/>
                <w:sz w:val="24"/>
              </w:rPr>
              <w:t>成交金额100万元以下的部分，货物类采购费率1.50%；成交金额100万元至500万元的部分，货物类采购费率1.10%。</w:t>
            </w:r>
            <w:r>
              <w:rPr>
                <w:rFonts w:hint="eastAsia" w:ascii="仿宋" w:hAnsi="仿宋" w:eastAsia="仿宋" w:cs="仿宋"/>
                <w:sz w:val="24"/>
              </w:rPr>
              <w:t>（各中标单位按整个项目中标金额占比支付代理服务费）。</w:t>
            </w:r>
          </w:p>
          <w:p w14:paraId="13779EDE">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14:paraId="7B636DDD">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14:paraId="62380A9C">
            <w:pPr>
              <w:spacing w:line="288" w:lineRule="auto"/>
              <w:rPr>
                <w:rFonts w:ascii="仿宋" w:hAnsi="仿宋" w:eastAsia="仿宋" w:cs="仿宋"/>
                <w:sz w:val="24"/>
              </w:rPr>
            </w:pPr>
            <w:r>
              <w:rPr>
                <w:rFonts w:hint="eastAsia" w:ascii="仿宋" w:hAnsi="仿宋" w:eastAsia="仿宋" w:cs="仿宋"/>
                <w:sz w:val="24"/>
              </w:rPr>
              <w:t>开户行：绍兴银行越城支行</w:t>
            </w:r>
          </w:p>
          <w:p w14:paraId="69BD2EB1">
            <w:pPr>
              <w:spacing w:line="288" w:lineRule="auto"/>
              <w:rPr>
                <w:rFonts w:ascii="仿宋" w:hAnsi="仿宋" w:eastAsia="仿宋" w:cs="仿宋"/>
                <w:sz w:val="24"/>
              </w:rPr>
            </w:pPr>
            <w:r>
              <w:rPr>
                <w:rFonts w:hint="eastAsia" w:ascii="仿宋" w:hAnsi="仿宋" w:eastAsia="仿宋" w:cs="仿宋"/>
                <w:sz w:val="24"/>
              </w:rPr>
              <w:t>账  号：2003968202000011</w:t>
            </w:r>
          </w:p>
          <w:p w14:paraId="585C8364">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4D87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CF8EF9">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5C0D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9C3C020">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3BA4981D">
      <w:pPr>
        <w:adjustRightInd/>
        <w:spacing w:line="360" w:lineRule="auto"/>
        <w:outlineLvl w:val="0"/>
        <w:rPr>
          <w:rFonts w:ascii="仿宋" w:hAnsi="仿宋" w:eastAsia="仿宋" w:cs="仿宋"/>
          <w:b/>
          <w:sz w:val="32"/>
          <w:szCs w:val="32"/>
        </w:rPr>
      </w:pPr>
      <w:bookmarkStart w:id="23" w:name="_Hlt74730295"/>
      <w:bookmarkEnd w:id="23"/>
      <w:bookmarkStart w:id="24" w:name="_Hlt74707468"/>
      <w:bookmarkEnd w:id="24"/>
      <w:bookmarkStart w:id="25" w:name="_Hlt68072990"/>
      <w:bookmarkEnd w:id="25"/>
      <w:bookmarkStart w:id="26" w:name="_Hlt74714665"/>
      <w:bookmarkEnd w:id="26"/>
      <w:bookmarkStart w:id="27" w:name="_Hlt68073093"/>
      <w:bookmarkEnd w:id="27"/>
      <w:bookmarkStart w:id="28" w:name="_Hlt68057669"/>
      <w:bookmarkEnd w:id="28"/>
      <w:bookmarkStart w:id="29" w:name="_Hlt75236101"/>
      <w:bookmarkEnd w:id="29"/>
      <w:bookmarkStart w:id="30" w:name="_Hlt75236011"/>
      <w:bookmarkEnd w:id="30"/>
      <w:bookmarkStart w:id="31" w:name="_Hlt68072998"/>
      <w:bookmarkEnd w:id="31"/>
      <w:bookmarkStart w:id="32" w:name="_Hlt68403820"/>
      <w:bookmarkEnd w:id="32"/>
      <w:bookmarkStart w:id="33" w:name="_Hlt75236290"/>
      <w:bookmarkEnd w:id="33"/>
      <w:bookmarkStart w:id="34" w:name="_Hlt74729768"/>
      <w:bookmarkEnd w:id="34"/>
      <w:bookmarkStart w:id="35" w:name="第三部分"/>
      <w:bookmarkStart w:id="36" w:name="_Toc164416483"/>
    </w:p>
    <w:p w14:paraId="07B65B3A">
      <w:pPr>
        <w:adjustRightInd/>
        <w:spacing w:line="360" w:lineRule="auto"/>
        <w:jc w:val="center"/>
        <w:outlineLvl w:val="0"/>
        <w:rPr>
          <w:rFonts w:ascii="仿宋" w:hAnsi="仿宋" w:eastAsia="仿宋" w:cs="仿宋"/>
          <w:b/>
          <w:sz w:val="32"/>
          <w:szCs w:val="32"/>
        </w:rPr>
      </w:pPr>
    </w:p>
    <w:p w14:paraId="29A5F647">
      <w:pPr>
        <w:adjustRightInd/>
        <w:spacing w:line="360" w:lineRule="auto"/>
        <w:jc w:val="center"/>
        <w:outlineLvl w:val="0"/>
        <w:rPr>
          <w:rFonts w:ascii="仿宋" w:hAnsi="仿宋" w:eastAsia="仿宋" w:cs="仿宋"/>
          <w:b/>
          <w:sz w:val="32"/>
          <w:szCs w:val="32"/>
        </w:rPr>
      </w:pPr>
    </w:p>
    <w:p w14:paraId="39E06F3B">
      <w:pPr>
        <w:adjustRightInd/>
        <w:spacing w:line="360" w:lineRule="auto"/>
        <w:jc w:val="center"/>
        <w:outlineLvl w:val="0"/>
        <w:rPr>
          <w:rFonts w:ascii="仿宋" w:hAnsi="仿宋" w:eastAsia="仿宋" w:cs="仿宋"/>
          <w:b/>
          <w:sz w:val="32"/>
          <w:szCs w:val="32"/>
        </w:rPr>
      </w:pPr>
    </w:p>
    <w:p w14:paraId="65902AB1">
      <w:pPr>
        <w:adjustRightInd/>
        <w:spacing w:line="360" w:lineRule="auto"/>
        <w:jc w:val="center"/>
        <w:outlineLvl w:val="0"/>
        <w:rPr>
          <w:rFonts w:ascii="仿宋" w:hAnsi="仿宋" w:eastAsia="仿宋" w:cs="仿宋"/>
          <w:b/>
          <w:sz w:val="32"/>
          <w:szCs w:val="32"/>
        </w:rPr>
      </w:pPr>
    </w:p>
    <w:p w14:paraId="04BD42AB">
      <w:pPr>
        <w:adjustRightInd/>
        <w:spacing w:line="360" w:lineRule="auto"/>
        <w:jc w:val="center"/>
        <w:outlineLvl w:val="0"/>
        <w:rPr>
          <w:rFonts w:ascii="仿宋" w:hAnsi="仿宋" w:eastAsia="仿宋" w:cs="仿宋"/>
          <w:b/>
          <w:sz w:val="32"/>
          <w:szCs w:val="32"/>
        </w:rPr>
      </w:pPr>
    </w:p>
    <w:p w14:paraId="6368D3EA">
      <w:pPr>
        <w:adjustRightInd/>
        <w:spacing w:line="360" w:lineRule="auto"/>
        <w:jc w:val="center"/>
        <w:outlineLvl w:val="0"/>
        <w:rPr>
          <w:rFonts w:ascii="仿宋" w:hAnsi="仿宋" w:eastAsia="仿宋" w:cs="仿宋"/>
          <w:b/>
          <w:sz w:val="32"/>
          <w:szCs w:val="32"/>
        </w:rPr>
      </w:pPr>
    </w:p>
    <w:p w14:paraId="5BB5E44D">
      <w:pPr>
        <w:adjustRightInd/>
        <w:spacing w:line="360" w:lineRule="auto"/>
        <w:jc w:val="center"/>
        <w:outlineLvl w:val="0"/>
        <w:rPr>
          <w:rFonts w:ascii="仿宋" w:hAnsi="仿宋" w:eastAsia="仿宋" w:cs="仿宋"/>
          <w:b/>
          <w:sz w:val="32"/>
          <w:szCs w:val="32"/>
        </w:rPr>
      </w:pPr>
    </w:p>
    <w:p w14:paraId="1E1A172F">
      <w:pPr>
        <w:adjustRightInd/>
        <w:spacing w:line="360" w:lineRule="auto"/>
        <w:jc w:val="center"/>
        <w:outlineLvl w:val="0"/>
        <w:rPr>
          <w:rFonts w:ascii="仿宋" w:hAnsi="仿宋" w:eastAsia="仿宋" w:cs="仿宋"/>
          <w:b/>
          <w:sz w:val="32"/>
          <w:szCs w:val="32"/>
        </w:rPr>
      </w:pPr>
    </w:p>
    <w:p w14:paraId="0C829D87">
      <w:pPr>
        <w:adjustRightInd/>
        <w:spacing w:line="360" w:lineRule="auto"/>
        <w:jc w:val="center"/>
        <w:outlineLvl w:val="0"/>
        <w:rPr>
          <w:rFonts w:ascii="仿宋" w:hAnsi="仿宋" w:eastAsia="仿宋" w:cs="仿宋"/>
          <w:b/>
          <w:sz w:val="32"/>
          <w:szCs w:val="32"/>
        </w:rPr>
      </w:pPr>
    </w:p>
    <w:p w14:paraId="669F32B3">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61C0860C">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99B7D3F">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3A07CE52">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2D1544A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AF8033A">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43C0CFFD">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54665037">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5E6EB4E0">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1D81769">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6B2066">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A9B9EF3">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14:paraId="3E9EF6C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4C575CAB">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4B21B3">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18DB5EFE">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D62E2C6">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72EDE48D">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14:paraId="6C81F14C">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C5C26BD">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8A2EE27">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727E041C">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35AB9AB0">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1848A7C2">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633B342">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2CEC9801">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555BC18B">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9C7AD48">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1960C23">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2F064E8E">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791B9575">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BB1272E">
      <w:pPr>
        <w:spacing w:line="440" w:lineRule="exact"/>
        <w:rPr>
          <w:rFonts w:ascii="仿宋_GB2312" w:hAnsi="仿宋" w:eastAsia="仿宋_GB2312"/>
          <w:sz w:val="24"/>
        </w:rPr>
      </w:pPr>
      <w:r>
        <w:rPr>
          <w:rFonts w:hint="eastAsia" w:ascii="仿宋_GB2312" w:hAnsi="仿宋" w:eastAsia="仿宋_GB2312"/>
          <w:sz w:val="24"/>
        </w:rPr>
        <w:t>3.4支持科技创新发展</w:t>
      </w:r>
    </w:p>
    <w:p w14:paraId="4AC4C6AF">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DB002A8">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0849D6FB">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2DBB97B9">
      <w:pPr>
        <w:spacing w:line="440" w:lineRule="exact"/>
        <w:rPr>
          <w:rFonts w:ascii="仿宋_GB2312" w:hAnsi="仿宋" w:eastAsia="仿宋_GB2312"/>
          <w:sz w:val="24"/>
        </w:rPr>
      </w:pPr>
      <w:r>
        <w:rPr>
          <w:rFonts w:hint="eastAsia" w:ascii="仿宋_GB2312" w:hAnsi="仿宋" w:eastAsia="仿宋_GB2312"/>
          <w:sz w:val="24"/>
        </w:rPr>
        <w:t>4.特别说明：</w:t>
      </w:r>
    </w:p>
    <w:p w14:paraId="4ABC45AA">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0D1AD9FB">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00C2BD58">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D8A4406">
      <w:pPr>
        <w:pStyle w:val="24"/>
      </w:pPr>
    </w:p>
    <w:p w14:paraId="62BB5B36">
      <w:pPr>
        <w:pStyle w:val="133"/>
        <w:snapToGrid w:val="0"/>
        <w:spacing w:before="0" w:line="440" w:lineRule="exact"/>
        <w:ind w:firstLine="640"/>
        <w:rPr>
          <w:rFonts w:ascii="仿宋" w:hAnsi="仿宋" w:eastAsia="仿宋" w:cs="仿宋"/>
          <w:sz w:val="32"/>
          <w:szCs w:val="32"/>
        </w:rPr>
      </w:pPr>
    </w:p>
    <w:p w14:paraId="328D2934">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53D785C">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74B0C03B">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82DC755">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27AC862">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64A0494">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3D2860CB">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23C0BE7">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6F134DC6">
      <w:pPr>
        <w:pStyle w:val="15"/>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681DEA64">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7E3FBFFB">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4F44ADD2">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FD99A19">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0261A03">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2243EEA7">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FB3467">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20624AA">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515F0C9">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CA58D77">
      <w:pPr>
        <w:pStyle w:val="23"/>
        <w:rPr>
          <w:rFonts w:ascii="仿宋" w:hAnsi="仿宋" w:eastAsia="仿宋" w:cs="仿宋"/>
          <w:sz w:val="32"/>
          <w:szCs w:val="32"/>
          <w:lang w:val="en-US"/>
        </w:rPr>
      </w:pPr>
    </w:p>
    <w:p w14:paraId="1463EDE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0AF3694">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6F5597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75F157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6FB268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2C7F8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7D36AF7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C46825B">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400BA136">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3B084CBB">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56C35D7F">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A3EF7E7">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1DDD9E0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A90663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FA2D79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CF7CA57">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0AF0751F">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2.1.4提供中小企业声明函或残疾人福利性单位声明函或监狱企业证明文件等；</w:t>
      </w:r>
    </w:p>
    <w:p w14:paraId="58E8CF6F">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B32317D">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24B6A56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5D9F71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74DF9F3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2.2.4法定代表人及其授权代表的身份证复印件；</w:t>
      </w:r>
    </w:p>
    <w:p w14:paraId="43E76A1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6F6486B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729FFE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4C88F3D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2B9B68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130658A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45BFE53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B72D527">
      <w:pPr>
        <w:snapToGrid w:val="0"/>
        <w:spacing w:line="336" w:lineRule="auto"/>
        <w:ind w:firstLine="720" w:firstLineChars="300"/>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5464B37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78ED4B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B30B8D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39E37E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BD8369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424273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2B4A9C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235094E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60B8F14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3C35E3C0">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2.2.19投标人需要说明的其他文件和说明（格式自拟）。</w:t>
      </w:r>
    </w:p>
    <w:p w14:paraId="210F276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70C32ACA">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412E265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7E912576">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14:paraId="521AE9DE">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14:paraId="72C36F3E">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14:paraId="62D744A8">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14:paraId="1B2BD705">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14:paraId="203B05DC">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14:paraId="15560A6A">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48AB170C">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1BD22F1">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62FFAF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448CA61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1F5B8E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87FCAE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B1CD19A">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5621586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ADC96E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18A591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0C4F8B36">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7CDBCE0B">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35A56887">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554E8846">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DA85C48">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37FFA5CD">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226D8B6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1992645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47C5E4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7F27D9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3C2E54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B2D3DA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5AA49E5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02C950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43179EE">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DC20B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1DAA14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5CC24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50B8FE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232BF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9C483A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BDDDA6B">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4266B1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6C7E3BB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4B12F9C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6B3C848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34494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64874E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0427B6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9E35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589304F">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01C0F77E">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49EDA92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7A98A34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07EA475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3C95506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F6B69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B7AD9E8">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2F635A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03141A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3C07F6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4415B1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2F5D65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4817A8">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35E44C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31B17D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C5611B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DF02AB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534B38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3EE6C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4B4950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A7435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5972C2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0C0E1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1C7D3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210627FD">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2A00F9D4">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3EB6BF">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168BB8F2">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7165A4B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06DB4E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573070B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46E77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488E27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3A08BD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9F67DB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6752A9A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375B16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C4631B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6802C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DB2A11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0830FD1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03ECEB1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CB6628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08DBC16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6856C5D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D422AB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13957F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4297D5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049045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F3F35B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122E3B6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2D4FEE6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0E80845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7549CF9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47D6D98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9F6067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13CA5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2278D93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43EF39D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4A93BCB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24304B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5E0122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AC3DD7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421AFD6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17216A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C16351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74A02C5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1C9A05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53B269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C14506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37177D10">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6915C97C">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2B8D76FC">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310B7DA">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B4B9362">
      <w:pPr>
        <w:snapToGrid w:val="0"/>
        <w:spacing w:line="360" w:lineRule="auto"/>
        <w:ind w:firstLine="482" w:firstLineChars="150"/>
        <w:jc w:val="center"/>
        <w:rPr>
          <w:rFonts w:ascii="仿宋" w:hAnsi="仿宋" w:eastAsia="仿宋" w:cs="仿宋"/>
          <w:b/>
          <w:sz w:val="32"/>
        </w:rPr>
      </w:pPr>
    </w:p>
    <w:bookmarkEnd w:id="37"/>
    <w:p w14:paraId="529F49D8">
      <w:pPr>
        <w:pStyle w:val="33"/>
        <w:spacing w:line="360" w:lineRule="auto"/>
        <w:ind w:firstLine="726"/>
        <w:jc w:val="center"/>
        <w:rPr>
          <w:rFonts w:ascii="仿宋" w:hAnsi="仿宋" w:eastAsia="仿宋" w:cs="仿宋"/>
          <w:b/>
          <w:sz w:val="32"/>
          <w:szCs w:val="32"/>
        </w:rPr>
      </w:pPr>
      <w:bookmarkStart w:id="38" w:name="_Toc81372953"/>
      <w:bookmarkStart w:id="39" w:name="_Toc84325929"/>
      <w:bookmarkStart w:id="40" w:name="_Toc81372776"/>
      <w:r>
        <w:rPr>
          <w:rFonts w:hint="eastAsia" w:ascii="仿宋" w:hAnsi="仿宋" w:eastAsia="仿宋" w:cs="仿宋"/>
          <w:b/>
          <w:sz w:val="32"/>
          <w:szCs w:val="32"/>
        </w:rPr>
        <w:t>五、授予合同</w:t>
      </w:r>
    </w:p>
    <w:bookmarkEnd w:id="38"/>
    <w:bookmarkEnd w:id="39"/>
    <w:bookmarkEnd w:id="40"/>
    <w:p w14:paraId="7F299CD5">
      <w:pPr>
        <w:pStyle w:val="15"/>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466B9CB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32F1F8E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3DE26A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4C7FF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9CF4C5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DAD74AC">
      <w:pPr>
        <w:spacing w:line="440" w:lineRule="exact"/>
        <w:jc w:val="left"/>
        <w:rPr>
          <w:rFonts w:ascii="仿宋" w:hAnsi="仿宋" w:eastAsia="仿宋" w:cs="仿宋"/>
          <w:b/>
          <w:sz w:val="24"/>
        </w:rPr>
      </w:pPr>
      <w:r>
        <w:rPr>
          <w:rFonts w:hint="eastAsia" w:ascii="仿宋" w:hAnsi="仿宋" w:eastAsia="仿宋" w:cs="仿宋"/>
          <w:b/>
          <w:sz w:val="24"/>
        </w:rPr>
        <w:t>2.中标确认</w:t>
      </w:r>
    </w:p>
    <w:p w14:paraId="152725C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8CAC0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E736D8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122B924">
      <w:pPr>
        <w:spacing w:line="440" w:lineRule="exact"/>
        <w:jc w:val="left"/>
        <w:rPr>
          <w:rFonts w:ascii="仿宋" w:hAnsi="仿宋" w:eastAsia="仿宋" w:cs="仿宋"/>
          <w:b/>
          <w:sz w:val="24"/>
        </w:rPr>
      </w:pPr>
      <w:r>
        <w:rPr>
          <w:rFonts w:hint="eastAsia" w:ascii="仿宋" w:hAnsi="仿宋" w:eastAsia="仿宋" w:cs="仿宋"/>
          <w:b/>
          <w:sz w:val="24"/>
        </w:rPr>
        <w:t>3．中标通知</w:t>
      </w:r>
    </w:p>
    <w:p w14:paraId="2947D09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2219A908">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09CDDBE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EDB1D53">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579B55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377598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4445E48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98DA26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435D277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60DBDA2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094D2C2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452F5E6D">
      <w:pPr>
        <w:spacing w:line="440" w:lineRule="exact"/>
        <w:jc w:val="left"/>
        <w:rPr>
          <w:rFonts w:ascii="仿宋" w:hAnsi="仿宋" w:eastAsia="仿宋" w:cs="仿宋"/>
          <w:b/>
          <w:sz w:val="24"/>
        </w:rPr>
      </w:pPr>
      <w:r>
        <w:rPr>
          <w:rFonts w:hint="eastAsia" w:ascii="仿宋" w:hAnsi="仿宋" w:eastAsia="仿宋" w:cs="仿宋"/>
          <w:b/>
          <w:sz w:val="24"/>
        </w:rPr>
        <w:t>6.验收</w:t>
      </w:r>
    </w:p>
    <w:p w14:paraId="29B2AE3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7ED683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B47204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675C4F34">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3FF0A66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A8DA994">
      <w:pPr>
        <w:tabs>
          <w:tab w:val="left" w:pos="0"/>
        </w:tabs>
        <w:spacing w:line="360" w:lineRule="auto"/>
        <w:ind w:firstLine="480"/>
        <w:rPr>
          <w:rFonts w:ascii="仿宋" w:hAnsi="仿宋" w:eastAsia="仿宋" w:cs="仿宋"/>
          <w:kern w:val="0"/>
          <w:sz w:val="24"/>
        </w:rPr>
      </w:pPr>
    </w:p>
    <w:p w14:paraId="4AC1FD3D">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13C0F4E0">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70E470BB">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0DB175">
      <w:pPr>
        <w:spacing w:line="336" w:lineRule="auto"/>
        <w:rPr>
          <w:rFonts w:ascii="仿宋" w:hAnsi="仿宋" w:eastAsia="仿宋" w:cs="仿宋"/>
          <w:b/>
          <w:sz w:val="32"/>
          <w:szCs w:val="32"/>
        </w:rPr>
      </w:pPr>
      <w:r>
        <w:rPr>
          <w:rFonts w:ascii="仿宋" w:hAnsi="仿宋" w:eastAsia="仿宋" w:cs="仿宋"/>
          <w:b/>
          <w:bCs/>
          <w:sz w:val="24"/>
        </w:rPr>
        <w:t>2. 供应商询问</w:t>
      </w:r>
    </w:p>
    <w:p w14:paraId="380614F2">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1D36071">
      <w:pPr>
        <w:spacing w:line="336" w:lineRule="auto"/>
        <w:rPr>
          <w:rFonts w:ascii="仿宋" w:hAnsi="仿宋" w:eastAsia="仿宋" w:cs="仿宋"/>
          <w:b/>
          <w:sz w:val="32"/>
          <w:szCs w:val="32"/>
        </w:rPr>
      </w:pPr>
      <w:r>
        <w:rPr>
          <w:rFonts w:ascii="仿宋" w:hAnsi="仿宋" w:eastAsia="仿宋" w:cs="仿宋"/>
          <w:b/>
          <w:bCs/>
          <w:sz w:val="24"/>
        </w:rPr>
        <w:t>3. 供应商质疑</w:t>
      </w:r>
    </w:p>
    <w:p w14:paraId="0F44A8C6">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1122222B">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3300B261">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1B33A39">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2D78EC3">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06E64B0E">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40684765">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247C12C2">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18851853">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3FD74151">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3C902BEB">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5B1B5A27">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4035A300">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07823222">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31A42010">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2A7F6B54">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E503C6C">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6BB332D6">
      <w:pPr>
        <w:spacing w:line="336" w:lineRule="auto"/>
        <w:rPr>
          <w:rFonts w:ascii="仿宋" w:hAnsi="仿宋" w:eastAsia="仿宋" w:cs="仿宋"/>
          <w:b/>
          <w:sz w:val="32"/>
          <w:szCs w:val="32"/>
        </w:rPr>
      </w:pPr>
      <w:r>
        <w:rPr>
          <w:rFonts w:ascii="仿宋" w:hAnsi="仿宋" w:eastAsia="仿宋" w:cs="仿宋"/>
          <w:b/>
          <w:bCs/>
          <w:sz w:val="24"/>
        </w:rPr>
        <w:t>4.供应商投诉</w:t>
      </w:r>
    </w:p>
    <w:p w14:paraId="6C2FA0FE">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6373BF5">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62F428F5">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2BF50D8D">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0FC2D2CA">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14:paraId="488D4C10">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3370FE97">
      <w:pPr>
        <w:snapToGrid w:val="0"/>
        <w:spacing w:line="440" w:lineRule="exact"/>
        <w:jc w:val="left"/>
        <w:rPr>
          <w:rFonts w:ascii="仿宋_GB2312" w:hAnsi="宋体" w:eastAsia="仿宋_GB2312"/>
          <w:b/>
          <w:sz w:val="24"/>
        </w:rPr>
      </w:pPr>
      <w:r>
        <w:rPr>
          <w:rFonts w:hint="eastAsia" w:ascii="仿宋_GB2312" w:hAnsi="宋体" w:eastAsia="仿宋_GB2312"/>
          <w:b/>
          <w:sz w:val="24"/>
        </w:rPr>
        <w:t>1. 项目实施人员费用</w:t>
      </w:r>
    </w:p>
    <w:p w14:paraId="073DFA82">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14:paraId="30645ECE">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2.招标项目设备名称及数量：</w:t>
      </w:r>
    </w:p>
    <w:bookmarkEnd w:id="43"/>
    <w:p w14:paraId="31C6C36F">
      <w:pPr>
        <w:rPr>
          <w:rFonts w:ascii="仿宋" w:hAnsi="仿宋" w:eastAsia="仿宋"/>
          <w:b/>
          <w:sz w:val="24"/>
        </w:rPr>
      </w:pPr>
      <w:r>
        <w:rPr>
          <w:rFonts w:hint="eastAsia" w:ascii="仿宋" w:hAnsi="仿宋" w:eastAsia="仿宋"/>
          <w:b/>
          <w:sz w:val="24"/>
        </w:rPr>
        <w:t>一、目录：</w:t>
      </w:r>
    </w:p>
    <w:tbl>
      <w:tblPr>
        <w:tblStyle w:val="64"/>
        <w:tblW w:w="8075" w:type="dxa"/>
        <w:tblInd w:w="0" w:type="dxa"/>
        <w:tblLayout w:type="autofit"/>
        <w:tblCellMar>
          <w:top w:w="0" w:type="dxa"/>
          <w:left w:w="108" w:type="dxa"/>
          <w:bottom w:w="0" w:type="dxa"/>
          <w:right w:w="108" w:type="dxa"/>
        </w:tblCellMar>
      </w:tblPr>
      <w:tblGrid>
        <w:gridCol w:w="1413"/>
        <w:gridCol w:w="1417"/>
        <w:gridCol w:w="993"/>
        <w:gridCol w:w="1275"/>
        <w:gridCol w:w="1276"/>
        <w:gridCol w:w="1701"/>
      </w:tblGrid>
      <w:tr w14:paraId="1FAD0FDD">
        <w:tblPrEx>
          <w:tblCellMar>
            <w:top w:w="0" w:type="dxa"/>
            <w:left w:w="108" w:type="dxa"/>
            <w:bottom w:w="0" w:type="dxa"/>
            <w:right w:w="108" w:type="dxa"/>
          </w:tblCellMar>
        </w:tblPrEx>
        <w:trPr>
          <w:trHeight w:val="399" w:hRule="atLeast"/>
        </w:trPr>
        <w:tc>
          <w:tcPr>
            <w:tcW w:w="14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2EC143">
            <w:pPr>
              <w:widowControl/>
              <w:jc w:val="center"/>
              <w:rPr>
                <w:rFonts w:ascii="仿宋" w:hAnsi="仿宋" w:eastAsia="仿宋" w:cs="Arial"/>
                <w:b/>
                <w:kern w:val="0"/>
                <w:sz w:val="24"/>
              </w:rPr>
            </w:pPr>
            <w:r>
              <w:rPr>
                <w:rFonts w:ascii="仿宋" w:hAnsi="仿宋" w:eastAsia="仿宋" w:cs="Arial"/>
                <w:b/>
                <w:kern w:val="0"/>
                <w:sz w:val="24"/>
              </w:rPr>
              <w:t>产品名称</w:t>
            </w:r>
          </w:p>
        </w:tc>
        <w:tc>
          <w:tcPr>
            <w:tcW w:w="1417" w:type="dxa"/>
            <w:tcBorders>
              <w:top w:val="single" w:color="auto" w:sz="4" w:space="0"/>
              <w:left w:val="nil"/>
              <w:bottom w:val="single" w:color="auto" w:sz="4" w:space="0"/>
              <w:right w:val="single" w:color="auto" w:sz="4" w:space="0"/>
            </w:tcBorders>
            <w:shd w:val="clear" w:color="auto" w:fill="auto"/>
            <w:noWrap/>
            <w:vAlign w:val="center"/>
          </w:tcPr>
          <w:p w14:paraId="5C484240">
            <w:pPr>
              <w:widowControl/>
              <w:jc w:val="center"/>
              <w:rPr>
                <w:rFonts w:ascii="仿宋" w:hAnsi="仿宋" w:eastAsia="仿宋" w:cs="Arial"/>
                <w:b/>
                <w:kern w:val="0"/>
                <w:sz w:val="24"/>
              </w:rPr>
            </w:pPr>
            <w:r>
              <w:rPr>
                <w:rFonts w:ascii="仿宋" w:hAnsi="仿宋" w:eastAsia="仿宋" w:cs="Arial"/>
                <w:b/>
                <w:kern w:val="0"/>
                <w:sz w:val="24"/>
              </w:rPr>
              <w:t>规格</w:t>
            </w:r>
          </w:p>
        </w:tc>
        <w:tc>
          <w:tcPr>
            <w:tcW w:w="993" w:type="dxa"/>
            <w:tcBorders>
              <w:top w:val="single" w:color="auto" w:sz="4" w:space="0"/>
              <w:left w:val="nil"/>
              <w:bottom w:val="single" w:color="auto" w:sz="4" w:space="0"/>
              <w:right w:val="single" w:color="auto" w:sz="4" w:space="0"/>
            </w:tcBorders>
            <w:shd w:val="clear" w:color="auto" w:fill="auto"/>
            <w:noWrap/>
            <w:vAlign w:val="center"/>
          </w:tcPr>
          <w:p w14:paraId="4E254AD7">
            <w:pPr>
              <w:widowControl/>
              <w:jc w:val="center"/>
              <w:rPr>
                <w:rFonts w:ascii="仿宋" w:hAnsi="仿宋" w:eastAsia="仿宋" w:cs="Arial"/>
                <w:b/>
                <w:kern w:val="0"/>
                <w:sz w:val="24"/>
              </w:rPr>
            </w:pPr>
            <w:r>
              <w:rPr>
                <w:rFonts w:ascii="仿宋" w:hAnsi="仿宋" w:eastAsia="仿宋" w:cs="Arial"/>
                <w:b/>
                <w:kern w:val="0"/>
                <w:sz w:val="24"/>
              </w:rPr>
              <w:t>单位</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8FBC4CD">
            <w:pPr>
              <w:widowControl/>
              <w:jc w:val="center"/>
              <w:rPr>
                <w:rFonts w:ascii="仿宋" w:hAnsi="仿宋" w:eastAsia="仿宋" w:cs="Arial"/>
                <w:b/>
                <w:kern w:val="0"/>
                <w:sz w:val="24"/>
              </w:rPr>
            </w:pPr>
            <w:r>
              <w:rPr>
                <w:rFonts w:ascii="仿宋" w:hAnsi="仿宋" w:eastAsia="仿宋" w:cs="Arial"/>
                <w:b/>
                <w:kern w:val="0"/>
                <w:sz w:val="24"/>
              </w:rPr>
              <w:t>2</w:t>
            </w:r>
            <w:r>
              <w:rPr>
                <w:rFonts w:hint="eastAsia" w:ascii="仿宋" w:hAnsi="仿宋" w:eastAsia="仿宋" w:cs="Arial"/>
                <w:b/>
                <w:kern w:val="0"/>
                <w:sz w:val="24"/>
              </w:rPr>
              <w:t>年预估数量</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0E1FDF5">
            <w:pPr>
              <w:widowControl/>
              <w:jc w:val="center"/>
              <w:rPr>
                <w:rFonts w:ascii="仿宋" w:hAnsi="仿宋" w:eastAsia="仿宋" w:cs="Arial"/>
                <w:b/>
                <w:kern w:val="0"/>
                <w:sz w:val="24"/>
              </w:rPr>
            </w:pPr>
            <w:r>
              <w:rPr>
                <w:rFonts w:hint="eastAsia" w:ascii="仿宋" w:hAnsi="仿宋" w:eastAsia="仿宋" w:cs="Arial"/>
                <w:b/>
                <w:kern w:val="0"/>
                <w:sz w:val="24"/>
              </w:rPr>
              <w:t>上限单价（元）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1E66C7D">
            <w:pPr>
              <w:widowControl/>
              <w:jc w:val="center"/>
              <w:rPr>
                <w:rFonts w:ascii="仿宋" w:hAnsi="仿宋" w:eastAsia="仿宋" w:cs="Arial"/>
                <w:b/>
                <w:kern w:val="0"/>
                <w:sz w:val="24"/>
              </w:rPr>
            </w:pPr>
            <w:r>
              <w:rPr>
                <w:rFonts w:ascii="仿宋" w:hAnsi="仿宋" w:eastAsia="仿宋" w:cs="Arial"/>
                <w:b/>
                <w:kern w:val="0"/>
                <w:sz w:val="24"/>
              </w:rPr>
              <w:t>2</w:t>
            </w:r>
            <w:r>
              <w:rPr>
                <w:rFonts w:hint="eastAsia" w:ascii="仿宋" w:hAnsi="仿宋" w:eastAsia="仿宋" w:cs="Arial"/>
                <w:b/>
                <w:kern w:val="0"/>
                <w:sz w:val="24"/>
              </w:rPr>
              <w:t>年预估金额（元）</w:t>
            </w:r>
          </w:p>
        </w:tc>
      </w:tr>
      <w:tr w14:paraId="69A30FB1">
        <w:tblPrEx>
          <w:tblCellMar>
            <w:top w:w="0" w:type="dxa"/>
            <w:left w:w="108" w:type="dxa"/>
            <w:bottom w:w="0" w:type="dxa"/>
            <w:right w:w="108" w:type="dxa"/>
          </w:tblCellMar>
        </w:tblPrEx>
        <w:trPr>
          <w:trHeight w:val="399" w:hRule="atLeast"/>
        </w:trPr>
        <w:tc>
          <w:tcPr>
            <w:tcW w:w="1413" w:type="dxa"/>
            <w:tcBorders>
              <w:top w:val="nil"/>
              <w:left w:val="single" w:color="auto" w:sz="4" w:space="0"/>
              <w:bottom w:val="single" w:color="auto" w:sz="4" w:space="0"/>
              <w:right w:val="single" w:color="auto" w:sz="4" w:space="0"/>
            </w:tcBorders>
            <w:shd w:val="clear" w:color="auto" w:fill="auto"/>
            <w:noWrap/>
            <w:vAlign w:val="center"/>
          </w:tcPr>
          <w:p w14:paraId="3422CA36">
            <w:pPr>
              <w:widowControl/>
              <w:jc w:val="center"/>
              <w:rPr>
                <w:rFonts w:ascii="仿宋" w:hAnsi="仿宋" w:eastAsia="仿宋" w:cs="Arial"/>
                <w:kern w:val="0"/>
                <w:sz w:val="24"/>
              </w:rPr>
            </w:pPr>
            <w:r>
              <w:rPr>
                <w:rFonts w:hint="eastAsia" w:ascii="仿宋" w:hAnsi="仿宋" w:eastAsia="仿宋" w:cs="Arial"/>
                <w:kern w:val="0"/>
                <w:sz w:val="24"/>
              </w:rPr>
              <w:t>洗碗机专用</w:t>
            </w:r>
            <w:r>
              <w:rPr>
                <w:rFonts w:ascii="仿宋" w:hAnsi="仿宋" w:eastAsia="仿宋" w:cs="Arial"/>
                <w:kern w:val="0"/>
                <w:sz w:val="24"/>
              </w:rPr>
              <w:t>催干剂</w:t>
            </w:r>
            <w:r>
              <w:rPr>
                <w:rFonts w:hint="eastAsia" w:ascii="仿宋" w:hAnsi="仿宋" w:eastAsia="仿宋" w:cs="Arial"/>
                <w:kern w:val="0"/>
                <w:sz w:val="24"/>
              </w:rPr>
              <w:t>(核心产品)</w:t>
            </w:r>
          </w:p>
        </w:tc>
        <w:tc>
          <w:tcPr>
            <w:tcW w:w="1417" w:type="dxa"/>
            <w:tcBorders>
              <w:top w:val="nil"/>
              <w:left w:val="nil"/>
              <w:bottom w:val="single" w:color="auto" w:sz="4" w:space="0"/>
              <w:right w:val="single" w:color="auto" w:sz="4" w:space="0"/>
            </w:tcBorders>
            <w:shd w:val="clear" w:color="auto" w:fill="auto"/>
            <w:noWrap/>
            <w:vAlign w:val="center"/>
          </w:tcPr>
          <w:p w14:paraId="6A37C2F2">
            <w:pPr>
              <w:widowControl/>
              <w:jc w:val="center"/>
              <w:rPr>
                <w:rFonts w:ascii="仿宋" w:hAnsi="仿宋" w:eastAsia="仿宋" w:cs="Arial"/>
                <w:kern w:val="0"/>
                <w:sz w:val="24"/>
              </w:rPr>
            </w:pPr>
            <w:r>
              <w:rPr>
                <w:rFonts w:hint="eastAsia" w:ascii="仿宋" w:hAnsi="仿宋" w:eastAsia="仿宋" w:cs="Arial"/>
                <w:kern w:val="0"/>
                <w:sz w:val="24"/>
              </w:rPr>
              <w:t>≥</w:t>
            </w:r>
            <w:r>
              <w:rPr>
                <w:rFonts w:ascii="仿宋" w:hAnsi="仿宋" w:eastAsia="仿宋" w:cs="Arial"/>
                <w:kern w:val="0"/>
                <w:sz w:val="24"/>
              </w:rPr>
              <w:t>20L/</w:t>
            </w:r>
            <w:r>
              <w:rPr>
                <w:rFonts w:hint="eastAsia" w:ascii="仿宋" w:hAnsi="仿宋" w:eastAsia="仿宋" w:cs="Arial"/>
                <w:kern w:val="0"/>
                <w:sz w:val="24"/>
              </w:rPr>
              <w:t>桶</w:t>
            </w:r>
          </w:p>
        </w:tc>
        <w:tc>
          <w:tcPr>
            <w:tcW w:w="993" w:type="dxa"/>
            <w:tcBorders>
              <w:top w:val="nil"/>
              <w:left w:val="nil"/>
              <w:bottom w:val="single" w:color="auto" w:sz="4" w:space="0"/>
              <w:right w:val="single" w:color="auto" w:sz="4" w:space="0"/>
            </w:tcBorders>
            <w:shd w:val="clear" w:color="auto" w:fill="auto"/>
            <w:noWrap/>
            <w:vAlign w:val="center"/>
          </w:tcPr>
          <w:p w14:paraId="17ACC31E">
            <w:pPr>
              <w:widowControl/>
              <w:jc w:val="center"/>
              <w:rPr>
                <w:rFonts w:ascii="仿宋" w:hAnsi="仿宋" w:eastAsia="仿宋" w:cs="Arial"/>
                <w:kern w:val="0"/>
                <w:sz w:val="24"/>
              </w:rPr>
            </w:pPr>
            <w:r>
              <w:rPr>
                <w:rFonts w:ascii="仿宋" w:hAnsi="仿宋" w:eastAsia="仿宋" w:cs="Arial"/>
                <w:kern w:val="0"/>
                <w:sz w:val="24"/>
              </w:rPr>
              <w:t>桶</w:t>
            </w:r>
          </w:p>
        </w:tc>
        <w:tc>
          <w:tcPr>
            <w:tcW w:w="1275" w:type="dxa"/>
            <w:tcBorders>
              <w:top w:val="nil"/>
              <w:left w:val="nil"/>
              <w:bottom w:val="single" w:color="auto" w:sz="4" w:space="0"/>
              <w:right w:val="single" w:color="auto" w:sz="4" w:space="0"/>
            </w:tcBorders>
            <w:shd w:val="clear" w:color="auto" w:fill="auto"/>
            <w:noWrap/>
            <w:vAlign w:val="center"/>
          </w:tcPr>
          <w:p w14:paraId="758352EB">
            <w:pPr>
              <w:widowControl/>
              <w:jc w:val="right"/>
              <w:rPr>
                <w:rFonts w:ascii="仿宋" w:hAnsi="仿宋" w:eastAsia="仿宋" w:cs="Arial"/>
                <w:kern w:val="0"/>
                <w:sz w:val="24"/>
              </w:rPr>
            </w:pPr>
            <w:r>
              <w:rPr>
                <w:rFonts w:ascii="仿宋" w:hAnsi="仿宋" w:eastAsia="仿宋" w:cs="Arial"/>
                <w:kern w:val="0"/>
                <w:sz w:val="24"/>
              </w:rPr>
              <w:t>402</w:t>
            </w:r>
          </w:p>
        </w:tc>
        <w:tc>
          <w:tcPr>
            <w:tcW w:w="1276" w:type="dxa"/>
            <w:tcBorders>
              <w:top w:val="nil"/>
              <w:left w:val="nil"/>
              <w:bottom w:val="single" w:color="auto" w:sz="4" w:space="0"/>
              <w:right w:val="single" w:color="auto" w:sz="4" w:space="0"/>
            </w:tcBorders>
            <w:shd w:val="clear" w:color="auto" w:fill="auto"/>
            <w:noWrap/>
            <w:vAlign w:val="center"/>
          </w:tcPr>
          <w:p w14:paraId="159AF375">
            <w:pPr>
              <w:widowControl/>
              <w:jc w:val="right"/>
              <w:rPr>
                <w:rFonts w:ascii="仿宋" w:hAnsi="仿宋" w:eastAsia="仿宋" w:cs="Arial"/>
                <w:kern w:val="0"/>
                <w:sz w:val="24"/>
              </w:rPr>
            </w:pPr>
            <w:r>
              <w:rPr>
                <w:rFonts w:ascii="仿宋" w:hAnsi="仿宋" w:eastAsia="仿宋" w:cs="Arial"/>
                <w:kern w:val="0"/>
                <w:sz w:val="24"/>
              </w:rPr>
              <w:t>300</w:t>
            </w:r>
          </w:p>
        </w:tc>
        <w:tc>
          <w:tcPr>
            <w:tcW w:w="1701" w:type="dxa"/>
            <w:tcBorders>
              <w:top w:val="nil"/>
              <w:left w:val="nil"/>
              <w:bottom w:val="single" w:color="auto" w:sz="4" w:space="0"/>
              <w:right w:val="single" w:color="auto" w:sz="4" w:space="0"/>
            </w:tcBorders>
            <w:shd w:val="clear" w:color="auto" w:fill="auto"/>
            <w:noWrap/>
            <w:vAlign w:val="center"/>
          </w:tcPr>
          <w:p w14:paraId="73FC585F">
            <w:pPr>
              <w:widowControl/>
              <w:jc w:val="right"/>
              <w:rPr>
                <w:rFonts w:ascii="仿宋" w:hAnsi="仿宋" w:eastAsia="仿宋" w:cs="Arial"/>
                <w:kern w:val="0"/>
                <w:sz w:val="24"/>
              </w:rPr>
            </w:pPr>
            <w:r>
              <w:rPr>
                <w:rFonts w:ascii="仿宋" w:hAnsi="仿宋" w:eastAsia="仿宋" w:cs="Arial"/>
                <w:kern w:val="0"/>
                <w:sz w:val="24"/>
              </w:rPr>
              <w:t>120600</w:t>
            </w:r>
          </w:p>
        </w:tc>
      </w:tr>
      <w:tr w14:paraId="16AEE8E4">
        <w:tblPrEx>
          <w:tblCellMar>
            <w:top w:w="0" w:type="dxa"/>
            <w:left w:w="108" w:type="dxa"/>
            <w:bottom w:w="0" w:type="dxa"/>
            <w:right w:w="108" w:type="dxa"/>
          </w:tblCellMar>
        </w:tblPrEx>
        <w:trPr>
          <w:trHeight w:val="399" w:hRule="atLeast"/>
        </w:trPr>
        <w:tc>
          <w:tcPr>
            <w:tcW w:w="1413" w:type="dxa"/>
            <w:tcBorders>
              <w:top w:val="nil"/>
              <w:left w:val="single" w:color="auto" w:sz="4" w:space="0"/>
              <w:bottom w:val="single" w:color="auto" w:sz="4" w:space="0"/>
              <w:right w:val="single" w:color="auto" w:sz="4" w:space="0"/>
            </w:tcBorders>
            <w:shd w:val="clear" w:color="auto" w:fill="auto"/>
            <w:noWrap/>
            <w:vAlign w:val="center"/>
          </w:tcPr>
          <w:p w14:paraId="4439B9AD">
            <w:pPr>
              <w:widowControl/>
              <w:jc w:val="center"/>
              <w:rPr>
                <w:rFonts w:ascii="仿宋" w:hAnsi="仿宋" w:eastAsia="仿宋" w:cs="Arial"/>
                <w:kern w:val="0"/>
                <w:sz w:val="24"/>
              </w:rPr>
            </w:pPr>
            <w:bookmarkStart w:id="44" w:name="OLE_LINK1"/>
            <w:bookmarkStart w:id="45" w:name="OLE_LINK2"/>
            <w:r>
              <w:rPr>
                <w:rFonts w:hint="eastAsia" w:ascii="仿宋" w:hAnsi="仿宋" w:eastAsia="仿宋" w:cs="Arial"/>
                <w:kern w:val="0"/>
                <w:sz w:val="24"/>
              </w:rPr>
              <w:t>洗碗机专用</w:t>
            </w:r>
            <w:r>
              <w:rPr>
                <w:rFonts w:ascii="仿宋" w:hAnsi="仿宋" w:eastAsia="仿宋" w:cs="Arial"/>
                <w:kern w:val="0"/>
                <w:sz w:val="24"/>
              </w:rPr>
              <w:t>洗涤剂</w:t>
            </w:r>
            <w:bookmarkEnd w:id="44"/>
            <w:bookmarkEnd w:id="45"/>
          </w:p>
        </w:tc>
        <w:tc>
          <w:tcPr>
            <w:tcW w:w="1417" w:type="dxa"/>
            <w:tcBorders>
              <w:top w:val="nil"/>
              <w:left w:val="nil"/>
              <w:bottom w:val="single" w:color="auto" w:sz="4" w:space="0"/>
              <w:right w:val="single" w:color="auto" w:sz="4" w:space="0"/>
            </w:tcBorders>
            <w:shd w:val="clear" w:color="auto" w:fill="auto"/>
            <w:noWrap/>
            <w:vAlign w:val="center"/>
          </w:tcPr>
          <w:p w14:paraId="610F73C7">
            <w:pPr>
              <w:widowControl/>
              <w:jc w:val="center"/>
              <w:rPr>
                <w:rFonts w:ascii="仿宋" w:hAnsi="仿宋" w:eastAsia="仿宋" w:cs="Arial"/>
                <w:kern w:val="0"/>
                <w:sz w:val="24"/>
              </w:rPr>
            </w:pPr>
            <w:r>
              <w:rPr>
                <w:rFonts w:hint="eastAsia" w:ascii="仿宋" w:hAnsi="仿宋" w:eastAsia="仿宋" w:cs="Arial"/>
                <w:kern w:val="0"/>
                <w:sz w:val="24"/>
              </w:rPr>
              <w:t>≥</w:t>
            </w:r>
            <w:r>
              <w:rPr>
                <w:rFonts w:ascii="仿宋" w:hAnsi="仿宋" w:eastAsia="仿宋" w:cs="Arial"/>
                <w:kern w:val="0"/>
                <w:sz w:val="24"/>
              </w:rPr>
              <w:t>20L/</w:t>
            </w:r>
            <w:r>
              <w:rPr>
                <w:rFonts w:hint="eastAsia" w:ascii="仿宋" w:hAnsi="仿宋" w:eastAsia="仿宋" w:cs="Arial"/>
                <w:kern w:val="0"/>
                <w:sz w:val="24"/>
              </w:rPr>
              <w:t>桶</w:t>
            </w:r>
          </w:p>
        </w:tc>
        <w:tc>
          <w:tcPr>
            <w:tcW w:w="993" w:type="dxa"/>
            <w:tcBorders>
              <w:top w:val="nil"/>
              <w:left w:val="nil"/>
              <w:bottom w:val="single" w:color="auto" w:sz="4" w:space="0"/>
              <w:right w:val="single" w:color="auto" w:sz="4" w:space="0"/>
            </w:tcBorders>
            <w:shd w:val="clear" w:color="auto" w:fill="auto"/>
            <w:noWrap/>
            <w:vAlign w:val="center"/>
          </w:tcPr>
          <w:p w14:paraId="309C8459">
            <w:pPr>
              <w:widowControl/>
              <w:jc w:val="center"/>
              <w:rPr>
                <w:rFonts w:ascii="仿宋" w:hAnsi="仿宋" w:eastAsia="仿宋" w:cs="Arial"/>
                <w:kern w:val="0"/>
                <w:sz w:val="24"/>
              </w:rPr>
            </w:pPr>
            <w:r>
              <w:rPr>
                <w:rFonts w:ascii="仿宋" w:hAnsi="仿宋" w:eastAsia="仿宋" w:cs="Arial"/>
                <w:kern w:val="0"/>
                <w:sz w:val="24"/>
              </w:rPr>
              <w:t>桶</w:t>
            </w:r>
          </w:p>
        </w:tc>
        <w:tc>
          <w:tcPr>
            <w:tcW w:w="1275" w:type="dxa"/>
            <w:tcBorders>
              <w:top w:val="nil"/>
              <w:left w:val="nil"/>
              <w:bottom w:val="single" w:color="auto" w:sz="4" w:space="0"/>
              <w:right w:val="single" w:color="auto" w:sz="4" w:space="0"/>
            </w:tcBorders>
            <w:shd w:val="clear" w:color="auto" w:fill="auto"/>
            <w:noWrap/>
            <w:vAlign w:val="center"/>
          </w:tcPr>
          <w:p w14:paraId="79398D87">
            <w:pPr>
              <w:widowControl/>
              <w:jc w:val="right"/>
              <w:rPr>
                <w:rFonts w:ascii="仿宋" w:hAnsi="仿宋" w:eastAsia="仿宋" w:cs="Arial"/>
                <w:kern w:val="0"/>
                <w:sz w:val="24"/>
              </w:rPr>
            </w:pPr>
            <w:r>
              <w:rPr>
                <w:rFonts w:ascii="仿宋" w:hAnsi="仿宋" w:eastAsia="仿宋" w:cs="Arial"/>
                <w:kern w:val="0"/>
                <w:sz w:val="24"/>
              </w:rPr>
              <w:t>397</w:t>
            </w:r>
          </w:p>
        </w:tc>
        <w:tc>
          <w:tcPr>
            <w:tcW w:w="1276" w:type="dxa"/>
            <w:tcBorders>
              <w:top w:val="nil"/>
              <w:left w:val="nil"/>
              <w:bottom w:val="single" w:color="auto" w:sz="4" w:space="0"/>
              <w:right w:val="single" w:color="auto" w:sz="4" w:space="0"/>
            </w:tcBorders>
            <w:shd w:val="clear" w:color="auto" w:fill="auto"/>
            <w:noWrap/>
            <w:vAlign w:val="center"/>
          </w:tcPr>
          <w:p w14:paraId="11953E21">
            <w:pPr>
              <w:widowControl/>
              <w:jc w:val="right"/>
              <w:rPr>
                <w:rFonts w:ascii="仿宋" w:hAnsi="仿宋" w:eastAsia="仿宋" w:cs="Arial"/>
                <w:kern w:val="0"/>
                <w:sz w:val="24"/>
              </w:rPr>
            </w:pPr>
            <w:r>
              <w:rPr>
                <w:rFonts w:ascii="仿宋" w:hAnsi="仿宋" w:eastAsia="仿宋" w:cs="Arial"/>
                <w:kern w:val="0"/>
                <w:sz w:val="24"/>
              </w:rPr>
              <w:t>200</w:t>
            </w:r>
          </w:p>
        </w:tc>
        <w:tc>
          <w:tcPr>
            <w:tcW w:w="1701" w:type="dxa"/>
            <w:tcBorders>
              <w:top w:val="nil"/>
              <w:left w:val="nil"/>
              <w:bottom w:val="single" w:color="auto" w:sz="4" w:space="0"/>
              <w:right w:val="single" w:color="auto" w:sz="4" w:space="0"/>
            </w:tcBorders>
            <w:shd w:val="clear" w:color="auto" w:fill="auto"/>
            <w:noWrap/>
            <w:vAlign w:val="center"/>
          </w:tcPr>
          <w:p w14:paraId="6CBD4134">
            <w:pPr>
              <w:widowControl/>
              <w:jc w:val="right"/>
              <w:rPr>
                <w:rFonts w:ascii="仿宋" w:hAnsi="仿宋" w:eastAsia="仿宋" w:cs="Arial"/>
                <w:kern w:val="0"/>
                <w:sz w:val="24"/>
              </w:rPr>
            </w:pPr>
            <w:r>
              <w:rPr>
                <w:rFonts w:ascii="仿宋" w:hAnsi="仿宋" w:eastAsia="仿宋" w:cs="Arial"/>
                <w:kern w:val="0"/>
                <w:sz w:val="24"/>
              </w:rPr>
              <w:t>79400</w:t>
            </w:r>
          </w:p>
        </w:tc>
      </w:tr>
      <w:tr w14:paraId="693776D2">
        <w:tblPrEx>
          <w:tblCellMar>
            <w:top w:w="0" w:type="dxa"/>
            <w:left w:w="108" w:type="dxa"/>
            <w:bottom w:w="0" w:type="dxa"/>
            <w:right w:w="108" w:type="dxa"/>
          </w:tblCellMar>
        </w:tblPrEx>
        <w:trPr>
          <w:trHeight w:val="264" w:hRule="atLeast"/>
        </w:trPr>
        <w:tc>
          <w:tcPr>
            <w:tcW w:w="1413" w:type="dxa"/>
            <w:tcBorders>
              <w:top w:val="nil"/>
              <w:left w:val="single" w:color="auto" w:sz="4" w:space="0"/>
              <w:bottom w:val="single" w:color="auto" w:sz="4" w:space="0"/>
              <w:right w:val="single" w:color="auto" w:sz="4" w:space="0"/>
            </w:tcBorders>
            <w:shd w:val="clear" w:color="auto" w:fill="auto"/>
            <w:noWrap/>
            <w:vAlign w:val="bottom"/>
          </w:tcPr>
          <w:p w14:paraId="19320917">
            <w:pPr>
              <w:widowControl/>
              <w:jc w:val="center"/>
              <w:rPr>
                <w:rFonts w:ascii="仿宋" w:hAnsi="仿宋" w:eastAsia="仿宋" w:cs="Arial"/>
                <w:kern w:val="0"/>
                <w:sz w:val="24"/>
              </w:rPr>
            </w:pPr>
            <w:r>
              <w:rPr>
                <w:rFonts w:hint="eastAsia" w:ascii="仿宋" w:hAnsi="仿宋" w:eastAsia="仿宋" w:cs="Arial"/>
                <w:kern w:val="0"/>
                <w:sz w:val="24"/>
              </w:rPr>
              <w:t>合计</w:t>
            </w:r>
          </w:p>
        </w:tc>
        <w:tc>
          <w:tcPr>
            <w:tcW w:w="1417" w:type="dxa"/>
            <w:tcBorders>
              <w:top w:val="nil"/>
              <w:left w:val="nil"/>
              <w:bottom w:val="single" w:color="auto" w:sz="4" w:space="0"/>
              <w:right w:val="single" w:color="auto" w:sz="4" w:space="0"/>
            </w:tcBorders>
            <w:shd w:val="clear" w:color="auto" w:fill="auto"/>
            <w:noWrap/>
            <w:vAlign w:val="bottom"/>
          </w:tcPr>
          <w:p w14:paraId="466F330B">
            <w:pPr>
              <w:widowControl/>
              <w:jc w:val="left"/>
              <w:rPr>
                <w:rFonts w:ascii="仿宋" w:hAnsi="仿宋" w:eastAsia="仿宋" w:cs="Arial"/>
                <w:kern w:val="0"/>
                <w:sz w:val="24"/>
              </w:rPr>
            </w:pPr>
            <w:r>
              <w:rPr>
                <w:rFonts w:ascii="仿宋" w:hAnsi="仿宋" w:eastAsia="仿宋" w:cs="Arial"/>
                <w:kern w:val="0"/>
                <w:sz w:val="24"/>
              </w:rPr>
              <w:t>　</w:t>
            </w:r>
          </w:p>
        </w:tc>
        <w:tc>
          <w:tcPr>
            <w:tcW w:w="993" w:type="dxa"/>
            <w:tcBorders>
              <w:top w:val="nil"/>
              <w:left w:val="nil"/>
              <w:bottom w:val="single" w:color="auto" w:sz="4" w:space="0"/>
              <w:right w:val="single" w:color="auto" w:sz="4" w:space="0"/>
            </w:tcBorders>
            <w:shd w:val="clear" w:color="auto" w:fill="auto"/>
            <w:noWrap/>
            <w:vAlign w:val="bottom"/>
          </w:tcPr>
          <w:p w14:paraId="49C32C8E">
            <w:pPr>
              <w:widowControl/>
              <w:jc w:val="left"/>
              <w:rPr>
                <w:rFonts w:ascii="仿宋" w:hAnsi="仿宋" w:eastAsia="仿宋" w:cs="Arial"/>
                <w:kern w:val="0"/>
                <w:sz w:val="24"/>
              </w:rPr>
            </w:pPr>
            <w:r>
              <w:rPr>
                <w:rFonts w:ascii="仿宋" w:hAnsi="仿宋" w:eastAsia="仿宋" w:cs="Arial"/>
                <w:kern w:val="0"/>
                <w:sz w:val="24"/>
              </w:rPr>
              <w:t>　</w:t>
            </w:r>
          </w:p>
        </w:tc>
        <w:tc>
          <w:tcPr>
            <w:tcW w:w="1275" w:type="dxa"/>
            <w:tcBorders>
              <w:top w:val="nil"/>
              <w:left w:val="nil"/>
              <w:bottom w:val="single" w:color="auto" w:sz="4" w:space="0"/>
              <w:right w:val="single" w:color="auto" w:sz="4" w:space="0"/>
            </w:tcBorders>
            <w:shd w:val="clear" w:color="auto" w:fill="auto"/>
            <w:noWrap/>
            <w:vAlign w:val="bottom"/>
          </w:tcPr>
          <w:p w14:paraId="71A77332">
            <w:pPr>
              <w:widowControl/>
              <w:jc w:val="left"/>
              <w:rPr>
                <w:rFonts w:ascii="仿宋" w:hAnsi="仿宋" w:eastAsia="仿宋" w:cs="Arial"/>
                <w:kern w:val="0"/>
                <w:sz w:val="24"/>
              </w:rPr>
            </w:pPr>
            <w:r>
              <w:rPr>
                <w:rFonts w:ascii="仿宋" w:hAnsi="仿宋" w:eastAsia="仿宋" w:cs="Arial"/>
                <w:kern w:val="0"/>
                <w:sz w:val="24"/>
              </w:rPr>
              <w:t>　</w:t>
            </w:r>
          </w:p>
        </w:tc>
        <w:tc>
          <w:tcPr>
            <w:tcW w:w="1276" w:type="dxa"/>
            <w:tcBorders>
              <w:top w:val="nil"/>
              <w:left w:val="nil"/>
              <w:bottom w:val="single" w:color="auto" w:sz="4" w:space="0"/>
              <w:right w:val="single" w:color="auto" w:sz="4" w:space="0"/>
            </w:tcBorders>
            <w:shd w:val="clear" w:color="auto" w:fill="auto"/>
            <w:noWrap/>
            <w:vAlign w:val="bottom"/>
          </w:tcPr>
          <w:p w14:paraId="7406AD3D">
            <w:pPr>
              <w:widowControl/>
              <w:jc w:val="left"/>
              <w:rPr>
                <w:rFonts w:ascii="仿宋" w:hAnsi="仿宋" w:eastAsia="仿宋" w:cs="Arial"/>
                <w:kern w:val="0"/>
                <w:sz w:val="24"/>
              </w:rPr>
            </w:pPr>
            <w:r>
              <w:rPr>
                <w:rFonts w:ascii="仿宋" w:hAnsi="仿宋" w:eastAsia="仿宋" w:cs="Arial"/>
                <w:kern w:val="0"/>
                <w:sz w:val="24"/>
              </w:rPr>
              <w:t>　</w:t>
            </w:r>
          </w:p>
        </w:tc>
        <w:tc>
          <w:tcPr>
            <w:tcW w:w="1701" w:type="dxa"/>
            <w:tcBorders>
              <w:top w:val="nil"/>
              <w:left w:val="nil"/>
              <w:bottom w:val="single" w:color="auto" w:sz="4" w:space="0"/>
              <w:right w:val="single" w:color="auto" w:sz="4" w:space="0"/>
            </w:tcBorders>
            <w:shd w:val="clear" w:color="auto" w:fill="auto"/>
            <w:noWrap/>
            <w:vAlign w:val="bottom"/>
          </w:tcPr>
          <w:p w14:paraId="6B91F370">
            <w:pPr>
              <w:widowControl/>
              <w:jc w:val="right"/>
              <w:rPr>
                <w:rFonts w:ascii="仿宋" w:hAnsi="仿宋" w:eastAsia="仿宋" w:cs="Arial"/>
                <w:kern w:val="0"/>
                <w:sz w:val="24"/>
              </w:rPr>
            </w:pPr>
            <w:r>
              <w:rPr>
                <w:rFonts w:ascii="仿宋" w:hAnsi="仿宋" w:eastAsia="仿宋" w:cs="Arial"/>
                <w:kern w:val="0"/>
                <w:sz w:val="24"/>
              </w:rPr>
              <w:t>200000</w:t>
            </w:r>
          </w:p>
        </w:tc>
      </w:tr>
    </w:tbl>
    <w:p w14:paraId="50E96C3A">
      <w:pPr>
        <w:rPr>
          <w:rFonts w:ascii="仿宋" w:hAnsi="仿宋" w:eastAsia="仿宋"/>
          <w:b/>
          <w:sz w:val="24"/>
        </w:rPr>
      </w:pPr>
    </w:p>
    <w:p w14:paraId="29850415">
      <w:pPr>
        <w:rPr>
          <w:rFonts w:ascii="仿宋" w:hAnsi="仿宋" w:eastAsia="仿宋"/>
          <w:b/>
          <w:sz w:val="24"/>
        </w:rPr>
      </w:pPr>
      <w:r>
        <w:rPr>
          <w:rFonts w:hint="eastAsia" w:ascii="仿宋" w:hAnsi="仿宋" w:eastAsia="仿宋"/>
          <w:b/>
          <w:sz w:val="24"/>
        </w:rPr>
        <w:t>二、技术参数要求：</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5310"/>
      </w:tblGrid>
      <w:tr w14:paraId="263D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170A30AA">
            <w:pPr>
              <w:jc w:val="center"/>
              <w:rPr>
                <w:rFonts w:ascii="仿宋" w:hAnsi="仿宋" w:eastAsia="仿宋" w:cs="Arial"/>
                <w:b/>
                <w:kern w:val="0"/>
                <w:sz w:val="24"/>
              </w:rPr>
            </w:pPr>
            <w:r>
              <w:rPr>
                <w:rFonts w:hint="eastAsia" w:ascii="仿宋" w:hAnsi="仿宋" w:eastAsia="仿宋" w:cs="Arial"/>
                <w:b/>
                <w:kern w:val="0"/>
                <w:sz w:val="24"/>
              </w:rPr>
              <w:t>产品名称</w:t>
            </w:r>
          </w:p>
        </w:tc>
        <w:tc>
          <w:tcPr>
            <w:tcW w:w="5310" w:type="dxa"/>
          </w:tcPr>
          <w:p w14:paraId="3F240C1A">
            <w:pPr>
              <w:jc w:val="center"/>
              <w:rPr>
                <w:rFonts w:ascii="仿宋" w:hAnsi="仿宋" w:eastAsia="仿宋"/>
                <w:b/>
                <w:sz w:val="24"/>
              </w:rPr>
            </w:pPr>
            <w:r>
              <w:rPr>
                <w:rFonts w:hint="eastAsia" w:ascii="仿宋" w:hAnsi="仿宋" w:eastAsia="仿宋"/>
                <w:b/>
                <w:sz w:val="24"/>
              </w:rPr>
              <w:t>技术参数要求</w:t>
            </w:r>
          </w:p>
        </w:tc>
      </w:tr>
      <w:tr w14:paraId="654D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71804593">
            <w:pPr>
              <w:jc w:val="center"/>
              <w:rPr>
                <w:rFonts w:ascii="仿宋" w:hAnsi="仿宋" w:eastAsia="仿宋"/>
                <w:sz w:val="24"/>
              </w:rPr>
            </w:pPr>
            <w:r>
              <w:rPr>
                <w:rFonts w:hint="eastAsia" w:ascii="仿宋" w:hAnsi="仿宋" w:eastAsia="仿宋" w:cs="Arial"/>
                <w:kern w:val="0"/>
                <w:sz w:val="24"/>
              </w:rPr>
              <w:t>洗碗机专用</w:t>
            </w:r>
            <w:r>
              <w:rPr>
                <w:rFonts w:ascii="仿宋" w:hAnsi="仿宋" w:eastAsia="仿宋" w:cs="Arial"/>
                <w:kern w:val="0"/>
                <w:sz w:val="24"/>
              </w:rPr>
              <w:t>催干剂</w:t>
            </w:r>
          </w:p>
        </w:tc>
        <w:tc>
          <w:tcPr>
            <w:tcW w:w="5310" w:type="dxa"/>
          </w:tcPr>
          <w:p w14:paraId="0CF6BB66">
            <w:pPr>
              <w:numPr>
                <w:ilvl w:val="0"/>
                <w:numId w:val="1"/>
              </w:numPr>
              <w:jc w:val="left"/>
              <w:rPr>
                <w:rFonts w:ascii="仿宋" w:hAnsi="仿宋" w:eastAsia="仿宋" w:cstheme="majorEastAsia"/>
                <w:bCs/>
                <w:sz w:val="24"/>
              </w:rPr>
            </w:pPr>
            <w:r>
              <w:rPr>
                <w:rFonts w:hint="eastAsia" w:ascii="仿宋" w:hAnsi="仿宋" w:eastAsia="仿宋" w:cstheme="majorEastAsia"/>
                <w:bCs/>
                <w:sz w:val="24"/>
              </w:rPr>
              <w:t>绿色液体无杂物，不分层</w:t>
            </w:r>
          </w:p>
          <w:p w14:paraId="05AAC9CD">
            <w:pPr>
              <w:numPr>
                <w:ilvl w:val="0"/>
                <w:numId w:val="1"/>
              </w:numPr>
              <w:jc w:val="left"/>
              <w:rPr>
                <w:rFonts w:ascii="仿宋" w:hAnsi="仿宋" w:eastAsia="仿宋" w:cstheme="majorEastAsia"/>
                <w:bCs/>
                <w:sz w:val="24"/>
              </w:rPr>
            </w:pPr>
            <w:r>
              <w:rPr>
                <w:rFonts w:hint="eastAsia" w:ascii="仿宋" w:hAnsi="仿宋" w:eastAsia="仿宋" w:cstheme="majorEastAsia"/>
                <w:bCs/>
                <w:sz w:val="24"/>
              </w:rPr>
              <w:t>PH(25℃，0.1%溶液）3.0-4.0</w:t>
            </w:r>
          </w:p>
          <w:p w14:paraId="5BCEC54D">
            <w:pPr>
              <w:numPr>
                <w:ilvl w:val="0"/>
                <w:numId w:val="1"/>
              </w:numPr>
              <w:jc w:val="left"/>
              <w:rPr>
                <w:rFonts w:ascii="仿宋" w:hAnsi="仿宋" w:eastAsia="仿宋" w:cstheme="majorEastAsia"/>
                <w:bCs/>
                <w:sz w:val="24"/>
              </w:rPr>
            </w:pPr>
            <w:r>
              <w:rPr>
                <w:rFonts w:hint="eastAsia" w:ascii="仿宋" w:hAnsi="仿宋" w:eastAsia="仿宋" w:cstheme="majorEastAsia"/>
                <w:bCs/>
                <w:sz w:val="24"/>
              </w:rPr>
              <w:t>配比浓度：0.1%-2%</w:t>
            </w:r>
          </w:p>
          <w:p w14:paraId="25A5622D">
            <w:pPr>
              <w:numPr>
                <w:ilvl w:val="0"/>
                <w:numId w:val="1"/>
              </w:numPr>
              <w:jc w:val="left"/>
              <w:rPr>
                <w:rFonts w:ascii="仿宋" w:hAnsi="仿宋" w:eastAsia="仿宋" w:cstheme="majorEastAsia"/>
                <w:bCs/>
                <w:sz w:val="24"/>
              </w:rPr>
            </w:pPr>
            <w:r>
              <w:rPr>
                <w:rFonts w:hint="eastAsia" w:ascii="仿宋" w:hAnsi="仿宋" w:eastAsia="仿宋" w:cstheme="majorEastAsia"/>
                <w:bCs/>
                <w:sz w:val="24"/>
              </w:rPr>
              <w:t>无磷</w:t>
            </w:r>
          </w:p>
          <w:p w14:paraId="74F023B8">
            <w:pPr>
              <w:tabs>
                <w:tab w:val="left" w:pos="312"/>
              </w:tabs>
              <w:jc w:val="left"/>
              <w:rPr>
                <w:rFonts w:ascii="仿宋" w:hAnsi="仿宋" w:eastAsia="仿宋" w:cstheme="majorEastAsia"/>
                <w:bCs/>
                <w:sz w:val="24"/>
              </w:rPr>
            </w:pPr>
            <w:r>
              <w:rPr>
                <w:rFonts w:ascii="仿宋" w:hAnsi="仿宋" w:eastAsia="仿宋" w:cstheme="majorEastAsia"/>
                <w:bCs/>
                <w:sz w:val="24"/>
              </w:rPr>
              <w:t>5.</w:t>
            </w:r>
            <w:r>
              <w:rPr>
                <w:rFonts w:hint="eastAsia" w:ascii="仿宋" w:hAnsi="仿宋" w:eastAsia="仿宋" w:cstheme="majorEastAsia"/>
                <w:bCs/>
                <w:sz w:val="24"/>
              </w:rPr>
              <w:t>表面活性剂含量≥13%</w:t>
            </w:r>
          </w:p>
          <w:p w14:paraId="7362036C">
            <w:pPr>
              <w:tabs>
                <w:tab w:val="left" w:pos="312"/>
              </w:tabs>
              <w:jc w:val="left"/>
              <w:rPr>
                <w:rFonts w:ascii="仿宋" w:hAnsi="仿宋" w:eastAsia="仿宋" w:cstheme="majorEastAsia"/>
                <w:bCs/>
                <w:sz w:val="24"/>
              </w:rPr>
            </w:pPr>
            <w:r>
              <w:rPr>
                <w:bCs/>
                <w:sz w:val="24"/>
              </w:rPr>
              <w:t>▲</w:t>
            </w:r>
            <w:r>
              <w:rPr>
                <w:rFonts w:hint="eastAsia" w:ascii="仿宋" w:hAnsi="仿宋" w:eastAsia="仿宋" w:cstheme="majorEastAsia"/>
                <w:bCs/>
                <w:sz w:val="24"/>
              </w:rPr>
              <w:t>6</w:t>
            </w:r>
            <w:r>
              <w:rPr>
                <w:rFonts w:ascii="仿宋" w:hAnsi="仿宋" w:eastAsia="仿宋" w:cstheme="majorEastAsia"/>
                <w:bCs/>
                <w:sz w:val="24"/>
              </w:rPr>
              <w:t>.</w:t>
            </w:r>
            <w:r>
              <w:rPr>
                <w:rFonts w:hint="eastAsia" w:ascii="仿宋" w:hAnsi="仿宋" w:eastAsia="仿宋" w:cstheme="majorEastAsia"/>
                <w:bCs/>
                <w:sz w:val="24"/>
              </w:rPr>
              <w:t>不含有二噁烷</w:t>
            </w:r>
          </w:p>
          <w:p w14:paraId="01372C4D">
            <w:pPr>
              <w:tabs>
                <w:tab w:val="left" w:pos="312"/>
              </w:tabs>
              <w:jc w:val="left"/>
              <w:rPr>
                <w:rFonts w:ascii="仿宋" w:hAnsi="仿宋" w:eastAsia="仿宋" w:cstheme="majorEastAsia"/>
                <w:bCs/>
                <w:sz w:val="24"/>
              </w:rPr>
            </w:pPr>
            <w:r>
              <w:rPr>
                <w:rFonts w:hint="eastAsia" w:ascii="仿宋" w:hAnsi="仿宋" w:eastAsia="仿宋" w:cstheme="majorEastAsia"/>
                <w:bCs/>
                <w:sz w:val="24"/>
              </w:rPr>
              <w:t>7</w:t>
            </w:r>
            <w:r>
              <w:rPr>
                <w:rFonts w:ascii="仿宋" w:hAnsi="仿宋" w:eastAsia="仿宋" w:cstheme="majorEastAsia"/>
                <w:bCs/>
                <w:sz w:val="24"/>
              </w:rPr>
              <w:t>.</w:t>
            </w:r>
            <w:r>
              <w:rPr>
                <w:rFonts w:hint="eastAsia" w:ascii="仿宋" w:hAnsi="仿宋" w:eastAsia="仿宋" w:cstheme="majorEastAsia"/>
                <w:bCs/>
                <w:sz w:val="24"/>
              </w:rPr>
              <w:t>菌落总数＜10CFU/ml</w:t>
            </w:r>
          </w:p>
          <w:p w14:paraId="2C3F6123">
            <w:pPr>
              <w:tabs>
                <w:tab w:val="left" w:pos="312"/>
              </w:tabs>
              <w:jc w:val="left"/>
              <w:rPr>
                <w:rFonts w:ascii="仿宋" w:hAnsi="仿宋" w:eastAsia="仿宋" w:cstheme="majorEastAsia"/>
                <w:bCs/>
                <w:sz w:val="24"/>
              </w:rPr>
            </w:pPr>
            <w:r>
              <w:rPr>
                <w:bCs/>
                <w:sz w:val="24"/>
              </w:rPr>
              <w:t>▲</w:t>
            </w:r>
            <w:r>
              <w:rPr>
                <w:rFonts w:hint="eastAsia" w:ascii="仿宋" w:hAnsi="仿宋" w:eastAsia="仿宋" w:cstheme="majorEastAsia"/>
                <w:bCs/>
                <w:sz w:val="24"/>
              </w:rPr>
              <w:t>8</w:t>
            </w:r>
            <w:r>
              <w:rPr>
                <w:rFonts w:ascii="仿宋" w:hAnsi="仿宋" w:eastAsia="仿宋" w:cstheme="majorEastAsia"/>
                <w:bCs/>
                <w:sz w:val="24"/>
              </w:rPr>
              <w:t>.</w:t>
            </w:r>
            <w:r>
              <w:rPr>
                <w:rFonts w:hint="eastAsia" w:ascii="仿宋" w:hAnsi="仿宋" w:eastAsia="仿宋" w:cstheme="majorEastAsia"/>
                <w:bCs/>
                <w:sz w:val="24"/>
              </w:rPr>
              <w:t>大肠杆菌＜10CFU/ml</w:t>
            </w:r>
          </w:p>
          <w:p w14:paraId="0DFBD69A">
            <w:pPr>
              <w:jc w:val="left"/>
              <w:rPr>
                <w:rFonts w:ascii="仿宋" w:hAnsi="仿宋" w:eastAsia="仿宋" w:cstheme="majorEastAsia"/>
                <w:bCs/>
                <w:sz w:val="24"/>
              </w:rPr>
            </w:pPr>
            <w:r>
              <w:rPr>
                <w:rFonts w:hint="eastAsia" w:ascii="仿宋" w:hAnsi="仿宋" w:eastAsia="仿宋" w:cstheme="majorEastAsia"/>
                <w:bCs/>
                <w:sz w:val="24"/>
              </w:rPr>
              <w:t>9</w:t>
            </w:r>
            <w:r>
              <w:rPr>
                <w:rFonts w:ascii="仿宋" w:hAnsi="仿宋" w:eastAsia="仿宋" w:cstheme="majorEastAsia"/>
                <w:bCs/>
                <w:sz w:val="24"/>
              </w:rPr>
              <w:t>.</w:t>
            </w:r>
            <w:r>
              <w:rPr>
                <w:rFonts w:hint="eastAsia" w:ascii="仿宋" w:hAnsi="仿宋" w:eastAsia="仿宋" w:cstheme="majorEastAsia"/>
                <w:bCs/>
                <w:sz w:val="24"/>
              </w:rPr>
              <w:t>甲醛含量＜0.007mg/g</w:t>
            </w:r>
          </w:p>
        </w:tc>
      </w:tr>
      <w:tr w14:paraId="4F24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1DCA65C5">
            <w:pPr>
              <w:jc w:val="center"/>
              <w:rPr>
                <w:rFonts w:ascii="仿宋" w:hAnsi="仿宋" w:eastAsia="仿宋"/>
                <w:sz w:val="24"/>
              </w:rPr>
            </w:pPr>
            <w:r>
              <w:rPr>
                <w:rFonts w:hint="eastAsia" w:ascii="仿宋" w:hAnsi="仿宋" w:eastAsia="仿宋" w:cs="Arial"/>
                <w:kern w:val="0"/>
                <w:sz w:val="24"/>
              </w:rPr>
              <w:t>洗碗机专用</w:t>
            </w:r>
            <w:r>
              <w:rPr>
                <w:rFonts w:ascii="仿宋" w:hAnsi="仿宋" w:eastAsia="仿宋" w:cs="Arial"/>
                <w:kern w:val="0"/>
                <w:sz w:val="24"/>
              </w:rPr>
              <w:t>洗涤剂</w:t>
            </w:r>
          </w:p>
        </w:tc>
        <w:tc>
          <w:tcPr>
            <w:tcW w:w="5310" w:type="dxa"/>
          </w:tcPr>
          <w:p w14:paraId="1564BE62">
            <w:pPr>
              <w:numPr>
                <w:ilvl w:val="0"/>
                <w:numId w:val="2"/>
              </w:numPr>
              <w:jc w:val="left"/>
              <w:rPr>
                <w:rFonts w:ascii="仿宋" w:hAnsi="仿宋" w:eastAsia="仿宋" w:cstheme="majorEastAsia"/>
                <w:bCs/>
                <w:sz w:val="24"/>
              </w:rPr>
            </w:pPr>
            <w:r>
              <w:rPr>
                <w:rFonts w:hint="eastAsia" w:ascii="仿宋" w:hAnsi="仿宋" w:eastAsia="仿宋" w:cstheme="majorEastAsia"/>
                <w:bCs/>
                <w:sz w:val="24"/>
              </w:rPr>
              <w:t>透明液体无杂质，不分层</w:t>
            </w:r>
          </w:p>
          <w:p w14:paraId="3C2D0D8F">
            <w:pPr>
              <w:numPr>
                <w:ilvl w:val="0"/>
                <w:numId w:val="2"/>
              </w:numPr>
              <w:jc w:val="left"/>
              <w:rPr>
                <w:rFonts w:ascii="仿宋" w:hAnsi="仿宋" w:eastAsia="仿宋" w:cstheme="majorEastAsia"/>
                <w:bCs/>
                <w:sz w:val="24"/>
              </w:rPr>
            </w:pPr>
            <w:r>
              <w:rPr>
                <w:rFonts w:hint="eastAsia" w:ascii="仿宋" w:hAnsi="仿宋" w:eastAsia="仿宋" w:cstheme="majorEastAsia"/>
                <w:bCs/>
                <w:sz w:val="24"/>
              </w:rPr>
              <w:t>PH(25℃，0.1%溶液）10.0-12.5</w:t>
            </w:r>
          </w:p>
          <w:p w14:paraId="38D12F7A">
            <w:pPr>
              <w:numPr>
                <w:ilvl w:val="0"/>
                <w:numId w:val="2"/>
              </w:numPr>
              <w:jc w:val="left"/>
              <w:rPr>
                <w:rFonts w:ascii="仿宋" w:hAnsi="仿宋" w:eastAsia="仿宋" w:cstheme="majorEastAsia"/>
                <w:bCs/>
                <w:sz w:val="24"/>
              </w:rPr>
            </w:pPr>
            <w:r>
              <w:rPr>
                <w:rFonts w:hint="eastAsia" w:ascii="仿宋" w:hAnsi="仿宋" w:eastAsia="仿宋" w:cstheme="majorEastAsia"/>
                <w:bCs/>
                <w:sz w:val="24"/>
              </w:rPr>
              <w:t>配比浓度0.2%-2%</w:t>
            </w:r>
          </w:p>
          <w:p w14:paraId="3F61EEA3">
            <w:pPr>
              <w:numPr>
                <w:ilvl w:val="0"/>
                <w:numId w:val="2"/>
              </w:numPr>
              <w:jc w:val="left"/>
              <w:rPr>
                <w:rFonts w:ascii="仿宋" w:hAnsi="仿宋" w:eastAsia="仿宋" w:cstheme="majorEastAsia"/>
                <w:bCs/>
                <w:sz w:val="24"/>
              </w:rPr>
            </w:pPr>
            <w:r>
              <w:rPr>
                <w:rFonts w:hint="eastAsia" w:ascii="仿宋" w:hAnsi="仿宋" w:eastAsia="仿宋" w:cstheme="majorEastAsia"/>
                <w:bCs/>
                <w:sz w:val="24"/>
              </w:rPr>
              <w:t>无磷</w:t>
            </w:r>
          </w:p>
          <w:p w14:paraId="58162BBC">
            <w:pPr>
              <w:tabs>
                <w:tab w:val="left" w:pos="312"/>
              </w:tabs>
              <w:jc w:val="left"/>
              <w:rPr>
                <w:rFonts w:ascii="仿宋" w:hAnsi="仿宋" w:eastAsia="仿宋" w:cstheme="majorEastAsia"/>
                <w:bCs/>
                <w:sz w:val="24"/>
              </w:rPr>
            </w:pPr>
            <w:r>
              <w:rPr>
                <w:rFonts w:ascii="仿宋" w:hAnsi="仿宋" w:eastAsia="仿宋" w:cstheme="majorEastAsia"/>
                <w:bCs/>
                <w:sz w:val="24"/>
              </w:rPr>
              <w:t>5.</w:t>
            </w:r>
            <w:r>
              <w:rPr>
                <w:rFonts w:hint="eastAsia" w:ascii="仿宋" w:hAnsi="仿宋" w:eastAsia="仿宋" w:cstheme="majorEastAsia"/>
                <w:bCs/>
                <w:sz w:val="24"/>
              </w:rPr>
              <w:t>N</w:t>
            </w:r>
            <w:r>
              <w:rPr>
                <w:rFonts w:ascii="仿宋" w:hAnsi="仿宋" w:eastAsia="仿宋" w:cstheme="majorEastAsia"/>
                <w:bCs/>
                <w:sz w:val="24"/>
              </w:rPr>
              <w:t>a</w:t>
            </w:r>
            <w:r>
              <w:rPr>
                <w:rFonts w:hint="eastAsia" w:ascii="仿宋" w:hAnsi="仿宋" w:eastAsia="仿宋" w:cstheme="majorEastAsia"/>
                <w:bCs/>
                <w:sz w:val="24"/>
              </w:rPr>
              <w:t>OH含量≥13%</w:t>
            </w:r>
          </w:p>
          <w:p w14:paraId="75D3E793">
            <w:pPr>
              <w:tabs>
                <w:tab w:val="left" w:pos="312"/>
              </w:tabs>
              <w:jc w:val="left"/>
              <w:rPr>
                <w:rFonts w:ascii="仿宋" w:hAnsi="仿宋" w:eastAsia="仿宋" w:cstheme="majorEastAsia"/>
                <w:bCs/>
                <w:sz w:val="24"/>
              </w:rPr>
            </w:pPr>
            <w:r>
              <w:rPr>
                <w:rFonts w:ascii="仿宋" w:hAnsi="仿宋" w:eastAsia="仿宋" w:cstheme="majorEastAsia"/>
                <w:bCs/>
                <w:sz w:val="24"/>
              </w:rPr>
              <w:t>6.</w:t>
            </w:r>
            <w:r>
              <w:rPr>
                <w:rFonts w:hint="eastAsia" w:ascii="仿宋" w:hAnsi="仿宋" w:eastAsia="仿宋" w:cstheme="majorEastAsia"/>
                <w:bCs/>
                <w:sz w:val="24"/>
              </w:rPr>
              <w:t>表面活性剂含量≥15%</w:t>
            </w:r>
          </w:p>
          <w:p w14:paraId="196364DA">
            <w:pPr>
              <w:tabs>
                <w:tab w:val="left" w:pos="312"/>
              </w:tabs>
              <w:jc w:val="left"/>
              <w:rPr>
                <w:rFonts w:ascii="仿宋" w:hAnsi="仿宋" w:eastAsia="仿宋" w:cstheme="majorEastAsia"/>
                <w:bCs/>
                <w:sz w:val="24"/>
              </w:rPr>
            </w:pPr>
            <w:r>
              <w:rPr>
                <w:bCs/>
                <w:sz w:val="24"/>
              </w:rPr>
              <w:t>▲</w:t>
            </w:r>
            <w:r>
              <w:rPr>
                <w:rFonts w:hint="eastAsia" w:ascii="仿宋" w:hAnsi="仿宋" w:eastAsia="仿宋" w:cstheme="majorEastAsia"/>
                <w:bCs/>
                <w:sz w:val="24"/>
              </w:rPr>
              <w:t>7</w:t>
            </w:r>
            <w:r>
              <w:rPr>
                <w:rFonts w:ascii="仿宋" w:hAnsi="仿宋" w:eastAsia="仿宋" w:cstheme="majorEastAsia"/>
                <w:bCs/>
                <w:sz w:val="24"/>
              </w:rPr>
              <w:t>.</w:t>
            </w:r>
            <w:r>
              <w:rPr>
                <w:rFonts w:hint="eastAsia" w:ascii="仿宋" w:hAnsi="仿宋" w:eastAsia="仿宋" w:cstheme="majorEastAsia"/>
                <w:bCs/>
                <w:sz w:val="24"/>
              </w:rPr>
              <w:t>不含有二噁烷</w:t>
            </w:r>
          </w:p>
          <w:p w14:paraId="2C33D5C9">
            <w:pPr>
              <w:tabs>
                <w:tab w:val="left" w:pos="312"/>
              </w:tabs>
              <w:jc w:val="left"/>
              <w:rPr>
                <w:rFonts w:ascii="仿宋" w:hAnsi="仿宋" w:eastAsia="仿宋" w:cstheme="majorEastAsia"/>
                <w:bCs/>
                <w:sz w:val="24"/>
              </w:rPr>
            </w:pPr>
            <w:r>
              <w:rPr>
                <w:rFonts w:hint="eastAsia" w:ascii="仿宋" w:hAnsi="仿宋" w:eastAsia="仿宋" w:cstheme="majorEastAsia"/>
                <w:bCs/>
                <w:sz w:val="24"/>
              </w:rPr>
              <w:t>8</w:t>
            </w:r>
            <w:r>
              <w:rPr>
                <w:rFonts w:ascii="仿宋" w:hAnsi="仿宋" w:eastAsia="仿宋" w:cstheme="majorEastAsia"/>
                <w:bCs/>
                <w:sz w:val="24"/>
              </w:rPr>
              <w:t>.</w:t>
            </w:r>
            <w:r>
              <w:rPr>
                <w:rFonts w:hint="eastAsia" w:ascii="仿宋" w:hAnsi="仿宋" w:eastAsia="仿宋" w:cstheme="majorEastAsia"/>
                <w:bCs/>
                <w:sz w:val="24"/>
              </w:rPr>
              <w:t>菌落总数＜10CFU/ml</w:t>
            </w:r>
          </w:p>
          <w:p w14:paraId="0C428EFD">
            <w:pPr>
              <w:jc w:val="left"/>
              <w:rPr>
                <w:rFonts w:ascii="仿宋" w:hAnsi="仿宋" w:eastAsia="仿宋" w:cstheme="majorEastAsia"/>
                <w:bCs/>
                <w:sz w:val="24"/>
              </w:rPr>
            </w:pPr>
            <w:r>
              <w:rPr>
                <w:bCs/>
                <w:sz w:val="24"/>
              </w:rPr>
              <w:t>▲</w:t>
            </w:r>
            <w:r>
              <w:rPr>
                <w:rFonts w:hint="eastAsia" w:ascii="仿宋" w:hAnsi="仿宋" w:eastAsia="仿宋" w:cstheme="majorEastAsia"/>
                <w:bCs/>
                <w:sz w:val="24"/>
              </w:rPr>
              <w:t>9.大肠杆菌＜10CFU/ml</w:t>
            </w:r>
          </w:p>
          <w:p w14:paraId="4C76B78E">
            <w:pPr>
              <w:jc w:val="left"/>
              <w:rPr>
                <w:rFonts w:ascii="仿宋" w:hAnsi="仿宋" w:eastAsia="仿宋" w:cstheme="majorEastAsia"/>
                <w:bCs/>
                <w:sz w:val="24"/>
              </w:rPr>
            </w:pPr>
            <w:r>
              <w:rPr>
                <w:rFonts w:ascii="仿宋" w:hAnsi="仿宋" w:eastAsia="仿宋" w:cstheme="majorEastAsia"/>
                <w:bCs/>
                <w:sz w:val="24"/>
              </w:rPr>
              <w:t>10.</w:t>
            </w:r>
            <w:r>
              <w:rPr>
                <w:rFonts w:hint="eastAsia" w:ascii="仿宋" w:hAnsi="仿宋" w:eastAsia="仿宋" w:cstheme="majorEastAsia"/>
                <w:bCs/>
                <w:sz w:val="24"/>
              </w:rPr>
              <w:t>甲醛含量＜0.01mg/g</w:t>
            </w:r>
          </w:p>
        </w:tc>
      </w:tr>
    </w:tbl>
    <w:p w14:paraId="294908F7">
      <w:pPr>
        <w:rPr>
          <w:rFonts w:ascii="仿宋" w:hAnsi="仿宋" w:eastAsia="仿宋"/>
          <w:b/>
          <w:sz w:val="24"/>
        </w:rPr>
      </w:pPr>
      <w:r>
        <w:rPr>
          <w:rFonts w:hint="eastAsia" w:ascii="仿宋" w:hAnsi="仿宋" w:eastAsia="仿宋" w:cs="仿宋"/>
          <w:b/>
          <w:bCs/>
          <w:sz w:val="24"/>
        </w:rPr>
        <w:t>三、其他要求：</w:t>
      </w:r>
    </w:p>
    <w:p w14:paraId="62F58394">
      <w:pPr>
        <w:spacing w:line="360" w:lineRule="auto"/>
        <w:rPr>
          <w:rFonts w:ascii="仿宋" w:hAnsi="仿宋" w:eastAsia="仿宋" w:cs="仿宋"/>
          <w:b/>
          <w:bCs/>
          <w:sz w:val="24"/>
        </w:rPr>
      </w:pPr>
      <w:r>
        <w:rPr>
          <w:rFonts w:hint="eastAsia" w:ascii="仿宋" w:hAnsi="仿宋" w:eastAsia="仿宋" w:cs="仿宋_GB2312"/>
          <w:kern w:val="0"/>
          <w:sz w:val="24"/>
        </w:rPr>
        <w:t>1.在合同期内因产品自身问题，导致中标产品无法达到预期效果或采购人不满意结果的，中标供应商须根据采购人要求无条件提供解决方案，直至问题解决。</w:t>
      </w:r>
    </w:p>
    <w:p w14:paraId="1AA6380C">
      <w:pPr>
        <w:spacing w:line="360" w:lineRule="auto"/>
        <w:rPr>
          <w:rFonts w:ascii="仿宋" w:hAnsi="仿宋" w:eastAsia="仿宋" w:cs="仿宋_GB2312"/>
          <w:kern w:val="0"/>
          <w:sz w:val="24"/>
          <w:lang w:val="zh-CN"/>
        </w:rPr>
      </w:pPr>
      <w:r>
        <w:rPr>
          <w:rFonts w:hint="eastAsia" w:ascii="仿宋" w:hAnsi="仿宋" w:eastAsia="仿宋" w:cs="仿宋_GB2312"/>
          <w:kern w:val="0"/>
          <w:sz w:val="24"/>
        </w:rPr>
        <w:t>2.</w:t>
      </w:r>
      <w:r>
        <w:rPr>
          <w:rFonts w:hint="eastAsia" w:ascii="仿宋" w:hAnsi="仿宋" w:eastAsia="仿宋" w:cs="仿宋_GB2312"/>
          <w:kern w:val="0"/>
          <w:sz w:val="24"/>
          <w:lang w:val="zh-CN"/>
        </w:rPr>
        <w:t>产品投标单</w:t>
      </w:r>
      <w:r>
        <w:rPr>
          <w:rFonts w:ascii="仿宋" w:hAnsi="仿宋" w:eastAsia="仿宋" w:cs="仿宋_GB2312"/>
          <w:kern w:val="0"/>
          <w:sz w:val="24"/>
          <w:lang w:val="zh-CN"/>
        </w:rPr>
        <w:t>价</w:t>
      </w:r>
      <w:r>
        <w:rPr>
          <w:rFonts w:hint="eastAsia" w:ascii="仿宋" w:hAnsi="仿宋" w:eastAsia="仿宋" w:cs="仿宋_GB2312"/>
          <w:kern w:val="0"/>
          <w:sz w:val="24"/>
          <w:lang w:val="zh-CN"/>
        </w:rPr>
        <w:t>高于</w:t>
      </w:r>
      <w:r>
        <w:rPr>
          <w:rFonts w:ascii="仿宋" w:hAnsi="仿宋" w:eastAsia="仿宋" w:cs="仿宋_GB2312"/>
          <w:kern w:val="0"/>
          <w:sz w:val="24"/>
          <w:lang w:val="zh-CN"/>
        </w:rPr>
        <w:t>医院</w:t>
      </w:r>
      <w:r>
        <w:rPr>
          <w:rFonts w:hint="eastAsia" w:ascii="仿宋" w:hAnsi="仿宋" w:eastAsia="仿宋" w:cs="仿宋_GB2312"/>
          <w:kern w:val="0"/>
          <w:sz w:val="24"/>
          <w:lang w:val="zh-CN"/>
        </w:rPr>
        <w:t>上限单</w:t>
      </w:r>
      <w:r>
        <w:rPr>
          <w:rFonts w:ascii="仿宋" w:hAnsi="仿宋" w:eastAsia="仿宋" w:cs="仿宋_GB2312"/>
          <w:kern w:val="0"/>
          <w:sz w:val="24"/>
          <w:lang w:val="zh-CN"/>
        </w:rPr>
        <w:t>价的</w:t>
      </w:r>
      <w:r>
        <w:rPr>
          <w:rFonts w:hint="eastAsia" w:ascii="仿宋" w:hAnsi="仿宋" w:eastAsia="仿宋" w:cs="仿宋_GB2312"/>
          <w:kern w:val="0"/>
          <w:sz w:val="24"/>
          <w:lang w:val="zh-CN"/>
        </w:rPr>
        <w:t>作为无效投标处理。</w:t>
      </w:r>
    </w:p>
    <w:p w14:paraId="4B4A18B8">
      <w:pPr>
        <w:spacing w:line="360" w:lineRule="auto"/>
        <w:rPr>
          <w:rFonts w:ascii="仿宋" w:hAnsi="仿宋" w:eastAsia="仿宋" w:cs="仿宋_GB2312"/>
          <w:kern w:val="0"/>
          <w:sz w:val="24"/>
          <w:lang w:val="zh-CN"/>
        </w:rPr>
      </w:pPr>
      <w:r>
        <w:rPr>
          <w:rFonts w:hint="eastAsia" w:ascii="仿宋" w:hAnsi="仿宋" w:eastAsia="仿宋" w:cs="仿宋"/>
          <w:sz w:val="24"/>
        </w:rPr>
        <w:t>3.本项目数量为预估数量，采购人按实际需要量分批采购，根据中标单价按实结算，至合同供货期满或相应标段预算金额采购完止。</w:t>
      </w:r>
    </w:p>
    <w:p w14:paraId="56ED3942">
      <w:pPr>
        <w:snapToGrid w:val="0"/>
        <w:spacing w:line="360" w:lineRule="auto"/>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功能全力推动经济稳进提质的通知》（浙财采监〔2022〕3号）文件等要求执行，具体付款方式由双方协商后在合同中明确。</w:t>
      </w:r>
    </w:p>
    <w:p w14:paraId="4DE97BF7">
      <w:pPr>
        <w:spacing w:line="360" w:lineRule="auto"/>
        <w:jc w:val="left"/>
        <w:rPr>
          <w:rFonts w:ascii="仿宋" w:hAnsi="仿宋" w:eastAsia="仿宋"/>
          <w:kern w:val="0"/>
          <w:sz w:val="24"/>
          <w:highlight w:val="yellow"/>
        </w:rPr>
      </w:pPr>
      <w:r>
        <w:rPr>
          <w:rFonts w:hint="eastAsia" w:ascii="仿宋" w:hAnsi="仿宋" w:eastAsia="仿宋" w:cs="仿宋_GB2312"/>
          <w:kern w:val="0"/>
          <w:sz w:val="24"/>
          <w:lang w:val="zh-CN"/>
        </w:rPr>
        <w:t>5.</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14:paraId="3AD25D0E">
      <w:pPr>
        <w:snapToGrid w:val="0"/>
        <w:spacing w:line="360" w:lineRule="auto"/>
        <w:jc w:val="left"/>
        <w:rPr>
          <w:rFonts w:ascii="仿宋" w:hAnsi="仿宋" w:eastAsia="仿宋"/>
          <w:kern w:val="0"/>
          <w:sz w:val="24"/>
        </w:rPr>
      </w:pPr>
      <w:r>
        <w:rPr>
          <w:rFonts w:hint="eastAsia" w:ascii="仿宋" w:hAnsi="仿宋" w:eastAsia="仿宋"/>
          <w:kern w:val="0"/>
          <w:sz w:val="24"/>
        </w:rPr>
        <w:t>6.</w:t>
      </w:r>
      <w:r>
        <w:rPr>
          <w:rFonts w:hint="eastAsia" w:ascii="仿宋" w:hAnsi="仿宋" w:eastAsia="仿宋" w:cs="仿宋"/>
          <w:sz w:val="24"/>
          <w:lang w:val="zh-CN"/>
        </w:rPr>
        <w:t>验收方式：采购单位对所供货物进行最终验收，如果发现与合同不符，供应商须承担由此发生的一切损失和费用，并接受相应的处罚。</w:t>
      </w:r>
    </w:p>
    <w:p w14:paraId="457598AC">
      <w:pPr>
        <w:snapToGrid w:val="0"/>
        <w:spacing w:line="360" w:lineRule="auto"/>
        <w:jc w:val="left"/>
        <w:rPr>
          <w:rFonts w:ascii="仿宋" w:hAnsi="仿宋" w:eastAsia="仿宋"/>
          <w:kern w:val="0"/>
          <w:sz w:val="24"/>
        </w:rPr>
      </w:pPr>
      <w:r>
        <w:rPr>
          <w:rFonts w:hint="eastAsia" w:ascii="仿宋" w:hAnsi="仿宋" w:eastAsia="仿宋"/>
          <w:kern w:val="0"/>
          <w:sz w:val="24"/>
        </w:rPr>
        <w:t>7.</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w:t>
      </w:r>
      <w:bookmarkStart w:id="46" w:name="_Hlk146034005"/>
      <w:r>
        <w:rPr>
          <w:rFonts w:hint="eastAsia" w:ascii="仿宋" w:hAnsi="仿宋" w:eastAsia="仿宋"/>
          <w:kern w:val="0"/>
          <w:sz w:val="24"/>
        </w:rPr>
        <w:t>供应商</w:t>
      </w:r>
      <w:bookmarkEnd w:id="46"/>
      <w:r>
        <w:rPr>
          <w:rFonts w:hint="eastAsia" w:ascii="仿宋" w:hAnsi="仿宋" w:eastAsia="仿宋"/>
          <w:kern w:val="0"/>
          <w:sz w:val="24"/>
        </w:rPr>
        <w:t>一个月内出现两次断供行为的，视其不能正常履约，医院将重新组织招标，并视情节轻重报告财政部门。</w:t>
      </w:r>
    </w:p>
    <w:p w14:paraId="4ACD8A47">
      <w:pPr>
        <w:snapToGrid w:val="0"/>
        <w:spacing w:line="360" w:lineRule="auto"/>
        <w:jc w:val="left"/>
        <w:rPr>
          <w:rFonts w:ascii="仿宋" w:hAnsi="仿宋" w:eastAsia="仿宋"/>
          <w:bCs/>
          <w:sz w:val="24"/>
        </w:rPr>
      </w:pPr>
      <w:r>
        <w:rPr>
          <w:rFonts w:hint="eastAsia" w:ascii="仿宋" w:hAnsi="仿宋" w:eastAsia="仿宋"/>
          <w:kern w:val="0"/>
          <w:sz w:val="24"/>
        </w:rPr>
        <w:t>8.</w:t>
      </w:r>
      <w:r>
        <w:rPr>
          <w:rFonts w:ascii="仿宋" w:hAnsi="仿宋" w:eastAsia="仿宋" w:cs="仿宋"/>
          <w:sz w:val="24"/>
          <w:lang w:val="zh-CN"/>
        </w:rPr>
        <w:t>履约保证金：按中标金额的1%收取</w:t>
      </w:r>
      <w:r>
        <w:rPr>
          <w:rFonts w:hint="eastAsia" w:ascii="仿宋" w:hAnsi="仿宋" w:eastAsia="仿宋" w:cs="仿宋"/>
          <w:sz w:val="24"/>
          <w:lang w:val="zh-CN"/>
        </w:rPr>
        <w:t>。</w:t>
      </w:r>
    </w:p>
    <w:p w14:paraId="321AD72C">
      <w:pPr>
        <w:autoSpaceDE w:val="0"/>
        <w:autoSpaceDN w:val="0"/>
        <w:spacing w:line="360" w:lineRule="auto"/>
        <w:rPr>
          <w:rFonts w:ascii="仿宋" w:hAnsi="仿宋" w:eastAsia="仿宋"/>
          <w:kern w:val="0"/>
          <w:sz w:val="24"/>
        </w:rPr>
      </w:pPr>
      <w:r>
        <w:rPr>
          <w:rFonts w:hint="eastAsia" w:ascii="仿宋" w:hAnsi="仿宋" w:eastAsia="仿宋"/>
          <w:kern w:val="0"/>
          <w:sz w:val="24"/>
        </w:rPr>
        <w:t>9.</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14:paraId="3D2607EA">
      <w:pPr>
        <w:snapToGrid w:val="0"/>
        <w:spacing w:line="360" w:lineRule="auto"/>
        <w:jc w:val="left"/>
        <w:rPr>
          <w:rFonts w:ascii="仿宋" w:hAnsi="仿宋" w:eastAsia="仿宋"/>
          <w:kern w:val="0"/>
          <w:sz w:val="24"/>
        </w:rPr>
      </w:pPr>
      <w:r>
        <w:rPr>
          <w:rFonts w:hint="eastAsia" w:ascii="仿宋" w:hAnsi="仿宋" w:eastAsia="仿宋" w:cs="仿宋"/>
          <w:sz w:val="24"/>
          <w:lang w:val="zh-CN"/>
        </w:rPr>
        <w:t>10.</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14:paraId="5D6226B3">
      <w:pPr>
        <w:snapToGrid w:val="0"/>
        <w:spacing w:line="440" w:lineRule="exact"/>
        <w:jc w:val="left"/>
        <w:rPr>
          <w:rFonts w:ascii="仿宋" w:hAnsi="仿宋" w:eastAsia="仿宋"/>
          <w:kern w:val="0"/>
          <w:sz w:val="24"/>
        </w:rPr>
      </w:pPr>
      <w:r>
        <w:rPr>
          <w:rFonts w:hint="eastAsia" w:ascii="仿宋" w:hAnsi="仿宋" w:eastAsia="仿宋"/>
          <w:kern w:val="0"/>
          <w:sz w:val="24"/>
        </w:rPr>
        <w:t>1</w:t>
      </w:r>
      <w:r>
        <w:rPr>
          <w:rFonts w:ascii="仿宋" w:hAnsi="仿宋" w:eastAsia="仿宋"/>
          <w:kern w:val="0"/>
          <w:sz w:val="24"/>
        </w:rPr>
        <w:t>1.</w:t>
      </w:r>
      <w:r>
        <w:rPr>
          <w:rFonts w:hint="eastAsia" w:ascii="仿宋" w:hAnsi="仿宋" w:eastAsia="仿宋"/>
          <w:sz w:val="24"/>
        </w:rPr>
        <w:t>投标产品须与医院现有的洗碗机（型号FTC、品牌HOBART）相配套使用。</w:t>
      </w:r>
    </w:p>
    <w:p w14:paraId="47A1510C">
      <w:pPr>
        <w:spacing w:line="360" w:lineRule="auto"/>
        <w:ind w:left="720" w:leftChars="343" w:firstLine="1084" w:firstLineChars="300"/>
        <w:outlineLvl w:val="0"/>
        <w:rPr>
          <w:rFonts w:ascii="仿宋" w:hAnsi="仿宋" w:eastAsia="仿宋" w:cs="仿宋"/>
          <w:b/>
          <w:sz w:val="36"/>
          <w:szCs w:val="36"/>
        </w:rPr>
      </w:pPr>
    </w:p>
    <w:p w14:paraId="4A65DCE4">
      <w:pPr>
        <w:spacing w:line="360" w:lineRule="auto"/>
        <w:outlineLvl w:val="0"/>
        <w:rPr>
          <w:rFonts w:ascii="仿宋" w:hAnsi="仿宋" w:eastAsia="仿宋" w:cs="仿宋"/>
          <w:b/>
          <w:sz w:val="36"/>
          <w:szCs w:val="36"/>
        </w:rPr>
      </w:pPr>
    </w:p>
    <w:p w14:paraId="2A006A6C">
      <w:pPr>
        <w:spacing w:line="360" w:lineRule="auto"/>
        <w:ind w:left="720" w:leftChars="343" w:firstLine="1084" w:firstLineChars="300"/>
        <w:outlineLvl w:val="0"/>
        <w:rPr>
          <w:rFonts w:ascii="仿宋" w:hAnsi="仿宋" w:eastAsia="仿宋" w:cs="仿宋"/>
          <w:b/>
          <w:sz w:val="36"/>
          <w:szCs w:val="36"/>
        </w:rPr>
      </w:pPr>
    </w:p>
    <w:p w14:paraId="5DE2A5CC">
      <w:pPr>
        <w:spacing w:line="360" w:lineRule="auto"/>
        <w:ind w:left="720" w:leftChars="343" w:firstLine="1084" w:firstLineChars="300"/>
        <w:outlineLvl w:val="0"/>
        <w:rPr>
          <w:rFonts w:ascii="仿宋" w:hAnsi="仿宋" w:eastAsia="仿宋" w:cs="仿宋"/>
          <w:b/>
          <w:sz w:val="36"/>
          <w:szCs w:val="36"/>
        </w:rPr>
      </w:pPr>
    </w:p>
    <w:p w14:paraId="48259678">
      <w:pPr>
        <w:spacing w:line="360" w:lineRule="auto"/>
        <w:outlineLvl w:val="0"/>
        <w:rPr>
          <w:rFonts w:ascii="仿宋" w:hAnsi="仿宋" w:eastAsia="仿宋" w:cs="仿宋"/>
          <w:b/>
          <w:sz w:val="36"/>
          <w:szCs w:val="36"/>
        </w:rPr>
      </w:pPr>
    </w:p>
    <w:p w14:paraId="73E5CCB0">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4E1C1915">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14:paraId="10CEDECD">
      <w:pPr>
        <w:pStyle w:val="23"/>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14:paraId="502FD5AE">
      <w:pPr>
        <w:rPr>
          <w:rFonts w:ascii="仿宋" w:hAnsi="仿宋" w:eastAsia="仿宋" w:cs="仿宋"/>
          <w:b/>
          <w:bCs/>
          <w:spacing w:val="-20"/>
          <w:kern w:val="44"/>
          <w:sz w:val="24"/>
        </w:rPr>
      </w:pPr>
    </w:p>
    <w:p w14:paraId="2F2AE41A">
      <w:pPr>
        <w:rPr>
          <w:rFonts w:ascii="仿宋" w:hAnsi="仿宋" w:eastAsia="仿宋" w:cs="仿宋"/>
          <w:b/>
          <w:bCs/>
          <w:spacing w:val="-20"/>
          <w:kern w:val="44"/>
          <w:sz w:val="24"/>
        </w:rPr>
      </w:pPr>
    </w:p>
    <w:p w14:paraId="1437FBFD">
      <w:pPr>
        <w:rPr>
          <w:rFonts w:ascii="仿宋" w:hAnsi="仿宋" w:eastAsia="仿宋" w:cs="仿宋"/>
          <w:b/>
          <w:bCs/>
          <w:spacing w:val="-20"/>
          <w:kern w:val="44"/>
          <w:sz w:val="24"/>
        </w:rPr>
      </w:pPr>
    </w:p>
    <w:p w14:paraId="5669BEE7">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14:paraId="1DDA09F9">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282C1AC9">
      <w:pPr>
        <w:spacing w:line="360" w:lineRule="auto"/>
        <w:ind w:left="420" w:left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14:paraId="66B5F878">
      <w:pPr>
        <w:spacing w:line="360" w:lineRule="auto"/>
        <w:ind w:left="420" w:left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14:paraId="538B8135">
      <w:pPr>
        <w:spacing w:line="360" w:lineRule="auto"/>
        <w:ind w:left="420" w:left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14:paraId="03F8CBD1">
      <w:pPr>
        <w:rPr>
          <w:rFonts w:ascii="仿宋" w:hAnsi="仿宋" w:eastAsia="仿宋" w:cs="仿宋"/>
          <w:sz w:val="24"/>
        </w:rPr>
      </w:pPr>
    </w:p>
    <w:p w14:paraId="03778E72">
      <w:pPr>
        <w:rPr>
          <w:rFonts w:ascii="仿宋" w:hAnsi="仿宋" w:eastAsia="仿宋" w:cs="仿宋"/>
          <w:sz w:val="24"/>
        </w:rPr>
      </w:pPr>
      <w:r>
        <w:rPr>
          <w:rFonts w:hint="eastAsia" w:ascii="仿宋" w:hAnsi="仿宋" w:eastAsia="仿宋" w:cs="仿宋"/>
          <w:sz w:val="24"/>
        </w:rPr>
        <w:br w:type="page"/>
      </w:r>
    </w:p>
    <w:p w14:paraId="68CEA6E4">
      <w:pPr>
        <w:rPr>
          <w:rFonts w:ascii="仿宋" w:hAnsi="仿宋" w:eastAsia="仿宋" w:cs="仿宋"/>
          <w:sz w:val="24"/>
        </w:rPr>
      </w:pPr>
    </w:p>
    <w:p w14:paraId="260F5378">
      <w:pPr>
        <w:rPr>
          <w:rFonts w:ascii="仿宋" w:hAnsi="仿宋" w:eastAsia="仿宋" w:cs="仿宋"/>
          <w:sz w:val="24"/>
        </w:rPr>
      </w:pPr>
    </w:p>
    <w:p w14:paraId="6478EF9F">
      <w:pPr>
        <w:jc w:val="center"/>
        <w:rPr>
          <w:rFonts w:ascii="仿宋" w:hAnsi="仿宋" w:eastAsia="仿宋" w:cs="仿宋"/>
          <w:sz w:val="24"/>
        </w:rPr>
      </w:pPr>
      <w:r>
        <w:rPr>
          <w:rFonts w:hint="eastAsia" w:ascii="仿宋" w:hAnsi="仿宋" w:eastAsia="仿宋" w:cs="仿宋"/>
          <w:sz w:val="24"/>
        </w:rPr>
        <w:t>使 用 说 明</w:t>
      </w:r>
    </w:p>
    <w:p w14:paraId="0322E903">
      <w:pPr>
        <w:ind w:firstLine="480" w:firstLineChars="200"/>
        <w:rPr>
          <w:rFonts w:ascii="仿宋" w:hAnsi="仿宋" w:eastAsia="仿宋" w:cs="仿宋"/>
          <w:sz w:val="24"/>
        </w:rPr>
      </w:pPr>
    </w:p>
    <w:p w14:paraId="67DE6C32">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14:paraId="55610EEF">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14:paraId="1691CA45">
      <w:pPr>
        <w:ind w:firstLine="480" w:firstLineChars="200"/>
        <w:rPr>
          <w:rFonts w:ascii="仿宋" w:hAnsi="仿宋" w:eastAsia="仿宋" w:cs="仿宋"/>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14:paraId="7CEF23A7">
      <w:pPr>
        <w:pStyle w:val="3"/>
        <w:adjustRightInd w:val="0"/>
        <w:snapToGrid w:val="0"/>
        <w:spacing w:line="400" w:lineRule="exact"/>
        <w:ind w:left="0" w:firstLine="0"/>
        <w:jc w:val="center"/>
        <w:rPr>
          <w:rFonts w:ascii="仿宋" w:eastAsia="仿宋" w:cs="仿宋"/>
          <w:b w:val="0"/>
          <w:bCs w:val="0"/>
          <w:sz w:val="24"/>
          <w:szCs w:val="24"/>
        </w:rPr>
      </w:pPr>
      <w:bookmarkStart w:id="47" w:name="_Toc22209"/>
      <w:r>
        <w:rPr>
          <w:rFonts w:hint="eastAsia" w:ascii="仿宋" w:eastAsia="仿宋" w:cs="仿宋"/>
          <w:b w:val="0"/>
          <w:bCs w:val="0"/>
          <w:sz w:val="24"/>
          <w:szCs w:val="24"/>
        </w:rPr>
        <w:t>第一节 政府采购合同协议书</w:t>
      </w:r>
      <w:bookmarkEnd w:id="47"/>
    </w:p>
    <w:p w14:paraId="7572C61C">
      <w:pPr>
        <w:pStyle w:val="3"/>
        <w:adjustRightInd w:val="0"/>
        <w:snapToGrid w:val="0"/>
        <w:spacing w:line="400" w:lineRule="exact"/>
        <w:jc w:val="center"/>
        <w:rPr>
          <w:rFonts w:ascii="仿宋" w:eastAsia="仿宋" w:cs="仿宋"/>
          <w:b w:val="0"/>
          <w:bCs w:val="0"/>
          <w:sz w:val="24"/>
          <w:szCs w:val="24"/>
        </w:rPr>
      </w:pPr>
    </w:p>
    <w:p w14:paraId="3884A7AF">
      <w:pPr>
        <w:snapToGrid w:val="0"/>
        <w:spacing w:line="400" w:lineRule="exact"/>
        <w:rPr>
          <w:rFonts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14:paraId="330EA51D">
      <w:pPr>
        <w:snapToGrid w:val="0"/>
        <w:spacing w:line="400" w:lineRule="exact"/>
        <w:rPr>
          <w:rFonts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14:paraId="018D3389">
      <w:pPr>
        <w:snapToGrid w:val="0"/>
        <w:spacing w:line="400" w:lineRule="exact"/>
        <w:rPr>
          <w:rFonts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30FE7187">
      <w:pPr>
        <w:snapToGrid w:val="0"/>
        <w:spacing w:line="400" w:lineRule="exact"/>
        <w:rPr>
          <w:rFonts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341C78CF">
      <w:pPr>
        <w:spacing w:line="400" w:lineRule="exact"/>
        <w:rPr>
          <w:rFonts w:ascii="仿宋" w:hAnsi="仿宋" w:eastAsia="仿宋" w:cs="仿宋"/>
          <w:sz w:val="24"/>
        </w:rPr>
      </w:pPr>
    </w:p>
    <w:p w14:paraId="3DD91633">
      <w:pPr>
        <w:pStyle w:val="25"/>
        <w:snapToGrid w:val="0"/>
        <w:spacing w:line="400" w:lineRule="exact"/>
        <w:rPr>
          <w:rFonts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F27D5D0">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14:paraId="114951AA">
      <w:pPr>
        <w:pStyle w:val="25"/>
        <w:numPr>
          <w:ilvl w:val="0"/>
          <w:numId w:val="4"/>
        </w:numPr>
        <w:snapToGrid w:val="0"/>
        <w:spacing w:line="400" w:lineRule="exact"/>
        <w:rPr>
          <w:rFonts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14:paraId="7D04C44E">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14:paraId="7527032A">
      <w:pPr>
        <w:pStyle w:val="25"/>
        <w:snapToGrid w:val="0"/>
        <w:spacing w:line="400" w:lineRule="exact"/>
        <w:rPr>
          <w:rFonts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14:paraId="4873352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14:paraId="1818323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272D5386">
      <w:pPr>
        <w:numPr>
          <w:ilvl w:val="255"/>
          <w:numId w:val="0"/>
        </w:numPr>
        <w:snapToGrid w:val="0"/>
        <w:spacing w:line="400" w:lineRule="exact"/>
        <w:ind w:firstLine="480" w:firstLineChars="200"/>
        <w:rPr>
          <w:rFonts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14:paraId="52B4D94A">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14:paraId="56B0EB3C">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14:paraId="456B79E6">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14:paraId="48745031">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745B2DF">
      <w:pPr>
        <w:pStyle w:val="81"/>
        <w:ind w:firstLine="48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2AE735C7">
      <w:pPr>
        <w:pStyle w:val="81"/>
        <w:ind w:firstLine="480"/>
        <w:rPr>
          <w:rFonts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14:paraId="134DF617">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37E46DB1">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14:paraId="55073377">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148A7552">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14:paraId="7D8CA23F">
      <w:pPr>
        <w:pStyle w:val="81"/>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14:paraId="13A96504">
      <w:pPr>
        <w:pStyle w:val="81"/>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14:paraId="34DFDAFB">
      <w:pPr>
        <w:pStyle w:val="81"/>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14:paraId="610739BE">
      <w:pPr>
        <w:pStyle w:val="81"/>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14:paraId="53B682E3">
      <w:pPr>
        <w:pStyle w:val="81"/>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1F417CB6">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009FD42E">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33562483">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28DB493D">
      <w:pPr>
        <w:snapToGrid w:val="0"/>
        <w:spacing w:line="400" w:lineRule="exact"/>
        <w:rPr>
          <w:rFonts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7EB3E108">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20199D9A">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14:paraId="391E47E8">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14:paraId="4AAF4F66">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14:paraId="5FDCDC10">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14:paraId="615C2CB0">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14:paraId="4293175E">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14:paraId="0A4915B6">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6CA359E0">
      <w:pPr>
        <w:pStyle w:val="81"/>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14:paraId="2ACE44CC">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14:paraId="46E8352D">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14:paraId="6FE1607B">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BD0CEBB">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1C845324">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14:paraId="543EEC3D">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4F25CDCF">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7696C3D9">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5A9C8B62">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是否涉及环境标志产品：</w:t>
      </w:r>
    </w:p>
    <w:p w14:paraId="16EC6C14">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0173854D">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0945BA22">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6658D3A6">
      <w:pPr>
        <w:pStyle w:val="81"/>
        <w:numPr>
          <w:ilvl w:val="255"/>
          <w:numId w:val="0"/>
        </w:numPr>
        <w:snapToGrid w:val="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14:paraId="69C0F0E1">
      <w:pPr>
        <w:pStyle w:val="81"/>
        <w:ind w:firstLine="420" w:firstLineChars="0"/>
        <w:rPr>
          <w:rFonts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14:paraId="2E4B05F4">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1CEE5DE0">
      <w:pPr>
        <w:pStyle w:val="81"/>
        <w:ind w:firstLine="420" w:firstLineChars="0"/>
        <w:rPr>
          <w:rFonts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5FB1DDF7">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14:paraId="52E4ECBD">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14:paraId="794EEAC7">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14:paraId="36F609E0">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14:paraId="6C0F9F32">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354D7AB0">
      <w:pPr>
        <w:snapToGrid w:val="0"/>
        <w:spacing w:line="400" w:lineRule="exact"/>
        <w:rPr>
          <w:rFonts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14:paraId="3FD337DE">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596E52BF">
      <w:pPr>
        <w:snapToGrid w:val="0"/>
        <w:spacing w:line="400" w:lineRule="exact"/>
        <w:rPr>
          <w:rFonts w:ascii="仿宋" w:hAnsi="仿宋" w:eastAsia="仿宋" w:cs="仿宋"/>
          <w:sz w:val="24"/>
        </w:rPr>
      </w:pPr>
      <w:r>
        <w:rPr>
          <w:rFonts w:hint="eastAsia" w:ascii="仿宋" w:hAnsi="仿宋" w:eastAsia="仿宋" w:cs="仿宋"/>
          <w:sz w:val="24"/>
        </w:rPr>
        <w:t xml:space="preserve">    （注：固定单价合同应填写单价和最高限价）</w:t>
      </w:r>
    </w:p>
    <w:p w14:paraId="46434033">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（2）合同定价方式（采用组合定价方式的，可以勾选多项）：</w:t>
      </w:r>
    </w:p>
    <w:p w14:paraId="0449BF42">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14:paraId="65686481">
      <w:pPr>
        <w:pStyle w:val="259"/>
        <w:spacing w:line="400" w:lineRule="exact"/>
        <w:ind w:firstLine="480"/>
        <w:rPr>
          <w:rFonts w:ascii="仿宋" w:hAnsi="仿宋" w:eastAsia="仿宋" w:cs="仿宋"/>
        </w:rPr>
      </w:pPr>
      <w:r>
        <w:rPr>
          <w:rFonts w:hint="eastAsia" w:ascii="仿宋" w:hAnsi="仿宋" w:eastAsia="仿宋" w:cs="仿宋"/>
        </w:rPr>
        <w:t>（3）付款方式（按项目实际勾选填写）：</w:t>
      </w:r>
    </w:p>
    <w:p w14:paraId="37A2C8B2">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14:paraId="4A8374E4">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14:paraId="282A92BE">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14:paraId="487C0C94">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14:paraId="56426FA6">
      <w:pPr>
        <w:numPr>
          <w:ilvl w:val="0"/>
          <w:numId w:val="3"/>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14:paraId="6C84591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3166C39C">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14:paraId="0BC14926">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14:paraId="40C0DA82">
      <w:pPr>
        <w:pStyle w:val="81"/>
        <w:ind w:firstLine="480"/>
        <w:rPr>
          <w:rFonts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14:paraId="1839C6C7">
      <w:pPr>
        <w:pStyle w:val="81"/>
        <w:ind w:firstLine="480"/>
        <w:rPr>
          <w:rFonts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14:paraId="5F6C071B">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14:paraId="6B4B7138">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14:paraId="46C3E56B">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14:paraId="7085BC5C">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14:paraId="1DA3233E">
      <w:pPr>
        <w:numPr>
          <w:ilvl w:val="0"/>
          <w:numId w:val="5"/>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14:paraId="66B0C34C">
      <w:pPr>
        <w:snapToGrid w:val="0"/>
        <w:spacing w:line="400" w:lineRule="exact"/>
        <w:rPr>
          <w:rFonts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14:paraId="416EC013">
      <w:pPr>
        <w:snapToGrid w:val="0"/>
        <w:spacing w:line="400" w:lineRule="exact"/>
        <w:rPr>
          <w:rFonts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16B73962">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7501BCA8">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6B1D7D4A">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7FE8DCE3">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23E66F4F">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14:paraId="562DB0E0">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5B922E37">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14:paraId="1024AF86">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14:paraId="6625A542">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14:paraId="4E0995D6">
      <w:pPr>
        <w:snapToGrid w:val="0"/>
        <w:spacing w:line="400" w:lineRule="exact"/>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14:paraId="6E01BBB7">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14:paraId="05D0594B">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14:paraId="5110BB27">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14:paraId="502077B0">
      <w:pPr>
        <w:pStyle w:val="81"/>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14:paraId="4590115A">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14:paraId="1653F4F7">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14:paraId="3DE8AF8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14:paraId="10DA20F2">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14:paraId="56F94BB0">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14:paraId="40C99D29">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14:paraId="14FF78E6">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14:paraId="4BDF86A0">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14:paraId="70458F5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14:paraId="5109C6A9">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14:paraId="100D4752">
      <w:pPr>
        <w:pStyle w:val="81"/>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14:paraId="3B7B2DB4">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14:paraId="5780644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14:paraId="6AFB049B">
      <w:pPr>
        <w:numPr>
          <w:ilvl w:val="0"/>
          <w:numId w:val="3"/>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14:paraId="61893EC3">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14:paraId="2705BA48">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6907BAEE">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14:paraId="477EAEA6">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14:paraId="0972FB06">
      <w:pPr>
        <w:pStyle w:val="259"/>
        <w:spacing w:line="400" w:lineRule="exact"/>
        <w:ind w:firstLine="480"/>
        <w:rPr>
          <w:rFonts w:ascii="仿宋" w:hAnsi="仿宋" w:eastAsia="仿宋" w:cs="仿宋"/>
        </w:rPr>
      </w:pPr>
    </w:p>
    <w:p w14:paraId="619DF0C5">
      <w:pPr>
        <w:pStyle w:val="3"/>
        <w:spacing w:line="400" w:lineRule="exact"/>
        <w:rPr>
          <w:rFonts w:ascii="仿宋" w:eastAsia="仿宋" w:cs="仿宋"/>
          <w:b w:val="0"/>
          <w:bCs w:val="0"/>
          <w:sz w:val="24"/>
          <w:szCs w:val="24"/>
          <w:lang w:val="en-US"/>
        </w:rPr>
      </w:pPr>
      <w:r>
        <w:rPr>
          <w:rFonts w:hint="eastAsia" w:ascii="仿宋" w:eastAsia="仿宋" w:cs="仿宋"/>
          <w:sz w:val="24"/>
          <w:szCs w:val="24"/>
          <w:lang w:val="en"/>
        </w:rPr>
        <w:t xml:space="preserve">   </w:t>
      </w:r>
    </w:p>
    <w:p w14:paraId="435D835A">
      <w:pPr>
        <w:rPr>
          <w:rFonts w:ascii="仿宋" w:hAnsi="仿宋" w:eastAsia="仿宋" w:cs="仿宋"/>
          <w:sz w:val="24"/>
        </w:rPr>
      </w:pPr>
      <w:r>
        <w:rPr>
          <w:rFonts w:hint="eastAsia" w:ascii="仿宋" w:hAnsi="仿宋" w:eastAsia="仿宋" w:cs="仿宋"/>
          <w:sz w:val="24"/>
        </w:rPr>
        <w:br w:type="page"/>
      </w:r>
    </w:p>
    <w:p w14:paraId="3C2179BE">
      <w:pPr>
        <w:pStyle w:val="259"/>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21E763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62D6F5E0">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76095CB8">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14:paraId="1C0F03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0D9175F7">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596F762F">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DEAFEA7">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14:paraId="1E20E4DB">
            <w:pPr>
              <w:snapToGrid w:val="0"/>
              <w:spacing w:line="300" w:lineRule="exact"/>
              <w:jc w:val="center"/>
              <w:rPr>
                <w:rFonts w:ascii="仿宋" w:hAnsi="仿宋" w:eastAsia="仿宋" w:cs="仿宋"/>
                <w:spacing w:val="20"/>
                <w:sz w:val="24"/>
              </w:rPr>
            </w:pPr>
          </w:p>
        </w:tc>
      </w:tr>
      <w:tr w14:paraId="79C0F9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B0537CF">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23140770">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463C612">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14:paraId="1B597F7F">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14:paraId="56241A79">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14:paraId="4BE47B23">
            <w:pPr>
              <w:snapToGrid w:val="0"/>
              <w:spacing w:line="300" w:lineRule="exact"/>
              <w:jc w:val="center"/>
              <w:rPr>
                <w:rFonts w:ascii="仿宋" w:hAnsi="仿宋" w:eastAsia="仿宋" w:cs="仿宋"/>
                <w:sz w:val="24"/>
              </w:rPr>
            </w:pPr>
          </w:p>
        </w:tc>
      </w:tr>
      <w:tr w14:paraId="5444D7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7D89AF4">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14:paraId="71AAE983">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20E2D24E">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14:paraId="25970FBC">
            <w:pPr>
              <w:snapToGrid w:val="0"/>
              <w:spacing w:line="300" w:lineRule="exact"/>
              <w:jc w:val="center"/>
              <w:rPr>
                <w:rFonts w:ascii="仿宋" w:hAnsi="仿宋" w:eastAsia="仿宋" w:cs="仿宋"/>
                <w:spacing w:val="20"/>
                <w:sz w:val="24"/>
              </w:rPr>
            </w:pPr>
          </w:p>
        </w:tc>
      </w:tr>
      <w:tr w14:paraId="6FB7EC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D4F70F9">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1AB5353">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831C114">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259" w:type="pct"/>
            <w:tcBorders>
              <w:top w:val="single" w:color="auto" w:sz="2" w:space="0"/>
              <w:left w:val="single" w:color="auto" w:sz="2" w:space="0"/>
              <w:bottom w:val="single" w:color="auto" w:sz="2" w:space="0"/>
            </w:tcBorders>
            <w:vAlign w:val="center"/>
          </w:tcPr>
          <w:p w14:paraId="6D65CC70">
            <w:pPr>
              <w:snapToGrid w:val="0"/>
              <w:spacing w:line="300" w:lineRule="exact"/>
              <w:jc w:val="center"/>
              <w:rPr>
                <w:rFonts w:ascii="仿宋" w:hAnsi="仿宋" w:eastAsia="仿宋" w:cs="仿宋"/>
                <w:spacing w:val="20"/>
                <w:sz w:val="24"/>
              </w:rPr>
            </w:pPr>
          </w:p>
        </w:tc>
      </w:tr>
      <w:tr w14:paraId="159431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461D36">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840D0C2">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AC79340">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259" w:type="pct"/>
            <w:tcBorders>
              <w:top w:val="single" w:color="auto" w:sz="2" w:space="0"/>
              <w:left w:val="single" w:color="auto" w:sz="2" w:space="0"/>
              <w:bottom w:val="single" w:color="auto" w:sz="2" w:space="0"/>
            </w:tcBorders>
            <w:vAlign w:val="center"/>
          </w:tcPr>
          <w:p w14:paraId="6FD01730">
            <w:pPr>
              <w:snapToGrid w:val="0"/>
              <w:spacing w:line="300" w:lineRule="exact"/>
              <w:jc w:val="center"/>
              <w:rPr>
                <w:rFonts w:ascii="仿宋" w:hAnsi="仿宋" w:eastAsia="仿宋" w:cs="仿宋"/>
                <w:spacing w:val="20"/>
                <w:sz w:val="24"/>
              </w:rPr>
            </w:pPr>
          </w:p>
        </w:tc>
      </w:tr>
      <w:tr w14:paraId="445873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37D54BF">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02C95EF">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38D3CA0">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14:paraId="4F5833F2">
            <w:pPr>
              <w:snapToGrid w:val="0"/>
              <w:spacing w:line="300" w:lineRule="exact"/>
              <w:jc w:val="center"/>
              <w:rPr>
                <w:rFonts w:ascii="仿宋" w:hAnsi="仿宋" w:eastAsia="仿宋" w:cs="仿宋"/>
                <w:spacing w:val="20"/>
                <w:sz w:val="24"/>
              </w:rPr>
            </w:pPr>
          </w:p>
        </w:tc>
      </w:tr>
      <w:tr w14:paraId="676386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4717EF">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EA31E14">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7D37F961">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14:paraId="3D1711C5">
            <w:pPr>
              <w:snapToGrid w:val="0"/>
              <w:spacing w:line="300" w:lineRule="exact"/>
              <w:jc w:val="center"/>
              <w:rPr>
                <w:rFonts w:ascii="仿宋" w:hAnsi="仿宋" w:eastAsia="仿宋" w:cs="仿宋"/>
                <w:spacing w:val="20"/>
                <w:sz w:val="24"/>
              </w:rPr>
            </w:pPr>
          </w:p>
        </w:tc>
      </w:tr>
      <w:tr w14:paraId="6AB04E5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CBE7A70">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FEB3B66">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6BC8559">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14:paraId="0EE40A5B">
            <w:pPr>
              <w:snapToGrid w:val="0"/>
              <w:spacing w:line="300" w:lineRule="exact"/>
              <w:jc w:val="center"/>
              <w:rPr>
                <w:rFonts w:ascii="仿宋" w:hAnsi="仿宋" w:eastAsia="仿宋" w:cs="仿宋"/>
                <w:spacing w:val="20"/>
                <w:sz w:val="24"/>
              </w:rPr>
            </w:pPr>
          </w:p>
        </w:tc>
      </w:tr>
      <w:tr w14:paraId="2FD9AA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DF5B8DD">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9BAF087">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9401B38">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14:paraId="7A091F02">
            <w:pPr>
              <w:snapToGrid w:val="0"/>
              <w:spacing w:line="300" w:lineRule="exact"/>
              <w:jc w:val="center"/>
              <w:rPr>
                <w:rFonts w:ascii="仿宋" w:hAnsi="仿宋" w:eastAsia="仿宋" w:cs="仿宋"/>
                <w:spacing w:val="20"/>
                <w:sz w:val="24"/>
              </w:rPr>
            </w:pPr>
          </w:p>
        </w:tc>
      </w:tr>
      <w:tr w14:paraId="338B5B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A9A9D9">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9EED1CE">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4365F308">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14:paraId="5E2B3D0C">
            <w:pPr>
              <w:snapToGrid w:val="0"/>
              <w:spacing w:line="300" w:lineRule="exact"/>
              <w:jc w:val="center"/>
              <w:rPr>
                <w:rFonts w:ascii="仿宋" w:hAnsi="仿宋" w:eastAsia="仿宋" w:cs="仿宋"/>
                <w:spacing w:val="20"/>
                <w:sz w:val="24"/>
              </w:rPr>
            </w:pPr>
          </w:p>
        </w:tc>
      </w:tr>
      <w:tr w14:paraId="663123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D5BF70">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1A905E36">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567FCC12">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14:paraId="79950B90">
            <w:pPr>
              <w:snapToGrid w:val="0"/>
              <w:spacing w:line="300" w:lineRule="exact"/>
              <w:jc w:val="center"/>
              <w:rPr>
                <w:rFonts w:ascii="仿宋" w:hAnsi="仿宋" w:eastAsia="仿宋" w:cs="仿宋"/>
                <w:spacing w:val="20"/>
                <w:sz w:val="24"/>
              </w:rPr>
            </w:pPr>
          </w:p>
        </w:tc>
      </w:tr>
      <w:tr w14:paraId="2B17AE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6C04CF">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78A9CA02">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1CFB9D5">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14:paraId="7074A2D4">
            <w:pPr>
              <w:snapToGrid w:val="0"/>
              <w:spacing w:line="300" w:lineRule="exact"/>
              <w:jc w:val="center"/>
              <w:rPr>
                <w:rFonts w:ascii="仿宋" w:hAnsi="仿宋" w:eastAsia="仿宋" w:cs="仿宋"/>
                <w:spacing w:val="20"/>
                <w:sz w:val="24"/>
              </w:rPr>
            </w:pPr>
          </w:p>
        </w:tc>
      </w:tr>
      <w:tr w14:paraId="03940E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F117B9">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14:paraId="6EE26F65">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14:paraId="0CF38BA7">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14:paraId="3C04CA22">
            <w:pPr>
              <w:snapToGrid w:val="0"/>
              <w:spacing w:line="300" w:lineRule="exact"/>
              <w:jc w:val="center"/>
              <w:rPr>
                <w:rFonts w:ascii="仿宋" w:hAnsi="仿宋" w:eastAsia="仿宋" w:cs="仿宋"/>
                <w:spacing w:val="20"/>
                <w:sz w:val="24"/>
              </w:rPr>
            </w:pPr>
          </w:p>
        </w:tc>
      </w:tr>
      <w:tr w14:paraId="1502A1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55FE2EE">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14:paraId="6F1A5DDB">
      <w:pPr>
        <w:pStyle w:val="3"/>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8" w:name="_Toc27624"/>
      <w:r>
        <w:rPr>
          <w:rFonts w:hint="eastAsia" w:ascii="仿宋" w:eastAsia="仿宋" w:cs="仿宋"/>
          <w:b w:val="0"/>
          <w:bCs w:val="0"/>
          <w:sz w:val="24"/>
          <w:szCs w:val="24"/>
        </w:rPr>
        <w:t>第二节 政府采购合同通用条款</w:t>
      </w:r>
      <w:bookmarkEnd w:id="48"/>
    </w:p>
    <w:p w14:paraId="4EFF80B4">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2972DBF6">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14:paraId="1B06DED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14:paraId="3C97B052">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14:paraId="79FECEB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14:paraId="43F41D1E">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14:paraId="18EF7EFD">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14:paraId="72CF5F3C">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14:paraId="1BFED0E4">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14:paraId="7C66B6C2">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14:paraId="44CE9BC4">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6CE5CF24">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3F3DBB0E">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163ADD91">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08D96E94">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14:paraId="5689ABCA">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449F5CA3">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14:paraId="0740651F">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ABD3E18">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245E0C5">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2E706C00">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14:paraId="6FF46BF6">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14:paraId="28F1D6EF">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14:paraId="13BD0D8E">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14:paraId="56A0A928">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35F3AA33">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14:paraId="5D4EE0C1">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9A08638">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14:paraId="2E5F843C">
      <w:pPr>
        <w:pStyle w:val="23"/>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14:paraId="3F2C3F15">
      <w:pPr>
        <w:numPr>
          <w:ilvl w:val="0"/>
          <w:numId w:val="7"/>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1270C9CC">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14:paraId="39011C9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3BCCAF52">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9C49D2A">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14:paraId="2D0BC227">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6E0BD138">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14:paraId="555F4BE5">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5E00312">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14:paraId="5087A324">
      <w:pPr>
        <w:pStyle w:val="81"/>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14:paraId="0E60638D">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28753D11">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14:paraId="1BE54E1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D4C9511">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14:paraId="5AD839D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14:paraId="5FFC03DD">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14:paraId="3C046DE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14:paraId="78C9FB9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14:paraId="43F0F18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14:paraId="39C447B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14:paraId="5CCA0925">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14:paraId="5F17372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14:paraId="513E2269">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14:paraId="2D7AF607">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14:paraId="107B4A80">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14:paraId="5CC30693">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14:paraId="54DAB488">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674B5B2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9"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sz w:val="24"/>
        </w:rPr>
        <w:t>。</w:t>
      </w:r>
    </w:p>
    <w:p w14:paraId="07475A28">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44639E3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14:paraId="7C500F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0BBC87E6">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14:paraId="0132C2B4">
      <w:pPr>
        <w:pStyle w:val="3"/>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14:paraId="612CA924">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43E63C78">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14:paraId="018FA8F0">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7BE958C0">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14:paraId="2C4E095C">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4C5D5A5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14:paraId="4A2F7CDC">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14:paraId="7C1524A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14:paraId="053C8F1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14:paraId="67D2FC5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14:paraId="3630D5F2">
      <w:pPr>
        <w:pStyle w:val="81"/>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33442A3A">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14:paraId="55F7050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14:paraId="72748377">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1A23BFDB">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14:paraId="6EB81653">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14:paraId="1FA8C9E8">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14:paraId="5466FEF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772CAB9">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14:paraId="0C8C822E">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14:paraId="1E7A86E1">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14:paraId="2520440B">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14:paraId="2145B279">
      <w:pPr>
        <w:numPr>
          <w:ilvl w:val="0"/>
          <w:numId w:val="8"/>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40975439">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14:paraId="5877BC0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14:paraId="29B6C80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14:paraId="406D87FF">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14:paraId="737B1B97">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AA11317">
      <w:pPr>
        <w:pStyle w:val="81"/>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14:paraId="0E92D1A4">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14:paraId="1EC587B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14:paraId="0F7974C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14:paraId="1F7D69A1">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14:paraId="1DFE86BD">
      <w:pPr>
        <w:pStyle w:val="81"/>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14:paraId="601B2E3A">
      <w:pPr>
        <w:pStyle w:val="81"/>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14:paraId="517662F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53A280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14:paraId="49597D70">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14:paraId="57A4A759">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5B5A7FB4">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14:paraId="747BD0AA">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14:paraId="57669A78">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433D97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2AA49B8E">
      <w:pPr>
        <w:pStyle w:val="81"/>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24F4CB96">
      <w:pPr>
        <w:pStyle w:val="81"/>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57575850">
      <w:pPr>
        <w:pStyle w:val="81"/>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14:paraId="4D22D92A">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6AF70366">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14:paraId="403D9132">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14:paraId="52F718CE">
      <w:pPr>
        <w:pStyle w:val="23"/>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9B12DCF">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6E1B9809">
      <w:pPr>
        <w:pStyle w:val="81"/>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14:paraId="4E5AD67A">
      <w:pPr>
        <w:pStyle w:val="81"/>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14:paraId="577AF479">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1221DD03">
      <w:pPr>
        <w:pStyle w:val="81"/>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14:paraId="685F8E7B">
      <w:pPr>
        <w:pStyle w:val="81"/>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14:paraId="6340C275">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14:paraId="3D0C486A">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14:paraId="53F895DC">
      <w:pPr>
        <w:numPr>
          <w:ilvl w:val="0"/>
          <w:numId w:val="9"/>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D1A38C1">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14:paraId="09417B28">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50" w:name="_Toc20313"/>
    </w:p>
    <w:p w14:paraId="0BA675DA">
      <w:pPr>
        <w:snapToGrid w:val="0"/>
        <w:jc w:val="center"/>
        <w:rPr>
          <w:rFonts w:ascii="仿宋" w:hAnsi="仿宋" w:eastAsia="仿宋" w:cs="仿宋"/>
          <w:sz w:val="24"/>
        </w:rPr>
      </w:pPr>
      <w:r>
        <w:rPr>
          <w:rFonts w:hint="eastAsia" w:ascii="仿宋" w:hAnsi="仿宋" w:eastAsia="仿宋" w:cs="仿宋"/>
          <w:sz w:val="24"/>
        </w:rPr>
        <w:br w:type="page"/>
      </w:r>
    </w:p>
    <w:p w14:paraId="38017A14">
      <w:pPr>
        <w:pStyle w:val="3"/>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 政府采购合同专用条款</w:t>
      </w:r>
      <w:bookmarkEnd w:id="50"/>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1018E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322B03C">
            <w:pPr>
              <w:snapToGrid w:val="0"/>
              <w:jc w:val="center"/>
              <w:rPr>
                <w:rFonts w:ascii="仿宋" w:hAnsi="仿宋" w:eastAsia="仿宋" w:cs="仿宋"/>
                <w:sz w:val="24"/>
              </w:rPr>
            </w:pPr>
            <w:r>
              <w:rPr>
                <w:rFonts w:hint="eastAsia" w:ascii="仿宋" w:hAnsi="仿宋" w:eastAsia="仿宋" w:cs="仿宋"/>
                <w:sz w:val="24"/>
              </w:rPr>
              <w:t>第二节</w:t>
            </w:r>
          </w:p>
          <w:p w14:paraId="2242C31D">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14:paraId="731EEAFC">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14:paraId="12AEB541">
            <w:pPr>
              <w:snapToGrid w:val="0"/>
              <w:jc w:val="left"/>
              <w:rPr>
                <w:rFonts w:ascii="仿宋" w:hAnsi="仿宋" w:eastAsia="仿宋" w:cs="仿宋"/>
                <w:sz w:val="24"/>
              </w:rPr>
            </w:pPr>
          </w:p>
        </w:tc>
      </w:tr>
      <w:tr w14:paraId="0DFFDA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285C083">
            <w:pPr>
              <w:snapToGrid w:val="0"/>
              <w:jc w:val="center"/>
              <w:rPr>
                <w:rFonts w:ascii="仿宋" w:hAnsi="仿宋" w:eastAsia="仿宋" w:cs="仿宋"/>
                <w:sz w:val="24"/>
              </w:rPr>
            </w:pPr>
            <w:r>
              <w:rPr>
                <w:rFonts w:hint="eastAsia" w:ascii="仿宋" w:hAnsi="仿宋" w:eastAsia="仿宋" w:cs="仿宋"/>
                <w:sz w:val="24"/>
              </w:rPr>
              <w:t>第二节</w:t>
            </w:r>
          </w:p>
          <w:p w14:paraId="4518E934">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14:paraId="0AD10288">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14:paraId="59D66351">
            <w:pPr>
              <w:snapToGrid w:val="0"/>
              <w:jc w:val="left"/>
              <w:rPr>
                <w:rFonts w:ascii="仿宋" w:hAnsi="仿宋" w:eastAsia="仿宋" w:cs="仿宋"/>
                <w:sz w:val="24"/>
              </w:rPr>
            </w:pPr>
          </w:p>
        </w:tc>
      </w:tr>
      <w:tr w14:paraId="7048B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E81773">
            <w:pPr>
              <w:snapToGrid w:val="0"/>
              <w:jc w:val="center"/>
              <w:rPr>
                <w:rFonts w:ascii="仿宋" w:hAnsi="仿宋" w:eastAsia="仿宋" w:cs="仿宋"/>
                <w:sz w:val="24"/>
              </w:rPr>
            </w:pPr>
            <w:r>
              <w:rPr>
                <w:rFonts w:hint="eastAsia" w:ascii="仿宋" w:hAnsi="仿宋" w:eastAsia="仿宋" w:cs="仿宋"/>
                <w:sz w:val="24"/>
              </w:rPr>
              <w:t>第二节</w:t>
            </w:r>
          </w:p>
          <w:p w14:paraId="02442B4A">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14:paraId="4DA10154">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14:paraId="1D1D4A21">
            <w:pPr>
              <w:snapToGrid w:val="0"/>
              <w:jc w:val="left"/>
              <w:rPr>
                <w:rFonts w:ascii="仿宋" w:hAnsi="仿宋" w:eastAsia="仿宋" w:cs="仿宋"/>
                <w:sz w:val="24"/>
              </w:rPr>
            </w:pPr>
          </w:p>
        </w:tc>
      </w:tr>
      <w:tr w14:paraId="3BA8F5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789040">
            <w:pPr>
              <w:snapToGrid w:val="0"/>
              <w:jc w:val="center"/>
              <w:rPr>
                <w:rFonts w:ascii="仿宋" w:hAnsi="仿宋" w:eastAsia="仿宋" w:cs="仿宋"/>
                <w:sz w:val="24"/>
              </w:rPr>
            </w:pPr>
            <w:r>
              <w:rPr>
                <w:rFonts w:hint="eastAsia" w:ascii="仿宋" w:hAnsi="仿宋" w:eastAsia="仿宋" w:cs="仿宋"/>
                <w:sz w:val="24"/>
              </w:rPr>
              <w:t>第二节</w:t>
            </w:r>
          </w:p>
          <w:p w14:paraId="0CFD2CA7">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14:paraId="720EC23D">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14:paraId="3D5567F3">
            <w:pPr>
              <w:snapToGrid w:val="0"/>
              <w:jc w:val="left"/>
              <w:rPr>
                <w:rFonts w:ascii="仿宋" w:hAnsi="仿宋" w:eastAsia="仿宋" w:cs="仿宋"/>
                <w:sz w:val="24"/>
              </w:rPr>
            </w:pPr>
          </w:p>
        </w:tc>
      </w:tr>
      <w:tr w14:paraId="50CB3B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A55B00">
            <w:pPr>
              <w:snapToGrid w:val="0"/>
              <w:jc w:val="center"/>
              <w:rPr>
                <w:rFonts w:ascii="仿宋" w:hAnsi="仿宋" w:eastAsia="仿宋" w:cs="仿宋"/>
                <w:sz w:val="24"/>
              </w:rPr>
            </w:pPr>
            <w:r>
              <w:rPr>
                <w:rFonts w:hint="eastAsia" w:ascii="仿宋" w:hAnsi="仿宋" w:eastAsia="仿宋" w:cs="仿宋"/>
                <w:sz w:val="24"/>
              </w:rPr>
              <w:t>第二节</w:t>
            </w:r>
          </w:p>
          <w:p w14:paraId="6C958241">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14:paraId="501FD684">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14:paraId="41EA4D8F">
            <w:pPr>
              <w:snapToGrid w:val="0"/>
              <w:jc w:val="left"/>
              <w:rPr>
                <w:rFonts w:ascii="仿宋" w:hAnsi="仿宋" w:eastAsia="仿宋" w:cs="仿宋"/>
                <w:sz w:val="24"/>
              </w:rPr>
            </w:pPr>
          </w:p>
        </w:tc>
      </w:tr>
      <w:tr w14:paraId="412D7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78C196">
            <w:pPr>
              <w:snapToGrid w:val="0"/>
              <w:jc w:val="center"/>
              <w:rPr>
                <w:rFonts w:ascii="仿宋" w:hAnsi="仿宋" w:eastAsia="仿宋" w:cs="仿宋"/>
                <w:sz w:val="24"/>
              </w:rPr>
            </w:pPr>
            <w:r>
              <w:rPr>
                <w:rFonts w:hint="eastAsia" w:ascii="仿宋" w:hAnsi="仿宋" w:eastAsia="仿宋" w:cs="仿宋"/>
                <w:sz w:val="24"/>
              </w:rPr>
              <w:t>第二节</w:t>
            </w:r>
          </w:p>
          <w:p w14:paraId="03C9977E">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14:paraId="318BD052">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14:paraId="44D5BCD3">
            <w:pPr>
              <w:snapToGrid w:val="0"/>
              <w:jc w:val="left"/>
              <w:rPr>
                <w:rFonts w:ascii="仿宋" w:hAnsi="仿宋" w:eastAsia="仿宋" w:cs="仿宋"/>
                <w:sz w:val="24"/>
              </w:rPr>
            </w:pPr>
          </w:p>
        </w:tc>
      </w:tr>
      <w:tr w14:paraId="144D3E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A38FE1B">
            <w:pPr>
              <w:snapToGrid w:val="0"/>
              <w:jc w:val="center"/>
              <w:rPr>
                <w:rFonts w:ascii="仿宋" w:hAnsi="仿宋" w:eastAsia="仿宋" w:cs="仿宋"/>
                <w:sz w:val="24"/>
              </w:rPr>
            </w:pPr>
            <w:r>
              <w:rPr>
                <w:rFonts w:hint="eastAsia" w:ascii="仿宋" w:hAnsi="仿宋" w:eastAsia="仿宋" w:cs="仿宋"/>
                <w:sz w:val="24"/>
              </w:rPr>
              <w:t>第二节</w:t>
            </w:r>
          </w:p>
          <w:p w14:paraId="2BFC7B60">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14:paraId="1C803DAE">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14:paraId="479C9836">
            <w:pPr>
              <w:rPr>
                <w:rFonts w:ascii="仿宋" w:hAnsi="仿宋" w:eastAsia="仿宋" w:cs="仿宋"/>
                <w:sz w:val="24"/>
              </w:rPr>
            </w:pPr>
          </w:p>
        </w:tc>
      </w:tr>
      <w:tr w14:paraId="25EB2B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6005DF1">
            <w:pPr>
              <w:snapToGrid w:val="0"/>
              <w:jc w:val="center"/>
              <w:rPr>
                <w:rFonts w:ascii="仿宋" w:hAnsi="仿宋" w:eastAsia="仿宋" w:cs="仿宋"/>
                <w:sz w:val="24"/>
              </w:rPr>
            </w:pPr>
          </w:p>
        </w:tc>
        <w:tc>
          <w:tcPr>
            <w:tcW w:w="1742" w:type="dxa"/>
            <w:vAlign w:val="center"/>
          </w:tcPr>
          <w:p w14:paraId="5878BF48">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14:paraId="6049604D">
            <w:pPr>
              <w:rPr>
                <w:rFonts w:ascii="仿宋" w:hAnsi="仿宋" w:eastAsia="仿宋" w:cs="仿宋"/>
                <w:sz w:val="24"/>
              </w:rPr>
            </w:pPr>
          </w:p>
        </w:tc>
      </w:tr>
      <w:tr w14:paraId="178B9C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5E4365B">
            <w:pPr>
              <w:snapToGrid w:val="0"/>
              <w:jc w:val="center"/>
              <w:rPr>
                <w:rFonts w:ascii="仿宋" w:hAnsi="仿宋" w:eastAsia="仿宋" w:cs="仿宋"/>
                <w:sz w:val="24"/>
              </w:rPr>
            </w:pPr>
            <w:r>
              <w:rPr>
                <w:rFonts w:hint="eastAsia" w:ascii="仿宋" w:hAnsi="仿宋" w:eastAsia="仿宋" w:cs="仿宋"/>
                <w:sz w:val="24"/>
              </w:rPr>
              <w:t>第二节</w:t>
            </w:r>
          </w:p>
          <w:p w14:paraId="10A40989">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14:paraId="41259D96">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14:paraId="22E8EFAC">
            <w:pPr>
              <w:rPr>
                <w:rFonts w:ascii="仿宋" w:hAnsi="仿宋" w:eastAsia="仿宋" w:cs="仿宋"/>
                <w:sz w:val="24"/>
              </w:rPr>
            </w:pPr>
          </w:p>
        </w:tc>
      </w:tr>
      <w:tr w14:paraId="6D7F5D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AD55F6C">
            <w:pPr>
              <w:snapToGrid w:val="0"/>
              <w:jc w:val="center"/>
              <w:rPr>
                <w:rFonts w:ascii="仿宋" w:hAnsi="仿宋" w:eastAsia="仿宋" w:cs="仿宋"/>
                <w:sz w:val="24"/>
              </w:rPr>
            </w:pPr>
            <w:r>
              <w:rPr>
                <w:rFonts w:hint="eastAsia" w:ascii="仿宋" w:hAnsi="仿宋" w:eastAsia="仿宋" w:cs="仿宋"/>
                <w:sz w:val="24"/>
              </w:rPr>
              <w:t>第二节</w:t>
            </w:r>
          </w:p>
          <w:p w14:paraId="7E29940F">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14:paraId="001F460F">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14:paraId="7EB8DDB2">
            <w:pPr>
              <w:rPr>
                <w:rFonts w:ascii="仿宋" w:hAnsi="仿宋" w:eastAsia="仿宋" w:cs="仿宋"/>
                <w:sz w:val="24"/>
              </w:rPr>
            </w:pPr>
          </w:p>
        </w:tc>
      </w:tr>
      <w:tr w14:paraId="7AE370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9DCB04">
            <w:pPr>
              <w:snapToGrid w:val="0"/>
              <w:jc w:val="center"/>
              <w:rPr>
                <w:rFonts w:ascii="仿宋" w:hAnsi="仿宋" w:eastAsia="仿宋" w:cs="仿宋"/>
                <w:sz w:val="24"/>
              </w:rPr>
            </w:pPr>
            <w:r>
              <w:rPr>
                <w:rFonts w:hint="eastAsia" w:ascii="仿宋" w:hAnsi="仿宋" w:eastAsia="仿宋" w:cs="仿宋"/>
                <w:sz w:val="24"/>
              </w:rPr>
              <w:t>第二节</w:t>
            </w:r>
          </w:p>
          <w:p w14:paraId="3A03501D">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14:paraId="49D1E33A">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14:paraId="4C93A0BC">
            <w:pPr>
              <w:autoSpaceDE w:val="0"/>
              <w:autoSpaceDN w:val="0"/>
              <w:snapToGrid w:val="0"/>
              <w:ind w:firstLine="480" w:firstLineChars="200"/>
              <w:jc w:val="left"/>
              <w:rPr>
                <w:rFonts w:ascii="仿宋" w:hAnsi="仿宋" w:eastAsia="仿宋" w:cs="仿宋"/>
                <w:sz w:val="24"/>
              </w:rPr>
            </w:pPr>
          </w:p>
        </w:tc>
      </w:tr>
      <w:tr w14:paraId="132FC4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B9F1568">
            <w:pPr>
              <w:snapToGrid w:val="0"/>
              <w:jc w:val="center"/>
              <w:rPr>
                <w:rFonts w:ascii="仿宋" w:hAnsi="仿宋" w:eastAsia="仿宋" w:cs="仿宋"/>
                <w:sz w:val="24"/>
              </w:rPr>
            </w:pPr>
            <w:r>
              <w:rPr>
                <w:rFonts w:hint="eastAsia" w:ascii="仿宋" w:hAnsi="仿宋" w:eastAsia="仿宋" w:cs="仿宋"/>
                <w:sz w:val="24"/>
              </w:rPr>
              <w:t>第二节</w:t>
            </w:r>
          </w:p>
          <w:p w14:paraId="77EFAD03">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14:paraId="16BC8CCD">
            <w:pPr>
              <w:snapToGrid w:val="0"/>
              <w:jc w:val="left"/>
              <w:rPr>
                <w:rFonts w:ascii="仿宋" w:hAnsi="仿宋" w:eastAsia="仿宋" w:cs="仿宋"/>
                <w:sz w:val="24"/>
              </w:rPr>
            </w:pPr>
            <w:r>
              <w:rPr>
                <w:rFonts w:hint="eastAsia" w:ascii="仿宋" w:hAnsi="仿宋" w:eastAsia="仿宋" w:cs="仿宋"/>
                <w:sz w:val="24"/>
              </w:rPr>
              <w:t>货物质量缺陷</w:t>
            </w:r>
          </w:p>
          <w:p w14:paraId="4B18E652">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14:paraId="72788CA5">
            <w:pPr>
              <w:snapToGrid w:val="0"/>
              <w:jc w:val="left"/>
              <w:rPr>
                <w:rFonts w:ascii="仿宋" w:hAnsi="仿宋" w:eastAsia="仿宋" w:cs="仿宋"/>
                <w:sz w:val="24"/>
              </w:rPr>
            </w:pPr>
          </w:p>
        </w:tc>
      </w:tr>
      <w:tr w14:paraId="78499B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C0AE41">
            <w:pPr>
              <w:snapToGrid w:val="0"/>
              <w:jc w:val="center"/>
              <w:rPr>
                <w:rFonts w:ascii="仿宋" w:hAnsi="仿宋" w:eastAsia="仿宋" w:cs="仿宋"/>
                <w:sz w:val="24"/>
              </w:rPr>
            </w:pPr>
            <w:r>
              <w:rPr>
                <w:rFonts w:hint="eastAsia" w:ascii="仿宋" w:hAnsi="仿宋" w:eastAsia="仿宋" w:cs="仿宋"/>
                <w:sz w:val="24"/>
              </w:rPr>
              <w:t>第二节</w:t>
            </w:r>
          </w:p>
          <w:p w14:paraId="601BE839">
            <w:pPr>
              <w:pStyle w:val="81"/>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14:paraId="004E5731">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14:paraId="361C9BDE">
            <w:pPr>
              <w:snapToGrid w:val="0"/>
              <w:jc w:val="left"/>
              <w:rPr>
                <w:rFonts w:ascii="仿宋" w:hAnsi="仿宋" w:eastAsia="仿宋" w:cs="仿宋"/>
                <w:sz w:val="24"/>
              </w:rPr>
            </w:pPr>
          </w:p>
        </w:tc>
      </w:tr>
      <w:tr w14:paraId="75BCA4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69DC59">
            <w:pPr>
              <w:snapToGrid w:val="0"/>
              <w:jc w:val="center"/>
              <w:rPr>
                <w:rFonts w:ascii="仿宋" w:hAnsi="仿宋" w:eastAsia="仿宋" w:cs="仿宋"/>
                <w:sz w:val="24"/>
              </w:rPr>
            </w:pPr>
            <w:r>
              <w:rPr>
                <w:rFonts w:hint="eastAsia" w:ascii="仿宋" w:hAnsi="仿宋" w:eastAsia="仿宋" w:cs="仿宋"/>
                <w:sz w:val="24"/>
              </w:rPr>
              <w:t>第二节</w:t>
            </w:r>
          </w:p>
          <w:p w14:paraId="63FBA839">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14:paraId="6BDD5438">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14:paraId="49142574">
            <w:pPr>
              <w:snapToGrid w:val="0"/>
              <w:jc w:val="left"/>
              <w:rPr>
                <w:rFonts w:ascii="仿宋" w:hAnsi="仿宋" w:eastAsia="仿宋" w:cs="仿宋"/>
                <w:sz w:val="24"/>
              </w:rPr>
            </w:pPr>
          </w:p>
        </w:tc>
      </w:tr>
      <w:tr w14:paraId="5C6738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6462BD7">
            <w:pPr>
              <w:snapToGrid w:val="0"/>
              <w:jc w:val="center"/>
              <w:rPr>
                <w:rFonts w:ascii="仿宋" w:hAnsi="仿宋" w:eastAsia="仿宋" w:cs="仿宋"/>
                <w:sz w:val="24"/>
              </w:rPr>
            </w:pPr>
            <w:r>
              <w:rPr>
                <w:rFonts w:hint="eastAsia" w:ascii="仿宋" w:hAnsi="仿宋" w:eastAsia="仿宋" w:cs="仿宋"/>
                <w:sz w:val="24"/>
              </w:rPr>
              <w:t>第二节</w:t>
            </w:r>
          </w:p>
          <w:p w14:paraId="2B9C8442">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14:paraId="04AB6EBF">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14:paraId="6076525E">
            <w:pPr>
              <w:snapToGrid w:val="0"/>
              <w:jc w:val="left"/>
              <w:rPr>
                <w:rFonts w:ascii="仿宋" w:hAnsi="仿宋" w:eastAsia="仿宋" w:cs="仿宋"/>
                <w:sz w:val="24"/>
              </w:rPr>
            </w:pPr>
          </w:p>
        </w:tc>
      </w:tr>
      <w:tr w14:paraId="30C920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8F3207">
            <w:pPr>
              <w:snapToGrid w:val="0"/>
              <w:jc w:val="center"/>
              <w:rPr>
                <w:rFonts w:ascii="仿宋" w:hAnsi="仿宋" w:eastAsia="仿宋" w:cs="仿宋"/>
                <w:sz w:val="24"/>
              </w:rPr>
            </w:pPr>
            <w:r>
              <w:rPr>
                <w:rFonts w:hint="eastAsia" w:ascii="仿宋" w:hAnsi="仿宋" w:eastAsia="仿宋" w:cs="仿宋"/>
                <w:sz w:val="24"/>
              </w:rPr>
              <w:t>第二节</w:t>
            </w:r>
          </w:p>
          <w:p w14:paraId="323EC8E3">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14:paraId="3C858A57">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14:paraId="0529783A">
            <w:pPr>
              <w:snapToGrid w:val="0"/>
              <w:jc w:val="left"/>
              <w:rPr>
                <w:rFonts w:ascii="仿宋" w:hAnsi="仿宋" w:eastAsia="仿宋" w:cs="仿宋"/>
                <w:sz w:val="24"/>
              </w:rPr>
            </w:pPr>
          </w:p>
        </w:tc>
      </w:tr>
      <w:tr w14:paraId="2F35E0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2E61E2E">
            <w:pPr>
              <w:snapToGrid w:val="0"/>
              <w:jc w:val="center"/>
              <w:rPr>
                <w:rFonts w:ascii="仿宋" w:hAnsi="仿宋" w:eastAsia="仿宋" w:cs="仿宋"/>
                <w:sz w:val="24"/>
              </w:rPr>
            </w:pPr>
            <w:r>
              <w:rPr>
                <w:rFonts w:hint="eastAsia" w:ascii="仿宋" w:hAnsi="仿宋" w:eastAsia="仿宋" w:cs="仿宋"/>
                <w:sz w:val="24"/>
              </w:rPr>
              <w:t>第二节</w:t>
            </w:r>
          </w:p>
          <w:p w14:paraId="52C1D35E">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14:paraId="416CB5CF">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14:paraId="2E2BF71F">
            <w:pPr>
              <w:snapToGrid w:val="0"/>
              <w:jc w:val="left"/>
              <w:rPr>
                <w:rFonts w:ascii="仿宋" w:hAnsi="仿宋" w:eastAsia="仿宋" w:cs="仿宋"/>
                <w:sz w:val="24"/>
              </w:rPr>
            </w:pPr>
          </w:p>
        </w:tc>
      </w:tr>
      <w:tr w14:paraId="418378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7285B1B">
            <w:pPr>
              <w:snapToGrid w:val="0"/>
              <w:jc w:val="center"/>
              <w:rPr>
                <w:rFonts w:ascii="仿宋" w:hAnsi="仿宋" w:eastAsia="仿宋" w:cs="仿宋"/>
                <w:sz w:val="24"/>
              </w:rPr>
            </w:pPr>
            <w:r>
              <w:rPr>
                <w:rFonts w:hint="eastAsia" w:ascii="仿宋" w:hAnsi="仿宋" w:eastAsia="仿宋" w:cs="仿宋"/>
                <w:sz w:val="24"/>
              </w:rPr>
              <w:t>第二节</w:t>
            </w:r>
          </w:p>
          <w:p w14:paraId="6CC3570C">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14:paraId="6D48B47B">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14:paraId="476DAB2E">
            <w:pPr>
              <w:snapToGrid w:val="0"/>
              <w:jc w:val="left"/>
              <w:rPr>
                <w:rFonts w:ascii="仿宋" w:hAnsi="仿宋" w:eastAsia="仿宋" w:cs="仿宋"/>
                <w:sz w:val="24"/>
              </w:rPr>
            </w:pPr>
          </w:p>
        </w:tc>
      </w:tr>
      <w:tr w14:paraId="6D0F74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782E511">
            <w:pPr>
              <w:snapToGrid w:val="0"/>
              <w:jc w:val="center"/>
              <w:rPr>
                <w:rFonts w:ascii="仿宋" w:hAnsi="仿宋" w:eastAsia="仿宋" w:cs="仿宋"/>
                <w:sz w:val="24"/>
              </w:rPr>
            </w:pPr>
            <w:r>
              <w:rPr>
                <w:rFonts w:hint="eastAsia" w:ascii="仿宋" w:hAnsi="仿宋" w:eastAsia="仿宋" w:cs="仿宋"/>
                <w:sz w:val="24"/>
              </w:rPr>
              <w:t>第二节</w:t>
            </w:r>
          </w:p>
          <w:p w14:paraId="3B395FAB">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14:paraId="1D33F343">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14:paraId="678BDAE5">
            <w:pPr>
              <w:snapToGrid w:val="0"/>
              <w:jc w:val="left"/>
              <w:rPr>
                <w:rFonts w:ascii="仿宋" w:hAnsi="仿宋" w:eastAsia="仿宋" w:cs="仿宋"/>
                <w:sz w:val="24"/>
              </w:rPr>
            </w:pPr>
          </w:p>
        </w:tc>
      </w:tr>
      <w:tr w14:paraId="20BBE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9812BF">
            <w:pPr>
              <w:snapToGrid w:val="0"/>
              <w:jc w:val="center"/>
              <w:rPr>
                <w:rFonts w:ascii="仿宋" w:hAnsi="仿宋" w:eastAsia="仿宋" w:cs="仿宋"/>
                <w:sz w:val="24"/>
              </w:rPr>
            </w:pPr>
            <w:r>
              <w:rPr>
                <w:rFonts w:hint="eastAsia" w:ascii="仿宋" w:hAnsi="仿宋" w:eastAsia="仿宋" w:cs="仿宋"/>
                <w:sz w:val="24"/>
              </w:rPr>
              <w:t>第二节</w:t>
            </w:r>
          </w:p>
          <w:p w14:paraId="7D031FB1">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14:paraId="18871A07">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14:paraId="416829A7">
            <w:pPr>
              <w:snapToGrid w:val="0"/>
              <w:jc w:val="left"/>
              <w:rPr>
                <w:rFonts w:ascii="仿宋" w:hAnsi="仿宋" w:eastAsia="仿宋" w:cs="仿宋"/>
                <w:sz w:val="24"/>
              </w:rPr>
            </w:pPr>
          </w:p>
        </w:tc>
      </w:tr>
      <w:tr w14:paraId="44494C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21DAFA">
            <w:pPr>
              <w:snapToGrid w:val="0"/>
              <w:jc w:val="center"/>
              <w:rPr>
                <w:rFonts w:ascii="仿宋" w:hAnsi="仿宋" w:eastAsia="仿宋" w:cs="仿宋"/>
                <w:sz w:val="24"/>
              </w:rPr>
            </w:pPr>
            <w:r>
              <w:rPr>
                <w:rFonts w:hint="eastAsia" w:ascii="仿宋" w:hAnsi="仿宋" w:eastAsia="仿宋" w:cs="仿宋"/>
                <w:sz w:val="24"/>
              </w:rPr>
              <w:t>第二节</w:t>
            </w:r>
          </w:p>
          <w:p w14:paraId="4C689BBB">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14:paraId="38AE550F">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14:paraId="42F18DD4">
            <w:pPr>
              <w:snapToGrid w:val="0"/>
              <w:jc w:val="left"/>
              <w:rPr>
                <w:rFonts w:ascii="仿宋" w:hAnsi="仿宋" w:eastAsia="仿宋" w:cs="仿宋"/>
                <w:sz w:val="24"/>
                <w:u w:val="single"/>
              </w:rPr>
            </w:pPr>
          </w:p>
        </w:tc>
      </w:tr>
      <w:tr w14:paraId="282A70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8733DD">
            <w:pPr>
              <w:snapToGrid w:val="0"/>
              <w:jc w:val="center"/>
              <w:rPr>
                <w:rFonts w:ascii="仿宋" w:hAnsi="仿宋" w:eastAsia="仿宋" w:cs="仿宋"/>
                <w:sz w:val="24"/>
              </w:rPr>
            </w:pPr>
            <w:r>
              <w:rPr>
                <w:rFonts w:hint="eastAsia" w:ascii="仿宋" w:hAnsi="仿宋" w:eastAsia="仿宋" w:cs="仿宋"/>
                <w:sz w:val="24"/>
              </w:rPr>
              <w:t>第二节</w:t>
            </w:r>
          </w:p>
          <w:p w14:paraId="61C6FCEC">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14:paraId="2BBE0075">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14:paraId="2F09BEBA">
            <w:pPr>
              <w:snapToGrid w:val="0"/>
              <w:jc w:val="left"/>
              <w:rPr>
                <w:rFonts w:ascii="仿宋" w:hAnsi="仿宋" w:eastAsia="仿宋" w:cs="仿宋"/>
                <w:sz w:val="24"/>
                <w:u w:val="single"/>
              </w:rPr>
            </w:pPr>
          </w:p>
        </w:tc>
      </w:tr>
      <w:tr w14:paraId="7721AC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13C6BB6">
            <w:pPr>
              <w:snapToGrid w:val="0"/>
              <w:jc w:val="center"/>
              <w:rPr>
                <w:rFonts w:ascii="仿宋" w:hAnsi="仿宋" w:eastAsia="仿宋" w:cs="仿宋"/>
                <w:sz w:val="24"/>
              </w:rPr>
            </w:pPr>
            <w:r>
              <w:rPr>
                <w:rFonts w:hint="eastAsia" w:ascii="仿宋" w:hAnsi="仿宋" w:eastAsia="仿宋" w:cs="仿宋"/>
                <w:sz w:val="24"/>
              </w:rPr>
              <w:t>第二节</w:t>
            </w:r>
          </w:p>
          <w:p w14:paraId="13882058">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14:paraId="7B0252F4">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14:paraId="7A06F2CD">
            <w:pPr>
              <w:snapToGrid w:val="0"/>
              <w:jc w:val="left"/>
              <w:rPr>
                <w:rFonts w:ascii="仿宋" w:hAnsi="仿宋" w:eastAsia="仿宋" w:cs="仿宋"/>
                <w:sz w:val="24"/>
                <w:u w:val="single"/>
              </w:rPr>
            </w:pPr>
          </w:p>
        </w:tc>
      </w:tr>
      <w:tr w14:paraId="21C9C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478739">
            <w:pPr>
              <w:snapToGrid w:val="0"/>
              <w:jc w:val="center"/>
              <w:rPr>
                <w:rFonts w:ascii="仿宋" w:hAnsi="仿宋" w:eastAsia="仿宋" w:cs="仿宋"/>
                <w:sz w:val="24"/>
              </w:rPr>
            </w:pPr>
            <w:r>
              <w:rPr>
                <w:rFonts w:hint="eastAsia" w:ascii="仿宋" w:hAnsi="仿宋" w:eastAsia="仿宋" w:cs="仿宋"/>
                <w:sz w:val="24"/>
              </w:rPr>
              <w:t>第二节</w:t>
            </w:r>
          </w:p>
          <w:p w14:paraId="191A01DE">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14:paraId="29B1769D">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14:paraId="74DA0A38">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14:paraId="7A6A596A">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14:paraId="1421C2F1">
            <w:pPr>
              <w:snapToGrid w:val="0"/>
              <w:jc w:val="left"/>
              <w:rPr>
                <w:rFonts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14:paraId="36B335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A6A0E79">
            <w:pPr>
              <w:snapToGrid w:val="0"/>
              <w:jc w:val="center"/>
              <w:rPr>
                <w:rFonts w:ascii="仿宋" w:hAnsi="仿宋" w:eastAsia="仿宋" w:cs="仿宋"/>
                <w:sz w:val="24"/>
              </w:rPr>
            </w:pPr>
            <w:r>
              <w:rPr>
                <w:rFonts w:hint="eastAsia" w:ascii="仿宋" w:hAnsi="仿宋" w:eastAsia="仿宋" w:cs="仿宋"/>
                <w:sz w:val="24"/>
              </w:rPr>
              <w:t>第二节</w:t>
            </w:r>
          </w:p>
          <w:p w14:paraId="07723D2F">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14:paraId="06316481">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14:paraId="78D63CD9">
            <w:pPr>
              <w:snapToGrid w:val="0"/>
              <w:jc w:val="left"/>
              <w:rPr>
                <w:rFonts w:ascii="仿宋" w:hAnsi="仿宋" w:eastAsia="仿宋" w:cs="仿宋"/>
                <w:sz w:val="24"/>
              </w:rPr>
            </w:pPr>
          </w:p>
        </w:tc>
      </w:tr>
    </w:tbl>
    <w:p w14:paraId="473C6096">
      <w:pPr>
        <w:rPr>
          <w:rFonts w:ascii="仿宋" w:hAnsi="仿宋" w:eastAsia="仿宋" w:cs="仿宋"/>
        </w:rPr>
      </w:pPr>
    </w:p>
    <w:p w14:paraId="2059DFE8">
      <w:pPr>
        <w:spacing w:line="360" w:lineRule="auto"/>
        <w:jc w:val="center"/>
        <w:rPr>
          <w:rFonts w:ascii="仿宋" w:hAnsi="仿宋" w:eastAsia="仿宋" w:cs="仿宋"/>
          <w:b/>
          <w:sz w:val="36"/>
          <w:szCs w:val="36"/>
        </w:rPr>
      </w:pPr>
    </w:p>
    <w:p w14:paraId="16AA4011">
      <w:pPr>
        <w:spacing w:line="360" w:lineRule="auto"/>
        <w:jc w:val="center"/>
        <w:rPr>
          <w:rFonts w:ascii="仿宋" w:hAnsi="仿宋" w:eastAsia="仿宋" w:cs="仿宋"/>
          <w:b/>
          <w:sz w:val="36"/>
          <w:szCs w:val="36"/>
        </w:rPr>
      </w:pPr>
    </w:p>
    <w:p w14:paraId="57BC035A">
      <w:pPr>
        <w:spacing w:line="360" w:lineRule="auto"/>
        <w:jc w:val="center"/>
        <w:rPr>
          <w:rFonts w:ascii="仿宋" w:hAnsi="仿宋" w:eastAsia="仿宋" w:cs="仿宋"/>
          <w:b/>
          <w:sz w:val="36"/>
          <w:szCs w:val="36"/>
        </w:rPr>
      </w:pPr>
    </w:p>
    <w:p w14:paraId="37529F39">
      <w:pPr>
        <w:spacing w:line="360" w:lineRule="auto"/>
        <w:jc w:val="center"/>
        <w:rPr>
          <w:rFonts w:ascii="仿宋" w:hAnsi="仿宋" w:eastAsia="仿宋" w:cs="仿宋"/>
          <w:b/>
          <w:sz w:val="36"/>
          <w:szCs w:val="36"/>
        </w:rPr>
      </w:pPr>
    </w:p>
    <w:p w14:paraId="69AAEE21">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40B88881">
      <w:pPr>
        <w:spacing w:line="440" w:lineRule="exact"/>
        <w:jc w:val="left"/>
        <w:rPr>
          <w:rFonts w:ascii="仿宋" w:hAnsi="仿宋" w:eastAsia="仿宋" w:cs="仿宋"/>
          <w:b/>
          <w:sz w:val="24"/>
        </w:rPr>
      </w:pPr>
      <w:r>
        <w:rPr>
          <w:rFonts w:hint="eastAsia" w:ascii="仿宋" w:hAnsi="仿宋" w:eastAsia="仿宋" w:cs="仿宋"/>
          <w:b/>
          <w:sz w:val="24"/>
        </w:rPr>
        <w:t>1、评标方法：</w:t>
      </w:r>
    </w:p>
    <w:p w14:paraId="3219EB67">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B2E570A">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905816F">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75B3394B">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6E6552CC">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14:paraId="122D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14:paraId="72B19082">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14:paraId="6882AF84">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14:paraId="4D33F86F">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14:paraId="2D85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14:paraId="669C9818">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14:paraId="3C0312E8">
            <w:pPr>
              <w:spacing w:line="300" w:lineRule="exact"/>
              <w:jc w:val="center"/>
              <w:rPr>
                <w:rFonts w:ascii="仿宋" w:hAnsi="仿宋" w:eastAsia="仿宋" w:cs="仿宋"/>
                <w:sz w:val="24"/>
              </w:rPr>
            </w:pPr>
            <w:r>
              <w:rPr>
                <w:rFonts w:hint="eastAsia" w:ascii="仿宋" w:hAnsi="仿宋" w:eastAsia="仿宋" w:cs="仿宋"/>
                <w:sz w:val="24"/>
              </w:rPr>
              <w:t>业绩</w:t>
            </w:r>
          </w:p>
          <w:p w14:paraId="4F66B585">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14:paraId="07380672">
            <w:pPr>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14:paraId="348160C3">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注：每个案例均须提供合同和发票复印件须加盖投标人公章，同一业主只计一分，不提供不得分。</w:t>
            </w:r>
          </w:p>
        </w:tc>
      </w:tr>
      <w:tr w14:paraId="70F61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817" w:type="dxa"/>
            <w:vAlign w:val="center"/>
          </w:tcPr>
          <w:p w14:paraId="2D47C824">
            <w:pPr>
              <w:spacing w:line="340" w:lineRule="exact"/>
              <w:jc w:val="center"/>
              <w:rPr>
                <w:rFonts w:ascii="仿宋" w:hAnsi="仿宋" w:eastAsia="仿宋" w:cs="仿宋"/>
                <w:sz w:val="24"/>
              </w:rPr>
            </w:pPr>
            <w:r>
              <w:rPr>
                <w:rFonts w:ascii="仿宋" w:hAnsi="仿宋" w:eastAsia="仿宋" w:cs="仿宋"/>
                <w:sz w:val="24"/>
              </w:rPr>
              <w:t>2</w:t>
            </w:r>
          </w:p>
        </w:tc>
        <w:tc>
          <w:tcPr>
            <w:tcW w:w="1872" w:type="dxa"/>
            <w:vAlign w:val="center"/>
          </w:tcPr>
          <w:p w14:paraId="6A7E9EB3">
            <w:pPr>
              <w:spacing w:line="300" w:lineRule="exact"/>
              <w:jc w:val="center"/>
              <w:rPr>
                <w:rFonts w:ascii="仿宋" w:hAnsi="仿宋" w:eastAsia="仿宋" w:cs="仿宋"/>
                <w:sz w:val="24"/>
              </w:rPr>
            </w:pPr>
            <w:r>
              <w:rPr>
                <w:rFonts w:hint="eastAsia" w:ascii="仿宋" w:hAnsi="仿宋" w:eastAsia="仿宋" w:cs="仿宋"/>
                <w:sz w:val="24"/>
              </w:rPr>
              <w:t>技术要求</w:t>
            </w:r>
          </w:p>
          <w:p w14:paraId="024DA075">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20</w:t>
            </w:r>
            <w:r>
              <w:rPr>
                <w:rFonts w:hint="eastAsia" w:ascii="仿宋" w:hAnsi="仿宋" w:eastAsia="仿宋" w:cs="仿宋"/>
                <w:sz w:val="24"/>
              </w:rPr>
              <w:t>分）</w:t>
            </w:r>
          </w:p>
        </w:tc>
        <w:tc>
          <w:tcPr>
            <w:tcW w:w="6804" w:type="dxa"/>
            <w:vAlign w:val="center"/>
          </w:tcPr>
          <w:p w14:paraId="37303C7B">
            <w:pPr>
              <w:snapToGrid w:val="0"/>
              <w:spacing w:line="276" w:lineRule="auto"/>
              <w:jc w:val="left"/>
              <w:rPr>
                <w:rFonts w:ascii="仿宋" w:hAnsi="仿宋" w:eastAsia="仿宋" w:cs="仿宋"/>
                <w:sz w:val="24"/>
              </w:rPr>
            </w:pPr>
            <w:r>
              <w:rPr>
                <w:rFonts w:hint="eastAsia" w:ascii="仿宋" w:hAnsi="仿宋" w:eastAsia="仿宋" w:cs="仿宋"/>
                <w:sz w:val="24"/>
                <w:lang w:val="zh-CN"/>
              </w:rPr>
              <w:t>对应于招标文件对应于招标文件第三部分招标项目范围及要求—</w:t>
            </w:r>
            <w:r>
              <w:rPr>
                <w:rFonts w:hint="eastAsia" w:ascii="仿宋" w:hAnsi="仿宋" w:eastAsia="仿宋" w:cs="仿宋"/>
                <w:sz w:val="24"/>
              </w:rPr>
              <w:t>“</w:t>
            </w:r>
            <w:r>
              <w:rPr>
                <w:rFonts w:hint="eastAsia" w:ascii="仿宋" w:hAnsi="仿宋" w:eastAsia="仿宋" w:cs="仿宋"/>
                <w:sz w:val="24"/>
                <w:lang w:val="zh-CN"/>
              </w:rPr>
              <w:t>二、技术参数要求”：完全满足招标文件要求的得20分，打“▲”的重要技术指标如出现</w:t>
            </w:r>
            <w:r>
              <w:rPr>
                <w:rFonts w:hint="eastAsia" w:ascii="仿宋" w:hAnsi="仿宋" w:eastAsia="仿宋" w:cs="仿宋"/>
                <w:sz w:val="24"/>
              </w:rPr>
              <w:t>负偏离或缺项，每一项扣</w:t>
            </w:r>
            <w:r>
              <w:rPr>
                <w:rFonts w:ascii="仿宋" w:hAnsi="仿宋" w:eastAsia="仿宋" w:cs="仿宋"/>
                <w:sz w:val="24"/>
              </w:rPr>
              <w:t>2</w:t>
            </w:r>
            <w:r>
              <w:rPr>
                <w:rFonts w:hint="eastAsia" w:ascii="仿宋" w:hAnsi="仿宋" w:eastAsia="仿宋" w:cs="仿宋"/>
                <w:sz w:val="24"/>
              </w:rPr>
              <w:t>分，其他技术参数项出现负偏离或缺项的，每一项扣1分，扣完为止。</w:t>
            </w:r>
          </w:p>
        </w:tc>
      </w:tr>
      <w:tr w14:paraId="439C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restart"/>
            <w:vAlign w:val="center"/>
          </w:tcPr>
          <w:p w14:paraId="6C8585F6">
            <w:pPr>
              <w:spacing w:line="340" w:lineRule="exact"/>
              <w:jc w:val="center"/>
              <w:rPr>
                <w:rFonts w:ascii="仿宋" w:hAnsi="仿宋" w:eastAsia="仿宋" w:cs="仿宋"/>
                <w:sz w:val="24"/>
              </w:rPr>
            </w:pPr>
            <w:r>
              <w:rPr>
                <w:rFonts w:ascii="仿宋" w:hAnsi="仿宋" w:eastAsia="仿宋" w:cs="仿宋"/>
                <w:sz w:val="24"/>
              </w:rPr>
              <w:t>3</w:t>
            </w:r>
          </w:p>
        </w:tc>
        <w:tc>
          <w:tcPr>
            <w:tcW w:w="1872" w:type="dxa"/>
            <w:vMerge w:val="restart"/>
            <w:vAlign w:val="center"/>
          </w:tcPr>
          <w:p w14:paraId="14ECEE12">
            <w:pPr>
              <w:spacing w:line="300" w:lineRule="exact"/>
              <w:jc w:val="center"/>
              <w:rPr>
                <w:rFonts w:ascii="仿宋" w:hAnsi="仿宋" w:eastAsia="仿宋" w:cs="仿宋"/>
                <w:sz w:val="24"/>
              </w:rPr>
            </w:pPr>
            <w:r>
              <w:rPr>
                <w:rFonts w:hint="eastAsia" w:ascii="仿宋" w:hAnsi="仿宋" w:eastAsia="仿宋" w:cs="仿宋"/>
                <w:sz w:val="24"/>
              </w:rPr>
              <w:t>企业综合实力（</w:t>
            </w:r>
            <w:r>
              <w:rPr>
                <w:rFonts w:ascii="仿宋" w:hAnsi="仿宋" w:eastAsia="仿宋" w:cs="仿宋"/>
                <w:sz w:val="24"/>
              </w:rPr>
              <w:t>12</w:t>
            </w:r>
            <w:r>
              <w:rPr>
                <w:rFonts w:hint="eastAsia" w:ascii="仿宋" w:hAnsi="仿宋" w:eastAsia="仿宋" w:cs="仿宋"/>
                <w:sz w:val="24"/>
              </w:rPr>
              <w:t>分）</w:t>
            </w:r>
          </w:p>
        </w:tc>
        <w:tc>
          <w:tcPr>
            <w:tcW w:w="6804" w:type="dxa"/>
            <w:vAlign w:val="center"/>
          </w:tcPr>
          <w:p w14:paraId="5E8E84F5">
            <w:pPr>
              <w:snapToGrid w:val="0"/>
              <w:spacing w:line="276" w:lineRule="auto"/>
              <w:jc w:val="left"/>
              <w:rPr>
                <w:rFonts w:ascii="仿宋" w:hAnsi="仿宋" w:eastAsia="仿宋" w:cs="仿宋"/>
                <w:sz w:val="24"/>
              </w:rPr>
            </w:pPr>
            <w:r>
              <w:rPr>
                <w:rFonts w:hint="eastAsia" w:ascii="仿宋" w:hAnsi="仿宋" w:eastAsia="仿宋" w:cs="仿宋"/>
                <w:sz w:val="24"/>
              </w:rPr>
              <w:t>对投标人建立的企业管理制度，包括企业文化、企业组织结构、企业各项规章制度、企业管理流程等进行评价打分：</w:t>
            </w:r>
          </w:p>
          <w:p w14:paraId="44607C10">
            <w:pPr>
              <w:snapToGrid w:val="0"/>
              <w:spacing w:line="276" w:lineRule="auto"/>
              <w:jc w:val="left"/>
              <w:rPr>
                <w:rFonts w:ascii="仿宋" w:hAnsi="仿宋" w:eastAsia="仿宋" w:cs="仿宋"/>
                <w:sz w:val="24"/>
              </w:rPr>
            </w:pPr>
            <w:r>
              <w:rPr>
                <w:rFonts w:hint="eastAsia" w:ascii="仿宋" w:hAnsi="仿宋" w:eastAsia="仿宋" w:cs="仿宋"/>
                <w:sz w:val="24"/>
              </w:rPr>
              <w:t>企业规章则制度齐全、管理流程科学、合理得3.1-4.0分；</w:t>
            </w:r>
          </w:p>
          <w:p w14:paraId="73B6278F">
            <w:pPr>
              <w:snapToGrid w:val="0"/>
              <w:spacing w:line="276" w:lineRule="auto"/>
              <w:jc w:val="left"/>
              <w:rPr>
                <w:rFonts w:ascii="仿宋" w:hAnsi="仿宋" w:eastAsia="仿宋" w:cs="仿宋"/>
                <w:sz w:val="24"/>
              </w:rPr>
            </w:pPr>
            <w:r>
              <w:rPr>
                <w:rFonts w:hint="eastAsia" w:ascii="仿宋" w:hAnsi="仿宋" w:eastAsia="仿宋" w:cs="仿宋"/>
                <w:sz w:val="24"/>
              </w:rPr>
              <w:t>企业规章则制度欠缺、管理流程较科学、合理得1.6-3.0分；无企业规章则制度、管理流程不科学、不合理得0.1-1.5分。</w:t>
            </w:r>
          </w:p>
          <w:p w14:paraId="77EA9AE5">
            <w:pPr>
              <w:snapToGrid w:val="0"/>
              <w:spacing w:line="276" w:lineRule="auto"/>
              <w:jc w:val="left"/>
              <w:rPr>
                <w:rFonts w:ascii="仿宋" w:hAnsi="仿宋" w:eastAsia="仿宋" w:cs="仿宋"/>
                <w:sz w:val="24"/>
              </w:rPr>
            </w:pPr>
            <w:r>
              <w:rPr>
                <w:rFonts w:hint="eastAsia" w:ascii="仿宋" w:hAnsi="仿宋" w:eastAsia="仿宋" w:cs="仿宋"/>
                <w:sz w:val="24"/>
              </w:rPr>
              <w:t>投标人对照要求自行组织材料，无材料的，不得分。</w:t>
            </w:r>
          </w:p>
        </w:tc>
      </w:tr>
      <w:tr w14:paraId="44CC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817" w:type="dxa"/>
            <w:vMerge w:val="continue"/>
            <w:vAlign w:val="center"/>
          </w:tcPr>
          <w:p w14:paraId="0D945A54">
            <w:pPr>
              <w:spacing w:line="340" w:lineRule="exact"/>
              <w:jc w:val="center"/>
              <w:rPr>
                <w:rFonts w:ascii="仿宋" w:hAnsi="仿宋" w:eastAsia="仿宋" w:cs="仿宋"/>
                <w:sz w:val="24"/>
              </w:rPr>
            </w:pPr>
          </w:p>
        </w:tc>
        <w:tc>
          <w:tcPr>
            <w:tcW w:w="1872" w:type="dxa"/>
            <w:vMerge w:val="continue"/>
            <w:vAlign w:val="center"/>
          </w:tcPr>
          <w:p w14:paraId="0AF95A10">
            <w:pPr>
              <w:spacing w:line="300" w:lineRule="exact"/>
              <w:jc w:val="center"/>
              <w:rPr>
                <w:rFonts w:ascii="仿宋" w:hAnsi="仿宋" w:eastAsia="仿宋" w:cs="仿宋"/>
                <w:bCs/>
                <w:iCs/>
                <w:sz w:val="24"/>
              </w:rPr>
            </w:pPr>
          </w:p>
        </w:tc>
        <w:tc>
          <w:tcPr>
            <w:tcW w:w="6804" w:type="dxa"/>
            <w:vAlign w:val="center"/>
          </w:tcPr>
          <w:p w14:paraId="2D08E359">
            <w:pPr>
              <w:snapToGrid w:val="0"/>
              <w:spacing w:line="276" w:lineRule="auto"/>
              <w:jc w:val="left"/>
              <w:rPr>
                <w:rFonts w:ascii="仿宋" w:hAnsi="仿宋" w:eastAsia="仿宋" w:cs="仿宋"/>
                <w:sz w:val="24"/>
              </w:rPr>
            </w:pPr>
            <w:r>
              <w:rPr>
                <w:rFonts w:hint="eastAsia" w:ascii="仿宋" w:hAnsi="仿宋" w:eastAsia="仿宋" w:cs="仿宋"/>
                <w:sz w:val="24"/>
              </w:rPr>
              <w:t>对投标人运营情况及效率，如经营产品的优异性等进行评价打分：</w:t>
            </w:r>
          </w:p>
          <w:p w14:paraId="3489B269">
            <w:pPr>
              <w:snapToGrid w:val="0"/>
              <w:spacing w:line="276" w:lineRule="auto"/>
              <w:jc w:val="left"/>
              <w:rPr>
                <w:rFonts w:ascii="仿宋" w:hAnsi="仿宋" w:eastAsia="仿宋" w:cs="仿宋"/>
                <w:sz w:val="24"/>
              </w:rPr>
            </w:pPr>
            <w:r>
              <w:rPr>
                <w:rFonts w:hint="eastAsia" w:ascii="仿宋" w:hAnsi="仿宋" w:eastAsia="仿宋" w:cs="仿宋"/>
                <w:sz w:val="24"/>
              </w:rPr>
              <w:t>运营情况好、经营产品齐全得3.1-4.0分；</w:t>
            </w:r>
          </w:p>
          <w:p w14:paraId="29E2007A">
            <w:pPr>
              <w:snapToGrid w:val="0"/>
              <w:spacing w:line="276" w:lineRule="auto"/>
              <w:jc w:val="left"/>
              <w:rPr>
                <w:rFonts w:ascii="仿宋" w:hAnsi="仿宋" w:eastAsia="仿宋" w:cs="仿宋"/>
                <w:sz w:val="24"/>
              </w:rPr>
            </w:pPr>
            <w:r>
              <w:rPr>
                <w:rFonts w:hint="eastAsia" w:ascii="仿宋" w:hAnsi="仿宋" w:eastAsia="仿宋" w:cs="仿宋"/>
                <w:sz w:val="24"/>
              </w:rPr>
              <w:t>运营情况较好、经营产品较齐全得1.6-3.0分；</w:t>
            </w:r>
          </w:p>
          <w:p w14:paraId="7205A2A7">
            <w:pPr>
              <w:snapToGrid w:val="0"/>
              <w:spacing w:line="276" w:lineRule="auto"/>
              <w:jc w:val="left"/>
              <w:rPr>
                <w:rFonts w:ascii="仿宋" w:hAnsi="仿宋" w:eastAsia="仿宋" w:cs="仿宋"/>
                <w:sz w:val="24"/>
              </w:rPr>
            </w:pPr>
            <w:r>
              <w:rPr>
                <w:rFonts w:hint="eastAsia" w:ascii="仿宋" w:hAnsi="仿宋" w:eastAsia="仿宋" w:cs="仿宋"/>
                <w:sz w:val="24"/>
              </w:rPr>
              <w:t>运营情况差、经营产品较少得0.1-1.5分。</w:t>
            </w:r>
          </w:p>
          <w:p w14:paraId="207C02A7">
            <w:pPr>
              <w:snapToGrid w:val="0"/>
              <w:spacing w:line="276" w:lineRule="auto"/>
              <w:jc w:val="left"/>
              <w:rPr>
                <w:rFonts w:ascii="仿宋" w:hAnsi="仿宋" w:eastAsia="仿宋" w:cs="仿宋"/>
                <w:sz w:val="24"/>
              </w:rPr>
            </w:pPr>
            <w:r>
              <w:rPr>
                <w:rFonts w:hint="eastAsia" w:ascii="仿宋" w:hAnsi="仿宋" w:eastAsia="仿宋" w:cs="仿宋"/>
                <w:sz w:val="24"/>
              </w:rPr>
              <w:t>投标人对照要求自行组织材料，无材料的，不得分。</w:t>
            </w:r>
          </w:p>
        </w:tc>
      </w:tr>
      <w:tr w14:paraId="3E72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17" w:type="dxa"/>
            <w:vMerge w:val="continue"/>
            <w:vAlign w:val="center"/>
          </w:tcPr>
          <w:p w14:paraId="65F698E4">
            <w:pPr>
              <w:spacing w:line="340" w:lineRule="exact"/>
              <w:jc w:val="center"/>
              <w:rPr>
                <w:rFonts w:ascii="仿宋" w:hAnsi="仿宋" w:eastAsia="仿宋" w:cs="仿宋"/>
                <w:sz w:val="24"/>
              </w:rPr>
            </w:pPr>
          </w:p>
        </w:tc>
        <w:tc>
          <w:tcPr>
            <w:tcW w:w="1872" w:type="dxa"/>
            <w:vMerge w:val="continue"/>
            <w:vAlign w:val="center"/>
          </w:tcPr>
          <w:p w14:paraId="6531C285">
            <w:pPr>
              <w:spacing w:line="300" w:lineRule="exact"/>
              <w:jc w:val="center"/>
              <w:rPr>
                <w:rFonts w:ascii="仿宋" w:hAnsi="仿宋" w:eastAsia="仿宋" w:cs="仿宋"/>
                <w:bCs/>
                <w:iCs/>
                <w:sz w:val="24"/>
              </w:rPr>
            </w:pPr>
          </w:p>
        </w:tc>
        <w:tc>
          <w:tcPr>
            <w:tcW w:w="6804" w:type="dxa"/>
            <w:vAlign w:val="center"/>
          </w:tcPr>
          <w:p w14:paraId="11CCA7F8">
            <w:pPr>
              <w:snapToGrid w:val="0"/>
              <w:spacing w:line="276" w:lineRule="auto"/>
              <w:jc w:val="left"/>
              <w:rPr>
                <w:rFonts w:ascii="仿宋" w:hAnsi="仿宋" w:eastAsia="仿宋" w:cs="仿宋"/>
                <w:sz w:val="24"/>
              </w:rPr>
            </w:pPr>
            <w:r>
              <w:rPr>
                <w:rFonts w:hint="eastAsia" w:ascii="仿宋" w:hAnsi="仿宋" w:eastAsia="仿宋" w:cs="仿宋"/>
                <w:sz w:val="24"/>
              </w:rPr>
              <w:t>对投标人配套服务能力，即提供本项目相关服务的工作人员的培训经历、相关证书、客户或相关部门考核评价结果，以及为采购人服务的工作人员数量等方面进行评价打分：</w:t>
            </w:r>
          </w:p>
          <w:p w14:paraId="12C548C8">
            <w:pPr>
              <w:snapToGrid w:val="0"/>
              <w:spacing w:line="276" w:lineRule="auto"/>
              <w:jc w:val="left"/>
              <w:rPr>
                <w:rFonts w:ascii="仿宋" w:hAnsi="仿宋" w:eastAsia="仿宋" w:cs="仿宋"/>
                <w:sz w:val="24"/>
              </w:rPr>
            </w:pPr>
            <w:r>
              <w:rPr>
                <w:rFonts w:hint="eastAsia" w:ascii="仿宋" w:hAnsi="仿宋" w:eastAsia="仿宋" w:cs="仿宋"/>
                <w:sz w:val="24"/>
              </w:rPr>
              <w:t>配套服务能力全面、针对性强得3.1-4.0分；</w:t>
            </w:r>
          </w:p>
          <w:p w14:paraId="20634AA2">
            <w:pPr>
              <w:snapToGrid w:val="0"/>
              <w:spacing w:line="276" w:lineRule="auto"/>
              <w:jc w:val="left"/>
              <w:rPr>
                <w:rFonts w:ascii="仿宋" w:hAnsi="仿宋" w:eastAsia="仿宋" w:cs="仿宋"/>
                <w:sz w:val="24"/>
              </w:rPr>
            </w:pPr>
            <w:r>
              <w:rPr>
                <w:rFonts w:hint="eastAsia" w:ascii="仿宋" w:hAnsi="仿宋" w:eastAsia="仿宋" w:cs="仿宋"/>
                <w:sz w:val="24"/>
              </w:rPr>
              <w:t>配套服务能力较为全面、针对性较强得1.6-3.0分；</w:t>
            </w:r>
          </w:p>
          <w:p w14:paraId="0C7B6781">
            <w:pPr>
              <w:snapToGrid w:val="0"/>
              <w:spacing w:line="276" w:lineRule="auto"/>
              <w:jc w:val="left"/>
              <w:rPr>
                <w:rFonts w:ascii="仿宋" w:hAnsi="仿宋" w:eastAsia="仿宋" w:cs="仿宋"/>
                <w:sz w:val="24"/>
              </w:rPr>
            </w:pPr>
            <w:r>
              <w:rPr>
                <w:rFonts w:hint="eastAsia" w:ascii="仿宋" w:hAnsi="仿宋" w:eastAsia="仿宋" w:cs="仿宋"/>
                <w:sz w:val="24"/>
              </w:rPr>
              <w:t>配套服务能力差、无针对性得0.1-1.5分。</w:t>
            </w:r>
          </w:p>
          <w:p w14:paraId="7DAC4DD3">
            <w:pPr>
              <w:snapToGrid w:val="0"/>
              <w:spacing w:line="276" w:lineRule="auto"/>
              <w:jc w:val="left"/>
              <w:rPr>
                <w:rFonts w:ascii="仿宋" w:hAnsi="仿宋" w:eastAsia="仿宋" w:cs="仿宋"/>
                <w:sz w:val="24"/>
              </w:rPr>
            </w:pPr>
            <w:r>
              <w:rPr>
                <w:rFonts w:hint="eastAsia" w:ascii="仿宋" w:hAnsi="仿宋" w:eastAsia="仿宋" w:cs="仿宋"/>
                <w:sz w:val="24"/>
              </w:rPr>
              <w:t>根据投标人提供的，反映服务水平和能力的人员材料进行评价打分，无材料的，不得分。</w:t>
            </w:r>
          </w:p>
        </w:tc>
      </w:tr>
      <w:tr w14:paraId="4EF3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14:paraId="375BE750">
            <w:pPr>
              <w:spacing w:line="340" w:lineRule="exact"/>
              <w:jc w:val="center"/>
              <w:rPr>
                <w:rFonts w:ascii="仿宋" w:hAnsi="仿宋" w:eastAsia="仿宋" w:cs="仿宋"/>
                <w:sz w:val="24"/>
              </w:rPr>
            </w:pPr>
            <w:r>
              <w:rPr>
                <w:rFonts w:ascii="仿宋" w:hAnsi="仿宋" w:eastAsia="仿宋" w:cs="仿宋"/>
                <w:sz w:val="24"/>
              </w:rPr>
              <w:t>4</w:t>
            </w:r>
          </w:p>
        </w:tc>
        <w:tc>
          <w:tcPr>
            <w:tcW w:w="1872" w:type="dxa"/>
            <w:vAlign w:val="center"/>
          </w:tcPr>
          <w:p w14:paraId="7E8272C3">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14:paraId="0C4B33DB">
            <w:pPr>
              <w:spacing w:line="300" w:lineRule="exact"/>
              <w:jc w:val="center"/>
              <w:rPr>
                <w:rFonts w:ascii="仿宋" w:hAnsi="仿宋" w:eastAsia="仿宋" w:cs="仿宋"/>
                <w:sz w:val="24"/>
              </w:rPr>
            </w:pPr>
            <w:r>
              <w:rPr>
                <w:rFonts w:hint="eastAsia" w:ascii="仿宋" w:hAnsi="仿宋" w:eastAsia="仿宋" w:cs="仿宋"/>
                <w:bCs/>
                <w:iCs/>
                <w:sz w:val="24"/>
              </w:rPr>
              <w:t>（</w:t>
            </w:r>
            <w:r>
              <w:rPr>
                <w:rFonts w:ascii="仿宋" w:hAnsi="仿宋" w:eastAsia="仿宋" w:cs="仿宋"/>
                <w:bCs/>
                <w:iCs/>
                <w:sz w:val="24"/>
              </w:rPr>
              <w:t>5</w:t>
            </w:r>
            <w:r>
              <w:rPr>
                <w:rFonts w:hint="eastAsia" w:ascii="仿宋" w:hAnsi="仿宋" w:eastAsia="仿宋" w:cs="仿宋"/>
                <w:bCs/>
                <w:iCs/>
                <w:sz w:val="24"/>
              </w:rPr>
              <w:t>分）</w:t>
            </w:r>
          </w:p>
        </w:tc>
        <w:tc>
          <w:tcPr>
            <w:tcW w:w="6804" w:type="dxa"/>
            <w:vAlign w:val="center"/>
          </w:tcPr>
          <w:p w14:paraId="0EFB4201">
            <w:pPr>
              <w:snapToGrid w:val="0"/>
              <w:spacing w:line="276" w:lineRule="auto"/>
              <w:jc w:val="left"/>
              <w:rPr>
                <w:rFonts w:ascii="仿宋" w:hAnsi="仿宋" w:eastAsia="仿宋" w:cs="仿宋"/>
                <w:sz w:val="24"/>
              </w:rPr>
            </w:pPr>
            <w:r>
              <w:rPr>
                <w:rFonts w:hint="eastAsia" w:ascii="仿宋" w:hAnsi="仿宋" w:eastAsia="仿宋" w:cs="仿宋"/>
                <w:sz w:val="24"/>
              </w:rPr>
              <w:t>1、信息化程度：投标人具有接收电子订单、配送的能力，提供相关佐证材料的得2分，不提供不得分。</w:t>
            </w:r>
          </w:p>
          <w:p w14:paraId="191D4DDC">
            <w:pPr>
              <w:snapToGrid w:val="0"/>
              <w:spacing w:line="276" w:lineRule="auto"/>
              <w:jc w:val="left"/>
              <w:rPr>
                <w:rFonts w:ascii="仿宋" w:hAnsi="仿宋" w:eastAsia="仿宋" w:cs="仿宋"/>
                <w:sz w:val="24"/>
              </w:rPr>
            </w:pPr>
            <w:r>
              <w:rPr>
                <w:rFonts w:hint="eastAsia" w:ascii="仿宋" w:hAnsi="仿宋" w:eastAsia="仿宋" w:cs="仿宋"/>
                <w:sz w:val="24"/>
              </w:rPr>
              <w:t>2、根据投标人售后服务方案进行打分，售后服务方案科学性、合理性强得2.1-3.0分，基本科学、合理得1.1-2.0分，不科学、不合理得0.1-1.0分。</w:t>
            </w:r>
          </w:p>
        </w:tc>
      </w:tr>
      <w:tr w14:paraId="412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14:paraId="6D464FCE">
            <w:pPr>
              <w:spacing w:line="340" w:lineRule="exact"/>
              <w:rPr>
                <w:rFonts w:ascii="仿宋" w:hAnsi="仿宋" w:eastAsia="仿宋" w:cs="仿宋"/>
                <w:sz w:val="24"/>
              </w:rPr>
            </w:pPr>
            <w:r>
              <w:rPr>
                <w:rFonts w:ascii="仿宋" w:hAnsi="仿宋" w:eastAsia="仿宋" w:cs="仿宋"/>
                <w:sz w:val="24"/>
              </w:rPr>
              <w:t xml:space="preserve">  5</w:t>
            </w:r>
          </w:p>
        </w:tc>
        <w:tc>
          <w:tcPr>
            <w:tcW w:w="1872" w:type="dxa"/>
            <w:vAlign w:val="center"/>
          </w:tcPr>
          <w:p w14:paraId="47880731">
            <w:pPr>
              <w:spacing w:line="300" w:lineRule="exact"/>
              <w:jc w:val="center"/>
              <w:rPr>
                <w:rFonts w:ascii="仿宋" w:hAnsi="仿宋" w:eastAsia="仿宋" w:cs="仿宋"/>
                <w:sz w:val="24"/>
              </w:rPr>
            </w:pPr>
            <w:r>
              <w:rPr>
                <w:rFonts w:hint="eastAsia" w:ascii="仿宋" w:hAnsi="仿宋" w:eastAsia="仿宋" w:cs="仿宋"/>
                <w:sz w:val="24"/>
              </w:rPr>
              <w:t>保障承诺</w:t>
            </w:r>
          </w:p>
          <w:p w14:paraId="54C1E5BB">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11</w:t>
            </w:r>
            <w:r>
              <w:rPr>
                <w:rFonts w:hint="eastAsia" w:ascii="仿宋" w:hAnsi="仿宋" w:eastAsia="仿宋" w:cs="仿宋"/>
                <w:sz w:val="24"/>
              </w:rPr>
              <w:t>分）</w:t>
            </w:r>
          </w:p>
        </w:tc>
        <w:tc>
          <w:tcPr>
            <w:tcW w:w="6804" w:type="dxa"/>
            <w:vAlign w:val="center"/>
          </w:tcPr>
          <w:p w14:paraId="1F243773">
            <w:pPr>
              <w:snapToGrid w:val="0"/>
              <w:spacing w:line="276" w:lineRule="auto"/>
              <w:jc w:val="left"/>
              <w:rPr>
                <w:rFonts w:ascii="仿宋" w:hAnsi="仿宋" w:eastAsia="仿宋" w:cs="仿宋"/>
                <w:sz w:val="24"/>
              </w:rPr>
            </w:pPr>
            <w:r>
              <w:rPr>
                <w:rFonts w:hint="eastAsia" w:ascii="仿宋" w:hAnsi="仿宋" w:eastAsia="仿宋" w:cs="仿宋"/>
                <w:sz w:val="24"/>
              </w:rPr>
              <w:t>1、投标人承诺能满足医院退换货的得2分，不承诺不得分。</w:t>
            </w:r>
          </w:p>
          <w:p w14:paraId="06659148">
            <w:pPr>
              <w:snapToGrid w:val="0"/>
              <w:spacing w:line="276" w:lineRule="auto"/>
              <w:jc w:val="left"/>
              <w:rPr>
                <w:rFonts w:ascii="仿宋" w:hAnsi="仿宋" w:eastAsia="仿宋" w:cs="仿宋"/>
                <w:sz w:val="24"/>
              </w:rPr>
            </w:pPr>
            <w:r>
              <w:rPr>
                <w:rFonts w:hint="eastAsia" w:ascii="仿宋" w:hAnsi="仿宋" w:eastAsia="仿宋" w:cs="仿宋"/>
                <w:sz w:val="24"/>
              </w:rPr>
              <w:t>2、保障产品的及时送达得</w:t>
            </w:r>
            <w:r>
              <w:rPr>
                <w:rFonts w:ascii="仿宋" w:hAnsi="仿宋" w:eastAsia="仿宋" w:cs="仿宋"/>
                <w:sz w:val="24"/>
              </w:rPr>
              <w:t>3</w:t>
            </w:r>
            <w:r>
              <w:rPr>
                <w:rFonts w:hint="eastAsia" w:ascii="仿宋" w:hAnsi="仿宋" w:eastAsia="仿宋" w:cs="仿宋"/>
                <w:sz w:val="24"/>
              </w:rPr>
              <w:t>分，不提供具体、可行性配送方案的不得分。</w:t>
            </w:r>
          </w:p>
          <w:p w14:paraId="0143CB04">
            <w:pPr>
              <w:snapToGrid w:val="0"/>
              <w:spacing w:line="276" w:lineRule="auto"/>
              <w:jc w:val="left"/>
              <w:rPr>
                <w:rFonts w:ascii="仿宋" w:hAnsi="仿宋" w:eastAsia="仿宋" w:cs="仿宋"/>
                <w:sz w:val="24"/>
              </w:rPr>
            </w:pPr>
            <w:r>
              <w:rPr>
                <w:rFonts w:hint="eastAsia" w:ascii="仿宋" w:hAnsi="仿宋" w:eastAsia="仿宋" w:cs="仿宋"/>
                <w:sz w:val="24"/>
              </w:rPr>
              <w:t>3、投标人承诺提供现场指导、使用说明培训等得2分，不提供相关承诺不得分。</w:t>
            </w:r>
          </w:p>
          <w:p w14:paraId="5805FA8E">
            <w:pPr>
              <w:snapToGrid w:val="0"/>
              <w:spacing w:line="276" w:lineRule="auto"/>
              <w:jc w:val="left"/>
              <w:rPr>
                <w:rFonts w:ascii="仿宋" w:hAnsi="仿宋" w:eastAsia="仿宋" w:cs="仿宋"/>
                <w:sz w:val="24"/>
              </w:rPr>
            </w:pPr>
            <w:r>
              <w:rPr>
                <w:rFonts w:hint="eastAsia" w:ascii="仿宋" w:hAnsi="仿宋" w:eastAsia="仿宋" w:cs="仿宋"/>
                <w:sz w:val="24"/>
              </w:rPr>
              <w:t>4、投标人承诺</w:t>
            </w:r>
            <w:r>
              <w:rPr>
                <w:rFonts w:ascii="仿宋" w:hAnsi="仿宋" w:eastAsia="仿宋" w:cs="仿宋"/>
                <w:sz w:val="24"/>
              </w:rPr>
              <w:t>能满足</w:t>
            </w:r>
            <w:r>
              <w:rPr>
                <w:rFonts w:hint="eastAsia" w:ascii="仿宋" w:hAnsi="仿宋" w:eastAsia="仿宋" w:cs="仿宋"/>
                <w:sz w:val="24"/>
              </w:rPr>
              <w:t>应</w:t>
            </w:r>
            <w:r>
              <w:rPr>
                <w:rFonts w:ascii="仿宋" w:hAnsi="仿宋" w:eastAsia="仿宋" w:cs="仿宋"/>
                <w:sz w:val="24"/>
              </w:rPr>
              <w:t>急或突发事件，</w:t>
            </w:r>
            <w:r>
              <w:rPr>
                <w:rFonts w:hint="eastAsia" w:ascii="仿宋" w:hAnsi="仿宋" w:eastAsia="仿宋" w:cs="仿宋"/>
                <w:sz w:val="24"/>
              </w:rPr>
              <w:t>到</w:t>
            </w:r>
            <w:r>
              <w:rPr>
                <w:rFonts w:ascii="仿宋" w:hAnsi="仿宋" w:eastAsia="仿宋" w:cs="仿宋"/>
                <w:sz w:val="24"/>
              </w:rPr>
              <w:t>货时间在6</w:t>
            </w:r>
            <w:r>
              <w:rPr>
                <w:rFonts w:hint="eastAsia" w:ascii="仿宋" w:hAnsi="仿宋" w:eastAsia="仿宋" w:cs="仿宋"/>
                <w:sz w:val="24"/>
              </w:rPr>
              <w:t>小</w:t>
            </w:r>
            <w:r>
              <w:rPr>
                <w:rFonts w:ascii="仿宋" w:hAnsi="仿宋" w:eastAsia="仿宋" w:cs="仿宋"/>
                <w:sz w:val="24"/>
              </w:rPr>
              <w:t>时内的得4.0</w:t>
            </w:r>
            <w:r>
              <w:rPr>
                <w:rFonts w:hint="eastAsia" w:ascii="仿宋" w:hAnsi="仿宋" w:eastAsia="仿宋" w:cs="仿宋"/>
                <w:sz w:val="24"/>
              </w:rPr>
              <w:t>分</w:t>
            </w:r>
            <w:r>
              <w:rPr>
                <w:rFonts w:ascii="仿宋" w:hAnsi="仿宋" w:eastAsia="仿宋" w:cs="仿宋"/>
                <w:sz w:val="24"/>
              </w:rPr>
              <w:t>，6~12</w:t>
            </w:r>
            <w:r>
              <w:rPr>
                <w:rFonts w:hint="eastAsia" w:ascii="仿宋" w:hAnsi="仿宋" w:eastAsia="仿宋" w:cs="仿宋"/>
                <w:sz w:val="24"/>
              </w:rPr>
              <w:t>小</w:t>
            </w:r>
            <w:r>
              <w:rPr>
                <w:rFonts w:ascii="仿宋" w:hAnsi="仿宋" w:eastAsia="仿宋" w:cs="仿宋"/>
                <w:sz w:val="24"/>
              </w:rPr>
              <w:t>时的得2.0</w:t>
            </w:r>
            <w:r>
              <w:rPr>
                <w:rFonts w:hint="eastAsia" w:ascii="仿宋" w:hAnsi="仿宋" w:eastAsia="仿宋" w:cs="仿宋"/>
                <w:sz w:val="24"/>
              </w:rPr>
              <w:t>分</w:t>
            </w:r>
            <w:r>
              <w:rPr>
                <w:rFonts w:ascii="仿宋" w:hAnsi="仿宋" w:eastAsia="仿宋" w:cs="仿宋"/>
                <w:sz w:val="24"/>
              </w:rPr>
              <w:t>，超过12</w:t>
            </w:r>
            <w:r>
              <w:rPr>
                <w:rFonts w:hint="eastAsia" w:ascii="仿宋" w:hAnsi="仿宋" w:eastAsia="仿宋" w:cs="仿宋"/>
                <w:sz w:val="24"/>
              </w:rPr>
              <w:t>小</w:t>
            </w:r>
            <w:r>
              <w:rPr>
                <w:rFonts w:ascii="仿宋" w:hAnsi="仿宋" w:eastAsia="仿宋" w:cs="仿宋"/>
                <w:sz w:val="24"/>
              </w:rPr>
              <w:t>时</w:t>
            </w:r>
            <w:r>
              <w:rPr>
                <w:rFonts w:hint="eastAsia" w:ascii="仿宋" w:hAnsi="仿宋" w:eastAsia="仿宋" w:cs="仿宋"/>
                <w:sz w:val="24"/>
              </w:rPr>
              <w:t>的</w:t>
            </w:r>
            <w:r>
              <w:rPr>
                <w:rFonts w:ascii="仿宋" w:hAnsi="仿宋" w:eastAsia="仿宋" w:cs="仿宋"/>
                <w:sz w:val="24"/>
              </w:rPr>
              <w:t>不得分</w:t>
            </w:r>
            <w:r>
              <w:rPr>
                <w:rFonts w:hint="eastAsia" w:ascii="仿宋" w:hAnsi="仿宋" w:eastAsia="仿宋" w:cs="仿宋"/>
                <w:sz w:val="24"/>
              </w:rPr>
              <w:t>。</w:t>
            </w:r>
          </w:p>
        </w:tc>
      </w:tr>
      <w:tr w14:paraId="2E0F1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817" w:type="dxa"/>
            <w:vAlign w:val="center"/>
          </w:tcPr>
          <w:p w14:paraId="0646118F">
            <w:pPr>
              <w:spacing w:line="340" w:lineRule="exact"/>
              <w:jc w:val="center"/>
              <w:rPr>
                <w:rFonts w:ascii="仿宋" w:hAnsi="仿宋" w:eastAsia="仿宋" w:cs="仿宋"/>
                <w:sz w:val="24"/>
              </w:rPr>
            </w:pPr>
            <w:r>
              <w:rPr>
                <w:rFonts w:ascii="仿宋" w:hAnsi="仿宋" w:eastAsia="仿宋" w:cs="仿宋"/>
                <w:sz w:val="24"/>
              </w:rPr>
              <w:t>6</w:t>
            </w:r>
          </w:p>
        </w:tc>
        <w:tc>
          <w:tcPr>
            <w:tcW w:w="1872" w:type="dxa"/>
            <w:vAlign w:val="center"/>
          </w:tcPr>
          <w:p w14:paraId="63FE74EE">
            <w:pPr>
              <w:spacing w:line="300" w:lineRule="exact"/>
              <w:jc w:val="center"/>
              <w:rPr>
                <w:rFonts w:ascii="仿宋" w:hAnsi="仿宋" w:eastAsia="仿宋" w:cs="仿宋"/>
                <w:sz w:val="24"/>
              </w:rPr>
            </w:pPr>
            <w:r>
              <w:rPr>
                <w:rFonts w:hint="eastAsia" w:ascii="仿宋" w:hAnsi="仿宋" w:eastAsia="仿宋" w:cs="仿宋"/>
                <w:sz w:val="24"/>
              </w:rPr>
              <w:t>检测报告</w:t>
            </w:r>
          </w:p>
          <w:p w14:paraId="2F773519">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分）</w:t>
            </w:r>
          </w:p>
        </w:tc>
        <w:tc>
          <w:tcPr>
            <w:tcW w:w="6804" w:type="dxa"/>
            <w:vAlign w:val="center"/>
          </w:tcPr>
          <w:p w14:paraId="73A62E02">
            <w:pPr>
              <w:snapToGrid w:val="0"/>
              <w:spacing w:line="276" w:lineRule="auto"/>
              <w:jc w:val="left"/>
              <w:rPr>
                <w:rFonts w:ascii="仿宋" w:hAnsi="仿宋" w:eastAsia="仿宋" w:cs="仿宋"/>
                <w:sz w:val="24"/>
              </w:rPr>
            </w:pPr>
            <w:r>
              <w:rPr>
                <w:rFonts w:hint="eastAsia" w:ascii="仿宋" w:hAnsi="仿宋" w:eastAsia="仿宋" w:cs="仿宋"/>
                <w:sz w:val="24"/>
              </w:rPr>
              <w:t>投标人需提供所投产品带有CMA标志合格的产品质量检测报告得4分，不合格、缺少提供或不提供的均不得分。</w:t>
            </w:r>
          </w:p>
        </w:tc>
      </w:tr>
      <w:tr w14:paraId="4B91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14:paraId="2BFD19FF">
            <w:pPr>
              <w:spacing w:line="340" w:lineRule="exact"/>
              <w:jc w:val="center"/>
              <w:rPr>
                <w:rFonts w:ascii="仿宋" w:hAnsi="仿宋" w:eastAsia="仿宋" w:cs="仿宋"/>
                <w:sz w:val="24"/>
              </w:rPr>
            </w:pPr>
            <w:r>
              <w:rPr>
                <w:rFonts w:ascii="仿宋" w:hAnsi="仿宋" w:eastAsia="仿宋" w:cs="仿宋"/>
                <w:sz w:val="24"/>
              </w:rPr>
              <w:t>7</w:t>
            </w:r>
          </w:p>
        </w:tc>
        <w:tc>
          <w:tcPr>
            <w:tcW w:w="1872" w:type="dxa"/>
            <w:vAlign w:val="center"/>
          </w:tcPr>
          <w:p w14:paraId="66CAF74C">
            <w:pPr>
              <w:spacing w:line="300" w:lineRule="exact"/>
              <w:jc w:val="center"/>
              <w:rPr>
                <w:rFonts w:ascii="仿宋" w:hAnsi="仿宋" w:eastAsia="仿宋" w:cs="仿宋"/>
                <w:sz w:val="24"/>
              </w:rPr>
            </w:pPr>
            <w:r>
              <w:rPr>
                <w:rFonts w:hint="eastAsia" w:ascii="仿宋" w:hAnsi="仿宋" w:eastAsia="仿宋" w:cs="仿宋"/>
                <w:sz w:val="24"/>
              </w:rPr>
              <w:t>优惠条件</w:t>
            </w:r>
          </w:p>
          <w:p w14:paraId="452D2AC1">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分）</w:t>
            </w:r>
          </w:p>
        </w:tc>
        <w:tc>
          <w:tcPr>
            <w:tcW w:w="6804" w:type="dxa"/>
            <w:vAlign w:val="center"/>
          </w:tcPr>
          <w:p w14:paraId="23B1F2B4">
            <w:pPr>
              <w:snapToGrid w:val="0"/>
              <w:spacing w:line="276" w:lineRule="auto"/>
              <w:jc w:val="left"/>
              <w:rPr>
                <w:rFonts w:ascii="仿宋" w:hAnsi="仿宋" w:eastAsia="仿宋" w:cs="仿宋"/>
                <w:sz w:val="24"/>
              </w:rPr>
            </w:pPr>
            <w:r>
              <w:rPr>
                <w:rFonts w:hint="eastAsia" w:ascii="仿宋" w:hAnsi="仿宋" w:eastAsia="仿宋" w:cs="仿宋"/>
                <w:sz w:val="24"/>
              </w:rPr>
              <w:t>根据投标人提供的其它实质性优惠条件进行综合打分，每提供一个得</w:t>
            </w:r>
            <w:r>
              <w:rPr>
                <w:rFonts w:ascii="仿宋" w:hAnsi="仿宋" w:eastAsia="仿宋" w:cs="仿宋"/>
                <w:sz w:val="24"/>
              </w:rPr>
              <w:t>2</w:t>
            </w:r>
            <w:r>
              <w:rPr>
                <w:rFonts w:hint="eastAsia" w:ascii="仿宋" w:hAnsi="仿宋" w:eastAsia="仿宋" w:cs="仿宋"/>
                <w:sz w:val="24"/>
              </w:rPr>
              <w:t>分，最高得</w:t>
            </w:r>
            <w:r>
              <w:rPr>
                <w:rFonts w:ascii="仿宋" w:hAnsi="仿宋" w:eastAsia="仿宋" w:cs="仿宋"/>
                <w:sz w:val="24"/>
              </w:rPr>
              <w:t>4</w:t>
            </w:r>
            <w:r>
              <w:rPr>
                <w:rFonts w:hint="eastAsia" w:ascii="仿宋" w:hAnsi="仿宋" w:eastAsia="仿宋" w:cs="仿宋"/>
                <w:sz w:val="24"/>
              </w:rPr>
              <w:t>分，不提供不得分。</w:t>
            </w:r>
          </w:p>
          <w:p w14:paraId="748E6578">
            <w:pPr>
              <w:snapToGrid w:val="0"/>
              <w:spacing w:line="276" w:lineRule="auto"/>
              <w:jc w:val="left"/>
              <w:rPr>
                <w:rFonts w:ascii="仿宋" w:hAnsi="仿宋" w:eastAsia="仿宋" w:cs="仿宋"/>
                <w:sz w:val="24"/>
              </w:rPr>
            </w:pPr>
            <w:r>
              <w:rPr>
                <w:rFonts w:hint="eastAsia" w:ascii="仿宋" w:hAnsi="仿宋" w:eastAsia="仿宋" w:cs="仿宋"/>
                <w:sz w:val="24"/>
              </w:rPr>
              <w:t>（注：所提供的优惠条件不能涉及报价）</w:t>
            </w:r>
          </w:p>
        </w:tc>
      </w:tr>
    </w:tbl>
    <w:p w14:paraId="2481A47E">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D7C045A">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14:paraId="7A9C7908">
      <w:pPr>
        <w:snapToGrid w:val="0"/>
        <w:spacing w:line="440" w:lineRule="exact"/>
        <w:rPr>
          <w:rFonts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14:paraId="45F4C922">
      <w:pPr>
        <w:snapToGrid w:val="0"/>
        <w:spacing w:line="440" w:lineRule="exact"/>
        <w:rPr>
          <w:rFonts w:ascii="仿宋" w:hAnsi="仿宋" w:eastAsia="仿宋" w:cs="仿宋"/>
          <w:sz w:val="24"/>
        </w:rPr>
      </w:pPr>
      <w:r>
        <w:rPr>
          <w:rFonts w:hint="eastAsia" w:ascii="仿宋" w:hAnsi="仿宋" w:eastAsia="仿宋" w:cs="仿宋"/>
          <w:sz w:val="24"/>
        </w:rPr>
        <w:t>2.2.2其他投标人的价格分统一按照下列公式计算：</w:t>
      </w:r>
    </w:p>
    <w:p w14:paraId="057835CE">
      <w:pPr>
        <w:snapToGrid w:val="0"/>
        <w:spacing w:line="440" w:lineRule="exact"/>
        <w:rPr>
          <w:rFonts w:ascii="仿宋" w:hAnsi="仿宋" w:eastAsia="仿宋" w:cs="仿宋"/>
          <w:sz w:val="24"/>
        </w:rPr>
      </w:pPr>
      <w:r>
        <w:rPr>
          <w:rFonts w:hint="eastAsia" w:ascii="仿宋" w:hAnsi="仿宋" w:eastAsia="仿宋" w:cs="仿宋"/>
          <w:sz w:val="24"/>
        </w:rPr>
        <w:t>投标报价得分=(评标基准价／投标报价)×价格权值×100</w:t>
      </w:r>
    </w:p>
    <w:p w14:paraId="7ADB8E55">
      <w:pPr>
        <w:snapToGrid w:val="0"/>
        <w:spacing w:line="440" w:lineRule="exact"/>
        <w:rPr>
          <w:rFonts w:ascii="仿宋" w:hAnsi="仿宋" w:eastAsia="仿宋" w:cs="仿宋"/>
          <w:sz w:val="24"/>
        </w:rPr>
      </w:pPr>
      <w:r>
        <w:rPr>
          <w:rFonts w:hint="eastAsia" w:ascii="仿宋" w:hAnsi="仿宋" w:eastAsia="仿宋" w:cs="仿宋"/>
          <w:sz w:val="24"/>
        </w:rPr>
        <w:t>即：投标报价得分=(评标基准价／投标报价)×40</w:t>
      </w:r>
    </w:p>
    <w:p w14:paraId="0F0FB3E7">
      <w:pPr>
        <w:snapToGrid w:val="0"/>
        <w:spacing w:line="440" w:lineRule="exact"/>
        <w:rPr>
          <w:rFonts w:ascii="仿宋" w:hAnsi="仿宋" w:eastAsia="仿宋" w:cs="仿宋"/>
          <w:sz w:val="24"/>
        </w:rPr>
      </w:pPr>
    </w:p>
    <w:p w14:paraId="23155899">
      <w:pPr>
        <w:snapToGrid w:val="0"/>
        <w:spacing w:line="440" w:lineRule="exact"/>
        <w:rPr>
          <w:rFonts w:ascii="仿宋" w:hAnsi="仿宋" w:eastAsia="仿宋" w:cs="仿宋"/>
          <w:sz w:val="24"/>
        </w:rPr>
      </w:pPr>
    </w:p>
    <w:p w14:paraId="25557C1B">
      <w:pPr>
        <w:spacing w:line="360" w:lineRule="auto"/>
        <w:ind w:left="720" w:firstLine="723" w:firstLineChars="200"/>
        <w:outlineLvl w:val="0"/>
        <w:rPr>
          <w:rFonts w:ascii="仿宋" w:hAnsi="仿宋" w:eastAsia="仿宋" w:cs="仿宋"/>
          <w:b/>
          <w:sz w:val="36"/>
          <w:szCs w:val="20"/>
        </w:rPr>
      </w:pPr>
    </w:p>
    <w:p w14:paraId="5B183D47">
      <w:pPr>
        <w:spacing w:line="360" w:lineRule="auto"/>
        <w:ind w:left="720" w:firstLine="723" w:firstLineChars="200"/>
        <w:outlineLvl w:val="0"/>
        <w:rPr>
          <w:rFonts w:ascii="仿宋" w:hAnsi="仿宋" w:eastAsia="仿宋" w:cs="仿宋"/>
          <w:b/>
          <w:sz w:val="36"/>
          <w:szCs w:val="20"/>
        </w:rPr>
      </w:pPr>
    </w:p>
    <w:p w14:paraId="2657A386">
      <w:pPr>
        <w:spacing w:line="360" w:lineRule="auto"/>
        <w:ind w:left="720" w:firstLine="723" w:firstLineChars="200"/>
        <w:outlineLvl w:val="0"/>
        <w:rPr>
          <w:rFonts w:ascii="仿宋" w:hAnsi="仿宋" w:eastAsia="仿宋" w:cs="仿宋"/>
          <w:b/>
          <w:sz w:val="36"/>
          <w:szCs w:val="20"/>
        </w:rPr>
      </w:pPr>
    </w:p>
    <w:p w14:paraId="2A2E2E78">
      <w:pPr>
        <w:spacing w:line="360" w:lineRule="auto"/>
        <w:ind w:left="720" w:firstLine="723" w:firstLineChars="200"/>
        <w:outlineLvl w:val="0"/>
        <w:rPr>
          <w:rFonts w:ascii="仿宋" w:hAnsi="仿宋" w:eastAsia="仿宋" w:cs="仿宋"/>
          <w:b/>
          <w:sz w:val="36"/>
          <w:szCs w:val="20"/>
        </w:rPr>
      </w:pPr>
    </w:p>
    <w:p w14:paraId="28595F3F">
      <w:pPr>
        <w:spacing w:line="360" w:lineRule="auto"/>
        <w:ind w:left="720" w:firstLine="723" w:firstLineChars="200"/>
        <w:outlineLvl w:val="0"/>
        <w:rPr>
          <w:rFonts w:ascii="仿宋" w:hAnsi="仿宋" w:eastAsia="仿宋" w:cs="仿宋"/>
          <w:b/>
          <w:sz w:val="36"/>
          <w:szCs w:val="20"/>
        </w:rPr>
      </w:pPr>
    </w:p>
    <w:p w14:paraId="33EB1941">
      <w:pPr>
        <w:spacing w:line="360" w:lineRule="auto"/>
        <w:ind w:left="720" w:firstLine="723" w:firstLineChars="200"/>
        <w:outlineLvl w:val="0"/>
        <w:rPr>
          <w:rFonts w:ascii="仿宋" w:hAnsi="仿宋" w:eastAsia="仿宋" w:cs="仿宋"/>
          <w:b/>
          <w:sz w:val="36"/>
          <w:szCs w:val="20"/>
        </w:rPr>
      </w:pPr>
    </w:p>
    <w:p w14:paraId="05336410">
      <w:pPr>
        <w:spacing w:line="360" w:lineRule="auto"/>
        <w:ind w:left="720" w:firstLine="723" w:firstLineChars="200"/>
        <w:outlineLvl w:val="0"/>
        <w:rPr>
          <w:rFonts w:ascii="仿宋" w:hAnsi="仿宋" w:eastAsia="仿宋" w:cs="仿宋"/>
          <w:b/>
          <w:sz w:val="36"/>
          <w:szCs w:val="20"/>
        </w:rPr>
      </w:pPr>
    </w:p>
    <w:bookmarkEnd w:id="41"/>
    <w:bookmarkEnd w:id="42"/>
    <w:p w14:paraId="5EDCC0D3">
      <w:pPr>
        <w:widowControl/>
        <w:adjustRightInd/>
        <w:rPr>
          <w:rFonts w:ascii="仿宋" w:hAnsi="仿宋" w:eastAsia="仿宋" w:cs="仿宋"/>
          <w:b/>
          <w:sz w:val="36"/>
          <w:szCs w:val="20"/>
        </w:rPr>
      </w:pPr>
    </w:p>
    <w:p w14:paraId="13335287">
      <w:pPr>
        <w:widowControl/>
        <w:adjustRightInd/>
        <w:jc w:val="center"/>
        <w:rPr>
          <w:rFonts w:ascii="仿宋" w:hAnsi="仿宋" w:eastAsia="仿宋" w:cs="仿宋"/>
          <w:b/>
          <w:sz w:val="36"/>
          <w:szCs w:val="20"/>
        </w:rPr>
      </w:pPr>
    </w:p>
    <w:p w14:paraId="6DFFA782">
      <w:pPr>
        <w:widowControl/>
        <w:adjustRightInd/>
        <w:jc w:val="center"/>
        <w:rPr>
          <w:rFonts w:ascii="仿宋" w:hAnsi="仿宋" w:eastAsia="仿宋" w:cs="仿宋"/>
          <w:b/>
          <w:sz w:val="36"/>
          <w:szCs w:val="20"/>
        </w:rPr>
      </w:pPr>
    </w:p>
    <w:p w14:paraId="3AA5F133">
      <w:pPr>
        <w:widowControl/>
        <w:adjustRightInd/>
        <w:jc w:val="center"/>
        <w:rPr>
          <w:rFonts w:ascii="仿宋" w:hAnsi="仿宋" w:eastAsia="仿宋" w:cs="仿宋"/>
          <w:b/>
          <w:sz w:val="36"/>
          <w:szCs w:val="20"/>
        </w:rPr>
      </w:pPr>
    </w:p>
    <w:p w14:paraId="7502828C">
      <w:pPr>
        <w:widowControl/>
        <w:adjustRightInd/>
        <w:jc w:val="center"/>
        <w:rPr>
          <w:rFonts w:ascii="仿宋" w:hAnsi="仿宋" w:eastAsia="仿宋" w:cs="仿宋"/>
          <w:b/>
          <w:sz w:val="36"/>
          <w:szCs w:val="20"/>
        </w:rPr>
      </w:pPr>
    </w:p>
    <w:p w14:paraId="000F28CC">
      <w:pPr>
        <w:widowControl/>
        <w:adjustRightInd/>
        <w:jc w:val="center"/>
        <w:rPr>
          <w:rFonts w:ascii="仿宋" w:hAnsi="仿宋" w:eastAsia="仿宋" w:cs="仿宋"/>
          <w:b/>
          <w:sz w:val="36"/>
          <w:szCs w:val="20"/>
        </w:rPr>
      </w:pPr>
    </w:p>
    <w:p w14:paraId="26D0931C">
      <w:pPr>
        <w:widowControl/>
        <w:adjustRightInd/>
        <w:jc w:val="center"/>
        <w:rPr>
          <w:rFonts w:ascii="仿宋" w:hAnsi="仿宋" w:eastAsia="仿宋" w:cs="仿宋"/>
          <w:b/>
          <w:sz w:val="36"/>
          <w:szCs w:val="20"/>
        </w:rPr>
      </w:pPr>
    </w:p>
    <w:p w14:paraId="608DD155">
      <w:pPr>
        <w:widowControl/>
        <w:adjustRightInd/>
        <w:jc w:val="center"/>
        <w:rPr>
          <w:rFonts w:ascii="仿宋" w:hAnsi="仿宋" w:eastAsia="仿宋" w:cs="仿宋"/>
          <w:b/>
          <w:sz w:val="36"/>
          <w:szCs w:val="20"/>
        </w:rPr>
      </w:pPr>
    </w:p>
    <w:p w14:paraId="2B835742">
      <w:pPr>
        <w:widowControl/>
        <w:adjustRightInd/>
        <w:jc w:val="center"/>
        <w:rPr>
          <w:rFonts w:ascii="仿宋" w:hAnsi="仿宋" w:eastAsia="仿宋" w:cs="仿宋"/>
          <w:b/>
          <w:sz w:val="36"/>
          <w:szCs w:val="20"/>
        </w:rPr>
      </w:pPr>
    </w:p>
    <w:p w14:paraId="468548D4">
      <w:pPr>
        <w:widowControl/>
        <w:adjustRightInd/>
        <w:jc w:val="center"/>
        <w:rPr>
          <w:rFonts w:ascii="仿宋" w:hAnsi="仿宋" w:eastAsia="仿宋" w:cs="仿宋"/>
          <w:b/>
          <w:sz w:val="36"/>
          <w:szCs w:val="20"/>
        </w:rPr>
      </w:pPr>
    </w:p>
    <w:p w14:paraId="2F0E8E35">
      <w:pPr>
        <w:widowControl/>
        <w:adjustRightInd/>
        <w:jc w:val="center"/>
        <w:rPr>
          <w:rFonts w:ascii="仿宋" w:hAnsi="仿宋" w:eastAsia="仿宋" w:cs="仿宋"/>
          <w:b/>
          <w:sz w:val="36"/>
          <w:szCs w:val="20"/>
        </w:rPr>
      </w:pPr>
    </w:p>
    <w:p w14:paraId="20B3777C">
      <w:pPr>
        <w:widowControl/>
        <w:adjustRightInd/>
        <w:jc w:val="center"/>
        <w:rPr>
          <w:rFonts w:ascii="仿宋" w:hAnsi="仿宋" w:eastAsia="仿宋" w:cs="仿宋"/>
          <w:b/>
          <w:sz w:val="36"/>
          <w:szCs w:val="20"/>
        </w:rPr>
      </w:pPr>
    </w:p>
    <w:p w14:paraId="7E60D849">
      <w:pPr>
        <w:widowControl/>
        <w:adjustRightInd/>
        <w:jc w:val="center"/>
        <w:rPr>
          <w:rFonts w:ascii="仿宋" w:hAnsi="仿宋" w:eastAsia="仿宋" w:cs="仿宋"/>
          <w:b/>
          <w:sz w:val="36"/>
          <w:szCs w:val="20"/>
        </w:rPr>
      </w:pPr>
    </w:p>
    <w:p w14:paraId="7F0A6CFD">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87F87DB">
      <w:pPr>
        <w:spacing w:line="360" w:lineRule="auto"/>
        <w:jc w:val="center"/>
        <w:outlineLvl w:val="0"/>
        <w:rPr>
          <w:rFonts w:ascii="仿宋" w:hAnsi="仿宋" w:eastAsia="仿宋" w:cs="仿宋"/>
          <w:b/>
          <w:kern w:val="0"/>
          <w:sz w:val="36"/>
          <w:szCs w:val="36"/>
        </w:rPr>
      </w:pPr>
    </w:p>
    <w:p w14:paraId="5E8509B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69D90BB">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0BDCB040">
      <w:pPr>
        <w:spacing w:line="360" w:lineRule="auto"/>
        <w:jc w:val="center"/>
        <w:outlineLvl w:val="0"/>
        <w:rPr>
          <w:rFonts w:ascii="仿宋" w:hAnsi="仿宋" w:eastAsia="仿宋" w:cs="仿宋"/>
          <w:b/>
          <w:kern w:val="0"/>
          <w:sz w:val="36"/>
          <w:szCs w:val="36"/>
        </w:rPr>
      </w:pPr>
    </w:p>
    <w:p w14:paraId="7EF98975">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6483B26">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43D6471D">
      <w:pPr>
        <w:pStyle w:val="23"/>
        <w:rPr>
          <w:rFonts w:ascii="仿宋" w:hAnsi="仿宋" w:eastAsia="仿宋" w:cs="仿宋"/>
        </w:rPr>
      </w:pPr>
      <w:r>
        <w:rPr>
          <w:rFonts w:hint="eastAsia" w:ascii="仿宋" w:hAnsi="仿宋" w:eastAsia="仿宋" w:cs="仿宋"/>
        </w:rPr>
        <w:t>（3）分包协议………………………………………………………………（页码）</w:t>
      </w:r>
    </w:p>
    <w:p w14:paraId="4408B149">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3107CA28">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4C667F9C">
      <w:pPr>
        <w:snapToGrid w:val="0"/>
        <w:spacing w:line="360" w:lineRule="auto"/>
        <w:rPr>
          <w:rFonts w:ascii="仿宋" w:hAnsi="仿宋" w:eastAsia="仿宋" w:cs="仿宋"/>
          <w:sz w:val="24"/>
        </w:rPr>
      </w:pPr>
    </w:p>
    <w:p w14:paraId="527C4372">
      <w:pPr>
        <w:snapToGrid w:val="0"/>
        <w:spacing w:line="360" w:lineRule="auto"/>
        <w:ind w:firstLine="480" w:firstLineChars="200"/>
        <w:rPr>
          <w:rFonts w:ascii="仿宋" w:hAnsi="仿宋" w:eastAsia="仿宋" w:cs="仿宋"/>
          <w:sz w:val="24"/>
        </w:rPr>
      </w:pPr>
    </w:p>
    <w:p w14:paraId="05AE12EB">
      <w:pPr>
        <w:spacing w:line="360" w:lineRule="auto"/>
        <w:ind w:firstLine="480" w:firstLineChars="200"/>
        <w:rPr>
          <w:rFonts w:ascii="仿宋" w:hAnsi="仿宋" w:eastAsia="仿宋" w:cs="仿宋"/>
          <w:sz w:val="24"/>
        </w:rPr>
      </w:pPr>
    </w:p>
    <w:p w14:paraId="3308D2AB">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5DEA85D6">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1B59F7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3606F99D">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1EE15A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D1A09C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09ABB09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A5B15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CB3200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56099B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32E49C3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42C345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C6BDAC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B7FCD7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1F0B59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B84C0ED">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2E7D596C">
      <w:pPr>
        <w:snapToGrid w:val="0"/>
        <w:spacing w:line="360" w:lineRule="auto"/>
        <w:ind w:right="480"/>
        <w:jc w:val="center"/>
        <w:rPr>
          <w:rFonts w:ascii="仿宋" w:hAnsi="仿宋" w:eastAsia="仿宋" w:cs="仿宋"/>
          <w:b/>
          <w:kern w:val="0"/>
          <w:sz w:val="32"/>
          <w:szCs w:val="32"/>
        </w:rPr>
      </w:pPr>
    </w:p>
    <w:p w14:paraId="46962CC9">
      <w:pPr>
        <w:widowControl/>
        <w:spacing w:line="360" w:lineRule="auto"/>
        <w:jc w:val="center"/>
        <w:rPr>
          <w:rFonts w:ascii="仿宋" w:hAnsi="仿宋" w:eastAsia="仿宋" w:cs="仿宋"/>
          <w:b/>
          <w:kern w:val="0"/>
          <w:sz w:val="32"/>
          <w:szCs w:val="32"/>
        </w:rPr>
      </w:pPr>
    </w:p>
    <w:p w14:paraId="56F4920A">
      <w:pPr>
        <w:widowControl/>
        <w:spacing w:line="360" w:lineRule="auto"/>
        <w:jc w:val="center"/>
        <w:rPr>
          <w:rFonts w:ascii="仿宋" w:hAnsi="仿宋" w:eastAsia="仿宋" w:cs="仿宋"/>
          <w:b/>
          <w:kern w:val="0"/>
          <w:sz w:val="32"/>
          <w:szCs w:val="32"/>
        </w:rPr>
      </w:pPr>
    </w:p>
    <w:p w14:paraId="498B21C3">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DCAC9C5">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5EB0359">
      <w:pPr>
        <w:pStyle w:val="24"/>
      </w:pPr>
    </w:p>
    <w:p w14:paraId="701650F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52CC704">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A408582">
      <w:pPr>
        <w:snapToGrid w:val="0"/>
        <w:spacing w:line="360" w:lineRule="auto"/>
        <w:ind w:right="480"/>
        <w:jc w:val="center"/>
        <w:rPr>
          <w:rFonts w:ascii="仿宋" w:hAnsi="仿宋" w:eastAsia="仿宋" w:cs="仿宋"/>
          <w:b/>
          <w:kern w:val="0"/>
          <w:sz w:val="32"/>
          <w:szCs w:val="32"/>
        </w:rPr>
      </w:pPr>
    </w:p>
    <w:p w14:paraId="554A0B0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862DAC2">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AA88E51">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343058E">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3D24281D">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6CCFD2A3">
      <w:pPr>
        <w:widowControl/>
        <w:spacing w:line="360" w:lineRule="auto"/>
        <w:ind w:left="150"/>
        <w:jc w:val="center"/>
        <w:rPr>
          <w:rFonts w:ascii="仿宋" w:hAnsi="仿宋" w:eastAsia="仿宋" w:cs="仿宋"/>
          <w:b/>
          <w:kern w:val="0"/>
          <w:sz w:val="32"/>
          <w:szCs w:val="32"/>
        </w:rPr>
      </w:pPr>
    </w:p>
    <w:p w14:paraId="7AC8D253">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E314726">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14E225E">
      <w:pPr>
        <w:spacing w:line="336" w:lineRule="auto"/>
        <w:jc w:val="center"/>
        <w:rPr>
          <w:rFonts w:ascii="仿宋" w:hAnsi="仿宋" w:eastAsia="仿宋" w:cs="仿宋"/>
          <w:b/>
          <w:kern w:val="0"/>
          <w:sz w:val="36"/>
          <w:szCs w:val="36"/>
        </w:rPr>
      </w:pPr>
    </w:p>
    <w:p w14:paraId="77C31C41">
      <w:pPr>
        <w:spacing w:line="336" w:lineRule="auto"/>
        <w:jc w:val="center"/>
        <w:rPr>
          <w:rFonts w:ascii="仿宋" w:hAnsi="仿宋" w:eastAsia="仿宋" w:cs="仿宋"/>
          <w:b/>
          <w:kern w:val="0"/>
          <w:sz w:val="36"/>
          <w:szCs w:val="36"/>
        </w:rPr>
      </w:pPr>
    </w:p>
    <w:p w14:paraId="1679C673">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686680">
      <w:pPr>
        <w:spacing w:line="336" w:lineRule="auto"/>
        <w:jc w:val="center"/>
        <w:outlineLvl w:val="0"/>
        <w:rPr>
          <w:rFonts w:ascii="仿宋" w:hAnsi="仿宋" w:eastAsia="仿宋" w:cs="仿宋"/>
          <w:b/>
          <w:kern w:val="0"/>
          <w:sz w:val="24"/>
        </w:rPr>
      </w:pPr>
    </w:p>
    <w:p w14:paraId="0CB7C86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BDF2A9D">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14:paraId="1D77A84D">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14:paraId="7FA732CA">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14:paraId="3AF782CB">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14:paraId="0F7B9957">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14:paraId="77821058">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14:paraId="6E2BAD62">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3A6E7030">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62253837">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033453B">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F1CC6E5">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7ED5A9C2">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2B301CD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49C476BD">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480368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740FB1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3378649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A17DD72">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9D7007F">
      <w:pPr>
        <w:snapToGrid w:val="0"/>
        <w:spacing w:line="360" w:lineRule="auto"/>
        <w:jc w:val="center"/>
        <w:rPr>
          <w:rFonts w:ascii="仿宋" w:hAnsi="仿宋" w:eastAsia="仿宋" w:cs="仿宋"/>
          <w:b/>
          <w:kern w:val="0"/>
          <w:sz w:val="32"/>
          <w:szCs w:val="32"/>
          <w:lang w:val="zh-CN"/>
        </w:rPr>
      </w:pPr>
    </w:p>
    <w:p w14:paraId="0B28BB98">
      <w:pPr>
        <w:snapToGrid w:val="0"/>
        <w:spacing w:line="360" w:lineRule="auto"/>
        <w:jc w:val="center"/>
        <w:rPr>
          <w:rFonts w:ascii="仿宋" w:hAnsi="仿宋" w:eastAsia="仿宋" w:cs="仿宋"/>
          <w:b/>
          <w:kern w:val="0"/>
          <w:sz w:val="32"/>
          <w:szCs w:val="32"/>
          <w:lang w:val="zh-CN"/>
        </w:rPr>
      </w:pPr>
    </w:p>
    <w:p w14:paraId="2C9EC86C">
      <w:pPr>
        <w:snapToGrid w:val="0"/>
        <w:spacing w:line="360" w:lineRule="auto"/>
        <w:jc w:val="center"/>
        <w:rPr>
          <w:rFonts w:ascii="仿宋" w:hAnsi="仿宋" w:eastAsia="仿宋" w:cs="仿宋"/>
          <w:b/>
          <w:kern w:val="0"/>
          <w:sz w:val="32"/>
          <w:szCs w:val="32"/>
          <w:lang w:val="zh-CN"/>
        </w:rPr>
      </w:pPr>
    </w:p>
    <w:p w14:paraId="43955A3C">
      <w:pPr>
        <w:snapToGrid w:val="0"/>
        <w:spacing w:line="360" w:lineRule="auto"/>
        <w:jc w:val="center"/>
        <w:rPr>
          <w:rFonts w:ascii="仿宋" w:hAnsi="仿宋" w:eastAsia="仿宋" w:cs="仿宋"/>
          <w:b/>
          <w:kern w:val="0"/>
          <w:sz w:val="32"/>
          <w:szCs w:val="32"/>
          <w:lang w:val="zh-CN"/>
        </w:rPr>
      </w:pPr>
    </w:p>
    <w:p w14:paraId="257CD43D">
      <w:pPr>
        <w:snapToGrid w:val="0"/>
        <w:spacing w:line="360" w:lineRule="auto"/>
        <w:ind w:firstLine="3855" w:firstLineChars="1200"/>
        <w:outlineLvl w:val="0"/>
        <w:rPr>
          <w:rFonts w:ascii="仿宋" w:hAnsi="仿宋" w:eastAsia="仿宋" w:cs="仿宋"/>
          <w:b/>
          <w:kern w:val="0"/>
          <w:sz w:val="32"/>
          <w:szCs w:val="32"/>
        </w:rPr>
      </w:pPr>
    </w:p>
    <w:p w14:paraId="2E074164">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32F1A7B">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1CAF3D77">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8BB1366">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7EBF2D33">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80C031F">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26DB4AC5">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EE0A3DA">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63973BB">
      <w:pPr>
        <w:pStyle w:val="13"/>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52268ADD">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9E9E360">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6F8CFB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065ECC8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6100C87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58A981A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52211FE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7D48DED">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34D7F3D5">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F4C6002">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19B5723D">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7ABA0A32">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6BBB1316">
      <w:pPr>
        <w:snapToGrid w:val="0"/>
        <w:spacing w:line="336" w:lineRule="auto"/>
        <w:ind w:firstLine="480" w:firstLineChars="200"/>
        <w:jc w:val="left"/>
        <w:rPr>
          <w:rFonts w:ascii="仿宋" w:hAnsi="仿宋" w:eastAsia="仿宋" w:cs="仿宋"/>
          <w:sz w:val="24"/>
        </w:rPr>
      </w:pPr>
    </w:p>
    <w:p w14:paraId="015FB877">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3AB16A43">
      <w:pPr>
        <w:snapToGrid w:val="0"/>
        <w:spacing w:line="360" w:lineRule="auto"/>
        <w:jc w:val="center"/>
        <w:rPr>
          <w:rFonts w:ascii="仿宋" w:hAnsi="仿宋" w:eastAsia="仿宋" w:cs="仿宋"/>
          <w:b/>
          <w:kern w:val="0"/>
          <w:sz w:val="32"/>
          <w:szCs w:val="32"/>
        </w:rPr>
      </w:pPr>
    </w:p>
    <w:p w14:paraId="17B4E0BF">
      <w:pPr>
        <w:snapToGrid w:val="0"/>
        <w:spacing w:line="360" w:lineRule="auto"/>
        <w:rPr>
          <w:rFonts w:ascii="仿宋" w:hAnsi="仿宋" w:eastAsia="仿宋" w:cs="仿宋"/>
          <w:sz w:val="24"/>
        </w:rPr>
      </w:pPr>
    </w:p>
    <w:p w14:paraId="23667B6C">
      <w:pPr>
        <w:jc w:val="center"/>
        <w:rPr>
          <w:rFonts w:ascii="仿宋" w:hAnsi="仿宋" w:eastAsia="仿宋" w:cs="仿宋"/>
          <w:b/>
          <w:kern w:val="0"/>
          <w:sz w:val="32"/>
          <w:szCs w:val="32"/>
        </w:rPr>
      </w:pPr>
    </w:p>
    <w:p w14:paraId="7621C068">
      <w:pPr>
        <w:jc w:val="center"/>
        <w:rPr>
          <w:rFonts w:ascii="仿宋" w:hAnsi="仿宋" w:eastAsia="仿宋" w:cs="仿宋"/>
          <w:b/>
          <w:kern w:val="0"/>
          <w:sz w:val="32"/>
          <w:szCs w:val="32"/>
        </w:rPr>
      </w:pPr>
    </w:p>
    <w:p w14:paraId="699F950C">
      <w:pPr>
        <w:jc w:val="center"/>
        <w:rPr>
          <w:rFonts w:ascii="仿宋" w:hAnsi="仿宋" w:eastAsia="仿宋" w:cs="仿宋"/>
          <w:b/>
          <w:kern w:val="0"/>
          <w:sz w:val="32"/>
          <w:szCs w:val="32"/>
        </w:rPr>
      </w:pPr>
    </w:p>
    <w:p w14:paraId="1A2123AA">
      <w:pPr>
        <w:jc w:val="center"/>
        <w:rPr>
          <w:rFonts w:ascii="仿宋" w:hAnsi="仿宋" w:eastAsia="仿宋" w:cs="仿宋"/>
          <w:b/>
          <w:kern w:val="0"/>
          <w:sz w:val="32"/>
          <w:szCs w:val="32"/>
        </w:rPr>
      </w:pPr>
    </w:p>
    <w:p w14:paraId="2938A498">
      <w:pPr>
        <w:jc w:val="center"/>
        <w:rPr>
          <w:rFonts w:ascii="仿宋" w:hAnsi="仿宋" w:eastAsia="仿宋" w:cs="仿宋"/>
          <w:b/>
          <w:kern w:val="0"/>
          <w:sz w:val="32"/>
          <w:szCs w:val="32"/>
        </w:rPr>
      </w:pPr>
    </w:p>
    <w:p w14:paraId="58B57AA3">
      <w:pPr>
        <w:jc w:val="center"/>
        <w:rPr>
          <w:rFonts w:ascii="仿宋" w:hAnsi="仿宋" w:eastAsia="仿宋" w:cs="仿宋"/>
          <w:b/>
          <w:kern w:val="0"/>
          <w:sz w:val="32"/>
          <w:szCs w:val="32"/>
        </w:rPr>
      </w:pPr>
    </w:p>
    <w:p w14:paraId="4AB2016C">
      <w:pPr>
        <w:jc w:val="center"/>
        <w:rPr>
          <w:rFonts w:ascii="仿宋" w:hAnsi="仿宋" w:eastAsia="仿宋" w:cs="仿宋"/>
          <w:b/>
          <w:kern w:val="0"/>
          <w:sz w:val="32"/>
          <w:szCs w:val="32"/>
        </w:rPr>
      </w:pPr>
    </w:p>
    <w:p w14:paraId="4C257E57">
      <w:pPr>
        <w:jc w:val="center"/>
        <w:rPr>
          <w:rFonts w:ascii="仿宋" w:hAnsi="仿宋" w:eastAsia="仿宋" w:cs="仿宋"/>
          <w:b/>
          <w:kern w:val="0"/>
          <w:sz w:val="32"/>
          <w:szCs w:val="32"/>
        </w:rPr>
      </w:pPr>
    </w:p>
    <w:p w14:paraId="78633B21">
      <w:pPr>
        <w:jc w:val="center"/>
        <w:rPr>
          <w:rFonts w:ascii="仿宋" w:hAnsi="仿宋" w:eastAsia="仿宋" w:cs="仿宋"/>
          <w:b/>
          <w:kern w:val="0"/>
          <w:sz w:val="32"/>
          <w:szCs w:val="32"/>
        </w:rPr>
      </w:pPr>
    </w:p>
    <w:p w14:paraId="0DFE2DB9">
      <w:pPr>
        <w:jc w:val="center"/>
        <w:rPr>
          <w:rFonts w:ascii="仿宋" w:hAnsi="仿宋" w:eastAsia="仿宋" w:cs="仿宋"/>
          <w:b/>
          <w:kern w:val="0"/>
          <w:sz w:val="32"/>
          <w:szCs w:val="32"/>
        </w:rPr>
      </w:pPr>
    </w:p>
    <w:p w14:paraId="44B042CB">
      <w:pPr>
        <w:jc w:val="center"/>
        <w:rPr>
          <w:rFonts w:ascii="仿宋" w:hAnsi="仿宋" w:eastAsia="仿宋" w:cs="仿宋"/>
          <w:b/>
          <w:kern w:val="0"/>
          <w:sz w:val="32"/>
          <w:szCs w:val="32"/>
        </w:rPr>
      </w:pPr>
    </w:p>
    <w:p w14:paraId="69017E34">
      <w:pPr>
        <w:jc w:val="center"/>
        <w:rPr>
          <w:rFonts w:ascii="仿宋" w:hAnsi="仿宋" w:eastAsia="仿宋" w:cs="仿宋"/>
          <w:b/>
          <w:kern w:val="0"/>
          <w:sz w:val="32"/>
          <w:szCs w:val="32"/>
        </w:rPr>
      </w:pPr>
    </w:p>
    <w:p w14:paraId="18F951B5">
      <w:pPr>
        <w:jc w:val="center"/>
        <w:rPr>
          <w:rFonts w:ascii="仿宋" w:hAnsi="仿宋" w:eastAsia="仿宋" w:cs="仿宋"/>
          <w:b/>
          <w:kern w:val="0"/>
          <w:sz w:val="32"/>
          <w:szCs w:val="32"/>
        </w:rPr>
      </w:pPr>
    </w:p>
    <w:p w14:paraId="07AABFCF">
      <w:pPr>
        <w:jc w:val="center"/>
        <w:rPr>
          <w:rFonts w:ascii="仿宋" w:hAnsi="仿宋" w:eastAsia="仿宋" w:cs="仿宋"/>
          <w:b/>
          <w:kern w:val="0"/>
          <w:sz w:val="32"/>
          <w:szCs w:val="32"/>
        </w:rPr>
      </w:pPr>
    </w:p>
    <w:p w14:paraId="6621B783">
      <w:pPr>
        <w:jc w:val="center"/>
        <w:rPr>
          <w:rFonts w:ascii="仿宋" w:hAnsi="仿宋" w:eastAsia="仿宋" w:cs="仿宋"/>
          <w:b/>
          <w:kern w:val="0"/>
          <w:sz w:val="32"/>
          <w:szCs w:val="32"/>
        </w:rPr>
      </w:pPr>
    </w:p>
    <w:p w14:paraId="3FC6649E">
      <w:pPr>
        <w:jc w:val="center"/>
        <w:rPr>
          <w:rFonts w:ascii="仿宋" w:hAnsi="仿宋" w:eastAsia="仿宋" w:cs="仿宋"/>
          <w:b/>
          <w:kern w:val="0"/>
          <w:sz w:val="32"/>
          <w:szCs w:val="32"/>
        </w:rPr>
      </w:pPr>
    </w:p>
    <w:p w14:paraId="4A24549B">
      <w:pPr>
        <w:jc w:val="center"/>
        <w:rPr>
          <w:rFonts w:ascii="仿宋" w:hAnsi="仿宋" w:eastAsia="仿宋" w:cs="仿宋"/>
          <w:b/>
          <w:kern w:val="0"/>
          <w:sz w:val="32"/>
          <w:szCs w:val="32"/>
        </w:rPr>
      </w:pPr>
    </w:p>
    <w:p w14:paraId="05E71663">
      <w:pPr>
        <w:jc w:val="center"/>
        <w:rPr>
          <w:rFonts w:ascii="仿宋" w:hAnsi="仿宋" w:eastAsia="仿宋" w:cs="仿宋"/>
          <w:b/>
          <w:kern w:val="0"/>
          <w:sz w:val="32"/>
          <w:szCs w:val="32"/>
        </w:rPr>
      </w:pPr>
    </w:p>
    <w:p w14:paraId="526822D9">
      <w:pPr>
        <w:jc w:val="center"/>
        <w:rPr>
          <w:rFonts w:ascii="仿宋" w:hAnsi="仿宋" w:eastAsia="仿宋" w:cs="仿宋"/>
          <w:b/>
          <w:kern w:val="0"/>
          <w:sz w:val="32"/>
          <w:szCs w:val="32"/>
        </w:rPr>
      </w:pPr>
    </w:p>
    <w:p w14:paraId="772E9934">
      <w:pPr>
        <w:widowControl/>
        <w:adjustRightInd/>
        <w:jc w:val="center"/>
        <w:rPr>
          <w:rFonts w:ascii="仿宋" w:hAnsi="仿宋" w:eastAsia="仿宋" w:cs="仿宋"/>
          <w:b/>
          <w:sz w:val="30"/>
          <w:szCs w:val="30"/>
        </w:rPr>
      </w:pPr>
    </w:p>
    <w:p w14:paraId="6B011CC3">
      <w:pPr>
        <w:widowControl/>
        <w:adjustRightInd/>
        <w:jc w:val="center"/>
        <w:rPr>
          <w:rFonts w:ascii="仿宋" w:hAnsi="仿宋" w:eastAsia="仿宋" w:cs="仿宋"/>
          <w:b/>
          <w:sz w:val="30"/>
          <w:szCs w:val="30"/>
        </w:rPr>
      </w:pPr>
    </w:p>
    <w:p w14:paraId="18A9FD99">
      <w:pPr>
        <w:widowControl/>
        <w:adjustRightInd/>
        <w:jc w:val="center"/>
        <w:rPr>
          <w:rFonts w:ascii="仿宋" w:hAnsi="仿宋" w:eastAsia="仿宋" w:cs="仿宋"/>
          <w:b/>
          <w:sz w:val="30"/>
          <w:szCs w:val="30"/>
        </w:rPr>
      </w:pPr>
    </w:p>
    <w:p w14:paraId="7234463F">
      <w:pPr>
        <w:widowControl/>
        <w:adjustRightInd/>
        <w:jc w:val="center"/>
        <w:rPr>
          <w:rFonts w:ascii="仿宋" w:hAnsi="仿宋" w:eastAsia="仿宋" w:cs="仿宋"/>
          <w:b/>
          <w:sz w:val="30"/>
          <w:szCs w:val="30"/>
        </w:rPr>
      </w:pPr>
    </w:p>
    <w:p w14:paraId="333697FA">
      <w:pPr>
        <w:widowControl/>
        <w:adjustRightInd/>
        <w:jc w:val="center"/>
        <w:rPr>
          <w:rFonts w:ascii="仿宋" w:hAnsi="仿宋" w:eastAsia="仿宋" w:cs="仿宋"/>
          <w:b/>
          <w:sz w:val="30"/>
          <w:szCs w:val="30"/>
        </w:rPr>
      </w:pPr>
    </w:p>
    <w:p w14:paraId="5BAAA350">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59B63D2">
      <w:pPr>
        <w:jc w:val="center"/>
        <w:rPr>
          <w:rFonts w:ascii="仿宋" w:hAnsi="仿宋" w:eastAsia="仿宋" w:cs="仿宋"/>
          <w:b/>
          <w:sz w:val="24"/>
        </w:rPr>
      </w:pPr>
    </w:p>
    <w:p w14:paraId="6E184EA1">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56B8BA67">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6FB7919">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9E0CA41">
      <w:pPr>
        <w:snapToGrid w:val="0"/>
        <w:spacing w:line="600" w:lineRule="exact"/>
        <w:jc w:val="left"/>
        <w:rPr>
          <w:rFonts w:ascii="仿宋" w:hAnsi="仿宋" w:eastAsia="仿宋" w:cs="仿宋"/>
          <w:sz w:val="24"/>
        </w:rPr>
      </w:pPr>
    </w:p>
    <w:p w14:paraId="5D383FD4">
      <w:pPr>
        <w:spacing w:line="360" w:lineRule="exact"/>
        <w:rPr>
          <w:rFonts w:ascii="仿宋" w:hAnsi="仿宋" w:eastAsia="仿宋" w:cs="仿宋"/>
          <w:sz w:val="24"/>
        </w:rPr>
      </w:pPr>
      <w:r>
        <w:rPr>
          <w:rFonts w:hint="eastAsia" w:ascii="仿宋" w:hAnsi="仿宋" w:eastAsia="仿宋" w:cs="仿宋"/>
          <w:sz w:val="24"/>
        </w:rPr>
        <w:t>授权代表姓名：              性别：               年龄：</w:t>
      </w:r>
    </w:p>
    <w:p w14:paraId="10B60361">
      <w:pPr>
        <w:spacing w:line="360" w:lineRule="exact"/>
        <w:rPr>
          <w:rFonts w:ascii="仿宋" w:hAnsi="仿宋" w:eastAsia="仿宋" w:cs="仿宋"/>
          <w:sz w:val="24"/>
        </w:rPr>
      </w:pPr>
    </w:p>
    <w:p w14:paraId="10EBF1A3">
      <w:pPr>
        <w:spacing w:line="360" w:lineRule="exact"/>
        <w:rPr>
          <w:rFonts w:ascii="仿宋" w:hAnsi="仿宋" w:eastAsia="仿宋" w:cs="仿宋"/>
          <w:sz w:val="24"/>
        </w:rPr>
      </w:pPr>
      <w:r>
        <w:rPr>
          <w:rFonts w:hint="eastAsia" w:ascii="仿宋" w:hAnsi="仿宋" w:eastAsia="仿宋" w:cs="仿宋"/>
          <w:sz w:val="24"/>
        </w:rPr>
        <w:t>单位：                      部门：               职务：</w:t>
      </w:r>
    </w:p>
    <w:p w14:paraId="601FADA0">
      <w:pPr>
        <w:spacing w:line="360" w:lineRule="exact"/>
        <w:rPr>
          <w:rFonts w:ascii="仿宋" w:hAnsi="仿宋" w:eastAsia="仿宋" w:cs="仿宋"/>
          <w:sz w:val="24"/>
        </w:rPr>
      </w:pPr>
    </w:p>
    <w:p w14:paraId="0B4E1FDE">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A6BB5B9">
      <w:pPr>
        <w:spacing w:line="360" w:lineRule="exact"/>
        <w:rPr>
          <w:rFonts w:ascii="仿宋" w:hAnsi="仿宋" w:eastAsia="仿宋" w:cs="仿宋"/>
          <w:sz w:val="24"/>
        </w:rPr>
      </w:pPr>
    </w:p>
    <w:p w14:paraId="368AB05D">
      <w:pPr>
        <w:spacing w:line="360" w:lineRule="exact"/>
        <w:rPr>
          <w:rFonts w:ascii="仿宋" w:hAnsi="仿宋" w:eastAsia="仿宋" w:cs="仿宋"/>
          <w:sz w:val="24"/>
        </w:rPr>
      </w:pPr>
    </w:p>
    <w:p w14:paraId="17C80CE0">
      <w:pPr>
        <w:spacing w:line="360" w:lineRule="exact"/>
        <w:rPr>
          <w:rFonts w:ascii="仿宋" w:hAnsi="仿宋" w:eastAsia="仿宋" w:cs="仿宋"/>
          <w:sz w:val="24"/>
        </w:rPr>
      </w:pPr>
      <w:r>
        <w:rPr>
          <w:rFonts w:hint="eastAsia" w:ascii="仿宋" w:hAnsi="仿宋" w:eastAsia="仿宋" w:cs="仿宋"/>
          <w:sz w:val="24"/>
        </w:rPr>
        <w:t>投标人（电子签章）：</w:t>
      </w:r>
    </w:p>
    <w:p w14:paraId="1069B8C1">
      <w:pPr>
        <w:spacing w:line="360" w:lineRule="exact"/>
        <w:rPr>
          <w:rFonts w:ascii="仿宋" w:hAnsi="仿宋" w:eastAsia="仿宋" w:cs="仿宋"/>
          <w:sz w:val="24"/>
        </w:rPr>
      </w:pPr>
    </w:p>
    <w:p w14:paraId="731A084D">
      <w:pPr>
        <w:spacing w:line="360" w:lineRule="exact"/>
        <w:rPr>
          <w:rFonts w:ascii="仿宋" w:hAnsi="仿宋" w:eastAsia="仿宋" w:cs="仿宋"/>
          <w:sz w:val="24"/>
        </w:rPr>
      </w:pPr>
    </w:p>
    <w:p w14:paraId="510CC63C">
      <w:pPr>
        <w:spacing w:line="360" w:lineRule="exact"/>
        <w:rPr>
          <w:rFonts w:ascii="仿宋" w:hAnsi="仿宋" w:eastAsia="仿宋" w:cs="仿宋"/>
          <w:sz w:val="24"/>
        </w:rPr>
      </w:pPr>
      <w:r>
        <w:rPr>
          <w:rFonts w:hint="eastAsia" w:ascii="仿宋" w:hAnsi="仿宋" w:eastAsia="仿宋" w:cs="仿宋"/>
          <w:sz w:val="24"/>
        </w:rPr>
        <w:t>法定代表人（签字或盖章）：</w:t>
      </w:r>
    </w:p>
    <w:p w14:paraId="24B211D3">
      <w:pPr>
        <w:spacing w:line="360" w:lineRule="exact"/>
        <w:rPr>
          <w:rFonts w:ascii="仿宋" w:hAnsi="仿宋" w:eastAsia="仿宋" w:cs="仿宋"/>
          <w:sz w:val="24"/>
        </w:rPr>
      </w:pPr>
    </w:p>
    <w:p w14:paraId="0BE9FD25">
      <w:pPr>
        <w:spacing w:line="360" w:lineRule="exact"/>
        <w:rPr>
          <w:rFonts w:ascii="仿宋" w:hAnsi="仿宋" w:eastAsia="仿宋" w:cs="仿宋"/>
          <w:sz w:val="24"/>
        </w:rPr>
      </w:pPr>
    </w:p>
    <w:p w14:paraId="55EAA65C">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0C9298E6">
      <w:pPr>
        <w:ind w:firstLine="4920" w:firstLineChars="2050"/>
        <w:jc w:val="left"/>
        <w:rPr>
          <w:rFonts w:ascii="仿宋" w:hAnsi="仿宋" w:eastAsia="仿宋" w:cs="仿宋"/>
          <w:sz w:val="24"/>
        </w:rPr>
      </w:pPr>
    </w:p>
    <w:p w14:paraId="6E0A362C">
      <w:pPr>
        <w:spacing w:line="800" w:lineRule="exact"/>
        <w:rPr>
          <w:rFonts w:ascii="仿宋" w:hAnsi="仿宋" w:eastAsia="仿宋" w:cs="仿宋"/>
          <w:b/>
          <w:sz w:val="24"/>
        </w:rPr>
      </w:pPr>
    </w:p>
    <w:p w14:paraId="3CAD1799">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B81CE72">
      <w:pPr>
        <w:jc w:val="center"/>
        <w:rPr>
          <w:rFonts w:ascii="仿宋" w:hAnsi="仿宋" w:eastAsia="仿宋" w:cs="仿宋"/>
          <w:b/>
          <w:sz w:val="24"/>
        </w:rPr>
      </w:pPr>
    </w:p>
    <w:p w14:paraId="404E965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4D14B9C">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4C9F0B29">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83358E">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CC0CF50">
      <w:pPr>
        <w:snapToGrid w:val="0"/>
        <w:spacing w:line="600" w:lineRule="exact"/>
        <w:jc w:val="left"/>
        <w:rPr>
          <w:rFonts w:ascii="仿宋" w:hAnsi="仿宋" w:eastAsia="仿宋" w:cs="仿宋"/>
          <w:sz w:val="24"/>
        </w:rPr>
      </w:pPr>
    </w:p>
    <w:p w14:paraId="3E0B0A80">
      <w:pPr>
        <w:spacing w:line="360" w:lineRule="exact"/>
        <w:rPr>
          <w:rFonts w:ascii="仿宋" w:hAnsi="仿宋" w:eastAsia="仿宋" w:cs="仿宋"/>
          <w:sz w:val="24"/>
        </w:rPr>
      </w:pPr>
      <w:r>
        <w:rPr>
          <w:rFonts w:hint="eastAsia" w:ascii="仿宋" w:hAnsi="仿宋" w:eastAsia="仿宋" w:cs="仿宋"/>
          <w:sz w:val="24"/>
        </w:rPr>
        <w:t>授权代表姓名：              性别：               年龄：</w:t>
      </w:r>
    </w:p>
    <w:p w14:paraId="2A3939F8">
      <w:pPr>
        <w:spacing w:line="360" w:lineRule="exact"/>
        <w:rPr>
          <w:rFonts w:ascii="仿宋" w:hAnsi="仿宋" w:eastAsia="仿宋" w:cs="仿宋"/>
          <w:sz w:val="24"/>
        </w:rPr>
      </w:pPr>
    </w:p>
    <w:p w14:paraId="0DEE66EA">
      <w:pPr>
        <w:spacing w:line="360" w:lineRule="exact"/>
        <w:rPr>
          <w:rFonts w:ascii="仿宋" w:hAnsi="仿宋" w:eastAsia="仿宋" w:cs="仿宋"/>
          <w:sz w:val="24"/>
        </w:rPr>
      </w:pPr>
      <w:r>
        <w:rPr>
          <w:rFonts w:hint="eastAsia" w:ascii="仿宋" w:hAnsi="仿宋" w:eastAsia="仿宋" w:cs="仿宋"/>
          <w:sz w:val="24"/>
        </w:rPr>
        <w:t>单位：                      部门：               职务：</w:t>
      </w:r>
    </w:p>
    <w:p w14:paraId="091B831E">
      <w:pPr>
        <w:spacing w:line="360" w:lineRule="exact"/>
        <w:rPr>
          <w:rFonts w:ascii="仿宋" w:hAnsi="仿宋" w:eastAsia="仿宋" w:cs="仿宋"/>
          <w:sz w:val="24"/>
        </w:rPr>
      </w:pPr>
    </w:p>
    <w:p w14:paraId="22FA1F2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2BB6501">
      <w:pPr>
        <w:spacing w:line="360" w:lineRule="exact"/>
        <w:rPr>
          <w:rFonts w:ascii="仿宋" w:hAnsi="仿宋" w:eastAsia="仿宋" w:cs="仿宋"/>
          <w:sz w:val="24"/>
        </w:rPr>
      </w:pPr>
    </w:p>
    <w:p w14:paraId="51361C91">
      <w:pPr>
        <w:spacing w:line="360" w:lineRule="exact"/>
        <w:rPr>
          <w:rFonts w:ascii="仿宋" w:hAnsi="仿宋" w:eastAsia="仿宋" w:cs="仿宋"/>
          <w:sz w:val="24"/>
        </w:rPr>
      </w:pPr>
    </w:p>
    <w:p w14:paraId="79476E5C">
      <w:pPr>
        <w:jc w:val="center"/>
        <w:rPr>
          <w:rFonts w:ascii="仿宋" w:hAnsi="仿宋" w:eastAsia="仿宋" w:cs="仿宋"/>
          <w:b/>
          <w:kern w:val="0"/>
          <w:sz w:val="32"/>
          <w:szCs w:val="32"/>
        </w:rPr>
      </w:pPr>
    </w:p>
    <w:p w14:paraId="7FFE1407">
      <w:pPr>
        <w:rPr>
          <w:rFonts w:ascii="仿宋" w:hAnsi="仿宋" w:eastAsia="仿宋" w:cs="仿宋"/>
        </w:rPr>
      </w:pPr>
    </w:p>
    <w:p w14:paraId="39B7D27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40910E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B87C965">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511DCA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73E6095">
      <w:pPr>
        <w:autoSpaceDE w:val="0"/>
        <w:autoSpaceDN w:val="0"/>
        <w:spacing w:line="360" w:lineRule="auto"/>
        <w:jc w:val="center"/>
        <w:rPr>
          <w:rFonts w:ascii="仿宋" w:hAnsi="仿宋" w:eastAsia="仿宋" w:cs="仿宋"/>
          <w:b/>
          <w:kern w:val="0"/>
          <w:sz w:val="32"/>
          <w:szCs w:val="32"/>
          <w:lang w:val="zh-CN"/>
        </w:rPr>
      </w:pPr>
    </w:p>
    <w:p w14:paraId="25257D2D">
      <w:pPr>
        <w:spacing w:line="800" w:lineRule="exact"/>
        <w:rPr>
          <w:rFonts w:ascii="仿宋" w:hAnsi="仿宋" w:eastAsia="仿宋" w:cs="仿宋"/>
          <w:b/>
          <w:sz w:val="24"/>
        </w:rPr>
      </w:pPr>
    </w:p>
    <w:p w14:paraId="6727BB18">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14:paraId="0A722268">
      <w:pPr>
        <w:spacing w:line="800" w:lineRule="exact"/>
        <w:jc w:val="left"/>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p>
    <w:p w14:paraId="5B8D903C">
      <w:pPr>
        <w:spacing w:line="800" w:lineRule="exact"/>
        <w:jc w:val="left"/>
        <w:rPr>
          <w:rFonts w:ascii="仿宋_GB2312" w:hAnsi="宋体" w:eastAsia="仿宋_GB2312"/>
          <w:sz w:val="24"/>
          <w:u w:val="wave"/>
        </w:rPr>
      </w:pPr>
    </w:p>
    <w:p w14:paraId="63F5F159">
      <w:pPr>
        <w:pStyle w:val="82"/>
        <w:rPr>
          <w:rFonts w:ascii="仿宋" w:hAnsi="仿宋" w:eastAsia="仿宋" w:cs="仿宋"/>
          <w:b/>
        </w:rPr>
      </w:pPr>
    </w:p>
    <w:p w14:paraId="1720235D">
      <w:pPr>
        <w:pStyle w:val="82"/>
        <w:rPr>
          <w:rFonts w:ascii="仿宋" w:hAnsi="仿宋" w:eastAsia="仿宋" w:cs="仿宋"/>
          <w:b/>
        </w:rPr>
      </w:pPr>
    </w:p>
    <w:p w14:paraId="1681A42E">
      <w:pPr>
        <w:pStyle w:val="82"/>
        <w:rPr>
          <w:rFonts w:ascii="仿宋" w:hAnsi="仿宋" w:eastAsia="仿宋" w:cs="仿宋"/>
          <w:b/>
        </w:rPr>
      </w:pPr>
    </w:p>
    <w:p w14:paraId="1BF179B0">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3DE43FC">
      <w:pPr>
        <w:spacing w:line="800" w:lineRule="exact"/>
        <w:rPr>
          <w:rFonts w:ascii="仿宋" w:hAnsi="仿宋" w:eastAsia="仿宋" w:cs="仿宋"/>
          <w:b/>
          <w:sz w:val="24"/>
        </w:rPr>
      </w:pPr>
    </w:p>
    <w:p w14:paraId="1D3E26F9">
      <w:pPr>
        <w:spacing w:line="800" w:lineRule="exact"/>
        <w:rPr>
          <w:rFonts w:ascii="仿宋" w:hAnsi="仿宋" w:eastAsia="仿宋" w:cs="仿宋"/>
          <w:b/>
          <w:sz w:val="24"/>
        </w:rPr>
      </w:pPr>
    </w:p>
    <w:p w14:paraId="5A3F995F">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60835DAE">
      <w:pPr>
        <w:spacing w:line="440" w:lineRule="exact"/>
        <w:rPr>
          <w:rFonts w:ascii="仿宋" w:hAnsi="仿宋" w:eastAsia="仿宋" w:cs="仿宋"/>
          <w:sz w:val="24"/>
        </w:rPr>
      </w:pPr>
      <w:r>
        <w:rPr>
          <w:rFonts w:hint="eastAsia" w:ascii="仿宋" w:hAnsi="仿宋" w:eastAsia="仿宋" w:cs="仿宋"/>
          <w:sz w:val="24"/>
        </w:rPr>
        <w:t>投 标 人：</w:t>
      </w:r>
    </w:p>
    <w:p w14:paraId="1B6B651C">
      <w:pPr>
        <w:spacing w:line="440" w:lineRule="exact"/>
        <w:rPr>
          <w:rFonts w:ascii="仿宋" w:hAnsi="仿宋" w:eastAsia="仿宋" w:cs="仿宋"/>
          <w:sz w:val="24"/>
        </w:rPr>
      </w:pPr>
      <w:r>
        <w:rPr>
          <w:rFonts w:hint="eastAsia" w:ascii="仿宋" w:hAnsi="仿宋" w:eastAsia="仿宋" w:cs="仿宋"/>
          <w:sz w:val="24"/>
        </w:rPr>
        <w:t>地    址：</w:t>
      </w:r>
    </w:p>
    <w:p w14:paraId="083D6D21">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5F542FDB">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1444FEE3">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3A157CA0">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6685AD8">
      <w:pPr>
        <w:spacing w:line="440" w:lineRule="exact"/>
        <w:rPr>
          <w:rFonts w:ascii="仿宋" w:hAnsi="仿宋" w:eastAsia="仿宋" w:cs="仿宋"/>
          <w:sz w:val="24"/>
        </w:rPr>
      </w:pPr>
      <w:r>
        <w:rPr>
          <w:rFonts w:hint="eastAsia" w:ascii="仿宋" w:hAnsi="仿宋" w:eastAsia="仿宋" w:cs="仿宋"/>
          <w:sz w:val="24"/>
        </w:rPr>
        <w:t>特此证明。</w:t>
      </w:r>
    </w:p>
    <w:p w14:paraId="5D29110B">
      <w:pPr>
        <w:spacing w:line="440" w:lineRule="exact"/>
        <w:rPr>
          <w:rFonts w:ascii="仿宋" w:hAnsi="仿宋" w:eastAsia="仿宋" w:cs="仿宋"/>
          <w:sz w:val="24"/>
        </w:rPr>
      </w:pPr>
    </w:p>
    <w:p w14:paraId="6DB04481">
      <w:pPr>
        <w:spacing w:line="440" w:lineRule="exact"/>
        <w:rPr>
          <w:rFonts w:ascii="仿宋" w:hAnsi="仿宋" w:eastAsia="仿宋" w:cs="仿宋"/>
          <w:sz w:val="24"/>
        </w:rPr>
      </w:pPr>
      <w:r>
        <w:rPr>
          <w:rFonts w:hint="eastAsia" w:ascii="仿宋" w:hAnsi="仿宋" w:eastAsia="仿宋" w:cs="仿宋"/>
          <w:sz w:val="24"/>
        </w:rPr>
        <w:t>投标人名称：                             （电子签章）</w:t>
      </w:r>
    </w:p>
    <w:p w14:paraId="6972B811">
      <w:pPr>
        <w:spacing w:line="440" w:lineRule="exact"/>
        <w:ind w:right="480"/>
        <w:rPr>
          <w:rFonts w:ascii="仿宋" w:hAnsi="仿宋" w:eastAsia="仿宋" w:cs="仿宋"/>
          <w:sz w:val="24"/>
        </w:rPr>
      </w:pPr>
    </w:p>
    <w:p w14:paraId="601D3C8D">
      <w:pPr>
        <w:spacing w:line="440" w:lineRule="exact"/>
        <w:ind w:right="720"/>
        <w:jc w:val="right"/>
      </w:pPr>
      <w:r>
        <w:rPr>
          <w:rFonts w:hint="eastAsia" w:ascii="仿宋" w:hAnsi="仿宋" w:eastAsia="仿宋" w:cs="仿宋"/>
          <w:sz w:val="24"/>
        </w:rPr>
        <w:t>年   月   日</w:t>
      </w:r>
    </w:p>
    <w:p w14:paraId="6A735C05">
      <w:pPr>
        <w:jc w:val="center"/>
        <w:rPr>
          <w:rFonts w:ascii="仿宋" w:hAnsi="仿宋" w:eastAsia="仿宋" w:cs="仿宋"/>
          <w:b/>
          <w:kern w:val="0"/>
          <w:sz w:val="32"/>
          <w:szCs w:val="32"/>
        </w:rPr>
      </w:pPr>
    </w:p>
    <w:p w14:paraId="184E9815">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D6A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8E3B85">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2C444DBF">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7B9DC71">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5A28FF0B">
            <w:pPr>
              <w:jc w:val="center"/>
              <w:rPr>
                <w:rFonts w:ascii="仿宋" w:hAnsi="仿宋" w:eastAsia="仿宋" w:cs="仿宋"/>
                <w:b/>
                <w:bCs/>
                <w:sz w:val="24"/>
              </w:rPr>
            </w:pPr>
            <w:r>
              <w:rPr>
                <w:rFonts w:hint="eastAsia" w:ascii="仿宋" w:hAnsi="仿宋" w:eastAsia="仿宋" w:cs="仿宋"/>
                <w:b/>
                <w:bCs/>
                <w:sz w:val="24"/>
              </w:rPr>
              <w:t>偏离说明</w:t>
            </w:r>
          </w:p>
        </w:tc>
      </w:tr>
      <w:tr w14:paraId="1EE1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6C8F70">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76DB9C8B">
            <w:pPr>
              <w:jc w:val="center"/>
              <w:rPr>
                <w:rFonts w:ascii="仿宋" w:hAnsi="仿宋" w:eastAsia="仿宋" w:cs="仿宋"/>
                <w:b/>
                <w:kern w:val="0"/>
                <w:sz w:val="32"/>
                <w:szCs w:val="32"/>
              </w:rPr>
            </w:pPr>
          </w:p>
        </w:tc>
        <w:tc>
          <w:tcPr>
            <w:tcW w:w="3546" w:type="dxa"/>
          </w:tcPr>
          <w:p w14:paraId="6EE6D090">
            <w:pPr>
              <w:jc w:val="center"/>
              <w:rPr>
                <w:rFonts w:ascii="仿宋" w:hAnsi="仿宋" w:eastAsia="仿宋" w:cs="仿宋"/>
                <w:b/>
                <w:kern w:val="0"/>
                <w:sz w:val="32"/>
                <w:szCs w:val="32"/>
              </w:rPr>
            </w:pPr>
          </w:p>
        </w:tc>
        <w:tc>
          <w:tcPr>
            <w:tcW w:w="1276" w:type="dxa"/>
          </w:tcPr>
          <w:p w14:paraId="73A5EF31">
            <w:pPr>
              <w:jc w:val="center"/>
              <w:rPr>
                <w:rFonts w:ascii="仿宋" w:hAnsi="仿宋" w:eastAsia="仿宋" w:cs="仿宋"/>
                <w:b/>
                <w:kern w:val="0"/>
                <w:sz w:val="32"/>
                <w:szCs w:val="32"/>
              </w:rPr>
            </w:pPr>
          </w:p>
        </w:tc>
      </w:tr>
      <w:tr w14:paraId="37A5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083BB1C">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2D13DC72">
            <w:pPr>
              <w:jc w:val="center"/>
              <w:rPr>
                <w:rFonts w:ascii="仿宋" w:hAnsi="仿宋" w:eastAsia="仿宋" w:cs="仿宋"/>
                <w:b/>
                <w:kern w:val="0"/>
                <w:sz w:val="32"/>
                <w:szCs w:val="32"/>
              </w:rPr>
            </w:pPr>
          </w:p>
        </w:tc>
        <w:tc>
          <w:tcPr>
            <w:tcW w:w="3546" w:type="dxa"/>
          </w:tcPr>
          <w:p w14:paraId="67D579C9">
            <w:pPr>
              <w:jc w:val="center"/>
              <w:rPr>
                <w:rFonts w:ascii="仿宋" w:hAnsi="仿宋" w:eastAsia="仿宋" w:cs="仿宋"/>
                <w:b/>
                <w:kern w:val="0"/>
                <w:sz w:val="32"/>
                <w:szCs w:val="32"/>
              </w:rPr>
            </w:pPr>
          </w:p>
        </w:tc>
        <w:tc>
          <w:tcPr>
            <w:tcW w:w="1276" w:type="dxa"/>
          </w:tcPr>
          <w:p w14:paraId="1821FE07">
            <w:pPr>
              <w:jc w:val="center"/>
              <w:rPr>
                <w:rFonts w:ascii="仿宋" w:hAnsi="仿宋" w:eastAsia="仿宋" w:cs="仿宋"/>
                <w:b/>
                <w:kern w:val="0"/>
                <w:sz w:val="32"/>
                <w:szCs w:val="32"/>
              </w:rPr>
            </w:pPr>
          </w:p>
        </w:tc>
      </w:tr>
      <w:tr w14:paraId="58A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B53D9A">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056300EE">
            <w:pPr>
              <w:jc w:val="center"/>
              <w:rPr>
                <w:rFonts w:ascii="仿宋" w:hAnsi="仿宋" w:eastAsia="仿宋" w:cs="仿宋"/>
                <w:b/>
                <w:kern w:val="0"/>
                <w:sz w:val="32"/>
                <w:szCs w:val="32"/>
              </w:rPr>
            </w:pPr>
          </w:p>
        </w:tc>
        <w:tc>
          <w:tcPr>
            <w:tcW w:w="3546" w:type="dxa"/>
          </w:tcPr>
          <w:p w14:paraId="7351479A">
            <w:pPr>
              <w:jc w:val="center"/>
              <w:rPr>
                <w:rFonts w:ascii="仿宋" w:hAnsi="仿宋" w:eastAsia="仿宋" w:cs="仿宋"/>
                <w:b/>
                <w:kern w:val="0"/>
                <w:sz w:val="32"/>
                <w:szCs w:val="32"/>
              </w:rPr>
            </w:pPr>
          </w:p>
        </w:tc>
        <w:tc>
          <w:tcPr>
            <w:tcW w:w="1276" w:type="dxa"/>
          </w:tcPr>
          <w:p w14:paraId="1526F97F">
            <w:pPr>
              <w:jc w:val="center"/>
              <w:rPr>
                <w:rFonts w:ascii="仿宋" w:hAnsi="仿宋" w:eastAsia="仿宋" w:cs="仿宋"/>
                <w:b/>
                <w:kern w:val="0"/>
                <w:sz w:val="32"/>
                <w:szCs w:val="32"/>
              </w:rPr>
            </w:pPr>
          </w:p>
        </w:tc>
      </w:tr>
    </w:tbl>
    <w:p w14:paraId="1C9A3D8F">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3E8B1D67">
      <w:pPr>
        <w:jc w:val="center"/>
        <w:rPr>
          <w:rFonts w:ascii="仿宋" w:hAnsi="仿宋" w:eastAsia="仿宋" w:cs="仿宋"/>
          <w:b/>
          <w:kern w:val="0"/>
          <w:sz w:val="32"/>
          <w:szCs w:val="32"/>
        </w:rPr>
      </w:pPr>
    </w:p>
    <w:p w14:paraId="0EC957A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87CE297">
      <w:pPr>
        <w:ind w:firstLine="1911" w:firstLineChars="595"/>
        <w:rPr>
          <w:rFonts w:ascii="仿宋" w:hAnsi="仿宋" w:eastAsia="仿宋" w:cs="仿宋"/>
          <w:b/>
          <w:bCs/>
          <w:sz w:val="32"/>
          <w:szCs w:val="32"/>
        </w:rPr>
      </w:pPr>
    </w:p>
    <w:p w14:paraId="0A738019">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85ED22D">
      <w:pPr>
        <w:snapToGrid w:val="0"/>
        <w:spacing w:line="360" w:lineRule="auto"/>
        <w:rPr>
          <w:rFonts w:ascii="仿宋" w:hAnsi="仿宋" w:eastAsia="仿宋" w:cs="仿宋"/>
          <w:sz w:val="24"/>
        </w:rPr>
      </w:pPr>
    </w:p>
    <w:p w14:paraId="0ADA8140">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A46076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115812F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728B59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28F4F7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10166C0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FC7093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567B475">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24BC52A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1247DAA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C03068B">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D3EED52">
      <w:pPr>
        <w:autoSpaceDE w:val="0"/>
        <w:autoSpaceDN w:val="0"/>
        <w:spacing w:line="360" w:lineRule="auto"/>
        <w:ind w:left="2"/>
        <w:jc w:val="left"/>
        <w:rPr>
          <w:rFonts w:ascii="仿宋" w:hAnsi="仿宋" w:eastAsia="仿宋" w:cs="仿宋"/>
          <w:kern w:val="0"/>
          <w:sz w:val="24"/>
          <w:lang w:val="zh-CN"/>
        </w:rPr>
      </w:pPr>
    </w:p>
    <w:p w14:paraId="469F8B4D">
      <w:pPr>
        <w:autoSpaceDE w:val="0"/>
        <w:autoSpaceDN w:val="0"/>
        <w:spacing w:line="360" w:lineRule="auto"/>
        <w:ind w:left="2"/>
        <w:jc w:val="left"/>
        <w:rPr>
          <w:rFonts w:ascii="仿宋" w:hAnsi="仿宋" w:eastAsia="仿宋" w:cs="仿宋"/>
          <w:kern w:val="0"/>
          <w:sz w:val="24"/>
          <w:lang w:val="zh-CN"/>
        </w:rPr>
      </w:pPr>
    </w:p>
    <w:p w14:paraId="3C9B3B19">
      <w:pPr>
        <w:autoSpaceDE w:val="0"/>
        <w:autoSpaceDN w:val="0"/>
        <w:spacing w:line="360" w:lineRule="auto"/>
        <w:ind w:left="2"/>
        <w:jc w:val="left"/>
        <w:rPr>
          <w:rFonts w:ascii="仿宋" w:hAnsi="仿宋" w:eastAsia="仿宋" w:cs="仿宋"/>
          <w:kern w:val="0"/>
          <w:sz w:val="24"/>
          <w:lang w:val="zh-CN"/>
        </w:rPr>
      </w:pPr>
    </w:p>
    <w:p w14:paraId="43153C80">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72607223">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8967297">
      <w:pPr>
        <w:spacing w:line="360" w:lineRule="auto"/>
        <w:jc w:val="center"/>
        <w:rPr>
          <w:rFonts w:ascii="仿宋" w:hAnsi="仿宋" w:eastAsia="仿宋" w:cs="仿宋"/>
          <w:b/>
          <w:bCs/>
          <w:sz w:val="24"/>
        </w:rPr>
      </w:pPr>
    </w:p>
    <w:p w14:paraId="3C2C11A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C9AB1D4">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09F9659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442F61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295E66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C0A73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6C4C688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2ADCA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D4AD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561DB43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809C8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00D222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E1805F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44C7B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24C09CD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8BFE95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22310F5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B00BF77">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4598D86">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46088286">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374EA28">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205BE5C7">
            <w:pPr>
              <w:autoSpaceDE w:val="0"/>
              <w:autoSpaceDN w:val="0"/>
              <w:spacing w:line="360" w:lineRule="auto"/>
              <w:rPr>
                <w:rFonts w:ascii="仿宋_GB2312" w:hAnsi="仿宋_GB2312" w:eastAsia="仿宋_GB2312" w:cs="仿宋_GB2312"/>
                <w:sz w:val="24"/>
              </w:rPr>
            </w:pPr>
          </w:p>
        </w:tc>
      </w:tr>
      <w:tr w14:paraId="1AD8716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F92A8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5FF0266">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32376DA">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1CC19CE2">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6710CEC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C59DB86">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73058441">
            <w:pPr>
              <w:autoSpaceDE w:val="0"/>
              <w:autoSpaceDN w:val="0"/>
              <w:spacing w:line="360" w:lineRule="auto"/>
              <w:rPr>
                <w:rFonts w:ascii="仿宋_GB2312" w:hAnsi="仿宋_GB2312" w:eastAsia="仿宋_GB2312" w:cs="仿宋_GB2312"/>
                <w:sz w:val="24"/>
              </w:rPr>
            </w:pPr>
          </w:p>
        </w:tc>
      </w:tr>
      <w:tr w14:paraId="30DDBF7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459ECB6">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5CF16B7">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4FFC0F72">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3377FF03">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3FFC043F">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66CFBD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0CD550E9">
            <w:pPr>
              <w:autoSpaceDE w:val="0"/>
              <w:autoSpaceDN w:val="0"/>
              <w:spacing w:line="360" w:lineRule="auto"/>
              <w:rPr>
                <w:rFonts w:ascii="仿宋_GB2312" w:hAnsi="仿宋_GB2312" w:eastAsia="仿宋_GB2312" w:cs="仿宋_GB2312"/>
                <w:sz w:val="24"/>
              </w:rPr>
            </w:pPr>
          </w:p>
        </w:tc>
      </w:tr>
    </w:tbl>
    <w:p w14:paraId="0B2D3BBB">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7C32E4B8">
      <w:pPr>
        <w:autoSpaceDE w:val="0"/>
        <w:autoSpaceDN w:val="0"/>
        <w:spacing w:line="360" w:lineRule="auto"/>
        <w:rPr>
          <w:rFonts w:ascii="仿宋_GB2312" w:hAnsi="仿宋_GB2312" w:eastAsia="仿宋_GB2312" w:cs="仿宋_GB2312"/>
          <w:b/>
          <w:sz w:val="24"/>
        </w:rPr>
      </w:pPr>
    </w:p>
    <w:p w14:paraId="7458A123">
      <w:pPr>
        <w:autoSpaceDE w:val="0"/>
        <w:autoSpaceDN w:val="0"/>
        <w:spacing w:line="360" w:lineRule="auto"/>
        <w:rPr>
          <w:rFonts w:ascii="仿宋_GB2312" w:hAnsi="仿宋_GB2312" w:eastAsia="仿宋_GB2312" w:cs="仿宋_GB2312"/>
          <w:sz w:val="24"/>
        </w:rPr>
      </w:pPr>
    </w:p>
    <w:p w14:paraId="40518CC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C60D1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5D069C">
      <w:pPr>
        <w:pStyle w:val="650"/>
        <w:ind w:firstLine="0"/>
        <w:jc w:val="both"/>
        <w:rPr>
          <w:rFonts w:hAnsi="仿宋_GB2312" w:cs="仿宋_GB2312"/>
        </w:rPr>
      </w:pPr>
    </w:p>
    <w:p w14:paraId="69F453BB">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14:paraId="3859C21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3C308CF8">
      <w:pPr>
        <w:spacing w:line="360" w:lineRule="auto"/>
        <w:jc w:val="center"/>
        <w:rPr>
          <w:rFonts w:ascii="仿宋_GB2312" w:hAnsi="仿宋_GB2312" w:eastAsia="仿宋_GB2312" w:cs="仿宋_GB2312"/>
          <w:sz w:val="24"/>
        </w:rPr>
      </w:pPr>
    </w:p>
    <w:p w14:paraId="791D161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D41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3DFEC2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DD26D6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14BD4E1B">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4B59D4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0F2575A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0A53F9B4">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71E2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8FE10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6D5A2B2">
            <w:pPr>
              <w:snapToGrid w:val="0"/>
              <w:spacing w:line="360" w:lineRule="auto"/>
              <w:jc w:val="center"/>
              <w:rPr>
                <w:rFonts w:ascii="仿宋_GB2312" w:hAnsi="仿宋_GB2312" w:eastAsia="仿宋_GB2312" w:cs="仿宋_GB2312"/>
                <w:sz w:val="24"/>
              </w:rPr>
            </w:pPr>
          </w:p>
        </w:tc>
        <w:tc>
          <w:tcPr>
            <w:tcW w:w="2160" w:type="dxa"/>
            <w:vAlign w:val="center"/>
          </w:tcPr>
          <w:p w14:paraId="3C96C7B3">
            <w:pPr>
              <w:snapToGrid w:val="0"/>
              <w:spacing w:line="360" w:lineRule="auto"/>
              <w:jc w:val="center"/>
              <w:rPr>
                <w:rFonts w:ascii="仿宋_GB2312" w:hAnsi="仿宋_GB2312" w:eastAsia="仿宋_GB2312" w:cs="仿宋_GB2312"/>
                <w:sz w:val="24"/>
              </w:rPr>
            </w:pPr>
          </w:p>
        </w:tc>
        <w:tc>
          <w:tcPr>
            <w:tcW w:w="2340" w:type="dxa"/>
            <w:vAlign w:val="center"/>
          </w:tcPr>
          <w:p w14:paraId="2B4E7CFA">
            <w:pPr>
              <w:spacing w:line="360" w:lineRule="auto"/>
              <w:jc w:val="center"/>
              <w:rPr>
                <w:rFonts w:ascii="仿宋_GB2312" w:hAnsi="仿宋_GB2312" w:eastAsia="仿宋_GB2312" w:cs="仿宋_GB2312"/>
                <w:sz w:val="24"/>
              </w:rPr>
            </w:pPr>
          </w:p>
        </w:tc>
        <w:tc>
          <w:tcPr>
            <w:tcW w:w="1080" w:type="dxa"/>
            <w:vAlign w:val="center"/>
          </w:tcPr>
          <w:p w14:paraId="6976DC46">
            <w:pPr>
              <w:spacing w:line="360" w:lineRule="auto"/>
              <w:jc w:val="center"/>
              <w:rPr>
                <w:rFonts w:ascii="仿宋_GB2312" w:hAnsi="仿宋_GB2312" w:eastAsia="仿宋_GB2312" w:cs="仿宋_GB2312"/>
                <w:sz w:val="24"/>
              </w:rPr>
            </w:pPr>
          </w:p>
        </w:tc>
        <w:tc>
          <w:tcPr>
            <w:tcW w:w="1332" w:type="dxa"/>
            <w:vAlign w:val="center"/>
          </w:tcPr>
          <w:p w14:paraId="6DFCF3A8">
            <w:pPr>
              <w:spacing w:line="360" w:lineRule="auto"/>
              <w:jc w:val="center"/>
              <w:rPr>
                <w:rFonts w:ascii="仿宋_GB2312" w:hAnsi="仿宋_GB2312" w:eastAsia="仿宋_GB2312" w:cs="仿宋_GB2312"/>
                <w:sz w:val="24"/>
              </w:rPr>
            </w:pPr>
          </w:p>
        </w:tc>
      </w:tr>
      <w:tr w14:paraId="752B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A4E9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A4EBAEC">
            <w:pPr>
              <w:snapToGrid w:val="0"/>
              <w:spacing w:line="360" w:lineRule="auto"/>
              <w:jc w:val="center"/>
              <w:rPr>
                <w:rFonts w:ascii="仿宋_GB2312" w:hAnsi="仿宋_GB2312" w:eastAsia="仿宋_GB2312" w:cs="仿宋_GB2312"/>
                <w:sz w:val="24"/>
              </w:rPr>
            </w:pPr>
          </w:p>
        </w:tc>
        <w:tc>
          <w:tcPr>
            <w:tcW w:w="2160" w:type="dxa"/>
            <w:vAlign w:val="center"/>
          </w:tcPr>
          <w:p w14:paraId="1A121B7F">
            <w:pPr>
              <w:snapToGrid w:val="0"/>
              <w:spacing w:line="360" w:lineRule="auto"/>
              <w:jc w:val="center"/>
              <w:rPr>
                <w:rFonts w:ascii="仿宋_GB2312" w:hAnsi="仿宋_GB2312" w:eastAsia="仿宋_GB2312" w:cs="仿宋_GB2312"/>
                <w:sz w:val="24"/>
              </w:rPr>
            </w:pPr>
          </w:p>
        </w:tc>
        <w:tc>
          <w:tcPr>
            <w:tcW w:w="2340" w:type="dxa"/>
            <w:vAlign w:val="center"/>
          </w:tcPr>
          <w:p w14:paraId="217FBAE5">
            <w:pPr>
              <w:spacing w:line="360" w:lineRule="auto"/>
              <w:jc w:val="center"/>
              <w:rPr>
                <w:rFonts w:ascii="仿宋_GB2312" w:hAnsi="仿宋_GB2312" w:eastAsia="仿宋_GB2312" w:cs="仿宋_GB2312"/>
                <w:sz w:val="24"/>
              </w:rPr>
            </w:pPr>
          </w:p>
        </w:tc>
        <w:tc>
          <w:tcPr>
            <w:tcW w:w="1080" w:type="dxa"/>
            <w:vAlign w:val="center"/>
          </w:tcPr>
          <w:p w14:paraId="5BF32B9C">
            <w:pPr>
              <w:spacing w:line="360" w:lineRule="auto"/>
              <w:jc w:val="center"/>
              <w:rPr>
                <w:rFonts w:ascii="仿宋_GB2312" w:hAnsi="仿宋_GB2312" w:eastAsia="仿宋_GB2312" w:cs="仿宋_GB2312"/>
                <w:sz w:val="24"/>
              </w:rPr>
            </w:pPr>
          </w:p>
        </w:tc>
        <w:tc>
          <w:tcPr>
            <w:tcW w:w="1332" w:type="dxa"/>
            <w:vAlign w:val="center"/>
          </w:tcPr>
          <w:p w14:paraId="5440BB43">
            <w:pPr>
              <w:spacing w:line="360" w:lineRule="auto"/>
              <w:jc w:val="center"/>
              <w:rPr>
                <w:rFonts w:ascii="仿宋_GB2312" w:hAnsi="仿宋_GB2312" w:eastAsia="仿宋_GB2312" w:cs="仿宋_GB2312"/>
                <w:sz w:val="24"/>
              </w:rPr>
            </w:pPr>
          </w:p>
        </w:tc>
      </w:tr>
      <w:tr w14:paraId="59F3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CA0B3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68F3AEEE">
            <w:pPr>
              <w:snapToGrid w:val="0"/>
              <w:spacing w:line="360" w:lineRule="auto"/>
              <w:jc w:val="center"/>
              <w:rPr>
                <w:rFonts w:ascii="仿宋_GB2312" w:hAnsi="仿宋_GB2312" w:eastAsia="仿宋_GB2312" w:cs="仿宋_GB2312"/>
                <w:sz w:val="24"/>
              </w:rPr>
            </w:pPr>
          </w:p>
        </w:tc>
        <w:tc>
          <w:tcPr>
            <w:tcW w:w="2160" w:type="dxa"/>
            <w:vAlign w:val="center"/>
          </w:tcPr>
          <w:p w14:paraId="5B67FBC4">
            <w:pPr>
              <w:snapToGrid w:val="0"/>
              <w:spacing w:line="360" w:lineRule="auto"/>
              <w:jc w:val="center"/>
              <w:rPr>
                <w:rFonts w:ascii="仿宋_GB2312" w:hAnsi="仿宋_GB2312" w:eastAsia="仿宋_GB2312" w:cs="仿宋_GB2312"/>
                <w:sz w:val="24"/>
              </w:rPr>
            </w:pPr>
          </w:p>
        </w:tc>
        <w:tc>
          <w:tcPr>
            <w:tcW w:w="2340" w:type="dxa"/>
            <w:vAlign w:val="center"/>
          </w:tcPr>
          <w:p w14:paraId="66A8C261">
            <w:pPr>
              <w:spacing w:line="360" w:lineRule="auto"/>
              <w:jc w:val="center"/>
              <w:rPr>
                <w:rFonts w:ascii="仿宋_GB2312" w:hAnsi="仿宋_GB2312" w:eastAsia="仿宋_GB2312" w:cs="仿宋_GB2312"/>
                <w:sz w:val="24"/>
              </w:rPr>
            </w:pPr>
          </w:p>
        </w:tc>
        <w:tc>
          <w:tcPr>
            <w:tcW w:w="1080" w:type="dxa"/>
            <w:vAlign w:val="center"/>
          </w:tcPr>
          <w:p w14:paraId="7A32922F">
            <w:pPr>
              <w:spacing w:line="360" w:lineRule="auto"/>
              <w:jc w:val="center"/>
              <w:rPr>
                <w:rFonts w:ascii="仿宋_GB2312" w:hAnsi="仿宋_GB2312" w:eastAsia="仿宋_GB2312" w:cs="仿宋_GB2312"/>
                <w:sz w:val="24"/>
              </w:rPr>
            </w:pPr>
          </w:p>
        </w:tc>
        <w:tc>
          <w:tcPr>
            <w:tcW w:w="1332" w:type="dxa"/>
            <w:vAlign w:val="center"/>
          </w:tcPr>
          <w:p w14:paraId="51C6DEE8">
            <w:pPr>
              <w:spacing w:line="360" w:lineRule="auto"/>
              <w:jc w:val="center"/>
              <w:rPr>
                <w:rFonts w:ascii="仿宋_GB2312" w:hAnsi="仿宋_GB2312" w:eastAsia="仿宋_GB2312" w:cs="仿宋_GB2312"/>
                <w:sz w:val="24"/>
              </w:rPr>
            </w:pPr>
          </w:p>
        </w:tc>
      </w:tr>
      <w:tr w14:paraId="5DF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18A362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33A7D33E">
            <w:pPr>
              <w:snapToGrid w:val="0"/>
              <w:spacing w:line="360" w:lineRule="auto"/>
              <w:jc w:val="center"/>
              <w:rPr>
                <w:rFonts w:ascii="仿宋_GB2312" w:hAnsi="仿宋_GB2312" w:eastAsia="仿宋_GB2312" w:cs="仿宋_GB2312"/>
                <w:sz w:val="24"/>
              </w:rPr>
            </w:pPr>
          </w:p>
        </w:tc>
        <w:tc>
          <w:tcPr>
            <w:tcW w:w="2160" w:type="dxa"/>
            <w:vAlign w:val="center"/>
          </w:tcPr>
          <w:p w14:paraId="28180112">
            <w:pPr>
              <w:snapToGrid w:val="0"/>
              <w:spacing w:line="360" w:lineRule="auto"/>
              <w:jc w:val="center"/>
              <w:rPr>
                <w:rFonts w:ascii="仿宋_GB2312" w:hAnsi="仿宋_GB2312" w:eastAsia="仿宋_GB2312" w:cs="仿宋_GB2312"/>
                <w:sz w:val="24"/>
              </w:rPr>
            </w:pPr>
          </w:p>
        </w:tc>
        <w:tc>
          <w:tcPr>
            <w:tcW w:w="2340" w:type="dxa"/>
            <w:vAlign w:val="center"/>
          </w:tcPr>
          <w:p w14:paraId="07406828">
            <w:pPr>
              <w:spacing w:line="360" w:lineRule="auto"/>
              <w:jc w:val="center"/>
              <w:rPr>
                <w:rFonts w:ascii="仿宋_GB2312" w:hAnsi="仿宋_GB2312" w:eastAsia="仿宋_GB2312" w:cs="仿宋_GB2312"/>
                <w:sz w:val="24"/>
              </w:rPr>
            </w:pPr>
          </w:p>
        </w:tc>
        <w:tc>
          <w:tcPr>
            <w:tcW w:w="1080" w:type="dxa"/>
            <w:vAlign w:val="center"/>
          </w:tcPr>
          <w:p w14:paraId="20307ED1">
            <w:pPr>
              <w:spacing w:line="360" w:lineRule="auto"/>
              <w:jc w:val="center"/>
              <w:rPr>
                <w:rFonts w:ascii="仿宋_GB2312" w:hAnsi="仿宋_GB2312" w:eastAsia="仿宋_GB2312" w:cs="仿宋_GB2312"/>
                <w:sz w:val="24"/>
              </w:rPr>
            </w:pPr>
          </w:p>
        </w:tc>
        <w:tc>
          <w:tcPr>
            <w:tcW w:w="1332" w:type="dxa"/>
            <w:vAlign w:val="center"/>
          </w:tcPr>
          <w:p w14:paraId="58A15E9D">
            <w:pPr>
              <w:spacing w:line="360" w:lineRule="auto"/>
              <w:jc w:val="center"/>
              <w:rPr>
                <w:rFonts w:ascii="仿宋_GB2312" w:hAnsi="仿宋_GB2312" w:eastAsia="仿宋_GB2312" w:cs="仿宋_GB2312"/>
                <w:sz w:val="24"/>
              </w:rPr>
            </w:pPr>
          </w:p>
        </w:tc>
      </w:tr>
      <w:tr w14:paraId="7137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C6C14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4C3E2EB">
            <w:pPr>
              <w:snapToGrid w:val="0"/>
              <w:spacing w:line="360" w:lineRule="auto"/>
              <w:jc w:val="center"/>
              <w:rPr>
                <w:rFonts w:ascii="仿宋_GB2312" w:hAnsi="仿宋_GB2312" w:eastAsia="仿宋_GB2312" w:cs="仿宋_GB2312"/>
                <w:sz w:val="24"/>
              </w:rPr>
            </w:pPr>
          </w:p>
        </w:tc>
        <w:tc>
          <w:tcPr>
            <w:tcW w:w="2160" w:type="dxa"/>
            <w:vAlign w:val="center"/>
          </w:tcPr>
          <w:p w14:paraId="177D8836">
            <w:pPr>
              <w:snapToGrid w:val="0"/>
              <w:spacing w:line="360" w:lineRule="auto"/>
              <w:jc w:val="center"/>
              <w:rPr>
                <w:rFonts w:ascii="仿宋_GB2312" w:hAnsi="仿宋_GB2312" w:eastAsia="仿宋_GB2312" w:cs="仿宋_GB2312"/>
                <w:sz w:val="24"/>
              </w:rPr>
            </w:pPr>
          </w:p>
        </w:tc>
        <w:tc>
          <w:tcPr>
            <w:tcW w:w="2340" w:type="dxa"/>
            <w:vAlign w:val="center"/>
          </w:tcPr>
          <w:p w14:paraId="2A866A72">
            <w:pPr>
              <w:spacing w:line="360" w:lineRule="auto"/>
              <w:jc w:val="center"/>
              <w:rPr>
                <w:rFonts w:ascii="仿宋_GB2312" w:hAnsi="仿宋_GB2312" w:eastAsia="仿宋_GB2312" w:cs="仿宋_GB2312"/>
                <w:sz w:val="24"/>
              </w:rPr>
            </w:pPr>
          </w:p>
        </w:tc>
        <w:tc>
          <w:tcPr>
            <w:tcW w:w="1080" w:type="dxa"/>
            <w:vAlign w:val="center"/>
          </w:tcPr>
          <w:p w14:paraId="300E0570">
            <w:pPr>
              <w:spacing w:line="360" w:lineRule="auto"/>
              <w:jc w:val="center"/>
              <w:rPr>
                <w:rFonts w:ascii="仿宋_GB2312" w:hAnsi="仿宋_GB2312" w:eastAsia="仿宋_GB2312" w:cs="仿宋_GB2312"/>
                <w:sz w:val="24"/>
              </w:rPr>
            </w:pPr>
          </w:p>
        </w:tc>
        <w:tc>
          <w:tcPr>
            <w:tcW w:w="1332" w:type="dxa"/>
            <w:vAlign w:val="center"/>
          </w:tcPr>
          <w:p w14:paraId="32457544">
            <w:pPr>
              <w:spacing w:line="360" w:lineRule="auto"/>
              <w:jc w:val="center"/>
              <w:rPr>
                <w:rFonts w:ascii="仿宋_GB2312" w:hAnsi="仿宋_GB2312" w:eastAsia="仿宋_GB2312" w:cs="仿宋_GB2312"/>
                <w:sz w:val="24"/>
              </w:rPr>
            </w:pPr>
          </w:p>
        </w:tc>
      </w:tr>
    </w:tbl>
    <w:p w14:paraId="36269D9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2AFD8FC6">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C80F9C9">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14:paraId="6B9511BE">
      <w:pPr>
        <w:autoSpaceDE w:val="0"/>
        <w:autoSpaceDN w:val="0"/>
        <w:spacing w:line="360" w:lineRule="auto"/>
        <w:ind w:firstLine="4560" w:firstLineChars="1900"/>
        <w:rPr>
          <w:rFonts w:ascii="仿宋_GB2312" w:hAnsi="仿宋_GB2312" w:eastAsia="仿宋_GB2312" w:cs="仿宋_GB2312"/>
          <w:kern w:val="0"/>
          <w:sz w:val="24"/>
        </w:rPr>
      </w:pPr>
    </w:p>
    <w:p w14:paraId="652C481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ABE554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6BF3463">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27B60B4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740AD99">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14:paraId="5086017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4A048A6">
      <w:pPr>
        <w:pStyle w:val="24"/>
      </w:pPr>
    </w:p>
    <w:p w14:paraId="39B2BED9">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A4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8FD593A">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3E031409">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901D13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0E3D32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493D534D">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3409AB83">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563EA31D">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108ED56D">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4D80E4C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23CC4E0F">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3D1F8A39">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12DB8F91">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5307DA9F">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1EF9BE3">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475CAD1A">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576C74FE">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3EEAF42B">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2C315CE2">
            <w:pPr>
              <w:rPr>
                <w:rFonts w:ascii="仿宋_GB2312" w:hAnsi="仿宋_GB2312" w:eastAsia="仿宋_GB2312" w:cs="仿宋_GB2312"/>
                <w:sz w:val="24"/>
              </w:rPr>
            </w:pPr>
            <w:r>
              <w:rPr>
                <w:rFonts w:hint="eastAsia" w:ascii="仿宋_GB2312" w:hAnsi="仿宋_GB2312" w:eastAsia="仿宋_GB2312" w:cs="仿宋_GB2312"/>
                <w:sz w:val="24"/>
              </w:rPr>
              <w:t>…</w:t>
            </w:r>
          </w:p>
        </w:tc>
      </w:tr>
      <w:tr w14:paraId="52C9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5D39337">
            <w:pPr>
              <w:spacing w:line="360" w:lineRule="auto"/>
              <w:rPr>
                <w:rFonts w:ascii="仿宋_GB2312" w:hAnsi="仿宋_GB2312" w:eastAsia="仿宋_GB2312" w:cs="仿宋_GB2312"/>
                <w:sz w:val="24"/>
              </w:rPr>
            </w:pPr>
          </w:p>
        </w:tc>
        <w:tc>
          <w:tcPr>
            <w:tcW w:w="552" w:type="dxa"/>
          </w:tcPr>
          <w:p w14:paraId="642EDA05">
            <w:pPr>
              <w:spacing w:line="360" w:lineRule="auto"/>
              <w:rPr>
                <w:rFonts w:ascii="仿宋_GB2312" w:hAnsi="仿宋_GB2312" w:eastAsia="仿宋_GB2312" w:cs="仿宋_GB2312"/>
                <w:sz w:val="24"/>
              </w:rPr>
            </w:pPr>
          </w:p>
        </w:tc>
        <w:tc>
          <w:tcPr>
            <w:tcW w:w="552" w:type="dxa"/>
          </w:tcPr>
          <w:p w14:paraId="58BEE65E">
            <w:pPr>
              <w:spacing w:line="360" w:lineRule="auto"/>
              <w:rPr>
                <w:rFonts w:ascii="仿宋_GB2312" w:hAnsi="仿宋_GB2312" w:eastAsia="仿宋_GB2312" w:cs="仿宋_GB2312"/>
                <w:sz w:val="24"/>
              </w:rPr>
            </w:pPr>
          </w:p>
        </w:tc>
        <w:tc>
          <w:tcPr>
            <w:tcW w:w="552" w:type="dxa"/>
          </w:tcPr>
          <w:p w14:paraId="1305DC93">
            <w:pPr>
              <w:spacing w:line="360" w:lineRule="auto"/>
              <w:rPr>
                <w:rFonts w:ascii="仿宋_GB2312" w:hAnsi="仿宋_GB2312" w:eastAsia="仿宋_GB2312" w:cs="仿宋_GB2312"/>
                <w:sz w:val="24"/>
              </w:rPr>
            </w:pPr>
          </w:p>
        </w:tc>
        <w:tc>
          <w:tcPr>
            <w:tcW w:w="552" w:type="dxa"/>
          </w:tcPr>
          <w:p w14:paraId="4513186F">
            <w:pPr>
              <w:spacing w:line="360" w:lineRule="auto"/>
              <w:rPr>
                <w:rFonts w:ascii="仿宋_GB2312" w:hAnsi="仿宋_GB2312" w:eastAsia="仿宋_GB2312" w:cs="仿宋_GB2312"/>
                <w:sz w:val="24"/>
              </w:rPr>
            </w:pPr>
          </w:p>
        </w:tc>
        <w:tc>
          <w:tcPr>
            <w:tcW w:w="552" w:type="dxa"/>
          </w:tcPr>
          <w:p w14:paraId="7FF3A781">
            <w:pPr>
              <w:spacing w:line="360" w:lineRule="auto"/>
              <w:rPr>
                <w:rFonts w:ascii="仿宋_GB2312" w:hAnsi="仿宋_GB2312" w:eastAsia="仿宋_GB2312" w:cs="仿宋_GB2312"/>
                <w:sz w:val="24"/>
              </w:rPr>
            </w:pPr>
          </w:p>
        </w:tc>
        <w:tc>
          <w:tcPr>
            <w:tcW w:w="552" w:type="dxa"/>
          </w:tcPr>
          <w:p w14:paraId="24A33A1E">
            <w:pPr>
              <w:spacing w:line="360" w:lineRule="auto"/>
              <w:rPr>
                <w:rFonts w:ascii="仿宋_GB2312" w:hAnsi="仿宋_GB2312" w:eastAsia="仿宋_GB2312" w:cs="仿宋_GB2312"/>
                <w:sz w:val="24"/>
              </w:rPr>
            </w:pPr>
          </w:p>
        </w:tc>
        <w:tc>
          <w:tcPr>
            <w:tcW w:w="553" w:type="dxa"/>
          </w:tcPr>
          <w:p w14:paraId="71E7DBA7">
            <w:pPr>
              <w:spacing w:line="360" w:lineRule="auto"/>
              <w:rPr>
                <w:rFonts w:ascii="仿宋_GB2312" w:hAnsi="仿宋_GB2312" w:eastAsia="仿宋_GB2312" w:cs="仿宋_GB2312"/>
                <w:sz w:val="24"/>
              </w:rPr>
            </w:pPr>
          </w:p>
        </w:tc>
        <w:tc>
          <w:tcPr>
            <w:tcW w:w="553" w:type="dxa"/>
          </w:tcPr>
          <w:p w14:paraId="436D9984">
            <w:pPr>
              <w:spacing w:line="360" w:lineRule="auto"/>
              <w:rPr>
                <w:rFonts w:ascii="仿宋_GB2312" w:hAnsi="仿宋_GB2312" w:eastAsia="仿宋_GB2312" w:cs="仿宋_GB2312"/>
                <w:sz w:val="24"/>
              </w:rPr>
            </w:pPr>
          </w:p>
        </w:tc>
        <w:tc>
          <w:tcPr>
            <w:tcW w:w="553" w:type="dxa"/>
          </w:tcPr>
          <w:p w14:paraId="4FA36C14">
            <w:pPr>
              <w:spacing w:line="360" w:lineRule="auto"/>
              <w:rPr>
                <w:rFonts w:ascii="仿宋_GB2312" w:hAnsi="仿宋_GB2312" w:eastAsia="仿宋_GB2312" w:cs="仿宋_GB2312"/>
                <w:sz w:val="24"/>
              </w:rPr>
            </w:pPr>
          </w:p>
        </w:tc>
        <w:tc>
          <w:tcPr>
            <w:tcW w:w="553" w:type="dxa"/>
          </w:tcPr>
          <w:p w14:paraId="1F3EC7E2">
            <w:pPr>
              <w:spacing w:line="360" w:lineRule="auto"/>
              <w:rPr>
                <w:rFonts w:ascii="仿宋_GB2312" w:hAnsi="仿宋_GB2312" w:eastAsia="仿宋_GB2312" w:cs="仿宋_GB2312"/>
                <w:sz w:val="24"/>
              </w:rPr>
            </w:pPr>
          </w:p>
        </w:tc>
        <w:tc>
          <w:tcPr>
            <w:tcW w:w="553" w:type="dxa"/>
          </w:tcPr>
          <w:p w14:paraId="27EE840E">
            <w:pPr>
              <w:spacing w:line="360" w:lineRule="auto"/>
              <w:rPr>
                <w:rFonts w:ascii="仿宋_GB2312" w:hAnsi="仿宋_GB2312" w:eastAsia="仿宋_GB2312" w:cs="仿宋_GB2312"/>
                <w:sz w:val="24"/>
              </w:rPr>
            </w:pPr>
          </w:p>
        </w:tc>
        <w:tc>
          <w:tcPr>
            <w:tcW w:w="553" w:type="dxa"/>
          </w:tcPr>
          <w:p w14:paraId="0BEED6A7">
            <w:pPr>
              <w:spacing w:line="360" w:lineRule="auto"/>
              <w:rPr>
                <w:rFonts w:ascii="仿宋_GB2312" w:hAnsi="仿宋_GB2312" w:eastAsia="仿宋_GB2312" w:cs="仿宋_GB2312"/>
                <w:sz w:val="24"/>
              </w:rPr>
            </w:pPr>
          </w:p>
        </w:tc>
        <w:tc>
          <w:tcPr>
            <w:tcW w:w="553" w:type="dxa"/>
          </w:tcPr>
          <w:p w14:paraId="6E67B186">
            <w:pPr>
              <w:spacing w:line="360" w:lineRule="auto"/>
              <w:rPr>
                <w:rFonts w:ascii="仿宋_GB2312" w:hAnsi="仿宋_GB2312" w:eastAsia="仿宋_GB2312" w:cs="仿宋_GB2312"/>
                <w:sz w:val="24"/>
              </w:rPr>
            </w:pPr>
          </w:p>
        </w:tc>
        <w:tc>
          <w:tcPr>
            <w:tcW w:w="553" w:type="dxa"/>
          </w:tcPr>
          <w:p w14:paraId="0BCCD484">
            <w:pPr>
              <w:spacing w:line="360" w:lineRule="auto"/>
              <w:rPr>
                <w:rFonts w:ascii="仿宋_GB2312" w:hAnsi="仿宋_GB2312" w:eastAsia="仿宋_GB2312" w:cs="仿宋_GB2312"/>
                <w:sz w:val="24"/>
              </w:rPr>
            </w:pPr>
          </w:p>
        </w:tc>
        <w:tc>
          <w:tcPr>
            <w:tcW w:w="553" w:type="dxa"/>
          </w:tcPr>
          <w:p w14:paraId="5F4DFEF1">
            <w:pPr>
              <w:spacing w:line="360" w:lineRule="auto"/>
              <w:rPr>
                <w:rFonts w:ascii="仿宋_GB2312" w:hAnsi="仿宋_GB2312" w:eastAsia="仿宋_GB2312" w:cs="仿宋_GB2312"/>
                <w:sz w:val="24"/>
              </w:rPr>
            </w:pPr>
          </w:p>
        </w:tc>
        <w:tc>
          <w:tcPr>
            <w:tcW w:w="553" w:type="dxa"/>
          </w:tcPr>
          <w:p w14:paraId="12C5AD7D">
            <w:pPr>
              <w:spacing w:line="360" w:lineRule="auto"/>
              <w:rPr>
                <w:rFonts w:ascii="仿宋_GB2312" w:hAnsi="仿宋_GB2312" w:eastAsia="仿宋_GB2312" w:cs="仿宋_GB2312"/>
                <w:sz w:val="24"/>
              </w:rPr>
            </w:pPr>
          </w:p>
        </w:tc>
      </w:tr>
      <w:tr w14:paraId="74B6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C83FCEF">
            <w:pPr>
              <w:spacing w:line="360" w:lineRule="auto"/>
              <w:rPr>
                <w:rFonts w:ascii="仿宋_GB2312" w:hAnsi="仿宋_GB2312" w:eastAsia="仿宋_GB2312" w:cs="仿宋_GB2312"/>
                <w:sz w:val="24"/>
              </w:rPr>
            </w:pPr>
          </w:p>
        </w:tc>
        <w:tc>
          <w:tcPr>
            <w:tcW w:w="552" w:type="dxa"/>
          </w:tcPr>
          <w:p w14:paraId="66A733E1">
            <w:pPr>
              <w:spacing w:line="360" w:lineRule="auto"/>
              <w:rPr>
                <w:rFonts w:ascii="仿宋_GB2312" w:hAnsi="仿宋_GB2312" w:eastAsia="仿宋_GB2312" w:cs="仿宋_GB2312"/>
                <w:sz w:val="24"/>
              </w:rPr>
            </w:pPr>
          </w:p>
        </w:tc>
        <w:tc>
          <w:tcPr>
            <w:tcW w:w="552" w:type="dxa"/>
          </w:tcPr>
          <w:p w14:paraId="4658ECFB">
            <w:pPr>
              <w:spacing w:line="360" w:lineRule="auto"/>
              <w:rPr>
                <w:rFonts w:ascii="仿宋_GB2312" w:hAnsi="仿宋_GB2312" w:eastAsia="仿宋_GB2312" w:cs="仿宋_GB2312"/>
                <w:sz w:val="24"/>
              </w:rPr>
            </w:pPr>
          </w:p>
        </w:tc>
        <w:tc>
          <w:tcPr>
            <w:tcW w:w="552" w:type="dxa"/>
          </w:tcPr>
          <w:p w14:paraId="6BA2DCA8">
            <w:pPr>
              <w:spacing w:line="360" w:lineRule="auto"/>
              <w:rPr>
                <w:rFonts w:ascii="仿宋_GB2312" w:hAnsi="仿宋_GB2312" w:eastAsia="仿宋_GB2312" w:cs="仿宋_GB2312"/>
                <w:sz w:val="24"/>
              </w:rPr>
            </w:pPr>
          </w:p>
        </w:tc>
        <w:tc>
          <w:tcPr>
            <w:tcW w:w="552" w:type="dxa"/>
          </w:tcPr>
          <w:p w14:paraId="7EA749A1">
            <w:pPr>
              <w:spacing w:line="360" w:lineRule="auto"/>
              <w:rPr>
                <w:rFonts w:ascii="仿宋_GB2312" w:hAnsi="仿宋_GB2312" w:eastAsia="仿宋_GB2312" w:cs="仿宋_GB2312"/>
                <w:sz w:val="24"/>
              </w:rPr>
            </w:pPr>
          </w:p>
        </w:tc>
        <w:tc>
          <w:tcPr>
            <w:tcW w:w="552" w:type="dxa"/>
          </w:tcPr>
          <w:p w14:paraId="651A99D8">
            <w:pPr>
              <w:spacing w:line="360" w:lineRule="auto"/>
              <w:rPr>
                <w:rFonts w:ascii="仿宋_GB2312" w:hAnsi="仿宋_GB2312" w:eastAsia="仿宋_GB2312" w:cs="仿宋_GB2312"/>
                <w:sz w:val="24"/>
              </w:rPr>
            </w:pPr>
          </w:p>
        </w:tc>
        <w:tc>
          <w:tcPr>
            <w:tcW w:w="552" w:type="dxa"/>
          </w:tcPr>
          <w:p w14:paraId="7D364DEE">
            <w:pPr>
              <w:spacing w:line="360" w:lineRule="auto"/>
              <w:rPr>
                <w:rFonts w:ascii="仿宋_GB2312" w:hAnsi="仿宋_GB2312" w:eastAsia="仿宋_GB2312" w:cs="仿宋_GB2312"/>
                <w:sz w:val="24"/>
              </w:rPr>
            </w:pPr>
          </w:p>
        </w:tc>
        <w:tc>
          <w:tcPr>
            <w:tcW w:w="553" w:type="dxa"/>
          </w:tcPr>
          <w:p w14:paraId="46C41625">
            <w:pPr>
              <w:spacing w:line="360" w:lineRule="auto"/>
              <w:rPr>
                <w:rFonts w:ascii="仿宋_GB2312" w:hAnsi="仿宋_GB2312" w:eastAsia="仿宋_GB2312" w:cs="仿宋_GB2312"/>
                <w:sz w:val="24"/>
              </w:rPr>
            </w:pPr>
          </w:p>
        </w:tc>
        <w:tc>
          <w:tcPr>
            <w:tcW w:w="553" w:type="dxa"/>
          </w:tcPr>
          <w:p w14:paraId="44B1224B">
            <w:pPr>
              <w:spacing w:line="360" w:lineRule="auto"/>
              <w:rPr>
                <w:rFonts w:ascii="仿宋_GB2312" w:hAnsi="仿宋_GB2312" w:eastAsia="仿宋_GB2312" w:cs="仿宋_GB2312"/>
                <w:sz w:val="24"/>
              </w:rPr>
            </w:pPr>
          </w:p>
        </w:tc>
        <w:tc>
          <w:tcPr>
            <w:tcW w:w="553" w:type="dxa"/>
          </w:tcPr>
          <w:p w14:paraId="3E9B9597">
            <w:pPr>
              <w:spacing w:line="360" w:lineRule="auto"/>
              <w:rPr>
                <w:rFonts w:ascii="仿宋_GB2312" w:hAnsi="仿宋_GB2312" w:eastAsia="仿宋_GB2312" w:cs="仿宋_GB2312"/>
                <w:sz w:val="24"/>
              </w:rPr>
            </w:pPr>
          </w:p>
        </w:tc>
        <w:tc>
          <w:tcPr>
            <w:tcW w:w="553" w:type="dxa"/>
          </w:tcPr>
          <w:p w14:paraId="42DEE039">
            <w:pPr>
              <w:spacing w:line="360" w:lineRule="auto"/>
              <w:rPr>
                <w:rFonts w:ascii="仿宋_GB2312" w:hAnsi="仿宋_GB2312" w:eastAsia="仿宋_GB2312" w:cs="仿宋_GB2312"/>
                <w:sz w:val="24"/>
              </w:rPr>
            </w:pPr>
          </w:p>
        </w:tc>
        <w:tc>
          <w:tcPr>
            <w:tcW w:w="553" w:type="dxa"/>
          </w:tcPr>
          <w:p w14:paraId="7B719B42">
            <w:pPr>
              <w:spacing w:line="360" w:lineRule="auto"/>
              <w:rPr>
                <w:rFonts w:ascii="仿宋_GB2312" w:hAnsi="仿宋_GB2312" w:eastAsia="仿宋_GB2312" w:cs="仿宋_GB2312"/>
                <w:sz w:val="24"/>
              </w:rPr>
            </w:pPr>
          </w:p>
        </w:tc>
        <w:tc>
          <w:tcPr>
            <w:tcW w:w="553" w:type="dxa"/>
          </w:tcPr>
          <w:p w14:paraId="5DE5A5C3">
            <w:pPr>
              <w:spacing w:line="360" w:lineRule="auto"/>
              <w:rPr>
                <w:rFonts w:ascii="仿宋_GB2312" w:hAnsi="仿宋_GB2312" w:eastAsia="仿宋_GB2312" w:cs="仿宋_GB2312"/>
                <w:sz w:val="24"/>
              </w:rPr>
            </w:pPr>
          </w:p>
        </w:tc>
        <w:tc>
          <w:tcPr>
            <w:tcW w:w="553" w:type="dxa"/>
          </w:tcPr>
          <w:p w14:paraId="768B8EC9">
            <w:pPr>
              <w:spacing w:line="360" w:lineRule="auto"/>
              <w:rPr>
                <w:rFonts w:ascii="仿宋_GB2312" w:hAnsi="仿宋_GB2312" w:eastAsia="仿宋_GB2312" w:cs="仿宋_GB2312"/>
                <w:sz w:val="24"/>
              </w:rPr>
            </w:pPr>
          </w:p>
        </w:tc>
        <w:tc>
          <w:tcPr>
            <w:tcW w:w="553" w:type="dxa"/>
          </w:tcPr>
          <w:p w14:paraId="0F4FB0D7">
            <w:pPr>
              <w:spacing w:line="360" w:lineRule="auto"/>
              <w:rPr>
                <w:rFonts w:ascii="仿宋_GB2312" w:hAnsi="仿宋_GB2312" w:eastAsia="仿宋_GB2312" w:cs="仿宋_GB2312"/>
                <w:sz w:val="24"/>
              </w:rPr>
            </w:pPr>
          </w:p>
        </w:tc>
        <w:tc>
          <w:tcPr>
            <w:tcW w:w="553" w:type="dxa"/>
          </w:tcPr>
          <w:p w14:paraId="6D94DFBE">
            <w:pPr>
              <w:spacing w:line="360" w:lineRule="auto"/>
              <w:rPr>
                <w:rFonts w:ascii="仿宋_GB2312" w:hAnsi="仿宋_GB2312" w:eastAsia="仿宋_GB2312" w:cs="仿宋_GB2312"/>
                <w:sz w:val="24"/>
              </w:rPr>
            </w:pPr>
          </w:p>
        </w:tc>
        <w:tc>
          <w:tcPr>
            <w:tcW w:w="553" w:type="dxa"/>
          </w:tcPr>
          <w:p w14:paraId="20B3869C">
            <w:pPr>
              <w:spacing w:line="360" w:lineRule="auto"/>
              <w:rPr>
                <w:rFonts w:ascii="仿宋_GB2312" w:hAnsi="仿宋_GB2312" w:eastAsia="仿宋_GB2312" w:cs="仿宋_GB2312"/>
                <w:sz w:val="24"/>
              </w:rPr>
            </w:pPr>
          </w:p>
        </w:tc>
      </w:tr>
      <w:tr w14:paraId="48E4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67ACF7">
            <w:pPr>
              <w:spacing w:line="360" w:lineRule="auto"/>
              <w:rPr>
                <w:rFonts w:ascii="仿宋_GB2312" w:hAnsi="仿宋_GB2312" w:eastAsia="仿宋_GB2312" w:cs="仿宋_GB2312"/>
                <w:sz w:val="24"/>
              </w:rPr>
            </w:pPr>
          </w:p>
        </w:tc>
        <w:tc>
          <w:tcPr>
            <w:tcW w:w="552" w:type="dxa"/>
          </w:tcPr>
          <w:p w14:paraId="63FEE86B">
            <w:pPr>
              <w:spacing w:line="360" w:lineRule="auto"/>
              <w:rPr>
                <w:rFonts w:ascii="仿宋_GB2312" w:hAnsi="仿宋_GB2312" w:eastAsia="仿宋_GB2312" w:cs="仿宋_GB2312"/>
                <w:sz w:val="24"/>
              </w:rPr>
            </w:pPr>
          </w:p>
        </w:tc>
        <w:tc>
          <w:tcPr>
            <w:tcW w:w="552" w:type="dxa"/>
          </w:tcPr>
          <w:p w14:paraId="05F201F7">
            <w:pPr>
              <w:spacing w:line="360" w:lineRule="auto"/>
              <w:rPr>
                <w:rFonts w:ascii="仿宋_GB2312" w:hAnsi="仿宋_GB2312" w:eastAsia="仿宋_GB2312" w:cs="仿宋_GB2312"/>
                <w:sz w:val="24"/>
              </w:rPr>
            </w:pPr>
          </w:p>
        </w:tc>
        <w:tc>
          <w:tcPr>
            <w:tcW w:w="552" w:type="dxa"/>
          </w:tcPr>
          <w:p w14:paraId="5FDC77C9">
            <w:pPr>
              <w:spacing w:line="360" w:lineRule="auto"/>
              <w:rPr>
                <w:rFonts w:ascii="仿宋_GB2312" w:hAnsi="仿宋_GB2312" w:eastAsia="仿宋_GB2312" w:cs="仿宋_GB2312"/>
                <w:sz w:val="24"/>
              </w:rPr>
            </w:pPr>
          </w:p>
        </w:tc>
        <w:tc>
          <w:tcPr>
            <w:tcW w:w="552" w:type="dxa"/>
          </w:tcPr>
          <w:p w14:paraId="19019888">
            <w:pPr>
              <w:spacing w:line="360" w:lineRule="auto"/>
              <w:rPr>
                <w:rFonts w:ascii="仿宋_GB2312" w:hAnsi="仿宋_GB2312" w:eastAsia="仿宋_GB2312" w:cs="仿宋_GB2312"/>
                <w:sz w:val="24"/>
              </w:rPr>
            </w:pPr>
          </w:p>
        </w:tc>
        <w:tc>
          <w:tcPr>
            <w:tcW w:w="552" w:type="dxa"/>
          </w:tcPr>
          <w:p w14:paraId="1964F2AC">
            <w:pPr>
              <w:spacing w:line="360" w:lineRule="auto"/>
              <w:rPr>
                <w:rFonts w:ascii="仿宋_GB2312" w:hAnsi="仿宋_GB2312" w:eastAsia="仿宋_GB2312" w:cs="仿宋_GB2312"/>
                <w:sz w:val="24"/>
              </w:rPr>
            </w:pPr>
          </w:p>
        </w:tc>
        <w:tc>
          <w:tcPr>
            <w:tcW w:w="552" w:type="dxa"/>
          </w:tcPr>
          <w:p w14:paraId="4DA10C58">
            <w:pPr>
              <w:spacing w:line="360" w:lineRule="auto"/>
              <w:rPr>
                <w:rFonts w:ascii="仿宋_GB2312" w:hAnsi="仿宋_GB2312" w:eastAsia="仿宋_GB2312" w:cs="仿宋_GB2312"/>
                <w:sz w:val="24"/>
              </w:rPr>
            </w:pPr>
          </w:p>
        </w:tc>
        <w:tc>
          <w:tcPr>
            <w:tcW w:w="553" w:type="dxa"/>
          </w:tcPr>
          <w:p w14:paraId="7876E40D">
            <w:pPr>
              <w:spacing w:line="360" w:lineRule="auto"/>
              <w:rPr>
                <w:rFonts w:ascii="仿宋_GB2312" w:hAnsi="仿宋_GB2312" w:eastAsia="仿宋_GB2312" w:cs="仿宋_GB2312"/>
                <w:sz w:val="24"/>
              </w:rPr>
            </w:pPr>
          </w:p>
        </w:tc>
        <w:tc>
          <w:tcPr>
            <w:tcW w:w="553" w:type="dxa"/>
          </w:tcPr>
          <w:p w14:paraId="7BDADCCD">
            <w:pPr>
              <w:spacing w:line="360" w:lineRule="auto"/>
              <w:rPr>
                <w:rFonts w:ascii="仿宋_GB2312" w:hAnsi="仿宋_GB2312" w:eastAsia="仿宋_GB2312" w:cs="仿宋_GB2312"/>
                <w:sz w:val="24"/>
              </w:rPr>
            </w:pPr>
          </w:p>
        </w:tc>
        <w:tc>
          <w:tcPr>
            <w:tcW w:w="553" w:type="dxa"/>
          </w:tcPr>
          <w:p w14:paraId="5F5B5631">
            <w:pPr>
              <w:spacing w:line="360" w:lineRule="auto"/>
              <w:rPr>
                <w:rFonts w:ascii="仿宋_GB2312" w:hAnsi="仿宋_GB2312" w:eastAsia="仿宋_GB2312" w:cs="仿宋_GB2312"/>
                <w:sz w:val="24"/>
              </w:rPr>
            </w:pPr>
          </w:p>
        </w:tc>
        <w:tc>
          <w:tcPr>
            <w:tcW w:w="553" w:type="dxa"/>
          </w:tcPr>
          <w:p w14:paraId="1738E935">
            <w:pPr>
              <w:spacing w:line="360" w:lineRule="auto"/>
              <w:rPr>
                <w:rFonts w:ascii="仿宋_GB2312" w:hAnsi="仿宋_GB2312" w:eastAsia="仿宋_GB2312" w:cs="仿宋_GB2312"/>
                <w:sz w:val="24"/>
              </w:rPr>
            </w:pPr>
          </w:p>
        </w:tc>
        <w:tc>
          <w:tcPr>
            <w:tcW w:w="553" w:type="dxa"/>
          </w:tcPr>
          <w:p w14:paraId="266BC672">
            <w:pPr>
              <w:spacing w:line="360" w:lineRule="auto"/>
              <w:rPr>
                <w:rFonts w:ascii="仿宋_GB2312" w:hAnsi="仿宋_GB2312" w:eastAsia="仿宋_GB2312" w:cs="仿宋_GB2312"/>
                <w:sz w:val="24"/>
              </w:rPr>
            </w:pPr>
          </w:p>
        </w:tc>
        <w:tc>
          <w:tcPr>
            <w:tcW w:w="553" w:type="dxa"/>
          </w:tcPr>
          <w:p w14:paraId="5ECB5652">
            <w:pPr>
              <w:spacing w:line="360" w:lineRule="auto"/>
              <w:rPr>
                <w:rFonts w:ascii="仿宋_GB2312" w:hAnsi="仿宋_GB2312" w:eastAsia="仿宋_GB2312" w:cs="仿宋_GB2312"/>
                <w:sz w:val="24"/>
              </w:rPr>
            </w:pPr>
          </w:p>
        </w:tc>
        <w:tc>
          <w:tcPr>
            <w:tcW w:w="553" w:type="dxa"/>
          </w:tcPr>
          <w:p w14:paraId="784E72DF">
            <w:pPr>
              <w:spacing w:line="360" w:lineRule="auto"/>
              <w:rPr>
                <w:rFonts w:ascii="仿宋_GB2312" w:hAnsi="仿宋_GB2312" w:eastAsia="仿宋_GB2312" w:cs="仿宋_GB2312"/>
                <w:sz w:val="24"/>
              </w:rPr>
            </w:pPr>
          </w:p>
        </w:tc>
        <w:tc>
          <w:tcPr>
            <w:tcW w:w="553" w:type="dxa"/>
          </w:tcPr>
          <w:p w14:paraId="1E1DB82E">
            <w:pPr>
              <w:spacing w:line="360" w:lineRule="auto"/>
              <w:rPr>
                <w:rFonts w:ascii="仿宋_GB2312" w:hAnsi="仿宋_GB2312" w:eastAsia="仿宋_GB2312" w:cs="仿宋_GB2312"/>
                <w:sz w:val="24"/>
              </w:rPr>
            </w:pPr>
          </w:p>
        </w:tc>
        <w:tc>
          <w:tcPr>
            <w:tcW w:w="553" w:type="dxa"/>
          </w:tcPr>
          <w:p w14:paraId="4D58C018">
            <w:pPr>
              <w:spacing w:line="360" w:lineRule="auto"/>
              <w:rPr>
                <w:rFonts w:ascii="仿宋_GB2312" w:hAnsi="仿宋_GB2312" w:eastAsia="仿宋_GB2312" w:cs="仿宋_GB2312"/>
                <w:sz w:val="24"/>
              </w:rPr>
            </w:pPr>
          </w:p>
        </w:tc>
        <w:tc>
          <w:tcPr>
            <w:tcW w:w="553" w:type="dxa"/>
          </w:tcPr>
          <w:p w14:paraId="463CF588">
            <w:pPr>
              <w:spacing w:line="360" w:lineRule="auto"/>
              <w:rPr>
                <w:rFonts w:ascii="仿宋_GB2312" w:hAnsi="仿宋_GB2312" w:eastAsia="仿宋_GB2312" w:cs="仿宋_GB2312"/>
                <w:sz w:val="24"/>
              </w:rPr>
            </w:pPr>
          </w:p>
        </w:tc>
      </w:tr>
    </w:tbl>
    <w:p w14:paraId="70A73A2F">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DEE69F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1B2381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99F8E3E">
      <w:pPr>
        <w:spacing w:line="360" w:lineRule="auto"/>
        <w:rPr>
          <w:rFonts w:ascii="仿宋_GB2312" w:hAnsi="仿宋_GB2312" w:eastAsia="仿宋_GB2312" w:cs="仿宋_GB2312"/>
          <w:kern w:val="0"/>
          <w:sz w:val="24"/>
        </w:rPr>
      </w:pPr>
    </w:p>
    <w:p w14:paraId="3C69C690">
      <w:pPr>
        <w:spacing w:line="360" w:lineRule="auto"/>
        <w:jc w:val="center"/>
        <w:rPr>
          <w:rFonts w:ascii="仿宋_GB2312" w:hAnsi="仿宋_GB2312" w:eastAsia="仿宋_GB2312" w:cs="仿宋_GB2312"/>
          <w:b/>
          <w:bCs/>
          <w:sz w:val="32"/>
          <w:szCs w:val="32"/>
        </w:rPr>
      </w:pPr>
    </w:p>
    <w:p w14:paraId="4646A79C">
      <w:pPr>
        <w:spacing w:line="360" w:lineRule="auto"/>
        <w:rPr>
          <w:rFonts w:ascii="仿宋_GB2312" w:hAnsi="仿宋_GB2312" w:eastAsia="仿宋_GB2312" w:cs="仿宋_GB2312"/>
          <w:b/>
          <w:bCs/>
          <w:sz w:val="32"/>
          <w:szCs w:val="32"/>
        </w:rPr>
      </w:pPr>
    </w:p>
    <w:p w14:paraId="65F5C3C6">
      <w:pPr>
        <w:spacing w:line="360" w:lineRule="auto"/>
        <w:rPr>
          <w:rFonts w:ascii="仿宋_GB2312" w:hAnsi="仿宋_GB2312" w:eastAsia="仿宋_GB2312" w:cs="仿宋_GB2312"/>
          <w:b/>
          <w:bCs/>
          <w:sz w:val="32"/>
          <w:szCs w:val="32"/>
        </w:rPr>
      </w:pPr>
    </w:p>
    <w:p w14:paraId="78E17B0A">
      <w:pPr>
        <w:spacing w:line="360" w:lineRule="auto"/>
        <w:rPr>
          <w:rFonts w:ascii="仿宋_GB2312" w:hAnsi="仿宋_GB2312" w:eastAsia="仿宋_GB2312" w:cs="仿宋_GB2312"/>
          <w:b/>
          <w:bCs/>
          <w:sz w:val="32"/>
          <w:szCs w:val="32"/>
        </w:rPr>
      </w:pPr>
    </w:p>
    <w:p w14:paraId="48CABDE3">
      <w:pPr>
        <w:spacing w:line="360" w:lineRule="auto"/>
        <w:rPr>
          <w:rFonts w:ascii="仿宋_GB2312" w:hAnsi="仿宋_GB2312" w:eastAsia="仿宋_GB2312" w:cs="仿宋_GB2312"/>
          <w:b/>
          <w:bCs/>
          <w:sz w:val="32"/>
          <w:szCs w:val="32"/>
        </w:rPr>
      </w:pPr>
    </w:p>
    <w:p w14:paraId="49C1B3FA">
      <w:pPr>
        <w:spacing w:line="360" w:lineRule="auto"/>
        <w:rPr>
          <w:rFonts w:ascii="仿宋_GB2312" w:hAnsi="仿宋_GB2312" w:eastAsia="仿宋_GB2312" w:cs="仿宋_GB2312"/>
          <w:b/>
          <w:bCs/>
          <w:sz w:val="32"/>
          <w:szCs w:val="32"/>
        </w:rPr>
      </w:pPr>
    </w:p>
    <w:p w14:paraId="13DCDFCB">
      <w:pPr>
        <w:spacing w:line="360" w:lineRule="auto"/>
        <w:rPr>
          <w:rFonts w:ascii="仿宋_GB2312" w:hAnsi="仿宋_GB2312" w:eastAsia="仿宋_GB2312" w:cs="仿宋_GB2312"/>
          <w:b/>
          <w:bCs/>
          <w:sz w:val="32"/>
          <w:szCs w:val="32"/>
        </w:rPr>
      </w:pPr>
    </w:p>
    <w:p w14:paraId="22A8FFCE">
      <w:pPr>
        <w:spacing w:line="360" w:lineRule="auto"/>
        <w:rPr>
          <w:rFonts w:ascii="仿宋_GB2312" w:hAnsi="仿宋_GB2312" w:eastAsia="仿宋_GB2312" w:cs="仿宋_GB2312"/>
          <w:b/>
          <w:bCs/>
          <w:sz w:val="32"/>
          <w:szCs w:val="32"/>
        </w:rPr>
      </w:pPr>
    </w:p>
    <w:p w14:paraId="6F2162AA">
      <w:pPr>
        <w:spacing w:line="360" w:lineRule="auto"/>
        <w:rPr>
          <w:rFonts w:ascii="仿宋_GB2312" w:hAnsi="仿宋_GB2312" w:eastAsia="仿宋_GB2312" w:cs="仿宋_GB2312"/>
          <w:b/>
          <w:bCs/>
          <w:sz w:val="32"/>
          <w:szCs w:val="32"/>
        </w:rPr>
      </w:pPr>
    </w:p>
    <w:p w14:paraId="60D7AF7E">
      <w:pPr>
        <w:spacing w:line="360" w:lineRule="auto"/>
        <w:rPr>
          <w:rFonts w:ascii="仿宋_GB2312" w:hAnsi="仿宋_GB2312" w:eastAsia="仿宋_GB2312" w:cs="仿宋_GB2312"/>
          <w:b/>
          <w:bCs/>
          <w:sz w:val="32"/>
          <w:szCs w:val="32"/>
        </w:rPr>
      </w:pPr>
    </w:p>
    <w:p w14:paraId="1AF7D653">
      <w:pPr>
        <w:spacing w:line="360" w:lineRule="auto"/>
        <w:jc w:val="center"/>
        <w:rPr>
          <w:rFonts w:ascii="仿宋_GB2312" w:hAnsi="仿宋_GB2312" w:eastAsia="仿宋_GB2312" w:cs="仿宋_GB2312"/>
          <w:b/>
          <w:bCs/>
          <w:sz w:val="32"/>
          <w:szCs w:val="32"/>
        </w:rPr>
      </w:pPr>
    </w:p>
    <w:p w14:paraId="22E46D6F">
      <w:pPr>
        <w:spacing w:line="360" w:lineRule="auto"/>
        <w:jc w:val="center"/>
        <w:rPr>
          <w:rFonts w:ascii="仿宋_GB2312" w:hAnsi="仿宋_GB2312" w:eastAsia="仿宋_GB2312" w:cs="仿宋_GB2312"/>
          <w:b/>
          <w:bCs/>
          <w:sz w:val="32"/>
          <w:szCs w:val="32"/>
        </w:rPr>
      </w:pPr>
    </w:p>
    <w:p w14:paraId="6BDB47E9">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14:paraId="2222312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FEF4A9D">
      <w:pPr>
        <w:pStyle w:val="24"/>
      </w:pPr>
    </w:p>
    <w:p w14:paraId="6CE7A7B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8D33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07D620E">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2E0C09D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393FD80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594269D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318440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00DB6EB6">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78FF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9D6CF39">
            <w:pPr>
              <w:autoSpaceDE w:val="0"/>
              <w:autoSpaceDN w:val="0"/>
              <w:spacing w:line="360" w:lineRule="auto"/>
              <w:jc w:val="center"/>
              <w:rPr>
                <w:rFonts w:ascii="仿宋_GB2312" w:hAnsi="仿宋_GB2312" w:eastAsia="仿宋_GB2312" w:cs="仿宋_GB2312"/>
                <w:sz w:val="24"/>
              </w:rPr>
            </w:pPr>
          </w:p>
        </w:tc>
        <w:tc>
          <w:tcPr>
            <w:tcW w:w="2160" w:type="dxa"/>
          </w:tcPr>
          <w:p w14:paraId="490BA9A4">
            <w:pPr>
              <w:autoSpaceDE w:val="0"/>
              <w:autoSpaceDN w:val="0"/>
              <w:spacing w:line="360" w:lineRule="auto"/>
              <w:jc w:val="center"/>
              <w:rPr>
                <w:rFonts w:ascii="仿宋_GB2312" w:hAnsi="仿宋_GB2312" w:eastAsia="仿宋_GB2312" w:cs="仿宋_GB2312"/>
                <w:sz w:val="24"/>
              </w:rPr>
            </w:pPr>
          </w:p>
        </w:tc>
        <w:tc>
          <w:tcPr>
            <w:tcW w:w="1620" w:type="dxa"/>
          </w:tcPr>
          <w:p w14:paraId="0E825787">
            <w:pPr>
              <w:autoSpaceDE w:val="0"/>
              <w:autoSpaceDN w:val="0"/>
              <w:spacing w:line="360" w:lineRule="auto"/>
              <w:jc w:val="center"/>
              <w:rPr>
                <w:rFonts w:ascii="仿宋_GB2312" w:hAnsi="仿宋_GB2312" w:eastAsia="仿宋_GB2312" w:cs="仿宋_GB2312"/>
                <w:sz w:val="24"/>
              </w:rPr>
            </w:pPr>
          </w:p>
        </w:tc>
        <w:tc>
          <w:tcPr>
            <w:tcW w:w="1245" w:type="dxa"/>
          </w:tcPr>
          <w:p w14:paraId="18B88FEC">
            <w:pPr>
              <w:autoSpaceDE w:val="0"/>
              <w:autoSpaceDN w:val="0"/>
              <w:spacing w:line="360" w:lineRule="auto"/>
              <w:jc w:val="center"/>
              <w:rPr>
                <w:rFonts w:ascii="仿宋_GB2312" w:hAnsi="仿宋_GB2312" w:eastAsia="仿宋_GB2312" w:cs="仿宋_GB2312"/>
                <w:sz w:val="24"/>
              </w:rPr>
            </w:pPr>
          </w:p>
        </w:tc>
        <w:tc>
          <w:tcPr>
            <w:tcW w:w="2175" w:type="dxa"/>
          </w:tcPr>
          <w:p w14:paraId="3E1A1B2E">
            <w:pPr>
              <w:autoSpaceDE w:val="0"/>
              <w:autoSpaceDN w:val="0"/>
              <w:spacing w:line="360" w:lineRule="auto"/>
              <w:jc w:val="center"/>
              <w:rPr>
                <w:rFonts w:ascii="仿宋_GB2312" w:hAnsi="仿宋_GB2312" w:eastAsia="仿宋_GB2312" w:cs="仿宋_GB2312"/>
                <w:sz w:val="24"/>
              </w:rPr>
            </w:pPr>
          </w:p>
        </w:tc>
        <w:tc>
          <w:tcPr>
            <w:tcW w:w="1260" w:type="dxa"/>
          </w:tcPr>
          <w:p w14:paraId="7B94275F">
            <w:pPr>
              <w:autoSpaceDE w:val="0"/>
              <w:autoSpaceDN w:val="0"/>
              <w:spacing w:line="360" w:lineRule="auto"/>
              <w:jc w:val="center"/>
              <w:rPr>
                <w:rFonts w:ascii="仿宋_GB2312" w:hAnsi="仿宋_GB2312" w:eastAsia="仿宋_GB2312" w:cs="仿宋_GB2312"/>
                <w:sz w:val="24"/>
              </w:rPr>
            </w:pPr>
          </w:p>
        </w:tc>
      </w:tr>
      <w:tr w14:paraId="072A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B5314B">
            <w:pPr>
              <w:autoSpaceDE w:val="0"/>
              <w:autoSpaceDN w:val="0"/>
              <w:spacing w:line="360" w:lineRule="auto"/>
              <w:jc w:val="center"/>
              <w:rPr>
                <w:rFonts w:ascii="仿宋_GB2312" w:hAnsi="仿宋_GB2312" w:eastAsia="仿宋_GB2312" w:cs="仿宋_GB2312"/>
                <w:sz w:val="24"/>
              </w:rPr>
            </w:pPr>
          </w:p>
        </w:tc>
        <w:tc>
          <w:tcPr>
            <w:tcW w:w="2160" w:type="dxa"/>
          </w:tcPr>
          <w:p w14:paraId="531195BF">
            <w:pPr>
              <w:autoSpaceDE w:val="0"/>
              <w:autoSpaceDN w:val="0"/>
              <w:spacing w:line="360" w:lineRule="auto"/>
              <w:jc w:val="center"/>
              <w:rPr>
                <w:rFonts w:ascii="仿宋_GB2312" w:hAnsi="仿宋_GB2312" w:eastAsia="仿宋_GB2312" w:cs="仿宋_GB2312"/>
                <w:sz w:val="24"/>
              </w:rPr>
            </w:pPr>
          </w:p>
        </w:tc>
        <w:tc>
          <w:tcPr>
            <w:tcW w:w="1620" w:type="dxa"/>
          </w:tcPr>
          <w:p w14:paraId="5250A5D0">
            <w:pPr>
              <w:autoSpaceDE w:val="0"/>
              <w:autoSpaceDN w:val="0"/>
              <w:spacing w:line="360" w:lineRule="auto"/>
              <w:jc w:val="center"/>
              <w:rPr>
                <w:rFonts w:ascii="仿宋_GB2312" w:hAnsi="仿宋_GB2312" w:eastAsia="仿宋_GB2312" w:cs="仿宋_GB2312"/>
                <w:sz w:val="24"/>
              </w:rPr>
            </w:pPr>
          </w:p>
        </w:tc>
        <w:tc>
          <w:tcPr>
            <w:tcW w:w="1245" w:type="dxa"/>
          </w:tcPr>
          <w:p w14:paraId="12387395">
            <w:pPr>
              <w:autoSpaceDE w:val="0"/>
              <w:autoSpaceDN w:val="0"/>
              <w:spacing w:line="360" w:lineRule="auto"/>
              <w:jc w:val="center"/>
              <w:rPr>
                <w:rFonts w:ascii="仿宋_GB2312" w:hAnsi="仿宋_GB2312" w:eastAsia="仿宋_GB2312" w:cs="仿宋_GB2312"/>
                <w:sz w:val="24"/>
              </w:rPr>
            </w:pPr>
          </w:p>
        </w:tc>
        <w:tc>
          <w:tcPr>
            <w:tcW w:w="2175" w:type="dxa"/>
          </w:tcPr>
          <w:p w14:paraId="1F017569">
            <w:pPr>
              <w:autoSpaceDE w:val="0"/>
              <w:autoSpaceDN w:val="0"/>
              <w:spacing w:line="360" w:lineRule="auto"/>
              <w:jc w:val="center"/>
              <w:rPr>
                <w:rFonts w:ascii="仿宋_GB2312" w:hAnsi="仿宋_GB2312" w:eastAsia="仿宋_GB2312" w:cs="仿宋_GB2312"/>
                <w:sz w:val="24"/>
              </w:rPr>
            </w:pPr>
          </w:p>
        </w:tc>
        <w:tc>
          <w:tcPr>
            <w:tcW w:w="1260" w:type="dxa"/>
          </w:tcPr>
          <w:p w14:paraId="2C701CD4">
            <w:pPr>
              <w:autoSpaceDE w:val="0"/>
              <w:autoSpaceDN w:val="0"/>
              <w:spacing w:line="360" w:lineRule="auto"/>
              <w:jc w:val="center"/>
              <w:rPr>
                <w:rFonts w:ascii="仿宋_GB2312" w:hAnsi="仿宋_GB2312" w:eastAsia="仿宋_GB2312" w:cs="仿宋_GB2312"/>
                <w:sz w:val="24"/>
              </w:rPr>
            </w:pPr>
          </w:p>
        </w:tc>
      </w:tr>
      <w:tr w14:paraId="7914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87E446">
            <w:pPr>
              <w:autoSpaceDE w:val="0"/>
              <w:autoSpaceDN w:val="0"/>
              <w:spacing w:line="360" w:lineRule="auto"/>
              <w:jc w:val="center"/>
              <w:rPr>
                <w:rFonts w:ascii="仿宋_GB2312" w:hAnsi="仿宋_GB2312" w:eastAsia="仿宋_GB2312" w:cs="仿宋_GB2312"/>
                <w:sz w:val="24"/>
              </w:rPr>
            </w:pPr>
          </w:p>
        </w:tc>
        <w:tc>
          <w:tcPr>
            <w:tcW w:w="2160" w:type="dxa"/>
          </w:tcPr>
          <w:p w14:paraId="1436A3FE">
            <w:pPr>
              <w:autoSpaceDE w:val="0"/>
              <w:autoSpaceDN w:val="0"/>
              <w:spacing w:line="360" w:lineRule="auto"/>
              <w:jc w:val="center"/>
              <w:rPr>
                <w:rFonts w:ascii="仿宋_GB2312" w:hAnsi="仿宋_GB2312" w:eastAsia="仿宋_GB2312" w:cs="仿宋_GB2312"/>
                <w:sz w:val="24"/>
              </w:rPr>
            </w:pPr>
          </w:p>
        </w:tc>
        <w:tc>
          <w:tcPr>
            <w:tcW w:w="1620" w:type="dxa"/>
          </w:tcPr>
          <w:p w14:paraId="24888565">
            <w:pPr>
              <w:autoSpaceDE w:val="0"/>
              <w:autoSpaceDN w:val="0"/>
              <w:spacing w:line="360" w:lineRule="auto"/>
              <w:jc w:val="center"/>
              <w:rPr>
                <w:rFonts w:ascii="仿宋_GB2312" w:hAnsi="仿宋_GB2312" w:eastAsia="仿宋_GB2312" w:cs="仿宋_GB2312"/>
                <w:sz w:val="24"/>
              </w:rPr>
            </w:pPr>
          </w:p>
        </w:tc>
        <w:tc>
          <w:tcPr>
            <w:tcW w:w="1245" w:type="dxa"/>
          </w:tcPr>
          <w:p w14:paraId="1AF9F9CF">
            <w:pPr>
              <w:autoSpaceDE w:val="0"/>
              <w:autoSpaceDN w:val="0"/>
              <w:spacing w:line="360" w:lineRule="auto"/>
              <w:jc w:val="center"/>
              <w:rPr>
                <w:rFonts w:ascii="仿宋_GB2312" w:hAnsi="仿宋_GB2312" w:eastAsia="仿宋_GB2312" w:cs="仿宋_GB2312"/>
                <w:sz w:val="24"/>
              </w:rPr>
            </w:pPr>
          </w:p>
        </w:tc>
        <w:tc>
          <w:tcPr>
            <w:tcW w:w="2175" w:type="dxa"/>
          </w:tcPr>
          <w:p w14:paraId="5CB2D99C">
            <w:pPr>
              <w:autoSpaceDE w:val="0"/>
              <w:autoSpaceDN w:val="0"/>
              <w:spacing w:line="360" w:lineRule="auto"/>
              <w:jc w:val="center"/>
              <w:rPr>
                <w:rFonts w:ascii="仿宋_GB2312" w:hAnsi="仿宋_GB2312" w:eastAsia="仿宋_GB2312" w:cs="仿宋_GB2312"/>
                <w:sz w:val="24"/>
              </w:rPr>
            </w:pPr>
          </w:p>
        </w:tc>
        <w:tc>
          <w:tcPr>
            <w:tcW w:w="1260" w:type="dxa"/>
          </w:tcPr>
          <w:p w14:paraId="4E7DC14E">
            <w:pPr>
              <w:autoSpaceDE w:val="0"/>
              <w:autoSpaceDN w:val="0"/>
              <w:spacing w:line="360" w:lineRule="auto"/>
              <w:jc w:val="center"/>
              <w:rPr>
                <w:rFonts w:ascii="仿宋_GB2312" w:hAnsi="仿宋_GB2312" w:eastAsia="仿宋_GB2312" w:cs="仿宋_GB2312"/>
                <w:sz w:val="24"/>
              </w:rPr>
            </w:pPr>
          </w:p>
        </w:tc>
      </w:tr>
    </w:tbl>
    <w:p w14:paraId="2C09E182">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07F12A0E">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B683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E5357F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9000E4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E3A4C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F277A6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76DE91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45D69F9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853B34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C3DE28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94CC25">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9B9F0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264457A">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2C3A50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4D1433">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498C2BB4">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1CC114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430A36E9">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0FDC96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D02472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0166F6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99B196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ACACB6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DC3DFD">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CC69D51">
            <w:pPr>
              <w:autoSpaceDE w:val="0"/>
              <w:autoSpaceDN w:val="0"/>
              <w:spacing w:line="240" w:lineRule="exact"/>
              <w:rPr>
                <w:rFonts w:ascii="仿宋_GB2312" w:hAnsi="仿宋_GB2312" w:eastAsia="仿宋_GB2312" w:cs="仿宋_GB2312"/>
                <w:sz w:val="24"/>
              </w:rPr>
            </w:pPr>
          </w:p>
        </w:tc>
      </w:tr>
      <w:tr w14:paraId="56FAE83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4B30B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373874E">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1A8FDB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6E668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6025195E">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DB358C3">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4A6FDB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241A450">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CDD939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FCFC495">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3B64D17A">
            <w:pPr>
              <w:autoSpaceDE w:val="0"/>
              <w:autoSpaceDN w:val="0"/>
              <w:spacing w:line="240" w:lineRule="exact"/>
              <w:rPr>
                <w:rFonts w:ascii="仿宋_GB2312" w:hAnsi="仿宋_GB2312" w:eastAsia="仿宋_GB2312" w:cs="仿宋_GB2312"/>
                <w:sz w:val="24"/>
              </w:rPr>
            </w:pPr>
          </w:p>
        </w:tc>
      </w:tr>
      <w:tr w14:paraId="4F42B24D">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06D4C7">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0BB3443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3B3F363F">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A74020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F58BDA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A96BD7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D21213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6D63DE9">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56B7CD3">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31A581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C4547CC">
            <w:pPr>
              <w:autoSpaceDE w:val="0"/>
              <w:autoSpaceDN w:val="0"/>
              <w:spacing w:line="240" w:lineRule="exact"/>
              <w:rPr>
                <w:rFonts w:ascii="仿宋_GB2312" w:hAnsi="仿宋_GB2312" w:eastAsia="仿宋_GB2312" w:cs="仿宋_GB2312"/>
                <w:sz w:val="24"/>
              </w:rPr>
            </w:pPr>
          </w:p>
        </w:tc>
      </w:tr>
    </w:tbl>
    <w:p w14:paraId="2F36ADC9">
      <w:pPr>
        <w:spacing w:line="360" w:lineRule="auto"/>
        <w:ind w:firstLine="480" w:firstLineChars="200"/>
        <w:rPr>
          <w:rFonts w:ascii="仿宋_GB2312" w:hAnsi="仿宋_GB2312" w:eastAsia="仿宋_GB2312" w:cs="仿宋_GB2312"/>
          <w:sz w:val="24"/>
          <w:szCs w:val="20"/>
        </w:rPr>
      </w:pPr>
    </w:p>
    <w:p w14:paraId="6054B0D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89F8D4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5A22789">
      <w:pPr>
        <w:spacing w:line="360" w:lineRule="auto"/>
        <w:rPr>
          <w:rFonts w:ascii="仿宋_GB2312" w:hAnsi="仿宋_GB2312" w:eastAsia="仿宋_GB2312" w:cs="仿宋_GB2312"/>
          <w:b/>
          <w:sz w:val="30"/>
          <w:szCs w:val="30"/>
        </w:rPr>
      </w:pPr>
    </w:p>
    <w:p w14:paraId="4EF6049E">
      <w:pPr>
        <w:spacing w:line="360" w:lineRule="auto"/>
        <w:rPr>
          <w:rFonts w:ascii="仿宋_GB2312" w:hAnsi="仿宋_GB2312" w:eastAsia="仿宋_GB2312" w:cs="仿宋_GB2312"/>
          <w:b/>
          <w:sz w:val="30"/>
          <w:szCs w:val="30"/>
        </w:rPr>
      </w:pPr>
    </w:p>
    <w:p w14:paraId="708CD0CD">
      <w:pPr>
        <w:spacing w:line="360" w:lineRule="auto"/>
        <w:rPr>
          <w:rFonts w:ascii="仿宋_GB2312" w:hAnsi="仿宋_GB2312" w:eastAsia="仿宋_GB2312" w:cs="仿宋_GB2312"/>
          <w:b/>
          <w:sz w:val="30"/>
          <w:szCs w:val="30"/>
        </w:rPr>
      </w:pPr>
    </w:p>
    <w:p w14:paraId="5850BB0B">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14:paraId="0991619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14:paraId="3288FD86">
      <w:pPr>
        <w:spacing w:line="336" w:lineRule="auto"/>
        <w:ind w:firstLine="3600" w:firstLineChars="1500"/>
        <w:rPr>
          <w:rFonts w:ascii="仿宋" w:hAnsi="仿宋" w:eastAsia="仿宋" w:cs="仿宋"/>
          <w:sz w:val="24"/>
        </w:rPr>
      </w:pPr>
    </w:p>
    <w:p w14:paraId="199CB319">
      <w:pPr>
        <w:pStyle w:val="24"/>
      </w:pPr>
    </w:p>
    <w:p w14:paraId="66F7C5C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D0F721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D3ECCD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14:paraId="64604ADC">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3CC40951">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15B3AB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89681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324EBE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937D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D15B125">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1646D3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87C44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FDD2FD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3F8813">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C5C9AF4">
            <w:pPr>
              <w:autoSpaceDE w:val="0"/>
              <w:autoSpaceDN w:val="0"/>
              <w:spacing w:line="360" w:lineRule="auto"/>
              <w:jc w:val="center"/>
              <w:rPr>
                <w:rFonts w:ascii="仿宋_GB2312" w:hAnsi="仿宋_GB2312" w:eastAsia="仿宋_GB2312" w:cs="仿宋_GB2312"/>
                <w:sz w:val="24"/>
              </w:rPr>
            </w:pPr>
          </w:p>
        </w:tc>
      </w:tr>
      <w:tr w14:paraId="458D752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00A28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4787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5CDDE8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0D7E34">
            <w:pPr>
              <w:autoSpaceDE w:val="0"/>
              <w:autoSpaceDN w:val="0"/>
              <w:spacing w:line="360" w:lineRule="auto"/>
              <w:jc w:val="center"/>
              <w:rPr>
                <w:rFonts w:ascii="仿宋_GB2312" w:hAnsi="仿宋_GB2312" w:eastAsia="仿宋_GB2312" w:cs="仿宋_GB2312"/>
                <w:sz w:val="24"/>
              </w:rPr>
            </w:pPr>
          </w:p>
        </w:tc>
      </w:tr>
      <w:tr w14:paraId="34EF2D8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D0612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26136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BBD96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BD2FA5">
            <w:pPr>
              <w:autoSpaceDE w:val="0"/>
              <w:autoSpaceDN w:val="0"/>
              <w:spacing w:line="360" w:lineRule="auto"/>
              <w:jc w:val="center"/>
              <w:rPr>
                <w:rFonts w:ascii="仿宋_GB2312" w:hAnsi="仿宋_GB2312" w:eastAsia="仿宋_GB2312" w:cs="仿宋_GB2312"/>
                <w:sz w:val="24"/>
              </w:rPr>
            </w:pPr>
          </w:p>
        </w:tc>
      </w:tr>
      <w:tr w14:paraId="4CAD8A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AA422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EC8499B">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9F67A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A4E747">
            <w:pPr>
              <w:autoSpaceDE w:val="0"/>
              <w:autoSpaceDN w:val="0"/>
              <w:spacing w:line="360" w:lineRule="auto"/>
              <w:jc w:val="center"/>
              <w:rPr>
                <w:rFonts w:ascii="仿宋_GB2312" w:hAnsi="仿宋_GB2312" w:eastAsia="仿宋_GB2312" w:cs="仿宋_GB2312"/>
                <w:sz w:val="24"/>
              </w:rPr>
            </w:pPr>
          </w:p>
        </w:tc>
      </w:tr>
      <w:tr w14:paraId="16832D4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28AB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40346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13975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FAF48E5">
            <w:pPr>
              <w:autoSpaceDE w:val="0"/>
              <w:autoSpaceDN w:val="0"/>
              <w:spacing w:line="360" w:lineRule="auto"/>
              <w:jc w:val="center"/>
              <w:rPr>
                <w:rFonts w:ascii="仿宋_GB2312" w:hAnsi="仿宋_GB2312" w:eastAsia="仿宋_GB2312" w:cs="仿宋_GB2312"/>
                <w:sz w:val="24"/>
              </w:rPr>
            </w:pPr>
          </w:p>
        </w:tc>
      </w:tr>
      <w:tr w14:paraId="783FD7D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D7A72A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DB2E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06C6E1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45354A">
            <w:pPr>
              <w:autoSpaceDE w:val="0"/>
              <w:autoSpaceDN w:val="0"/>
              <w:spacing w:line="360" w:lineRule="auto"/>
              <w:jc w:val="center"/>
              <w:rPr>
                <w:rFonts w:ascii="仿宋_GB2312" w:hAnsi="仿宋_GB2312" w:eastAsia="仿宋_GB2312" w:cs="仿宋_GB2312"/>
                <w:sz w:val="24"/>
              </w:rPr>
            </w:pPr>
          </w:p>
        </w:tc>
      </w:tr>
      <w:tr w14:paraId="587A414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B6621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A59ADC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5ED4A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54A29EE">
            <w:pPr>
              <w:autoSpaceDE w:val="0"/>
              <w:autoSpaceDN w:val="0"/>
              <w:spacing w:line="360" w:lineRule="auto"/>
              <w:jc w:val="center"/>
              <w:rPr>
                <w:rFonts w:ascii="仿宋_GB2312" w:hAnsi="仿宋_GB2312" w:eastAsia="仿宋_GB2312" w:cs="仿宋_GB2312"/>
                <w:sz w:val="24"/>
              </w:rPr>
            </w:pPr>
          </w:p>
        </w:tc>
      </w:tr>
      <w:tr w14:paraId="3A6C52B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AF4E71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D0674B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2C1F5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9DFFD">
            <w:pPr>
              <w:autoSpaceDE w:val="0"/>
              <w:autoSpaceDN w:val="0"/>
              <w:spacing w:line="360" w:lineRule="auto"/>
              <w:jc w:val="center"/>
              <w:rPr>
                <w:rFonts w:ascii="仿宋_GB2312" w:hAnsi="仿宋_GB2312" w:eastAsia="仿宋_GB2312" w:cs="仿宋_GB2312"/>
                <w:sz w:val="24"/>
              </w:rPr>
            </w:pPr>
          </w:p>
        </w:tc>
      </w:tr>
      <w:tr w14:paraId="6C8DFF9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2A6014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852193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2F6247">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3443D">
            <w:pPr>
              <w:autoSpaceDE w:val="0"/>
              <w:autoSpaceDN w:val="0"/>
              <w:spacing w:line="360" w:lineRule="auto"/>
              <w:jc w:val="center"/>
              <w:rPr>
                <w:rFonts w:ascii="仿宋_GB2312" w:hAnsi="仿宋_GB2312" w:eastAsia="仿宋_GB2312" w:cs="仿宋_GB2312"/>
                <w:sz w:val="24"/>
              </w:rPr>
            </w:pPr>
          </w:p>
        </w:tc>
      </w:tr>
    </w:tbl>
    <w:p w14:paraId="5C4611E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B8B4E81">
      <w:pPr>
        <w:pStyle w:val="24"/>
      </w:pPr>
    </w:p>
    <w:p w14:paraId="3FCF367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44188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7E41E0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6A1C77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27E8E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E1F5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96337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3D6460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1EAD1C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60793F8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DC0F70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2031F5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B26F3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22EC6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4E835C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7DD3B1B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6D8069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6F9886CC">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A7C07BE">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422C2236">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02BECF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504191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E083594">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D3A2B24">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BB70544">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7B010130">
            <w:pPr>
              <w:autoSpaceDE w:val="0"/>
              <w:autoSpaceDN w:val="0"/>
              <w:spacing w:line="360" w:lineRule="auto"/>
              <w:rPr>
                <w:rFonts w:ascii="仿宋_GB2312" w:hAnsi="仿宋_GB2312" w:eastAsia="仿宋_GB2312" w:cs="仿宋_GB2312"/>
                <w:sz w:val="24"/>
              </w:rPr>
            </w:pPr>
          </w:p>
        </w:tc>
      </w:tr>
      <w:tr w14:paraId="514491F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33CB73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A08802A">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63CCAF2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8334E0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C560FB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B33393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A64671D">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ABF6201">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94E2899">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114DDFD7">
            <w:pPr>
              <w:autoSpaceDE w:val="0"/>
              <w:autoSpaceDN w:val="0"/>
              <w:spacing w:line="360" w:lineRule="auto"/>
              <w:rPr>
                <w:rFonts w:ascii="仿宋_GB2312" w:hAnsi="仿宋_GB2312" w:eastAsia="仿宋_GB2312" w:cs="仿宋_GB2312"/>
                <w:sz w:val="24"/>
              </w:rPr>
            </w:pPr>
          </w:p>
        </w:tc>
      </w:tr>
    </w:tbl>
    <w:p w14:paraId="4F06B845">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ED16790">
      <w:pPr>
        <w:pStyle w:val="24"/>
      </w:pPr>
    </w:p>
    <w:p w14:paraId="70F99F4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9D65759">
      <w:pPr>
        <w:spacing w:line="360" w:lineRule="auto"/>
        <w:ind w:firstLine="480" w:firstLineChars="200"/>
        <w:rPr>
          <w:rFonts w:ascii="仿宋_GB2312" w:hAnsi="仿宋_GB2312" w:eastAsia="仿宋_GB2312" w:cs="仿宋_GB2312"/>
          <w:sz w:val="24"/>
          <w:szCs w:val="20"/>
        </w:rPr>
      </w:pPr>
    </w:p>
    <w:p w14:paraId="7B125E6A">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3C4116E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8BEB826">
      <w:pPr>
        <w:snapToGrid w:val="0"/>
        <w:spacing w:line="360" w:lineRule="auto"/>
        <w:ind w:firstLine="6907" w:firstLineChars="2150"/>
        <w:rPr>
          <w:rFonts w:ascii="仿宋_GB2312" w:hAnsi="仿宋_GB2312" w:eastAsia="仿宋_GB2312" w:cs="仿宋_GB2312"/>
          <w:b/>
          <w:bCs/>
          <w:sz w:val="32"/>
          <w:szCs w:val="32"/>
        </w:rPr>
      </w:pPr>
    </w:p>
    <w:p w14:paraId="067F2E00">
      <w:pPr>
        <w:snapToGrid w:val="0"/>
        <w:spacing w:line="360" w:lineRule="auto"/>
        <w:ind w:right="960"/>
        <w:rPr>
          <w:rFonts w:ascii="仿宋_GB2312" w:hAnsi="仿宋_GB2312" w:eastAsia="仿宋_GB2312" w:cs="仿宋_GB2312"/>
          <w:kern w:val="0"/>
          <w:sz w:val="24"/>
          <w:lang w:val="zh-CN"/>
        </w:rPr>
      </w:pPr>
    </w:p>
    <w:p w14:paraId="484CC6F9">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14:paraId="0D22F97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53F08414">
      <w:pPr>
        <w:spacing w:line="360" w:lineRule="auto"/>
        <w:rPr>
          <w:rFonts w:ascii="仿宋_GB2312" w:hAnsi="仿宋_GB2312" w:eastAsia="仿宋_GB2312" w:cs="仿宋_GB2312"/>
          <w:sz w:val="18"/>
          <w:szCs w:val="18"/>
        </w:rPr>
      </w:pPr>
    </w:p>
    <w:p w14:paraId="25B24BC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418800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8B1E282">
      <w:pPr>
        <w:spacing w:line="360" w:lineRule="auto"/>
        <w:rPr>
          <w:rFonts w:ascii="仿宋_GB2312" w:hAnsi="仿宋_GB2312" w:eastAsia="仿宋_GB2312" w:cs="仿宋_GB2312"/>
          <w:b/>
          <w:bCs/>
          <w:sz w:val="18"/>
          <w:szCs w:val="18"/>
        </w:rPr>
      </w:pPr>
    </w:p>
    <w:p w14:paraId="55F92336">
      <w:pPr>
        <w:spacing w:line="360" w:lineRule="auto"/>
        <w:rPr>
          <w:rFonts w:ascii="仿宋_GB2312" w:hAnsi="仿宋_GB2312" w:eastAsia="仿宋_GB2312" w:cs="仿宋_GB2312"/>
          <w:b/>
          <w:bCs/>
          <w:sz w:val="32"/>
          <w:szCs w:val="32"/>
        </w:rPr>
      </w:pPr>
    </w:p>
    <w:p w14:paraId="50395822">
      <w:pPr>
        <w:spacing w:line="360" w:lineRule="auto"/>
        <w:rPr>
          <w:rFonts w:ascii="仿宋_GB2312" w:hAnsi="仿宋_GB2312" w:eastAsia="仿宋_GB2312" w:cs="仿宋_GB2312"/>
          <w:b/>
          <w:bCs/>
          <w:sz w:val="32"/>
          <w:szCs w:val="32"/>
        </w:rPr>
      </w:pPr>
    </w:p>
    <w:p w14:paraId="4302E5BA">
      <w:pPr>
        <w:spacing w:line="360" w:lineRule="auto"/>
        <w:jc w:val="center"/>
        <w:rPr>
          <w:rFonts w:ascii="仿宋_GB2312" w:hAnsi="仿宋_GB2312" w:eastAsia="仿宋_GB2312" w:cs="仿宋_GB2312"/>
          <w:b/>
          <w:bCs/>
          <w:sz w:val="32"/>
          <w:szCs w:val="32"/>
        </w:rPr>
      </w:pPr>
    </w:p>
    <w:p w14:paraId="2A7F62A9">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14:paraId="0B9E99D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05AC1B">
      <w:pPr>
        <w:snapToGrid w:val="0"/>
        <w:spacing w:line="360" w:lineRule="auto"/>
        <w:ind w:right="960"/>
        <w:jc w:val="right"/>
        <w:rPr>
          <w:rFonts w:ascii="仿宋_GB2312" w:hAnsi="仿宋_GB2312" w:eastAsia="仿宋_GB2312" w:cs="仿宋_GB2312"/>
          <w:kern w:val="0"/>
          <w:sz w:val="24"/>
          <w:lang w:val="zh-CN"/>
        </w:rPr>
      </w:pPr>
    </w:p>
    <w:p w14:paraId="09A22E73">
      <w:pPr>
        <w:snapToGrid w:val="0"/>
        <w:spacing w:line="360" w:lineRule="auto"/>
        <w:ind w:right="960"/>
        <w:jc w:val="right"/>
        <w:rPr>
          <w:rFonts w:ascii="仿宋_GB2312" w:hAnsi="仿宋_GB2312" w:eastAsia="仿宋_GB2312" w:cs="仿宋_GB2312"/>
          <w:kern w:val="0"/>
          <w:sz w:val="24"/>
          <w:lang w:val="zh-CN"/>
        </w:rPr>
      </w:pPr>
    </w:p>
    <w:p w14:paraId="29A21ACB">
      <w:pPr>
        <w:snapToGrid w:val="0"/>
        <w:spacing w:line="360" w:lineRule="auto"/>
        <w:ind w:right="960"/>
        <w:jc w:val="right"/>
        <w:rPr>
          <w:rFonts w:ascii="仿宋_GB2312" w:hAnsi="仿宋_GB2312" w:eastAsia="仿宋_GB2312" w:cs="仿宋_GB2312"/>
          <w:kern w:val="0"/>
          <w:sz w:val="24"/>
          <w:lang w:val="zh-CN"/>
        </w:rPr>
      </w:pPr>
    </w:p>
    <w:p w14:paraId="52AF8CB7">
      <w:pPr>
        <w:snapToGrid w:val="0"/>
        <w:spacing w:line="360" w:lineRule="auto"/>
        <w:ind w:right="960"/>
        <w:jc w:val="right"/>
        <w:rPr>
          <w:rFonts w:ascii="仿宋_GB2312" w:hAnsi="仿宋_GB2312" w:eastAsia="仿宋_GB2312" w:cs="仿宋_GB2312"/>
          <w:kern w:val="0"/>
          <w:sz w:val="24"/>
          <w:lang w:val="zh-CN"/>
        </w:rPr>
      </w:pPr>
    </w:p>
    <w:p w14:paraId="4C2ABE8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FC31D7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89923E">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14:paraId="0613F61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DAC3C52">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0C2534F">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22A4BE4">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35C58AF">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D6F0BC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78D9AA9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1A7A7F7">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4FAE49F">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EAAD1F7">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6D3920E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70187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35FAE70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27D370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45773D3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8DD45F0">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291C3B4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19A7B49D">
            <w:pPr>
              <w:suppressAutoHyphens/>
              <w:autoSpaceDE w:val="0"/>
              <w:autoSpaceDN w:val="0"/>
              <w:spacing w:line="360" w:lineRule="auto"/>
              <w:rPr>
                <w:rFonts w:ascii="仿宋_GB2312" w:hAnsi="仿宋_GB2312" w:eastAsia="仿宋_GB2312" w:cs="仿宋_GB2312"/>
                <w:sz w:val="24"/>
              </w:rPr>
            </w:pPr>
          </w:p>
        </w:tc>
      </w:tr>
      <w:tr w14:paraId="1C43A21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EB8DF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E017E2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279F684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3076EE0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6942C1C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6075124C">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6851B0F0">
            <w:pPr>
              <w:suppressAutoHyphens/>
              <w:autoSpaceDE w:val="0"/>
              <w:autoSpaceDN w:val="0"/>
              <w:spacing w:line="360" w:lineRule="auto"/>
              <w:rPr>
                <w:rFonts w:ascii="仿宋_GB2312" w:hAnsi="仿宋_GB2312" w:eastAsia="仿宋_GB2312" w:cs="仿宋_GB2312"/>
                <w:sz w:val="24"/>
              </w:rPr>
            </w:pPr>
          </w:p>
        </w:tc>
      </w:tr>
    </w:tbl>
    <w:p w14:paraId="02B2A375">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37574AB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42AC4E8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425400DB">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F00B60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7157F694">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08C529B3">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2C887DEC">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666684D9">
      <w:pPr>
        <w:spacing w:line="360" w:lineRule="auto"/>
        <w:ind w:firstLine="480" w:firstLineChars="200"/>
        <w:rPr>
          <w:rFonts w:ascii="仿宋_GB2312" w:hAnsi="仿宋_GB2312" w:eastAsia="仿宋_GB2312" w:cs="仿宋_GB2312"/>
          <w:sz w:val="24"/>
          <w:szCs w:val="20"/>
        </w:rPr>
      </w:pPr>
    </w:p>
    <w:p w14:paraId="695BC14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0D642C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7C72BE3">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14:paraId="2D8CD0B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27659DE4">
      <w:pPr>
        <w:spacing w:line="360" w:lineRule="auto"/>
        <w:jc w:val="center"/>
        <w:rPr>
          <w:rFonts w:ascii="仿宋_GB2312" w:hAnsi="仿宋_GB2312" w:eastAsia="仿宋_GB2312" w:cs="仿宋_GB2312"/>
          <w:sz w:val="24"/>
        </w:rPr>
      </w:pPr>
    </w:p>
    <w:p w14:paraId="5690766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5D6DC3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3C883A6">
      <w:pPr>
        <w:spacing w:line="360" w:lineRule="auto"/>
        <w:jc w:val="center"/>
        <w:rPr>
          <w:rFonts w:ascii="仿宋_GB2312" w:hAnsi="仿宋_GB2312" w:eastAsia="仿宋_GB2312" w:cs="仿宋_GB2312"/>
          <w:b/>
          <w:bCs/>
          <w:sz w:val="30"/>
          <w:szCs w:val="30"/>
        </w:rPr>
      </w:pPr>
    </w:p>
    <w:p w14:paraId="5DDC4C22">
      <w:pPr>
        <w:spacing w:line="360" w:lineRule="auto"/>
        <w:jc w:val="center"/>
        <w:rPr>
          <w:rFonts w:ascii="仿宋_GB2312" w:hAnsi="仿宋_GB2312" w:eastAsia="仿宋_GB2312" w:cs="仿宋_GB2312"/>
          <w:b/>
          <w:bCs/>
          <w:sz w:val="30"/>
          <w:szCs w:val="30"/>
        </w:rPr>
      </w:pPr>
    </w:p>
    <w:p w14:paraId="488EB14D">
      <w:pPr>
        <w:spacing w:line="360" w:lineRule="auto"/>
        <w:jc w:val="center"/>
        <w:rPr>
          <w:rFonts w:ascii="仿宋_GB2312" w:hAnsi="仿宋_GB2312" w:eastAsia="仿宋_GB2312" w:cs="仿宋_GB2312"/>
          <w:b/>
          <w:bCs/>
          <w:sz w:val="24"/>
        </w:rPr>
      </w:pPr>
    </w:p>
    <w:p w14:paraId="0CE016B2">
      <w:pPr>
        <w:spacing w:line="360" w:lineRule="auto"/>
        <w:jc w:val="center"/>
        <w:rPr>
          <w:rFonts w:ascii="仿宋_GB2312" w:hAnsi="仿宋_GB2312" w:eastAsia="仿宋_GB2312" w:cs="仿宋_GB2312"/>
          <w:b/>
          <w:bCs/>
          <w:sz w:val="24"/>
        </w:rPr>
      </w:pPr>
    </w:p>
    <w:p w14:paraId="718E885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14:paraId="6B1F3579">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909CDD0">
      <w:pPr>
        <w:spacing w:line="360" w:lineRule="auto"/>
        <w:rPr>
          <w:rFonts w:ascii="仿宋_GB2312" w:hAnsi="仿宋_GB2312" w:eastAsia="仿宋_GB2312" w:cs="仿宋_GB2312"/>
          <w:sz w:val="24"/>
        </w:rPr>
      </w:pPr>
    </w:p>
    <w:p w14:paraId="5EA019F7">
      <w:pPr>
        <w:pStyle w:val="24"/>
      </w:pPr>
    </w:p>
    <w:p w14:paraId="60B2D52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72DFBF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F22DB6">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14:paraId="71092017">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88FB15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5343C17">
      <w:pPr>
        <w:spacing w:line="360" w:lineRule="auto"/>
        <w:jc w:val="center"/>
        <w:outlineLvl w:val="0"/>
        <w:rPr>
          <w:rFonts w:ascii="仿宋" w:hAnsi="仿宋" w:eastAsia="仿宋" w:cs="仿宋"/>
          <w:b/>
          <w:kern w:val="0"/>
          <w:sz w:val="36"/>
          <w:szCs w:val="36"/>
        </w:rPr>
      </w:pPr>
    </w:p>
    <w:p w14:paraId="10C1BA68">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605708FD">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7F5ED199">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6B6F4E6F">
      <w:pPr>
        <w:snapToGrid w:val="0"/>
        <w:spacing w:line="360" w:lineRule="auto"/>
        <w:ind w:right="480"/>
        <w:jc w:val="center"/>
        <w:rPr>
          <w:rFonts w:ascii="仿宋" w:hAnsi="仿宋" w:eastAsia="仿宋" w:cs="仿宋"/>
          <w:b/>
          <w:kern w:val="0"/>
          <w:sz w:val="32"/>
          <w:szCs w:val="32"/>
        </w:rPr>
      </w:pPr>
    </w:p>
    <w:p w14:paraId="639E4168">
      <w:pPr>
        <w:snapToGrid w:val="0"/>
        <w:spacing w:line="360" w:lineRule="auto"/>
        <w:ind w:right="480"/>
        <w:jc w:val="center"/>
        <w:rPr>
          <w:rFonts w:ascii="仿宋" w:hAnsi="仿宋" w:eastAsia="仿宋" w:cs="仿宋"/>
          <w:b/>
          <w:kern w:val="0"/>
          <w:sz w:val="32"/>
          <w:szCs w:val="32"/>
        </w:rPr>
      </w:pPr>
    </w:p>
    <w:p w14:paraId="40443BE0">
      <w:pPr>
        <w:snapToGrid w:val="0"/>
        <w:spacing w:line="360" w:lineRule="auto"/>
        <w:ind w:right="480"/>
        <w:jc w:val="center"/>
        <w:rPr>
          <w:rFonts w:ascii="仿宋" w:hAnsi="仿宋" w:eastAsia="仿宋" w:cs="仿宋"/>
          <w:b/>
          <w:kern w:val="0"/>
          <w:sz w:val="32"/>
          <w:szCs w:val="32"/>
        </w:rPr>
      </w:pPr>
    </w:p>
    <w:p w14:paraId="1BE7A347">
      <w:pPr>
        <w:snapToGrid w:val="0"/>
        <w:spacing w:line="360" w:lineRule="auto"/>
        <w:ind w:right="480"/>
        <w:jc w:val="center"/>
        <w:rPr>
          <w:rFonts w:ascii="仿宋" w:hAnsi="仿宋" w:eastAsia="仿宋" w:cs="仿宋"/>
          <w:b/>
          <w:kern w:val="0"/>
          <w:sz w:val="32"/>
          <w:szCs w:val="32"/>
        </w:rPr>
      </w:pPr>
    </w:p>
    <w:p w14:paraId="33465224">
      <w:pPr>
        <w:snapToGrid w:val="0"/>
        <w:spacing w:line="360" w:lineRule="auto"/>
        <w:ind w:right="480"/>
        <w:jc w:val="center"/>
        <w:rPr>
          <w:rFonts w:ascii="仿宋" w:hAnsi="仿宋" w:eastAsia="仿宋" w:cs="仿宋"/>
          <w:b/>
          <w:kern w:val="0"/>
          <w:sz w:val="32"/>
          <w:szCs w:val="32"/>
        </w:rPr>
      </w:pPr>
    </w:p>
    <w:p w14:paraId="643DE24B">
      <w:pPr>
        <w:snapToGrid w:val="0"/>
        <w:spacing w:line="360" w:lineRule="auto"/>
        <w:ind w:right="480"/>
        <w:jc w:val="center"/>
        <w:rPr>
          <w:rFonts w:ascii="仿宋" w:hAnsi="仿宋" w:eastAsia="仿宋" w:cs="仿宋"/>
          <w:b/>
          <w:kern w:val="0"/>
          <w:sz w:val="32"/>
          <w:szCs w:val="32"/>
        </w:rPr>
      </w:pPr>
    </w:p>
    <w:p w14:paraId="2AA64542">
      <w:pPr>
        <w:snapToGrid w:val="0"/>
        <w:spacing w:line="360" w:lineRule="auto"/>
        <w:ind w:right="480"/>
        <w:jc w:val="center"/>
        <w:rPr>
          <w:rFonts w:ascii="仿宋" w:hAnsi="仿宋" w:eastAsia="仿宋" w:cs="仿宋"/>
          <w:b/>
          <w:kern w:val="0"/>
          <w:sz w:val="32"/>
          <w:szCs w:val="32"/>
        </w:rPr>
      </w:pPr>
    </w:p>
    <w:p w14:paraId="216D0C52">
      <w:pPr>
        <w:snapToGrid w:val="0"/>
        <w:spacing w:line="360" w:lineRule="auto"/>
        <w:ind w:right="480"/>
        <w:jc w:val="center"/>
        <w:rPr>
          <w:rFonts w:ascii="仿宋" w:hAnsi="仿宋" w:eastAsia="仿宋" w:cs="仿宋"/>
          <w:b/>
          <w:kern w:val="0"/>
          <w:sz w:val="32"/>
          <w:szCs w:val="32"/>
        </w:rPr>
      </w:pPr>
    </w:p>
    <w:p w14:paraId="32B46BE4">
      <w:pPr>
        <w:snapToGrid w:val="0"/>
        <w:spacing w:line="360" w:lineRule="auto"/>
        <w:ind w:right="480"/>
        <w:jc w:val="center"/>
        <w:rPr>
          <w:rFonts w:ascii="仿宋" w:hAnsi="仿宋" w:eastAsia="仿宋" w:cs="仿宋"/>
          <w:b/>
          <w:kern w:val="0"/>
          <w:sz w:val="32"/>
          <w:szCs w:val="32"/>
        </w:rPr>
      </w:pPr>
    </w:p>
    <w:p w14:paraId="086170AD">
      <w:pPr>
        <w:snapToGrid w:val="0"/>
        <w:spacing w:line="360" w:lineRule="auto"/>
        <w:ind w:right="480"/>
        <w:jc w:val="center"/>
        <w:rPr>
          <w:rFonts w:ascii="仿宋" w:hAnsi="仿宋" w:eastAsia="仿宋" w:cs="仿宋"/>
          <w:b/>
          <w:kern w:val="0"/>
          <w:sz w:val="32"/>
          <w:szCs w:val="32"/>
        </w:rPr>
      </w:pPr>
    </w:p>
    <w:p w14:paraId="5353A785">
      <w:pPr>
        <w:snapToGrid w:val="0"/>
        <w:spacing w:line="360" w:lineRule="auto"/>
        <w:ind w:right="480"/>
        <w:jc w:val="center"/>
        <w:rPr>
          <w:rFonts w:ascii="仿宋" w:hAnsi="仿宋" w:eastAsia="仿宋" w:cs="仿宋"/>
          <w:b/>
          <w:kern w:val="0"/>
          <w:sz w:val="32"/>
          <w:szCs w:val="32"/>
        </w:rPr>
      </w:pPr>
    </w:p>
    <w:p w14:paraId="0FB7A870">
      <w:pPr>
        <w:snapToGrid w:val="0"/>
        <w:spacing w:line="360" w:lineRule="auto"/>
        <w:ind w:right="480"/>
        <w:jc w:val="center"/>
        <w:rPr>
          <w:rFonts w:ascii="仿宋" w:hAnsi="仿宋" w:eastAsia="仿宋" w:cs="仿宋"/>
          <w:b/>
          <w:kern w:val="0"/>
          <w:sz w:val="32"/>
          <w:szCs w:val="32"/>
        </w:rPr>
      </w:pPr>
    </w:p>
    <w:p w14:paraId="602DCE62">
      <w:pPr>
        <w:snapToGrid w:val="0"/>
        <w:spacing w:line="360" w:lineRule="auto"/>
        <w:ind w:right="480"/>
        <w:rPr>
          <w:rFonts w:ascii="仿宋" w:hAnsi="仿宋" w:eastAsia="仿宋" w:cs="仿宋"/>
          <w:b/>
          <w:kern w:val="0"/>
          <w:sz w:val="32"/>
          <w:szCs w:val="32"/>
        </w:rPr>
      </w:pPr>
    </w:p>
    <w:p w14:paraId="2A3EBE76">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14:paraId="4609F7CE">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FADFAF2">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89B5A76">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6181D886">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p w14:paraId="4B65A6BE">
      <w:pPr>
        <w:spacing w:line="360" w:lineRule="auto"/>
        <w:jc w:val="left"/>
        <w:rPr>
          <w:rFonts w:ascii="仿宋" w:hAnsi="仿宋" w:eastAsia="仿宋" w:cs="仿宋"/>
          <w:b/>
          <w:kern w:val="0"/>
          <w:sz w:val="24"/>
        </w:rPr>
      </w:pPr>
      <w:r>
        <w:rPr>
          <w:rFonts w:hint="eastAsia" w:ascii="仿宋" w:hAnsi="仿宋" w:eastAsia="仿宋" w:cs="仿宋"/>
          <w:b/>
          <w:kern w:val="0"/>
          <w:sz w:val="24"/>
        </w:rPr>
        <w:t>01标：</w:t>
      </w:r>
    </w:p>
    <w:tbl>
      <w:tblPr>
        <w:tblStyle w:val="6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059"/>
        <w:gridCol w:w="1177"/>
        <w:gridCol w:w="1499"/>
        <w:gridCol w:w="1499"/>
        <w:gridCol w:w="1282"/>
        <w:gridCol w:w="1311"/>
        <w:gridCol w:w="1225"/>
        <w:gridCol w:w="1263"/>
        <w:gridCol w:w="1103"/>
        <w:gridCol w:w="1546"/>
      </w:tblGrid>
      <w:tr w14:paraId="51C3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164" w:type="pct"/>
            <w:vAlign w:val="center"/>
          </w:tcPr>
          <w:p w14:paraId="3552382D">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834" w:type="pct"/>
            <w:gridSpan w:val="2"/>
            <w:vAlign w:val="center"/>
          </w:tcPr>
          <w:p w14:paraId="0B56819F">
            <w:pPr>
              <w:spacing w:line="360" w:lineRule="auto"/>
              <w:jc w:val="center"/>
              <w:rPr>
                <w:rFonts w:ascii="仿宋" w:hAnsi="仿宋" w:eastAsia="仿宋" w:cs="仿宋"/>
                <w:b/>
                <w:sz w:val="24"/>
              </w:rPr>
            </w:pPr>
            <w:r>
              <w:rPr>
                <w:rFonts w:hint="eastAsia" w:ascii="仿宋" w:hAnsi="仿宋" w:eastAsia="仿宋" w:cs="仿宋"/>
                <w:b/>
                <w:sz w:val="24"/>
              </w:rPr>
              <w:t>标段名称</w:t>
            </w:r>
          </w:p>
        </w:tc>
        <w:tc>
          <w:tcPr>
            <w:tcW w:w="559" w:type="pct"/>
            <w:vAlign w:val="center"/>
          </w:tcPr>
          <w:p w14:paraId="09846A00">
            <w:pPr>
              <w:spacing w:line="360" w:lineRule="auto"/>
              <w:jc w:val="center"/>
              <w:rPr>
                <w:rFonts w:ascii="仿宋" w:hAnsi="仿宋" w:eastAsia="仿宋" w:cs="仿宋"/>
                <w:b/>
                <w:sz w:val="24"/>
              </w:rPr>
            </w:pPr>
            <w:r>
              <w:rPr>
                <w:rFonts w:hint="eastAsia" w:ascii="仿宋" w:hAnsi="仿宋" w:eastAsia="仿宋" w:cs="仿宋"/>
                <w:b/>
                <w:sz w:val="24"/>
              </w:rPr>
              <w:t>投标名称</w:t>
            </w:r>
          </w:p>
        </w:tc>
        <w:tc>
          <w:tcPr>
            <w:tcW w:w="559" w:type="pct"/>
          </w:tcPr>
          <w:p w14:paraId="027CAC93">
            <w:pPr>
              <w:spacing w:line="360" w:lineRule="auto"/>
              <w:jc w:val="center"/>
              <w:rPr>
                <w:rFonts w:ascii="仿宋" w:hAnsi="仿宋" w:eastAsia="仿宋" w:cs="仿宋"/>
                <w:b/>
                <w:sz w:val="24"/>
              </w:rPr>
            </w:pPr>
          </w:p>
          <w:p w14:paraId="3C560EAD">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476" w:type="pct"/>
            <w:vAlign w:val="center"/>
          </w:tcPr>
          <w:p w14:paraId="723DEA1F">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489" w:type="pct"/>
            <w:vAlign w:val="center"/>
          </w:tcPr>
          <w:p w14:paraId="0937F9BE">
            <w:pPr>
              <w:spacing w:line="360" w:lineRule="auto"/>
              <w:jc w:val="center"/>
              <w:rPr>
                <w:rFonts w:ascii="仿宋" w:hAnsi="仿宋" w:eastAsia="仿宋" w:cs="仿宋"/>
                <w:b/>
                <w:sz w:val="24"/>
              </w:rPr>
            </w:pPr>
            <w:r>
              <w:rPr>
                <w:rFonts w:ascii="仿宋" w:hAnsi="仿宋" w:eastAsia="仿宋" w:cs="Arial"/>
                <w:b/>
                <w:kern w:val="0"/>
                <w:sz w:val="24"/>
              </w:rPr>
              <w:t>2</w:t>
            </w:r>
            <w:r>
              <w:rPr>
                <w:rFonts w:hint="eastAsia" w:ascii="仿宋" w:hAnsi="仿宋" w:eastAsia="仿宋" w:cs="Arial"/>
                <w:b/>
                <w:kern w:val="0"/>
                <w:sz w:val="24"/>
              </w:rPr>
              <w:t>年预估数量</w:t>
            </w:r>
          </w:p>
        </w:tc>
        <w:tc>
          <w:tcPr>
            <w:tcW w:w="457" w:type="pct"/>
            <w:vAlign w:val="center"/>
          </w:tcPr>
          <w:p w14:paraId="618485EE">
            <w:pPr>
              <w:spacing w:line="360" w:lineRule="auto"/>
              <w:jc w:val="center"/>
              <w:rPr>
                <w:rFonts w:ascii="仿宋" w:hAnsi="仿宋" w:eastAsia="仿宋" w:cs="仿宋"/>
                <w:b/>
                <w:sz w:val="24"/>
              </w:rPr>
            </w:pPr>
            <w:r>
              <w:rPr>
                <w:rFonts w:hint="eastAsia" w:ascii="仿宋" w:hAnsi="仿宋" w:eastAsia="仿宋" w:cs="仿宋"/>
                <w:b/>
                <w:sz w:val="24"/>
              </w:rPr>
              <w:t>上限单价(元)</w:t>
            </w:r>
          </w:p>
        </w:tc>
        <w:tc>
          <w:tcPr>
            <w:tcW w:w="471" w:type="pct"/>
            <w:vAlign w:val="center"/>
          </w:tcPr>
          <w:p w14:paraId="7BF23D17">
            <w:pPr>
              <w:spacing w:line="360" w:lineRule="auto"/>
              <w:jc w:val="center"/>
              <w:rPr>
                <w:rFonts w:ascii="仿宋" w:hAnsi="仿宋" w:eastAsia="仿宋" w:cs="仿宋"/>
                <w:b/>
                <w:sz w:val="24"/>
              </w:rPr>
            </w:pPr>
            <w:r>
              <w:rPr>
                <w:rFonts w:hint="eastAsia" w:ascii="仿宋" w:hAnsi="仿宋" w:eastAsia="仿宋" w:cs="仿宋"/>
                <w:b/>
                <w:sz w:val="24"/>
              </w:rPr>
              <w:t>单价（元）</w:t>
            </w:r>
          </w:p>
        </w:tc>
        <w:tc>
          <w:tcPr>
            <w:tcW w:w="411" w:type="pct"/>
            <w:vAlign w:val="center"/>
          </w:tcPr>
          <w:p w14:paraId="03024115">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574" w:type="pct"/>
            <w:vAlign w:val="center"/>
          </w:tcPr>
          <w:p w14:paraId="61C4D6DD">
            <w:pPr>
              <w:spacing w:line="360" w:lineRule="auto"/>
              <w:jc w:val="center"/>
              <w:rPr>
                <w:rFonts w:ascii="仿宋" w:hAnsi="仿宋" w:eastAsia="仿宋" w:cs="仿宋"/>
                <w:b/>
                <w:sz w:val="24"/>
              </w:rPr>
            </w:pPr>
          </w:p>
          <w:p w14:paraId="02A6B3EF">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14BFCEE1">
            <w:pPr>
              <w:spacing w:line="360" w:lineRule="auto"/>
              <w:jc w:val="center"/>
              <w:rPr>
                <w:rFonts w:ascii="仿宋" w:hAnsi="仿宋" w:eastAsia="仿宋" w:cs="仿宋"/>
                <w:b/>
                <w:sz w:val="24"/>
              </w:rPr>
            </w:pPr>
          </w:p>
        </w:tc>
      </w:tr>
      <w:tr w14:paraId="4B418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64" w:type="pct"/>
            <w:vAlign w:val="center"/>
          </w:tcPr>
          <w:p w14:paraId="0F85022C">
            <w:pPr>
              <w:spacing w:line="360" w:lineRule="auto"/>
              <w:jc w:val="center"/>
              <w:rPr>
                <w:rFonts w:ascii="仿宋" w:hAnsi="仿宋" w:eastAsia="仿宋" w:cs="仿宋"/>
                <w:sz w:val="24"/>
              </w:rPr>
            </w:pPr>
            <w:r>
              <w:rPr>
                <w:rFonts w:hint="eastAsia" w:ascii="仿宋" w:hAnsi="仿宋" w:eastAsia="仿宋" w:cs="仿宋"/>
                <w:sz w:val="24"/>
              </w:rPr>
              <w:t>1</w:t>
            </w:r>
          </w:p>
        </w:tc>
        <w:tc>
          <w:tcPr>
            <w:tcW w:w="834" w:type="pct"/>
            <w:gridSpan w:val="2"/>
            <w:vAlign w:val="center"/>
          </w:tcPr>
          <w:p w14:paraId="0AB05A7B">
            <w:pPr>
              <w:widowControl/>
              <w:jc w:val="center"/>
              <w:rPr>
                <w:rFonts w:ascii="仿宋" w:hAnsi="仿宋" w:eastAsia="仿宋" w:cs="仿宋"/>
                <w:sz w:val="24"/>
              </w:rPr>
            </w:pPr>
            <w:r>
              <w:rPr>
                <w:rFonts w:hint="eastAsia" w:ascii="仿宋" w:hAnsi="仿宋" w:eastAsia="仿宋" w:cs="Arial"/>
                <w:kern w:val="0"/>
                <w:sz w:val="24"/>
              </w:rPr>
              <w:t>洗碗机专用</w:t>
            </w:r>
            <w:r>
              <w:rPr>
                <w:rFonts w:ascii="仿宋" w:hAnsi="仿宋" w:eastAsia="仿宋" w:cs="Arial"/>
                <w:kern w:val="0"/>
                <w:sz w:val="24"/>
              </w:rPr>
              <w:t>催干剂</w:t>
            </w:r>
          </w:p>
        </w:tc>
        <w:tc>
          <w:tcPr>
            <w:tcW w:w="559" w:type="pct"/>
            <w:vAlign w:val="center"/>
          </w:tcPr>
          <w:p w14:paraId="328F5450">
            <w:pPr>
              <w:snapToGrid w:val="0"/>
              <w:spacing w:line="360" w:lineRule="auto"/>
              <w:jc w:val="center"/>
              <w:rPr>
                <w:rFonts w:ascii="仿宋" w:hAnsi="仿宋" w:eastAsia="仿宋" w:cs="仿宋"/>
                <w:sz w:val="24"/>
              </w:rPr>
            </w:pPr>
          </w:p>
        </w:tc>
        <w:tc>
          <w:tcPr>
            <w:tcW w:w="559" w:type="pct"/>
            <w:vAlign w:val="center"/>
          </w:tcPr>
          <w:p w14:paraId="515F707F">
            <w:pPr>
              <w:snapToGrid w:val="0"/>
              <w:spacing w:line="360" w:lineRule="auto"/>
              <w:jc w:val="center"/>
              <w:rPr>
                <w:rFonts w:ascii="仿宋" w:hAnsi="仿宋" w:eastAsia="仿宋" w:cs="仿宋"/>
                <w:sz w:val="24"/>
              </w:rPr>
            </w:pPr>
          </w:p>
        </w:tc>
        <w:tc>
          <w:tcPr>
            <w:tcW w:w="476" w:type="pct"/>
            <w:vAlign w:val="center"/>
          </w:tcPr>
          <w:p w14:paraId="362D1F04">
            <w:pPr>
              <w:snapToGrid w:val="0"/>
              <w:spacing w:line="360" w:lineRule="auto"/>
              <w:jc w:val="center"/>
              <w:rPr>
                <w:rFonts w:ascii="仿宋" w:hAnsi="仿宋" w:eastAsia="仿宋" w:cs="仿宋"/>
                <w:color w:val="0000FF"/>
                <w:sz w:val="24"/>
              </w:rPr>
            </w:pPr>
          </w:p>
        </w:tc>
        <w:tc>
          <w:tcPr>
            <w:tcW w:w="489" w:type="pct"/>
            <w:vAlign w:val="center"/>
          </w:tcPr>
          <w:p w14:paraId="2473410C">
            <w:pPr>
              <w:widowControl/>
              <w:jc w:val="center"/>
              <w:rPr>
                <w:rFonts w:ascii="仿宋" w:hAnsi="仿宋" w:eastAsia="仿宋" w:cs="仿宋"/>
                <w:sz w:val="24"/>
              </w:rPr>
            </w:pPr>
            <w:r>
              <w:rPr>
                <w:rFonts w:ascii="仿宋" w:hAnsi="仿宋" w:eastAsia="仿宋" w:cs="Arial"/>
                <w:kern w:val="0"/>
                <w:sz w:val="24"/>
              </w:rPr>
              <w:t>402</w:t>
            </w:r>
          </w:p>
        </w:tc>
        <w:tc>
          <w:tcPr>
            <w:tcW w:w="457" w:type="pct"/>
            <w:vAlign w:val="center"/>
          </w:tcPr>
          <w:p w14:paraId="12A220F2">
            <w:pPr>
              <w:widowControl/>
              <w:jc w:val="center"/>
              <w:rPr>
                <w:rFonts w:ascii="仿宋" w:hAnsi="仿宋" w:eastAsia="仿宋" w:cs="仿宋"/>
                <w:color w:val="0000FF"/>
                <w:sz w:val="24"/>
              </w:rPr>
            </w:pPr>
            <w:r>
              <w:rPr>
                <w:rFonts w:ascii="仿宋" w:hAnsi="仿宋" w:eastAsia="仿宋" w:cs="Arial"/>
                <w:kern w:val="0"/>
                <w:sz w:val="24"/>
              </w:rPr>
              <w:t>300</w:t>
            </w:r>
          </w:p>
        </w:tc>
        <w:tc>
          <w:tcPr>
            <w:tcW w:w="471" w:type="pct"/>
            <w:vAlign w:val="center"/>
          </w:tcPr>
          <w:p w14:paraId="332C80FA">
            <w:pPr>
              <w:spacing w:line="360" w:lineRule="auto"/>
              <w:ind w:firstLine="480" w:firstLineChars="200"/>
              <w:rPr>
                <w:rFonts w:ascii="仿宋" w:hAnsi="仿宋" w:eastAsia="仿宋" w:cs="仿宋"/>
                <w:color w:val="0000FF"/>
                <w:sz w:val="24"/>
              </w:rPr>
            </w:pPr>
          </w:p>
        </w:tc>
        <w:tc>
          <w:tcPr>
            <w:tcW w:w="411" w:type="pct"/>
            <w:vAlign w:val="center"/>
          </w:tcPr>
          <w:p w14:paraId="57B219B2">
            <w:pPr>
              <w:spacing w:line="360" w:lineRule="auto"/>
              <w:jc w:val="center"/>
              <w:rPr>
                <w:rFonts w:ascii="仿宋" w:hAnsi="仿宋" w:eastAsia="仿宋" w:cs="仿宋"/>
                <w:color w:val="0000FF"/>
                <w:sz w:val="24"/>
              </w:rPr>
            </w:pPr>
          </w:p>
        </w:tc>
        <w:tc>
          <w:tcPr>
            <w:tcW w:w="574" w:type="pct"/>
            <w:vAlign w:val="center"/>
          </w:tcPr>
          <w:p w14:paraId="095826EC">
            <w:pPr>
              <w:spacing w:line="360" w:lineRule="auto"/>
              <w:jc w:val="center"/>
              <w:rPr>
                <w:rFonts w:ascii="仿宋" w:hAnsi="仿宋" w:eastAsia="仿宋" w:cs="仿宋"/>
                <w:color w:val="0000FF"/>
                <w:sz w:val="24"/>
              </w:rPr>
            </w:pPr>
          </w:p>
        </w:tc>
      </w:tr>
      <w:tr w14:paraId="3FCF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64" w:type="pct"/>
            <w:vAlign w:val="center"/>
          </w:tcPr>
          <w:p w14:paraId="2FFC78A4">
            <w:pPr>
              <w:spacing w:line="360" w:lineRule="auto"/>
              <w:jc w:val="center"/>
              <w:rPr>
                <w:rFonts w:ascii="仿宋" w:hAnsi="仿宋" w:eastAsia="仿宋" w:cs="仿宋"/>
                <w:sz w:val="24"/>
              </w:rPr>
            </w:pPr>
            <w:r>
              <w:rPr>
                <w:rFonts w:hint="eastAsia" w:ascii="仿宋" w:hAnsi="仿宋" w:eastAsia="仿宋" w:cs="仿宋"/>
                <w:sz w:val="24"/>
              </w:rPr>
              <w:t>2</w:t>
            </w:r>
          </w:p>
        </w:tc>
        <w:tc>
          <w:tcPr>
            <w:tcW w:w="834" w:type="pct"/>
            <w:gridSpan w:val="2"/>
            <w:vAlign w:val="center"/>
          </w:tcPr>
          <w:p w14:paraId="259B73B4">
            <w:pPr>
              <w:widowControl/>
              <w:jc w:val="center"/>
              <w:rPr>
                <w:rFonts w:ascii="仿宋" w:hAnsi="仿宋" w:eastAsia="仿宋" w:cs="Arial"/>
                <w:kern w:val="0"/>
                <w:sz w:val="24"/>
              </w:rPr>
            </w:pPr>
            <w:r>
              <w:rPr>
                <w:rFonts w:hint="eastAsia" w:ascii="仿宋" w:hAnsi="仿宋" w:eastAsia="仿宋" w:cs="Arial"/>
                <w:kern w:val="0"/>
                <w:sz w:val="24"/>
              </w:rPr>
              <w:t>洗碗机专用</w:t>
            </w:r>
            <w:r>
              <w:rPr>
                <w:rFonts w:ascii="仿宋" w:hAnsi="仿宋" w:eastAsia="仿宋" w:cs="Arial"/>
                <w:kern w:val="0"/>
                <w:sz w:val="24"/>
              </w:rPr>
              <w:t>洗涤剂</w:t>
            </w:r>
          </w:p>
        </w:tc>
        <w:tc>
          <w:tcPr>
            <w:tcW w:w="559" w:type="pct"/>
            <w:vAlign w:val="center"/>
          </w:tcPr>
          <w:p w14:paraId="7C41FF23">
            <w:pPr>
              <w:snapToGrid w:val="0"/>
              <w:spacing w:line="360" w:lineRule="auto"/>
              <w:jc w:val="center"/>
              <w:rPr>
                <w:rFonts w:ascii="仿宋" w:hAnsi="仿宋" w:eastAsia="仿宋" w:cs="仿宋"/>
                <w:sz w:val="24"/>
              </w:rPr>
            </w:pPr>
          </w:p>
        </w:tc>
        <w:tc>
          <w:tcPr>
            <w:tcW w:w="559" w:type="pct"/>
            <w:vAlign w:val="center"/>
          </w:tcPr>
          <w:p w14:paraId="54826C27">
            <w:pPr>
              <w:snapToGrid w:val="0"/>
              <w:spacing w:line="360" w:lineRule="auto"/>
              <w:jc w:val="center"/>
              <w:rPr>
                <w:rFonts w:ascii="仿宋" w:hAnsi="仿宋" w:eastAsia="仿宋" w:cs="仿宋"/>
                <w:sz w:val="24"/>
              </w:rPr>
            </w:pPr>
          </w:p>
        </w:tc>
        <w:tc>
          <w:tcPr>
            <w:tcW w:w="476" w:type="pct"/>
            <w:vAlign w:val="center"/>
          </w:tcPr>
          <w:p w14:paraId="374AC5DE">
            <w:pPr>
              <w:snapToGrid w:val="0"/>
              <w:spacing w:line="360" w:lineRule="auto"/>
              <w:jc w:val="center"/>
              <w:rPr>
                <w:rFonts w:ascii="仿宋" w:hAnsi="仿宋" w:eastAsia="仿宋" w:cs="仿宋"/>
                <w:color w:val="0000FF"/>
                <w:sz w:val="24"/>
              </w:rPr>
            </w:pPr>
          </w:p>
        </w:tc>
        <w:tc>
          <w:tcPr>
            <w:tcW w:w="489" w:type="pct"/>
            <w:vAlign w:val="center"/>
          </w:tcPr>
          <w:p w14:paraId="5D3E0B05">
            <w:pPr>
              <w:widowControl/>
              <w:jc w:val="center"/>
              <w:rPr>
                <w:rFonts w:ascii="仿宋" w:hAnsi="仿宋" w:eastAsia="仿宋" w:cs="Arial"/>
                <w:kern w:val="0"/>
                <w:sz w:val="24"/>
              </w:rPr>
            </w:pPr>
            <w:r>
              <w:rPr>
                <w:rFonts w:ascii="仿宋" w:hAnsi="仿宋" w:eastAsia="仿宋" w:cs="Arial"/>
                <w:kern w:val="0"/>
                <w:sz w:val="24"/>
              </w:rPr>
              <w:t>397</w:t>
            </w:r>
          </w:p>
        </w:tc>
        <w:tc>
          <w:tcPr>
            <w:tcW w:w="457" w:type="pct"/>
            <w:vAlign w:val="center"/>
          </w:tcPr>
          <w:p w14:paraId="7A3F06C4">
            <w:pPr>
              <w:widowControl/>
              <w:jc w:val="center"/>
              <w:rPr>
                <w:rFonts w:ascii="仿宋" w:hAnsi="仿宋" w:eastAsia="仿宋" w:cs="Arial"/>
                <w:kern w:val="0"/>
                <w:sz w:val="24"/>
              </w:rPr>
            </w:pPr>
            <w:r>
              <w:rPr>
                <w:rFonts w:ascii="仿宋" w:hAnsi="仿宋" w:eastAsia="仿宋" w:cs="Arial"/>
                <w:kern w:val="0"/>
                <w:sz w:val="24"/>
              </w:rPr>
              <w:t>200</w:t>
            </w:r>
          </w:p>
        </w:tc>
        <w:tc>
          <w:tcPr>
            <w:tcW w:w="471" w:type="pct"/>
            <w:vAlign w:val="center"/>
          </w:tcPr>
          <w:p w14:paraId="484C0BE4">
            <w:pPr>
              <w:spacing w:line="360" w:lineRule="auto"/>
              <w:ind w:firstLine="480" w:firstLineChars="200"/>
              <w:rPr>
                <w:rFonts w:ascii="仿宋" w:hAnsi="仿宋" w:eastAsia="仿宋" w:cs="仿宋"/>
                <w:color w:val="0000FF"/>
                <w:sz w:val="24"/>
              </w:rPr>
            </w:pPr>
          </w:p>
        </w:tc>
        <w:tc>
          <w:tcPr>
            <w:tcW w:w="411" w:type="pct"/>
            <w:vAlign w:val="center"/>
          </w:tcPr>
          <w:p w14:paraId="72180D41">
            <w:pPr>
              <w:spacing w:line="360" w:lineRule="auto"/>
              <w:jc w:val="center"/>
              <w:rPr>
                <w:rFonts w:ascii="仿宋" w:hAnsi="仿宋" w:eastAsia="仿宋" w:cs="仿宋"/>
                <w:color w:val="0000FF"/>
                <w:sz w:val="24"/>
              </w:rPr>
            </w:pPr>
          </w:p>
        </w:tc>
        <w:tc>
          <w:tcPr>
            <w:tcW w:w="574" w:type="pct"/>
            <w:vAlign w:val="center"/>
          </w:tcPr>
          <w:p w14:paraId="4B737F2F">
            <w:pPr>
              <w:spacing w:line="360" w:lineRule="auto"/>
              <w:jc w:val="center"/>
              <w:rPr>
                <w:rFonts w:ascii="仿宋" w:hAnsi="仿宋" w:eastAsia="仿宋" w:cs="仿宋"/>
                <w:color w:val="0000FF"/>
                <w:sz w:val="24"/>
              </w:rPr>
            </w:pPr>
          </w:p>
        </w:tc>
      </w:tr>
      <w:tr w14:paraId="05C19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559" w:type="pct"/>
            <w:gridSpan w:val="2"/>
            <w:vAlign w:val="center"/>
          </w:tcPr>
          <w:p w14:paraId="78E106FC">
            <w:pPr>
              <w:spacing w:line="360" w:lineRule="auto"/>
              <w:jc w:val="center"/>
              <w:rPr>
                <w:rFonts w:ascii="仿宋" w:hAnsi="仿宋" w:eastAsia="仿宋" w:cs="仿宋"/>
                <w:b/>
                <w:sz w:val="24"/>
              </w:rPr>
            </w:pPr>
          </w:p>
        </w:tc>
        <w:tc>
          <w:tcPr>
            <w:tcW w:w="2035" w:type="pct"/>
            <w:gridSpan w:val="4"/>
            <w:vAlign w:val="center"/>
          </w:tcPr>
          <w:p w14:paraId="59302837">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2404" w:type="pct"/>
            <w:gridSpan w:val="5"/>
            <w:vAlign w:val="center"/>
          </w:tcPr>
          <w:p w14:paraId="2EC1C4C1">
            <w:pPr>
              <w:spacing w:line="360" w:lineRule="auto"/>
              <w:jc w:val="center"/>
              <w:rPr>
                <w:rFonts w:ascii="仿宋" w:hAnsi="仿宋" w:eastAsia="仿宋" w:cs="仿宋"/>
                <w:sz w:val="24"/>
              </w:rPr>
            </w:pPr>
          </w:p>
        </w:tc>
      </w:tr>
      <w:tr w14:paraId="5F54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559" w:type="pct"/>
            <w:gridSpan w:val="2"/>
            <w:vAlign w:val="center"/>
          </w:tcPr>
          <w:p w14:paraId="5EC3278C">
            <w:pPr>
              <w:spacing w:line="360" w:lineRule="auto"/>
              <w:jc w:val="center"/>
              <w:rPr>
                <w:rFonts w:ascii="仿宋" w:hAnsi="仿宋" w:eastAsia="仿宋" w:cs="仿宋"/>
                <w:b/>
                <w:sz w:val="24"/>
              </w:rPr>
            </w:pPr>
          </w:p>
        </w:tc>
        <w:tc>
          <w:tcPr>
            <w:tcW w:w="2035" w:type="pct"/>
            <w:gridSpan w:val="4"/>
            <w:vAlign w:val="center"/>
          </w:tcPr>
          <w:p w14:paraId="435C6CDF">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2404" w:type="pct"/>
            <w:gridSpan w:val="5"/>
            <w:vAlign w:val="center"/>
          </w:tcPr>
          <w:p w14:paraId="6B866E09">
            <w:pPr>
              <w:spacing w:line="360" w:lineRule="auto"/>
              <w:jc w:val="center"/>
              <w:rPr>
                <w:rFonts w:ascii="仿宋" w:hAnsi="仿宋" w:eastAsia="仿宋" w:cs="仿宋"/>
                <w:sz w:val="24"/>
              </w:rPr>
            </w:pPr>
          </w:p>
        </w:tc>
      </w:tr>
    </w:tbl>
    <w:p w14:paraId="741FD981">
      <w:pPr>
        <w:snapToGrid w:val="0"/>
        <w:spacing w:line="360" w:lineRule="auto"/>
        <w:rPr>
          <w:rFonts w:ascii="仿宋" w:hAnsi="仿宋" w:eastAsia="仿宋" w:cs="仿宋"/>
          <w:b/>
          <w:kern w:val="0"/>
          <w:sz w:val="24"/>
          <w:lang w:val="zh-CN"/>
        </w:rPr>
      </w:pPr>
      <w:r>
        <w:rPr>
          <w:rFonts w:hint="eastAsia" w:ascii="仿宋" w:hAnsi="仿宋" w:eastAsia="仿宋" w:cs="仿宋"/>
          <w:b/>
          <w:kern w:val="0"/>
          <w:sz w:val="24"/>
          <w:lang w:val="zh-CN"/>
        </w:rPr>
        <w:t>注：</w:t>
      </w:r>
    </w:p>
    <w:p w14:paraId="57FF2EBC">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59F20DD4">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AB51757">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E83287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D47DD60">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14:paraId="19E687AD">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14:paraId="6E835CD2">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14:paraId="71D721D1">
      <w:pPr>
        <w:snapToGrid w:val="0"/>
        <w:spacing w:line="360" w:lineRule="auto"/>
        <w:ind w:left="480"/>
        <w:rPr>
          <w:rFonts w:ascii="仿宋" w:hAnsi="仿宋" w:eastAsia="仿宋" w:cs="仿宋"/>
          <w:b/>
          <w:kern w:val="0"/>
          <w:sz w:val="24"/>
          <w:lang w:val="zh-CN"/>
        </w:rPr>
      </w:pPr>
    </w:p>
    <w:p w14:paraId="03537773">
      <w:pPr>
        <w:snapToGrid w:val="0"/>
        <w:spacing w:line="360" w:lineRule="auto"/>
        <w:ind w:left="480"/>
        <w:rPr>
          <w:rFonts w:ascii="仿宋" w:hAnsi="仿宋" w:eastAsia="仿宋" w:cs="仿宋"/>
          <w:b/>
          <w:kern w:val="0"/>
          <w:sz w:val="24"/>
          <w:lang w:val="zh-CN"/>
        </w:rPr>
      </w:pPr>
    </w:p>
    <w:p w14:paraId="1B6209D7">
      <w:pPr>
        <w:snapToGrid w:val="0"/>
        <w:spacing w:line="360" w:lineRule="auto"/>
        <w:ind w:left="480"/>
        <w:rPr>
          <w:rFonts w:ascii="仿宋" w:hAnsi="仿宋" w:eastAsia="仿宋" w:cs="仿宋"/>
          <w:b/>
          <w:kern w:val="0"/>
          <w:sz w:val="24"/>
          <w:lang w:val="zh-CN"/>
        </w:rPr>
      </w:pPr>
    </w:p>
    <w:p w14:paraId="7A9C0999">
      <w:pPr>
        <w:snapToGrid w:val="0"/>
        <w:spacing w:line="360" w:lineRule="auto"/>
        <w:ind w:left="480"/>
        <w:rPr>
          <w:rFonts w:ascii="仿宋" w:hAnsi="仿宋" w:eastAsia="仿宋" w:cs="仿宋"/>
          <w:b/>
          <w:kern w:val="0"/>
          <w:sz w:val="24"/>
        </w:rPr>
      </w:pPr>
    </w:p>
    <w:p w14:paraId="6BE38676">
      <w:pPr>
        <w:snapToGrid w:val="0"/>
        <w:spacing w:line="360" w:lineRule="auto"/>
        <w:ind w:left="480"/>
        <w:rPr>
          <w:rFonts w:ascii="仿宋" w:hAnsi="仿宋" w:eastAsia="仿宋" w:cs="仿宋"/>
          <w:b/>
          <w:kern w:val="0"/>
          <w:sz w:val="24"/>
        </w:rPr>
      </w:pPr>
    </w:p>
    <w:p w14:paraId="7002859C">
      <w:pPr>
        <w:snapToGrid w:val="0"/>
        <w:spacing w:line="360" w:lineRule="auto"/>
        <w:ind w:left="480"/>
        <w:rPr>
          <w:rFonts w:ascii="仿宋" w:hAnsi="仿宋" w:eastAsia="仿宋" w:cs="仿宋"/>
          <w:b/>
          <w:kern w:val="0"/>
          <w:sz w:val="24"/>
        </w:rPr>
      </w:pPr>
    </w:p>
    <w:p w14:paraId="66C866DA">
      <w:pPr>
        <w:snapToGrid w:val="0"/>
        <w:spacing w:line="360" w:lineRule="auto"/>
        <w:ind w:left="480"/>
        <w:rPr>
          <w:rFonts w:ascii="仿宋" w:hAnsi="仿宋" w:eastAsia="仿宋" w:cs="仿宋"/>
          <w:b/>
          <w:kern w:val="0"/>
          <w:sz w:val="24"/>
        </w:rPr>
      </w:pPr>
    </w:p>
    <w:p w14:paraId="1FCFC7C3">
      <w:pPr>
        <w:snapToGrid w:val="0"/>
        <w:spacing w:line="360" w:lineRule="auto"/>
        <w:ind w:left="480"/>
        <w:rPr>
          <w:rFonts w:ascii="仿宋" w:hAnsi="仿宋" w:eastAsia="仿宋" w:cs="仿宋"/>
          <w:b/>
          <w:kern w:val="0"/>
          <w:sz w:val="24"/>
        </w:rPr>
      </w:pPr>
    </w:p>
    <w:p w14:paraId="1A760597">
      <w:pPr>
        <w:snapToGrid w:val="0"/>
        <w:spacing w:line="360" w:lineRule="auto"/>
        <w:ind w:left="480"/>
        <w:rPr>
          <w:rFonts w:ascii="仿宋" w:hAnsi="仿宋" w:eastAsia="仿宋" w:cs="仿宋"/>
          <w:b/>
          <w:kern w:val="0"/>
          <w:sz w:val="24"/>
        </w:rPr>
      </w:pPr>
    </w:p>
    <w:p w14:paraId="6CBB733A">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7FE89CC">
      <w:pPr>
        <w:rPr>
          <w:rFonts w:ascii="仿宋" w:hAnsi="仿宋" w:eastAsia="仿宋" w:cs="仿宋"/>
          <w:sz w:val="32"/>
          <w:szCs w:val="32"/>
        </w:rPr>
      </w:pPr>
    </w:p>
    <w:p w14:paraId="15F6F2B5">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1" w:name="_Hlk101259491"/>
      <w:r>
        <w:rPr>
          <w:rFonts w:hint="eastAsia" w:ascii="仿宋" w:hAnsi="仿宋" w:eastAsia="仿宋" w:cs="仿宋"/>
          <w:sz w:val="32"/>
          <w:szCs w:val="32"/>
        </w:rPr>
        <w:t>（如果有）</w:t>
      </w:r>
      <w:bookmarkEnd w:id="51"/>
    </w:p>
    <w:p w14:paraId="393BFBF1">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61CB551">
      <w:pPr>
        <w:pStyle w:val="24"/>
        <w:rPr>
          <w:rFonts w:ascii="仿宋" w:hAnsi="仿宋" w:eastAsia="仿宋" w:cs="仿宋"/>
          <w:b/>
          <w:color w:val="auto"/>
        </w:rPr>
      </w:pPr>
    </w:p>
    <w:p w14:paraId="59BA9DFB">
      <w:pPr>
        <w:pStyle w:val="83"/>
        <w:rPr>
          <w:rFonts w:ascii="仿宋" w:hAnsi="仿宋" w:eastAsia="仿宋" w:cs="仿宋"/>
          <w:b/>
          <w:sz w:val="24"/>
        </w:rPr>
      </w:pPr>
    </w:p>
    <w:p w14:paraId="6F84C3A6">
      <w:pPr>
        <w:rPr>
          <w:rFonts w:ascii="仿宋" w:hAnsi="仿宋" w:eastAsia="仿宋" w:cs="仿宋"/>
          <w:b/>
          <w:sz w:val="24"/>
        </w:rPr>
      </w:pPr>
    </w:p>
    <w:p w14:paraId="261672B2">
      <w:pPr>
        <w:pStyle w:val="24"/>
        <w:rPr>
          <w:rFonts w:ascii="仿宋" w:hAnsi="仿宋" w:eastAsia="仿宋" w:cs="仿宋"/>
          <w:b/>
          <w:color w:val="auto"/>
        </w:rPr>
      </w:pPr>
    </w:p>
    <w:p w14:paraId="767A2188">
      <w:pPr>
        <w:pStyle w:val="83"/>
      </w:pPr>
    </w:p>
    <w:p w14:paraId="68F294C2">
      <w:pPr>
        <w:pStyle w:val="83"/>
      </w:pPr>
    </w:p>
    <w:p w14:paraId="26B9BF2E">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14:paraId="6319C9E0">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14:paraId="3B119A33">
      <w:pPr>
        <w:pStyle w:val="24"/>
        <w:widowControl/>
        <w:spacing w:line="360" w:lineRule="auto"/>
        <w:ind w:firstLine="120" w:firstLineChars="50"/>
        <w:rPr>
          <w:rFonts w:ascii="仿宋" w:hAnsi="仿宋" w:eastAsia="仿宋" w:cs="仿宋"/>
          <w:b/>
          <w:color w:val="FF0000"/>
        </w:rPr>
      </w:pPr>
    </w:p>
    <w:p w14:paraId="7CB96049">
      <w:pPr>
        <w:spacing w:line="360" w:lineRule="auto"/>
        <w:ind w:right="420"/>
        <w:rPr>
          <w:rFonts w:ascii="仿宋" w:hAnsi="仿宋" w:eastAsia="仿宋" w:cs="仿宋"/>
          <w:b/>
          <w:kern w:val="0"/>
          <w:sz w:val="36"/>
          <w:szCs w:val="36"/>
        </w:rPr>
      </w:pPr>
    </w:p>
    <w:p w14:paraId="38EF3609">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sectPr>
          <w:headerReference r:id="rId23" w:type="first"/>
          <w:footerReference r:id="rId26" w:type="first"/>
          <w:headerReference r:id="rId22" w:type="default"/>
          <w:footerReference r:id="rId24" w:type="default"/>
          <w:footerReference r:id="rId25" w:type="even"/>
          <w:pgSz w:w="16838" w:h="11906" w:orient="landscape"/>
          <w:pgMar w:top="1474" w:right="1814" w:bottom="1474" w:left="1814" w:header="851" w:footer="992" w:gutter="0"/>
          <w:cols w:space="720" w:num="1"/>
          <w:titlePg/>
          <w:docGrid w:linePitch="312" w:charSpace="0"/>
        </w:sectPr>
      </w:pPr>
      <w:bookmarkStart w:id="52" w:name="_Toc465665161"/>
    </w:p>
    <w:p w14:paraId="79CDC626">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bookmarkEnd w:id="52"/>
    </w:p>
    <w:p w14:paraId="4F51F2A3">
      <w:pPr>
        <w:spacing w:line="360" w:lineRule="auto"/>
        <w:rPr>
          <w:rFonts w:ascii="仿宋" w:hAnsi="仿宋" w:eastAsia="仿宋" w:cs="仿宋"/>
          <w:b/>
          <w:sz w:val="24"/>
        </w:rPr>
      </w:pPr>
    </w:p>
    <w:p w14:paraId="1719E8E7">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1AD994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5F0E223">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653953B1">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6FFCBA2C">
      <w:pPr>
        <w:snapToGrid w:val="0"/>
        <w:spacing w:line="360" w:lineRule="auto"/>
        <w:rPr>
          <w:rFonts w:ascii="仿宋" w:hAnsi="仿宋" w:eastAsia="仿宋" w:cs="仿宋"/>
          <w:sz w:val="24"/>
        </w:rPr>
      </w:pPr>
      <w:r>
        <w:rPr>
          <w:rFonts w:hint="eastAsia" w:ascii="仿宋" w:hAnsi="仿宋" w:eastAsia="仿宋" w:cs="仿宋"/>
          <w:sz w:val="24"/>
        </w:rPr>
        <w:t>地址：邮编：</w:t>
      </w:r>
    </w:p>
    <w:p w14:paraId="6FD0F929">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380FFFE3">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34232C6F">
      <w:pPr>
        <w:snapToGrid w:val="0"/>
        <w:spacing w:line="360" w:lineRule="auto"/>
        <w:rPr>
          <w:rFonts w:ascii="仿宋" w:hAnsi="仿宋" w:eastAsia="仿宋" w:cs="仿宋"/>
          <w:sz w:val="24"/>
        </w:rPr>
      </w:pPr>
      <w:r>
        <w:rPr>
          <w:rFonts w:hint="eastAsia" w:ascii="仿宋" w:hAnsi="仿宋" w:eastAsia="仿宋" w:cs="仿宋"/>
          <w:sz w:val="24"/>
        </w:rPr>
        <w:t>联系电话：</w:t>
      </w:r>
    </w:p>
    <w:p w14:paraId="221795AC">
      <w:pPr>
        <w:snapToGrid w:val="0"/>
        <w:spacing w:line="360" w:lineRule="auto"/>
        <w:rPr>
          <w:rFonts w:ascii="仿宋" w:hAnsi="仿宋" w:eastAsia="仿宋" w:cs="仿宋"/>
          <w:sz w:val="24"/>
        </w:rPr>
      </w:pPr>
      <w:r>
        <w:rPr>
          <w:rFonts w:hint="eastAsia" w:ascii="仿宋" w:hAnsi="仿宋" w:eastAsia="仿宋" w:cs="仿宋"/>
          <w:sz w:val="24"/>
        </w:rPr>
        <w:t>地址： 邮编：</w:t>
      </w:r>
    </w:p>
    <w:p w14:paraId="01F3E9F7">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16807D57">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29FD2CFD">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152326B5">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1B935DF4">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6F1F6976">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6F00F13">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96927E2">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291F68E9">
      <w:pPr>
        <w:snapToGrid w:val="0"/>
        <w:spacing w:line="360" w:lineRule="auto"/>
        <w:rPr>
          <w:rFonts w:ascii="仿宋" w:hAnsi="仿宋" w:eastAsia="仿宋" w:cs="仿宋"/>
          <w:sz w:val="24"/>
        </w:rPr>
      </w:pPr>
    </w:p>
    <w:p w14:paraId="176E8C55">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4856F283">
      <w:pPr>
        <w:snapToGrid w:val="0"/>
        <w:spacing w:line="360" w:lineRule="auto"/>
        <w:rPr>
          <w:rFonts w:ascii="仿宋" w:hAnsi="仿宋" w:eastAsia="仿宋" w:cs="仿宋"/>
          <w:sz w:val="24"/>
          <w:u w:val="dotted"/>
        </w:rPr>
      </w:pPr>
    </w:p>
    <w:p w14:paraId="245A240E">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63957EA1">
      <w:pPr>
        <w:snapToGrid w:val="0"/>
        <w:spacing w:line="360" w:lineRule="auto"/>
        <w:rPr>
          <w:rFonts w:ascii="仿宋" w:hAnsi="仿宋" w:eastAsia="仿宋" w:cs="仿宋"/>
          <w:sz w:val="24"/>
        </w:rPr>
      </w:pPr>
      <w:r>
        <w:rPr>
          <w:rFonts w:hint="eastAsia" w:ascii="仿宋" w:hAnsi="仿宋" w:eastAsia="仿宋" w:cs="仿宋"/>
          <w:sz w:val="24"/>
        </w:rPr>
        <w:t>……</w:t>
      </w:r>
    </w:p>
    <w:p w14:paraId="3706EA3C">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7A70745A">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05239AAE">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A6F2129">
      <w:pPr>
        <w:spacing w:line="360" w:lineRule="auto"/>
        <w:rPr>
          <w:rFonts w:ascii="仿宋" w:hAnsi="仿宋" w:eastAsia="仿宋" w:cs="仿宋"/>
          <w:sz w:val="24"/>
        </w:rPr>
      </w:pPr>
      <w:r>
        <w:rPr>
          <w:rFonts w:hint="eastAsia" w:ascii="仿宋" w:hAnsi="仿宋" w:eastAsia="仿宋" w:cs="仿宋"/>
          <w:sz w:val="24"/>
        </w:rPr>
        <w:t xml:space="preserve">日期：    </w:t>
      </w:r>
    </w:p>
    <w:p w14:paraId="37AACD6C">
      <w:pPr>
        <w:spacing w:line="360" w:lineRule="auto"/>
        <w:jc w:val="center"/>
        <w:rPr>
          <w:rFonts w:ascii="仿宋" w:hAnsi="仿宋" w:eastAsia="仿宋" w:cs="仿宋"/>
          <w:b/>
          <w:bCs/>
          <w:sz w:val="24"/>
        </w:rPr>
      </w:pPr>
    </w:p>
    <w:p w14:paraId="3E675557">
      <w:pPr>
        <w:spacing w:line="360" w:lineRule="auto"/>
        <w:rPr>
          <w:rFonts w:ascii="仿宋" w:hAnsi="仿宋" w:eastAsia="仿宋" w:cs="仿宋"/>
          <w:b/>
          <w:sz w:val="24"/>
        </w:rPr>
      </w:pPr>
    </w:p>
    <w:p w14:paraId="6A37F400">
      <w:pPr>
        <w:spacing w:line="360" w:lineRule="auto"/>
        <w:rPr>
          <w:rFonts w:ascii="仿宋" w:hAnsi="仿宋" w:eastAsia="仿宋" w:cs="仿宋"/>
          <w:b/>
          <w:sz w:val="24"/>
        </w:rPr>
      </w:pPr>
    </w:p>
    <w:p w14:paraId="5054C35B">
      <w:pPr>
        <w:spacing w:line="360" w:lineRule="auto"/>
        <w:rPr>
          <w:rFonts w:ascii="仿宋" w:hAnsi="仿宋" w:eastAsia="仿宋" w:cs="仿宋"/>
          <w:b/>
          <w:sz w:val="24"/>
        </w:rPr>
      </w:pPr>
    </w:p>
    <w:p w14:paraId="66D644DC">
      <w:pPr>
        <w:spacing w:line="360" w:lineRule="auto"/>
        <w:rPr>
          <w:rFonts w:ascii="仿宋" w:hAnsi="仿宋" w:eastAsia="仿宋" w:cs="仿宋"/>
          <w:b/>
          <w:sz w:val="24"/>
        </w:rPr>
      </w:pPr>
      <w:r>
        <w:rPr>
          <w:rFonts w:hint="eastAsia" w:ascii="仿宋" w:hAnsi="仿宋" w:eastAsia="仿宋" w:cs="仿宋"/>
          <w:b/>
          <w:sz w:val="24"/>
        </w:rPr>
        <w:t>质疑函制作说明：</w:t>
      </w:r>
    </w:p>
    <w:p w14:paraId="18E9A73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ED4CD1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1B53029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46855F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50804B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3F1354A7">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C500ECD">
      <w:pPr>
        <w:widowControl/>
        <w:spacing w:line="360" w:lineRule="auto"/>
        <w:ind w:firstLine="600" w:firstLineChars="200"/>
        <w:jc w:val="left"/>
        <w:rPr>
          <w:rFonts w:ascii="仿宋" w:hAnsi="仿宋" w:eastAsia="仿宋" w:cs="仿宋"/>
          <w:sz w:val="30"/>
          <w:szCs w:val="30"/>
        </w:rPr>
      </w:pPr>
    </w:p>
    <w:p w14:paraId="6ACEDCA8">
      <w:pPr>
        <w:spacing w:line="360" w:lineRule="auto"/>
        <w:jc w:val="center"/>
        <w:rPr>
          <w:rFonts w:ascii="仿宋" w:hAnsi="仿宋" w:eastAsia="仿宋" w:cs="仿宋"/>
          <w:b/>
          <w:spacing w:val="6"/>
          <w:sz w:val="32"/>
          <w:szCs w:val="32"/>
        </w:rPr>
      </w:pPr>
    </w:p>
    <w:p w14:paraId="4D823F80">
      <w:pPr>
        <w:spacing w:line="360" w:lineRule="auto"/>
        <w:jc w:val="center"/>
        <w:rPr>
          <w:rFonts w:ascii="仿宋" w:hAnsi="仿宋" w:eastAsia="仿宋" w:cs="仿宋"/>
          <w:b/>
          <w:spacing w:val="6"/>
          <w:sz w:val="32"/>
          <w:szCs w:val="32"/>
        </w:rPr>
      </w:pPr>
    </w:p>
    <w:p w14:paraId="78634733">
      <w:pPr>
        <w:spacing w:line="360" w:lineRule="auto"/>
        <w:jc w:val="left"/>
        <w:rPr>
          <w:rFonts w:ascii="仿宋" w:hAnsi="仿宋" w:eastAsia="仿宋" w:cs="仿宋"/>
          <w:b/>
          <w:spacing w:val="6"/>
          <w:sz w:val="32"/>
          <w:szCs w:val="32"/>
        </w:rPr>
      </w:pPr>
    </w:p>
    <w:p w14:paraId="390A937E">
      <w:pPr>
        <w:spacing w:line="360" w:lineRule="auto"/>
        <w:jc w:val="left"/>
        <w:rPr>
          <w:rFonts w:ascii="仿宋" w:hAnsi="仿宋" w:eastAsia="仿宋" w:cs="仿宋"/>
          <w:b/>
          <w:spacing w:val="6"/>
          <w:sz w:val="32"/>
          <w:szCs w:val="32"/>
        </w:rPr>
      </w:pPr>
    </w:p>
    <w:p w14:paraId="08681DD1">
      <w:pPr>
        <w:spacing w:line="360" w:lineRule="auto"/>
        <w:jc w:val="left"/>
        <w:rPr>
          <w:rFonts w:ascii="仿宋" w:hAnsi="仿宋" w:eastAsia="仿宋" w:cs="仿宋"/>
          <w:b/>
          <w:spacing w:val="6"/>
          <w:sz w:val="32"/>
          <w:szCs w:val="32"/>
        </w:rPr>
      </w:pPr>
    </w:p>
    <w:p w14:paraId="4B0FEC34">
      <w:pPr>
        <w:spacing w:line="360" w:lineRule="auto"/>
        <w:jc w:val="left"/>
        <w:rPr>
          <w:rFonts w:ascii="仿宋" w:hAnsi="仿宋" w:eastAsia="仿宋" w:cs="仿宋"/>
          <w:b/>
          <w:spacing w:val="6"/>
          <w:sz w:val="32"/>
          <w:szCs w:val="32"/>
        </w:rPr>
      </w:pPr>
    </w:p>
    <w:p w14:paraId="5C630EC0">
      <w:pPr>
        <w:spacing w:line="360" w:lineRule="auto"/>
        <w:jc w:val="left"/>
        <w:rPr>
          <w:rFonts w:ascii="仿宋" w:hAnsi="仿宋" w:eastAsia="仿宋" w:cs="仿宋"/>
          <w:b/>
          <w:spacing w:val="6"/>
          <w:sz w:val="32"/>
          <w:szCs w:val="32"/>
        </w:rPr>
      </w:pPr>
    </w:p>
    <w:p w14:paraId="14047FA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25D7954">
      <w:pPr>
        <w:spacing w:line="360" w:lineRule="auto"/>
        <w:jc w:val="center"/>
        <w:rPr>
          <w:rFonts w:ascii="仿宋" w:hAnsi="仿宋" w:eastAsia="仿宋" w:cs="仿宋"/>
          <w:b/>
          <w:sz w:val="24"/>
        </w:rPr>
      </w:pPr>
    </w:p>
    <w:p w14:paraId="6E723F62">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22E25426">
      <w:pPr>
        <w:spacing w:line="360" w:lineRule="auto"/>
        <w:rPr>
          <w:rFonts w:ascii="仿宋" w:hAnsi="仿宋" w:eastAsia="仿宋" w:cs="仿宋"/>
          <w:sz w:val="24"/>
        </w:rPr>
      </w:pPr>
      <w:r>
        <w:rPr>
          <w:rFonts w:hint="eastAsia" w:ascii="仿宋" w:hAnsi="仿宋" w:eastAsia="仿宋" w:cs="仿宋"/>
          <w:sz w:val="24"/>
        </w:rPr>
        <w:t>一、投诉相关主体基本情况</w:t>
      </w:r>
    </w:p>
    <w:p w14:paraId="5D73234A">
      <w:pPr>
        <w:spacing w:line="360" w:lineRule="auto"/>
        <w:rPr>
          <w:rFonts w:ascii="仿宋" w:hAnsi="仿宋" w:eastAsia="仿宋" w:cs="仿宋"/>
          <w:sz w:val="24"/>
          <w:u w:val="dotted"/>
        </w:rPr>
      </w:pPr>
      <w:r>
        <w:rPr>
          <w:rFonts w:hint="eastAsia" w:ascii="仿宋" w:hAnsi="仿宋" w:eastAsia="仿宋" w:cs="仿宋"/>
          <w:sz w:val="24"/>
        </w:rPr>
        <w:t>投诉人：</w:t>
      </w:r>
    </w:p>
    <w:p w14:paraId="13E067B0">
      <w:pPr>
        <w:spacing w:line="360" w:lineRule="auto"/>
        <w:rPr>
          <w:rFonts w:ascii="仿宋" w:hAnsi="仿宋" w:eastAsia="仿宋" w:cs="仿宋"/>
          <w:sz w:val="24"/>
          <w:u w:val="single"/>
        </w:rPr>
      </w:pPr>
      <w:r>
        <w:rPr>
          <w:rFonts w:hint="eastAsia" w:ascii="仿宋" w:hAnsi="仿宋" w:eastAsia="仿宋" w:cs="仿宋"/>
          <w:sz w:val="24"/>
        </w:rPr>
        <w:t>地     址：邮编：</w:t>
      </w:r>
    </w:p>
    <w:p w14:paraId="50999B32">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6FB2264A">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1045713F">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392F9B04">
      <w:pPr>
        <w:spacing w:line="360" w:lineRule="auto"/>
        <w:rPr>
          <w:rFonts w:ascii="仿宋" w:hAnsi="仿宋" w:eastAsia="仿宋" w:cs="仿宋"/>
          <w:sz w:val="24"/>
          <w:u w:val="dotted"/>
        </w:rPr>
      </w:pPr>
      <w:r>
        <w:rPr>
          <w:rFonts w:hint="eastAsia" w:ascii="仿宋" w:hAnsi="仿宋" w:eastAsia="仿宋" w:cs="仿宋"/>
          <w:sz w:val="24"/>
        </w:rPr>
        <w:t>地     址：邮编：</w:t>
      </w:r>
    </w:p>
    <w:p w14:paraId="3FE144F0">
      <w:pPr>
        <w:spacing w:line="360" w:lineRule="auto"/>
        <w:rPr>
          <w:rFonts w:ascii="仿宋" w:hAnsi="仿宋" w:eastAsia="仿宋" w:cs="仿宋"/>
          <w:sz w:val="24"/>
          <w:u w:val="single"/>
        </w:rPr>
      </w:pPr>
      <w:r>
        <w:rPr>
          <w:rFonts w:hint="eastAsia" w:ascii="仿宋" w:hAnsi="仿宋" w:eastAsia="仿宋" w:cs="仿宋"/>
          <w:sz w:val="24"/>
        </w:rPr>
        <w:t>被投诉人1：</w:t>
      </w:r>
    </w:p>
    <w:p w14:paraId="5A79AA80">
      <w:pPr>
        <w:spacing w:line="360" w:lineRule="auto"/>
        <w:rPr>
          <w:rFonts w:ascii="仿宋" w:hAnsi="仿宋" w:eastAsia="仿宋" w:cs="仿宋"/>
          <w:sz w:val="24"/>
          <w:u w:val="single"/>
        </w:rPr>
      </w:pPr>
      <w:r>
        <w:rPr>
          <w:rFonts w:hint="eastAsia" w:ascii="仿宋" w:hAnsi="仿宋" w:eastAsia="仿宋" w:cs="仿宋"/>
          <w:sz w:val="24"/>
        </w:rPr>
        <w:t>地     址：邮编：</w:t>
      </w:r>
    </w:p>
    <w:p w14:paraId="0E6AB5C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64D76AFB">
      <w:pPr>
        <w:spacing w:line="360" w:lineRule="auto"/>
        <w:rPr>
          <w:rFonts w:ascii="仿宋" w:hAnsi="仿宋" w:eastAsia="仿宋" w:cs="仿宋"/>
          <w:sz w:val="24"/>
        </w:rPr>
      </w:pPr>
      <w:r>
        <w:rPr>
          <w:rFonts w:hint="eastAsia" w:ascii="仿宋" w:hAnsi="仿宋" w:eastAsia="仿宋" w:cs="仿宋"/>
          <w:sz w:val="24"/>
        </w:rPr>
        <w:t>被投诉人2</w:t>
      </w:r>
    </w:p>
    <w:p w14:paraId="31B760F1">
      <w:pPr>
        <w:spacing w:line="360" w:lineRule="auto"/>
        <w:rPr>
          <w:rFonts w:ascii="仿宋" w:hAnsi="仿宋" w:eastAsia="仿宋" w:cs="仿宋"/>
          <w:sz w:val="24"/>
          <w:u w:val="dotted"/>
        </w:rPr>
      </w:pPr>
      <w:r>
        <w:rPr>
          <w:rFonts w:hint="eastAsia" w:ascii="仿宋" w:hAnsi="仿宋" w:eastAsia="仿宋" w:cs="仿宋"/>
          <w:sz w:val="24"/>
        </w:rPr>
        <w:t>……</w:t>
      </w:r>
    </w:p>
    <w:p w14:paraId="15636DFA">
      <w:pPr>
        <w:spacing w:line="360" w:lineRule="auto"/>
        <w:rPr>
          <w:rFonts w:ascii="仿宋" w:hAnsi="仿宋" w:eastAsia="仿宋" w:cs="仿宋"/>
          <w:sz w:val="24"/>
          <w:u w:val="single"/>
        </w:rPr>
      </w:pPr>
      <w:r>
        <w:rPr>
          <w:rFonts w:hint="eastAsia" w:ascii="仿宋" w:hAnsi="仿宋" w:eastAsia="仿宋" w:cs="仿宋"/>
          <w:sz w:val="24"/>
        </w:rPr>
        <w:t>相关供应商：</w:t>
      </w:r>
    </w:p>
    <w:p w14:paraId="487AB184">
      <w:pPr>
        <w:spacing w:line="360" w:lineRule="auto"/>
        <w:rPr>
          <w:rFonts w:ascii="仿宋" w:hAnsi="仿宋" w:eastAsia="仿宋" w:cs="仿宋"/>
          <w:sz w:val="24"/>
          <w:u w:val="single"/>
        </w:rPr>
      </w:pPr>
      <w:r>
        <w:rPr>
          <w:rFonts w:hint="eastAsia" w:ascii="仿宋" w:hAnsi="仿宋" w:eastAsia="仿宋" w:cs="仿宋"/>
          <w:sz w:val="24"/>
        </w:rPr>
        <w:t>地     址：邮编：</w:t>
      </w:r>
    </w:p>
    <w:p w14:paraId="5ED1ED8E">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7DB107F1">
      <w:pPr>
        <w:spacing w:line="360" w:lineRule="auto"/>
        <w:rPr>
          <w:rFonts w:ascii="仿宋" w:hAnsi="仿宋" w:eastAsia="仿宋" w:cs="仿宋"/>
          <w:sz w:val="24"/>
        </w:rPr>
      </w:pPr>
      <w:r>
        <w:rPr>
          <w:rFonts w:hint="eastAsia" w:ascii="仿宋" w:hAnsi="仿宋" w:eastAsia="仿宋" w:cs="仿宋"/>
          <w:sz w:val="24"/>
        </w:rPr>
        <w:t>二、投诉项目基本情况</w:t>
      </w:r>
    </w:p>
    <w:p w14:paraId="6573CC96">
      <w:pPr>
        <w:spacing w:line="360" w:lineRule="auto"/>
        <w:rPr>
          <w:rFonts w:ascii="仿宋" w:hAnsi="仿宋" w:eastAsia="仿宋" w:cs="仿宋"/>
          <w:sz w:val="24"/>
          <w:u w:val="dotted"/>
        </w:rPr>
      </w:pPr>
      <w:r>
        <w:rPr>
          <w:rFonts w:hint="eastAsia" w:ascii="仿宋" w:hAnsi="仿宋" w:eastAsia="仿宋" w:cs="仿宋"/>
          <w:sz w:val="24"/>
        </w:rPr>
        <w:t>采购项目名称：</w:t>
      </w:r>
    </w:p>
    <w:p w14:paraId="2A665A46">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1D775439">
      <w:pPr>
        <w:spacing w:line="360" w:lineRule="auto"/>
        <w:rPr>
          <w:rFonts w:ascii="仿宋" w:hAnsi="仿宋" w:eastAsia="仿宋" w:cs="仿宋"/>
          <w:sz w:val="24"/>
        </w:rPr>
      </w:pPr>
      <w:r>
        <w:rPr>
          <w:rFonts w:hint="eastAsia" w:ascii="仿宋" w:hAnsi="仿宋" w:eastAsia="仿宋" w:cs="仿宋"/>
          <w:sz w:val="24"/>
        </w:rPr>
        <w:t>采购人名称：</w:t>
      </w:r>
    </w:p>
    <w:p w14:paraId="2D701D64">
      <w:pPr>
        <w:spacing w:line="360" w:lineRule="auto"/>
        <w:rPr>
          <w:rFonts w:ascii="仿宋" w:hAnsi="仿宋" w:eastAsia="仿宋" w:cs="仿宋"/>
          <w:sz w:val="24"/>
          <w:u w:val="single"/>
        </w:rPr>
      </w:pPr>
      <w:r>
        <w:rPr>
          <w:rFonts w:hint="eastAsia" w:ascii="仿宋" w:hAnsi="仿宋" w:eastAsia="仿宋" w:cs="仿宋"/>
          <w:sz w:val="24"/>
        </w:rPr>
        <w:t>代理机构名称：</w:t>
      </w:r>
    </w:p>
    <w:p w14:paraId="53EDFF79">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524F40B">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FC8B762">
      <w:pPr>
        <w:spacing w:line="360" w:lineRule="auto"/>
        <w:rPr>
          <w:rFonts w:ascii="仿宋" w:hAnsi="仿宋" w:eastAsia="仿宋" w:cs="仿宋"/>
          <w:sz w:val="24"/>
        </w:rPr>
      </w:pPr>
      <w:r>
        <w:rPr>
          <w:rFonts w:hint="eastAsia" w:ascii="仿宋" w:hAnsi="仿宋" w:eastAsia="仿宋" w:cs="仿宋"/>
          <w:sz w:val="24"/>
        </w:rPr>
        <w:t>三、质疑基本情况</w:t>
      </w:r>
    </w:p>
    <w:p w14:paraId="3C864D82">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90CF5FE">
      <w:pPr>
        <w:spacing w:line="360" w:lineRule="auto"/>
        <w:rPr>
          <w:rFonts w:ascii="仿宋" w:hAnsi="仿宋" w:eastAsia="仿宋" w:cs="仿宋"/>
          <w:sz w:val="24"/>
          <w:u w:val="dotted"/>
        </w:rPr>
      </w:pPr>
    </w:p>
    <w:p w14:paraId="6DA58697">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FF88F65">
      <w:pPr>
        <w:spacing w:line="360" w:lineRule="auto"/>
        <w:rPr>
          <w:rFonts w:ascii="仿宋" w:hAnsi="仿宋" w:eastAsia="仿宋" w:cs="仿宋"/>
          <w:sz w:val="24"/>
        </w:rPr>
      </w:pPr>
      <w:r>
        <w:rPr>
          <w:rFonts w:hint="eastAsia" w:ascii="仿宋" w:hAnsi="仿宋" w:eastAsia="仿宋" w:cs="仿宋"/>
          <w:sz w:val="24"/>
        </w:rPr>
        <w:t>四、投诉事项具体内容</w:t>
      </w:r>
    </w:p>
    <w:p w14:paraId="7AD98D87">
      <w:pPr>
        <w:spacing w:line="360" w:lineRule="auto"/>
        <w:rPr>
          <w:rFonts w:ascii="仿宋" w:hAnsi="仿宋" w:eastAsia="仿宋" w:cs="仿宋"/>
          <w:sz w:val="24"/>
          <w:u w:val="single"/>
        </w:rPr>
      </w:pPr>
      <w:r>
        <w:rPr>
          <w:rFonts w:hint="eastAsia" w:ascii="仿宋" w:hAnsi="仿宋" w:eastAsia="仿宋" w:cs="仿宋"/>
          <w:sz w:val="24"/>
        </w:rPr>
        <w:t>投诉事项 1：</w:t>
      </w:r>
    </w:p>
    <w:p w14:paraId="430BE877">
      <w:pPr>
        <w:spacing w:line="360" w:lineRule="auto"/>
        <w:rPr>
          <w:rFonts w:ascii="仿宋" w:hAnsi="仿宋" w:eastAsia="仿宋" w:cs="仿宋"/>
          <w:sz w:val="24"/>
        </w:rPr>
      </w:pPr>
      <w:r>
        <w:rPr>
          <w:rFonts w:hint="eastAsia" w:ascii="仿宋" w:hAnsi="仿宋" w:eastAsia="仿宋" w:cs="仿宋"/>
          <w:sz w:val="24"/>
        </w:rPr>
        <w:t>事实依据：</w:t>
      </w:r>
    </w:p>
    <w:p w14:paraId="46777010">
      <w:pPr>
        <w:spacing w:line="360" w:lineRule="auto"/>
        <w:rPr>
          <w:rFonts w:ascii="仿宋" w:hAnsi="仿宋" w:eastAsia="仿宋" w:cs="仿宋"/>
          <w:sz w:val="24"/>
          <w:u w:val="dotted"/>
        </w:rPr>
      </w:pPr>
    </w:p>
    <w:p w14:paraId="2745E602">
      <w:pPr>
        <w:spacing w:line="360" w:lineRule="auto"/>
        <w:rPr>
          <w:rFonts w:ascii="仿宋" w:hAnsi="仿宋" w:eastAsia="仿宋" w:cs="仿宋"/>
          <w:sz w:val="24"/>
          <w:u w:val="single"/>
        </w:rPr>
      </w:pPr>
      <w:r>
        <w:rPr>
          <w:rFonts w:hint="eastAsia" w:ascii="仿宋" w:hAnsi="仿宋" w:eastAsia="仿宋" w:cs="仿宋"/>
          <w:sz w:val="24"/>
        </w:rPr>
        <w:t>法律依据：</w:t>
      </w:r>
    </w:p>
    <w:p w14:paraId="4B6D3257">
      <w:pPr>
        <w:spacing w:line="360" w:lineRule="auto"/>
        <w:rPr>
          <w:rFonts w:ascii="仿宋" w:hAnsi="仿宋" w:eastAsia="仿宋" w:cs="仿宋"/>
          <w:sz w:val="24"/>
          <w:u w:val="dotted"/>
        </w:rPr>
      </w:pPr>
    </w:p>
    <w:p w14:paraId="744F3EE4">
      <w:pPr>
        <w:spacing w:line="360" w:lineRule="auto"/>
        <w:rPr>
          <w:rFonts w:ascii="仿宋" w:hAnsi="仿宋" w:eastAsia="仿宋" w:cs="仿宋"/>
          <w:sz w:val="24"/>
        </w:rPr>
      </w:pPr>
      <w:r>
        <w:rPr>
          <w:rFonts w:hint="eastAsia" w:ascii="仿宋" w:hAnsi="仿宋" w:eastAsia="仿宋" w:cs="仿宋"/>
          <w:sz w:val="24"/>
        </w:rPr>
        <w:t>投诉事项2</w:t>
      </w:r>
    </w:p>
    <w:p w14:paraId="48373DA4">
      <w:pPr>
        <w:spacing w:line="360" w:lineRule="auto"/>
        <w:rPr>
          <w:rFonts w:ascii="仿宋" w:hAnsi="仿宋" w:eastAsia="仿宋" w:cs="仿宋"/>
          <w:sz w:val="24"/>
          <w:u w:val="dotted"/>
        </w:rPr>
      </w:pPr>
      <w:r>
        <w:rPr>
          <w:rFonts w:hint="eastAsia" w:ascii="仿宋" w:hAnsi="仿宋" w:eastAsia="仿宋" w:cs="仿宋"/>
          <w:sz w:val="24"/>
        </w:rPr>
        <w:t>……</w:t>
      </w:r>
    </w:p>
    <w:p w14:paraId="7F110804">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736C1899">
      <w:pPr>
        <w:spacing w:line="360" w:lineRule="auto"/>
        <w:rPr>
          <w:rFonts w:ascii="仿宋" w:hAnsi="仿宋" w:eastAsia="仿宋" w:cs="仿宋"/>
          <w:sz w:val="24"/>
        </w:rPr>
      </w:pPr>
      <w:r>
        <w:rPr>
          <w:rFonts w:hint="eastAsia" w:ascii="仿宋" w:hAnsi="仿宋" w:eastAsia="仿宋" w:cs="仿宋"/>
          <w:sz w:val="24"/>
        </w:rPr>
        <w:t>请求：</w:t>
      </w:r>
    </w:p>
    <w:p w14:paraId="79B567D2">
      <w:pPr>
        <w:spacing w:line="360" w:lineRule="auto"/>
        <w:rPr>
          <w:rFonts w:ascii="仿宋" w:hAnsi="仿宋" w:eastAsia="仿宋" w:cs="仿宋"/>
          <w:sz w:val="24"/>
          <w:u w:val="single"/>
        </w:rPr>
      </w:pPr>
    </w:p>
    <w:p w14:paraId="2CF5812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1E8EFA">
      <w:pPr>
        <w:spacing w:line="360" w:lineRule="auto"/>
        <w:rPr>
          <w:rFonts w:ascii="仿宋" w:hAnsi="仿宋" w:eastAsia="仿宋" w:cs="仿宋"/>
          <w:sz w:val="24"/>
        </w:rPr>
      </w:pPr>
      <w:r>
        <w:rPr>
          <w:rFonts w:hint="eastAsia" w:ascii="仿宋" w:hAnsi="仿宋" w:eastAsia="仿宋" w:cs="仿宋"/>
          <w:sz w:val="24"/>
        </w:rPr>
        <w:t xml:space="preserve">日期：    </w:t>
      </w:r>
    </w:p>
    <w:p w14:paraId="0FD979AC">
      <w:pPr>
        <w:spacing w:line="360" w:lineRule="auto"/>
        <w:rPr>
          <w:rFonts w:ascii="仿宋" w:hAnsi="仿宋" w:eastAsia="仿宋" w:cs="仿宋"/>
          <w:b/>
          <w:sz w:val="24"/>
        </w:rPr>
      </w:pPr>
    </w:p>
    <w:p w14:paraId="5CF7617C">
      <w:pPr>
        <w:spacing w:line="360" w:lineRule="auto"/>
        <w:rPr>
          <w:rFonts w:ascii="仿宋" w:hAnsi="仿宋" w:eastAsia="仿宋" w:cs="仿宋"/>
          <w:b/>
          <w:sz w:val="24"/>
        </w:rPr>
      </w:pPr>
    </w:p>
    <w:p w14:paraId="7040FE8A">
      <w:pPr>
        <w:spacing w:line="360" w:lineRule="auto"/>
        <w:rPr>
          <w:rFonts w:ascii="仿宋" w:hAnsi="仿宋" w:eastAsia="仿宋" w:cs="仿宋"/>
          <w:b/>
          <w:sz w:val="24"/>
        </w:rPr>
      </w:pPr>
      <w:r>
        <w:rPr>
          <w:rFonts w:hint="eastAsia" w:ascii="仿宋" w:hAnsi="仿宋" w:eastAsia="仿宋" w:cs="仿宋"/>
          <w:b/>
          <w:sz w:val="24"/>
        </w:rPr>
        <w:t>投诉书制作说明：</w:t>
      </w:r>
    </w:p>
    <w:p w14:paraId="11EE5251">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F820EC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048ABA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BA923E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29C9C8E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347B80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64787B62">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D6F9403">
      <w:pPr>
        <w:spacing w:line="360" w:lineRule="auto"/>
        <w:rPr>
          <w:rFonts w:ascii="仿宋" w:hAnsi="仿宋" w:eastAsia="仿宋" w:cs="仿宋"/>
          <w:b/>
          <w:sz w:val="24"/>
        </w:rPr>
      </w:pPr>
    </w:p>
    <w:p w14:paraId="3283CBE8">
      <w:pPr>
        <w:autoSpaceDE w:val="0"/>
        <w:autoSpaceDN w:val="0"/>
        <w:jc w:val="center"/>
        <w:rPr>
          <w:rFonts w:ascii="仿宋" w:hAnsi="仿宋" w:eastAsia="仿宋" w:cs="仿宋"/>
          <w:b/>
          <w:spacing w:val="6"/>
          <w:sz w:val="32"/>
          <w:szCs w:val="32"/>
        </w:rPr>
      </w:pPr>
    </w:p>
    <w:p w14:paraId="21EDA46D">
      <w:pPr>
        <w:autoSpaceDE w:val="0"/>
        <w:autoSpaceDN w:val="0"/>
        <w:jc w:val="center"/>
        <w:rPr>
          <w:rFonts w:ascii="仿宋" w:hAnsi="仿宋" w:eastAsia="仿宋" w:cs="仿宋"/>
          <w:b/>
          <w:spacing w:val="6"/>
          <w:sz w:val="32"/>
          <w:szCs w:val="32"/>
        </w:rPr>
      </w:pPr>
    </w:p>
    <w:p w14:paraId="0CD67A9C">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EC3BE6C">
      <w:pPr>
        <w:spacing w:line="360" w:lineRule="auto"/>
        <w:rPr>
          <w:rFonts w:ascii="仿宋" w:hAnsi="仿宋" w:eastAsia="仿宋" w:cs="仿宋"/>
          <w:sz w:val="24"/>
          <w:u w:val="single"/>
        </w:rPr>
      </w:pPr>
    </w:p>
    <w:p w14:paraId="2B17A0BE">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398DAE68">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9A152C4">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6A081416">
      <w:pPr>
        <w:spacing w:line="360" w:lineRule="auto"/>
        <w:ind w:firstLine="494"/>
        <w:rPr>
          <w:rFonts w:ascii="仿宋" w:hAnsi="仿宋" w:eastAsia="仿宋" w:cs="仿宋"/>
          <w:sz w:val="24"/>
        </w:rPr>
      </w:pPr>
    </w:p>
    <w:p w14:paraId="247E830A">
      <w:pPr>
        <w:spacing w:line="360" w:lineRule="auto"/>
        <w:ind w:firstLine="494"/>
        <w:rPr>
          <w:rFonts w:ascii="仿宋" w:hAnsi="仿宋" w:eastAsia="仿宋" w:cs="仿宋"/>
          <w:sz w:val="24"/>
        </w:rPr>
      </w:pPr>
    </w:p>
    <w:p w14:paraId="3F3314D6">
      <w:pPr>
        <w:spacing w:line="360" w:lineRule="auto"/>
        <w:ind w:firstLine="494"/>
        <w:rPr>
          <w:rFonts w:ascii="仿宋" w:hAnsi="仿宋" w:eastAsia="仿宋" w:cs="仿宋"/>
          <w:sz w:val="24"/>
        </w:rPr>
      </w:pPr>
    </w:p>
    <w:p w14:paraId="2BF6570A">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60714183">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11535F2">
      <w:pPr>
        <w:pStyle w:val="24"/>
      </w:pPr>
    </w:p>
    <w:p w14:paraId="739F43DE">
      <w:pPr>
        <w:rPr>
          <w:rFonts w:ascii="仿宋" w:hAnsi="仿宋" w:eastAsia="仿宋" w:cs="仿宋"/>
          <w:sz w:val="24"/>
        </w:rPr>
      </w:pPr>
      <w:r>
        <w:rPr>
          <w:rFonts w:hint="eastAsia" w:ascii="仿宋" w:hAnsi="仿宋" w:eastAsia="仿宋" w:cs="仿宋"/>
          <w:b/>
          <w:bCs/>
          <w:sz w:val="24"/>
        </w:rPr>
        <w:t>附：</w:t>
      </w:r>
    </w:p>
    <w:p w14:paraId="1F570AD5">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0ABECD07">
      <w:pPr>
        <w:autoSpaceDE w:val="0"/>
        <w:autoSpaceDN w:val="0"/>
        <w:jc w:val="center"/>
        <w:rPr>
          <w:rFonts w:ascii="仿宋" w:hAnsi="仿宋" w:eastAsia="仿宋" w:cs="仿宋"/>
          <w:b/>
          <w:spacing w:val="6"/>
          <w:sz w:val="32"/>
          <w:szCs w:val="32"/>
        </w:rPr>
      </w:pPr>
    </w:p>
    <w:p w14:paraId="078B732F">
      <w:pPr>
        <w:autoSpaceDE w:val="0"/>
        <w:autoSpaceDN w:val="0"/>
        <w:jc w:val="center"/>
        <w:rPr>
          <w:rFonts w:ascii="仿宋" w:hAnsi="仿宋" w:eastAsia="仿宋" w:cs="仿宋"/>
          <w:b/>
          <w:spacing w:val="6"/>
          <w:sz w:val="32"/>
          <w:szCs w:val="32"/>
        </w:rPr>
      </w:pPr>
    </w:p>
    <w:p w14:paraId="3702E5B5">
      <w:pPr>
        <w:autoSpaceDE w:val="0"/>
        <w:autoSpaceDN w:val="0"/>
        <w:jc w:val="center"/>
        <w:rPr>
          <w:rFonts w:ascii="仿宋" w:hAnsi="仿宋" w:eastAsia="仿宋" w:cs="仿宋"/>
          <w:b/>
          <w:spacing w:val="6"/>
          <w:sz w:val="32"/>
          <w:szCs w:val="32"/>
        </w:rPr>
      </w:pPr>
    </w:p>
    <w:p w14:paraId="46A5A868">
      <w:pPr>
        <w:autoSpaceDE w:val="0"/>
        <w:autoSpaceDN w:val="0"/>
        <w:jc w:val="center"/>
        <w:rPr>
          <w:rFonts w:ascii="仿宋" w:hAnsi="仿宋" w:eastAsia="仿宋" w:cs="仿宋"/>
          <w:b/>
          <w:spacing w:val="6"/>
          <w:sz w:val="32"/>
          <w:szCs w:val="32"/>
        </w:rPr>
      </w:pPr>
    </w:p>
    <w:p w14:paraId="439A9AED">
      <w:pPr>
        <w:autoSpaceDE w:val="0"/>
        <w:autoSpaceDN w:val="0"/>
        <w:jc w:val="center"/>
        <w:rPr>
          <w:rFonts w:ascii="仿宋" w:hAnsi="仿宋" w:eastAsia="仿宋" w:cs="仿宋"/>
          <w:b/>
          <w:spacing w:val="6"/>
          <w:sz w:val="32"/>
          <w:szCs w:val="32"/>
        </w:rPr>
      </w:pPr>
    </w:p>
    <w:p w14:paraId="7D59DDA6">
      <w:pPr>
        <w:autoSpaceDE w:val="0"/>
        <w:autoSpaceDN w:val="0"/>
        <w:jc w:val="center"/>
        <w:rPr>
          <w:rFonts w:ascii="仿宋" w:hAnsi="仿宋" w:eastAsia="仿宋" w:cs="仿宋"/>
          <w:b/>
          <w:spacing w:val="6"/>
          <w:sz w:val="32"/>
          <w:szCs w:val="32"/>
        </w:rPr>
      </w:pPr>
    </w:p>
    <w:p w14:paraId="7A7087F0">
      <w:pPr>
        <w:autoSpaceDE w:val="0"/>
        <w:autoSpaceDN w:val="0"/>
        <w:jc w:val="center"/>
        <w:rPr>
          <w:rFonts w:ascii="仿宋" w:hAnsi="仿宋" w:eastAsia="仿宋" w:cs="仿宋"/>
          <w:b/>
          <w:spacing w:val="6"/>
          <w:sz w:val="32"/>
          <w:szCs w:val="32"/>
        </w:rPr>
      </w:pPr>
    </w:p>
    <w:p w14:paraId="423F5A4F">
      <w:pPr>
        <w:autoSpaceDE w:val="0"/>
        <w:autoSpaceDN w:val="0"/>
        <w:jc w:val="center"/>
        <w:rPr>
          <w:rFonts w:ascii="仿宋" w:hAnsi="仿宋" w:eastAsia="仿宋" w:cs="仿宋"/>
          <w:b/>
          <w:spacing w:val="6"/>
          <w:sz w:val="32"/>
          <w:szCs w:val="32"/>
        </w:rPr>
      </w:pPr>
    </w:p>
    <w:p w14:paraId="1E8CA136">
      <w:pPr>
        <w:pStyle w:val="62"/>
        <w:ind w:firstLine="0"/>
      </w:pPr>
    </w:p>
    <w:p w14:paraId="574D121A"/>
    <w:p w14:paraId="2B88D5B8">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03AB96E1">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1615B1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068901A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30D119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65134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63C71B1">
      <w:pPr>
        <w:snapToGrid w:val="0"/>
        <w:spacing w:line="360" w:lineRule="auto"/>
        <w:ind w:firstLine="576"/>
        <w:rPr>
          <w:rFonts w:ascii="仿宋" w:hAnsi="仿宋" w:eastAsia="仿宋" w:cs="仿宋"/>
          <w:kern w:val="0"/>
          <w:sz w:val="24"/>
          <w:lang w:val="zh-CN"/>
        </w:rPr>
      </w:pPr>
      <w:bookmarkStart w:id="5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D3FD07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137FF08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3"/>
    <w:p w14:paraId="4E09B30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1C58D8C">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55A06CB">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196EC3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26A92F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9A0D4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7A37E91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6B9DF4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AFD6DF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2AF53B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5EF0621">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04521D2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FF4B7E9">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60880E8">
      <w:pPr>
        <w:autoSpaceDE w:val="0"/>
        <w:autoSpaceDN w:val="0"/>
        <w:jc w:val="center"/>
        <w:rPr>
          <w:rFonts w:ascii="仿宋" w:hAnsi="仿宋" w:eastAsia="仿宋" w:cs="仿宋"/>
          <w:b/>
          <w:spacing w:val="6"/>
          <w:sz w:val="32"/>
          <w:szCs w:val="32"/>
        </w:rPr>
      </w:pPr>
    </w:p>
    <w:p w14:paraId="23312091">
      <w:pPr>
        <w:autoSpaceDE w:val="0"/>
        <w:autoSpaceDN w:val="0"/>
        <w:jc w:val="center"/>
        <w:rPr>
          <w:rFonts w:ascii="仿宋" w:hAnsi="仿宋" w:eastAsia="仿宋" w:cs="仿宋"/>
          <w:b/>
          <w:spacing w:val="6"/>
          <w:sz w:val="32"/>
          <w:szCs w:val="32"/>
        </w:rPr>
      </w:pPr>
    </w:p>
    <w:p w14:paraId="4BAB1A01">
      <w:pPr>
        <w:autoSpaceDE w:val="0"/>
        <w:autoSpaceDN w:val="0"/>
        <w:jc w:val="center"/>
        <w:rPr>
          <w:rFonts w:ascii="仿宋" w:hAnsi="仿宋" w:eastAsia="仿宋" w:cs="仿宋"/>
          <w:b/>
          <w:spacing w:val="6"/>
          <w:sz w:val="32"/>
          <w:szCs w:val="32"/>
        </w:rPr>
      </w:pPr>
    </w:p>
    <w:p w14:paraId="4A8EDBCB">
      <w:pPr>
        <w:autoSpaceDE w:val="0"/>
        <w:autoSpaceDN w:val="0"/>
        <w:jc w:val="center"/>
        <w:rPr>
          <w:rFonts w:ascii="仿宋" w:hAnsi="仿宋" w:eastAsia="仿宋" w:cs="仿宋"/>
          <w:b/>
          <w:spacing w:val="6"/>
          <w:sz w:val="32"/>
          <w:szCs w:val="32"/>
        </w:rPr>
      </w:pPr>
    </w:p>
    <w:p w14:paraId="46A5C232">
      <w:pPr>
        <w:autoSpaceDE w:val="0"/>
        <w:autoSpaceDN w:val="0"/>
        <w:jc w:val="center"/>
        <w:rPr>
          <w:rFonts w:ascii="仿宋" w:hAnsi="仿宋" w:eastAsia="仿宋" w:cs="仿宋"/>
          <w:b/>
          <w:spacing w:val="6"/>
          <w:sz w:val="32"/>
          <w:szCs w:val="32"/>
        </w:rPr>
      </w:pPr>
    </w:p>
    <w:p w14:paraId="06C4BA73">
      <w:pPr>
        <w:autoSpaceDE w:val="0"/>
        <w:autoSpaceDN w:val="0"/>
        <w:jc w:val="center"/>
        <w:rPr>
          <w:rFonts w:ascii="仿宋" w:hAnsi="仿宋" w:eastAsia="仿宋" w:cs="仿宋"/>
          <w:b/>
          <w:spacing w:val="6"/>
          <w:sz w:val="32"/>
          <w:szCs w:val="32"/>
        </w:rPr>
      </w:pPr>
    </w:p>
    <w:p w14:paraId="15335593">
      <w:pPr>
        <w:autoSpaceDE w:val="0"/>
        <w:autoSpaceDN w:val="0"/>
        <w:jc w:val="center"/>
        <w:rPr>
          <w:rFonts w:ascii="仿宋" w:hAnsi="仿宋" w:eastAsia="仿宋" w:cs="仿宋"/>
          <w:b/>
          <w:spacing w:val="6"/>
          <w:sz w:val="32"/>
          <w:szCs w:val="32"/>
        </w:rPr>
      </w:pPr>
    </w:p>
    <w:p w14:paraId="618C482A">
      <w:pPr>
        <w:autoSpaceDE w:val="0"/>
        <w:autoSpaceDN w:val="0"/>
        <w:jc w:val="center"/>
        <w:rPr>
          <w:rFonts w:ascii="仿宋" w:hAnsi="仿宋" w:eastAsia="仿宋" w:cs="仿宋"/>
          <w:b/>
          <w:spacing w:val="6"/>
          <w:sz w:val="32"/>
          <w:szCs w:val="32"/>
        </w:rPr>
      </w:pPr>
    </w:p>
    <w:p w14:paraId="3A50E292">
      <w:pPr>
        <w:autoSpaceDE w:val="0"/>
        <w:autoSpaceDN w:val="0"/>
        <w:jc w:val="center"/>
        <w:rPr>
          <w:rFonts w:ascii="仿宋" w:hAnsi="仿宋" w:eastAsia="仿宋" w:cs="仿宋"/>
          <w:b/>
          <w:spacing w:val="6"/>
          <w:sz w:val="32"/>
          <w:szCs w:val="32"/>
        </w:rPr>
      </w:pPr>
    </w:p>
    <w:p w14:paraId="0929E124">
      <w:pPr>
        <w:autoSpaceDE w:val="0"/>
        <w:autoSpaceDN w:val="0"/>
        <w:jc w:val="center"/>
        <w:rPr>
          <w:rFonts w:ascii="仿宋" w:hAnsi="仿宋" w:eastAsia="仿宋" w:cs="仿宋"/>
          <w:b/>
          <w:spacing w:val="6"/>
          <w:sz w:val="32"/>
          <w:szCs w:val="32"/>
        </w:rPr>
      </w:pPr>
    </w:p>
    <w:p w14:paraId="37B05F27">
      <w:pPr>
        <w:autoSpaceDE w:val="0"/>
        <w:autoSpaceDN w:val="0"/>
        <w:jc w:val="center"/>
        <w:rPr>
          <w:rFonts w:ascii="仿宋" w:hAnsi="仿宋" w:eastAsia="仿宋" w:cs="仿宋"/>
          <w:b/>
          <w:spacing w:val="6"/>
          <w:sz w:val="32"/>
          <w:szCs w:val="32"/>
        </w:rPr>
      </w:pPr>
    </w:p>
    <w:p w14:paraId="01A09FD9">
      <w:pPr>
        <w:autoSpaceDE w:val="0"/>
        <w:autoSpaceDN w:val="0"/>
        <w:jc w:val="center"/>
        <w:rPr>
          <w:rFonts w:ascii="仿宋" w:hAnsi="仿宋" w:eastAsia="仿宋" w:cs="仿宋"/>
          <w:b/>
          <w:spacing w:val="6"/>
          <w:sz w:val="32"/>
          <w:szCs w:val="32"/>
        </w:rPr>
      </w:pPr>
    </w:p>
    <w:p w14:paraId="4239577C">
      <w:pPr>
        <w:autoSpaceDE w:val="0"/>
        <w:autoSpaceDN w:val="0"/>
        <w:jc w:val="center"/>
        <w:rPr>
          <w:rFonts w:ascii="仿宋" w:hAnsi="仿宋" w:eastAsia="仿宋" w:cs="仿宋"/>
          <w:b/>
          <w:spacing w:val="6"/>
          <w:sz w:val="32"/>
          <w:szCs w:val="32"/>
        </w:rPr>
      </w:pPr>
    </w:p>
    <w:p w14:paraId="7E4CC9A8">
      <w:pPr>
        <w:autoSpaceDE w:val="0"/>
        <w:autoSpaceDN w:val="0"/>
        <w:jc w:val="center"/>
        <w:rPr>
          <w:rFonts w:ascii="仿宋" w:hAnsi="仿宋" w:eastAsia="仿宋" w:cs="仿宋"/>
          <w:b/>
          <w:spacing w:val="6"/>
          <w:sz w:val="32"/>
          <w:szCs w:val="32"/>
        </w:rPr>
      </w:pPr>
    </w:p>
    <w:p w14:paraId="41B86C00">
      <w:pPr>
        <w:autoSpaceDE w:val="0"/>
        <w:autoSpaceDN w:val="0"/>
        <w:jc w:val="center"/>
        <w:rPr>
          <w:rFonts w:ascii="仿宋" w:hAnsi="仿宋" w:eastAsia="仿宋" w:cs="仿宋"/>
          <w:b/>
          <w:spacing w:val="6"/>
          <w:sz w:val="32"/>
          <w:szCs w:val="32"/>
        </w:rPr>
      </w:pPr>
    </w:p>
    <w:p w14:paraId="6B0CD6A7">
      <w:pPr>
        <w:autoSpaceDE w:val="0"/>
        <w:autoSpaceDN w:val="0"/>
        <w:jc w:val="center"/>
        <w:rPr>
          <w:rFonts w:ascii="仿宋" w:hAnsi="仿宋" w:eastAsia="仿宋" w:cs="仿宋"/>
          <w:b/>
          <w:spacing w:val="6"/>
          <w:sz w:val="32"/>
          <w:szCs w:val="32"/>
        </w:rPr>
      </w:pPr>
    </w:p>
    <w:p w14:paraId="7CED0B80">
      <w:pPr>
        <w:snapToGrid w:val="0"/>
        <w:spacing w:line="360" w:lineRule="auto"/>
        <w:jc w:val="center"/>
        <w:outlineLvl w:val="0"/>
        <w:rPr>
          <w:rFonts w:ascii="仿宋" w:hAnsi="仿宋" w:eastAsia="仿宋" w:cs="仿宋"/>
          <w:b/>
          <w:kern w:val="0"/>
          <w:sz w:val="32"/>
          <w:szCs w:val="32"/>
        </w:rPr>
      </w:pPr>
    </w:p>
    <w:p w14:paraId="21FED05C">
      <w:pPr>
        <w:snapToGrid w:val="0"/>
        <w:spacing w:line="360" w:lineRule="auto"/>
        <w:jc w:val="center"/>
        <w:outlineLvl w:val="0"/>
        <w:rPr>
          <w:rFonts w:ascii="仿宋" w:hAnsi="仿宋" w:eastAsia="仿宋" w:cs="仿宋"/>
          <w:b/>
          <w:kern w:val="0"/>
          <w:sz w:val="32"/>
          <w:szCs w:val="32"/>
        </w:rPr>
      </w:pPr>
    </w:p>
    <w:p w14:paraId="189AED25">
      <w:pPr>
        <w:snapToGrid w:val="0"/>
        <w:spacing w:line="360" w:lineRule="auto"/>
        <w:jc w:val="center"/>
        <w:outlineLvl w:val="0"/>
        <w:rPr>
          <w:rFonts w:ascii="仿宋" w:hAnsi="仿宋" w:eastAsia="仿宋" w:cs="仿宋"/>
          <w:b/>
          <w:kern w:val="0"/>
          <w:sz w:val="32"/>
          <w:szCs w:val="32"/>
        </w:rPr>
      </w:pPr>
    </w:p>
    <w:p w14:paraId="7D3EB1AC">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0E274DB1">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1EBCD7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5A5819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4B7562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078A85C">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46E703E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E5963B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39E6855">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4"/>
    </w:p>
    <w:p w14:paraId="6F530EE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8F59A1C">
      <w:pPr>
        <w:snapToGrid w:val="0"/>
        <w:spacing w:line="360" w:lineRule="auto"/>
        <w:ind w:firstLine="576"/>
        <w:rPr>
          <w:rFonts w:ascii="仿宋" w:hAnsi="仿宋" w:eastAsia="仿宋" w:cs="仿宋"/>
          <w:u w:val="single"/>
        </w:rPr>
      </w:pPr>
    </w:p>
    <w:p w14:paraId="284C30C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039CF817">
      <w:pPr>
        <w:snapToGrid w:val="0"/>
        <w:spacing w:line="360" w:lineRule="auto"/>
        <w:ind w:firstLine="576"/>
        <w:rPr>
          <w:rFonts w:ascii="仿宋" w:hAnsi="仿宋" w:eastAsia="仿宋" w:cs="仿宋"/>
          <w:kern w:val="0"/>
          <w:sz w:val="24"/>
          <w:lang w:val="zh-CN"/>
        </w:rPr>
      </w:pPr>
    </w:p>
    <w:p w14:paraId="21F9E8C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4DAB1C36">
      <w:pPr>
        <w:snapToGrid w:val="0"/>
        <w:spacing w:line="360" w:lineRule="auto"/>
        <w:ind w:left="573" w:leftChars="273"/>
        <w:rPr>
          <w:rFonts w:ascii="仿宋" w:hAnsi="仿宋" w:eastAsia="仿宋" w:cs="仿宋"/>
          <w:kern w:val="0"/>
          <w:sz w:val="24"/>
          <w:lang w:val="zh-CN"/>
        </w:rPr>
      </w:pPr>
    </w:p>
    <w:p w14:paraId="58442B47">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477D6FB4">
      <w:pPr>
        <w:snapToGrid w:val="0"/>
        <w:spacing w:line="360" w:lineRule="auto"/>
        <w:ind w:firstLine="576"/>
        <w:rPr>
          <w:rFonts w:ascii="仿宋" w:hAnsi="仿宋" w:eastAsia="仿宋" w:cs="仿宋"/>
          <w:kern w:val="0"/>
          <w:sz w:val="24"/>
          <w:lang w:val="zh-CN"/>
        </w:rPr>
      </w:pPr>
    </w:p>
    <w:p w14:paraId="7C48959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6D9CEC3A">
      <w:pPr>
        <w:snapToGrid w:val="0"/>
        <w:spacing w:line="360" w:lineRule="auto"/>
        <w:ind w:firstLine="576"/>
        <w:rPr>
          <w:rFonts w:ascii="仿宋" w:hAnsi="仿宋" w:eastAsia="仿宋" w:cs="仿宋"/>
          <w:kern w:val="0"/>
          <w:sz w:val="24"/>
          <w:lang w:val="zh-CN"/>
        </w:rPr>
      </w:pPr>
    </w:p>
    <w:p w14:paraId="30CA3795">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2EBD4CB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4C0F455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3F5733D7">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E7B52A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0FAF6E5">
      <w:pPr>
        <w:autoSpaceDE w:val="0"/>
        <w:autoSpaceDN w:val="0"/>
        <w:jc w:val="center"/>
        <w:rPr>
          <w:rFonts w:ascii="仿宋" w:hAnsi="仿宋" w:eastAsia="仿宋" w:cs="仿宋"/>
          <w:b/>
          <w:spacing w:val="6"/>
          <w:sz w:val="32"/>
          <w:szCs w:val="32"/>
        </w:rPr>
      </w:pPr>
    </w:p>
    <w:p w14:paraId="2720CE76">
      <w:pPr>
        <w:autoSpaceDE w:val="0"/>
        <w:autoSpaceDN w:val="0"/>
        <w:jc w:val="center"/>
        <w:rPr>
          <w:rFonts w:ascii="仿宋" w:hAnsi="仿宋" w:eastAsia="仿宋" w:cs="仿宋"/>
          <w:b/>
          <w:spacing w:val="6"/>
          <w:sz w:val="32"/>
          <w:szCs w:val="32"/>
        </w:rPr>
      </w:pPr>
    </w:p>
    <w:p w14:paraId="777ABECB">
      <w:pPr>
        <w:autoSpaceDE w:val="0"/>
        <w:autoSpaceDN w:val="0"/>
        <w:jc w:val="center"/>
        <w:rPr>
          <w:rFonts w:ascii="仿宋" w:hAnsi="仿宋" w:eastAsia="仿宋" w:cs="仿宋"/>
          <w:b/>
          <w:spacing w:val="6"/>
          <w:sz w:val="32"/>
          <w:szCs w:val="32"/>
        </w:rPr>
      </w:pPr>
    </w:p>
    <w:p w14:paraId="11C6ED00">
      <w:pPr>
        <w:autoSpaceDE w:val="0"/>
        <w:autoSpaceDN w:val="0"/>
        <w:jc w:val="center"/>
        <w:rPr>
          <w:rFonts w:ascii="仿宋" w:hAnsi="仿宋" w:eastAsia="仿宋" w:cs="仿宋"/>
          <w:b/>
          <w:spacing w:val="6"/>
          <w:sz w:val="32"/>
          <w:szCs w:val="32"/>
        </w:rPr>
      </w:pPr>
    </w:p>
    <w:p w14:paraId="04123535">
      <w:pPr>
        <w:autoSpaceDE w:val="0"/>
        <w:autoSpaceDN w:val="0"/>
        <w:jc w:val="center"/>
        <w:rPr>
          <w:rFonts w:ascii="仿宋" w:hAnsi="仿宋" w:eastAsia="仿宋" w:cs="仿宋"/>
          <w:b/>
          <w:spacing w:val="6"/>
          <w:sz w:val="32"/>
          <w:szCs w:val="32"/>
        </w:rPr>
      </w:pPr>
    </w:p>
    <w:p w14:paraId="4312ED78">
      <w:pPr>
        <w:autoSpaceDE w:val="0"/>
        <w:autoSpaceDN w:val="0"/>
        <w:jc w:val="center"/>
        <w:rPr>
          <w:rFonts w:ascii="仿宋" w:hAnsi="仿宋" w:eastAsia="仿宋" w:cs="仿宋"/>
          <w:b/>
          <w:spacing w:val="6"/>
          <w:sz w:val="32"/>
          <w:szCs w:val="32"/>
        </w:rPr>
      </w:pPr>
    </w:p>
    <w:p w14:paraId="40E0D851">
      <w:pPr>
        <w:autoSpaceDE w:val="0"/>
        <w:autoSpaceDN w:val="0"/>
        <w:jc w:val="center"/>
        <w:rPr>
          <w:rFonts w:ascii="仿宋" w:hAnsi="仿宋" w:eastAsia="仿宋" w:cs="仿宋"/>
          <w:b/>
          <w:spacing w:val="6"/>
          <w:sz w:val="32"/>
          <w:szCs w:val="32"/>
        </w:rPr>
      </w:pPr>
    </w:p>
    <w:p w14:paraId="38744AAE">
      <w:pPr>
        <w:autoSpaceDE w:val="0"/>
        <w:autoSpaceDN w:val="0"/>
        <w:jc w:val="center"/>
        <w:rPr>
          <w:rFonts w:ascii="仿宋" w:hAnsi="仿宋" w:eastAsia="仿宋" w:cs="仿宋"/>
          <w:b/>
          <w:spacing w:val="6"/>
          <w:sz w:val="32"/>
          <w:szCs w:val="32"/>
        </w:rPr>
      </w:pPr>
    </w:p>
    <w:p w14:paraId="6C474281">
      <w:pPr>
        <w:autoSpaceDE w:val="0"/>
        <w:autoSpaceDN w:val="0"/>
        <w:jc w:val="center"/>
        <w:rPr>
          <w:rFonts w:ascii="仿宋" w:hAnsi="仿宋" w:eastAsia="仿宋" w:cs="仿宋"/>
          <w:b/>
          <w:spacing w:val="6"/>
          <w:sz w:val="32"/>
          <w:szCs w:val="32"/>
        </w:rPr>
      </w:pPr>
    </w:p>
    <w:p w14:paraId="122F9623">
      <w:pPr>
        <w:autoSpaceDE w:val="0"/>
        <w:autoSpaceDN w:val="0"/>
        <w:jc w:val="center"/>
        <w:rPr>
          <w:rFonts w:ascii="仿宋" w:hAnsi="仿宋" w:eastAsia="仿宋" w:cs="仿宋"/>
          <w:b/>
          <w:spacing w:val="6"/>
          <w:sz w:val="32"/>
          <w:szCs w:val="32"/>
        </w:rPr>
      </w:pPr>
    </w:p>
    <w:p w14:paraId="637BF88F">
      <w:pPr>
        <w:autoSpaceDE w:val="0"/>
        <w:autoSpaceDN w:val="0"/>
        <w:jc w:val="center"/>
        <w:rPr>
          <w:rFonts w:ascii="仿宋" w:hAnsi="仿宋" w:eastAsia="仿宋" w:cs="仿宋"/>
          <w:b/>
          <w:spacing w:val="6"/>
          <w:sz w:val="32"/>
          <w:szCs w:val="32"/>
        </w:rPr>
      </w:pPr>
    </w:p>
    <w:p w14:paraId="49DDF8DA">
      <w:pPr>
        <w:pStyle w:val="24"/>
        <w:rPr>
          <w:rFonts w:ascii="仿宋" w:hAnsi="仿宋" w:eastAsia="仿宋" w:cs="仿宋"/>
          <w:b/>
          <w:spacing w:val="6"/>
          <w:sz w:val="32"/>
          <w:szCs w:val="32"/>
        </w:rPr>
      </w:pPr>
    </w:p>
    <w:p w14:paraId="7C62F180">
      <w:pPr>
        <w:pStyle w:val="83"/>
        <w:rPr>
          <w:rFonts w:ascii="仿宋" w:hAnsi="仿宋" w:eastAsia="仿宋" w:cs="仿宋"/>
          <w:b/>
          <w:spacing w:val="6"/>
          <w:sz w:val="32"/>
          <w:szCs w:val="32"/>
        </w:rPr>
      </w:pPr>
    </w:p>
    <w:p w14:paraId="7256BF85">
      <w:pPr>
        <w:rPr>
          <w:rFonts w:ascii="仿宋" w:hAnsi="仿宋" w:eastAsia="仿宋" w:cs="仿宋"/>
          <w:b/>
          <w:spacing w:val="6"/>
          <w:sz w:val="32"/>
          <w:szCs w:val="32"/>
        </w:rPr>
      </w:pPr>
    </w:p>
    <w:p w14:paraId="70EF1FA6">
      <w:pPr>
        <w:pStyle w:val="24"/>
        <w:rPr>
          <w:rFonts w:ascii="仿宋" w:hAnsi="仿宋" w:eastAsia="仿宋" w:cs="仿宋"/>
          <w:b/>
          <w:spacing w:val="6"/>
          <w:sz w:val="32"/>
          <w:szCs w:val="32"/>
        </w:rPr>
      </w:pPr>
    </w:p>
    <w:p w14:paraId="559F411D">
      <w:pPr>
        <w:pStyle w:val="83"/>
      </w:pPr>
    </w:p>
    <w:p w14:paraId="376C7789">
      <w:pPr>
        <w:spacing w:line="360" w:lineRule="auto"/>
        <w:rPr>
          <w:rFonts w:ascii="仿宋" w:hAnsi="仿宋" w:eastAsia="仿宋" w:cs="仿宋"/>
          <w:b/>
          <w:spacing w:val="6"/>
          <w:sz w:val="32"/>
          <w:szCs w:val="32"/>
        </w:rPr>
      </w:pPr>
      <w:bookmarkStart w:id="55" w:name="OLE_LINK14"/>
      <w:bookmarkStart w:id="56" w:name="OLE_LINK13"/>
    </w:p>
    <w:p w14:paraId="5432FE45">
      <w:pPr>
        <w:spacing w:line="360" w:lineRule="auto"/>
        <w:rPr>
          <w:rFonts w:ascii="仿宋" w:hAnsi="仿宋" w:eastAsia="仿宋" w:cs="仿宋"/>
          <w:b/>
          <w:spacing w:val="6"/>
          <w:sz w:val="32"/>
          <w:szCs w:val="32"/>
        </w:rPr>
      </w:pPr>
    </w:p>
    <w:p w14:paraId="5CB488DE">
      <w:pPr>
        <w:spacing w:line="360" w:lineRule="auto"/>
        <w:rPr>
          <w:rFonts w:ascii="仿宋" w:hAnsi="仿宋" w:eastAsia="仿宋" w:cs="仿宋"/>
          <w:b/>
          <w:spacing w:val="6"/>
          <w:sz w:val="32"/>
          <w:szCs w:val="32"/>
        </w:rPr>
      </w:pPr>
    </w:p>
    <w:p w14:paraId="2304FE63">
      <w:pPr>
        <w:spacing w:line="360" w:lineRule="auto"/>
        <w:rPr>
          <w:rFonts w:ascii="仿宋" w:hAnsi="仿宋" w:eastAsia="仿宋" w:cs="仿宋"/>
          <w:b/>
          <w:spacing w:val="6"/>
          <w:sz w:val="32"/>
          <w:szCs w:val="32"/>
        </w:rPr>
      </w:pPr>
    </w:p>
    <w:p w14:paraId="53B221C0">
      <w:pPr>
        <w:spacing w:line="360" w:lineRule="auto"/>
        <w:rPr>
          <w:rFonts w:ascii="仿宋" w:hAnsi="仿宋" w:eastAsia="仿宋" w:cs="仿宋"/>
          <w:b/>
          <w:spacing w:val="6"/>
          <w:sz w:val="32"/>
          <w:szCs w:val="32"/>
        </w:rPr>
      </w:pPr>
    </w:p>
    <w:p w14:paraId="099C06E4">
      <w:pPr>
        <w:spacing w:line="360" w:lineRule="auto"/>
        <w:rPr>
          <w:rFonts w:ascii="仿宋" w:hAnsi="仿宋" w:eastAsia="仿宋" w:cs="仿宋"/>
          <w:b/>
          <w:spacing w:val="6"/>
          <w:sz w:val="32"/>
          <w:szCs w:val="32"/>
        </w:rPr>
      </w:pPr>
    </w:p>
    <w:p w14:paraId="2CE5824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4D8CC49">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5"/>
    <w:bookmarkEnd w:id="56"/>
    <w:p w14:paraId="048993B7">
      <w:pPr>
        <w:spacing w:line="360" w:lineRule="auto"/>
        <w:rPr>
          <w:rFonts w:ascii="仿宋" w:hAnsi="仿宋" w:eastAsia="仿宋" w:cs="仿宋"/>
          <w:b/>
          <w:spacing w:val="6"/>
          <w:sz w:val="30"/>
          <w:szCs w:val="30"/>
        </w:rPr>
      </w:pPr>
    </w:p>
    <w:p w14:paraId="4384BF26">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6376A4FA">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716FB1D">
      <w:pPr>
        <w:spacing w:line="360" w:lineRule="auto"/>
        <w:ind w:firstLine="480" w:firstLineChars="200"/>
        <w:rPr>
          <w:rFonts w:ascii="仿宋" w:hAnsi="仿宋" w:eastAsia="仿宋" w:cs="仿宋"/>
          <w:sz w:val="24"/>
        </w:rPr>
      </w:pPr>
    </w:p>
    <w:p w14:paraId="4F52697E">
      <w:pPr>
        <w:spacing w:line="360" w:lineRule="auto"/>
        <w:ind w:firstLine="480" w:firstLineChars="200"/>
        <w:rPr>
          <w:rFonts w:ascii="仿宋" w:hAnsi="仿宋" w:eastAsia="仿宋" w:cs="仿宋"/>
          <w:sz w:val="24"/>
        </w:rPr>
      </w:pPr>
    </w:p>
    <w:p w14:paraId="7952183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F1EDE3C">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4576F45B">
      <w:pPr>
        <w:autoSpaceDE w:val="0"/>
        <w:autoSpaceDN w:val="0"/>
        <w:jc w:val="center"/>
        <w:rPr>
          <w:rFonts w:ascii="仿宋" w:hAnsi="仿宋" w:eastAsia="仿宋" w:cs="仿宋"/>
          <w:b/>
          <w:spacing w:val="6"/>
          <w:sz w:val="32"/>
          <w:szCs w:val="32"/>
        </w:rPr>
      </w:pPr>
    </w:p>
    <w:p w14:paraId="44D97BC3">
      <w:pPr>
        <w:autoSpaceDE w:val="0"/>
        <w:autoSpaceDN w:val="0"/>
        <w:jc w:val="center"/>
        <w:rPr>
          <w:rFonts w:ascii="仿宋" w:hAnsi="仿宋" w:eastAsia="仿宋" w:cs="仿宋"/>
          <w:b/>
          <w:spacing w:val="6"/>
          <w:sz w:val="32"/>
          <w:szCs w:val="32"/>
        </w:rPr>
      </w:pPr>
    </w:p>
    <w:p w14:paraId="6FDD2515">
      <w:pPr>
        <w:autoSpaceDE w:val="0"/>
        <w:autoSpaceDN w:val="0"/>
        <w:jc w:val="center"/>
        <w:rPr>
          <w:rFonts w:ascii="仿宋" w:hAnsi="仿宋" w:eastAsia="仿宋" w:cs="仿宋"/>
          <w:b/>
          <w:spacing w:val="6"/>
          <w:sz w:val="32"/>
          <w:szCs w:val="32"/>
        </w:rPr>
      </w:pPr>
    </w:p>
    <w:p w14:paraId="1A020A8E">
      <w:pPr>
        <w:autoSpaceDE w:val="0"/>
        <w:autoSpaceDN w:val="0"/>
        <w:jc w:val="center"/>
        <w:rPr>
          <w:rFonts w:ascii="仿宋" w:hAnsi="仿宋" w:eastAsia="仿宋" w:cs="仿宋"/>
          <w:b/>
          <w:spacing w:val="6"/>
          <w:sz w:val="32"/>
          <w:szCs w:val="32"/>
        </w:rPr>
      </w:pPr>
    </w:p>
    <w:p w14:paraId="6AA2C02B">
      <w:pPr>
        <w:autoSpaceDE w:val="0"/>
        <w:autoSpaceDN w:val="0"/>
        <w:jc w:val="center"/>
        <w:rPr>
          <w:rFonts w:ascii="仿宋" w:hAnsi="仿宋" w:eastAsia="仿宋" w:cs="仿宋"/>
          <w:b/>
          <w:spacing w:val="6"/>
          <w:sz w:val="32"/>
          <w:szCs w:val="32"/>
        </w:rPr>
      </w:pPr>
    </w:p>
    <w:p w14:paraId="6A36E6E6">
      <w:pPr>
        <w:autoSpaceDE w:val="0"/>
        <w:autoSpaceDN w:val="0"/>
        <w:jc w:val="center"/>
        <w:rPr>
          <w:rFonts w:ascii="仿宋" w:hAnsi="仿宋" w:eastAsia="仿宋" w:cs="仿宋"/>
          <w:b/>
          <w:spacing w:val="6"/>
          <w:sz w:val="32"/>
          <w:szCs w:val="32"/>
        </w:rPr>
      </w:pPr>
    </w:p>
    <w:p w14:paraId="4730BB87">
      <w:pPr>
        <w:autoSpaceDE w:val="0"/>
        <w:autoSpaceDN w:val="0"/>
        <w:jc w:val="center"/>
        <w:rPr>
          <w:rFonts w:ascii="仿宋" w:hAnsi="仿宋" w:eastAsia="仿宋" w:cs="仿宋"/>
          <w:b/>
          <w:spacing w:val="6"/>
          <w:sz w:val="32"/>
          <w:szCs w:val="32"/>
        </w:rPr>
      </w:pPr>
    </w:p>
    <w:p w14:paraId="625E1885">
      <w:pPr>
        <w:autoSpaceDE w:val="0"/>
        <w:autoSpaceDN w:val="0"/>
        <w:jc w:val="center"/>
        <w:rPr>
          <w:rFonts w:ascii="仿宋" w:hAnsi="仿宋" w:eastAsia="仿宋" w:cs="仿宋"/>
          <w:b/>
          <w:spacing w:val="6"/>
          <w:sz w:val="32"/>
          <w:szCs w:val="32"/>
        </w:rPr>
      </w:pPr>
    </w:p>
    <w:p w14:paraId="53A3FD2A">
      <w:pPr>
        <w:autoSpaceDE w:val="0"/>
        <w:autoSpaceDN w:val="0"/>
        <w:jc w:val="center"/>
        <w:rPr>
          <w:rFonts w:ascii="仿宋" w:hAnsi="仿宋" w:eastAsia="仿宋" w:cs="仿宋"/>
          <w:b/>
          <w:spacing w:val="6"/>
          <w:sz w:val="32"/>
          <w:szCs w:val="32"/>
        </w:rPr>
      </w:pPr>
    </w:p>
    <w:p w14:paraId="6BBDCAA6">
      <w:pPr>
        <w:autoSpaceDE w:val="0"/>
        <w:autoSpaceDN w:val="0"/>
        <w:jc w:val="center"/>
        <w:rPr>
          <w:rFonts w:ascii="仿宋" w:hAnsi="仿宋" w:eastAsia="仿宋" w:cs="仿宋"/>
          <w:b/>
          <w:spacing w:val="6"/>
          <w:sz w:val="32"/>
          <w:szCs w:val="32"/>
        </w:rPr>
      </w:pPr>
    </w:p>
    <w:p w14:paraId="6A5BC45F">
      <w:pPr>
        <w:autoSpaceDE w:val="0"/>
        <w:autoSpaceDN w:val="0"/>
        <w:jc w:val="center"/>
        <w:rPr>
          <w:rFonts w:ascii="仿宋" w:hAnsi="仿宋" w:eastAsia="仿宋" w:cs="仿宋"/>
          <w:b/>
          <w:spacing w:val="6"/>
          <w:sz w:val="32"/>
          <w:szCs w:val="32"/>
        </w:rPr>
      </w:pPr>
    </w:p>
    <w:p w14:paraId="0571B4E1">
      <w:pPr>
        <w:autoSpaceDE w:val="0"/>
        <w:autoSpaceDN w:val="0"/>
        <w:jc w:val="center"/>
        <w:rPr>
          <w:rFonts w:ascii="仿宋" w:hAnsi="仿宋" w:eastAsia="仿宋" w:cs="仿宋"/>
          <w:b/>
          <w:spacing w:val="6"/>
          <w:sz w:val="32"/>
          <w:szCs w:val="32"/>
        </w:rPr>
      </w:pPr>
    </w:p>
    <w:p w14:paraId="3B58BAF6">
      <w:pPr>
        <w:autoSpaceDE w:val="0"/>
        <w:autoSpaceDN w:val="0"/>
        <w:jc w:val="center"/>
        <w:rPr>
          <w:rFonts w:ascii="仿宋" w:hAnsi="仿宋" w:eastAsia="仿宋" w:cs="仿宋"/>
          <w:b/>
          <w:spacing w:val="6"/>
          <w:sz w:val="32"/>
          <w:szCs w:val="32"/>
        </w:rPr>
      </w:pPr>
    </w:p>
    <w:p w14:paraId="1F239C94">
      <w:pPr>
        <w:autoSpaceDE w:val="0"/>
        <w:autoSpaceDN w:val="0"/>
        <w:jc w:val="center"/>
        <w:rPr>
          <w:rFonts w:ascii="仿宋" w:hAnsi="仿宋" w:eastAsia="仿宋" w:cs="仿宋"/>
          <w:b/>
          <w:spacing w:val="6"/>
          <w:sz w:val="32"/>
          <w:szCs w:val="32"/>
        </w:rPr>
      </w:pPr>
    </w:p>
    <w:p w14:paraId="5ED7F91F">
      <w:pPr>
        <w:spacing w:line="360" w:lineRule="auto"/>
        <w:rPr>
          <w:rFonts w:ascii="仿宋" w:hAnsi="仿宋" w:eastAsia="仿宋" w:cs="仿宋"/>
          <w:b/>
          <w:spacing w:val="6"/>
          <w:sz w:val="32"/>
          <w:szCs w:val="32"/>
        </w:rPr>
      </w:pPr>
    </w:p>
    <w:p w14:paraId="10A3DAB8">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3A7BAC2A">
      <w:pPr>
        <w:spacing w:line="360" w:lineRule="auto"/>
        <w:jc w:val="center"/>
        <w:rPr>
          <w:rFonts w:ascii="仿宋" w:hAnsi="仿宋" w:eastAsia="仿宋" w:cs="仿宋"/>
          <w:sz w:val="24"/>
          <w:u w:val="single"/>
        </w:rPr>
      </w:pPr>
    </w:p>
    <w:p w14:paraId="46020252">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6BE7E1D4">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66FE39A">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7F0B2BCB">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620E09F">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B2B1E9F">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A4D4FAE">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46B166C7">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6C12185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9A17D2B">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6C11F967">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59196D4">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847A0BC">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AB7C035">
      <w:pPr>
        <w:spacing w:line="360" w:lineRule="auto"/>
        <w:jc w:val="center"/>
        <w:rPr>
          <w:rFonts w:ascii="仿宋" w:hAnsi="仿宋" w:eastAsia="仿宋" w:cs="仿宋"/>
          <w:b/>
          <w:sz w:val="32"/>
          <w:szCs w:val="32"/>
        </w:rPr>
      </w:pPr>
    </w:p>
    <w:p w14:paraId="50C149E5">
      <w:pPr>
        <w:spacing w:line="360" w:lineRule="auto"/>
        <w:jc w:val="center"/>
        <w:rPr>
          <w:rFonts w:ascii="仿宋" w:hAnsi="仿宋" w:eastAsia="仿宋" w:cs="仿宋"/>
          <w:b/>
          <w:sz w:val="32"/>
          <w:szCs w:val="32"/>
        </w:rPr>
      </w:pPr>
    </w:p>
    <w:p w14:paraId="3FAE35E1">
      <w:pPr>
        <w:spacing w:line="360" w:lineRule="auto"/>
        <w:jc w:val="center"/>
        <w:rPr>
          <w:rFonts w:ascii="仿宋" w:hAnsi="仿宋" w:eastAsia="仿宋" w:cs="仿宋"/>
          <w:b/>
          <w:sz w:val="32"/>
          <w:szCs w:val="32"/>
        </w:rPr>
      </w:pPr>
    </w:p>
    <w:p w14:paraId="474B2580">
      <w:pPr>
        <w:spacing w:line="360" w:lineRule="auto"/>
        <w:jc w:val="center"/>
        <w:rPr>
          <w:rFonts w:ascii="仿宋" w:hAnsi="仿宋" w:eastAsia="仿宋" w:cs="仿宋"/>
          <w:b/>
          <w:sz w:val="32"/>
          <w:szCs w:val="32"/>
        </w:rPr>
      </w:pPr>
    </w:p>
    <w:p w14:paraId="7CA19E2A">
      <w:pPr>
        <w:spacing w:line="360" w:lineRule="auto"/>
        <w:jc w:val="center"/>
        <w:rPr>
          <w:rFonts w:ascii="仿宋" w:hAnsi="仿宋" w:eastAsia="仿宋" w:cs="仿宋"/>
          <w:b/>
          <w:sz w:val="32"/>
          <w:szCs w:val="32"/>
        </w:rPr>
      </w:pPr>
    </w:p>
    <w:p w14:paraId="35C01700">
      <w:pPr>
        <w:spacing w:line="360" w:lineRule="auto"/>
        <w:jc w:val="center"/>
        <w:rPr>
          <w:rFonts w:ascii="宋体" w:hAnsi="宋体" w:cs="宋体"/>
          <w:b/>
          <w:sz w:val="32"/>
          <w:szCs w:val="32"/>
        </w:rPr>
      </w:pPr>
    </w:p>
    <w:p w14:paraId="55CC4AF7">
      <w:pPr>
        <w:spacing w:line="360" w:lineRule="auto"/>
        <w:jc w:val="center"/>
        <w:rPr>
          <w:rFonts w:ascii="宋体" w:hAnsi="宋体" w:cs="宋体"/>
          <w:b/>
          <w:sz w:val="32"/>
          <w:szCs w:val="32"/>
        </w:rPr>
      </w:pPr>
    </w:p>
    <w:p w14:paraId="7EFE5473">
      <w:pPr>
        <w:spacing w:line="360" w:lineRule="auto"/>
        <w:jc w:val="center"/>
        <w:rPr>
          <w:rFonts w:ascii="宋体" w:hAnsi="宋体" w:cs="宋体"/>
          <w:b/>
          <w:sz w:val="32"/>
          <w:szCs w:val="32"/>
        </w:rPr>
      </w:pPr>
    </w:p>
    <w:p w14:paraId="5A483EAF">
      <w:pPr>
        <w:spacing w:line="360" w:lineRule="auto"/>
        <w:jc w:val="center"/>
        <w:rPr>
          <w:rFonts w:ascii="宋体" w:hAnsi="宋体" w:cs="宋体"/>
          <w:b/>
          <w:sz w:val="32"/>
          <w:szCs w:val="32"/>
        </w:rPr>
      </w:pPr>
    </w:p>
    <w:p w14:paraId="57925430">
      <w:pPr>
        <w:spacing w:line="360" w:lineRule="auto"/>
        <w:jc w:val="center"/>
        <w:rPr>
          <w:rFonts w:ascii="宋体" w:hAnsi="宋体" w:cs="宋体"/>
          <w:b/>
          <w:sz w:val="32"/>
          <w:szCs w:val="32"/>
        </w:rPr>
      </w:pPr>
    </w:p>
    <w:p w14:paraId="74905171">
      <w:pPr>
        <w:spacing w:line="360" w:lineRule="auto"/>
        <w:jc w:val="center"/>
        <w:rPr>
          <w:rFonts w:ascii="宋体" w:hAnsi="宋体" w:cs="宋体"/>
          <w:b/>
          <w:sz w:val="32"/>
          <w:szCs w:val="32"/>
        </w:rPr>
      </w:pPr>
    </w:p>
    <w:p w14:paraId="5D2918F2">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912E89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7B184277">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417374">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9D7092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005353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478A3268">
      <w:pPr>
        <w:pStyle w:val="23"/>
        <w:rPr>
          <w:lang w:val="en-US"/>
        </w:rPr>
      </w:pPr>
    </w:p>
    <w:p w14:paraId="545C934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E28FD1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5293D4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915343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9CA6D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2AA6DA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C9AFD3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245EF8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7DE4849C">
      <w:pPr>
        <w:widowControl/>
        <w:jc w:val="left"/>
        <w:rPr>
          <w:rFonts w:ascii="仿宋" w:hAnsi="仿宋" w:eastAsia="仿宋" w:cs="仿宋"/>
          <w:kern w:val="0"/>
          <w:sz w:val="24"/>
        </w:rPr>
      </w:pPr>
    </w:p>
    <w:p w14:paraId="2720FF4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6D0F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FCEA67">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19021D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BFD783">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4B977D4">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0D60AE1">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B33D3CF">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A99E6D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85D3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77DC21">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2F5559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3D2167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A5A8E1">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3F02C91">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7273A01">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D271DE6">
            <w:pPr>
              <w:widowControl/>
              <w:jc w:val="left"/>
              <w:rPr>
                <w:rFonts w:ascii="仿宋" w:hAnsi="仿宋" w:eastAsia="仿宋" w:cs="仿宋"/>
                <w:kern w:val="0"/>
                <w:sz w:val="24"/>
              </w:rPr>
            </w:pPr>
            <w:r>
              <w:rPr>
                <w:rFonts w:hint="eastAsia" w:ascii="仿宋" w:hAnsi="仿宋" w:eastAsia="仿宋" w:cs="仿宋"/>
                <w:kern w:val="0"/>
                <w:sz w:val="24"/>
              </w:rPr>
              <w:t>Y＜50</w:t>
            </w:r>
          </w:p>
        </w:tc>
      </w:tr>
      <w:tr w14:paraId="2D7AE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27BDE">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19B4D9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DF26FE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F2FFC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B1A3D5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ABDF0A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9C4D8A3">
            <w:pPr>
              <w:widowControl/>
              <w:jc w:val="left"/>
              <w:rPr>
                <w:rFonts w:ascii="仿宋" w:hAnsi="仿宋" w:eastAsia="仿宋" w:cs="仿宋"/>
                <w:kern w:val="0"/>
                <w:sz w:val="24"/>
              </w:rPr>
            </w:pPr>
            <w:r>
              <w:rPr>
                <w:rFonts w:hint="eastAsia" w:ascii="仿宋" w:hAnsi="仿宋" w:eastAsia="仿宋" w:cs="仿宋"/>
                <w:kern w:val="0"/>
                <w:sz w:val="24"/>
              </w:rPr>
              <w:t>X＜20</w:t>
            </w:r>
          </w:p>
        </w:tc>
      </w:tr>
      <w:tr w14:paraId="61CF9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B1F786">
            <w:pPr>
              <w:widowControl/>
              <w:jc w:val="left"/>
              <w:rPr>
                <w:rFonts w:ascii="仿宋" w:hAnsi="仿宋" w:eastAsia="仿宋" w:cs="仿宋"/>
                <w:kern w:val="0"/>
                <w:sz w:val="24"/>
              </w:rPr>
            </w:pPr>
          </w:p>
        </w:tc>
        <w:tc>
          <w:tcPr>
            <w:tcW w:w="1560" w:type="dxa"/>
            <w:vAlign w:val="center"/>
          </w:tcPr>
          <w:p w14:paraId="50F0189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5C1E9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A0CF70">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8A0AC91">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531432A">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386546E">
            <w:pPr>
              <w:widowControl/>
              <w:jc w:val="left"/>
              <w:rPr>
                <w:rFonts w:ascii="仿宋" w:hAnsi="仿宋" w:eastAsia="仿宋" w:cs="仿宋"/>
                <w:kern w:val="0"/>
                <w:sz w:val="24"/>
              </w:rPr>
            </w:pPr>
            <w:r>
              <w:rPr>
                <w:rFonts w:hint="eastAsia" w:ascii="仿宋" w:hAnsi="仿宋" w:eastAsia="仿宋" w:cs="仿宋"/>
                <w:kern w:val="0"/>
                <w:sz w:val="24"/>
              </w:rPr>
              <w:t>Y＜300</w:t>
            </w:r>
          </w:p>
        </w:tc>
      </w:tr>
      <w:tr w14:paraId="0480F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E3D4EB">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94A438C">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6C21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DC2010">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E3B47C8">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10762C76">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73EABB8">
            <w:pPr>
              <w:widowControl/>
              <w:jc w:val="left"/>
              <w:rPr>
                <w:rFonts w:ascii="仿宋" w:hAnsi="仿宋" w:eastAsia="仿宋" w:cs="仿宋"/>
                <w:kern w:val="0"/>
                <w:sz w:val="24"/>
              </w:rPr>
            </w:pPr>
            <w:r>
              <w:rPr>
                <w:rFonts w:hint="eastAsia" w:ascii="仿宋" w:hAnsi="仿宋" w:eastAsia="仿宋" w:cs="仿宋"/>
                <w:kern w:val="0"/>
                <w:sz w:val="24"/>
              </w:rPr>
              <w:t>Y＜300</w:t>
            </w:r>
          </w:p>
        </w:tc>
      </w:tr>
      <w:tr w14:paraId="7F5F0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C0EA62">
            <w:pPr>
              <w:widowControl/>
              <w:jc w:val="left"/>
              <w:rPr>
                <w:rFonts w:ascii="仿宋" w:hAnsi="仿宋" w:eastAsia="仿宋" w:cs="仿宋"/>
                <w:kern w:val="0"/>
                <w:sz w:val="24"/>
              </w:rPr>
            </w:pPr>
          </w:p>
        </w:tc>
        <w:tc>
          <w:tcPr>
            <w:tcW w:w="1560" w:type="dxa"/>
            <w:vAlign w:val="center"/>
          </w:tcPr>
          <w:p w14:paraId="5AD457E9">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4EF684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DE88E9">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DF229F5">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06479A5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DE820C1">
            <w:pPr>
              <w:widowControl/>
              <w:jc w:val="left"/>
              <w:rPr>
                <w:rFonts w:ascii="仿宋" w:hAnsi="仿宋" w:eastAsia="仿宋" w:cs="仿宋"/>
                <w:kern w:val="0"/>
                <w:sz w:val="24"/>
              </w:rPr>
            </w:pPr>
            <w:r>
              <w:rPr>
                <w:rFonts w:hint="eastAsia" w:ascii="仿宋" w:hAnsi="仿宋" w:eastAsia="仿宋" w:cs="仿宋"/>
                <w:kern w:val="0"/>
                <w:sz w:val="24"/>
              </w:rPr>
              <w:t>Z＜300</w:t>
            </w:r>
          </w:p>
        </w:tc>
      </w:tr>
      <w:tr w14:paraId="29B44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ECDDFF">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C43125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F030E5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C503241">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771BA2B">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D4003DD">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D0D0174">
            <w:pPr>
              <w:widowControl/>
              <w:jc w:val="left"/>
              <w:rPr>
                <w:rFonts w:ascii="仿宋" w:hAnsi="仿宋" w:eastAsia="仿宋" w:cs="仿宋"/>
                <w:kern w:val="0"/>
                <w:sz w:val="24"/>
              </w:rPr>
            </w:pPr>
            <w:r>
              <w:rPr>
                <w:rFonts w:hint="eastAsia" w:ascii="仿宋" w:hAnsi="仿宋" w:eastAsia="仿宋" w:cs="仿宋"/>
                <w:kern w:val="0"/>
                <w:sz w:val="24"/>
              </w:rPr>
              <w:t>X＜5</w:t>
            </w:r>
          </w:p>
        </w:tc>
      </w:tr>
      <w:tr w14:paraId="0A9B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39444A">
            <w:pPr>
              <w:widowControl/>
              <w:jc w:val="left"/>
              <w:rPr>
                <w:rFonts w:ascii="仿宋" w:hAnsi="仿宋" w:eastAsia="仿宋" w:cs="仿宋"/>
                <w:kern w:val="0"/>
                <w:sz w:val="24"/>
              </w:rPr>
            </w:pPr>
          </w:p>
        </w:tc>
        <w:tc>
          <w:tcPr>
            <w:tcW w:w="1560" w:type="dxa"/>
            <w:vAlign w:val="center"/>
          </w:tcPr>
          <w:p w14:paraId="357BB31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D73C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59D72A">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5E62063">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755D6F05">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0471172">
            <w:pPr>
              <w:widowControl/>
              <w:jc w:val="left"/>
              <w:rPr>
                <w:rFonts w:ascii="仿宋" w:hAnsi="仿宋" w:eastAsia="仿宋" w:cs="仿宋"/>
                <w:kern w:val="0"/>
                <w:sz w:val="24"/>
              </w:rPr>
            </w:pPr>
            <w:r>
              <w:rPr>
                <w:rFonts w:hint="eastAsia" w:ascii="仿宋" w:hAnsi="仿宋" w:eastAsia="仿宋" w:cs="仿宋"/>
                <w:kern w:val="0"/>
                <w:sz w:val="24"/>
              </w:rPr>
              <w:t>Y＜1000</w:t>
            </w:r>
          </w:p>
        </w:tc>
      </w:tr>
      <w:tr w14:paraId="742EB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A7A0B6">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95ED5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EEC1BF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A963F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EB0217">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59ADEAC">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46E7274E">
            <w:pPr>
              <w:widowControl/>
              <w:jc w:val="left"/>
              <w:rPr>
                <w:rFonts w:ascii="仿宋" w:hAnsi="仿宋" w:eastAsia="仿宋" w:cs="仿宋"/>
                <w:kern w:val="0"/>
                <w:sz w:val="24"/>
              </w:rPr>
            </w:pPr>
            <w:r>
              <w:rPr>
                <w:rFonts w:hint="eastAsia" w:ascii="仿宋" w:hAnsi="仿宋" w:eastAsia="仿宋" w:cs="仿宋"/>
                <w:kern w:val="0"/>
                <w:sz w:val="24"/>
              </w:rPr>
              <w:t>X＜10</w:t>
            </w:r>
          </w:p>
        </w:tc>
      </w:tr>
      <w:tr w14:paraId="552CE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0788A5">
            <w:pPr>
              <w:widowControl/>
              <w:jc w:val="left"/>
              <w:rPr>
                <w:rFonts w:ascii="仿宋" w:hAnsi="仿宋" w:eastAsia="仿宋" w:cs="仿宋"/>
                <w:kern w:val="0"/>
                <w:sz w:val="24"/>
              </w:rPr>
            </w:pPr>
          </w:p>
        </w:tc>
        <w:tc>
          <w:tcPr>
            <w:tcW w:w="1560" w:type="dxa"/>
            <w:vAlign w:val="center"/>
          </w:tcPr>
          <w:p w14:paraId="264E7FF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C1D05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49FFEBA">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C59122C">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AE3F67E">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2D4A73C1">
            <w:pPr>
              <w:widowControl/>
              <w:jc w:val="left"/>
              <w:rPr>
                <w:rFonts w:ascii="仿宋" w:hAnsi="仿宋" w:eastAsia="仿宋" w:cs="仿宋"/>
                <w:kern w:val="0"/>
                <w:sz w:val="24"/>
              </w:rPr>
            </w:pPr>
            <w:r>
              <w:rPr>
                <w:rFonts w:hint="eastAsia" w:ascii="仿宋" w:hAnsi="仿宋" w:eastAsia="仿宋" w:cs="仿宋"/>
                <w:kern w:val="0"/>
                <w:sz w:val="24"/>
              </w:rPr>
              <w:t>Y＜100</w:t>
            </w:r>
          </w:p>
        </w:tc>
      </w:tr>
      <w:tr w14:paraId="60103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89621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6CD06F3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B9C7B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ECA2443">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249657A">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BA20C2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C96BBD7">
            <w:pPr>
              <w:widowControl/>
              <w:jc w:val="left"/>
              <w:rPr>
                <w:rFonts w:ascii="仿宋" w:hAnsi="仿宋" w:eastAsia="仿宋" w:cs="仿宋"/>
                <w:kern w:val="0"/>
                <w:sz w:val="24"/>
              </w:rPr>
            </w:pPr>
            <w:r>
              <w:rPr>
                <w:rFonts w:hint="eastAsia" w:ascii="仿宋" w:hAnsi="仿宋" w:eastAsia="仿宋" w:cs="仿宋"/>
                <w:kern w:val="0"/>
                <w:sz w:val="24"/>
              </w:rPr>
              <w:t>X＜20</w:t>
            </w:r>
          </w:p>
        </w:tc>
      </w:tr>
      <w:tr w14:paraId="4F117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7B92E3">
            <w:pPr>
              <w:widowControl/>
              <w:jc w:val="left"/>
              <w:rPr>
                <w:rFonts w:ascii="仿宋" w:hAnsi="仿宋" w:eastAsia="仿宋" w:cs="仿宋"/>
                <w:kern w:val="0"/>
                <w:sz w:val="24"/>
              </w:rPr>
            </w:pPr>
          </w:p>
        </w:tc>
        <w:tc>
          <w:tcPr>
            <w:tcW w:w="1560" w:type="dxa"/>
            <w:vAlign w:val="center"/>
          </w:tcPr>
          <w:p w14:paraId="26862E0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E0A0A4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7AA8DB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A69F2B1">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36577A79">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180AB7A0">
            <w:pPr>
              <w:widowControl/>
              <w:jc w:val="left"/>
              <w:rPr>
                <w:rFonts w:ascii="仿宋" w:hAnsi="仿宋" w:eastAsia="仿宋" w:cs="仿宋"/>
                <w:kern w:val="0"/>
                <w:sz w:val="24"/>
              </w:rPr>
            </w:pPr>
            <w:r>
              <w:rPr>
                <w:rFonts w:hint="eastAsia" w:ascii="仿宋" w:hAnsi="仿宋" w:eastAsia="仿宋" w:cs="仿宋"/>
                <w:kern w:val="0"/>
                <w:sz w:val="24"/>
              </w:rPr>
              <w:t>Y＜200</w:t>
            </w:r>
          </w:p>
        </w:tc>
      </w:tr>
      <w:tr w14:paraId="353C2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738284">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7F7F5E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2C48DF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BA69BB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213C890">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3680B794">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29EA0C84">
            <w:pPr>
              <w:widowControl/>
              <w:jc w:val="left"/>
              <w:rPr>
                <w:rFonts w:ascii="仿宋" w:hAnsi="仿宋" w:eastAsia="仿宋" w:cs="仿宋"/>
                <w:kern w:val="0"/>
                <w:sz w:val="24"/>
              </w:rPr>
            </w:pPr>
            <w:r>
              <w:rPr>
                <w:rFonts w:hint="eastAsia" w:ascii="仿宋" w:hAnsi="仿宋" w:eastAsia="仿宋" w:cs="仿宋"/>
                <w:kern w:val="0"/>
                <w:sz w:val="24"/>
              </w:rPr>
              <w:t>X＜20</w:t>
            </w:r>
          </w:p>
        </w:tc>
      </w:tr>
      <w:tr w14:paraId="4C6FA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867815">
            <w:pPr>
              <w:widowControl/>
              <w:jc w:val="left"/>
              <w:rPr>
                <w:rFonts w:ascii="仿宋" w:hAnsi="仿宋" w:eastAsia="仿宋" w:cs="仿宋"/>
                <w:kern w:val="0"/>
                <w:sz w:val="24"/>
              </w:rPr>
            </w:pPr>
          </w:p>
        </w:tc>
        <w:tc>
          <w:tcPr>
            <w:tcW w:w="1560" w:type="dxa"/>
            <w:vAlign w:val="center"/>
          </w:tcPr>
          <w:p w14:paraId="04AB76A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03FFB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F4BAC4D">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FB593AA">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1384097">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746AA21">
            <w:pPr>
              <w:widowControl/>
              <w:jc w:val="left"/>
              <w:rPr>
                <w:rFonts w:ascii="仿宋" w:hAnsi="仿宋" w:eastAsia="仿宋" w:cs="仿宋"/>
                <w:kern w:val="0"/>
                <w:sz w:val="24"/>
              </w:rPr>
            </w:pPr>
            <w:r>
              <w:rPr>
                <w:rFonts w:hint="eastAsia" w:ascii="仿宋" w:hAnsi="仿宋" w:eastAsia="仿宋" w:cs="仿宋"/>
                <w:kern w:val="0"/>
                <w:sz w:val="24"/>
              </w:rPr>
              <w:t>Y＜100</w:t>
            </w:r>
          </w:p>
        </w:tc>
      </w:tr>
      <w:tr w14:paraId="774B8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65E3D9">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4FF971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A5626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932F13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99E137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0540769">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FBB9DC1">
            <w:pPr>
              <w:widowControl/>
              <w:jc w:val="left"/>
              <w:rPr>
                <w:rFonts w:ascii="仿宋" w:hAnsi="仿宋" w:eastAsia="仿宋" w:cs="仿宋"/>
                <w:kern w:val="0"/>
                <w:sz w:val="24"/>
              </w:rPr>
            </w:pPr>
            <w:r>
              <w:rPr>
                <w:rFonts w:hint="eastAsia" w:ascii="仿宋" w:hAnsi="仿宋" w:eastAsia="仿宋" w:cs="仿宋"/>
                <w:kern w:val="0"/>
                <w:sz w:val="24"/>
              </w:rPr>
              <w:t>X＜20</w:t>
            </w:r>
          </w:p>
        </w:tc>
      </w:tr>
      <w:tr w14:paraId="60AF3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037F83">
            <w:pPr>
              <w:widowControl/>
              <w:jc w:val="left"/>
              <w:rPr>
                <w:rFonts w:ascii="仿宋" w:hAnsi="仿宋" w:eastAsia="仿宋" w:cs="仿宋"/>
                <w:kern w:val="0"/>
                <w:sz w:val="24"/>
              </w:rPr>
            </w:pPr>
          </w:p>
        </w:tc>
        <w:tc>
          <w:tcPr>
            <w:tcW w:w="1560" w:type="dxa"/>
            <w:vAlign w:val="center"/>
          </w:tcPr>
          <w:p w14:paraId="0EE9672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51FD81E">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04277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39E07DA">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DEB07C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6ECFA49">
            <w:pPr>
              <w:widowControl/>
              <w:jc w:val="left"/>
              <w:rPr>
                <w:rFonts w:ascii="仿宋" w:hAnsi="仿宋" w:eastAsia="仿宋" w:cs="仿宋"/>
                <w:kern w:val="0"/>
                <w:sz w:val="24"/>
              </w:rPr>
            </w:pPr>
            <w:r>
              <w:rPr>
                <w:rFonts w:hint="eastAsia" w:ascii="仿宋" w:hAnsi="仿宋" w:eastAsia="仿宋" w:cs="仿宋"/>
                <w:kern w:val="0"/>
                <w:sz w:val="24"/>
              </w:rPr>
              <w:t>Y＜100</w:t>
            </w:r>
          </w:p>
        </w:tc>
      </w:tr>
      <w:tr w14:paraId="181F1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7BDFF2">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F06BAF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3D333B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DCFA9D">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D0C9E5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A46A5E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FD648A9">
            <w:pPr>
              <w:widowControl/>
              <w:jc w:val="left"/>
              <w:rPr>
                <w:rFonts w:ascii="仿宋" w:hAnsi="仿宋" w:eastAsia="仿宋" w:cs="仿宋"/>
                <w:kern w:val="0"/>
                <w:sz w:val="24"/>
              </w:rPr>
            </w:pPr>
            <w:r>
              <w:rPr>
                <w:rFonts w:hint="eastAsia" w:ascii="仿宋" w:hAnsi="仿宋" w:eastAsia="仿宋" w:cs="仿宋"/>
                <w:kern w:val="0"/>
                <w:sz w:val="24"/>
              </w:rPr>
              <w:t>X＜10</w:t>
            </w:r>
          </w:p>
        </w:tc>
      </w:tr>
      <w:tr w14:paraId="23865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6C8433">
            <w:pPr>
              <w:widowControl/>
              <w:jc w:val="left"/>
              <w:rPr>
                <w:rFonts w:ascii="仿宋" w:hAnsi="仿宋" w:eastAsia="仿宋" w:cs="仿宋"/>
                <w:kern w:val="0"/>
                <w:sz w:val="24"/>
              </w:rPr>
            </w:pPr>
          </w:p>
        </w:tc>
        <w:tc>
          <w:tcPr>
            <w:tcW w:w="1560" w:type="dxa"/>
            <w:vAlign w:val="center"/>
          </w:tcPr>
          <w:p w14:paraId="3387B38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FB6E1D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1ABB11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CB07FA3">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B0D6A0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4C39554">
            <w:pPr>
              <w:widowControl/>
              <w:jc w:val="left"/>
              <w:rPr>
                <w:rFonts w:ascii="仿宋" w:hAnsi="仿宋" w:eastAsia="仿宋" w:cs="仿宋"/>
                <w:kern w:val="0"/>
                <w:sz w:val="24"/>
              </w:rPr>
            </w:pPr>
            <w:r>
              <w:rPr>
                <w:rFonts w:hint="eastAsia" w:ascii="仿宋" w:hAnsi="仿宋" w:eastAsia="仿宋" w:cs="仿宋"/>
                <w:kern w:val="0"/>
                <w:sz w:val="24"/>
              </w:rPr>
              <w:t>Y＜100</w:t>
            </w:r>
          </w:p>
        </w:tc>
      </w:tr>
      <w:tr w14:paraId="52FA1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B7641C">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6B7B8F9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893B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FA864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3917CF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4B4F5E3">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00E185">
            <w:pPr>
              <w:widowControl/>
              <w:jc w:val="left"/>
              <w:rPr>
                <w:rFonts w:ascii="仿宋" w:hAnsi="仿宋" w:eastAsia="仿宋" w:cs="仿宋"/>
                <w:kern w:val="0"/>
                <w:sz w:val="24"/>
              </w:rPr>
            </w:pPr>
            <w:r>
              <w:rPr>
                <w:rFonts w:hint="eastAsia" w:ascii="仿宋" w:hAnsi="仿宋" w:eastAsia="仿宋" w:cs="仿宋"/>
                <w:kern w:val="0"/>
                <w:sz w:val="24"/>
              </w:rPr>
              <w:t>X＜10</w:t>
            </w:r>
          </w:p>
        </w:tc>
      </w:tr>
      <w:tr w14:paraId="3F2A0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080897">
            <w:pPr>
              <w:widowControl/>
              <w:jc w:val="left"/>
              <w:rPr>
                <w:rFonts w:ascii="仿宋" w:hAnsi="仿宋" w:eastAsia="仿宋" w:cs="仿宋"/>
                <w:kern w:val="0"/>
                <w:sz w:val="24"/>
              </w:rPr>
            </w:pPr>
          </w:p>
        </w:tc>
        <w:tc>
          <w:tcPr>
            <w:tcW w:w="1560" w:type="dxa"/>
            <w:vAlign w:val="center"/>
          </w:tcPr>
          <w:p w14:paraId="799D1FB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B739F1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B891FD">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E06F8A">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D42AF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9AAFDBA">
            <w:pPr>
              <w:widowControl/>
              <w:jc w:val="left"/>
              <w:rPr>
                <w:rFonts w:ascii="仿宋" w:hAnsi="仿宋" w:eastAsia="仿宋" w:cs="仿宋"/>
                <w:kern w:val="0"/>
                <w:sz w:val="24"/>
              </w:rPr>
            </w:pPr>
            <w:r>
              <w:rPr>
                <w:rFonts w:hint="eastAsia" w:ascii="仿宋" w:hAnsi="仿宋" w:eastAsia="仿宋" w:cs="仿宋"/>
                <w:kern w:val="0"/>
                <w:sz w:val="24"/>
              </w:rPr>
              <w:t>Y＜100</w:t>
            </w:r>
          </w:p>
        </w:tc>
      </w:tr>
      <w:tr w14:paraId="7D7F2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A46B07">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787839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FA2D1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2896F4">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6B70F8E5">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C5DC35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DDE06D">
            <w:pPr>
              <w:widowControl/>
              <w:jc w:val="left"/>
              <w:rPr>
                <w:rFonts w:ascii="仿宋" w:hAnsi="仿宋" w:eastAsia="仿宋" w:cs="仿宋"/>
                <w:kern w:val="0"/>
                <w:sz w:val="24"/>
              </w:rPr>
            </w:pPr>
            <w:r>
              <w:rPr>
                <w:rFonts w:hint="eastAsia" w:ascii="仿宋" w:hAnsi="仿宋" w:eastAsia="仿宋" w:cs="仿宋"/>
                <w:kern w:val="0"/>
                <w:sz w:val="24"/>
              </w:rPr>
              <w:t>X＜10</w:t>
            </w:r>
          </w:p>
        </w:tc>
      </w:tr>
      <w:tr w14:paraId="15F15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C51EE3">
            <w:pPr>
              <w:widowControl/>
              <w:jc w:val="left"/>
              <w:rPr>
                <w:rFonts w:ascii="仿宋" w:hAnsi="仿宋" w:eastAsia="仿宋" w:cs="仿宋"/>
                <w:kern w:val="0"/>
                <w:sz w:val="24"/>
              </w:rPr>
            </w:pPr>
          </w:p>
        </w:tc>
        <w:tc>
          <w:tcPr>
            <w:tcW w:w="1560" w:type="dxa"/>
            <w:vAlign w:val="center"/>
          </w:tcPr>
          <w:p w14:paraId="5DD8F0C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8439B3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7DDB32">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4E12DEB">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C3865E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CCC7DDC">
            <w:pPr>
              <w:widowControl/>
              <w:jc w:val="left"/>
              <w:rPr>
                <w:rFonts w:ascii="仿宋" w:hAnsi="仿宋" w:eastAsia="仿宋" w:cs="仿宋"/>
                <w:kern w:val="0"/>
                <w:sz w:val="24"/>
              </w:rPr>
            </w:pPr>
            <w:r>
              <w:rPr>
                <w:rFonts w:hint="eastAsia" w:ascii="仿宋" w:hAnsi="仿宋" w:eastAsia="仿宋" w:cs="仿宋"/>
                <w:kern w:val="0"/>
                <w:sz w:val="24"/>
              </w:rPr>
              <w:t>Y＜100</w:t>
            </w:r>
          </w:p>
        </w:tc>
      </w:tr>
      <w:tr w14:paraId="2FCC26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448AD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1AA2EB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2EE51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AC164C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A1ACC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345A1D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79E36A6">
            <w:pPr>
              <w:widowControl/>
              <w:jc w:val="left"/>
              <w:rPr>
                <w:rFonts w:ascii="仿宋" w:hAnsi="仿宋" w:eastAsia="仿宋" w:cs="仿宋"/>
                <w:kern w:val="0"/>
                <w:sz w:val="24"/>
              </w:rPr>
            </w:pPr>
            <w:r>
              <w:rPr>
                <w:rFonts w:hint="eastAsia" w:ascii="仿宋" w:hAnsi="仿宋" w:eastAsia="仿宋" w:cs="仿宋"/>
                <w:kern w:val="0"/>
                <w:sz w:val="24"/>
              </w:rPr>
              <w:t>X＜10</w:t>
            </w:r>
          </w:p>
        </w:tc>
      </w:tr>
      <w:tr w14:paraId="787AF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FA07DA">
            <w:pPr>
              <w:widowControl/>
              <w:jc w:val="left"/>
              <w:rPr>
                <w:rFonts w:ascii="仿宋" w:hAnsi="仿宋" w:eastAsia="仿宋" w:cs="仿宋"/>
                <w:kern w:val="0"/>
                <w:sz w:val="24"/>
              </w:rPr>
            </w:pPr>
          </w:p>
        </w:tc>
        <w:tc>
          <w:tcPr>
            <w:tcW w:w="1560" w:type="dxa"/>
            <w:vAlign w:val="center"/>
          </w:tcPr>
          <w:p w14:paraId="7E2ED4D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AD9566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47192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DEE55C5">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DA7637D">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218295C">
            <w:pPr>
              <w:widowControl/>
              <w:jc w:val="left"/>
              <w:rPr>
                <w:rFonts w:ascii="仿宋" w:hAnsi="仿宋" w:eastAsia="仿宋" w:cs="仿宋"/>
                <w:kern w:val="0"/>
                <w:sz w:val="24"/>
              </w:rPr>
            </w:pPr>
            <w:r>
              <w:rPr>
                <w:rFonts w:hint="eastAsia" w:ascii="仿宋" w:hAnsi="仿宋" w:eastAsia="仿宋" w:cs="仿宋"/>
                <w:kern w:val="0"/>
                <w:sz w:val="24"/>
              </w:rPr>
              <w:t>Y＜50</w:t>
            </w:r>
          </w:p>
        </w:tc>
      </w:tr>
      <w:tr w14:paraId="68BA5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7A72BD">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FDE82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58CE9C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5A5BF9">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154044EF">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7E202C85">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45A75FB">
            <w:pPr>
              <w:widowControl/>
              <w:jc w:val="left"/>
              <w:rPr>
                <w:rFonts w:ascii="仿宋" w:hAnsi="仿宋" w:eastAsia="仿宋" w:cs="仿宋"/>
                <w:kern w:val="0"/>
                <w:sz w:val="24"/>
              </w:rPr>
            </w:pPr>
            <w:r>
              <w:rPr>
                <w:rFonts w:hint="eastAsia" w:ascii="仿宋" w:hAnsi="仿宋" w:eastAsia="仿宋" w:cs="仿宋"/>
                <w:kern w:val="0"/>
                <w:sz w:val="24"/>
              </w:rPr>
              <w:t>Y＜100</w:t>
            </w:r>
          </w:p>
        </w:tc>
      </w:tr>
      <w:tr w14:paraId="5EC13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B984E">
            <w:pPr>
              <w:widowControl/>
              <w:jc w:val="left"/>
              <w:rPr>
                <w:rFonts w:ascii="仿宋" w:hAnsi="仿宋" w:eastAsia="仿宋" w:cs="仿宋"/>
                <w:kern w:val="0"/>
                <w:sz w:val="24"/>
              </w:rPr>
            </w:pPr>
          </w:p>
        </w:tc>
        <w:tc>
          <w:tcPr>
            <w:tcW w:w="1560" w:type="dxa"/>
            <w:vAlign w:val="center"/>
          </w:tcPr>
          <w:p w14:paraId="0BA35C40">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28E1B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62FCE4">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39E35E7D">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7CA95574">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DAD8740">
            <w:pPr>
              <w:widowControl/>
              <w:jc w:val="left"/>
              <w:rPr>
                <w:rFonts w:ascii="仿宋" w:hAnsi="仿宋" w:eastAsia="仿宋" w:cs="仿宋"/>
                <w:kern w:val="0"/>
                <w:sz w:val="24"/>
              </w:rPr>
            </w:pPr>
            <w:r>
              <w:rPr>
                <w:rFonts w:hint="eastAsia" w:ascii="仿宋" w:hAnsi="仿宋" w:eastAsia="仿宋" w:cs="仿宋"/>
                <w:kern w:val="0"/>
                <w:sz w:val="24"/>
              </w:rPr>
              <w:t>Z＜2000</w:t>
            </w:r>
          </w:p>
        </w:tc>
      </w:tr>
      <w:tr w14:paraId="0BB24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AAFE73">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F0F906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8342F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9FB84C">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86889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2B54B2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AA476A2">
            <w:pPr>
              <w:widowControl/>
              <w:jc w:val="left"/>
              <w:rPr>
                <w:rFonts w:ascii="仿宋" w:hAnsi="仿宋" w:eastAsia="仿宋" w:cs="仿宋"/>
                <w:kern w:val="0"/>
                <w:sz w:val="24"/>
              </w:rPr>
            </w:pPr>
            <w:r>
              <w:rPr>
                <w:rFonts w:hint="eastAsia" w:ascii="仿宋" w:hAnsi="仿宋" w:eastAsia="仿宋" w:cs="仿宋"/>
                <w:kern w:val="0"/>
                <w:sz w:val="24"/>
              </w:rPr>
              <w:t>X＜100</w:t>
            </w:r>
          </w:p>
        </w:tc>
      </w:tr>
      <w:tr w14:paraId="36BEA5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96713F">
            <w:pPr>
              <w:widowControl/>
              <w:jc w:val="left"/>
              <w:rPr>
                <w:rFonts w:ascii="仿宋" w:hAnsi="仿宋" w:eastAsia="仿宋" w:cs="仿宋"/>
                <w:kern w:val="0"/>
                <w:sz w:val="24"/>
              </w:rPr>
            </w:pPr>
          </w:p>
        </w:tc>
        <w:tc>
          <w:tcPr>
            <w:tcW w:w="1560" w:type="dxa"/>
            <w:vAlign w:val="center"/>
          </w:tcPr>
          <w:p w14:paraId="02E185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88FA8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64F786">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B74F944">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D13F1E0">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A8AB9FC">
            <w:pPr>
              <w:widowControl/>
              <w:jc w:val="left"/>
              <w:rPr>
                <w:rFonts w:ascii="仿宋" w:hAnsi="仿宋" w:eastAsia="仿宋" w:cs="仿宋"/>
                <w:kern w:val="0"/>
                <w:sz w:val="24"/>
              </w:rPr>
            </w:pPr>
            <w:r>
              <w:rPr>
                <w:rFonts w:hint="eastAsia" w:ascii="仿宋" w:hAnsi="仿宋" w:eastAsia="仿宋" w:cs="仿宋"/>
                <w:kern w:val="0"/>
                <w:sz w:val="24"/>
              </w:rPr>
              <w:t>Y＜500</w:t>
            </w:r>
          </w:p>
        </w:tc>
      </w:tr>
      <w:tr w14:paraId="209A8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9D5809">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DD82A2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4F8C6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9EF555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5059F60">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791F8F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24AE1F">
            <w:pPr>
              <w:widowControl/>
              <w:jc w:val="left"/>
              <w:rPr>
                <w:rFonts w:ascii="仿宋" w:hAnsi="仿宋" w:eastAsia="仿宋" w:cs="仿宋"/>
                <w:kern w:val="0"/>
                <w:sz w:val="24"/>
              </w:rPr>
            </w:pPr>
            <w:r>
              <w:rPr>
                <w:rFonts w:hint="eastAsia" w:ascii="仿宋" w:hAnsi="仿宋" w:eastAsia="仿宋" w:cs="仿宋"/>
                <w:kern w:val="0"/>
                <w:sz w:val="24"/>
              </w:rPr>
              <w:t>X＜10</w:t>
            </w:r>
          </w:p>
        </w:tc>
      </w:tr>
      <w:tr w14:paraId="519B6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A4F335">
            <w:pPr>
              <w:widowControl/>
              <w:jc w:val="left"/>
              <w:rPr>
                <w:rFonts w:ascii="仿宋" w:hAnsi="仿宋" w:eastAsia="仿宋" w:cs="仿宋"/>
                <w:kern w:val="0"/>
                <w:sz w:val="24"/>
              </w:rPr>
            </w:pPr>
          </w:p>
        </w:tc>
        <w:tc>
          <w:tcPr>
            <w:tcW w:w="1560" w:type="dxa"/>
            <w:vAlign w:val="center"/>
          </w:tcPr>
          <w:p w14:paraId="2117F8E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6FD795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E903C0A">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C2525F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37232388">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8A40292">
            <w:pPr>
              <w:widowControl/>
              <w:jc w:val="left"/>
              <w:rPr>
                <w:rFonts w:ascii="仿宋" w:hAnsi="仿宋" w:eastAsia="仿宋" w:cs="仿宋"/>
                <w:kern w:val="0"/>
                <w:sz w:val="24"/>
              </w:rPr>
            </w:pPr>
            <w:r>
              <w:rPr>
                <w:rFonts w:hint="eastAsia" w:ascii="仿宋" w:hAnsi="仿宋" w:eastAsia="仿宋" w:cs="仿宋"/>
                <w:kern w:val="0"/>
                <w:sz w:val="24"/>
              </w:rPr>
              <w:t>Z＜100</w:t>
            </w:r>
          </w:p>
        </w:tc>
      </w:tr>
      <w:tr w14:paraId="4D630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5AB7C32">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A74135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F1260E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6E0F54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49ABF0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DDDF90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6889AA">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646EAC5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0CD3382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9A4AE8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D69BC8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6530E19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24A1628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5B983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9003253">
      <w:pPr>
        <w:widowControl/>
        <w:jc w:val="left"/>
        <w:rPr>
          <w:rFonts w:ascii="仿宋" w:hAnsi="仿宋" w:eastAsia="仿宋" w:cs="仿宋"/>
          <w:kern w:val="0"/>
          <w:sz w:val="24"/>
        </w:rPr>
      </w:pPr>
    </w:p>
    <w:p w14:paraId="7D6B4821">
      <w:pPr>
        <w:widowControl/>
        <w:jc w:val="left"/>
        <w:rPr>
          <w:rFonts w:ascii="仿宋" w:hAnsi="仿宋" w:eastAsia="仿宋" w:cs="仿宋"/>
          <w:kern w:val="0"/>
          <w:sz w:val="24"/>
        </w:rPr>
      </w:pPr>
    </w:p>
    <w:p w14:paraId="0E3A2E4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D09255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5962B2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A3A878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6A4F583">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17530AA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CA221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D27974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1672E3B">
      <w:pPr>
        <w:widowControl/>
        <w:jc w:val="left"/>
        <w:rPr>
          <w:rFonts w:ascii="仿宋" w:hAnsi="仿宋" w:eastAsia="仿宋" w:cs="仿宋"/>
          <w:kern w:val="0"/>
          <w:sz w:val="18"/>
          <w:szCs w:val="18"/>
        </w:rPr>
      </w:pPr>
    </w:p>
    <w:p w14:paraId="3D4F2DF2">
      <w:pPr>
        <w:widowControl/>
        <w:jc w:val="left"/>
        <w:rPr>
          <w:rFonts w:ascii="仿宋" w:hAnsi="仿宋" w:eastAsia="仿宋" w:cs="仿宋"/>
          <w:kern w:val="0"/>
          <w:sz w:val="18"/>
          <w:szCs w:val="18"/>
        </w:rPr>
      </w:pPr>
    </w:p>
    <w:p w14:paraId="06DEEDDE">
      <w:pPr>
        <w:widowControl/>
        <w:jc w:val="left"/>
        <w:rPr>
          <w:rFonts w:ascii="仿宋" w:hAnsi="仿宋" w:eastAsia="仿宋" w:cs="仿宋"/>
          <w:kern w:val="0"/>
          <w:sz w:val="18"/>
          <w:szCs w:val="18"/>
        </w:rPr>
      </w:pPr>
    </w:p>
    <w:p w14:paraId="2F3AE3B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94BBCE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90921DE">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ED0359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5C374D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BC4FA4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6A19D38">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75E378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90A8CC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64A7A34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3E72983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B270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03385F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55E94E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D5D2B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C60B8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3F500B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4A520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41B7374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A9927D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EF6E3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4CF2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1708D5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7BFF1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47C0691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66A6E0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E8C93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2C54627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20002B2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288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7904A5B">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EB16D0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61207C3">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A570A6D">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C202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2E433EE">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28BB1783">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4AD1E1F">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1AF77EA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3ADC9DF">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42B0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8E4692">
            <w:pPr>
              <w:widowControl/>
              <w:jc w:val="left"/>
              <w:rPr>
                <w:rFonts w:ascii="仿宋" w:hAnsi="仿宋" w:eastAsia="仿宋" w:cs="仿宋"/>
                <w:kern w:val="0"/>
                <w:sz w:val="24"/>
              </w:rPr>
            </w:pPr>
          </w:p>
        </w:tc>
        <w:tc>
          <w:tcPr>
            <w:tcW w:w="1025" w:type="dxa"/>
            <w:vMerge w:val="continue"/>
            <w:vAlign w:val="center"/>
          </w:tcPr>
          <w:p w14:paraId="4ECAFA1F">
            <w:pPr>
              <w:widowControl/>
              <w:jc w:val="left"/>
              <w:rPr>
                <w:rFonts w:ascii="仿宋" w:hAnsi="仿宋" w:eastAsia="仿宋" w:cs="仿宋"/>
                <w:kern w:val="0"/>
                <w:sz w:val="24"/>
              </w:rPr>
            </w:pPr>
          </w:p>
        </w:tc>
        <w:tc>
          <w:tcPr>
            <w:tcW w:w="2836" w:type="dxa"/>
            <w:vMerge w:val="continue"/>
            <w:vAlign w:val="center"/>
          </w:tcPr>
          <w:p w14:paraId="6EE7DD6D">
            <w:pPr>
              <w:widowControl/>
              <w:jc w:val="left"/>
              <w:rPr>
                <w:rFonts w:ascii="仿宋" w:hAnsi="仿宋" w:eastAsia="仿宋" w:cs="仿宋"/>
                <w:kern w:val="0"/>
                <w:sz w:val="24"/>
              </w:rPr>
            </w:pPr>
          </w:p>
        </w:tc>
        <w:tc>
          <w:tcPr>
            <w:tcW w:w="606" w:type="dxa"/>
            <w:vAlign w:val="center"/>
          </w:tcPr>
          <w:p w14:paraId="1FB57BF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FEDCB4">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B32A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C975F4">
            <w:pPr>
              <w:widowControl/>
              <w:jc w:val="left"/>
              <w:rPr>
                <w:rFonts w:ascii="仿宋" w:hAnsi="仿宋" w:eastAsia="仿宋" w:cs="仿宋"/>
                <w:kern w:val="0"/>
                <w:sz w:val="24"/>
              </w:rPr>
            </w:pPr>
          </w:p>
        </w:tc>
        <w:tc>
          <w:tcPr>
            <w:tcW w:w="1025" w:type="dxa"/>
            <w:vMerge w:val="continue"/>
            <w:vAlign w:val="center"/>
          </w:tcPr>
          <w:p w14:paraId="26EF5676">
            <w:pPr>
              <w:widowControl/>
              <w:jc w:val="left"/>
              <w:rPr>
                <w:rFonts w:ascii="仿宋" w:hAnsi="仿宋" w:eastAsia="仿宋" w:cs="仿宋"/>
                <w:kern w:val="0"/>
                <w:sz w:val="24"/>
              </w:rPr>
            </w:pPr>
          </w:p>
        </w:tc>
        <w:tc>
          <w:tcPr>
            <w:tcW w:w="2836" w:type="dxa"/>
            <w:vMerge w:val="continue"/>
            <w:vAlign w:val="center"/>
          </w:tcPr>
          <w:p w14:paraId="366AAD23">
            <w:pPr>
              <w:widowControl/>
              <w:jc w:val="left"/>
              <w:rPr>
                <w:rFonts w:ascii="仿宋" w:hAnsi="仿宋" w:eastAsia="仿宋" w:cs="仿宋"/>
                <w:kern w:val="0"/>
                <w:sz w:val="24"/>
              </w:rPr>
            </w:pPr>
          </w:p>
        </w:tc>
        <w:tc>
          <w:tcPr>
            <w:tcW w:w="606" w:type="dxa"/>
            <w:vAlign w:val="center"/>
          </w:tcPr>
          <w:p w14:paraId="3DC35C9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6D6BE8">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4552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1C9CFB">
            <w:pPr>
              <w:widowControl/>
              <w:jc w:val="left"/>
              <w:rPr>
                <w:rFonts w:ascii="仿宋" w:hAnsi="仿宋" w:eastAsia="仿宋" w:cs="仿宋"/>
                <w:kern w:val="0"/>
                <w:sz w:val="24"/>
              </w:rPr>
            </w:pPr>
          </w:p>
        </w:tc>
        <w:tc>
          <w:tcPr>
            <w:tcW w:w="1025" w:type="dxa"/>
            <w:vMerge w:val="restart"/>
            <w:vAlign w:val="center"/>
          </w:tcPr>
          <w:p w14:paraId="215A6435">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1DD76C5">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9EA3C4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B4A999">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618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79F732">
            <w:pPr>
              <w:widowControl/>
              <w:jc w:val="left"/>
              <w:rPr>
                <w:rFonts w:ascii="仿宋" w:hAnsi="仿宋" w:eastAsia="仿宋" w:cs="仿宋"/>
                <w:kern w:val="0"/>
                <w:sz w:val="24"/>
              </w:rPr>
            </w:pPr>
          </w:p>
        </w:tc>
        <w:tc>
          <w:tcPr>
            <w:tcW w:w="1025" w:type="dxa"/>
            <w:vMerge w:val="continue"/>
            <w:vAlign w:val="center"/>
          </w:tcPr>
          <w:p w14:paraId="5ADCBDBF">
            <w:pPr>
              <w:widowControl/>
              <w:jc w:val="left"/>
              <w:rPr>
                <w:rFonts w:ascii="仿宋" w:hAnsi="仿宋" w:eastAsia="仿宋" w:cs="仿宋"/>
                <w:kern w:val="0"/>
                <w:sz w:val="24"/>
              </w:rPr>
            </w:pPr>
          </w:p>
        </w:tc>
        <w:tc>
          <w:tcPr>
            <w:tcW w:w="2836" w:type="dxa"/>
            <w:vMerge w:val="continue"/>
            <w:vAlign w:val="center"/>
          </w:tcPr>
          <w:p w14:paraId="4C04A187">
            <w:pPr>
              <w:widowControl/>
              <w:jc w:val="left"/>
              <w:rPr>
                <w:rFonts w:ascii="仿宋" w:hAnsi="仿宋" w:eastAsia="仿宋" w:cs="仿宋"/>
                <w:kern w:val="0"/>
                <w:sz w:val="24"/>
              </w:rPr>
            </w:pPr>
          </w:p>
        </w:tc>
        <w:tc>
          <w:tcPr>
            <w:tcW w:w="606" w:type="dxa"/>
            <w:vAlign w:val="center"/>
          </w:tcPr>
          <w:p w14:paraId="6EF5BE9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19C3F57">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7807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732820">
            <w:pPr>
              <w:widowControl/>
              <w:jc w:val="left"/>
              <w:rPr>
                <w:rFonts w:ascii="仿宋" w:hAnsi="仿宋" w:eastAsia="仿宋" w:cs="仿宋"/>
                <w:kern w:val="0"/>
                <w:sz w:val="24"/>
              </w:rPr>
            </w:pPr>
          </w:p>
        </w:tc>
        <w:tc>
          <w:tcPr>
            <w:tcW w:w="1025" w:type="dxa"/>
            <w:vMerge w:val="continue"/>
            <w:vAlign w:val="center"/>
          </w:tcPr>
          <w:p w14:paraId="3C31F723">
            <w:pPr>
              <w:widowControl/>
              <w:jc w:val="left"/>
              <w:rPr>
                <w:rFonts w:ascii="仿宋" w:hAnsi="仿宋" w:eastAsia="仿宋" w:cs="仿宋"/>
                <w:kern w:val="0"/>
                <w:sz w:val="24"/>
              </w:rPr>
            </w:pPr>
          </w:p>
        </w:tc>
        <w:tc>
          <w:tcPr>
            <w:tcW w:w="2836" w:type="dxa"/>
            <w:vMerge w:val="continue"/>
            <w:vAlign w:val="center"/>
          </w:tcPr>
          <w:p w14:paraId="2BFE8888">
            <w:pPr>
              <w:widowControl/>
              <w:jc w:val="left"/>
              <w:rPr>
                <w:rFonts w:ascii="仿宋" w:hAnsi="仿宋" w:eastAsia="仿宋" w:cs="仿宋"/>
                <w:kern w:val="0"/>
                <w:sz w:val="24"/>
              </w:rPr>
            </w:pPr>
          </w:p>
        </w:tc>
        <w:tc>
          <w:tcPr>
            <w:tcW w:w="606" w:type="dxa"/>
            <w:vAlign w:val="center"/>
          </w:tcPr>
          <w:p w14:paraId="28B75422">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5D9469">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462D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BD6AF0">
            <w:pPr>
              <w:widowControl/>
              <w:jc w:val="left"/>
              <w:rPr>
                <w:rFonts w:ascii="仿宋" w:hAnsi="仿宋" w:eastAsia="仿宋" w:cs="仿宋"/>
                <w:kern w:val="0"/>
                <w:sz w:val="24"/>
              </w:rPr>
            </w:pPr>
          </w:p>
        </w:tc>
        <w:tc>
          <w:tcPr>
            <w:tcW w:w="1025" w:type="dxa"/>
            <w:vMerge w:val="continue"/>
            <w:vAlign w:val="center"/>
          </w:tcPr>
          <w:p w14:paraId="2421FEFB">
            <w:pPr>
              <w:widowControl/>
              <w:jc w:val="left"/>
              <w:rPr>
                <w:rFonts w:ascii="仿宋" w:hAnsi="仿宋" w:eastAsia="仿宋" w:cs="仿宋"/>
                <w:kern w:val="0"/>
                <w:sz w:val="24"/>
              </w:rPr>
            </w:pPr>
          </w:p>
        </w:tc>
        <w:tc>
          <w:tcPr>
            <w:tcW w:w="2836" w:type="dxa"/>
            <w:vMerge w:val="restart"/>
            <w:vAlign w:val="center"/>
          </w:tcPr>
          <w:p w14:paraId="354C7EC0">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67A648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6F1C06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80B0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E37827">
            <w:pPr>
              <w:widowControl/>
              <w:jc w:val="left"/>
              <w:rPr>
                <w:rFonts w:ascii="仿宋" w:hAnsi="仿宋" w:eastAsia="仿宋" w:cs="仿宋"/>
                <w:kern w:val="0"/>
                <w:sz w:val="24"/>
              </w:rPr>
            </w:pPr>
          </w:p>
        </w:tc>
        <w:tc>
          <w:tcPr>
            <w:tcW w:w="1025" w:type="dxa"/>
            <w:vMerge w:val="continue"/>
            <w:vAlign w:val="center"/>
          </w:tcPr>
          <w:p w14:paraId="2403A4C5">
            <w:pPr>
              <w:widowControl/>
              <w:jc w:val="left"/>
              <w:rPr>
                <w:rFonts w:ascii="仿宋" w:hAnsi="仿宋" w:eastAsia="仿宋" w:cs="仿宋"/>
                <w:kern w:val="0"/>
                <w:sz w:val="24"/>
              </w:rPr>
            </w:pPr>
          </w:p>
        </w:tc>
        <w:tc>
          <w:tcPr>
            <w:tcW w:w="2836" w:type="dxa"/>
            <w:vMerge w:val="continue"/>
            <w:vAlign w:val="center"/>
          </w:tcPr>
          <w:p w14:paraId="778D4BF2">
            <w:pPr>
              <w:widowControl/>
              <w:jc w:val="left"/>
              <w:rPr>
                <w:rFonts w:ascii="仿宋" w:hAnsi="仿宋" w:eastAsia="仿宋" w:cs="仿宋"/>
                <w:kern w:val="0"/>
                <w:sz w:val="24"/>
              </w:rPr>
            </w:pPr>
          </w:p>
        </w:tc>
        <w:tc>
          <w:tcPr>
            <w:tcW w:w="606" w:type="dxa"/>
            <w:vAlign w:val="center"/>
          </w:tcPr>
          <w:p w14:paraId="5976912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0E61B48">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4035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B3D098">
            <w:pPr>
              <w:widowControl/>
              <w:jc w:val="left"/>
              <w:rPr>
                <w:rFonts w:ascii="仿宋" w:hAnsi="仿宋" w:eastAsia="仿宋" w:cs="仿宋"/>
                <w:kern w:val="0"/>
                <w:sz w:val="24"/>
              </w:rPr>
            </w:pPr>
          </w:p>
        </w:tc>
        <w:tc>
          <w:tcPr>
            <w:tcW w:w="1025" w:type="dxa"/>
            <w:vMerge w:val="continue"/>
            <w:vAlign w:val="center"/>
          </w:tcPr>
          <w:p w14:paraId="7A3E3CAF">
            <w:pPr>
              <w:widowControl/>
              <w:jc w:val="left"/>
              <w:rPr>
                <w:rFonts w:ascii="仿宋" w:hAnsi="仿宋" w:eastAsia="仿宋" w:cs="仿宋"/>
                <w:kern w:val="0"/>
                <w:sz w:val="24"/>
              </w:rPr>
            </w:pPr>
          </w:p>
        </w:tc>
        <w:tc>
          <w:tcPr>
            <w:tcW w:w="2836" w:type="dxa"/>
            <w:vMerge w:val="continue"/>
            <w:vAlign w:val="center"/>
          </w:tcPr>
          <w:p w14:paraId="69D78CB5">
            <w:pPr>
              <w:widowControl/>
              <w:jc w:val="left"/>
              <w:rPr>
                <w:rFonts w:ascii="仿宋" w:hAnsi="仿宋" w:eastAsia="仿宋" w:cs="仿宋"/>
                <w:kern w:val="0"/>
                <w:sz w:val="24"/>
              </w:rPr>
            </w:pPr>
          </w:p>
        </w:tc>
        <w:tc>
          <w:tcPr>
            <w:tcW w:w="606" w:type="dxa"/>
            <w:vAlign w:val="center"/>
          </w:tcPr>
          <w:p w14:paraId="3FAF90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FC97E7C">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C23B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6FC9CB2">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4DDC792">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706649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14C180">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0FEB4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CAD491D">
            <w:pPr>
              <w:widowControl/>
              <w:jc w:val="left"/>
              <w:rPr>
                <w:rFonts w:ascii="仿宋" w:hAnsi="仿宋" w:eastAsia="仿宋" w:cs="仿宋"/>
                <w:kern w:val="0"/>
                <w:sz w:val="24"/>
              </w:rPr>
            </w:pPr>
          </w:p>
        </w:tc>
        <w:tc>
          <w:tcPr>
            <w:tcW w:w="2836" w:type="dxa"/>
            <w:vMerge w:val="continue"/>
            <w:vAlign w:val="center"/>
          </w:tcPr>
          <w:p w14:paraId="2D30515C">
            <w:pPr>
              <w:widowControl/>
              <w:jc w:val="left"/>
              <w:rPr>
                <w:rFonts w:ascii="仿宋" w:hAnsi="仿宋" w:eastAsia="仿宋" w:cs="仿宋"/>
                <w:kern w:val="0"/>
                <w:sz w:val="24"/>
              </w:rPr>
            </w:pPr>
          </w:p>
        </w:tc>
        <w:tc>
          <w:tcPr>
            <w:tcW w:w="606" w:type="dxa"/>
            <w:vAlign w:val="center"/>
          </w:tcPr>
          <w:p w14:paraId="0057562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7B7BFB4">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1FB40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7157442">
            <w:pPr>
              <w:widowControl/>
              <w:jc w:val="left"/>
              <w:rPr>
                <w:rFonts w:ascii="仿宋" w:hAnsi="仿宋" w:eastAsia="仿宋" w:cs="仿宋"/>
                <w:kern w:val="0"/>
                <w:sz w:val="24"/>
              </w:rPr>
            </w:pPr>
          </w:p>
        </w:tc>
        <w:tc>
          <w:tcPr>
            <w:tcW w:w="2836" w:type="dxa"/>
            <w:vMerge w:val="continue"/>
            <w:vAlign w:val="center"/>
          </w:tcPr>
          <w:p w14:paraId="4EB64E09">
            <w:pPr>
              <w:widowControl/>
              <w:jc w:val="left"/>
              <w:rPr>
                <w:rFonts w:ascii="仿宋" w:hAnsi="仿宋" w:eastAsia="仿宋" w:cs="仿宋"/>
                <w:kern w:val="0"/>
                <w:sz w:val="24"/>
              </w:rPr>
            </w:pPr>
          </w:p>
        </w:tc>
        <w:tc>
          <w:tcPr>
            <w:tcW w:w="606" w:type="dxa"/>
            <w:vAlign w:val="center"/>
          </w:tcPr>
          <w:p w14:paraId="689CD34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B8AFA18">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76CA5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4CB27E1">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EBD384F">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49E7F1F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013EB9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2E36F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1E0394">
            <w:pPr>
              <w:widowControl/>
              <w:jc w:val="left"/>
              <w:rPr>
                <w:rFonts w:ascii="仿宋" w:hAnsi="仿宋" w:eastAsia="仿宋" w:cs="仿宋"/>
                <w:kern w:val="0"/>
                <w:sz w:val="24"/>
              </w:rPr>
            </w:pPr>
          </w:p>
        </w:tc>
        <w:tc>
          <w:tcPr>
            <w:tcW w:w="2836" w:type="dxa"/>
            <w:vMerge w:val="continue"/>
            <w:vAlign w:val="center"/>
          </w:tcPr>
          <w:p w14:paraId="19EAE052">
            <w:pPr>
              <w:widowControl/>
              <w:jc w:val="left"/>
              <w:rPr>
                <w:rFonts w:ascii="仿宋" w:hAnsi="仿宋" w:eastAsia="仿宋" w:cs="仿宋"/>
                <w:kern w:val="0"/>
                <w:sz w:val="24"/>
              </w:rPr>
            </w:pPr>
          </w:p>
        </w:tc>
        <w:tc>
          <w:tcPr>
            <w:tcW w:w="606" w:type="dxa"/>
            <w:vAlign w:val="center"/>
          </w:tcPr>
          <w:p w14:paraId="49E30EA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6CC0F4">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B3BD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E3986F3">
            <w:pPr>
              <w:widowControl/>
              <w:jc w:val="left"/>
              <w:rPr>
                <w:rFonts w:ascii="仿宋" w:hAnsi="仿宋" w:eastAsia="仿宋" w:cs="仿宋"/>
                <w:kern w:val="0"/>
                <w:sz w:val="24"/>
              </w:rPr>
            </w:pPr>
          </w:p>
        </w:tc>
        <w:tc>
          <w:tcPr>
            <w:tcW w:w="2836" w:type="dxa"/>
            <w:vMerge w:val="continue"/>
            <w:vAlign w:val="center"/>
          </w:tcPr>
          <w:p w14:paraId="3BBB610B">
            <w:pPr>
              <w:widowControl/>
              <w:jc w:val="left"/>
              <w:rPr>
                <w:rFonts w:ascii="仿宋" w:hAnsi="仿宋" w:eastAsia="仿宋" w:cs="仿宋"/>
                <w:kern w:val="0"/>
                <w:sz w:val="24"/>
              </w:rPr>
            </w:pPr>
          </w:p>
        </w:tc>
        <w:tc>
          <w:tcPr>
            <w:tcW w:w="606" w:type="dxa"/>
            <w:vAlign w:val="center"/>
          </w:tcPr>
          <w:p w14:paraId="15DC2D4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EC0DF92">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C6D9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818D11">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063A9B3E">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63AE15A">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1DCAA855">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B93ABB">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0B59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B8F87D">
            <w:pPr>
              <w:widowControl/>
              <w:jc w:val="left"/>
              <w:rPr>
                <w:rFonts w:ascii="仿宋" w:hAnsi="仿宋" w:eastAsia="仿宋" w:cs="仿宋"/>
                <w:kern w:val="0"/>
                <w:sz w:val="24"/>
              </w:rPr>
            </w:pPr>
          </w:p>
        </w:tc>
        <w:tc>
          <w:tcPr>
            <w:tcW w:w="1025" w:type="dxa"/>
            <w:vMerge w:val="continue"/>
            <w:vAlign w:val="center"/>
          </w:tcPr>
          <w:p w14:paraId="7F70A8AB">
            <w:pPr>
              <w:widowControl/>
              <w:jc w:val="left"/>
              <w:rPr>
                <w:rFonts w:ascii="仿宋" w:hAnsi="仿宋" w:eastAsia="仿宋" w:cs="仿宋"/>
                <w:kern w:val="0"/>
                <w:sz w:val="24"/>
              </w:rPr>
            </w:pPr>
          </w:p>
        </w:tc>
        <w:tc>
          <w:tcPr>
            <w:tcW w:w="2836" w:type="dxa"/>
            <w:vMerge w:val="continue"/>
            <w:vAlign w:val="center"/>
          </w:tcPr>
          <w:p w14:paraId="27EDB50E">
            <w:pPr>
              <w:widowControl/>
              <w:jc w:val="left"/>
              <w:rPr>
                <w:rFonts w:ascii="仿宋" w:hAnsi="仿宋" w:eastAsia="仿宋" w:cs="仿宋"/>
                <w:kern w:val="0"/>
                <w:sz w:val="24"/>
              </w:rPr>
            </w:pPr>
          </w:p>
        </w:tc>
        <w:tc>
          <w:tcPr>
            <w:tcW w:w="606" w:type="dxa"/>
            <w:vAlign w:val="center"/>
          </w:tcPr>
          <w:p w14:paraId="15C32AE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6F10E95">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3B34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278829">
            <w:pPr>
              <w:widowControl/>
              <w:jc w:val="left"/>
              <w:rPr>
                <w:rFonts w:ascii="仿宋" w:hAnsi="仿宋" w:eastAsia="仿宋" w:cs="仿宋"/>
                <w:kern w:val="0"/>
                <w:sz w:val="24"/>
              </w:rPr>
            </w:pPr>
          </w:p>
        </w:tc>
        <w:tc>
          <w:tcPr>
            <w:tcW w:w="1025" w:type="dxa"/>
            <w:vMerge w:val="continue"/>
            <w:vAlign w:val="center"/>
          </w:tcPr>
          <w:p w14:paraId="44E9FCCB">
            <w:pPr>
              <w:widowControl/>
              <w:jc w:val="left"/>
              <w:rPr>
                <w:rFonts w:ascii="仿宋" w:hAnsi="仿宋" w:eastAsia="仿宋" w:cs="仿宋"/>
                <w:kern w:val="0"/>
                <w:sz w:val="24"/>
              </w:rPr>
            </w:pPr>
          </w:p>
        </w:tc>
        <w:tc>
          <w:tcPr>
            <w:tcW w:w="2836" w:type="dxa"/>
            <w:vMerge w:val="continue"/>
            <w:vAlign w:val="center"/>
          </w:tcPr>
          <w:p w14:paraId="409E5741">
            <w:pPr>
              <w:widowControl/>
              <w:jc w:val="left"/>
              <w:rPr>
                <w:rFonts w:ascii="仿宋" w:hAnsi="仿宋" w:eastAsia="仿宋" w:cs="仿宋"/>
                <w:kern w:val="0"/>
                <w:sz w:val="24"/>
              </w:rPr>
            </w:pPr>
          </w:p>
        </w:tc>
        <w:tc>
          <w:tcPr>
            <w:tcW w:w="606" w:type="dxa"/>
            <w:vAlign w:val="center"/>
          </w:tcPr>
          <w:p w14:paraId="660EEDB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32F8F8B">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7261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44028F">
            <w:pPr>
              <w:widowControl/>
              <w:jc w:val="left"/>
              <w:rPr>
                <w:rFonts w:ascii="仿宋" w:hAnsi="仿宋" w:eastAsia="仿宋" w:cs="仿宋"/>
                <w:kern w:val="0"/>
                <w:sz w:val="24"/>
              </w:rPr>
            </w:pPr>
          </w:p>
        </w:tc>
        <w:tc>
          <w:tcPr>
            <w:tcW w:w="1025" w:type="dxa"/>
            <w:vMerge w:val="restart"/>
            <w:vAlign w:val="center"/>
          </w:tcPr>
          <w:p w14:paraId="5A6F67A5">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7DDD848A">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137869A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2F71A39">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CD0C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84ED24">
            <w:pPr>
              <w:widowControl/>
              <w:jc w:val="left"/>
              <w:rPr>
                <w:rFonts w:ascii="仿宋" w:hAnsi="仿宋" w:eastAsia="仿宋" w:cs="仿宋"/>
                <w:kern w:val="0"/>
                <w:sz w:val="24"/>
              </w:rPr>
            </w:pPr>
          </w:p>
        </w:tc>
        <w:tc>
          <w:tcPr>
            <w:tcW w:w="1025" w:type="dxa"/>
            <w:vMerge w:val="continue"/>
            <w:vAlign w:val="center"/>
          </w:tcPr>
          <w:p w14:paraId="6F0949F5">
            <w:pPr>
              <w:widowControl/>
              <w:jc w:val="left"/>
              <w:rPr>
                <w:rFonts w:ascii="仿宋" w:hAnsi="仿宋" w:eastAsia="仿宋" w:cs="仿宋"/>
                <w:kern w:val="0"/>
                <w:sz w:val="24"/>
              </w:rPr>
            </w:pPr>
          </w:p>
        </w:tc>
        <w:tc>
          <w:tcPr>
            <w:tcW w:w="2836" w:type="dxa"/>
            <w:vMerge w:val="continue"/>
            <w:vAlign w:val="center"/>
          </w:tcPr>
          <w:p w14:paraId="106AEC3B">
            <w:pPr>
              <w:widowControl/>
              <w:jc w:val="left"/>
              <w:rPr>
                <w:rFonts w:ascii="仿宋" w:hAnsi="仿宋" w:eastAsia="仿宋" w:cs="仿宋"/>
                <w:kern w:val="0"/>
                <w:sz w:val="24"/>
              </w:rPr>
            </w:pPr>
          </w:p>
        </w:tc>
        <w:tc>
          <w:tcPr>
            <w:tcW w:w="606" w:type="dxa"/>
            <w:vAlign w:val="center"/>
          </w:tcPr>
          <w:p w14:paraId="751A625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A146EC">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7B74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2A64B0">
            <w:pPr>
              <w:widowControl/>
              <w:jc w:val="left"/>
              <w:rPr>
                <w:rFonts w:ascii="仿宋" w:hAnsi="仿宋" w:eastAsia="仿宋" w:cs="仿宋"/>
                <w:kern w:val="0"/>
                <w:sz w:val="24"/>
              </w:rPr>
            </w:pPr>
          </w:p>
        </w:tc>
        <w:tc>
          <w:tcPr>
            <w:tcW w:w="1025" w:type="dxa"/>
            <w:vMerge w:val="continue"/>
            <w:vAlign w:val="center"/>
          </w:tcPr>
          <w:p w14:paraId="5E1FD7E6">
            <w:pPr>
              <w:widowControl/>
              <w:jc w:val="left"/>
              <w:rPr>
                <w:rFonts w:ascii="仿宋" w:hAnsi="仿宋" w:eastAsia="仿宋" w:cs="仿宋"/>
                <w:kern w:val="0"/>
                <w:sz w:val="24"/>
              </w:rPr>
            </w:pPr>
          </w:p>
        </w:tc>
        <w:tc>
          <w:tcPr>
            <w:tcW w:w="2836" w:type="dxa"/>
            <w:vMerge w:val="continue"/>
            <w:vAlign w:val="center"/>
          </w:tcPr>
          <w:p w14:paraId="0AFD0FD2">
            <w:pPr>
              <w:widowControl/>
              <w:jc w:val="left"/>
              <w:rPr>
                <w:rFonts w:ascii="仿宋" w:hAnsi="仿宋" w:eastAsia="仿宋" w:cs="仿宋"/>
                <w:kern w:val="0"/>
                <w:sz w:val="24"/>
              </w:rPr>
            </w:pPr>
          </w:p>
        </w:tc>
        <w:tc>
          <w:tcPr>
            <w:tcW w:w="606" w:type="dxa"/>
            <w:vAlign w:val="center"/>
          </w:tcPr>
          <w:p w14:paraId="3B440FF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E0361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EBEF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0F6AC0">
            <w:pPr>
              <w:widowControl/>
              <w:jc w:val="left"/>
              <w:rPr>
                <w:rFonts w:ascii="仿宋" w:hAnsi="仿宋" w:eastAsia="仿宋" w:cs="仿宋"/>
                <w:kern w:val="0"/>
                <w:sz w:val="24"/>
              </w:rPr>
            </w:pPr>
          </w:p>
        </w:tc>
        <w:tc>
          <w:tcPr>
            <w:tcW w:w="1025" w:type="dxa"/>
            <w:vMerge w:val="restart"/>
            <w:vAlign w:val="center"/>
          </w:tcPr>
          <w:p w14:paraId="0336F12E">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BA02E9D">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017C15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4C97A6">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68A5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011644">
            <w:pPr>
              <w:widowControl/>
              <w:jc w:val="left"/>
              <w:rPr>
                <w:rFonts w:ascii="仿宋" w:hAnsi="仿宋" w:eastAsia="仿宋" w:cs="仿宋"/>
                <w:kern w:val="0"/>
                <w:sz w:val="24"/>
              </w:rPr>
            </w:pPr>
          </w:p>
        </w:tc>
        <w:tc>
          <w:tcPr>
            <w:tcW w:w="1025" w:type="dxa"/>
            <w:vMerge w:val="continue"/>
            <w:vAlign w:val="center"/>
          </w:tcPr>
          <w:p w14:paraId="4C6EF232">
            <w:pPr>
              <w:widowControl/>
              <w:jc w:val="left"/>
              <w:rPr>
                <w:rFonts w:ascii="仿宋" w:hAnsi="仿宋" w:eastAsia="仿宋" w:cs="仿宋"/>
                <w:kern w:val="0"/>
                <w:sz w:val="24"/>
              </w:rPr>
            </w:pPr>
          </w:p>
        </w:tc>
        <w:tc>
          <w:tcPr>
            <w:tcW w:w="2836" w:type="dxa"/>
            <w:vMerge w:val="continue"/>
            <w:vAlign w:val="center"/>
          </w:tcPr>
          <w:p w14:paraId="67398C04">
            <w:pPr>
              <w:widowControl/>
              <w:jc w:val="left"/>
              <w:rPr>
                <w:rFonts w:ascii="仿宋" w:hAnsi="仿宋" w:eastAsia="仿宋" w:cs="仿宋"/>
                <w:kern w:val="0"/>
                <w:sz w:val="24"/>
              </w:rPr>
            </w:pPr>
          </w:p>
        </w:tc>
        <w:tc>
          <w:tcPr>
            <w:tcW w:w="606" w:type="dxa"/>
            <w:vAlign w:val="center"/>
          </w:tcPr>
          <w:p w14:paraId="0AB41BB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AFC0D19">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1C0F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1BF605">
            <w:pPr>
              <w:widowControl/>
              <w:jc w:val="left"/>
              <w:rPr>
                <w:rFonts w:ascii="仿宋" w:hAnsi="仿宋" w:eastAsia="仿宋" w:cs="仿宋"/>
                <w:kern w:val="0"/>
                <w:sz w:val="24"/>
              </w:rPr>
            </w:pPr>
          </w:p>
        </w:tc>
        <w:tc>
          <w:tcPr>
            <w:tcW w:w="1025" w:type="dxa"/>
            <w:vMerge w:val="continue"/>
            <w:vAlign w:val="center"/>
          </w:tcPr>
          <w:p w14:paraId="3F7BADCC">
            <w:pPr>
              <w:widowControl/>
              <w:jc w:val="left"/>
              <w:rPr>
                <w:rFonts w:ascii="仿宋" w:hAnsi="仿宋" w:eastAsia="仿宋" w:cs="仿宋"/>
                <w:kern w:val="0"/>
                <w:sz w:val="24"/>
              </w:rPr>
            </w:pPr>
          </w:p>
        </w:tc>
        <w:tc>
          <w:tcPr>
            <w:tcW w:w="2836" w:type="dxa"/>
            <w:vMerge w:val="continue"/>
            <w:vAlign w:val="center"/>
          </w:tcPr>
          <w:p w14:paraId="050C6396">
            <w:pPr>
              <w:widowControl/>
              <w:jc w:val="left"/>
              <w:rPr>
                <w:rFonts w:ascii="仿宋" w:hAnsi="仿宋" w:eastAsia="仿宋" w:cs="仿宋"/>
                <w:kern w:val="0"/>
                <w:sz w:val="24"/>
              </w:rPr>
            </w:pPr>
          </w:p>
        </w:tc>
        <w:tc>
          <w:tcPr>
            <w:tcW w:w="606" w:type="dxa"/>
            <w:vAlign w:val="center"/>
          </w:tcPr>
          <w:p w14:paraId="0A546BB1">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11AF099">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0DB31D38">
      <w:pPr>
        <w:rPr>
          <w:rFonts w:ascii="仿宋" w:hAnsi="仿宋" w:eastAsia="仿宋" w:cs="仿宋"/>
          <w:sz w:val="24"/>
        </w:rPr>
      </w:pPr>
    </w:p>
    <w:p w14:paraId="25D584D9">
      <w:pPr>
        <w:ind w:firstLine="420" w:firstLineChars="200"/>
        <w:rPr>
          <w:rFonts w:ascii="仿宋" w:hAnsi="仿宋" w:eastAsia="仿宋" w:cs="仿宋"/>
        </w:rPr>
      </w:pPr>
    </w:p>
    <w:p w14:paraId="622C9A0C">
      <w:pPr>
        <w:spacing w:line="360" w:lineRule="auto"/>
        <w:ind w:right="420"/>
        <w:rPr>
          <w:rFonts w:ascii="仿宋" w:hAnsi="仿宋" w:eastAsia="仿宋" w:cs="仿宋"/>
        </w:rPr>
      </w:pPr>
    </w:p>
    <w:p w14:paraId="138FC974">
      <w:pPr>
        <w:spacing w:line="360" w:lineRule="auto"/>
        <w:rPr>
          <w:rFonts w:ascii="宋体" w:hAnsi="宋体" w:cs="宋体"/>
          <w:bCs/>
          <w:sz w:val="24"/>
        </w:rPr>
      </w:pPr>
    </w:p>
    <w:p w14:paraId="79385713">
      <w:pPr>
        <w:spacing w:line="360" w:lineRule="auto"/>
        <w:jc w:val="center"/>
        <w:rPr>
          <w:rFonts w:ascii="宋体" w:hAnsi="宋体" w:cs="宋体"/>
          <w:b/>
          <w:sz w:val="32"/>
          <w:szCs w:val="32"/>
        </w:rPr>
      </w:pPr>
    </w:p>
    <w:p w14:paraId="4EBD4996">
      <w:pPr>
        <w:spacing w:line="360" w:lineRule="auto"/>
        <w:rPr>
          <w:rFonts w:ascii="宋体" w:hAnsi="宋体" w:cs="宋体"/>
          <w:bCs/>
          <w:sz w:val="24"/>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Times New Roman"/>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6822D">
    <w:pPr>
      <w:pStyle w:val="40"/>
      <w:framePr w:wrap="around" w:vAnchor="text" w:hAnchor="margin" w:xAlign="right" w:y="1"/>
      <w:rPr>
        <w:rStyle w:val="74"/>
      </w:rPr>
    </w:pPr>
    <w:r>
      <w:fldChar w:fldCharType="begin"/>
    </w:r>
    <w:r>
      <w:rPr>
        <w:rStyle w:val="74"/>
      </w:rPr>
      <w:instrText xml:space="preserve">PAGE  </w:instrText>
    </w:r>
    <w:r>
      <w:fldChar w:fldCharType="end"/>
    </w:r>
  </w:p>
  <w:p w14:paraId="6775CF98">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DA74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14:paraId="600365E7">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B2ED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09F8E13B">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9F4C8E">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04474">
    <w:pPr>
      <w:pStyle w:val="40"/>
      <w:framePr w:wrap="around" w:vAnchor="text" w:hAnchor="margin" w:xAlign="right" w:y="1"/>
      <w:rPr>
        <w:rStyle w:val="74"/>
      </w:rPr>
    </w:pPr>
    <w:r>
      <w:fldChar w:fldCharType="begin"/>
    </w:r>
    <w:r>
      <w:rPr>
        <w:rStyle w:val="74"/>
      </w:rPr>
      <w:instrText xml:space="preserve">PAGE  </w:instrText>
    </w:r>
    <w:r>
      <w:fldChar w:fldCharType="end"/>
    </w:r>
  </w:p>
  <w:p w14:paraId="05FC615A">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D88A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bookmarkStart w:id="57" w:name="_Toc131845147"/>
    <w:bookmarkStart w:id="58" w:name="_Toc91899912"/>
    <w:bookmarkStart w:id="59" w:name="_Toc164085800"/>
    <w:bookmarkStart w:id="60" w:name="_Toc36110187"/>
    <w:r>
      <w:rPr>
        <w:rFonts w:hint="eastAsia" w:ascii="仿宋_GB2312" w:eastAsia="仿宋_GB2312"/>
        <w:kern w:val="0"/>
        <w:szCs w:val="21"/>
      </w:rPr>
      <w:t xml:space="preserve"> 页</w:t>
    </w:r>
    <w:bookmarkEnd w:id="57"/>
    <w:bookmarkEnd w:id="58"/>
    <w:bookmarkEnd w:id="59"/>
    <w:bookmarkEnd w:id="6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72074">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245E0">
    <w:pPr>
      <w:pStyle w:val="40"/>
      <w:framePr w:wrap="around" w:vAnchor="text" w:hAnchor="margin" w:xAlign="right" w:y="1"/>
      <w:rPr>
        <w:rStyle w:val="74"/>
      </w:rPr>
    </w:pPr>
    <w:r>
      <w:fldChar w:fldCharType="begin"/>
    </w:r>
    <w:r>
      <w:rPr>
        <w:rStyle w:val="74"/>
      </w:rPr>
      <w:instrText xml:space="preserve">PAGE  </w:instrText>
    </w:r>
    <w:r>
      <w:fldChar w:fldCharType="end"/>
    </w:r>
  </w:p>
  <w:p w14:paraId="42630AE4">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B2A33">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6C87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C981B">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5B1A">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F539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048B4F8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FD77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14:paraId="371F061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F4373">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4E7AB">
    <w:pPr>
      <w:pStyle w:val="42"/>
      <w:jc w:val="both"/>
      <w:rPr>
        <w:rFonts w:eastAsia="仿宋"/>
      </w:rPr>
    </w:pPr>
    <w:r>
      <w:rPr>
        <w:rFonts w:hint="eastAsia" w:ascii="仿宋" w:hAnsi="仿宋" w:eastAsia="仿宋" w:cs="仿宋"/>
      </w:rPr>
      <w:t>代理机构：绍兴市嘉华项目管理有限公司                                    文件编号: SXJHCG-2024-N0210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E567F">
    <w:pPr>
      <w:pStyle w:val="42"/>
      <w:jc w:val="left"/>
      <w:rPr>
        <w:rFonts w:ascii="仿宋_GB2312" w:eastAsia="仿宋"/>
        <w:i/>
        <w:u w:val="single"/>
      </w:rPr>
    </w:pPr>
    <w:r>
      <w:rPr>
        <w:rFonts w:hint="eastAsia" w:ascii="仿宋" w:hAnsi="仿宋" w:eastAsia="仿宋" w:cs="仿宋"/>
      </w:rPr>
      <w:t>代理机构：绍兴市嘉华项目管理有限公司                                    文件编号: SXJHCG-2024-N0210</w:t>
    </w:r>
  </w:p>
  <w:p w14:paraId="799E3E44">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E7A4F">
    <w:pPr>
      <w:pStyle w:val="42"/>
      <w:jc w:val="left"/>
      <w:rPr>
        <w:rFonts w:ascii="仿宋_GB2312" w:eastAsia="仿宋"/>
        <w:i/>
        <w:u w:val="single"/>
      </w:rPr>
    </w:pPr>
    <w:r>
      <w:rPr>
        <w:rFonts w:hint="eastAsia" w:ascii="仿宋" w:hAnsi="仿宋" w:eastAsia="仿宋" w:cs="仿宋"/>
      </w:rPr>
      <w:t>代理机构：绍兴市嘉华项目管理有限公司                                   文件编号:SXJHCG-2024-N0210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E6893">
    <w:pPr>
      <w:pStyle w:val="42"/>
      <w:jc w:val="both"/>
      <w:rPr>
        <w:rFonts w:eastAsia="仿宋"/>
      </w:rPr>
    </w:pPr>
    <w:r>
      <w:rPr>
        <w:rFonts w:hint="eastAsia" w:ascii="仿宋" w:hAnsi="仿宋" w:eastAsia="仿宋" w:cs="仿宋"/>
      </w:rPr>
      <w:t>代理机构：绍兴市嘉华项目管理有限公司                              文件编号:SXJHCG-2024-N0210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7A148">
    <w:pPr>
      <w:pStyle w:val="42"/>
      <w:jc w:val="left"/>
      <w:rPr>
        <w:rFonts w:ascii="仿宋_GB2312" w:eastAsia="仿宋"/>
        <w:i/>
        <w:u w:val="single"/>
      </w:rPr>
    </w:pPr>
    <w:r>
      <w:rPr>
        <w:rFonts w:hint="eastAsia" w:ascii="仿宋" w:hAnsi="仿宋" w:eastAsia="仿宋" w:cs="仿宋"/>
      </w:rPr>
      <w:t>代理机构：绍兴市嘉华项目管理有限公司                                    文件编号: SXJHCG-2024-N0210</w:t>
    </w:r>
  </w:p>
  <w:p w14:paraId="1512EAA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70E16">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BD944">
    <w:pPr>
      <w:pStyle w:val="42"/>
      <w:jc w:val="left"/>
      <w:rPr>
        <w:rFonts w:ascii="仿宋_GB2312" w:eastAsia="仿宋"/>
        <w:i/>
        <w:u w:val="single"/>
      </w:rPr>
    </w:pPr>
    <w:r>
      <w:t></w:t>
    </w:r>
    <w:r>
      <w:rPr>
        <w:rFonts w:hint="eastAsia" w:ascii="仿宋" w:hAnsi="仿宋" w:eastAsia="仿宋" w:cs="仿宋"/>
      </w:rPr>
      <w:t>代理机构：绍兴市嘉华项目管理有限公司              文件编号: SXJHCG-2024-N0210</w:t>
    </w:r>
  </w:p>
  <w:p w14:paraId="36678D68">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3C64C">
    <w:pPr>
      <w:pStyle w:val="42"/>
      <w:jc w:val="left"/>
      <w:rPr>
        <w:rFonts w:ascii="仿宋_GB2312" w:eastAsia="仿宋"/>
        <w:i/>
        <w:u w:val="single"/>
      </w:rPr>
    </w:pPr>
    <w:r>
      <w:t></w:t>
    </w:r>
    <w:r>
      <w:rPr>
        <w:rFonts w:hint="eastAsia" w:ascii="仿宋" w:hAnsi="仿宋" w:eastAsia="仿宋" w:cs="仿宋"/>
      </w:rPr>
      <w:t>代理机构：绍兴市嘉华项目管理有限公司              文件编号: SXJHCG-2024-N0210</w:t>
    </w:r>
  </w:p>
  <w:p w14:paraId="203A2095">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8A00D">
    <w:pPr>
      <w:pStyle w:val="42"/>
      <w:jc w:val="left"/>
      <w:rPr>
        <w:rFonts w:ascii="仿宋_GB2312" w:eastAsia="仿宋"/>
        <w:i/>
        <w:u w:val="single"/>
      </w:rPr>
    </w:pPr>
    <w:r>
      <w:rPr>
        <w:rFonts w:hint="eastAsia" w:ascii="仿宋" w:hAnsi="仿宋" w:eastAsia="仿宋" w:cs="仿宋"/>
      </w:rPr>
      <w:t>代理机构：绍兴市嘉华项目管理有限公司                                    文件编号: SXJHCG-2024-N0210</w:t>
    </w:r>
  </w:p>
  <w:p w14:paraId="4DEDDF9C">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278CEBFE"/>
    <w:multiLevelType w:val="singleLevel"/>
    <w:tmpl w:val="278CEBFE"/>
    <w:lvl w:ilvl="0" w:tentative="0">
      <w:start w:val="1"/>
      <w:numFmt w:val="decimal"/>
      <w:lvlText w:val="%1."/>
      <w:lvlJc w:val="left"/>
      <w:pPr>
        <w:tabs>
          <w:tab w:val="left" w:pos="312"/>
        </w:tabs>
      </w:pPr>
    </w:lvl>
  </w:abstractNum>
  <w:abstractNum w:abstractNumId="8">
    <w:nsid w:val="5AE6F870"/>
    <w:multiLevelType w:val="singleLevel"/>
    <w:tmpl w:val="5AE6F870"/>
    <w:lvl w:ilvl="0" w:tentative="0">
      <w:start w:val="1"/>
      <w:numFmt w:val="decimal"/>
      <w:lvlText w:val="%1."/>
      <w:lvlJc w:val="left"/>
      <w:pPr>
        <w:tabs>
          <w:tab w:val="left" w:pos="312"/>
        </w:tabs>
      </w:pPr>
    </w:lvl>
  </w:abstractNum>
  <w:abstractNum w:abstractNumId="9">
    <w:nsid w:val="7A0F6431"/>
    <w:multiLevelType w:val="singleLevel"/>
    <w:tmpl w:val="7A0F6431"/>
    <w:lvl w:ilvl="0" w:tentative="0">
      <w:start w:val="1"/>
      <w:numFmt w:val="decimal"/>
      <w:suff w:val="space"/>
      <w:lvlText w:val="%1."/>
      <w:lvlJc w:val="left"/>
    </w:lvl>
  </w:abstractNum>
  <w:num w:numId="1">
    <w:abstractNumId w:val="8"/>
  </w:num>
  <w:num w:numId="2">
    <w:abstractNumId w:val="7"/>
  </w:num>
  <w:num w:numId="3">
    <w:abstractNumId w:val="9"/>
  </w:num>
  <w:num w:numId="4">
    <w:abstractNumId w:val="1"/>
  </w:num>
  <w:num w:numId="5">
    <w:abstractNumId w:val="5"/>
  </w:num>
  <w:num w:numId="6">
    <w:abstractNumId w:val="3"/>
  </w:num>
  <w:num w:numId="7">
    <w:abstractNumId w:val="2"/>
  </w:num>
  <w:num w:numId="8">
    <w:abstractNumId w:val="0"/>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FE19E4"/>
    <w:rsid w:val="00030C7F"/>
    <w:rsid w:val="000B5E18"/>
    <w:rsid w:val="000E3B0F"/>
    <w:rsid w:val="001B1CEC"/>
    <w:rsid w:val="001E742F"/>
    <w:rsid w:val="001F7C67"/>
    <w:rsid w:val="00210B3F"/>
    <w:rsid w:val="00265606"/>
    <w:rsid w:val="0029229B"/>
    <w:rsid w:val="00356431"/>
    <w:rsid w:val="003658F7"/>
    <w:rsid w:val="003726DD"/>
    <w:rsid w:val="003C0899"/>
    <w:rsid w:val="003D3809"/>
    <w:rsid w:val="00493E5B"/>
    <w:rsid w:val="004B30D7"/>
    <w:rsid w:val="004D3833"/>
    <w:rsid w:val="00530FAD"/>
    <w:rsid w:val="00544615"/>
    <w:rsid w:val="005D63D0"/>
    <w:rsid w:val="005E58EE"/>
    <w:rsid w:val="00606235"/>
    <w:rsid w:val="006065F2"/>
    <w:rsid w:val="006A01A9"/>
    <w:rsid w:val="006C6BE1"/>
    <w:rsid w:val="00724A5C"/>
    <w:rsid w:val="007400EE"/>
    <w:rsid w:val="00762AFD"/>
    <w:rsid w:val="00776351"/>
    <w:rsid w:val="007A04FE"/>
    <w:rsid w:val="00810E12"/>
    <w:rsid w:val="00960FAA"/>
    <w:rsid w:val="009666FA"/>
    <w:rsid w:val="00966FDB"/>
    <w:rsid w:val="00973001"/>
    <w:rsid w:val="009B2A05"/>
    <w:rsid w:val="009C0611"/>
    <w:rsid w:val="009E473E"/>
    <w:rsid w:val="00A12C64"/>
    <w:rsid w:val="00A154C5"/>
    <w:rsid w:val="00A35472"/>
    <w:rsid w:val="00A36AA3"/>
    <w:rsid w:val="00AC2FD0"/>
    <w:rsid w:val="00B43A77"/>
    <w:rsid w:val="00B445EC"/>
    <w:rsid w:val="00B5574D"/>
    <w:rsid w:val="00B76952"/>
    <w:rsid w:val="00B84E9A"/>
    <w:rsid w:val="00BB0C06"/>
    <w:rsid w:val="00BE1970"/>
    <w:rsid w:val="00BE3742"/>
    <w:rsid w:val="00C05635"/>
    <w:rsid w:val="00C21384"/>
    <w:rsid w:val="00C3538A"/>
    <w:rsid w:val="00D06838"/>
    <w:rsid w:val="00D309F3"/>
    <w:rsid w:val="00DF34FC"/>
    <w:rsid w:val="00E71CB9"/>
    <w:rsid w:val="00E94DF1"/>
    <w:rsid w:val="00EC7168"/>
    <w:rsid w:val="00FE19E4"/>
    <w:rsid w:val="01537FD5"/>
    <w:rsid w:val="031B1BCE"/>
    <w:rsid w:val="033E089E"/>
    <w:rsid w:val="05A64EA5"/>
    <w:rsid w:val="06D74677"/>
    <w:rsid w:val="07C40129"/>
    <w:rsid w:val="08695799"/>
    <w:rsid w:val="0983157E"/>
    <w:rsid w:val="0A852B6F"/>
    <w:rsid w:val="0ABE7B02"/>
    <w:rsid w:val="0B5D06D2"/>
    <w:rsid w:val="0BAF2801"/>
    <w:rsid w:val="0C7D580E"/>
    <w:rsid w:val="0D0B44A3"/>
    <w:rsid w:val="0FA0239A"/>
    <w:rsid w:val="11FB6AFB"/>
    <w:rsid w:val="120F006C"/>
    <w:rsid w:val="132801F9"/>
    <w:rsid w:val="133236CD"/>
    <w:rsid w:val="14127BE9"/>
    <w:rsid w:val="158D1A3D"/>
    <w:rsid w:val="169E17AF"/>
    <w:rsid w:val="195210FF"/>
    <w:rsid w:val="1957129A"/>
    <w:rsid w:val="19605293"/>
    <w:rsid w:val="1A7E6E3B"/>
    <w:rsid w:val="1F4629DA"/>
    <w:rsid w:val="203C5C61"/>
    <w:rsid w:val="271A5C55"/>
    <w:rsid w:val="2C0E6D23"/>
    <w:rsid w:val="2CDA6E57"/>
    <w:rsid w:val="333B2AC7"/>
    <w:rsid w:val="348B5B93"/>
    <w:rsid w:val="3C5B3823"/>
    <w:rsid w:val="3F326AC0"/>
    <w:rsid w:val="419B4EDA"/>
    <w:rsid w:val="42687D88"/>
    <w:rsid w:val="43CC3FD9"/>
    <w:rsid w:val="444B05B2"/>
    <w:rsid w:val="44AD1F93"/>
    <w:rsid w:val="44CE3311"/>
    <w:rsid w:val="44D530D8"/>
    <w:rsid w:val="45982DA6"/>
    <w:rsid w:val="460B2CB3"/>
    <w:rsid w:val="4906574A"/>
    <w:rsid w:val="49234FA7"/>
    <w:rsid w:val="4A4F2D16"/>
    <w:rsid w:val="4D1D22FC"/>
    <w:rsid w:val="4DE4148C"/>
    <w:rsid w:val="4ED53CDA"/>
    <w:rsid w:val="4FAE554B"/>
    <w:rsid w:val="50C301CB"/>
    <w:rsid w:val="529A228B"/>
    <w:rsid w:val="55200FFC"/>
    <w:rsid w:val="56837A94"/>
    <w:rsid w:val="57DAE6E1"/>
    <w:rsid w:val="598D4C44"/>
    <w:rsid w:val="5C2E3077"/>
    <w:rsid w:val="5E3C3E91"/>
    <w:rsid w:val="5F665FB3"/>
    <w:rsid w:val="61EC273D"/>
    <w:rsid w:val="61F77F0C"/>
    <w:rsid w:val="640F4294"/>
    <w:rsid w:val="642152E2"/>
    <w:rsid w:val="64FF30D2"/>
    <w:rsid w:val="65077AE2"/>
    <w:rsid w:val="688D32AF"/>
    <w:rsid w:val="6AEF1016"/>
    <w:rsid w:val="6C2430E3"/>
    <w:rsid w:val="6C53415B"/>
    <w:rsid w:val="714F0E73"/>
    <w:rsid w:val="729E74BD"/>
    <w:rsid w:val="74106489"/>
    <w:rsid w:val="7C671AFF"/>
    <w:rsid w:val="7CB3137C"/>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6"/>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3"/>
    <w:qFormat/>
    <w:uiPriority w:val="0"/>
    <w:pPr>
      <w:spacing w:after="120" w:line="480" w:lineRule="auto"/>
    </w:pPr>
  </w:style>
  <w:style w:type="paragraph" w:styleId="58">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8"/>
    <w:qFormat/>
    <w:uiPriority w:val="0"/>
    <w:rPr>
      <w:b/>
      <w:bCs/>
    </w:rPr>
  </w:style>
  <w:style w:type="paragraph" w:styleId="62">
    <w:name w:val="Body Text First Indent"/>
    <w:basedOn w:val="23"/>
    <w:next w:val="1"/>
    <w:link w:val="322"/>
    <w:qFormat/>
    <w:uiPriority w:val="0"/>
    <w:pPr>
      <w:ind w:firstLine="420"/>
    </w:pPr>
    <w:rPr>
      <w:rFonts w:hAnsi="Calibri" w:cs="Times New Roman"/>
      <w:snapToGrid/>
      <w:szCs w:val="20"/>
    </w:rPr>
  </w:style>
  <w:style w:type="paragraph" w:styleId="63">
    <w:name w:val="Body Text First Indent 2"/>
    <w:basedOn w:val="25"/>
    <w:link w:val="123"/>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字符"/>
    <w:link w:val="61"/>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字符"/>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字符"/>
    <w:link w:val="48"/>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字符"/>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字符"/>
    <w:link w:val="36"/>
    <w:qFormat/>
    <w:uiPriority w:val="0"/>
    <w:rPr>
      <w:rFonts w:ascii="宋体"/>
      <w:kern w:val="2"/>
      <w:sz w:val="24"/>
      <w:szCs w:val="21"/>
      <w:lang w:val="zh-CN"/>
    </w:rPr>
  </w:style>
  <w:style w:type="character" w:customStyle="1" w:styleId="184">
    <w:name w:val="标题 9 字符"/>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字符1"/>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字符"/>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字符"/>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字符"/>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24"/>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字符1"/>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字符1"/>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字符"/>
    <w:link w:val="60"/>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字符"/>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字符"/>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字符"/>
    <w:link w:val="58"/>
    <w:qFormat/>
    <w:uiPriority w:val="0"/>
    <w:rPr>
      <w:rFonts w:ascii="黑体" w:hAnsi="Courier New" w:eastAsia="黑体"/>
    </w:rPr>
  </w:style>
  <w:style w:type="character" w:customStyle="1" w:styleId="303">
    <w:name w:val="正文文本 2 字符1"/>
    <w:link w:val="57"/>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字符"/>
    <w:link w:val="9"/>
    <w:qFormat/>
    <w:uiPriority w:val="0"/>
    <w:rPr>
      <w:b/>
      <w:bCs/>
      <w:kern w:val="2"/>
      <w:sz w:val="24"/>
      <w:szCs w:val="24"/>
    </w:rPr>
  </w:style>
  <w:style w:type="character" w:customStyle="1" w:styleId="309">
    <w:name w:val="正文文本缩进 2 字符"/>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字符"/>
    <w:link w:val="51"/>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字符"/>
    <w:link w:val="6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字符1"/>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字符"/>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字符1"/>
    <w:link w:val="19"/>
    <w:qFormat/>
    <w:uiPriority w:val="0"/>
    <w:rPr>
      <w:kern w:val="2"/>
      <w:sz w:val="21"/>
      <w:szCs w:val="24"/>
    </w:rPr>
  </w:style>
  <w:style w:type="character" w:customStyle="1" w:styleId="346">
    <w:name w:val="签名 字符"/>
    <w:link w:val="43"/>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字符"/>
    <w:link w:val="54"/>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字符2"/>
    <w:link w:val="40"/>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字符2"/>
    <w:link w:val="42"/>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3"/>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24"/>
    <w:next w:val="24"/>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24"/>
    <w:next w:val="24"/>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2"/>
    <w:qFormat/>
    <w:uiPriority w:val="0"/>
    <w:pPr>
      <w:tabs>
        <w:tab w:val="left" w:pos="840"/>
      </w:tabs>
      <w:adjustRightInd/>
      <w:ind w:left="840" w:hanging="420"/>
    </w:pPr>
  </w:style>
  <w:style w:type="paragraph" w:customStyle="1" w:styleId="62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字符"/>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47013</Words>
  <Characters>49977</Characters>
  <Lines>414</Lines>
  <Paragraphs>116</Paragraphs>
  <TotalTime>6</TotalTime>
  <ScaleCrop>false</ScaleCrop>
  <LinksUpToDate>false</LinksUpToDate>
  <CharactersWithSpaces>55588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2024-06-18T06:39:00Z</dcterms:created>
  <dc:creator>玥</dc:creator>
  <cp:lastModifiedBy>嘉华</cp:lastModifiedBy>
  <cp:lastPrinted>2021-12-28T11:06:00Z</cp:lastPrinted>
  <dcterms:modified xsi:type="dcterms:W3CDTF">2024-09-06T15:09:48Z</dcterms:modified>
  <dc:title>杭州市市民卡扩大发卡工程</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C89906E0CB334583A92F55C99706BAE5_13</vt:lpwstr>
  </property>
</Properties>
</file>