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8D774">
      <w:pPr>
        <w:pStyle w:val="3"/>
        <w:ind w:firstLine="0" w:firstLineChars="0"/>
        <w:jc w:val="center"/>
        <w:rPr>
          <w:rFonts w:hint="eastAsia" w:ascii="宋体" w:hAnsi="宋体" w:eastAsia="宋体" w:cs="宋体"/>
        </w:rPr>
      </w:pPr>
      <w:bookmarkStart w:id="0" w:name="_GoBack"/>
      <w:bookmarkEnd w:id="0"/>
      <w:r>
        <w:rPr>
          <w:rFonts w:hint="eastAsia" w:ascii="宋体" w:hAnsi="宋体" w:eastAsia="宋体" w:cs="宋体"/>
        </w:rPr>
        <w:t>四   中标人公告内容</w:t>
      </w:r>
    </w:p>
    <w:p w14:paraId="045A3973">
      <w:pPr>
        <w:spacing w:line="360" w:lineRule="auto"/>
        <w:rPr>
          <w:rFonts w:hint="eastAsia" w:ascii="宋体" w:hAnsi="宋体" w:cs="宋体"/>
          <w:spacing w:val="20"/>
          <w:sz w:val="24"/>
        </w:rPr>
      </w:pPr>
      <w:r>
        <w:rPr>
          <w:rFonts w:hint="eastAsia" w:ascii="宋体" w:hAnsi="宋体" w:cs="宋体"/>
          <w:spacing w:val="20"/>
          <w:sz w:val="24"/>
        </w:rPr>
        <w:t>采购项目：缙云县教育局下属学校图书采购项目</w:t>
      </w:r>
    </w:p>
    <w:p w14:paraId="2DC70968">
      <w:pPr>
        <w:spacing w:line="360" w:lineRule="auto"/>
        <w:rPr>
          <w:rFonts w:hint="eastAsia" w:ascii="宋体" w:hAnsi="宋体" w:cs="宋体"/>
          <w:spacing w:val="20"/>
          <w:sz w:val="24"/>
        </w:rPr>
      </w:pPr>
      <w:r>
        <w:rPr>
          <w:rFonts w:hint="eastAsia" w:ascii="宋体" w:hAnsi="宋体" w:cs="宋体"/>
          <w:spacing w:val="20"/>
          <w:sz w:val="24"/>
        </w:rPr>
        <w:t>采购编号</w:t>
      </w:r>
      <w:r>
        <w:rPr>
          <w:rFonts w:hint="eastAsia" w:ascii="宋体" w:hAnsi="宋体" w:cs="宋体"/>
          <w:sz w:val="24"/>
          <w:szCs w:val="28"/>
        </w:rPr>
        <w:t>：JY分散公开2024-44</w:t>
      </w:r>
      <w:r>
        <w:rPr>
          <w:rFonts w:hint="eastAsia" w:ascii="宋体" w:hAnsi="宋体" w:cs="宋体"/>
          <w:sz w:val="24"/>
          <w:lang w:val="en-GB"/>
        </w:rPr>
        <w:tab/>
      </w:r>
      <w:r>
        <w:rPr>
          <w:rFonts w:hint="eastAsia" w:ascii="宋体" w:hAnsi="宋体" w:cs="宋体"/>
          <w:spacing w:val="20"/>
          <w:sz w:val="24"/>
        </w:rPr>
        <w:t xml:space="preserve">                             </w:t>
      </w:r>
    </w:p>
    <w:tbl>
      <w:tblPr>
        <w:tblStyle w:val="6"/>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1653"/>
        <w:gridCol w:w="20"/>
        <w:gridCol w:w="1906"/>
        <w:gridCol w:w="1325"/>
        <w:gridCol w:w="1325"/>
      </w:tblGrid>
      <w:tr w14:paraId="2FBD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229" w:type="dxa"/>
            <w:tcBorders>
              <w:top w:val="single" w:color="auto" w:sz="4" w:space="0"/>
              <w:left w:val="single" w:color="auto" w:sz="4" w:space="0"/>
              <w:bottom w:val="single" w:color="auto" w:sz="4" w:space="0"/>
              <w:right w:val="single" w:color="auto" w:sz="4" w:space="0"/>
            </w:tcBorders>
            <w:vAlign w:val="center"/>
          </w:tcPr>
          <w:p w14:paraId="4D321B30">
            <w:pPr>
              <w:spacing w:line="360" w:lineRule="auto"/>
              <w:jc w:val="center"/>
              <w:rPr>
                <w:rFonts w:hint="eastAsia" w:ascii="宋体" w:hAnsi="宋体" w:cs="宋体"/>
                <w:spacing w:val="20"/>
                <w:sz w:val="24"/>
              </w:rPr>
            </w:pPr>
            <w:r>
              <w:rPr>
                <w:rFonts w:hint="eastAsia" w:ascii="宋体" w:hAnsi="宋体" w:cs="宋体"/>
                <w:spacing w:val="20"/>
                <w:sz w:val="24"/>
              </w:rPr>
              <w:t>中标人名称</w:t>
            </w:r>
          </w:p>
        </w:tc>
        <w:tc>
          <w:tcPr>
            <w:tcW w:w="1653" w:type="dxa"/>
            <w:tcBorders>
              <w:top w:val="single" w:color="auto" w:sz="4" w:space="0"/>
              <w:left w:val="single" w:color="auto" w:sz="4" w:space="0"/>
              <w:bottom w:val="single" w:color="auto" w:sz="4" w:space="0"/>
              <w:right w:val="single" w:color="auto" w:sz="4" w:space="0"/>
            </w:tcBorders>
            <w:vAlign w:val="center"/>
          </w:tcPr>
          <w:p w14:paraId="6129B25E">
            <w:pPr>
              <w:spacing w:line="360" w:lineRule="auto"/>
              <w:jc w:val="center"/>
              <w:rPr>
                <w:rFonts w:hint="eastAsia" w:ascii="宋体" w:hAnsi="宋体" w:cs="宋体"/>
                <w:spacing w:val="20"/>
                <w:sz w:val="24"/>
              </w:rPr>
            </w:pPr>
            <w:r>
              <w:rPr>
                <w:rFonts w:hint="eastAsia" w:ascii="宋体" w:hAnsi="宋体" w:cs="宋体"/>
                <w:spacing w:val="20"/>
                <w:sz w:val="24"/>
              </w:rPr>
              <w:t>山东中教产业发展股份有限公司</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2E40E853">
            <w:pPr>
              <w:spacing w:line="360" w:lineRule="auto"/>
              <w:jc w:val="center"/>
              <w:rPr>
                <w:rFonts w:hint="eastAsia" w:ascii="宋体" w:hAnsi="宋体" w:cs="宋体"/>
                <w:spacing w:val="20"/>
                <w:sz w:val="24"/>
              </w:rPr>
            </w:pPr>
            <w:r>
              <w:rPr>
                <w:rFonts w:hint="eastAsia" w:ascii="宋体" w:hAnsi="宋体" w:cs="宋体"/>
                <w:spacing w:val="20"/>
                <w:sz w:val="24"/>
              </w:rPr>
              <w:t>中标人负责人</w:t>
            </w:r>
          </w:p>
        </w:tc>
        <w:tc>
          <w:tcPr>
            <w:tcW w:w="2650" w:type="dxa"/>
            <w:gridSpan w:val="2"/>
            <w:tcBorders>
              <w:top w:val="single" w:color="auto" w:sz="4" w:space="0"/>
              <w:left w:val="single" w:color="auto" w:sz="4" w:space="0"/>
              <w:bottom w:val="single" w:color="auto" w:sz="4" w:space="0"/>
              <w:right w:val="single" w:color="auto" w:sz="4" w:space="0"/>
            </w:tcBorders>
            <w:vAlign w:val="center"/>
          </w:tcPr>
          <w:p w14:paraId="41D16FB5">
            <w:pPr>
              <w:spacing w:line="360" w:lineRule="auto"/>
              <w:jc w:val="center"/>
              <w:rPr>
                <w:rFonts w:hint="eastAsia" w:ascii="宋体" w:hAnsi="宋体" w:cs="宋体"/>
                <w:spacing w:val="20"/>
                <w:sz w:val="24"/>
              </w:rPr>
            </w:pPr>
            <w:r>
              <w:rPr>
                <w:rFonts w:hint="eastAsia" w:ascii="宋体" w:hAnsi="宋体" w:cs="宋体"/>
                <w:spacing w:val="20"/>
                <w:sz w:val="24"/>
              </w:rPr>
              <w:t>崔福健</w:t>
            </w:r>
          </w:p>
        </w:tc>
      </w:tr>
      <w:tr w14:paraId="023A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229" w:type="dxa"/>
            <w:tcBorders>
              <w:top w:val="single" w:color="auto" w:sz="4" w:space="0"/>
              <w:left w:val="single" w:color="auto" w:sz="4" w:space="0"/>
              <w:bottom w:val="single" w:color="auto" w:sz="4" w:space="0"/>
              <w:right w:val="single" w:color="auto" w:sz="4" w:space="0"/>
            </w:tcBorders>
            <w:vAlign w:val="center"/>
          </w:tcPr>
          <w:p w14:paraId="76291AEA">
            <w:pPr>
              <w:spacing w:line="360" w:lineRule="auto"/>
              <w:jc w:val="center"/>
              <w:rPr>
                <w:rFonts w:hint="eastAsia" w:ascii="宋体" w:hAnsi="宋体" w:cs="宋体"/>
                <w:spacing w:val="20"/>
                <w:sz w:val="24"/>
              </w:rPr>
            </w:pPr>
            <w:r>
              <w:rPr>
                <w:rFonts w:hint="eastAsia" w:ascii="宋体" w:hAnsi="宋体" w:cs="宋体"/>
                <w:spacing w:val="20"/>
                <w:sz w:val="24"/>
              </w:rPr>
              <w:t>中标人地址</w:t>
            </w:r>
          </w:p>
        </w:tc>
        <w:tc>
          <w:tcPr>
            <w:tcW w:w="6229" w:type="dxa"/>
            <w:gridSpan w:val="5"/>
            <w:tcBorders>
              <w:top w:val="single" w:color="auto" w:sz="4" w:space="0"/>
              <w:left w:val="single" w:color="auto" w:sz="4" w:space="0"/>
              <w:bottom w:val="single" w:color="auto" w:sz="4" w:space="0"/>
              <w:right w:val="single" w:color="auto" w:sz="4" w:space="0"/>
            </w:tcBorders>
            <w:vAlign w:val="center"/>
          </w:tcPr>
          <w:p w14:paraId="4C05E038">
            <w:pPr>
              <w:spacing w:line="360" w:lineRule="auto"/>
              <w:jc w:val="center"/>
              <w:rPr>
                <w:rFonts w:hint="eastAsia" w:ascii="宋体" w:hAnsi="宋体" w:cs="宋体"/>
                <w:spacing w:val="20"/>
                <w:sz w:val="24"/>
              </w:rPr>
            </w:pPr>
            <w:r>
              <w:rPr>
                <w:rFonts w:hint="eastAsia" w:ascii="宋体" w:hAnsi="宋体" w:cs="宋体"/>
                <w:spacing w:val="20"/>
                <w:sz w:val="24"/>
              </w:rPr>
              <w:t>山东省济南市天桥区大桥镇商业街128号</w:t>
            </w:r>
          </w:p>
        </w:tc>
      </w:tr>
      <w:tr w14:paraId="6E6B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458" w:type="dxa"/>
            <w:gridSpan w:val="6"/>
            <w:tcBorders>
              <w:top w:val="single" w:color="auto" w:sz="4" w:space="0"/>
              <w:left w:val="single" w:color="auto" w:sz="4" w:space="0"/>
              <w:bottom w:val="single" w:color="auto" w:sz="4" w:space="0"/>
              <w:right w:val="single" w:color="auto" w:sz="4" w:space="0"/>
            </w:tcBorders>
            <w:vAlign w:val="center"/>
          </w:tcPr>
          <w:p w14:paraId="34B9866E">
            <w:pPr>
              <w:spacing w:line="360" w:lineRule="auto"/>
              <w:jc w:val="center"/>
              <w:rPr>
                <w:rFonts w:hint="eastAsia" w:ascii="宋体" w:hAnsi="宋体" w:cs="宋体"/>
                <w:spacing w:val="20"/>
                <w:sz w:val="24"/>
              </w:rPr>
            </w:pPr>
            <w:r>
              <w:rPr>
                <w:rFonts w:hint="eastAsia" w:ascii="宋体" w:hAnsi="宋体" w:cs="宋体"/>
                <w:spacing w:val="20"/>
                <w:sz w:val="24"/>
              </w:rPr>
              <w:t xml:space="preserve">  中标标的</w:t>
            </w:r>
          </w:p>
        </w:tc>
      </w:tr>
      <w:tr w14:paraId="6B42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229" w:type="dxa"/>
            <w:tcBorders>
              <w:top w:val="single" w:color="auto" w:sz="4" w:space="0"/>
              <w:left w:val="single" w:color="auto" w:sz="4" w:space="0"/>
              <w:bottom w:val="single" w:color="auto" w:sz="4" w:space="0"/>
              <w:right w:val="single" w:color="auto" w:sz="4" w:space="0"/>
            </w:tcBorders>
            <w:vAlign w:val="center"/>
          </w:tcPr>
          <w:p w14:paraId="10AEC22B">
            <w:pPr>
              <w:spacing w:line="360" w:lineRule="auto"/>
              <w:jc w:val="center"/>
              <w:rPr>
                <w:rFonts w:hint="eastAsia" w:ascii="宋体" w:hAnsi="宋体" w:cs="宋体"/>
                <w:spacing w:val="20"/>
                <w:sz w:val="24"/>
              </w:rPr>
            </w:pPr>
            <w:r>
              <w:rPr>
                <w:rFonts w:hint="eastAsia" w:ascii="宋体" w:hAnsi="宋体" w:cs="宋体"/>
                <w:spacing w:val="20"/>
                <w:sz w:val="24"/>
              </w:rPr>
              <w:t>内容</w:t>
            </w:r>
          </w:p>
        </w:tc>
        <w:tc>
          <w:tcPr>
            <w:tcW w:w="1673" w:type="dxa"/>
            <w:gridSpan w:val="2"/>
            <w:tcBorders>
              <w:top w:val="single" w:color="auto" w:sz="4" w:space="0"/>
              <w:left w:val="single" w:color="auto" w:sz="4" w:space="0"/>
              <w:bottom w:val="single" w:color="auto" w:sz="4" w:space="0"/>
              <w:right w:val="single" w:color="auto" w:sz="4" w:space="0"/>
            </w:tcBorders>
            <w:vAlign w:val="center"/>
          </w:tcPr>
          <w:p w14:paraId="66F6ACCF">
            <w:pPr>
              <w:spacing w:line="360" w:lineRule="auto"/>
              <w:jc w:val="center"/>
              <w:rPr>
                <w:rFonts w:hint="eastAsia" w:ascii="宋体" w:hAnsi="宋体" w:cs="宋体"/>
                <w:spacing w:val="20"/>
                <w:sz w:val="24"/>
              </w:rPr>
            </w:pPr>
            <w:r>
              <w:rPr>
                <w:rFonts w:hint="eastAsia" w:ascii="宋体" w:hAnsi="宋体" w:cs="宋体"/>
                <w:spacing w:val="20"/>
                <w:sz w:val="24"/>
              </w:rPr>
              <w:t>规格型号</w:t>
            </w:r>
          </w:p>
        </w:tc>
        <w:tc>
          <w:tcPr>
            <w:tcW w:w="1906" w:type="dxa"/>
            <w:tcBorders>
              <w:top w:val="single" w:color="auto" w:sz="4" w:space="0"/>
              <w:left w:val="single" w:color="auto" w:sz="4" w:space="0"/>
              <w:bottom w:val="single" w:color="auto" w:sz="4" w:space="0"/>
              <w:right w:val="single" w:color="auto" w:sz="4" w:space="0"/>
            </w:tcBorders>
            <w:vAlign w:val="center"/>
          </w:tcPr>
          <w:p w14:paraId="01F9A0FE">
            <w:pPr>
              <w:spacing w:line="360" w:lineRule="auto"/>
              <w:jc w:val="center"/>
              <w:rPr>
                <w:rFonts w:hint="eastAsia" w:ascii="宋体" w:hAnsi="宋体" w:cs="宋体"/>
                <w:spacing w:val="20"/>
                <w:sz w:val="24"/>
              </w:rPr>
            </w:pPr>
            <w:r>
              <w:rPr>
                <w:rFonts w:hint="eastAsia" w:ascii="宋体" w:hAnsi="宋体" w:cs="宋体"/>
                <w:spacing w:val="20"/>
                <w:sz w:val="24"/>
              </w:rPr>
              <w:t>数量</w:t>
            </w:r>
          </w:p>
        </w:tc>
        <w:tc>
          <w:tcPr>
            <w:tcW w:w="1325" w:type="dxa"/>
            <w:tcBorders>
              <w:top w:val="single" w:color="auto" w:sz="4" w:space="0"/>
              <w:left w:val="single" w:color="auto" w:sz="4" w:space="0"/>
              <w:bottom w:val="single" w:color="auto" w:sz="4" w:space="0"/>
              <w:right w:val="single" w:color="auto" w:sz="4" w:space="0"/>
            </w:tcBorders>
            <w:vAlign w:val="center"/>
          </w:tcPr>
          <w:p w14:paraId="7C9DD78C">
            <w:pPr>
              <w:spacing w:line="360" w:lineRule="auto"/>
              <w:jc w:val="center"/>
              <w:rPr>
                <w:rFonts w:hint="eastAsia" w:ascii="宋体" w:hAnsi="宋体" w:cs="宋体"/>
                <w:spacing w:val="20"/>
                <w:sz w:val="24"/>
              </w:rPr>
            </w:pPr>
            <w:r>
              <w:rPr>
                <w:rFonts w:hint="eastAsia" w:ascii="宋体" w:hAnsi="宋体" w:cs="宋体"/>
                <w:spacing w:val="20"/>
                <w:sz w:val="24"/>
              </w:rPr>
              <w:t>单位</w:t>
            </w:r>
          </w:p>
        </w:tc>
        <w:tc>
          <w:tcPr>
            <w:tcW w:w="1325" w:type="dxa"/>
            <w:tcBorders>
              <w:top w:val="single" w:color="auto" w:sz="4" w:space="0"/>
              <w:left w:val="single" w:color="auto" w:sz="4" w:space="0"/>
              <w:bottom w:val="single" w:color="auto" w:sz="4" w:space="0"/>
              <w:right w:val="single" w:color="auto" w:sz="4" w:space="0"/>
            </w:tcBorders>
            <w:vAlign w:val="center"/>
          </w:tcPr>
          <w:p w14:paraId="4DBC3B8B">
            <w:pPr>
              <w:spacing w:line="360" w:lineRule="auto"/>
              <w:jc w:val="center"/>
              <w:rPr>
                <w:rFonts w:hint="eastAsia" w:ascii="宋体" w:hAnsi="宋体" w:cs="宋体"/>
                <w:spacing w:val="20"/>
                <w:sz w:val="24"/>
              </w:rPr>
            </w:pPr>
            <w:r>
              <w:rPr>
                <w:rFonts w:hint="eastAsia" w:ascii="宋体" w:hAnsi="宋体" w:cs="宋体"/>
                <w:spacing w:val="20"/>
                <w:sz w:val="24"/>
              </w:rPr>
              <w:t>折扣率</w:t>
            </w:r>
          </w:p>
        </w:tc>
      </w:tr>
      <w:tr w14:paraId="4B3A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229" w:type="dxa"/>
            <w:tcBorders>
              <w:top w:val="single" w:color="auto" w:sz="4" w:space="0"/>
              <w:left w:val="single" w:color="auto" w:sz="4" w:space="0"/>
              <w:bottom w:val="single" w:color="auto" w:sz="4" w:space="0"/>
              <w:right w:val="single" w:color="auto" w:sz="4" w:space="0"/>
            </w:tcBorders>
            <w:vAlign w:val="center"/>
          </w:tcPr>
          <w:p w14:paraId="304966A9">
            <w:pPr>
              <w:spacing w:line="360" w:lineRule="auto"/>
              <w:jc w:val="center"/>
              <w:rPr>
                <w:rFonts w:hint="eastAsia" w:ascii="宋体" w:hAnsi="宋体" w:cs="宋体"/>
                <w:spacing w:val="20"/>
                <w:sz w:val="24"/>
              </w:rPr>
            </w:pPr>
            <w:r>
              <w:rPr>
                <w:rFonts w:hint="eastAsia" w:ascii="宋体" w:hAnsi="宋体" w:cs="宋体"/>
                <w:spacing w:val="20"/>
                <w:sz w:val="24"/>
              </w:rPr>
              <w:t>缙云县教育局下属学校图书采购项目</w:t>
            </w:r>
          </w:p>
        </w:tc>
        <w:tc>
          <w:tcPr>
            <w:tcW w:w="1673" w:type="dxa"/>
            <w:gridSpan w:val="2"/>
            <w:tcBorders>
              <w:top w:val="single" w:color="auto" w:sz="4" w:space="0"/>
              <w:left w:val="single" w:color="auto" w:sz="4" w:space="0"/>
              <w:bottom w:val="single" w:color="auto" w:sz="4" w:space="0"/>
              <w:right w:val="single" w:color="auto" w:sz="4" w:space="0"/>
            </w:tcBorders>
            <w:vAlign w:val="center"/>
          </w:tcPr>
          <w:p w14:paraId="66EF3F9E">
            <w:pPr>
              <w:spacing w:line="360" w:lineRule="auto"/>
              <w:jc w:val="center"/>
              <w:rPr>
                <w:rFonts w:hint="eastAsia" w:ascii="宋体" w:hAnsi="宋体" w:cs="宋体"/>
                <w:spacing w:val="20"/>
                <w:sz w:val="24"/>
              </w:rPr>
            </w:pPr>
            <w:r>
              <w:rPr>
                <w:rFonts w:hint="eastAsia" w:ascii="宋体" w:hAnsi="宋体" w:cs="宋体"/>
                <w:spacing w:val="20"/>
                <w:sz w:val="24"/>
              </w:rPr>
              <w:t>正版图书16K32K等</w:t>
            </w:r>
          </w:p>
        </w:tc>
        <w:tc>
          <w:tcPr>
            <w:tcW w:w="1906" w:type="dxa"/>
            <w:tcBorders>
              <w:top w:val="single" w:color="auto" w:sz="4" w:space="0"/>
              <w:left w:val="single" w:color="auto" w:sz="4" w:space="0"/>
              <w:bottom w:val="single" w:color="auto" w:sz="4" w:space="0"/>
              <w:right w:val="single" w:color="auto" w:sz="4" w:space="0"/>
            </w:tcBorders>
            <w:vAlign w:val="center"/>
          </w:tcPr>
          <w:p w14:paraId="640E4A5A">
            <w:pPr>
              <w:spacing w:line="360" w:lineRule="auto"/>
              <w:jc w:val="center"/>
              <w:rPr>
                <w:rFonts w:hint="eastAsia" w:ascii="宋体" w:hAnsi="宋体" w:cs="宋体"/>
                <w:spacing w:val="20"/>
                <w:sz w:val="24"/>
              </w:rPr>
            </w:pPr>
            <w:r>
              <w:rPr>
                <w:rFonts w:hint="eastAsia" w:ascii="宋体" w:hAnsi="宋体" w:cs="宋体"/>
                <w:spacing w:val="20"/>
                <w:sz w:val="24"/>
              </w:rPr>
              <w:t>1</w:t>
            </w:r>
          </w:p>
        </w:tc>
        <w:tc>
          <w:tcPr>
            <w:tcW w:w="1325" w:type="dxa"/>
            <w:tcBorders>
              <w:top w:val="single" w:color="auto" w:sz="4" w:space="0"/>
              <w:left w:val="single" w:color="auto" w:sz="4" w:space="0"/>
              <w:bottom w:val="single" w:color="auto" w:sz="4" w:space="0"/>
              <w:right w:val="single" w:color="auto" w:sz="4" w:space="0"/>
            </w:tcBorders>
            <w:vAlign w:val="center"/>
          </w:tcPr>
          <w:p w14:paraId="31872771">
            <w:pPr>
              <w:spacing w:line="360" w:lineRule="auto"/>
              <w:jc w:val="center"/>
              <w:rPr>
                <w:rFonts w:hint="eastAsia" w:ascii="宋体" w:hAnsi="宋体" w:cs="宋体"/>
                <w:spacing w:val="20"/>
                <w:sz w:val="24"/>
              </w:rPr>
            </w:pPr>
            <w:r>
              <w:rPr>
                <w:rFonts w:hint="eastAsia" w:ascii="宋体" w:hAnsi="宋体" w:cs="宋体"/>
                <w:spacing w:val="20"/>
                <w:sz w:val="24"/>
              </w:rPr>
              <w:t xml:space="preserve">批 </w:t>
            </w:r>
          </w:p>
        </w:tc>
        <w:tc>
          <w:tcPr>
            <w:tcW w:w="1325" w:type="dxa"/>
            <w:tcBorders>
              <w:top w:val="single" w:color="auto" w:sz="4" w:space="0"/>
              <w:left w:val="single" w:color="auto" w:sz="4" w:space="0"/>
              <w:bottom w:val="single" w:color="auto" w:sz="4" w:space="0"/>
              <w:right w:val="single" w:color="auto" w:sz="4" w:space="0"/>
            </w:tcBorders>
            <w:vAlign w:val="center"/>
          </w:tcPr>
          <w:p w14:paraId="5F82AADF">
            <w:pPr>
              <w:spacing w:line="360" w:lineRule="auto"/>
              <w:jc w:val="center"/>
              <w:rPr>
                <w:rFonts w:hint="eastAsia" w:ascii="宋体" w:hAnsi="宋体" w:cs="宋体"/>
                <w:spacing w:val="20"/>
                <w:sz w:val="24"/>
              </w:rPr>
            </w:pPr>
            <w:r>
              <w:rPr>
                <w:rFonts w:hint="eastAsia" w:ascii="宋体" w:hAnsi="宋体" w:cs="宋体"/>
                <w:spacing w:val="20"/>
                <w:sz w:val="24"/>
              </w:rPr>
              <w:t>27.8%</w:t>
            </w:r>
          </w:p>
        </w:tc>
      </w:tr>
      <w:tr w14:paraId="2B66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229" w:type="dxa"/>
            <w:tcBorders>
              <w:top w:val="single" w:color="auto" w:sz="4" w:space="0"/>
              <w:left w:val="single" w:color="auto" w:sz="4" w:space="0"/>
              <w:bottom w:val="single" w:color="auto" w:sz="4" w:space="0"/>
              <w:right w:val="single" w:color="auto" w:sz="4" w:space="0"/>
            </w:tcBorders>
          </w:tcPr>
          <w:p w14:paraId="5043C98A">
            <w:pPr>
              <w:spacing w:line="360" w:lineRule="auto"/>
              <w:rPr>
                <w:rFonts w:hint="eastAsia" w:ascii="宋体" w:hAnsi="宋体" w:cs="宋体"/>
                <w:spacing w:val="20"/>
                <w:sz w:val="24"/>
              </w:rPr>
            </w:pPr>
          </w:p>
        </w:tc>
        <w:tc>
          <w:tcPr>
            <w:tcW w:w="1673" w:type="dxa"/>
            <w:gridSpan w:val="2"/>
            <w:tcBorders>
              <w:top w:val="single" w:color="auto" w:sz="4" w:space="0"/>
              <w:left w:val="single" w:color="auto" w:sz="4" w:space="0"/>
              <w:bottom w:val="single" w:color="auto" w:sz="4" w:space="0"/>
              <w:right w:val="single" w:color="auto" w:sz="4" w:space="0"/>
            </w:tcBorders>
          </w:tcPr>
          <w:p w14:paraId="613EC77D">
            <w:pPr>
              <w:spacing w:line="360" w:lineRule="auto"/>
              <w:rPr>
                <w:rFonts w:hint="eastAsia" w:ascii="宋体" w:hAnsi="宋体" w:cs="宋体"/>
                <w:spacing w:val="20"/>
                <w:sz w:val="24"/>
              </w:rPr>
            </w:pPr>
          </w:p>
        </w:tc>
        <w:tc>
          <w:tcPr>
            <w:tcW w:w="1906" w:type="dxa"/>
            <w:tcBorders>
              <w:top w:val="single" w:color="auto" w:sz="4" w:space="0"/>
              <w:left w:val="single" w:color="auto" w:sz="4" w:space="0"/>
              <w:bottom w:val="single" w:color="auto" w:sz="4" w:space="0"/>
              <w:right w:val="single" w:color="auto" w:sz="4" w:space="0"/>
            </w:tcBorders>
          </w:tcPr>
          <w:p w14:paraId="6DC0E703">
            <w:pPr>
              <w:spacing w:line="360" w:lineRule="auto"/>
              <w:rPr>
                <w:rFonts w:hint="eastAsia" w:ascii="宋体" w:hAnsi="宋体" w:cs="宋体"/>
                <w:spacing w:val="20"/>
                <w:sz w:val="24"/>
              </w:rPr>
            </w:pPr>
          </w:p>
        </w:tc>
        <w:tc>
          <w:tcPr>
            <w:tcW w:w="1325" w:type="dxa"/>
            <w:tcBorders>
              <w:top w:val="single" w:color="auto" w:sz="4" w:space="0"/>
              <w:left w:val="single" w:color="auto" w:sz="4" w:space="0"/>
              <w:bottom w:val="single" w:color="auto" w:sz="4" w:space="0"/>
              <w:right w:val="single" w:color="auto" w:sz="4" w:space="0"/>
            </w:tcBorders>
          </w:tcPr>
          <w:p w14:paraId="3FB41E51">
            <w:pPr>
              <w:spacing w:line="360" w:lineRule="auto"/>
              <w:rPr>
                <w:rFonts w:hint="eastAsia" w:ascii="宋体" w:hAnsi="宋体" w:cs="宋体"/>
                <w:spacing w:val="20"/>
                <w:sz w:val="24"/>
              </w:rPr>
            </w:pPr>
          </w:p>
        </w:tc>
        <w:tc>
          <w:tcPr>
            <w:tcW w:w="1325" w:type="dxa"/>
            <w:tcBorders>
              <w:top w:val="single" w:color="auto" w:sz="4" w:space="0"/>
              <w:left w:val="single" w:color="auto" w:sz="4" w:space="0"/>
              <w:bottom w:val="single" w:color="auto" w:sz="4" w:space="0"/>
              <w:right w:val="single" w:color="auto" w:sz="4" w:space="0"/>
            </w:tcBorders>
          </w:tcPr>
          <w:p w14:paraId="65B573B2">
            <w:pPr>
              <w:spacing w:line="360" w:lineRule="auto"/>
              <w:rPr>
                <w:rFonts w:hint="eastAsia" w:ascii="宋体" w:hAnsi="宋体" w:cs="宋体"/>
                <w:spacing w:val="20"/>
                <w:sz w:val="24"/>
              </w:rPr>
            </w:pPr>
          </w:p>
        </w:tc>
      </w:tr>
      <w:tr w14:paraId="7852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229" w:type="dxa"/>
            <w:tcBorders>
              <w:top w:val="single" w:color="auto" w:sz="4" w:space="0"/>
              <w:left w:val="single" w:color="auto" w:sz="4" w:space="0"/>
              <w:bottom w:val="single" w:color="auto" w:sz="4" w:space="0"/>
              <w:right w:val="single" w:color="auto" w:sz="4" w:space="0"/>
            </w:tcBorders>
          </w:tcPr>
          <w:p w14:paraId="73EBFDF9">
            <w:pPr>
              <w:spacing w:line="360" w:lineRule="auto"/>
              <w:rPr>
                <w:rFonts w:hint="eastAsia" w:ascii="宋体" w:hAnsi="宋体" w:cs="宋体"/>
                <w:spacing w:val="20"/>
                <w:sz w:val="24"/>
              </w:rPr>
            </w:pPr>
          </w:p>
        </w:tc>
        <w:tc>
          <w:tcPr>
            <w:tcW w:w="1673" w:type="dxa"/>
            <w:gridSpan w:val="2"/>
            <w:tcBorders>
              <w:top w:val="single" w:color="auto" w:sz="4" w:space="0"/>
              <w:left w:val="single" w:color="auto" w:sz="4" w:space="0"/>
              <w:bottom w:val="single" w:color="auto" w:sz="4" w:space="0"/>
              <w:right w:val="single" w:color="auto" w:sz="4" w:space="0"/>
            </w:tcBorders>
          </w:tcPr>
          <w:p w14:paraId="5899D4C8">
            <w:pPr>
              <w:spacing w:line="360" w:lineRule="auto"/>
              <w:rPr>
                <w:rFonts w:hint="eastAsia" w:ascii="宋体" w:hAnsi="宋体" w:cs="宋体"/>
                <w:spacing w:val="20"/>
                <w:sz w:val="24"/>
              </w:rPr>
            </w:pPr>
          </w:p>
        </w:tc>
        <w:tc>
          <w:tcPr>
            <w:tcW w:w="1906" w:type="dxa"/>
            <w:tcBorders>
              <w:top w:val="single" w:color="auto" w:sz="4" w:space="0"/>
              <w:left w:val="single" w:color="auto" w:sz="4" w:space="0"/>
              <w:bottom w:val="single" w:color="auto" w:sz="4" w:space="0"/>
              <w:right w:val="single" w:color="auto" w:sz="4" w:space="0"/>
            </w:tcBorders>
          </w:tcPr>
          <w:p w14:paraId="064DC08D">
            <w:pPr>
              <w:spacing w:line="360" w:lineRule="auto"/>
              <w:rPr>
                <w:rFonts w:hint="eastAsia" w:ascii="宋体" w:hAnsi="宋体" w:cs="宋体"/>
                <w:spacing w:val="20"/>
                <w:sz w:val="24"/>
              </w:rPr>
            </w:pPr>
          </w:p>
        </w:tc>
        <w:tc>
          <w:tcPr>
            <w:tcW w:w="1325" w:type="dxa"/>
            <w:tcBorders>
              <w:top w:val="single" w:color="auto" w:sz="4" w:space="0"/>
              <w:left w:val="single" w:color="auto" w:sz="4" w:space="0"/>
              <w:bottom w:val="single" w:color="auto" w:sz="4" w:space="0"/>
              <w:right w:val="single" w:color="auto" w:sz="4" w:space="0"/>
            </w:tcBorders>
          </w:tcPr>
          <w:p w14:paraId="01ABC039">
            <w:pPr>
              <w:spacing w:line="360" w:lineRule="auto"/>
              <w:rPr>
                <w:rFonts w:hint="eastAsia" w:ascii="宋体" w:hAnsi="宋体" w:cs="宋体"/>
                <w:spacing w:val="20"/>
                <w:sz w:val="24"/>
              </w:rPr>
            </w:pPr>
          </w:p>
        </w:tc>
        <w:tc>
          <w:tcPr>
            <w:tcW w:w="1325" w:type="dxa"/>
            <w:tcBorders>
              <w:top w:val="single" w:color="auto" w:sz="4" w:space="0"/>
              <w:left w:val="single" w:color="auto" w:sz="4" w:space="0"/>
              <w:bottom w:val="single" w:color="auto" w:sz="4" w:space="0"/>
              <w:right w:val="single" w:color="auto" w:sz="4" w:space="0"/>
            </w:tcBorders>
          </w:tcPr>
          <w:p w14:paraId="713E836B">
            <w:pPr>
              <w:spacing w:line="360" w:lineRule="auto"/>
              <w:rPr>
                <w:rFonts w:hint="eastAsia" w:ascii="宋体" w:hAnsi="宋体" w:cs="宋体"/>
                <w:spacing w:val="20"/>
                <w:sz w:val="24"/>
              </w:rPr>
            </w:pPr>
          </w:p>
        </w:tc>
      </w:tr>
      <w:tr w14:paraId="567F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229" w:type="dxa"/>
            <w:tcBorders>
              <w:top w:val="single" w:color="auto" w:sz="4" w:space="0"/>
              <w:left w:val="single" w:color="auto" w:sz="4" w:space="0"/>
              <w:bottom w:val="single" w:color="auto" w:sz="4" w:space="0"/>
              <w:right w:val="single" w:color="auto" w:sz="4" w:space="0"/>
            </w:tcBorders>
          </w:tcPr>
          <w:p w14:paraId="2E0180F6">
            <w:pPr>
              <w:spacing w:line="360" w:lineRule="auto"/>
              <w:rPr>
                <w:rFonts w:hint="eastAsia" w:ascii="宋体" w:hAnsi="宋体" w:cs="宋体"/>
                <w:spacing w:val="20"/>
                <w:sz w:val="24"/>
              </w:rPr>
            </w:pPr>
          </w:p>
        </w:tc>
        <w:tc>
          <w:tcPr>
            <w:tcW w:w="1673" w:type="dxa"/>
            <w:gridSpan w:val="2"/>
            <w:tcBorders>
              <w:top w:val="single" w:color="auto" w:sz="4" w:space="0"/>
              <w:left w:val="single" w:color="auto" w:sz="4" w:space="0"/>
              <w:bottom w:val="single" w:color="auto" w:sz="4" w:space="0"/>
              <w:right w:val="single" w:color="auto" w:sz="4" w:space="0"/>
            </w:tcBorders>
          </w:tcPr>
          <w:p w14:paraId="33095AB2">
            <w:pPr>
              <w:spacing w:line="360" w:lineRule="auto"/>
              <w:rPr>
                <w:rFonts w:hint="eastAsia" w:ascii="宋体" w:hAnsi="宋体" w:cs="宋体"/>
                <w:spacing w:val="20"/>
                <w:sz w:val="24"/>
              </w:rPr>
            </w:pPr>
          </w:p>
        </w:tc>
        <w:tc>
          <w:tcPr>
            <w:tcW w:w="1906" w:type="dxa"/>
            <w:tcBorders>
              <w:top w:val="single" w:color="auto" w:sz="4" w:space="0"/>
              <w:left w:val="single" w:color="auto" w:sz="4" w:space="0"/>
              <w:bottom w:val="single" w:color="auto" w:sz="4" w:space="0"/>
              <w:right w:val="single" w:color="auto" w:sz="4" w:space="0"/>
            </w:tcBorders>
          </w:tcPr>
          <w:p w14:paraId="29285BE8">
            <w:pPr>
              <w:spacing w:line="360" w:lineRule="auto"/>
              <w:rPr>
                <w:rFonts w:hint="eastAsia" w:ascii="宋体" w:hAnsi="宋体" w:cs="宋体"/>
                <w:spacing w:val="20"/>
                <w:sz w:val="24"/>
              </w:rPr>
            </w:pPr>
          </w:p>
        </w:tc>
        <w:tc>
          <w:tcPr>
            <w:tcW w:w="1325" w:type="dxa"/>
            <w:tcBorders>
              <w:top w:val="single" w:color="auto" w:sz="4" w:space="0"/>
              <w:left w:val="single" w:color="auto" w:sz="4" w:space="0"/>
              <w:bottom w:val="single" w:color="auto" w:sz="4" w:space="0"/>
              <w:right w:val="single" w:color="auto" w:sz="4" w:space="0"/>
            </w:tcBorders>
          </w:tcPr>
          <w:p w14:paraId="0AFB02D4">
            <w:pPr>
              <w:spacing w:line="360" w:lineRule="auto"/>
              <w:rPr>
                <w:rFonts w:hint="eastAsia" w:ascii="宋体" w:hAnsi="宋体" w:cs="宋体"/>
                <w:spacing w:val="20"/>
                <w:sz w:val="24"/>
              </w:rPr>
            </w:pPr>
          </w:p>
        </w:tc>
        <w:tc>
          <w:tcPr>
            <w:tcW w:w="1325" w:type="dxa"/>
            <w:tcBorders>
              <w:top w:val="single" w:color="auto" w:sz="4" w:space="0"/>
              <w:left w:val="single" w:color="auto" w:sz="4" w:space="0"/>
              <w:bottom w:val="single" w:color="auto" w:sz="4" w:space="0"/>
              <w:right w:val="single" w:color="auto" w:sz="4" w:space="0"/>
            </w:tcBorders>
          </w:tcPr>
          <w:p w14:paraId="441E4FB7">
            <w:pPr>
              <w:spacing w:line="360" w:lineRule="auto"/>
              <w:rPr>
                <w:rFonts w:hint="eastAsia" w:ascii="宋体" w:hAnsi="宋体" w:cs="宋体"/>
                <w:spacing w:val="20"/>
                <w:sz w:val="24"/>
              </w:rPr>
            </w:pPr>
          </w:p>
        </w:tc>
      </w:tr>
      <w:tr w14:paraId="147A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229" w:type="dxa"/>
            <w:tcBorders>
              <w:top w:val="single" w:color="auto" w:sz="4" w:space="0"/>
              <w:left w:val="single" w:color="auto" w:sz="4" w:space="0"/>
              <w:bottom w:val="single" w:color="auto" w:sz="4" w:space="0"/>
              <w:right w:val="single" w:color="auto" w:sz="4" w:space="0"/>
            </w:tcBorders>
          </w:tcPr>
          <w:p w14:paraId="7FC41887">
            <w:pPr>
              <w:spacing w:line="360" w:lineRule="auto"/>
              <w:rPr>
                <w:rFonts w:hint="eastAsia" w:ascii="宋体" w:hAnsi="宋体" w:cs="宋体"/>
                <w:spacing w:val="20"/>
                <w:sz w:val="24"/>
              </w:rPr>
            </w:pPr>
          </w:p>
        </w:tc>
        <w:tc>
          <w:tcPr>
            <w:tcW w:w="1673" w:type="dxa"/>
            <w:gridSpan w:val="2"/>
            <w:tcBorders>
              <w:top w:val="single" w:color="auto" w:sz="4" w:space="0"/>
              <w:left w:val="single" w:color="auto" w:sz="4" w:space="0"/>
              <w:bottom w:val="single" w:color="auto" w:sz="4" w:space="0"/>
              <w:right w:val="single" w:color="auto" w:sz="4" w:space="0"/>
            </w:tcBorders>
          </w:tcPr>
          <w:p w14:paraId="382FA229">
            <w:pPr>
              <w:spacing w:line="360" w:lineRule="auto"/>
              <w:rPr>
                <w:rFonts w:hint="eastAsia" w:ascii="宋体" w:hAnsi="宋体" w:cs="宋体"/>
                <w:spacing w:val="20"/>
                <w:sz w:val="24"/>
              </w:rPr>
            </w:pPr>
          </w:p>
        </w:tc>
        <w:tc>
          <w:tcPr>
            <w:tcW w:w="1906" w:type="dxa"/>
            <w:tcBorders>
              <w:top w:val="single" w:color="auto" w:sz="4" w:space="0"/>
              <w:left w:val="single" w:color="auto" w:sz="4" w:space="0"/>
              <w:bottom w:val="single" w:color="auto" w:sz="4" w:space="0"/>
              <w:right w:val="single" w:color="auto" w:sz="4" w:space="0"/>
            </w:tcBorders>
          </w:tcPr>
          <w:p w14:paraId="24EBF8D5">
            <w:pPr>
              <w:spacing w:line="360" w:lineRule="auto"/>
              <w:rPr>
                <w:rFonts w:hint="eastAsia" w:ascii="宋体" w:hAnsi="宋体" w:cs="宋体"/>
                <w:spacing w:val="20"/>
                <w:sz w:val="24"/>
              </w:rPr>
            </w:pPr>
          </w:p>
        </w:tc>
        <w:tc>
          <w:tcPr>
            <w:tcW w:w="1325" w:type="dxa"/>
            <w:tcBorders>
              <w:top w:val="single" w:color="auto" w:sz="4" w:space="0"/>
              <w:left w:val="single" w:color="auto" w:sz="4" w:space="0"/>
              <w:bottom w:val="single" w:color="auto" w:sz="4" w:space="0"/>
              <w:right w:val="single" w:color="auto" w:sz="4" w:space="0"/>
            </w:tcBorders>
          </w:tcPr>
          <w:p w14:paraId="0AE70A24">
            <w:pPr>
              <w:spacing w:line="360" w:lineRule="auto"/>
              <w:rPr>
                <w:rFonts w:hint="eastAsia" w:ascii="宋体" w:hAnsi="宋体" w:cs="宋体"/>
                <w:spacing w:val="20"/>
                <w:sz w:val="24"/>
              </w:rPr>
            </w:pPr>
          </w:p>
        </w:tc>
        <w:tc>
          <w:tcPr>
            <w:tcW w:w="1325" w:type="dxa"/>
            <w:tcBorders>
              <w:top w:val="single" w:color="auto" w:sz="4" w:space="0"/>
              <w:left w:val="single" w:color="auto" w:sz="4" w:space="0"/>
              <w:bottom w:val="single" w:color="auto" w:sz="4" w:space="0"/>
              <w:right w:val="single" w:color="auto" w:sz="4" w:space="0"/>
            </w:tcBorders>
          </w:tcPr>
          <w:p w14:paraId="2CBA382C">
            <w:pPr>
              <w:spacing w:line="360" w:lineRule="auto"/>
              <w:rPr>
                <w:rFonts w:hint="eastAsia" w:ascii="宋体" w:hAnsi="宋体" w:cs="宋体"/>
                <w:spacing w:val="20"/>
                <w:sz w:val="24"/>
              </w:rPr>
            </w:pPr>
          </w:p>
        </w:tc>
      </w:tr>
      <w:tr w14:paraId="53D1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229" w:type="dxa"/>
            <w:tcBorders>
              <w:top w:val="single" w:color="auto" w:sz="4" w:space="0"/>
              <w:left w:val="single" w:color="auto" w:sz="4" w:space="0"/>
              <w:bottom w:val="single" w:color="auto" w:sz="4" w:space="0"/>
              <w:right w:val="single" w:color="auto" w:sz="4" w:space="0"/>
            </w:tcBorders>
          </w:tcPr>
          <w:p w14:paraId="0771CD4B">
            <w:pPr>
              <w:spacing w:line="360" w:lineRule="auto"/>
              <w:rPr>
                <w:rFonts w:hint="eastAsia" w:ascii="宋体" w:hAnsi="宋体" w:cs="宋体"/>
                <w:spacing w:val="20"/>
                <w:sz w:val="24"/>
              </w:rPr>
            </w:pPr>
          </w:p>
        </w:tc>
        <w:tc>
          <w:tcPr>
            <w:tcW w:w="1673" w:type="dxa"/>
            <w:gridSpan w:val="2"/>
            <w:tcBorders>
              <w:top w:val="single" w:color="auto" w:sz="4" w:space="0"/>
              <w:left w:val="single" w:color="auto" w:sz="4" w:space="0"/>
              <w:bottom w:val="single" w:color="auto" w:sz="4" w:space="0"/>
              <w:right w:val="single" w:color="auto" w:sz="4" w:space="0"/>
            </w:tcBorders>
          </w:tcPr>
          <w:p w14:paraId="4E14FC28">
            <w:pPr>
              <w:spacing w:line="360" w:lineRule="auto"/>
              <w:rPr>
                <w:rFonts w:hint="eastAsia" w:ascii="宋体" w:hAnsi="宋体" w:cs="宋体"/>
                <w:spacing w:val="20"/>
                <w:sz w:val="24"/>
              </w:rPr>
            </w:pPr>
          </w:p>
        </w:tc>
        <w:tc>
          <w:tcPr>
            <w:tcW w:w="1906" w:type="dxa"/>
            <w:tcBorders>
              <w:top w:val="single" w:color="auto" w:sz="4" w:space="0"/>
              <w:left w:val="single" w:color="auto" w:sz="4" w:space="0"/>
              <w:bottom w:val="single" w:color="auto" w:sz="4" w:space="0"/>
              <w:right w:val="single" w:color="auto" w:sz="4" w:space="0"/>
            </w:tcBorders>
          </w:tcPr>
          <w:p w14:paraId="6A3B8BC9">
            <w:pPr>
              <w:spacing w:line="360" w:lineRule="auto"/>
              <w:rPr>
                <w:rFonts w:hint="eastAsia" w:ascii="宋体" w:hAnsi="宋体" w:cs="宋体"/>
                <w:spacing w:val="20"/>
                <w:sz w:val="24"/>
              </w:rPr>
            </w:pPr>
          </w:p>
        </w:tc>
        <w:tc>
          <w:tcPr>
            <w:tcW w:w="1325" w:type="dxa"/>
            <w:tcBorders>
              <w:top w:val="single" w:color="auto" w:sz="4" w:space="0"/>
              <w:left w:val="single" w:color="auto" w:sz="4" w:space="0"/>
              <w:bottom w:val="single" w:color="auto" w:sz="4" w:space="0"/>
              <w:right w:val="single" w:color="auto" w:sz="4" w:space="0"/>
            </w:tcBorders>
          </w:tcPr>
          <w:p w14:paraId="7C417046">
            <w:pPr>
              <w:spacing w:line="360" w:lineRule="auto"/>
              <w:rPr>
                <w:rFonts w:hint="eastAsia" w:ascii="宋体" w:hAnsi="宋体" w:cs="宋体"/>
                <w:spacing w:val="20"/>
                <w:sz w:val="24"/>
              </w:rPr>
            </w:pPr>
          </w:p>
        </w:tc>
        <w:tc>
          <w:tcPr>
            <w:tcW w:w="1325" w:type="dxa"/>
            <w:tcBorders>
              <w:top w:val="single" w:color="auto" w:sz="4" w:space="0"/>
              <w:left w:val="single" w:color="auto" w:sz="4" w:space="0"/>
              <w:bottom w:val="single" w:color="auto" w:sz="4" w:space="0"/>
              <w:right w:val="single" w:color="auto" w:sz="4" w:space="0"/>
            </w:tcBorders>
          </w:tcPr>
          <w:p w14:paraId="39276AB4">
            <w:pPr>
              <w:spacing w:line="360" w:lineRule="auto"/>
              <w:rPr>
                <w:rFonts w:hint="eastAsia" w:ascii="宋体" w:hAnsi="宋体" w:cs="宋体"/>
                <w:spacing w:val="20"/>
                <w:sz w:val="24"/>
              </w:rPr>
            </w:pPr>
          </w:p>
        </w:tc>
      </w:tr>
      <w:tr w14:paraId="1E00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8458" w:type="dxa"/>
            <w:gridSpan w:val="6"/>
            <w:tcBorders>
              <w:top w:val="single" w:color="auto" w:sz="4" w:space="0"/>
              <w:left w:val="single" w:color="auto" w:sz="4" w:space="0"/>
              <w:bottom w:val="single" w:color="auto" w:sz="4" w:space="0"/>
              <w:right w:val="single" w:color="auto" w:sz="4" w:space="0"/>
            </w:tcBorders>
          </w:tcPr>
          <w:p w14:paraId="7010A673">
            <w:pPr>
              <w:spacing w:line="360" w:lineRule="auto"/>
              <w:rPr>
                <w:rFonts w:hint="eastAsia" w:ascii="宋体" w:hAnsi="宋体" w:cs="宋体"/>
                <w:spacing w:val="20"/>
                <w:sz w:val="24"/>
              </w:rPr>
            </w:pPr>
            <w:r>
              <w:rPr>
                <w:rFonts w:hint="eastAsia" w:ascii="宋体" w:hAnsi="宋体" w:cs="宋体"/>
                <w:spacing w:val="20"/>
                <w:sz w:val="24"/>
              </w:rPr>
              <w:t>服务要求：</w:t>
            </w:r>
          </w:p>
          <w:p w14:paraId="427EC48F">
            <w:pPr>
              <w:spacing w:line="360" w:lineRule="auto"/>
              <w:rPr>
                <w:rFonts w:hint="eastAsia" w:ascii="宋体" w:hAnsi="宋体" w:cs="宋体"/>
                <w:spacing w:val="20"/>
                <w:sz w:val="24"/>
              </w:rPr>
            </w:pPr>
            <w:r>
              <w:rPr>
                <w:rFonts w:hint="eastAsia" w:ascii="宋体" w:hAnsi="宋体" w:cs="宋体"/>
                <w:spacing w:val="20"/>
                <w:sz w:val="24"/>
              </w:rPr>
              <w:t>详见招标文件。</w:t>
            </w:r>
          </w:p>
        </w:tc>
      </w:tr>
    </w:tbl>
    <w:p w14:paraId="1DD6533B">
      <w:pPr>
        <w:rPr>
          <w:rFonts w:hint="eastAsia" w:ascii="宋体" w:hAnsi="宋体" w:cs="宋体"/>
          <w:spacing w:val="20"/>
          <w:szCs w:val="21"/>
        </w:rPr>
      </w:pPr>
      <w:r>
        <w:rPr>
          <w:rFonts w:hint="eastAsia" w:ascii="宋体" w:hAnsi="宋体" w:cs="宋体"/>
          <w:spacing w:val="20"/>
          <w:szCs w:val="21"/>
        </w:rPr>
        <w:t>注：1.中标人应根据其投标情况填写该表，并保证其与投标文件内容的一致性、正确性和真实性；</w:t>
      </w:r>
    </w:p>
    <w:p w14:paraId="210E11FF">
      <w:pPr>
        <w:ind w:firstLine="490" w:firstLineChars="196"/>
        <w:rPr>
          <w:rFonts w:hint="eastAsia" w:ascii="宋体" w:hAnsi="宋体" w:cs="宋体"/>
          <w:spacing w:val="20"/>
          <w:szCs w:val="21"/>
        </w:rPr>
      </w:pPr>
      <w:r>
        <w:rPr>
          <w:rFonts w:hint="eastAsia" w:ascii="宋体" w:hAnsi="宋体" w:cs="宋体"/>
          <w:spacing w:val="20"/>
          <w:szCs w:val="21"/>
        </w:rPr>
        <w:t>2.填写该表不代表中标人已具有中标人资格。本表只作为中标结果公告内容的一部分，进行公告使用；</w:t>
      </w:r>
    </w:p>
    <w:p w14:paraId="6FB80057">
      <w:pPr>
        <w:ind w:firstLine="490" w:firstLineChars="196"/>
        <w:rPr>
          <w:rFonts w:hint="eastAsia" w:ascii="宋体" w:hAnsi="宋体" w:cs="宋体"/>
          <w:spacing w:val="20"/>
          <w:szCs w:val="21"/>
        </w:rPr>
      </w:pPr>
      <w:r>
        <w:rPr>
          <w:rFonts w:hint="eastAsia" w:ascii="宋体" w:hAnsi="宋体" w:cs="宋体"/>
          <w:spacing w:val="20"/>
          <w:szCs w:val="21"/>
        </w:rPr>
        <w:t>3.本表内容涉及较多，中标人可以适当增减表格行数，以保证表格内容的完整；</w:t>
      </w:r>
    </w:p>
    <w:p w14:paraId="54064C18">
      <w:pPr>
        <w:ind w:firstLine="490" w:firstLineChars="196"/>
        <w:rPr>
          <w:rFonts w:hint="eastAsia" w:ascii="宋体" w:hAnsi="宋体" w:cs="宋体"/>
          <w:spacing w:val="20"/>
          <w:szCs w:val="21"/>
        </w:rPr>
      </w:pPr>
      <w:r>
        <w:rPr>
          <w:rFonts w:hint="eastAsia" w:ascii="宋体" w:hAnsi="宋体" w:cs="宋体"/>
          <w:spacing w:val="20"/>
          <w:szCs w:val="21"/>
        </w:rPr>
        <w:t>4.评审结果排名第一的中标人在评审结束后</w:t>
      </w:r>
      <w:r>
        <w:rPr>
          <w:rFonts w:hint="eastAsia" w:ascii="宋体" w:hAnsi="宋体" w:cs="宋体"/>
          <w:b/>
          <w:spacing w:val="20"/>
          <w:szCs w:val="21"/>
        </w:rPr>
        <w:t>2个工作日内</w:t>
      </w:r>
      <w:r>
        <w:rPr>
          <w:rFonts w:hint="eastAsia" w:ascii="宋体" w:hAnsi="宋体" w:cs="宋体"/>
          <w:spacing w:val="20"/>
          <w:szCs w:val="21"/>
        </w:rPr>
        <w:t>将该表格及项目投标文件电子文档刻录成光盘或将电子文档提交给代理机构的项目负责人。未按时提交规定内容造成后果由中标人自行承担。</w:t>
      </w:r>
    </w:p>
    <w:p w14:paraId="38174386">
      <w:pPr>
        <w:ind w:firstLine="490" w:firstLineChars="196"/>
        <w:rPr>
          <w:rFonts w:hint="eastAsia" w:ascii="宋体" w:hAnsi="宋体" w:cs="宋体"/>
          <w:spacing w:val="20"/>
          <w:szCs w:val="21"/>
        </w:rPr>
      </w:pPr>
      <w:r>
        <w:rPr>
          <w:rFonts w:hint="eastAsia" w:ascii="宋体" w:hAnsi="宋体" w:cs="宋体"/>
          <w:spacing w:val="20"/>
          <w:szCs w:val="21"/>
        </w:rPr>
        <w:t>5.中标结果公告内容如涉及中标人的商业秘密等法律法规规定可以不予公告的情形，中标人应另附书面说明，如未事前书面说明造成的后果由中标人自行承担。</w:t>
      </w:r>
    </w:p>
    <w:p w14:paraId="01CA65DD">
      <w:pPr>
        <w:pStyle w:val="12"/>
        <w:snapToGrid w:val="0"/>
        <w:spacing w:line="360" w:lineRule="auto"/>
        <w:jc w:val="center"/>
        <w:rPr>
          <w:rFonts w:hint="eastAsia" w:hAnsi="宋体" w:cs="宋体"/>
          <w:b/>
          <w:sz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5F"/>
    <w:rsid w:val="00086C41"/>
    <w:rsid w:val="000F6433"/>
    <w:rsid w:val="00153E1B"/>
    <w:rsid w:val="001D542C"/>
    <w:rsid w:val="00472CF1"/>
    <w:rsid w:val="00542C5B"/>
    <w:rsid w:val="006229CD"/>
    <w:rsid w:val="006913D0"/>
    <w:rsid w:val="0078325B"/>
    <w:rsid w:val="00A71943"/>
    <w:rsid w:val="00B01F59"/>
    <w:rsid w:val="00B5588B"/>
    <w:rsid w:val="00B634E0"/>
    <w:rsid w:val="00BD2298"/>
    <w:rsid w:val="00C430F1"/>
    <w:rsid w:val="00D20022"/>
    <w:rsid w:val="00D3269E"/>
    <w:rsid w:val="00EC2CFC"/>
    <w:rsid w:val="00F20A5F"/>
    <w:rsid w:val="00F626D8"/>
    <w:rsid w:val="0EA90ED5"/>
    <w:rsid w:val="58FE1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2"/>
    <w:link w:val="1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4">
    <w:name w:val="footer"/>
    <w:basedOn w:val="1"/>
    <w:link w:val="9"/>
    <w:unhideWhenUsed/>
    <w:uiPriority w:val="99"/>
    <w:pPr>
      <w:tabs>
        <w:tab w:val="center" w:pos="4153"/>
        <w:tab w:val="right" w:pos="8306"/>
      </w:tabs>
      <w:snapToGrid w:val="0"/>
      <w:jc w:val="left"/>
    </w:pPr>
    <w:rPr>
      <w:rFonts w:ascii="宋体" w:hAnsi="宋体" w:cstheme="minorBidi"/>
      <w:sz w:val="18"/>
      <w:szCs w:val="18"/>
    </w:rPr>
  </w:style>
  <w:style w:type="paragraph" w:styleId="5">
    <w:name w:val="header"/>
    <w:basedOn w:val="1"/>
    <w:link w:val="8"/>
    <w:unhideWhenUsed/>
    <w:qFormat/>
    <w:uiPriority w:val="99"/>
    <w:pPr>
      <w:tabs>
        <w:tab w:val="center" w:pos="4153"/>
        <w:tab w:val="right" w:pos="8306"/>
      </w:tabs>
      <w:snapToGrid w:val="0"/>
      <w:jc w:val="center"/>
    </w:pPr>
    <w:rPr>
      <w:rFonts w:ascii="宋体" w:hAnsi="宋体"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3 字符"/>
    <w:basedOn w:val="7"/>
    <w:semiHidden/>
    <w:uiPriority w:val="9"/>
    <w:rPr>
      <w:rFonts w:ascii="Times New Roman" w:hAnsi="Times New Roman" w:cs="Times New Roman"/>
      <w:b/>
      <w:bCs/>
      <w:sz w:val="32"/>
      <w:szCs w:val="32"/>
    </w:rPr>
  </w:style>
  <w:style w:type="character" w:customStyle="1" w:styleId="11">
    <w:name w:val="标题 3 字符1"/>
    <w:link w:val="3"/>
    <w:qFormat/>
    <w:uiPriority w:val="0"/>
    <w:rPr>
      <w:rFonts w:ascii="仿宋_GB2312" w:hAnsi="Times New Roman" w:eastAsia="仿宋_GB2312" w:cs="Times New Roman"/>
      <w:b/>
      <w:bCs/>
      <w:sz w:val="30"/>
      <w:szCs w:val="20"/>
    </w:rPr>
  </w:style>
  <w:style w:type="paragraph" w:customStyle="1" w:styleId="12">
    <w:name w:val="纯文本1"/>
    <w:basedOn w:val="1"/>
    <w:qFormat/>
    <w:uiPriority w:val="0"/>
    <w:pPr>
      <w:adjustRightInd w:val="0"/>
      <w:jc w:val="left"/>
    </w:pPr>
    <w:rPr>
      <w:rFonts w:ascii="宋体" w:hAnsi="Courier New"/>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424</Words>
  <Characters>447</Characters>
  <Lines>3</Lines>
  <Paragraphs>1</Paragraphs>
  <TotalTime>5</TotalTime>
  <ScaleCrop>false</ScaleCrop>
  <LinksUpToDate>false</LinksUpToDate>
  <CharactersWithSpaces>483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2024-10-10T02:55:00Z</dcterms:created>
  <dc:creator>hyper zhou</dc:creator>
  <cp:lastModifiedBy>小猪</cp:lastModifiedBy>
  <dcterms:modified xsi:type="dcterms:W3CDTF">2024-10-10T04:49:50Z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6243FFE09CD04BDFA471F525C6E8CCE8_13</vt:lpwstr>
  </property>
</Properties>
</file>