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C4749">
      <w:pPr>
        <w:jc w:val="center"/>
        <w:rPr>
          <w:rFonts w:hint="eastAsia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Esc</cp:lastModifiedBy>
  <dcterms:modified xsi:type="dcterms:W3CDTF">2025-01-17T01:08:04Z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eyJoZGlkIjoiZmI2OTA1MDI1ZmI1MGEyMDQ5Y2IxZTA5MTMwNTcyZjQiLCJ1c2VySWQiOiIzMjI0NjgzODEifQ==</vt:lpwstr>
  </property>
  <property fmtid="{D5CDD505-2E9C-101B-9397-08002B2CF9AE}" pid="4" name="ICV">
    <vt:lpwstr>2131C4DBF10440CFAD1B997CE66F2C67_12</vt:lpwstr>
  </property>
</Properties>
</file>