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47CBFEAE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4-272</w:t>
      </w:r>
    </w:p>
    <w:p w14:paraId="04E5E32A">
      <w:pPr>
        <w:rPr>
          <w:rFonts w:hint="eastAsia"/>
          <w:b/>
        </w:rPr>
      </w:pPr>
      <w:r>
        <w:rPr>
          <w:rFonts w:hint="eastAsia"/>
          <w:b/>
        </w:rPr>
        <w:t>标段名称：浙江省杭州市中级人民法院（含三庭一院）2025-2027年度物业管理服务采购项目</w:t>
      </w:r>
    </w:p>
    <w:p w14:paraId="7B8BCCFF">
      <w:pPr>
        <w:rPr>
          <w:rFonts w:hint="eastAsia"/>
          <w:b/>
        </w:rPr>
      </w:pPr>
    </w:p>
    <w:p w14:paraId="7E0402A0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浙江恒邦城市运营服务股份有限公司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总分54.29排名第2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93F94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浙江元盛城市服务有限公司</w:t>
            </w:r>
          </w:p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总分44.65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排名第3</w:t>
            </w:r>
          </w:p>
        </w:tc>
      </w:tr>
    </w:tbl>
    <w:p w14:paraId="4B9D7093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C9354A"/>
    <w:rsid w:val="0A207F73"/>
    <w:rsid w:val="0E5232CD"/>
    <w:rsid w:val="14174D41"/>
    <w:rsid w:val="1714762A"/>
    <w:rsid w:val="1C0D140B"/>
    <w:rsid w:val="1F383203"/>
    <w:rsid w:val="21CA5C12"/>
    <w:rsid w:val="26D94133"/>
    <w:rsid w:val="2965523E"/>
    <w:rsid w:val="29721B68"/>
    <w:rsid w:val="2B8243EE"/>
    <w:rsid w:val="2C7145E8"/>
    <w:rsid w:val="2CB4115B"/>
    <w:rsid w:val="2DFB532B"/>
    <w:rsid w:val="2F5E49B6"/>
    <w:rsid w:val="334B37CA"/>
    <w:rsid w:val="38254E8A"/>
    <w:rsid w:val="4E81153A"/>
    <w:rsid w:val="5463171B"/>
    <w:rsid w:val="553D6B6F"/>
    <w:rsid w:val="5E4A6A42"/>
    <w:rsid w:val="63C23A51"/>
    <w:rsid w:val="643D7EC8"/>
    <w:rsid w:val="687F0F05"/>
    <w:rsid w:val="68B17B1B"/>
    <w:rsid w:val="6A1B4F77"/>
    <w:rsid w:val="6CDD78FD"/>
    <w:rsid w:val="6EA05D23"/>
    <w:rsid w:val="73E86551"/>
    <w:rsid w:val="79433798"/>
    <w:rsid w:val="7C793E2D"/>
    <w:rsid w:val="7FA4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144</Characters>
  <Lines>0</Lines>
  <Paragraphs>0</Paragraphs>
  <TotalTime>6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2025-01-22T06:34:10Z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eyJoZGlkIjoiZDNiMDk2NWFlNTk2NzZiYWY5MWU3YTg2N2JmMmE5YTkiLCJ1c2VySWQiOiIxMjU3NDQ3ODAwIn0=</vt:lpwstr>
  </property>
</Properties>
</file>