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32F4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3D69C28">
      <w:pPr>
        <w:rPr>
          <w:rFonts w:hint="eastAsia"/>
        </w:rPr>
      </w:pPr>
    </w:p>
    <w:p w14:paraId="4AE67DE1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JD2024BF-109</w:t>
      </w:r>
    </w:p>
    <w:p w14:paraId="2531F60C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建德市交通运输局2024年交通强国数字化硬件设备采购项目</w:t>
      </w:r>
    </w:p>
    <w:p w14:paraId="64B5E79C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671"/>
        <w:gridCol w:w="4893"/>
      </w:tblGrid>
      <w:tr w14:paraId="5EFCD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6" w:type="dxa"/>
            <w:vAlign w:val="center"/>
          </w:tcPr>
          <w:p w14:paraId="4DB2EB4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671" w:type="dxa"/>
            <w:vAlign w:val="center"/>
          </w:tcPr>
          <w:p w14:paraId="74BA260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  <w:vAlign w:val="center"/>
          </w:tcPr>
          <w:p w14:paraId="61EA9A3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AD67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 w14:paraId="3F1807E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71" w:type="dxa"/>
            <w:vAlign w:val="center"/>
          </w:tcPr>
          <w:p w14:paraId="29E055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浙江中核信息科技有限公司</w:t>
            </w:r>
          </w:p>
        </w:tc>
        <w:tc>
          <w:tcPr>
            <w:tcW w:w="4893" w:type="dxa"/>
            <w:vAlign w:val="center"/>
          </w:tcPr>
          <w:p w14:paraId="600EB98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排名第二，详见评分表</w:t>
            </w:r>
          </w:p>
        </w:tc>
      </w:tr>
      <w:tr w14:paraId="64632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 w14:paraId="07D6DBF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71" w:type="dxa"/>
            <w:vAlign w:val="center"/>
          </w:tcPr>
          <w:p w14:paraId="2B322E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杭州顶潮技术有限公司</w:t>
            </w:r>
          </w:p>
        </w:tc>
        <w:tc>
          <w:tcPr>
            <w:tcW w:w="4893" w:type="dxa"/>
            <w:vAlign w:val="center"/>
          </w:tcPr>
          <w:p w14:paraId="675C0F2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排名第三，详见评分表</w:t>
            </w:r>
          </w:p>
        </w:tc>
      </w:tr>
    </w:tbl>
    <w:p w14:paraId="2CD87007"/>
    <w:p w14:paraId="65D61470">
      <w:pPr>
        <w:rPr>
          <w:rFonts w:hint="eastAsia"/>
        </w:rPr>
      </w:pPr>
      <w:r>
        <w:rPr>
          <w:rFonts w:hint="eastAsia"/>
        </w:rPr>
        <w:t>备注：</w:t>
      </w:r>
      <w:r>
        <w:t>若</w:t>
      </w:r>
      <w:bookmarkStart w:id="0" w:name="_GoBack"/>
      <w:bookmarkEnd w:id="0"/>
      <w:r>
        <w:t>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hYzMzYmM2M2FiMDBkYTdiZmJhNzczMGQ4ZDcyYjIifQ=="/>
  </w:docVars>
  <w:rsids>
    <w:rsidRoot w:val="00BB4DE2"/>
    <w:rsid w:val="002D7097"/>
    <w:rsid w:val="00507446"/>
    <w:rsid w:val="00A3330A"/>
    <w:rsid w:val="00B3445D"/>
    <w:rsid w:val="00BB4DE2"/>
    <w:rsid w:val="00C90B6B"/>
    <w:rsid w:val="0C375A9E"/>
    <w:rsid w:val="24FB6F9B"/>
    <w:rsid w:val="36AD4618"/>
    <w:rsid w:val="5BE0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334</Characters>
  <Lines>1</Lines>
  <Paragraphs>1</Paragraphs>
  <TotalTime>0</TotalTime>
  <ScaleCrop>false</ScaleCrop>
  <LinksUpToDate>false</LinksUpToDate>
  <CharactersWithSpaces>334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不点</cp:lastModifiedBy>
  <dcterms:modified xsi:type="dcterms:W3CDTF">2024-09-14T08:34:00Z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0279F456A0D74CA3AFC3B4AEA81892ED_12</vt:lpwstr>
  </property>
</Properties>
</file>