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130E8A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632EE884">
      <w:pPr>
        <w:rPr>
          <w:rFonts w:hint="eastAsia"/>
        </w:rPr>
      </w:pPr>
    </w:p>
    <w:p w14:paraId="4FFDD2C1">
      <w:pPr>
        <w:rPr>
          <w:rFonts w:hint="default" w:eastAsiaTheme="minorEastAsia"/>
          <w:b/>
          <w:lang w:val="en-US" w:eastAsia="zh-CN"/>
        </w:rPr>
      </w:pPr>
      <w:r>
        <w:rPr>
          <w:rFonts w:hint="eastAsia"/>
          <w:b/>
        </w:rPr>
        <w:t>标段编号：HZLKTLCG-2025-11</w:t>
      </w:r>
    </w:p>
    <w:p w14:paraId="2BD2E1FB">
      <w:pPr>
        <w:rPr>
          <w:rFonts w:hint="eastAsia" w:eastAsiaTheme="minorEastAsia"/>
          <w:b/>
          <w:lang w:eastAsia="zh-CN"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lang w:eastAsia="zh-CN"/>
        </w:rPr>
        <w:t>城南街道2025年森林质量提升项目</w:t>
      </w:r>
    </w:p>
    <w:p w14:paraId="53070985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4508"/>
        <w:gridCol w:w="2839"/>
      </w:tblGrid>
      <w:tr w14:paraId="18B1BB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3" w:type="dxa"/>
          </w:tcPr>
          <w:p w14:paraId="13947FBA">
            <w:pPr>
              <w:spacing w:line="480" w:lineRule="auto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508" w:type="dxa"/>
          </w:tcPr>
          <w:p w14:paraId="3C5B3C40">
            <w:pPr>
              <w:spacing w:line="480" w:lineRule="auto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2839" w:type="dxa"/>
          </w:tcPr>
          <w:p w14:paraId="71D0AC97">
            <w:pPr>
              <w:spacing w:line="480" w:lineRule="auto"/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1E3028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3" w:type="dxa"/>
          </w:tcPr>
          <w:p w14:paraId="6CE141D8">
            <w:pPr>
              <w:spacing w:line="48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4508" w:type="dxa"/>
          </w:tcPr>
          <w:p w14:paraId="427E178A">
            <w:pPr>
              <w:spacing w:line="48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丽水荣森林业发展有限公司</w:t>
            </w:r>
          </w:p>
        </w:tc>
        <w:tc>
          <w:tcPr>
            <w:tcW w:w="2839" w:type="dxa"/>
          </w:tcPr>
          <w:p w14:paraId="7984C03E">
            <w:pPr>
              <w:spacing w:line="480" w:lineRule="auto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综合得分排名第二</w:t>
            </w:r>
          </w:p>
        </w:tc>
      </w:tr>
      <w:tr w14:paraId="34E6C8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3" w:type="dxa"/>
          </w:tcPr>
          <w:p w14:paraId="404BFF07">
            <w:pPr>
              <w:spacing w:line="48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4508" w:type="dxa"/>
          </w:tcPr>
          <w:p w14:paraId="72E3EA16">
            <w:pPr>
              <w:spacing w:line="48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浙江铭源工</w:t>
            </w: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程管理有限公司</w:t>
            </w:r>
          </w:p>
        </w:tc>
        <w:tc>
          <w:tcPr>
            <w:tcW w:w="2839" w:type="dxa"/>
          </w:tcPr>
          <w:p w14:paraId="0CD92C62">
            <w:pPr>
              <w:spacing w:line="480" w:lineRule="auto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综合得分排名第三</w:t>
            </w:r>
          </w:p>
        </w:tc>
      </w:tr>
      <w:tr w14:paraId="2061DD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3" w:type="dxa"/>
          </w:tcPr>
          <w:p w14:paraId="4FC5388E">
            <w:pPr>
              <w:spacing w:line="48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4508" w:type="dxa"/>
          </w:tcPr>
          <w:p w14:paraId="2D98B20E">
            <w:pPr>
              <w:spacing w:line="480" w:lineRule="auto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浙江景秀林业有限公司</w:t>
            </w:r>
          </w:p>
        </w:tc>
        <w:tc>
          <w:tcPr>
            <w:tcW w:w="2839" w:type="dxa"/>
          </w:tcPr>
          <w:p w14:paraId="430AF00C">
            <w:pPr>
              <w:spacing w:line="480" w:lineRule="auto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综合得分排名第四</w:t>
            </w:r>
          </w:p>
        </w:tc>
      </w:tr>
      <w:tr w14:paraId="4C0F71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3" w:type="dxa"/>
          </w:tcPr>
          <w:p w14:paraId="65352B52">
            <w:pPr>
              <w:spacing w:line="48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4508" w:type="dxa"/>
          </w:tcPr>
          <w:p w14:paraId="39B6893F">
            <w:pPr>
              <w:spacing w:line="48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丽水守诚农林开发有限公司</w:t>
            </w:r>
          </w:p>
        </w:tc>
        <w:tc>
          <w:tcPr>
            <w:tcW w:w="2839" w:type="dxa"/>
          </w:tcPr>
          <w:p w14:paraId="3CFB7054">
            <w:pPr>
              <w:spacing w:line="480" w:lineRule="auto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综合得分排名第五</w:t>
            </w:r>
          </w:p>
        </w:tc>
      </w:tr>
      <w:tr w14:paraId="399086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3" w:type="dxa"/>
          </w:tcPr>
          <w:p w14:paraId="7FC134FC">
            <w:pPr>
              <w:spacing w:line="48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4508" w:type="dxa"/>
          </w:tcPr>
          <w:p w14:paraId="505AAE1D">
            <w:pPr>
              <w:spacing w:line="48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桐庐发海林业有害生物防治有限公司</w:t>
            </w:r>
          </w:p>
        </w:tc>
        <w:tc>
          <w:tcPr>
            <w:tcW w:w="2839" w:type="dxa"/>
          </w:tcPr>
          <w:p w14:paraId="5B20332C">
            <w:pPr>
              <w:spacing w:line="480" w:lineRule="auto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综合得分排名第六</w:t>
            </w:r>
          </w:p>
        </w:tc>
      </w:tr>
      <w:tr w14:paraId="3437AC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3" w:type="dxa"/>
          </w:tcPr>
          <w:p w14:paraId="701AACBE">
            <w:pPr>
              <w:spacing w:line="480" w:lineRule="auto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4508" w:type="dxa"/>
          </w:tcPr>
          <w:p w14:paraId="7D107691">
            <w:pPr>
              <w:spacing w:line="480" w:lineRule="auto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桐庐清达林业有害生物防治有限公司</w:t>
            </w:r>
          </w:p>
        </w:tc>
        <w:tc>
          <w:tcPr>
            <w:tcW w:w="2839" w:type="dxa"/>
          </w:tcPr>
          <w:p w14:paraId="59573513">
            <w:pPr>
              <w:spacing w:line="480" w:lineRule="auto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综合得分排名第七</w:t>
            </w:r>
          </w:p>
        </w:tc>
      </w:tr>
    </w:tbl>
    <w:p w14:paraId="39909D3F"/>
    <w:p w14:paraId="1039B406">
      <w:pPr>
        <w:rPr>
          <w:rFonts w:hint="eastAsia"/>
        </w:rPr>
      </w:pPr>
    </w:p>
    <w:p w14:paraId="61124BEE"/>
    <w:p w14:paraId="69A69420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I5YjQ3YmU0M2I4MDM1MmE2MWUwYmNjNGVjMWU0MjIifQ=="/>
  </w:docVars>
  <w:rsids>
    <w:rsidRoot w:val="00BB4DE2"/>
    <w:rsid w:val="002D7097"/>
    <w:rsid w:val="00507446"/>
    <w:rsid w:val="00A3330A"/>
    <w:rsid w:val="00B3445D"/>
    <w:rsid w:val="00BB4DE2"/>
    <w:rsid w:val="00C90B6B"/>
    <w:rsid w:val="023C2698"/>
    <w:rsid w:val="0672755A"/>
    <w:rsid w:val="10CD1330"/>
    <w:rsid w:val="115578B6"/>
    <w:rsid w:val="20B65AE6"/>
    <w:rsid w:val="416A5C7B"/>
    <w:rsid w:val="4D1E3956"/>
    <w:rsid w:val="55C052A6"/>
    <w:rsid w:val="5B340D27"/>
    <w:rsid w:val="60B16CA0"/>
    <w:rsid w:val="6689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308</Words>
  <Characters>326</Characters>
  <Lines>1</Lines>
  <Paragraphs>1</Paragraphs>
  <TotalTime>13</TotalTime>
  <ScaleCrop>false</ScaleCrop>
  <LinksUpToDate>false</LinksUpToDate>
  <CharactersWithSpaces>326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王超</cp:lastModifiedBy>
  <dcterms:modified xsi:type="dcterms:W3CDTF">2025-04-20T01:46:29Z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F77A84CB79E544AB87EAC86ED5FC9DD2_13</vt:lpwstr>
  </property>
  <property fmtid="{D5CDD505-2E9C-101B-9397-08002B2CF9AE}" pid="4" name="KSOTemplateDocerSaveRecord">
    <vt:lpwstr>eyJoZGlkIjoiZWRlZjRjMGY4MzIxMjAzNmUxOTY4MGI0NmY5ODY4ZmUiLCJ1c2VySWQiOiIzNjEzOTk2ODAifQ==</vt:lpwstr>
  </property>
</Properties>
</file>