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760B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CAB7954">
      <w:pPr>
        <w:rPr>
          <w:rFonts w:hint="eastAsia"/>
        </w:rPr>
      </w:pPr>
    </w:p>
    <w:p w14:paraId="5675696F">
      <w:pPr>
        <w:rPr>
          <w:rFonts w:hint="eastAsia"/>
          <w:b/>
        </w:rPr>
      </w:pPr>
      <w:r>
        <w:rPr>
          <w:rFonts w:hint="eastAsia"/>
          <w:b/>
        </w:rPr>
        <w:t>标段编号：ZFCG-SX2024-066</w:t>
      </w:r>
    </w:p>
    <w:p w14:paraId="4A3169B0">
      <w:pPr>
        <w:rPr>
          <w:b/>
        </w:rPr>
      </w:pPr>
    </w:p>
    <w:p w14:paraId="684DF2D2">
      <w:pPr>
        <w:rPr>
          <w:rFonts w:hint="eastAsia"/>
          <w:b/>
        </w:rPr>
      </w:pPr>
      <w:r>
        <w:rPr>
          <w:rFonts w:hint="eastAsia"/>
          <w:b/>
        </w:rPr>
        <w:t>标段名称：杭州市余杭区杜甫中学2025年1月--2026年7月食堂服务外包采购项目</w:t>
      </w:r>
    </w:p>
    <w:p w14:paraId="09950DD7">
      <w:pPr>
        <w:rPr>
          <w:rFonts w:hint="eastAsia"/>
          <w:b/>
        </w:rPr>
      </w:pPr>
    </w:p>
    <w:p w14:paraId="56ACDA7F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5084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44A09D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474F5F7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7524D21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163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0482CD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7ED3465B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浙江高禾农产品有限公司</w:t>
            </w:r>
          </w:p>
        </w:tc>
        <w:tc>
          <w:tcPr>
            <w:tcW w:w="4893" w:type="dxa"/>
          </w:tcPr>
          <w:p w14:paraId="3A5E508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 w14:paraId="6A9B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B77ED4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45A2C03A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杭州盛涵餐饮管理有限公司</w:t>
            </w:r>
          </w:p>
        </w:tc>
        <w:tc>
          <w:tcPr>
            <w:tcW w:w="4893" w:type="dxa"/>
          </w:tcPr>
          <w:p w14:paraId="434414CF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  <w:bookmarkStart w:id="0" w:name="_GoBack"/>
            <w:bookmarkEnd w:id="0"/>
          </w:p>
        </w:tc>
      </w:tr>
      <w:tr w14:paraId="1691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92C16F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7CDC2D9C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224C3ED8">
            <w:pPr>
              <w:rPr>
                <w:rFonts w:hint="eastAsia"/>
              </w:rPr>
            </w:pPr>
          </w:p>
        </w:tc>
      </w:tr>
    </w:tbl>
    <w:p w14:paraId="26DB983E"/>
    <w:p w14:paraId="7A01872A">
      <w:pPr>
        <w:rPr>
          <w:rFonts w:hint="eastAsia"/>
        </w:rPr>
      </w:pPr>
    </w:p>
    <w:p w14:paraId="0908B3D6"/>
    <w:p w14:paraId="3B71591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6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大梁</cp:lastModifiedBy>
  <dcterms:modified xsi:type="dcterms:W3CDTF">2024-12-30T08:49:42Z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eyJoZGlkIjoiMzE3NzBmMGJiNTliMjllMWUyZmFkYmVhYzNhYTE0MjciLCJ1c2VySWQiOiIzNjQxMTc5NTEifQ==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021E4643A64F45E18E5AB7ABCC0B54DA_12</vt:lpwstr>
  </property>
</Properties>
</file>