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7A32E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4FCA6B31">
      <w:pPr>
        <w:rPr>
          <w:rFonts w:hint="eastAsia"/>
        </w:rPr>
      </w:pPr>
    </w:p>
    <w:p w14:paraId="50552E54">
      <w:pPr>
        <w:rPr>
          <w:b/>
        </w:rPr>
      </w:pPr>
      <w:r>
        <w:rPr>
          <w:rFonts w:hint="eastAsia"/>
          <w:b/>
        </w:rPr>
        <w:t>标段编号：TYZFCG2024-072</w:t>
      </w:r>
    </w:p>
    <w:p w14:paraId="3C2FDE7A">
      <w:pPr>
        <w:rPr>
          <w:rFonts w:hint="eastAsia"/>
          <w:b/>
        </w:rPr>
      </w:pPr>
      <w:r>
        <w:rPr>
          <w:rFonts w:hint="eastAsia"/>
          <w:b/>
        </w:rPr>
        <w:t>标段名称：余杭区公物仓廉政警示教育馆布展一体化服务采购项目</w:t>
      </w:r>
    </w:p>
    <w:p w14:paraId="2A052E77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210"/>
        <w:gridCol w:w="3384"/>
      </w:tblGrid>
      <w:tr w14:paraId="559FF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 w14:paraId="159D74F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10" w:type="dxa"/>
          </w:tcPr>
          <w:p w14:paraId="68B3574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84" w:type="dxa"/>
          </w:tcPr>
          <w:p w14:paraId="134B9B1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4E57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5240C9D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10" w:type="dxa"/>
          </w:tcPr>
          <w:p w14:paraId="45648C99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浙江科信文化发展有限公司</w:t>
            </w:r>
          </w:p>
        </w:tc>
        <w:tc>
          <w:tcPr>
            <w:tcW w:w="3384" w:type="dxa"/>
          </w:tcPr>
          <w:p w14:paraId="20A2B4FF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综合排名第二</w:t>
            </w:r>
          </w:p>
        </w:tc>
      </w:tr>
      <w:tr w14:paraId="02E9D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618CCD3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10" w:type="dxa"/>
          </w:tcPr>
          <w:p w14:paraId="30893068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南京西柚信息科技有限公司</w:t>
            </w:r>
          </w:p>
        </w:tc>
        <w:tc>
          <w:tcPr>
            <w:tcW w:w="3384" w:type="dxa"/>
          </w:tcPr>
          <w:p w14:paraId="10286150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综合排名第三</w:t>
            </w:r>
          </w:p>
        </w:tc>
      </w:tr>
    </w:tbl>
    <w:p w14:paraId="418691AF"/>
    <w:p w14:paraId="04B728FB">
      <w:pPr>
        <w:rPr>
          <w:rFonts w:hint="eastAsia"/>
        </w:rPr>
      </w:pPr>
    </w:p>
    <w:p w14:paraId="2171D1B7"/>
    <w:p w14:paraId="3EF6B7D6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wMGRkZDYwZmM5MGJjYTQ4MDMxOTk5ZDA0NzhmYzYifQ=="/>
  </w:docVars>
  <w:rsids>
    <w:rsidRoot w:val="00BB4DE2"/>
    <w:rsid w:val="002D7097"/>
    <w:rsid w:val="00507446"/>
    <w:rsid w:val="00A3330A"/>
    <w:rsid w:val="00B3445D"/>
    <w:rsid w:val="00BB4DE2"/>
    <w:rsid w:val="00C90B6B"/>
    <w:rsid w:val="5A5E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4</TotalTime>
  <ScaleCrop>false</ScaleCrop>
  <LinksUpToDate>false</LinksUpToDate>
  <CharactersWithSpaces>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2024-09-18T10:44:44Z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E41729F927DA40E98D06BFA5D3EF2919_12</vt:lpwstr>
  </property>
</Properties>
</file>