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29BE1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57B16B8">
      <w:pPr>
        <w:rPr>
          <w:rFonts w:hint="eastAsia"/>
        </w:rPr>
      </w:pPr>
    </w:p>
    <w:p w14:paraId="1683A9CE">
      <w:pPr>
        <w:rPr>
          <w:b/>
        </w:rPr>
      </w:pPr>
      <w:r>
        <w:rPr>
          <w:rFonts w:hint="eastAsia"/>
          <w:b/>
        </w:rPr>
        <w:t>标段编号：ZJMSGL-2024-018 </w:t>
      </w:r>
    </w:p>
    <w:p w14:paraId="06056C9F">
      <w:r>
        <w:rPr>
          <w:rFonts w:hint="eastAsia"/>
          <w:b/>
        </w:rPr>
        <w:t>标段名称：长松雅苑停车收费道闸更新采购项目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742"/>
        <w:gridCol w:w="2797"/>
      </w:tblGrid>
      <w:tr w14:paraId="0529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4412B02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742" w:type="dxa"/>
          </w:tcPr>
          <w:p w14:paraId="6994BE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797" w:type="dxa"/>
          </w:tcPr>
          <w:p w14:paraId="0435308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981C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17683A6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742" w:type="dxa"/>
          </w:tcPr>
          <w:p w14:paraId="7B729F8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浙江讯港科技有限公司</w:t>
            </w:r>
          </w:p>
        </w:tc>
        <w:tc>
          <w:tcPr>
            <w:tcW w:w="2797" w:type="dxa"/>
          </w:tcPr>
          <w:p w14:paraId="7ED9F64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778E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03EF024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742" w:type="dxa"/>
          </w:tcPr>
          <w:p w14:paraId="043654F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杭州寰誉科技有限公司、宸宇智城科技有限公司（联合体）</w:t>
            </w:r>
          </w:p>
        </w:tc>
        <w:tc>
          <w:tcPr>
            <w:tcW w:w="2797" w:type="dxa"/>
          </w:tcPr>
          <w:p w14:paraId="5C86244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0038D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1" w:type="dxa"/>
          </w:tcPr>
          <w:p w14:paraId="2C534F1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742" w:type="dxa"/>
            <w:vAlign w:val="top"/>
          </w:tcPr>
          <w:p w14:paraId="0915897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杭州禹盛建设有限公司、浙江中科智能工程技术有限公司（联合体）</w:t>
            </w:r>
          </w:p>
        </w:tc>
        <w:tc>
          <w:tcPr>
            <w:tcW w:w="2797" w:type="dxa"/>
          </w:tcPr>
          <w:p w14:paraId="4E2FDC4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  <w:tr w14:paraId="59F9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46A9EB7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742" w:type="dxa"/>
            <w:vAlign w:val="top"/>
          </w:tcPr>
          <w:p w14:paraId="7C76D4F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浙江电马云车科技有限公司</w:t>
            </w:r>
          </w:p>
        </w:tc>
        <w:tc>
          <w:tcPr>
            <w:tcW w:w="2797" w:type="dxa"/>
          </w:tcPr>
          <w:p w14:paraId="3F8F4E5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综合排名第五</w:t>
            </w:r>
          </w:p>
        </w:tc>
      </w:tr>
      <w:tr w14:paraId="00F8B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4D7E581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742" w:type="dxa"/>
            <w:vAlign w:val="top"/>
          </w:tcPr>
          <w:p w14:paraId="1F6367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杭州翎安智能科技有限公司</w:t>
            </w:r>
          </w:p>
        </w:tc>
        <w:tc>
          <w:tcPr>
            <w:tcW w:w="2797" w:type="dxa"/>
          </w:tcPr>
          <w:p w14:paraId="719864C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综合排名第六</w:t>
            </w:r>
          </w:p>
        </w:tc>
      </w:tr>
      <w:tr w14:paraId="054E0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7710329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742" w:type="dxa"/>
            <w:vAlign w:val="top"/>
          </w:tcPr>
          <w:p w14:paraId="6ED665C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浙江可瑞视安全科技有限公司</w:t>
            </w:r>
          </w:p>
        </w:tc>
        <w:tc>
          <w:tcPr>
            <w:tcW w:w="2797" w:type="dxa"/>
          </w:tcPr>
          <w:p w14:paraId="1793B6B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综合排名第七</w:t>
            </w:r>
          </w:p>
        </w:tc>
      </w:tr>
    </w:tbl>
    <w:p w14:paraId="6A06B8C7"/>
    <w:p w14:paraId="38A5B558">
      <w:pPr>
        <w:rPr>
          <w:rFonts w:hint="eastAsia"/>
        </w:rPr>
      </w:pPr>
    </w:p>
    <w:p w14:paraId="09CC5853"/>
    <w:p w14:paraId="78E8199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wOWNjZTgzYWM0MjBkMTdiNTY3MDBhODQyNTMzYjEifQ=="/>
  </w:docVars>
  <w:rsids>
    <w:rsidRoot w:val="00BB4DE2"/>
    <w:rsid w:val="002D7097"/>
    <w:rsid w:val="00507446"/>
    <w:rsid w:val="00A3330A"/>
    <w:rsid w:val="00B3445D"/>
    <w:rsid w:val="00BB4DE2"/>
    <w:rsid w:val="00C90B6B"/>
    <w:rsid w:val="409B541D"/>
    <w:rsid w:val="7683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1</Lines>
  <Paragraphs>1</Paragraphs>
  <TotalTime>6</TotalTime>
  <ScaleCrop>false</ScaleCrop>
  <LinksUpToDate>false</LinksUpToDate>
  <CharactersWithSpaces>232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暹罗猫</cp:lastModifiedBy>
  <dcterms:modified xsi:type="dcterms:W3CDTF">2024-09-28T12:26:24Z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14199B960C704EEFA6D2E013CE2C68DB_13</vt:lpwstr>
  </property>
</Properties>
</file>