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8726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CFD2C30">
      <w:pPr>
        <w:rPr>
          <w:rFonts w:hint="eastAsia"/>
        </w:rPr>
      </w:pPr>
    </w:p>
    <w:p w14:paraId="68DADEA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  <w:r>
        <w:rPr>
          <w:rFonts w:hint="eastAsia"/>
          <w:b/>
        </w:rPr>
        <w:t>标段编号：GSZFCG-2025-001</w:t>
      </w:r>
    </w:p>
    <w:p w14:paraId="1B0FDDC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  <w:r>
        <w:rPr>
          <w:rFonts w:hint="eastAsia"/>
          <w:b/>
        </w:rPr>
        <w:t>标段名称：杭州京杭大运河博物馆物业管理服务采购项目</w:t>
      </w:r>
    </w:p>
    <w:p w14:paraId="39760873">
      <w:pPr>
        <w:rPr>
          <w:rFonts w:hint="eastAsia"/>
          <w:b/>
        </w:rPr>
      </w:pPr>
    </w:p>
    <w:p w14:paraId="2417E6C9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365"/>
        <w:gridCol w:w="3229"/>
      </w:tblGrid>
      <w:tr w14:paraId="4C8F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96" w:type="dxa"/>
          </w:tcPr>
          <w:p w14:paraId="38DF5E2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65" w:type="dxa"/>
          </w:tcPr>
          <w:p w14:paraId="1B1A1EF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29" w:type="dxa"/>
          </w:tcPr>
          <w:p w14:paraId="619898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C1B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9067F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65" w:type="dxa"/>
          </w:tcPr>
          <w:p w14:paraId="4D4DCA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杭州润宇物业管理有限公司</w:t>
            </w:r>
          </w:p>
        </w:tc>
        <w:tc>
          <w:tcPr>
            <w:tcW w:w="3229" w:type="dxa"/>
          </w:tcPr>
          <w:p w14:paraId="2AF7EBB7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排名第2</w:t>
            </w:r>
          </w:p>
        </w:tc>
      </w:tr>
      <w:tr w14:paraId="64D8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C5E3D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65" w:type="dxa"/>
          </w:tcPr>
          <w:p w14:paraId="5682A48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杭州政云物业管理服务有限公司</w:t>
            </w:r>
          </w:p>
        </w:tc>
        <w:tc>
          <w:tcPr>
            <w:tcW w:w="3229" w:type="dxa"/>
          </w:tcPr>
          <w:p w14:paraId="18FCA5B3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排名第3</w:t>
            </w:r>
          </w:p>
        </w:tc>
      </w:tr>
      <w:tr w14:paraId="741B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BDA7F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65" w:type="dxa"/>
          </w:tcPr>
          <w:p w14:paraId="415603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杭州都市物业管理有限公司</w:t>
            </w:r>
          </w:p>
        </w:tc>
        <w:tc>
          <w:tcPr>
            <w:tcW w:w="3229" w:type="dxa"/>
          </w:tcPr>
          <w:p w14:paraId="2EE3F774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排名第4</w:t>
            </w:r>
          </w:p>
        </w:tc>
      </w:tr>
    </w:tbl>
    <w:p w14:paraId="7600654D"/>
    <w:p w14:paraId="4DC2639F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45E7440"/>
    <w:rsid w:val="61AD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166</Characters>
  <Lines>1</Lines>
  <Paragraphs>1</Paragraphs>
  <TotalTime>2</TotalTime>
  <ScaleCrop>false</ScaleCrop>
  <LinksUpToDate>false</LinksUpToDate>
  <CharactersWithSpaces>166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周小飞</cp:lastModifiedBy>
  <dcterms:modified xsi:type="dcterms:W3CDTF">2025-01-14T05:34:30Z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FC0F20FE8A104EBFB67B0B67EF092EA8</vt:lpwstr>
  </property>
  <property fmtid="{D5CDD505-2E9C-101B-9397-08002B2CF9AE}" pid="4" name="KSOTemplateDocerSaveRecord">
    <vt:lpwstr>eyJoZGlkIjoiZTg0NDE2MWMwZThjNWJjZTM3Y2IwYjExZWMwY2NjMDgiLCJ1c2VySWQiOiIxNjcyMDU1MDY2In0=</vt:lpwstr>
  </property>
</Properties>
</file>