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b/>
        </w:rPr>
        <w:t>标段编号：SCCG2025-GK-02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标段名称：杭州市上城区市场监督管理局2025年度综合性服务项目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285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浙江绿宙物业服务有限公司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总分86.6 排名第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9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杭州大成智慧生活科技有限公司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总分38.89 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98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杭州九政物业管理有限公司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总分38.49排名第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MTIxZDNhZGRlZDViOWRmMWJlNzJlZjlhYmIxNjYifQ=="/>
  </w:docVars>
  <w:rsids>
    <w:rsidRoot w:val="00BB4DE2"/>
    <w:rsid w:val="002D7097"/>
    <w:rsid w:val="00507446"/>
    <w:rsid w:val="00A3330A"/>
    <w:rsid w:val="00B3445D"/>
    <w:rsid w:val="00BB4DE2"/>
    <w:rsid w:val="00C90B6B"/>
    <w:rsid w:val="09E60376"/>
    <w:rsid w:val="1E8F7E47"/>
    <w:rsid w:val="24BE00C8"/>
    <w:rsid w:val="3179109B"/>
    <w:rsid w:val="38301B74"/>
    <w:rsid w:val="3AC858A2"/>
    <w:rsid w:val="3C12128C"/>
    <w:rsid w:val="4A8417D4"/>
    <w:rsid w:val="62CE3BD8"/>
    <w:rsid w:val="63EB7820"/>
    <w:rsid w:val="6D0E2D89"/>
    <w:rsid w:val="77E94A3D"/>
    <w:rsid w:val="7BC1214C"/>
    <w:rsid w:val="7E01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155</Characters>
  <Lines>1</Lines>
  <Paragraphs>1</Paragraphs>
  <TotalTime>2</TotalTime>
  <ScaleCrop>false</ScaleCrop>
  <LinksUpToDate>false</LinksUpToDate>
  <CharactersWithSpaces>155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2025-01-24T06:02:50Z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0C8D8C75E89A4000BE44E2AA50486200</vt:lpwstr>
  </property>
</Properties>
</file>