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B924">
      <w:r>
        <w:drawing>
          <wp:inline distT="0" distB="0" distL="114300" distR="114300">
            <wp:extent cx="5270500" cy="703453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3040" cy="72923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2025-02-21T08:29:20Z</dcterms:created>
  <dc:creator>Administrator</dc:creator>
  <cp:lastModifiedBy>莫甘娜</cp:lastModifiedBy>
  <dcterms:modified xsi:type="dcterms:W3CDTF">2025-02-21T08:29:51Z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eyJoZGlkIjoiZjY1ZGNkMmVmYTc0MzgzZDY0NWM1YWY1ODNjN2IyNmIiLCJ1c2VySWQiOiI1NDQ3ODE1NjMifQ==</vt:lpwstr>
  </property>
  <property fmtid="{D5CDD505-2E9C-101B-9397-08002B2CF9AE}" pid="4" name="ICV">
    <vt:lpwstr>CC6031DA579342E4B6810AA24FA7BE33_12</vt:lpwstr>
  </property>
</Properties>
</file>