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8F8D">
      <w:pPr>
        <w:spacing w:line="360" w:lineRule="auto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b/>
          <w:sz w:val="28"/>
        </w:rPr>
        <w:t>供应商未中标情况说明</w:t>
      </w:r>
    </w:p>
    <w:p w14:paraId="0EA8CF2D"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项目名称：杭州第七中学转塘校区阶梯教室改造工程</w:t>
      </w:r>
    </w:p>
    <w:p w14:paraId="2B763193"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</w:p>
    <w:p w14:paraId="56B8112A"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项目编号：HQZ-2025-0010</w:t>
      </w:r>
    </w:p>
    <w:p w14:paraId="4DDBBD03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82"/>
        <w:gridCol w:w="3404"/>
      </w:tblGrid>
      <w:tr w14:paraId="2319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2FA6C1CA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序号</w:t>
            </w:r>
          </w:p>
        </w:tc>
        <w:tc>
          <w:tcPr>
            <w:tcW w:w="4182" w:type="dxa"/>
            <w:vAlign w:val="top"/>
          </w:tcPr>
          <w:p w14:paraId="69D60407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单位名称</w:t>
            </w:r>
          </w:p>
        </w:tc>
        <w:tc>
          <w:tcPr>
            <w:tcW w:w="3404" w:type="dxa"/>
            <w:vAlign w:val="top"/>
          </w:tcPr>
          <w:p w14:paraId="7579B32A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未中标理由</w:t>
            </w:r>
          </w:p>
        </w:tc>
      </w:tr>
      <w:tr w14:paraId="2412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exact"/>
        </w:trPr>
        <w:tc>
          <w:tcPr>
            <w:tcW w:w="704" w:type="dxa"/>
            <w:vAlign w:val="top"/>
          </w:tcPr>
          <w:p w14:paraId="3520DD5B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1</w:t>
            </w:r>
          </w:p>
        </w:tc>
        <w:tc>
          <w:tcPr>
            <w:tcW w:w="4182" w:type="dxa"/>
            <w:vAlign w:val="top"/>
          </w:tcPr>
          <w:p w14:paraId="105042A4"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杭州联腾建筑装饰有限公司</w:t>
            </w:r>
          </w:p>
        </w:tc>
        <w:tc>
          <w:tcPr>
            <w:tcW w:w="3404" w:type="dxa"/>
            <w:vAlign w:val="top"/>
          </w:tcPr>
          <w:p w14:paraId="1BCAF20E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3033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exact"/>
        </w:trPr>
        <w:tc>
          <w:tcPr>
            <w:tcW w:w="704" w:type="dxa"/>
            <w:vAlign w:val="top"/>
          </w:tcPr>
          <w:p w14:paraId="0E92B705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2</w:t>
            </w:r>
          </w:p>
        </w:tc>
        <w:tc>
          <w:tcPr>
            <w:tcW w:w="4182" w:type="dxa"/>
            <w:vAlign w:val="top"/>
          </w:tcPr>
          <w:p w14:paraId="0A8E0AA2"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浙江春辉建筑装饰工程有限公司</w:t>
            </w:r>
          </w:p>
        </w:tc>
        <w:tc>
          <w:tcPr>
            <w:tcW w:w="3404" w:type="dxa"/>
            <w:vAlign w:val="top"/>
          </w:tcPr>
          <w:p w14:paraId="141661B9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采购人根据评审小组排名推荐，定标第一中标候选人；根据综合得分排名，该单位排名第三；</w:t>
            </w:r>
          </w:p>
        </w:tc>
      </w:tr>
      <w:tr w14:paraId="1FE0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exact"/>
        </w:trPr>
        <w:tc>
          <w:tcPr>
            <w:tcW w:w="704" w:type="dxa"/>
            <w:vAlign w:val="top"/>
          </w:tcPr>
          <w:p w14:paraId="0955661E"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182" w:type="dxa"/>
            <w:vAlign w:val="top"/>
          </w:tcPr>
          <w:p w14:paraId="188028E8"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杭州木冶建筑装饰工程有限公司</w:t>
            </w:r>
          </w:p>
        </w:tc>
        <w:tc>
          <w:tcPr>
            <w:tcW w:w="3404" w:type="dxa"/>
            <w:vAlign w:val="top"/>
          </w:tcPr>
          <w:p w14:paraId="2D0B4459"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1.【第1项】未提供《符合参加采购活动应当具备的一般条件的承诺函》</w:t>
            </w:r>
          </w:p>
          <w:p w14:paraId="19C59D09"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2.【第2项】中小企业声明函企业类型错误，声明无效</w:t>
            </w:r>
          </w:p>
          <w:p w14:paraId="2F7EBB03"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5D0B6EF">
      <w:pPr>
        <w:spacing w:line="240" w:lineRule="auto"/>
        <w:rPr>
          <w:rFonts w:hint="eastAsia" w:ascii="宋体" w:hAnsi="宋体" w:eastAsia="宋体"/>
          <w:sz w:val="24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OWU1YmM2Yjk5MGUwYmViNWMxNWFiYjkyNDQ3MDIifQ=="/>
  </w:docVars>
  <w:rsids>
    <w:rsidRoot w:val="00BB4DE2"/>
    <w:rsid w:val="00017B06"/>
    <w:rsid w:val="00025A7E"/>
    <w:rsid w:val="00036FBB"/>
    <w:rsid w:val="00053131"/>
    <w:rsid w:val="00056D65"/>
    <w:rsid w:val="00064547"/>
    <w:rsid w:val="00096D85"/>
    <w:rsid w:val="000C0C87"/>
    <w:rsid w:val="000E0D46"/>
    <w:rsid w:val="00130230"/>
    <w:rsid w:val="00161B20"/>
    <w:rsid w:val="00163AF0"/>
    <w:rsid w:val="00196F66"/>
    <w:rsid w:val="001D0287"/>
    <w:rsid w:val="001F2662"/>
    <w:rsid w:val="00202284"/>
    <w:rsid w:val="0024282E"/>
    <w:rsid w:val="00287DFF"/>
    <w:rsid w:val="002C53E7"/>
    <w:rsid w:val="002D7097"/>
    <w:rsid w:val="00327F2F"/>
    <w:rsid w:val="00362A60"/>
    <w:rsid w:val="00386A6B"/>
    <w:rsid w:val="00387AD9"/>
    <w:rsid w:val="003D5924"/>
    <w:rsid w:val="003F449F"/>
    <w:rsid w:val="004231FD"/>
    <w:rsid w:val="004438DA"/>
    <w:rsid w:val="00446DC5"/>
    <w:rsid w:val="00480301"/>
    <w:rsid w:val="004A0D86"/>
    <w:rsid w:val="004E2195"/>
    <w:rsid w:val="004F69B2"/>
    <w:rsid w:val="00507446"/>
    <w:rsid w:val="00536815"/>
    <w:rsid w:val="00551440"/>
    <w:rsid w:val="00554753"/>
    <w:rsid w:val="00574D33"/>
    <w:rsid w:val="00597960"/>
    <w:rsid w:val="005A532E"/>
    <w:rsid w:val="005B2D5C"/>
    <w:rsid w:val="005B69EE"/>
    <w:rsid w:val="005C0835"/>
    <w:rsid w:val="00646EA1"/>
    <w:rsid w:val="00656A75"/>
    <w:rsid w:val="006A21C8"/>
    <w:rsid w:val="006B77CD"/>
    <w:rsid w:val="00712A51"/>
    <w:rsid w:val="007148DC"/>
    <w:rsid w:val="00772421"/>
    <w:rsid w:val="0087657E"/>
    <w:rsid w:val="008A5881"/>
    <w:rsid w:val="008F72BB"/>
    <w:rsid w:val="00924132"/>
    <w:rsid w:val="009A2A61"/>
    <w:rsid w:val="009B0BF7"/>
    <w:rsid w:val="009D363F"/>
    <w:rsid w:val="00A3330A"/>
    <w:rsid w:val="00A350FD"/>
    <w:rsid w:val="00A54080"/>
    <w:rsid w:val="00A56FD8"/>
    <w:rsid w:val="00B3445D"/>
    <w:rsid w:val="00B44D68"/>
    <w:rsid w:val="00B760CA"/>
    <w:rsid w:val="00BA5378"/>
    <w:rsid w:val="00BB4DE2"/>
    <w:rsid w:val="00C0704B"/>
    <w:rsid w:val="00C2093A"/>
    <w:rsid w:val="00C87C30"/>
    <w:rsid w:val="00C90B6B"/>
    <w:rsid w:val="00D14D2E"/>
    <w:rsid w:val="00D25D06"/>
    <w:rsid w:val="00D463DC"/>
    <w:rsid w:val="00D5311B"/>
    <w:rsid w:val="00D73A8A"/>
    <w:rsid w:val="00D77ED0"/>
    <w:rsid w:val="00D97AE8"/>
    <w:rsid w:val="00DD0DAA"/>
    <w:rsid w:val="00DD7AF8"/>
    <w:rsid w:val="00E4333C"/>
    <w:rsid w:val="00EA6C67"/>
    <w:rsid w:val="00EE4155"/>
    <w:rsid w:val="00F07553"/>
    <w:rsid w:val="00F64D73"/>
    <w:rsid w:val="00F776F6"/>
    <w:rsid w:val="00FC2497"/>
    <w:rsid w:val="00FF53CB"/>
    <w:rsid w:val="08105E73"/>
    <w:rsid w:val="098A012C"/>
    <w:rsid w:val="0A3740BB"/>
    <w:rsid w:val="0F4959AD"/>
    <w:rsid w:val="195E16BF"/>
    <w:rsid w:val="1EFF3456"/>
    <w:rsid w:val="210F0D02"/>
    <w:rsid w:val="39761CB6"/>
    <w:rsid w:val="3A26303A"/>
    <w:rsid w:val="3D8D7887"/>
    <w:rsid w:val="41AE46E3"/>
    <w:rsid w:val="42860213"/>
    <w:rsid w:val="42DC702D"/>
    <w:rsid w:val="43077C9F"/>
    <w:rsid w:val="46F81B42"/>
    <w:rsid w:val="4D727F34"/>
    <w:rsid w:val="519F1CFD"/>
    <w:rsid w:val="58451FC0"/>
    <w:rsid w:val="59F6481B"/>
    <w:rsid w:val="5D7B72D4"/>
    <w:rsid w:val="5DC50992"/>
    <w:rsid w:val="66674C11"/>
    <w:rsid w:val="674743C8"/>
    <w:rsid w:val="76A9439F"/>
    <w:rsid w:val="7D8B4256"/>
    <w:rsid w:val="7F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1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bid-open-union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225</Characters>
  <Lines>1</Lines>
  <Paragraphs>1</Paragraphs>
  <TotalTime>2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成三少</cp:lastModifiedBy>
  <dcterms:modified xsi:type="dcterms:W3CDTF">2025-07-01T10:12:18Z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76C046B05AF3462E81B4CD901F3D7AA1_12</vt:lpwstr>
  </property>
  <property fmtid="{D5CDD505-2E9C-101B-9397-08002B2CF9AE}" pid="4" name="KSOTemplateDocerSaveRecord">
    <vt:lpwstr>eyJoZGlkIjoiODgxNTc2ZjA2Zjc0YzEyMjQ4ZTJhOTZiZjg4Zjg5MmYiLCJ1c2VySWQiOiIxNDE1MDY3MTcwIn0=</vt:lpwstr>
  </property>
</Properties>
</file>