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7C8A1">
      <w:pPr>
        <w:rPr>
          <w:rFonts w:hint="eastAsia" w:ascii="方正小标宋简体" w:hAnsi="方正小标宋简体" w:eastAsia="方正小标宋简体" w:cs="方正小标宋简体"/>
          <w:b/>
          <w:color w:val="000000"/>
          <w:sz w:val="36"/>
          <w:szCs w:val="36"/>
          <w:shd w:val="clear" w:color="auto" w:fill="FFFFFF"/>
          <w:lang w:eastAsia="zh-CN"/>
        </w:rPr>
      </w:pPr>
      <w:r>
        <w:rPr>
          <w:rFonts w:hint="eastAsia" w:ascii="方正小标宋简体" w:hAnsi="方正小标宋简体" w:eastAsia="方正小标宋简体" w:cs="方正小标宋简体"/>
          <w:b/>
          <w:color w:val="000000"/>
          <w:sz w:val="36"/>
          <w:szCs w:val="36"/>
          <w:shd w:val="clear" w:color="auto" w:fill="FFFFFF"/>
        </w:rPr>
        <w:t>附件</w:t>
      </w:r>
      <w:r>
        <w:rPr>
          <w:rFonts w:hint="eastAsia" w:ascii="方正小标宋简体" w:hAnsi="方正小标宋简体" w:eastAsia="方正小标宋简体" w:cs="方正小标宋简体"/>
          <w:b/>
          <w:color w:val="000000"/>
          <w:sz w:val="36"/>
          <w:szCs w:val="36"/>
          <w:shd w:val="clear" w:color="auto" w:fill="FFFFFF"/>
          <w:lang w:val="en-US" w:eastAsia="zh-CN"/>
        </w:rPr>
        <w:t>1</w:t>
      </w:r>
    </w:p>
    <w:p w14:paraId="40DDEF5A">
      <w:pPr>
        <w:jc w:val="center"/>
        <w:rPr>
          <w:rFonts w:hint="eastAsia" w:ascii="方正小标宋简体" w:hAnsi="方正小标宋简体" w:eastAsia="方正小标宋简体" w:cs="方正小标宋简体"/>
          <w:b/>
          <w:bCs/>
          <w:color w:val="000000"/>
          <w:sz w:val="44"/>
          <w:szCs w:val="44"/>
          <w:shd w:val="clear" w:color="auto" w:fill="FFFFFF"/>
        </w:rPr>
      </w:pPr>
      <w:r>
        <w:rPr>
          <w:rFonts w:hint="eastAsia" w:ascii="宋体" w:hAnsi="宋体" w:cs="宋体"/>
          <w:b/>
          <w:bCs/>
          <w:color w:val="000000"/>
          <w:sz w:val="44"/>
          <w:szCs w:val="44"/>
          <w:lang w:val="en-US" w:eastAsia="zh-CN"/>
        </w:rPr>
        <w:t>项目简介</w:t>
      </w:r>
    </w:p>
    <w:p w14:paraId="2B265679">
      <w:pPr>
        <w:widowControl/>
        <w:spacing w:line="360" w:lineRule="auto"/>
        <w:ind w:firstLine="560" w:firstLineChars="200"/>
        <w:jc w:val="left"/>
        <w:rPr>
          <w:rFonts w:hint="eastAsia" w:ascii="宋体" w:hAnsi="宋体" w:eastAsia="宋体" w:cs="宋体"/>
          <w:bCs/>
          <w:sz w:val="28"/>
          <w:szCs w:val="28"/>
          <w:lang w:eastAsia="zh-CN"/>
        </w:rPr>
      </w:pPr>
      <w:r>
        <w:rPr>
          <w:rFonts w:hint="eastAsia" w:ascii="宋体" w:hAnsi="宋体" w:eastAsia="宋体" w:cs="宋体"/>
          <w:bCs/>
          <w:sz w:val="28"/>
          <w:szCs w:val="28"/>
          <w:lang w:val="en-US" w:eastAsia="zh-CN"/>
        </w:rPr>
        <w:t>一、主管预算</w:t>
      </w:r>
      <w:r>
        <w:rPr>
          <w:rFonts w:hint="eastAsia" w:ascii="宋体" w:hAnsi="宋体" w:eastAsia="宋体" w:cs="宋体"/>
          <w:bCs/>
          <w:sz w:val="28"/>
          <w:szCs w:val="28"/>
        </w:rPr>
        <w:t>单位：新疆生产建设兵团第十二师自然资源和规划局</w:t>
      </w:r>
    </w:p>
    <w:p w14:paraId="59DD24C6">
      <w:pPr>
        <w:widowControl/>
        <w:spacing w:line="360" w:lineRule="auto"/>
        <w:ind w:firstLine="560" w:firstLineChars="200"/>
        <w:jc w:val="left"/>
        <w:rPr>
          <w:rFonts w:hint="eastAsia" w:ascii="宋体" w:hAnsi="宋体" w:cs="宋体"/>
          <w:bCs/>
          <w:sz w:val="28"/>
          <w:szCs w:val="28"/>
          <w:lang w:eastAsia="zh-CN"/>
        </w:rPr>
      </w:pPr>
      <w:r>
        <w:rPr>
          <w:rFonts w:hint="eastAsia" w:ascii="宋体" w:hAnsi="宋体" w:eastAsia="宋体" w:cs="宋体"/>
          <w:bCs/>
          <w:sz w:val="28"/>
          <w:szCs w:val="28"/>
          <w:lang w:val="en-US" w:eastAsia="zh-CN"/>
        </w:rPr>
        <w:t>二、</w:t>
      </w:r>
      <w:r>
        <w:rPr>
          <w:rFonts w:hint="eastAsia" w:ascii="宋体" w:hAnsi="宋体" w:eastAsia="宋体" w:cs="宋体"/>
          <w:bCs/>
          <w:sz w:val="28"/>
          <w:szCs w:val="28"/>
        </w:rPr>
        <w:t>项目名称：</w:t>
      </w:r>
      <w:r>
        <w:rPr>
          <w:rFonts w:hint="eastAsia" w:ascii="宋体" w:hAnsi="宋体" w:eastAsia="宋体" w:cs="宋体"/>
          <w:bCs/>
          <w:sz w:val="28"/>
          <w:szCs w:val="28"/>
          <w:lang w:eastAsia="zh-CN"/>
        </w:rPr>
        <w:t>新疆生产建设兵团第十二师自然资源和规划局2025-2026年度林草项目前期咨询服务框架协议采购项目</w:t>
      </w:r>
    </w:p>
    <w:p w14:paraId="650CAE24">
      <w:pPr>
        <w:pStyle w:val="2"/>
        <w:spacing w:line="360" w:lineRule="auto"/>
        <w:ind w:firstLine="560" w:firstLineChars="200"/>
        <w:rPr>
          <w:rFonts w:hint="eastAsia" w:ascii="宋体" w:hAnsi="宋体" w:cs="宋体"/>
          <w:b w:val="0"/>
          <w:bCs w:val="0"/>
          <w:color w:val="auto"/>
          <w:sz w:val="28"/>
          <w:szCs w:val="28"/>
          <w:lang w:eastAsia="zh-CN"/>
        </w:rPr>
      </w:pPr>
      <w:r>
        <w:rPr>
          <w:rFonts w:hint="eastAsia" w:ascii="宋体" w:hAnsi="宋体" w:cs="宋体"/>
          <w:b w:val="0"/>
          <w:bCs w:val="0"/>
          <w:color w:val="auto"/>
          <w:sz w:val="28"/>
          <w:szCs w:val="28"/>
          <w:lang w:val="en-US" w:eastAsia="zh-CN"/>
        </w:rPr>
        <w:t>三、</w:t>
      </w:r>
      <w:r>
        <w:rPr>
          <w:rFonts w:hint="eastAsia" w:ascii="宋体" w:hAnsi="宋体" w:cs="宋体"/>
          <w:b w:val="0"/>
          <w:bCs w:val="0"/>
          <w:color w:val="auto"/>
          <w:sz w:val="28"/>
          <w:szCs w:val="28"/>
          <w:lang w:eastAsia="zh-CN"/>
        </w:rPr>
        <w:t>项目</w:t>
      </w:r>
      <w:r>
        <w:rPr>
          <w:rFonts w:hint="eastAsia" w:ascii="宋体" w:hAnsi="宋体" w:cs="宋体"/>
          <w:b w:val="0"/>
          <w:bCs w:val="0"/>
          <w:color w:val="auto"/>
          <w:sz w:val="28"/>
          <w:szCs w:val="28"/>
          <w:lang w:val="en-US" w:eastAsia="zh-CN"/>
        </w:rPr>
        <w:t>简介</w:t>
      </w:r>
      <w:r>
        <w:rPr>
          <w:rFonts w:hint="eastAsia" w:ascii="宋体" w:hAnsi="宋体" w:cs="宋体"/>
          <w:b w:val="0"/>
          <w:bCs w:val="0"/>
          <w:color w:val="auto"/>
          <w:sz w:val="28"/>
          <w:szCs w:val="28"/>
          <w:lang w:eastAsia="zh-CN"/>
        </w:rPr>
        <w:t>：</w:t>
      </w:r>
    </w:p>
    <w:p w14:paraId="15B2BFF1">
      <w:pPr>
        <w:spacing w:line="360" w:lineRule="auto"/>
        <w:rPr>
          <w:rFonts w:hint="eastAsia" w:ascii="宋体" w:hAnsi="宋体" w:eastAsia="宋体" w:cs="宋体"/>
          <w:bCs/>
          <w:sz w:val="28"/>
          <w:szCs w:val="28"/>
          <w:lang w:val="en-US" w:eastAsia="zh-CN"/>
        </w:rPr>
      </w:pPr>
      <w:r>
        <w:rPr>
          <w:rFonts w:hint="eastAsia"/>
          <w:lang w:val="en-US" w:eastAsia="zh-CN"/>
        </w:rPr>
        <w:t xml:space="preserve">      </w:t>
      </w:r>
      <w:r>
        <w:rPr>
          <w:rFonts w:hint="eastAsia" w:ascii="宋体" w:hAnsi="宋体" w:eastAsia="宋体" w:cs="宋体"/>
          <w:bCs/>
          <w:sz w:val="28"/>
          <w:szCs w:val="28"/>
          <w:lang w:eastAsia="zh-CN"/>
        </w:rPr>
        <w:t>遵循竞争择优、讲求绩效的原则，</w:t>
      </w:r>
      <w:r>
        <w:rPr>
          <w:rFonts w:hint="eastAsia" w:ascii="宋体" w:hAnsi="宋体" w:eastAsia="宋体" w:cs="宋体"/>
          <w:bCs/>
          <w:sz w:val="28"/>
          <w:szCs w:val="28"/>
          <w:lang w:val="en-US" w:eastAsia="zh-CN"/>
        </w:rPr>
        <w:t>拟针对主管预算单位管辖范围内的采购</w:t>
      </w:r>
      <w:r>
        <w:rPr>
          <w:rFonts w:hint="eastAsia" w:ascii="宋体" w:hAnsi="宋体" w:eastAsia="宋体" w:cs="宋体"/>
          <w:bCs/>
          <w:color w:val="auto"/>
          <w:sz w:val="28"/>
          <w:szCs w:val="28"/>
          <w:lang w:val="en-US" w:eastAsia="zh-CN"/>
        </w:rPr>
        <w:t>人2025-2026年度</w:t>
      </w:r>
      <w:r>
        <w:rPr>
          <w:rFonts w:hint="eastAsia" w:ascii="宋体" w:hAnsi="宋体" w:eastAsia="宋体" w:cs="宋体"/>
          <w:bCs/>
          <w:sz w:val="28"/>
          <w:szCs w:val="28"/>
          <w:lang w:val="en-US" w:eastAsia="zh-CN"/>
        </w:rPr>
        <w:t>需要委托林草项目前期咨询的服务（包含环境影响评价报告、可行性研究报告、现状调查等前期咨询相关服务）</w:t>
      </w:r>
    </w:p>
    <w:p w14:paraId="6DE7F15F">
      <w:pPr>
        <w:spacing w:line="360" w:lineRule="auto"/>
        <w:rPr>
          <w:rFonts w:hint="eastAsia" w:ascii="宋体" w:hAnsi="宋体" w:eastAsia="宋体" w:cs="宋体"/>
          <w:bCs/>
          <w:color w:val="FF0000"/>
          <w:sz w:val="28"/>
          <w:szCs w:val="28"/>
          <w:lang w:val="en-US" w:eastAsia="zh-CN"/>
        </w:rPr>
      </w:pPr>
      <w:r>
        <w:rPr>
          <w:rFonts w:hint="eastAsia" w:ascii="宋体" w:hAnsi="宋体" w:eastAsia="宋体" w:cs="宋体"/>
          <w:bCs/>
          <w:sz w:val="28"/>
          <w:szCs w:val="28"/>
          <w:lang w:val="en-US" w:eastAsia="zh-CN"/>
        </w:rPr>
        <w:t>进行框架协议采购。相关验收</w:t>
      </w:r>
      <w:r>
        <w:rPr>
          <w:rFonts w:hint="eastAsia" w:ascii="宋体" w:hAnsi="宋体" w:eastAsia="宋体" w:cs="宋体"/>
          <w:bCs/>
          <w:sz w:val="28"/>
          <w:szCs w:val="28"/>
          <w:lang w:eastAsia="zh-CN"/>
        </w:rPr>
        <w:t>标准应符合有关的国家、地方、行业标准。</w:t>
      </w:r>
      <w:r>
        <w:rPr>
          <w:rFonts w:hint="eastAsia" w:ascii="宋体" w:hAnsi="宋体" w:eastAsia="宋体" w:cs="宋体"/>
          <w:bCs/>
          <w:sz w:val="28"/>
          <w:szCs w:val="28"/>
          <w:lang w:val="en-US" w:eastAsia="zh-CN"/>
        </w:rPr>
        <w:t>入围供应商在接到采购人的项目委托后限定的时间内提交符合要求的成果报告。</w:t>
      </w:r>
    </w:p>
    <w:p w14:paraId="45BCD82B">
      <w:pPr>
        <w:pStyle w:val="3"/>
        <w:widowControl w:val="0"/>
        <w:kinsoku/>
        <w:overflowPunct w:val="0"/>
        <w:autoSpaceDE/>
        <w:autoSpaceDN/>
        <w:adjustRightInd/>
        <w:snapToGrid/>
        <w:spacing w:line="360" w:lineRule="auto"/>
        <w:ind w:firstLine="560" w:firstLineChars="200"/>
        <w:jc w:val="both"/>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履约地域范围：十二师范围内</w:t>
      </w:r>
    </w:p>
    <w:p w14:paraId="7B23CBD3">
      <w:pPr>
        <w:spacing w:line="360" w:lineRule="auto"/>
        <w:ind w:firstLine="560" w:firstLineChars="200"/>
        <w:rPr>
          <w:rFonts w:hint="default" w:ascii="宋体" w:hAnsi="宋体" w:eastAsia="宋体" w:cs="宋体"/>
          <w:bCs/>
          <w:color w:val="auto"/>
          <w:kern w:val="2"/>
          <w:sz w:val="28"/>
          <w:szCs w:val="28"/>
          <w:lang w:val="en-US" w:eastAsia="zh-CN" w:bidi="ar-SA"/>
        </w:rPr>
      </w:pPr>
      <w:r>
        <w:rPr>
          <w:rFonts w:hint="default" w:ascii="宋体" w:hAnsi="宋体" w:eastAsia="宋体" w:cs="宋体"/>
          <w:bCs/>
          <w:color w:val="auto"/>
          <w:kern w:val="2"/>
          <w:sz w:val="28"/>
          <w:szCs w:val="28"/>
          <w:lang w:val="en-US" w:eastAsia="zh-CN" w:bidi="ar-SA"/>
        </w:rPr>
        <w:t>框架协议有效期：</w:t>
      </w:r>
      <w:r>
        <w:rPr>
          <w:rFonts w:hint="eastAsia" w:ascii="宋体" w:hAnsi="宋体" w:eastAsia="宋体" w:cs="宋体"/>
          <w:bCs/>
          <w:color w:val="auto"/>
          <w:kern w:val="2"/>
          <w:sz w:val="28"/>
          <w:szCs w:val="28"/>
          <w:lang w:val="en-US" w:eastAsia="zh-CN" w:bidi="ar-SA"/>
        </w:rPr>
        <w:t>2</w:t>
      </w:r>
      <w:r>
        <w:rPr>
          <w:rFonts w:hint="default" w:ascii="宋体" w:hAnsi="宋体" w:eastAsia="宋体" w:cs="宋体"/>
          <w:bCs/>
          <w:color w:val="auto"/>
          <w:kern w:val="2"/>
          <w:sz w:val="28"/>
          <w:szCs w:val="28"/>
          <w:lang w:val="en-US" w:eastAsia="zh-CN" w:bidi="ar-SA"/>
        </w:rPr>
        <w:t>年</w:t>
      </w:r>
    </w:p>
    <w:p w14:paraId="415511F3">
      <w:pPr>
        <w:rPr>
          <w:rFonts w:hint="eastAsia" w:ascii="方正小标宋简体" w:hAnsi="方正小标宋简体" w:eastAsia="方正小标宋简体" w:cs="方正小标宋简体"/>
          <w:b/>
          <w:color w:val="000000"/>
          <w:sz w:val="36"/>
          <w:szCs w:val="36"/>
          <w:shd w:val="clear" w:color="auto" w:fill="FFFFFF"/>
        </w:rPr>
      </w:pPr>
    </w:p>
    <w:p w14:paraId="13B1CD2A">
      <w:pPr>
        <w:rPr>
          <w:rFonts w:hint="default" w:ascii="方正小标宋简体" w:hAnsi="方正小标宋简体" w:eastAsia="方正小标宋简体" w:cs="方正小标宋简体"/>
          <w:b w:val="0"/>
          <w:bCs/>
          <w:color w:val="000000"/>
          <w:sz w:val="36"/>
          <w:szCs w:val="36"/>
          <w:shd w:val="clear" w:color="auto" w:fill="FFFFFF"/>
          <w:lang w:val="en-US" w:eastAsia="zh-CN"/>
        </w:rPr>
      </w:pPr>
      <w:r>
        <w:rPr>
          <w:rFonts w:hint="eastAsia" w:ascii="方正小标宋简体" w:hAnsi="方正小标宋简体" w:eastAsia="方正小标宋简体" w:cs="方正小标宋简体"/>
          <w:b/>
          <w:color w:val="000000"/>
          <w:sz w:val="36"/>
          <w:szCs w:val="36"/>
          <w:shd w:val="clear" w:color="auto" w:fill="FFFFFF"/>
        </w:rPr>
        <w:br w:type="page"/>
      </w:r>
      <w:r>
        <w:rPr>
          <w:rFonts w:hint="eastAsia" w:ascii="方正小标宋简体" w:hAnsi="方正小标宋简体" w:eastAsia="方正小标宋简体" w:cs="方正小标宋简体"/>
          <w:b w:val="0"/>
          <w:bCs/>
          <w:color w:val="000000"/>
          <w:sz w:val="36"/>
          <w:szCs w:val="36"/>
          <w:shd w:val="clear" w:color="auto" w:fill="FFFFFF"/>
        </w:rPr>
        <w:t>附件2</w:t>
      </w:r>
      <w:r>
        <w:rPr>
          <w:rFonts w:hint="eastAsia" w:ascii="方正小标宋简体" w:hAnsi="方正小标宋简体" w:eastAsia="方正小标宋简体" w:cs="方正小标宋简体"/>
          <w:b w:val="0"/>
          <w:bCs/>
          <w:color w:val="000000"/>
          <w:sz w:val="36"/>
          <w:szCs w:val="36"/>
          <w:shd w:val="clear" w:color="auto" w:fill="FFFFFF"/>
          <w:lang w:val="en-US" w:eastAsia="zh-CN"/>
        </w:rPr>
        <w:t xml:space="preserve">  格式</w:t>
      </w:r>
    </w:p>
    <w:p w14:paraId="175E178E">
      <w:pPr>
        <w:jc w:val="center"/>
        <w:rPr>
          <w:rFonts w:hint="eastAsia" w:ascii="方正小标宋简体" w:hAnsi="方正小标宋简体" w:eastAsia="方正小标宋简体" w:cs="方正小标宋简体"/>
          <w:b w:val="0"/>
          <w:bCs/>
          <w:color w:val="000000"/>
          <w:sz w:val="36"/>
          <w:szCs w:val="36"/>
          <w:shd w:val="clear" w:color="auto" w:fill="FFFFFF"/>
          <w:lang w:val="en-US" w:eastAsia="zh-CN"/>
        </w:rPr>
      </w:pPr>
      <w:r>
        <w:rPr>
          <w:rFonts w:hint="eastAsia" w:ascii="方正小标宋简体" w:hAnsi="方正小标宋简体" w:eastAsia="方正小标宋简体" w:cs="方正小标宋简体"/>
          <w:b w:val="0"/>
          <w:bCs/>
          <w:color w:val="000000"/>
          <w:sz w:val="36"/>
          <w:szCs w:val="36"/>
          <w:shd w:val="clear" w:color="auto" w:fill="FFFFFF"/>
          <w:lang w:val="en-US" w:eastAsia="zh-CN"/>
        </w:rPr>
        <w:t>新疆生产建设兵团第十二师自然资源和规划局2025-2026年度林草项目前期咨询服务框架协议采购项目调查问卷</w:t>
      </w:r>
    </w:p>
    <w:p w14:paraId="21CC879A">
      <w:pPr>
        <w:pStyle w:val="2"/>
        <w:rPr>
          <w:rFonts w:hint="default"/>
          <w:lang w:val="en-US" w:eastAsia="zh-CN"/>
        </w:rPr>
      </w:pPr>
    </w:p>
    <w:p w14:paraId="15B75BB8">
      <w:pPr>
        <w:jc w:val="both"/>
        <w:rPr>
          <w:rFonts w:hint="default" w:ascii="宋体" w:hAnsi="宋体" w:eastAsia="宋体" w:cs="宋体"/>
          <w:b w:val="0"/>
          <w:bCs/>
          <w:color w:val="000000"/>
          <w:sz w:val="28"/>
          <w:szCs w:val="28"/>
          <w:highlight w:val="none"/>
          <w:shd w:val="clear" w:color="auto" w:fill="FFFFFF"/>
          <w:lang w:val="en-US" w:eastAsia="zh-CN"/>
        </w:rPr>
      </w:pPr>
      <w:r>
        <w:rPr>
          <w:rFonts w:hint="eastAsia" w:ascii="宋体" w:hAnsi="宋体" w:eastAsia="宋体" w:cs="宋体"/>
          <w:b w:val="0"/>
          <w:bCs/>
          <w:color w:val="000000"/>
          <w:sz w:val="28"/>
          <w:szCs w:val="28"/>
          <w:shd w:val="clear" w:color="auto" w:fill="FFFFFF"/>
          <w:lang w:val="en-US" w:eastAsia="zh-CN"/>
        </w:rPr>
        <w:t>一</w:t>
      </w:r>
      <w:r>
        <w:rPr>
          <w:rFonts w:hint="eastAsia" w:ascii="宋体" w:hAnsi="宋体" w:eastAsia="宋体" w:cs="宋体"/>
          <w:b w:val="0"/>
          <w:bCs/>
          <w:color w:val="000000"/>
          <w:sz w:val="28"/>
          <w:szCs w:val="28"/>
          <w:highlight w:val="none"/>
          <w:shd w:val="clear" w:color="auto" w:fill="FFFFFF"/>
          <w:lang w:val="en-US" w:eastAsia="zh-CN"/>
        </w:rPr>
        <w:t>、贵公司是否为中小企业</w:t>
      </w:r>
    </w:p>
    <w:p w14:paraId="5F2ED5B0">
      <w:pPr>
        <w:jc w:val="both"/>
        <w:rPr>
          <w:rFonts w:hint="eastAsia" w:ascii="方正小标宋简体" w:hAnsi="方正小标宋简体" w:eastAsia="方正小标宋简体" w:cs="方正小标宋简体"/>
          <w:b/>
          <w:color w:val="000000"/>
          <w:sz w:val="36"/>
          <w:szCs w:val="36"/>
          <w:shd w:val="clear" w:color="auto" w:fill="FFFFFF"/>
        </w:rPr>
      </w:pPr>
      <w:r>
        <w:rPr>
          <w:rFonts w:hint="eastAsia" w:ascii="方正小标宋简体" w:hAnsi="方正小标宋简体" w:eastAsia="方正小标宋简体" w:cs="方正小标宋简体"/>
          <w:b/>
          <w:color w:val="000000"/>
          <w:sz w:val="36"/>
          <w:szCs w:val="36"/>
          <w:highlight w:val="none"/>
          <w:u w:val="single"/>
          <w:shd w:val="clear" w:color="auto" w:fill="FFFFFF"/>
          <w:lang w:val="en-US" w:eastAsia="zh-CN"/>
        </w:rPr>
        <w:t xml:space="preserve">                  </w:t>
      </w:r>
      <w:r>
        <w:rPr>
          <w:rFonts w:hint="eastAsia" w:ascii="方正小标宋简体" w:hAnsi="方正小标宋简体" w:eastAsia="方正小标宋简体" w:cs="方正小标宋简体"/>
          <w:b/>
          <w:color w:val="000000"/>
          <w:sz w:val="36"/>
          <w:szCs w:val="36"/>
          <w:u w:val="single"/>
          <w:shd w:val="clear" w:color="auto" w:fill="FFFFFF"/>
          <w:lang w:val="en-US" w:eastAsia="zh-CN"/>
        </w:rPr>
        <w:t xml:space="preserve">                            </w:t>
      </w:r>
    </w:p>
    <w:p w14:paraId="63C4960C">
      <w:pPr>
        <w:jc w:val="both"/>
        <w:rPr>
          <w:rFonts w:hint="eastAsia" w:ascii="宋体" w:hAnsi="宋体" w:eastAsia="宋体" w:cs="宋体"/>
          <w:b w:val="0"/>
          <w:bCs/>
          <w:color w:val="000000"/>
          <w:sz w:val="28"/>
          <w:szCs w:val="28"/>
          <w:shd w:val="clear" w:color="auto" w:fill="FFFFFF"/>
          <w:lang w:val="en-US" w:eastAsia="zh-CN"/>
        </w:rPr>
      </w:pPr>
      <w:r>
        <w:rPr>
          <w:rFonts w:hint="eastAsia" w:ascii="宋体" w:hAnsi="宋体" w:eastAsia="宋体" w:cs="宋体"/>
          <w:b w:val="0"/>
          <w:bCs/>
          <w:color w:val="000000"/>
          <w:sz w:val="28"/>
          <w:szCs w:val="28"/>
          <w:shd w:val="clear" w:color="auto" w:fill="FFFFFF"/>
          <w:lang w:val="en-US" w:eastAsia="zh-CN"/>
        </w:rPr>
        <w:t>二、开展</w:t>
      </w:r>
      <w:r>
        <w:rPr>
          <w:rFonts w:hint="eastAsia" w:ascii="宋体" w:hAnsi="宋体" w:cs="宋体"/>
          <w:b w:val="0"/>
          <w:bCs/>
          <w:color w:val="000000"/>
          <w:sz w:val="28"/>
          <w:szCs w:val="28"/>
          <w:shd w:val="clear" w:color="auto" w:fill="FFFFFF"/>
          <w:lang w:val="en-US" w:eastAsia="zh-CN"/>
        </w:rPr>
        <w:t>林草项目前期咨询服务（包含环境影响评价报告、可行性研究报告、现状调查等前期咨询相关服务）</w:t>
      </w:r>
      <w:r>
        <w:rPr>
          <w:rFonts w:hint="eastAsia" w:ascii="宋体" w:hAnsi="宋体" w:eastAsia="宋体" w:cs="宋体"/>
          <w:b w:val="0"/>
          <w:bCs/>
          <w:color w:val="000000"/>
          <w:sz w:val="28"/>
          <w:szCs w:val="28"/>
          <w:shd w:val="clear" w:color="auto" w:fill="FFFFFF"/>
          <w:lang w:val="en-US" w:eastAsia="zh-CN"/>
        </w:rPr>
        <w:t>工作的服务标准（可引用国家标准、行业标准、地方标准或自行描述）</w:t>
      </w:r>
    </w:p>
    <w:p w14:paraId="0818069E">
      <w:pPr>
        <w:jc w:val="both"/>
        <w:rPr>
          <w:rFonts w:hint="default"/>
          <w:lang w:val="en-US" w:eastAsia="zh-CN"/>
        </w:rPr>
      </w:pPr>
      <w:r>
        <w:rPr>
          <w:rFonts w:hint="eastAsia" w:ascii="方正小标宋简体" w:hAnsi="方正小标宋简体" w:eastAsia="方正小标宋简体" w:cs="方正小标宋简体"/>
          <w:b/>
          <w:color w:val="000000"/>
          <w:sz w:val="36"/>
          <w:szCs w:val="36"/>
          <w:u w:val="single"/>
          <w:shd w:val="clear" w:color="auto" w:fill="FFFFFF"/>
          <w:lang w:val="en-US" w:eastAsia="zh-CN"/>
        </w:rPr>
        <w:t xml:space="preserve">                                              </w:t>
      </w:r>
    </w:p>
    <w:p w14:paraId="3B37481A">
      <w:pPr>
        <w:jc w:val="both"/>
        <w:rPr>
          <w:rFonts w:hint="default" w:ascii="宋体" w:hAnsi="宋体" w:eastAsia="宋体" w:cs="宋体"/>
          <w:b w:val="0"/>
          <w:bCs/>
          <w:color w:val="000000"/>
          <w:sz w:val="28"/>
          <w:szCs w:val="28"/>
          <w:shd w:val="clear" w:color="auto" w:fill="FFFFFF"/>
          <w:lang w:val="en-US" w:eastAsia="zh-CN"/>
        </w:rPr>
      </w:pPr>
      <w:r>
        <w:rPr>
          <w:rFonts w:hint="eastAsia" w:ascii="宋体" w:hAnsi="宋体" w:eastAsia="宋体" w:cs="宋体"/>
          <w:b w:val="0"/>
          <w:bCs/>
          <w:color w:val="000000"/>
          <w:sz w:val="28"/>
          <w:szCs w:val="28"/>
          <w:shd w:val="clear" w:color="auto" w:fill="FFFFFF"/>
          <w:lang w:val="en-US" w:eastAsia="zh-CN"/>
        </w:rPr>
        <w:t>三、开展</w:t>
      </w:r>
      <w:r>
        <w:rPr>
          <w:rFonts w:hint="eastAsia" w:ascii="宋体" w:hAnsi="宋体" w:cs="宋体"/>
          <w:b w:val="0"/>
          <w:bCs/>
          <w:color w:val="000000"/>
          <w:sz w:val="28"/>
          <w:szCs w:val="28"/>
          <w:shd w:val="clear" w:color="auto" w:fill="FFFFFF"/>
          <w:lang w:val="en-US" w:eastAsia="zh-CN"/>
        </w:rPr>
        <w:t>林草项目前期咨询服务（包含环境影响评价报告、可行性研究报告、现状调查等前期咨询相关服务）</w:t>
      </w:r>
      <w:r>
        <w:rPr>
          <w:rFonts w:hint="eastAsia" w:ascii="宋体" w:hAnsi="宋体" w:eastAsia="宋体" w:cs="宋体"/>
          <w:b w:val="0"/>
          <w:bCs/>
          <w:color w:val="000000"/>
          <w:sz w:val="28"/>
          <w:szCs w:val="28"/>
          <w:shd w:val="clear" w:color="auto" w:fill="FFFFFF"/>
          <w:lang w:val="en-US" w:eastAsia="zh-CN"/>
        </w:rPr>
        <w:t>工作的技术保障</w:t>
      </w:r>
    </w:p>
    <w:p w14:paraId="07919AE4">
      <w:pPr>
        <w:jc w:val="both"/>
        <w:rPr>
          <w:rFonts w:hint="eastAsia" w:ascii="方正小标宋简体" w:hAnsi="方正小标宋简体" w:eastAsia="方正小标宋简体" w:cs="方正小标宋简体"/>
          <w:b/>
          <w:color w:val="000000"/>
          <w:sz w:val="36"/>
          <w:szCs w:val="36"/>
          <w:shd w:val="clear" w:color="auto" w:fill="FFFFFF"/>
        </w:rPr>
      </w:pPr>
      <w:r>
        <w:rPr>
          <w:rFonts w:hint="eastAsia" w:ascii="方正小标宋简体" w:hAnsi="方正小标宋简体" w:eastAsia="方正小标宋简体" w:cs="方正小标宋简体"/>
          <w:b/>
          <w:color w:val="000000"/>
          <w:sz w:val="36"/>
          <w:szCs w:val="36"/>
          <w:u w:val="single"/>
          <w:shd w:val="clear" w:color="auto" w:fill="FFFFFF"/>
          <w:lang w:val="en-US" w:eastAsia="zh-CN"/>
        </w:rPr>
        <w:t xml:space="preserve">                                              </w:t>
      </w:r>
    </w:p>
    <w:p w14:paraId="10EE1737">
      <w:pPr>
        <w:jc w:val="both"/>
        <w:rPr>
          <w:rFonts w:hint="default" w:ascii="宋体" w:hAnsi="宋体" w:eastAsia="宋体" w:cs="宋体"/>
          <w:b w:val="0"/>
          <w:bCs/>
          <w:color w:val="000000"/>
          <w:sz w:val="28"/>
          <w:szCs w:val="28"/>
          <w:shd w:val="clear" w:color="auto" w:fill="FFFFFF"/>
          <w:lang w:val="en-US" w:eastAsia="zh-CN"/>
        </w:rPr>
      </w:pPr>
      <w:r>
        <w:rPr>
          <w:rFonts w:hint="eastAsia" w:ascii="宋体" w:hAnsi="宋体" w:eastAsia="宋体" w:cs="宋体"/>
          <w:b w:val="0"/>
          <w:bCs/>
          <w:color w:val="000000"/>
          <w:sz w:val="28"/>
          <w:szCs w:val="28"/>
          <w:shd w:val="clear" w:color="auto" w:fill="FFFFFF"/>
          <w:lang w:val="en-US" w:eastAsia="zh-CN"/>
        </w:rPr>
        <w:t>四、针对完成拟委托的</w:t>
      </w:r>
      <w:r>
        <w:rPr>
          <w:rFonts w:hint="eastAsia" w:ascii="宋体" w:hAnsi="宋体" w:cs="宋体"/>
          <w:b w:val="0"/>
          <w:bCs/>
          <w:color w:val="000000"/>
          <w:sz w:val="28"/>
          <w:szCs w:val="28"/>
          <w:shd w:val="clear" w:color="auto" w:fill="FFFFFF"/>
          <w:lang w:val="en-US" w:eastAsia="zh-CN"/>
        </w:rPr>
        <w:t>林草项目前期咨询服务（包含环境影响评价报告、可行性研究报告、现状调查等前期咨询相关服务）</w:t>
      </w:r>
      <w:r>
        <w:rPr>
          <w:rFonts w:hint="eastAsia" w:ascii="宋体" w:hAnsi="宋体" w:eastAsia="宋体" w:cs="宋体"/>
          <w:b w:val="0"/>
          <w:bCs/>
          <w:color w:val="000000"/>
          <w:sz w:val="28"/>
          <w:szCs w:val="28"/>
          <w:shd w:val="clear" w:color="auto" w:fill="FFFFFF"/>
          <w:lang w:val="en-US" w:eastAsia="zh-CN"/>
        </w:rPr>
        <w:t>提供的服务人员组成</w:t>
      </w:r>
    </w:p>
    <w:p w14:paraId="31DC13AD">
      <w:pPr>
        <w:jc w:val="both"/>
        <w:rPr>
          <w:rFonts w:hint="eastAsia" w:ascii="方正小标宋简体" w:hAnsi="方正小标宋简体" w:eastAsia="方正小标宋简体" w:cs="方正小标宋简体"/>
          <w:b/>
          <w:color w:val="000000"/>
          <w:sz w:val="36"/>
          <w:szCs w:val="36"/>
          <w:shd w:val="clear" w:color="auto" w:fill="FFFFFF"/>
        </w:rPr>
      </w:pPr>
      <w:r>
        <w:rPr>
          <w:rFonts w:hint="eastAsia" w:ascii="方正小标宋简体" w:hAnsi="方正小标宋简体" w:eastAsia="方正小标宋简体" w:cs="方正小标宋简体"/>
          <w:b/>
          <w:color w:val="000000"/>
          <w:sz w:val="36"/>
          <w:szCs w:val="36"/>
          <w:u w:val="single"/>
          <w:shd w:val="clear" w:color="auto" w:fill="FFFFFF"/>
          <w:lang w:val="en-US" w:eastAsia="zh-CN"/>
        </w:rPr>
        <w:t xml:space="preserve">                                              </w:t>
      </w:r>
    </w:p>
    <w:p w14:paraId="4BAA3CD1">
      <w:pPr>
        <w:jc w:val="center"/>
        <w:rPr>
          <w:rFonts w:hint="eastAsia" w:ascii="方正小标宋简体" w:hAnsi="方正小标宋简体" w:eastAsia="方正小标宋简体" w:cs="方正小标宋简体"/>
          <w:b/>
          <w:color w:val="000000"/>
          <w:sz w:val="36"/>
          <w:szCs w:val="36"/>
          <w:shd w:val="clear" w:color="auto" w:fill="FFFFFF"/>
        </w:rPr>
      </w:pPr>
    </w:p>
    <w:p w14:paraId="4F18EF35">
      <w:pPr>
        <w:jc w:val="both"/>
        <w:rPr>
          <w:rFonts w:hint="default" w:ascii="宋体" w:hAnsi="宋体" w:eastAsia="宋体" w:cs="宋体"/>
          <w:b w:val="0"/>
          <w:bCs/>
          <w:color w:val="000000"/>
          <w:sz w:val="28"/>
          <w:szCs w:val="28"/>
          <w:shd w:val="clear" w:color="auto" w:fill="FFFFFF"/>
          <w:lang w:val="en-US" w:eastAsia="zh-CN"/>
        </w:rPr>
      </w:pPr>
      <w:r>
        <w:rPr>
          <w:rFonts w:hint="eastAsia" w:ascii="宋体" w:hAnsi="宋体" w:eastAsia="宋体" w:cs="宋体"/>
          <w:b w:val="0"/>
          <w:bCs/>
          <w:color w:val="000000"/>
          <w:sz w:val="28"/>
          <w:szCs w:val="28"/>
          <w:shd w:val="clear" w:color="auto" w:fill="FFFFFF"/>
          <w:lang w:val="en-US" w:eastAsia="zh-CN"/>
        </w:rPr>
        <w:t>五、承接拟委托的林草项目前期咨询服务</w:t>
      </w:r>
      <w:r>
        <w:rPr>
          <w:rFonts w:hint="eastAsia" w:ascii="宋体" w:hAnsi="宋体" w:eastAsia="宋体" w:cs="宋体"/>
          <w:b w:val="0"/>
          <w:bCs/>
          <w:color w:val="auto"/>
          <w:sz w:val="28"/>
          <w:szCs w:val="28"/>
          <w:shd w:val="clear" w:color="auto" w:fill="FFFFFF"/>
          <w:lang w:val="en-US" w:eastAsia="zh-CN"/>
        </w:rPr>
        <w:t>项目服务工作量的计量方式或报价的取费标准（可以引用政府指导价、</w:t>
      </w:r>
      <w:r>
        <w:rPr>
          <w:rFonts w:hint="eastAsia" w:ascii="宋体" w:hAnsi="宋体" w:eastAsia="宋体" w:cs="宋体"/>
          <w:b w:val="0"/>
          <w:bCs/>
          <w:color w:val="000000"/>
          <w:sz w:val="28"/>
          <w:szCs w:val="28"/>
          <w:shd w:val="clear" w:color="auto" w:fill="FFFFFF"/>
          <w:lang w:val="en-US" w:eastAsia="zh-CN"/>
        </w:rPr>
        <w:t>取费标准等，也可以参考自身承接项目的价格给出费率、下浮率等建议，此条仅作为主管预算单位设定最高限价的参考，不影响投标</w:t>
      </w:r>
      <w:r>
        <w:rPr>
          <w:rFonts w:hint="eastAsia" w:ascii="宋体" w:hAnsi="宋体" w:cs="宋体"/>
          <w:b w:val="0"/>
          <w:bCs/>
          <w:color w:val="000000"/>
          <w:sz w:val="28"/>
          <w:szCs w:val="28"/>
          <w:shd w:val="clear" w:color="auto" w:fill="FFFFFF"/>
          <w:lang w:val="en-US" w:eastAsia="zh-CN"/>
        </w:rPr>
        <w:t>，各咨询专业标准若不同，建议分开写。</w:t>
      </w:r>
      <w:r>
        <w:rPr>
          <w:rFonts w:hint="eastAsia" w:ascii="宋体" w:hAnsi="宋体" w:eastAsia="宋体" w:cs="宋体"/>
          <w:b w:val="0"/>
          <w:bCs/>
          <w:color w:val="000000"/>
          <w:sz w:val="28"/>
          <w:szCs w:val="28"/>
          <w:shd w:val="clear" w:color="auto" w:fill="FFFFFF"/>
          <w:lang w:val="en-US" w:eastAsia="zh-CN"/>
        </w:rPr>
        <w:t>）</w:t>
      </w:r>
    </w:p>
    <w:p w14:paraId="2F4FCCB6">
      <w:pPr>
        <w:jc w:val="both"/>
        <w:rPr>
          <w:rFonts w:hint="eastAsia" w:ascii="方正小标宋简体" w:hAnsi="方正小标宋简体" w:eastAsia="方正小标宋简体" w:cs="方正小标宋简体"/>
          <w:b/>
          <w:color w:val="000000"/>
          <w:sz w:val="36"/>
          <w:szCs w:val="36"/>
          <w:shd w:val="clear" w:color="auto" w:fill="FFFFFF"/>
        </w:rPr>
      </w:pPr>
      <w:r>
        <w:rPr>
          <w:rFonts w:hint="eastAsia" w:ascii="方正小标宋简体" w:hAnsi="方正小标宋简体" w:eastAsia="方正小标宋简体" w:cs="方正小标宋简体"/>
          <w:b/>
          <w:color w:val="000000"/>
          <w:sz w:val="36"/>
          <w:szCs w:val="36"/>
          <w:u w:val="single"/>
          <w:shd w:val="clear" w:color="auto" w:fill="FFFFFF"/>
          <w:lang w:val="en-US" w:eastAsia="zh-CN"/>
        </w:rPr>
        <w:t xml:space="preserve">                                              </w:t>
      </w:r>
    </w:p>
    <w:p w14:paraId="348B3DC4">
      <w:pPr>
        <w:jc w:val="center"/>
        <w:rPr>
          <w:rFonts w:hint="eastAsia" w:ascii="方正小标宋简体" w:hAnsi="方正小标宋简体" w:eastAsia="方正小标宋简体" w:cs="方正小标宋简体"/>
          <w:b/>
          <w:color w:val="000000"/>
          <w:sz w:val="36"/>
          <w:szCs w:val="36"/>
          <w:shd w:val="clear" w:color="auto" w:fill="FFFFFF"/>
        </w:rPr>
      </w:pPr>
    </w:p>
    <w:p w14:paraId="1F26036A">
      <w:pPr>
        <w:jc w:val="both"/>
        <w:rPr>
          <w:rFonts w:hint="default" w:ascii="宋体" w:hAnsi="宋体" w:eastAsia="宋体" w:cs="宋体"/>
          <w:b w:val="0"/>
          <w:bCs/>
          <w:color w:val="000000"/>
          <w:sz w:val="28"/>
          <w:szCs w:val="28"/>
          <w:shd w:val="clear" w:color="auto" w:fill="FFFFFF"/>
          <w:lang w:val="en-US" w:eastAsia="zh-CN"/>
        </w:rPr>
      </w:pPr>
      <w:r>
        <w:rPr>
          <w:rFonts w:hint="eastAsia" w:ascii="宋体" w:hAnsi="宋体" w:eastAsia="宋体" w:cs="宋体"/>
          <w:b w:val="0"/>
          <w:bCs/>
          <w:color w:val="000000"/>
          <w:sz w:val="28"/>
          <w:szCs w:val="28"/>
          <w:shd w:val="clear" w:color="auto" w:fill="FFFFFF"/>
          <w:lang w:val="en-US" w:eastAsia="zh-CN"/>
        </w:rPr>
        <w:t>六、其他合理化建议</w:t>
      </w:r>
    </w:p>
    <w:p w14:paraId="713C5CCF">
      <w:pPr>
        <w:jc w:val="both"/>
        <w:rPr>
          <w:rFonts w:hint="eastAsia" w:ascii="方正小标宋简体" w:hAnsi="方正小标宋简体" w:eastAsia="方正小标宋简体" w:cs="方正小标宋简体"/>
          <w:b/>
          <w:color w:val="000000"/>
          <w:sz w:val="36"/>
          <w:szCs w:val="36"/>
          <w:shd w:val="clear" w:color="auto" w:fill="FFFFFF"/>
        </w:rPr>
      </w:pPr>
      <w:r>
        <w:rPr>
          <w:rFonts w:hint="eastAsia" w:ascii="方正小标宋简体" w:hAnsi="方正小标宋简体" w:eastAsia="方正小标宋简体" w:cs="方正小标宋简体"/>
          <w:b/>
          <w:color w:val="000000"/>
          <w:sz w:val="36"/>
          <w:szCs w:val="36"/>
          <w:u w:val="single"/>
          <w:shd w:val="clear" w:color="auto" w:fill="FFFFFF"/>
          <w:lang w:val="en-US" w:eastAsia="zh-CN"/>
        </w:rPr>
        <w:t xml:space="preserve">                                              </w:t>
      </w:r>
    </w:p>
    <w:p w14:paraId="1894D652">
      <w:pPr>
        <w:jc w:val="center"/>
        <w:rPr>
          <w:rFonts w:hint="eastAsia" w:ascii="方正小标宋简体" w:hAnsi="方正小标宋简体" w:eastAsia="方正小标宋简体" w:cs="方正小标宋简体"/>
          <w:b/>
          <w:color w:val="000000"/>
          <w:sz w:val="36"/>
          <w:szCs w:val="36"/>
          <w:shd w:val="clear" w:color="auto" w:fill="FFFFFF"/>
        </w:rPr>
      </w:pPr>
    </w:p>
    <w:p w14:paraId="0CFC6A49">
      <w:pPr>
        <w:jc w:val="center"/>
        <w:rPr>
          <w:rFonts w:hint="eastAsia" w:ascii="方正小标宋简体" w:hAnsi="方正小标宋简体" w:eastAsia="方正小标宋简体" w:cs="方正小标宋简体"/>
          <w:b/>
          <w:color w:val="000000"/>
          <w:sz w:val="36"/>
          <w:szCs w:val="36"/>
          <w:shd w:val="clear" w:color="auto" w:fill="FFFFFF"/>
          <w:lang w:val="en-US" w:eastAsia="zh-CN"/>
        </w:rPr>
      </w:pPr>
      <w:r>
        <w:rPr>
          <w:rFonts w:hint="eastAsia" w:ascii="宋体" w:hAnsi="宋体" w:eastAsia="宋体" w:cs="宋体"/>
          <w:b w:val="0"/>
          <w:bCs/>
          <w:color w:val="000000"/>
          <w:sz w:val="28"/>
          <w:szCs w:val="28"/>
          <w:shd w:val="clear" w:color="auto" w:fill="FFFFFF"/>
          <w:lang w:val="en-US" w:eastAsia="zh-CN"/>
        </w:rPr>
        <w:t>供应商名称（盖章）：</w:t>
      </w:r>
    </w:p>
    <w:p w14:paraId="3780A96B">
      <w:pPr>
        <w:ind w:firstLine="2800" w:firstLineChars="1000"/>
        <w:jc w:val="both"/>
        <w:rPr>
          <w:rFonts w:hint="eastAsia" w:ascii="方正小标宋简体" w:hAnsi="方正小标宋简体" w:eastAsia="方正小标宋简体" w:cs="方正小标宋简体"/>
          <w:b/>
          <w:color w:val="000000"/>
          <w:sz w:val="36"/>
          <w:szCs w:val="36"/>
          <w:shd w:val="clear" w:color="auto" w:fill="FFFFFF"/>
        </w:rPr>
      </w:pPr>
      <w:r>
        <w:rPr>
          <w:rFonts w:hint="eastAsia" w:ascii="宋体" w:hAnsi="宋体" w:eastAsia="宋体" w:cs="宋体"/>
          <w:b w:val="0"/>
          <w:bCs/>
          <w:color w:val="000000"/>
          <w:sz w:val="28"/>
          <w:szCs w:val="28"/>
          <w:shd w:val="clear" w:color="auto" w:fill="FFFFFF"/>
          <w:lang w:val="en-US" w:eastAsia="zh-CN"/>
        </w:rPr>
        <w:t>联系人：            联系电话：</w:t>
      </w:r>
    </w:p>
    <w:p w14:paraId="15838FF9"/>
    <w:p w14:paraId="7C31A485">
      <w:bookmarkStart w:id="0" w:name="_GoBack"/>
      <w:bookmarkEnd w:id="0"/>
    </w:p>
    <w:sectPr>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FD439A"/>
    <w:rsid w:val="36146BB2"/>
    <w:rsid w:val="39FD4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line="360" w:lineRule="auto"/>
      <w:outlineLvl w:val="2"/>
    </w:pPr>
    <w:rPr>
      <w:b/>
      <w:sz w:val="2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line="360" w:lineRule="auto"/>
      <w:jc w:val="center"/>
    </w:pPr>
    <w:rPr>
      <w:rFonts w:ascii="宋体" w:hAnsi="宋体"/>
      <w:color w:val="FF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2025-07-07T11:53:00Z</dcterms:created>
  <dc:creator>㈠朵葩葩花*</dc:creator>
  <cp:lastModifiedBy>㈠朵葩葩花*</cp:lastModifiedBy>
  <dcterms:modified xsi:type="dcterms:W3CDTF">2025-07-07T11:54:02Z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7FC4C75528884FB3A308184A3A5A815E_11</vt:lpwstr>
  </property>
  <property fmtid="{D5CDD505-2E9C-101B-9397-08002B2CF9AE}" pid="4" name="KSOTemplateDocerSaveRecord">
    <vt:lpwstr>eyJoZGlkIjoiYzE1N2JiOTEzZDVkNGMyNTlmYWU1MDQ2YTZmYWFhMGYiLCJ1c2VySWQiOiIyNzQwNDI1MjUifQ==</vt:lpwstr>
  </property>
</Properties>
</file>