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spacing w:line="480" w:lineRule="exact"/>
        <w:ind w:left="0" w:leftChars="0" w:firstLine="0" w:firstLineChars="0"/>
        <w:jc w:val="center"/>
        <w:outlineLvl w:val="0"/>
        <w:rPr>
          <w:rFonts w:asciiTheme="majorEastAsia" w:hAnsiTheme="majorEastAsia" w:eastAsiaTheme="majorEastAsia"/>
          <w:color w:val="000000" w:themeColor="text1"/>
          <w:highlight w:val="red"/>
          <w14:textFill>
            <w14:solidFill>
              <w14:schemeClr w14:val="tx1"/>
            </w14:solidFill>
          </w14:textFill>
        </w:rPr>
      </w:pPr>
      <w:bookmarkStart w:id="0" w:name="_Toc19402"/>
      <w:r>
        <w:rPr>
          <w:rFonts w:hint="eastAsia" w:asciiTheme="majorEastAsia" w:hAnsiTheme="majorEastAsia" w:eastAsiaTheme="majorEastAsia"/>
          <w:b/>
          <w:color w:val="000000" w:themeColor="text1"/>
          <w:sz w:val="36"/>
          <w14:textFill>
            <w14:solidFill>
              <w14:schemeClr w14:val="tx1"/>
            </w14:solidFill>
          </w14:textFill>
        </w:rPr>
        <w:t>第六部分   投标文件格式</w:t>
      </w:r>
      <w:bookmarkEnd w:id="0"/>
      <w:bookmarkStart w:id="1" w:name="EB988aaeb746df41ed91835b8cac8f5d69"/>
    </w:p>
    <w:p>
      <w:pPr>
        <w:pStyle w:val="6"/>
        <w:spacing w:line="480" w:lineRule="exact"/>
        <w:jc w:val="center"/>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目</w:t>
      </w:r>
      <w:r>
        <w:rPr>
          <w:rFonts w:asciiTheme="majorEastAsia" w:hAnsiTheme="majorEastAsia" w:eastAsiaTheme="majorEastAsia"/>
          <w:color w:val="000000" w:themeColor="text1"/>
          <w14:textFill>
            <w14:solidFill>
              <w14:schemeClr w14:val="tx1"/>
            </w14:solidFill>
          </w14:textFill>
        </w:rPr>
        <w:t>  </w:t>
      </w:r>
      <w:r>
        <w:rPr>
          <w:rFonts w:hint="eastAsia" w:cs="宋体" w:asciiTheme="majorEastAsia" w:hAnsiTheme="majorEastAsia" w:eastAsiaTheme="majorEastAsia"/>
          <w:color w:val="000000" w:themeColor="text1"/>
          <w14:textFill>
            <w14:solidFill>
              <w14:schemeClr w14:val="tx1"/>
            </w14:solidFill>
          </w14:textFill>
        </w:rPr>
        <w:t>录</w:t>
      </w:r>
    </w:p>
    <w:p>
      <w:pPr>
        <w:pStyle w:val="6"/>
        <w:spacing w:line="480" w:lineRule="exact"/>
        <w:ind w:firstLine="482" w:firstLineChars="200"/>
        <w:rPr>
          <w:rFonts w:asciiTheme="majorEastAsia" w:hAnsiTheme="majorEastAsia" w:eastAsiaTheme="majorEastAsia"/>
          <w:b/>
          <w:bCs/>
          <w:color w:val="000000" w:themeColor="text1"/>
          <w14:textFill>
            <w14:solidFill>
              <w14:schemeClr w14:val="tx1"/>
            </w14:solidFill>
          </w14:textFill>
        </w:rPr>
      </w:pPr>
      <w:r>
        <w:rPr>
          <w:rFonts w:cs="宋体" w:asciiTheme="majorEastAsia" w:hAnsiTheme="majorEastAsia" w:eastAsiaTheme="majorEastAsia"/>
          <w:b/>
          <w:bCs/>
          <w:color w:val="000000" w:themeColor="text1"/>
          <w14:textFill>
            <w14:solidFill>
              <w14:schemeClr w14:val="tx1"/>
            </w14:solidFill>
          </w14:textFill>
        </w:rPr>
        <w:t>一、投标文件封面</w:t>
      </w:r>
    </w:p>
    <w:p>
      <w:pPr>
        <w:pStyle w:val="6"/>
        <w:spacing w:line="480" w:lineRule="exact"/>
        <w:ind w:firstLine="482" w:firstLineChars="200"/>
        <w:rPr>
          <w:rFonts w:cs="宋体" w:asciiTheme="majorEastAsia" w:hAnsiTheme="majorEastAsia" w:eastAsiaTheme="majorEastAsia"/>
          <w:b/>
          <w:bCs/>
          <w:color w:val="000000" w:themeColor="text1"/>
          <w14:textFill>
            <w14:solidFill>
              <w14:schemeClr w14:val="tx1"/>
            </w14:solidFill>
          </w14:textFill>
        </w:rPr>
      </w:pPr>
      <w:r>
        <w:rPr>
          <w:rFonts w:cs="宋体" w:asciiTheme="majorEastAsia" w:hAnsiTheme="majorEastAsia" w:eastAsiaTheme="majorEastAsia"/>
          <w:b/>
          <w:bCs/>
          <w:color w:val="000000" w:themeColor="text1"/>
          <w14:textFill>
            <w14:solidFill>
              <w14:schemeClr w14:val="tx1"/>
            </w14:solidFill>
          </w14:textFill>
        </w:rPr>
        <w:t>二、</w:t>
      </w:r>
      <w:r>
        <w:rPr>
          <w:rFonts w:hint="eastAsia" w:cs="宋体" w:asciiTheme="majorEastAsia" w:hAnsiTheme="majorEastAsia" w:eastAsiaTheme="majorEastAsia"/>
          <w:b/>
          <w:bCs/>
          <w:color w:val="000000" w:themeColor="text1"/>
          <w14:textFill>
            <w14:solidFill>
              <w14:schemeClr w14:val="tx1"/>
            </w14:solidFill>
          </w14:textFill>
        </w:rPr>
        <w:t>资格审查资料</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（一）</w:t>
      </w:r>
      <w:r>
        <w:rPr>
          <w:rFonts w:cs="宋体" w:asciiTheme="majorEastAsia" w:hAnsiTheme="majorEastAsia" w:eastAsiaTheme="majorEastAsia"/>
          <w:color w:val="000000" w:themeColor="text1"/>
          <w14:textFill>
            <w14:solidFill>
              <w14:schemeClr w14:val="tx1"/>
            </w14:solidFill>
          </w14:textFill>
        </w:rPr>
        <w:t>☆营业执照、组织机构代码证、税务登记证</w:t>
      </w:r>
      <w:r>
        <w:rPr>
          <w:rFonts w:hint="eastAsia" w:cs="宋体" w:asciiTheme="majorEastAsia" w:hAnsiTheme="majorEastAsia" w:eastAsiaTheme="majorEastAsia"/>
          <w:color w:val="000000" w:themeColor="text1"/>
          <w14:textFill>
            <w14:solidFill>
              <w14:schemeClr w14:val="tx1"/>
            </w14:solidFill>
          </w14:textFill>
        </w:rPr>
        <w:t>、相关资质证书</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（二）</w:t>
      </w:r>
      <w:r>
        <w:rPr>
          <w:rFonts w:cs="宋体" w:asciiTheme="majorEastAsia" w:hAnsiTheme="majorEastAsia" w:eastAsiaTheme="majorEastAsia"/>
          <w:color w:val="000000" w:themeColor="text1"/>
          <w14:textFill>
            <w14:solidFill>
              <w14:schemeClr w14:val="tx1"/>
            </w14:solidFill>
          </w14:textFill>
        </w:rPr>
        <w:t>☆法定代表人身份证明及授权委托书</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（三）</w:t>
      </w:r>
      <w:r>
        <w:rPr>
          <w:rFonts w:cs="宋体" w:asciiTheme="majorEastAsia" w:hAnsiTheme="majorEastAsia" w:eastAsiaTheme="majorEastAsia"/>
          <w:color w:val="000000" w:themeColor="text1"/>
          <w14:textFill>
            <w14:solidFill>
              <w14:schemeClr w14:val="tx1"/>
            </w14:solidFill>
          </w14:textFill>
        </w:rPr>
        <w:t>☆投标保证金</w:t>
      </w:r>
    </w:p>
    <w:p>
      <w:pPr>
        <w:pStyle w:val="6"/>
        <w:spacing w:line="480" w:lineRule="exact"/>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（四）联合体协议书（若有时填报）</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（五）</w:t>
      </w:r>
      <w:r>
        <w:rPr>
          <w:rFonts w:cs="宋体" w:asciiTheme="majorEastAsia" w:hAnsiTheme="majorEastAsia" w:eastAsiaTheme="majorEastAsia"/>
          <w:color w:val="000000" w:themeColor="text1"/>
          <w14:textFill>
            <w14:solidFill>
              <w14:schemeClr w14:val="tx1"/>
            </w14:solidFill>
          </w14:textFill>
        </w:rPr>
        <w:t>中、小微企业声明函（中、小、微型企业产品价格需扣除的须提供）</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（六）投标人</w:t>
      </w:r>
      <w:r>
        <w:rPr>
          <w:rFonts w:cs="宋体" w:asciiTheme="majorEastAsia" w:hAnsiTheme="majorEastAsia" w:eastAsiaTheme="majorEastAsia"/>
          <w:color w:val="000000" w:themeColor="text1"/>
          <w14:textFill>
            <w14:solidFill>
              <w14:schemeClr w14:val="tx1"/>
            </w14:solidFill>
          </w14:textFill>
        </w:rPr>
        <w:t>认为有必要提供的声明及文件资料</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（七）</w:t>
      </w:r>
      <w:r>
        <w:rPr>
          <w:rFonts w:cs="宋体" w:asciiTheme="majorEastAsia" w:hAnsiTheme="majorEastAsia" w:eastAsiaTheme="majorEastAsia"/>
          <w:color w:val="000000" w:themeColor="text1"/>
          <w14:textFill>
            <w14:solidFill>
              <w14:schemeClr w14:val="tx1"/>
            </w14:solidFill>
          </w14:textFill>
        </w:rPr>
        <w:t>不参与围标串标承诺书</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（八）</w:t>
      </w:r>
      <w:r>
        <w:rPr>
          <w:rFonts w:cs="宋体" w:asciiTheme="majorEastAsia" w:hAnsiTheme="majorEastAsia" w:eastAsiaTheme="majorEastAsia"/>
          <w:color w:val="000000" w:themeColor="text1"/>
          <w14:textFill>
            <w14:solidFill>
              <w14:schemeClr w14:val="tx1"/>
            </w14:solidFill>
          </w14:textFill>
        </w:rPr>
        <w:t>中华人民共和国政府采购法第二十二条应当具备的条件</w:t>
      </w:r>
    </w:p>
    <w:p>
      <w:pPr>
        <w:pStyle w:val="6"/>
        <w:spacing w:line="480" w:lineRule="exact"/>
        <w:ind w:firstLine="482" w:firstLineChars="200"/>
        <w:rPr>
          <w:rFonts w:cs="宋体" w:asciiTheme="majorEastAsia" w:hAnsiTheme="majorEastAsia" w:eastAsiaTheme="majorEastAsia"/>
          <w:b/>
          <w:bCs/>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三</w:t>
      </w:r>
      <w:r>
        <w:rPr>
          <w:rFonts w:cs="宋体" w:asciiTheme="majorEastAsia" w:hAnsiTheme="majorEastAsia" w:eastAsiaTheme="majorEastAsia"/>
          <w:b/>
          <w:bCs/>
          <w:color w:val="000000" w:themeColor="text1"/>
          <w14:textFill>
            <w14:solidFill>
              <w14:schemeClr w14:val="tx1"/>
            </w14:solidFill>
          </w14:textFill>
        </w:rPr>
        <w:t>、</w:t>
      </w:r>
      <w:r>
        <w:rPr>
          <w:rFonts w:hint="eastAsia" w:cs="宋体" w:asciiTheme="majorEastAsia" w:hAnsiTheme="majorEastAsia" w:eastAsiaTheme="majorEastAsia"/>
          <w:b/>
          <w:bCs/>
          <w:color w:val="000000" w:themeColor="text1"/>
          <w14:textFill>
            <w14:solidFill>
              <w14:schemeClr w14:val="tx1"/>
            </w14:solidFill>
          </w14:textFill>
        </w:rPr>
        <w:t>商务文件</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（一）</w:t>
      </w:r>
      <w:r>
        <w:rPr>
          <w:rFonts w:cs="宋体" w:asciiTheme="majorEastAsia" w:hAnsiTheme="majorEastAsia" w:eastAsiaTheme="majorEastAsia"/>
          <w:color w:val="000000" w:themeColor="text1"/>
          <w14:textFill>
            <w14:solidFill>
              <w14:schemeClr w14:val="tx1"/>
            </w14:solidFill>
          </w14:textFill>
        </w:rPr>
        <w:t>☆投标函</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（二）</w:t>
      </w:r>
      <w:r>
        <w:rPr>
          <w:rFonts w:cs="宋体" w:asciiTheme="majorEastAsia" w:hAnsiTheme="majorEastAsia" w:eastAsiaTheme="majorEastAsia"/>
          <w:color w:val="000000" w:themeColor="text1"/>
          <w14:textFill>
            <w14:solidFill>
              <w14:schemeClr w14:val="tx1"/>
            </w14:solidFill>
          </w14:textFill>
        </w:rPr>
        <w:t>☆开标一览表</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（三）</w:t>
      </w:r>
      <w:r>
        <w:rPr>
          <w:rFonts w:cs="宋体" w:asciiTheme="majorEastAsia" w:hAnsiTheme="majorEastAsia" w:eastAsiaTheme="majorEastAsia"/>
          <w:color w:val="000000" w:themeColor="text1"/>
          <w14:textFill>
            <w14:solidFill>
              <w14:schemeClr w14:val="tx1"/>
            </w14:solidFill>
          </w14:textFill>
        </w:rPr>
        <w:t>☆投标报价明细表</w:t>
      </w:r>
    </w:p>
    <w:p>
      <w:pPr>
        <w:pStyle w:val="6"/>
        <w:spacing w:line="480" w:lineRule="exact"/>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（四）</w:t>
      </w:r>
      <w:r>
        <w:rPr>
          <w:rFonts w:cs="宋体" w:asciiTheme="majorEastAsia" w:hAnsiTheme="majorEastAsia" w:eastAsiaTheme="majorEastAsia"/>
          <w:color w:val="000000" w:themeColor="text1"/>
          <w14:textFill>
            <w14:solidFill>
              <w14:schemeClr w14:val="tx1"/>
            </w14:solidFill>
          </w14:textFill>
        </w:rPr>
        <w:t>☆服务承诺书</w:t>
      </w:r>
    </w:p>
    <w:p>
      <w:pPr>
        <w:pStyle w:val="6"/>
        <w:spacing w:line="480" w:lineRule="exact"/>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（五）综合实力</w:t>
      </w:r>
    </w:p>
    <w:p>
      <w:pPr>
        <w:pStyle w:val="6"/>
        <w:spacing w:line="480" w:lineRule="exact"/>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（六）类似业绩</w:t>
      </w:r>
    </w:p>
    <w:p>
      <w:pPr>
        <w:pStyle w:val="6"/>
        <w:spacing w:line="480" w:lineRule="exact"/>
        <w:ind w:firstLine="480" w:firstLineChars="200"/>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（七）</w:t>
      </w:r>
      <w:r>
        <w:rPr>
          <w:rFonts w:hint="eastAsia" w:cs="宋体" w:asciiTheme="majorEastAsia" w:hAnsiTheme="majorEastAsia" w:eastAsiaTheme="majorEastAsia"/>
          <w:color w:val="000000" w:themeColor="text1"/>
          <w:lang w:val="en-US" w:eastAsia="zh-CN"/>
          <w14:textFill>
            <w14:solidFill>
              <w14:schemeClr w14:val="tx1"/>
            </w14:solidFill>
          </w14:textFill>
        </w:rPr>
        <w:t>项目经理及</w:t>
      </w:r>
      <w:r>
        <w:rPr>
          <w:rFonts w:cs="宋体" w:asciiTheme="majorEastAsia" w:hAnsiTheme="majorEastAsia" w:eastAsiaTheme="majorEastAsia"/>
          <w:color w:val="000000" w:themeColor="text1"/>
          <w14:textFill>
            <w14:solidFill>
              <w14:schemeClr w14:val="tx1"/>
            </w14:solidFill>
          </w14:textFill>
        </w:rPr>
        <w:t>项目管理机构</w:t>
      </w:r>
    </w:p>
    <w:p>
      <w:pPr>
        <w:pStyle w:val="6"/>
        <w:spacing w:line="480" w:lineRule="exact"/>
        <w:ind w:firstLine="480" w:firstLineChars="200"/>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（八）商务条款偏离说明表</w:t>
      </w:r>
    </w:p>
    <w:p>
      <w:pPr>
        <w:pStyle w:val="6"/>
        <w:spacing w:line="480" w:lineRule="exact"/>
        <w:ind w:firstLine="482" w:firstLineChars="200"/>
        <w:rPr>
          <w:rFonts w:asciiTheme="majorEastAsia" w:hAnsiTheme="majorEastAsia" w:eastAsiaTheme="majorEastAsia"/>
          <w:b/>
          <w:bCs/>
          <w:color w:val="000000" w:themeColor="text1"/>
          <w14:textFill>
            <w14:solidFill>
              <w14:schemeClr w14:val="tx1"/>
            </w14:solidFill>
          </w14:textFill>
        </w:rPr>
      </w:pPr>
      <w:r>
        <w:rPr>
          <w:rFonts w:hint="eastAsia" w:asciiTheme="majorEastAsia" w:hAnsiTheme="majorEastAsia" w:eastAsiaTheme="majorEastAsia"/>
          <w:b/>
          <w:bCs/>
          <w:color w:val="000000" w:themeColor="text1"/>
          <w14:textFill>
            <w14:solidFill>
              <w14:schemeClr w14:val="tx1"/>
            </w14:solidFill>
          </w14:textFill>
        </w:rPr>
        <w:t>四、技术文件</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（一）</w:t>
      </w:r>
      <w:r>
        <w:rPr>
          <w:rFonts w:cs="宋体" w:asciiTheme="majorEastAsia" w:hAnsiTheme="majorEastAsia" w:eastAsiaTheme="majorEastAsia"/>
          <w:color w:val="000000" w:themeColor="text1"/>
          <w14:textFill>
            <w14:solidFill>
              <w14:schemeClr w14:val="tx1"/>
            </w14:solidFill>
          </w14:textFill>
        </w:rPr>
        <w:t>投标人自行编写的技术文件</w:t>
      </w:r>
    </w:p>
    <w:p>
      <w:pPr>
        <w:pStyle w:val="6"/>
        <w:spacing w:line="480" w:lineRule="exact"/>
        <w:ind w:firstLine="482" w:firstLineChars="200"/>
        <w:rPr>
          <w:rFonts w:cs="宋体" w:asciiTheme="majorEastAsia" w:hAnsiTheme="majorEastAsia" w:eastAsiaTheme="majorEastAsia"/>
          <w:b/>
          <w:bCs/>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五、服务文件</w:t>
      </w:r>
    </w:p>
    <w:p>
      <w:pPr>
        <w:pStyle w:val="6"/>
        <w:spacing w:line="480" w:lineRule="exact"/>
        <w:ind w:firstLine="480" w:firstLineChars="200"/>
        <w:rPr>
          <w:rFonts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（一）</w:t>
      </w:r>
      <w:r>
        <w:rPr>
          <w:rFonts w:cs="宋体" w:asciiTheme="majorEastAsia" w:hAnsiTheme="majorEastAsia" w:eastAsiaTheme="majorEastAsia"/>
          <w:color w:val="000000" w:themeColor="text1"/>
          <w14:textFill>
            <w14:solidFill>
              <w14:schemeClr w14:val="tx1"/>
            </w14:solidFill>
          </w14:textFill>
        </w:rPr>
        <w:t>投标人自行编写的服务文件</w:t>
      </w:r>
    </w:p>
    <w:p>
      <w:pPr>
        <w:pStyle w:val="6"/>
        <w:spacing w:line="480" w:lineRule="exact"/>
        <w:ind w:firstLine="482" w:firstLineChars="200"/>
        <w:rPr>
          <w:rFonts w:asciiTheme="majorEastAsia" w:hAnsiTheme="majorEastAsia" w:eastAsiaTheme="majorEastAsia"/>
          <w:b/>
          <w:bCs/>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六、</w:t>
      </w:r>
      <w:r>
        <w:rPr>
          <w:rFonts w:cs="宋体" w:asciiTheme="majorEastAsia" w:hAnsiTheme="majorEastAsia" w:eastAsiaTheme="majorEastAsia"/>
          <w:b/>
          <w:bCs/>
          <w:color w:val="000000" w:themeColor="text1"/>
          <w14:textFill>
            <w14:solidFill>
              <w14:schemeClr w14:val="tx1"/>
            </w14:solidFill>
          </w14:textFill>
        </w:rPr>
        <w:t>其他材料</w:t>
      </w:r>
    </w:p>
    <w:p>
      <w:pPr>
        <w:pStyle w:val="7"/>
        <w:spacing w:line="480" w:lineRule="exact"/>
        <w:outlineLvl w:val="1"/>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 w:name="_Toc1432"/>
      <w:r>
        <w:rPr>
          <w:rFonts w:asciiTheme="majorEastAsia" w:hAnsiTheme="majorEastAsia" w:eastAsiaTheme="majorEastAsia"/>
          <w:color w:val="000000" w:themeColor="text1"/>
          <w14:textFill>
            <w14:solidFill>
              <w14:schemeClr w14:val="tx1"/>
            </w14:solidFill>
          </w14:textFill>
        </w:rPr>
        <w:t>一、投标文件封面</w:t>
      </w:r>
      <w:bookmarkEnd w:id="2"/>
    </w:p>
    <w:p>
      <w:pPr>
        <w:pStyle w:val="8"/>
        <w:spacing w:line="480" w:lineRule="exact"/>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color w:val="000000" w:themeColor="text1"/>
          <w:sz w:val="24"/>
          <w14:textFill>
            <w14:solidFill>
              <w14:schemeClr w14:val="tx1"/>
            </w14:solidFill>
          </w14:textFill>
        </w:rPr>
      </w:pPr>
    </w:p>
    <w:p>
      <w:pPr>
        <w:pStyle w:val="8"/>
        <w:spacing w:line="48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（项目名称）</w:t>
      </w:r>
    </w:p>
    <w:p>
      <w:pPr>
        <w:pStyle w:val="8"/>
        <w:spacing w:line="480" w:lineRule="exact"/>
        <w:jc w:val="center"/>
        <w:rPr>
          <w:rFonts w:asciiTheme="majorEastAsia" w:hAnsiTheme="majorEastAsia" w:eastAsiaTheme="majorEastAsia"/>
          <w:color w:val="000000" w:themeColor="text1"/>
          <w:sz w:val="28"/>
          <w:szCs w:val="28"/>
          <w14:textFill>
            <w14:solidFill>
              <w14:schemeClr w14:val="tx1"/>
            </w14:solidFill>
          </w14:textFill>
        </w:rPr>
      </w:pPr>
    </w:p>
    <w:p>
      <w:pPr>
        <w:pStyle w:val="8"/>
        <w:spacing w:line="480" w:lineRule="exact"/>
        <w:ind w:firstLine="1680" w:firstLineChars="6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（项目编号）</w:t>
      </w:r>
    </w:p>
    <w:p>
      <w:pPr>
        <w:pStyle w:val="8"/>
        <w:spacing w:line="480" w:lineRule="exact"/>
        <w:jc w:val="center"/>
        <w:rPr>
          <w:rFonts w:asciiTheme="majorEastAsia" w:hAnsiTheme="majorEastAsia" w:eastAsiaTheme="majorEastAsia"/>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color w:val="000000" w:themeColor="text1"/>
          <w:sz w:val="24"/>
          <w14:textFill>
            <w14:solidFill>
              <w14:schemeClr w14:val="tx1"/>
            </w14:solidFill>
          </w14:textFill>
        </w:rPr>
      </w:pPr>
    </w:p>
    <w:p>
      <w:pPr>
        <w:pStyle w:val="8"/>
        <w:spacing w:line="600" w:lineRule="auto"/>
        <w:jc w:val="center"/>
        <w:rPr>
          <w:rFonts w:asciiTheme="majorEastAsia" w:hAnsiTheme="majorEastAsia" w:eastAsiaTheme="majorEastAsia"/>
          <w:b/>
          <w:color w:val="000000" w:themeColor="text1"/>
          <w:sz w:val="72"/>
          <w:szCs w:val="72"/>
          <w14:textFill>
            <w14:solidFill>
              <w14:schemeClr w14:val="tx1"/>
            </w14:solidFill>
          </w14:textFill>
        </w:rPr>
      </w:pPr>
      <w:r>
        <w:rPr>
          <w:rFonts w:hint="eastAsia" w:asciiTheme="majorEastAsia" w:hAnsiTheme="majorEastAsia" w:eastAsiaTheme="majorEastAsia"/>
          <w:b/>
          <w:color w:val="000000" w:themeColor="text1"/>
          <w:sz w:val="72"/>
          <w:szCs w:val="72"/>
          <w14:textFill>
            <w14:solidFill>
              <w14:schemeClr w14:val="tx1"/>
            </w14:solidFill>
          </w14:textFill>
        </w:rPr>
        <w:t>投标文件</w:t>
      </w:r>
    </w:p>
    <w:p>
      <w:pPr>
        <w:pStyle w:val="8"/>
        <w:spacing w:line="480" w:lineRule="exact"/>
        <w:jc w:val="center"/>
        <w:rPr>
          <w:rFonts w:asciiTheme="majorEastAsia" w:hAnsiTheme="majorEastAsia" w:eastAsiaTheme="majorEastAsia"/>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b/>
          <w:color w:val="000000" w:themeColor="text1"/>
          <w:sz w:val="24"/>
          <w14:textFill>
            <w14:solidFill>
              <w14:schemeClr w14:val="tx1"/>
            </w14:solidFill>
          </w14:textFill>
        </w:rPr>
      </w:pPr>
    </w:p>
    <w:p>
      <w:pPr>
        <w:pStyle w:val="8"/>
        <w:spacing w:line="480" w:lineRule="exact"/>
        <w:jc w:val="center"/>
        <w:rPr>
          <w:rFonts w:asciiTheme="majorEastAsia" w:hAnsiTheme="majorEastAsia" w:eastAsia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投标人（电子签章）</w:t>
      </w:r>
    </w:p>
    <w:p>
      <w:pPr>
        <w:pStyle w:val="8"/>
        <w:spacing w:line="480" w:lineRule="exact"/>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法定代表人（电子签名）</w:t>
      </w:r>
    </w:p>
    <w:p>
      <w:pPr>
        <w:pStyle w:val="8"/>
        <w:spacing w:line="480" w:lineRule="exact"/>
        <w:jc w:val="center"/>
        <w:rPr>
          <w:rFonts w:asciiTheme="majorEastAsia" w:hAnsiTheme="majorEastAsia" w:eastAsia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日期（年/月/日）</w:t>
      </w:r>
    </w:p>
    <w:p>
      <w:pPr>
        <w:pStyle w:val="8"/>
        <w:spacing w:line="480" w:lineRule="exact"/>
        <w:jc w:val="center"/>
        <w:rPr>
          <w:rFonts w:asciiTheme="majorEastAsia" w:hAnsiTheme="majorEastAsia" w:eastAsiaTheme="majorEastAsia"/>
          <w:color w:val="000000" w:themeColor="text1"/>
          <w:sz w:val="28"/>
          <w:szCs w:val="28"/>
          <w14:textFill>
            <w14:solidFill>
              <w14:schemeClr w14:val="tx1"/>
            </w14:solidFill>
          </w14:textFill>
        </w:rPr>
      </w:pPr>
    </w:p>
    <w:p>
      <w:pPr>
        <w:pStyle w:val="9"/>
        <w:spacing w:line="480" w:lineRule="exact"/>
        <w:outlineLvl w:val="1"/>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3" w:name="_Toc27081"/>
      <w:r>
        <w:rPr>
          <w:rFonts w:asciiTheme="majorEastAsia" w:hAnsiTheme="majorEastAsia" w:eastAsiaTheme="majorEastAsia"/>
          <w:color w:val="000000" w:themeColor="text1"/>
          <w14:textFill>
            <w14:solidFill>
              <w14:schemeClr w14:val="tx1"/>
            </w14:solidFill>
          </w14:textFill>
        </w:rPr>
        <w:t>二、资格审查材料</w:t>
      </w:r>
      <w:bookmarkEnd w:id="3"/>
    </w:p>
    <w:p>
      <w:pPr>
        <w:pStyle w:val="10"/>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4" w:name="_Toc22746"/>
      <w:r>
        <w:rPr>
          <w:rFonts w:hint="eastAsia" w:asciiTheme="majorEastAsia" w:hAnsiTheme="majorEastAsia" w:eastAsiaTheme="majorEastAsia"/>
          <w:color w:val="000000" w:themeColor="text1"/>
          <w14:textFill>
            <w14:solidFill>
              <w14:schemeClr w14:val="tx1"/>
            </w14:solidFill>
          </w14:textFill>
        </w:rPr>
        <w:t>（一）</w:t>
      </w:r>
      <w:r>
        <w:rPr>
          <w:rFonts w:asciiTheme="majorEastAsia" w:hAnsiTheme="majorEastAsia" w:eastAsiaTheme="majorEastAsia"/>
          <w:color w:val="000000" w:themeColor="text1"/>
          <w14:textFill>
            <w14:solidFill>
              <w14:schemeClr w14:val="tx1"/>
            </w14:solidFill>
          </w14:textFill>
        </w:rPr>
        <w:t>☆营业执照、组织机构代码证、税务登记证</w:t>
      </w:r>
      <w:r>
        <w:rPr>
          <w:rFonts w:hint="eastAsia" w:asciiTheme="majorEastAsia" w:hAnsiTheme="majorEastAsia" w:eastAsiaTheme="majorEastAsia"/>
          <w:color w:val="000000" w:themeColor="text1"/>
          <w14:textFill>
            <w14:solidFill>
              <w14:schemeClr w14:val="tx1"/>
            </w14:solidFill>
          </w14:textFill>
        </w:rPr>
        <w:t>及资质证书</w:t>
      </w:r>
      <w:bookmarkEnd w:id="4"/>
    </w:p>
    <w:p>
      <w:pPr>
        <w:pStyle w:val="11"/>
        <w:spacing w:line="480" w:lineRule="exact"/>
        <w:ind w:firstLine="560"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说明：此处上传营业执照、组织机构代码证、税务登记证，如三证合一，只需要导入营业执照即可。资质证书上传加盖公章的扫描件</w:t>
      </w:r>
    </w:p>
    <w:p>
      <w:pPr>
        <w:pStyle w:val="12"/>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5" w:name="_Toc1899"/>
      <w:r>
        <w:rPr>
          <w:rFonts w:hint="eastAsia" w:asciiTheme="majorEastAsia" w:hAnsiTheme="majorEastAsia" w:eastAsiaTheme="majorEastAsia"/>
          <w:color w:val="000000" w:themeColor="text1"/>
          <w14:textFill>
            <w14:solidFill>
              <w14:schemeClr w14:val="tx1"/>
            </w14:solidFill>
          </w14:textFill>
        </w:rPr>
        <w:t>（二）</w:t>
      </w:r>
      <w:r>
        <w:rPr>
          <w:rFonts w:asciiTheme="majorEastAsia" w:hAnsiTheme="majorEastAsia" w:eastAsiaTheme="majorEastAsia"/>
          <w:color w:val="000000" w:themeColor="text1"/>
          <w14:textFill>
            <w14:solidFill>
              <w14:schemeClr w14:val="tx1"/>
            </w14:solidFill>
          </w14:textFill>
        </w:rPr>
        <w:t>☆法定代表人身份证明及授权委托书</w:t>
      </w:r>
      <w:bookmarkEnd w:id="5"/>
    </w:p>
    <w:p>
      <w:pPr>
        <w:pStyle w:val="13"/>
        <w:adjustRightInd w:val="0"/>
        <w:snapToGrid w:val="0"/>
        <w:spacing w:line="480" w:lineRule="exact"/>
        <w:jc w:val="center"/>
        <w:rPr>
          <w:rFonts w:asciiTheme="majorEastAsia" w:hAnsiTheme="majorEastAsia" w:eastAsiaTheme="majorEastAsia"/>
          <w:color w:val="000000" w:themeColor="text1"/>
          <w:sz w:val="24"/>
          <w:szCs w:val="24"/>
          <w14:textFill>
            <w14:solidFill>
              <w14:schemeClr w14:val="tx1"/>
            </w14:solidFill>
          </w14:textFill>
        </w:rPr>
      </w:pPr>
      <w:bookmarkStart w:id="6" w:name="_Toc480368595"/>
      <w:bookmarkEnd w:id="6"/>
      <w:bookmarkStart w:id="7" w:name="_Toc480368424"/>
      <w:bookmarkEnd w:id="7"/>
      <w:bookmarkStart w:id="8" w:name="_Toc468535482"/>
      <w:bookmarkEnd w:id="8"/>
      <w:bookmarkStart w:id="9" w:name="_Toc487101447"/>
      <w:bookmarkEnd w:id="9"/>
      <w:bookmarkStart w:id="10" w:name="_Toc480371721"/>
      <w:bookmarkEnd w:id="10"/>
      <w:bookmarkStart w:id="11" w:name="_Toc487101376"/>
      <w:bookmarkEnd w:id="11"/>
      <w:bookmarkStart w:id="12" w:name="_Toc487101305"/>
      <w:bookmarkEnd w:id="12"/>
      <w:bookmarkStart w:id="13" w:name="_Toc480368653"/>
      <w:bookmarkEnd w:id="13"/>
      <w:r>
        <w:rPr>
          <w:rFonts w:hint="eastAsia" w:asciiTheme="majorEastAsia" w:hAnsiTheme="majorEastAsia" w:eastAsiaTheme="majorEastAsia"/>
          <w:color w:val="000000" w:themeColor="text1"/>
          <w:sz w:val="24"/>
          <w:szCs w:val="24"/>
          <w14:textFill>
            <w14:solidFill>
              <w14:schemeClr w14:val="tx1"/>
            </w14:solidFill>
          </w14:textFill>
        </w:rPr>
        <w:t>法定代表人资格证明文件</w:t>
      </w:r>
    </w:p>
    <w:p>
      <w:pPr>
        <w:pStyle w:val="13"/>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u w:val="single"/>
          <w14:textFill>
            <w14:solidFill>
              <w14:schemeClr w14:val="tx1"/>
            </w14:solidFill>
          </w14:textFill>
        </w:rPr>
        <w:t>（代理机构名称）</w:t>
      </w:r>
      <w:r>
        <w:rPr>
          <w:rFonts w:hint="eastAsia" w:asciiTheme="majorEastAsia" w:hAnsiTheme="majorEastAsia" w:eastAsiaTheme="majorEastAsia"/>
          <w:color w:val="000000" w:themeColor="text1"/>
          <w:sz w:val="24"/>
          <w:szCs w:val="24"/>
          <w14:textFill>
            <w14:solidFill>
              <w14:schemeClr w14:val="tx1"/>
            </w14:solidFill>
          </w14:textFill>
        </w:rPr>
        <w:t>：</w:t>
      </w:r>
    </w:p>
    <w:p>
      <w:pPr>
        <w:pStyle w:val="13"/>
        <w:adjustRightInd w:val="0"/>
        <w:snapToGrid w:val="0"/>
        <w:spacing w:line="4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兹有同志为公司法定代表人，代表我公司办理一切社会公务事宜，具有法律效力。 </w:t>
      </w:r>
    </w:p>
    <w:p>
      <w:pPr>
        <w:pStyle w:val="13"/>
        <w:adjustRightInd w:val="0"/>
        <w:snapToGrid w:val="0"/>
        <w:spacing w:line="4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附法定代表人基本情况： </w:t>
      </w:r>
    </w:p>
    <w:p>
      <w:pPr>
        <w:pStyle w:val="13"/>
        <w:adjustRightInd w:val="0"/>
        <w:snapToGrid w:val="0"/>
        <w:spacing w:line="480" w:lineRule="exact"/>
        <w:ind w:firstLine="480" w:firstLineChars="200"/>
        <w:rPr>
          <w:rFonts w:asciiTheme="majorEastAsia" w:hAnsiTheme="majorEastAsia" w:eastAsia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姓名：性别：年龄：职务：</w:t>
      </w:r>
    </w:p>
    <w:p>
      <w:pPr>
        <w:pStyle w:val="13"/>
        <w:adjustRightInd w:val="0"/>
        <w:snapToGrid w:val="0"/>
        <w:spacing w:line="4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身份证号码：</w:t>
      </w:r>
    </w:p>
    <w:p>
      <w:pPr>
        <w:pStyle w:val="13"/>
        <w:adjustRightInd w:val="0"/>
        <w:snapToGrid w:val="0"/>
        <w:spacing w:line="4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通讯地址：</w:t>
      </w:r>
    </w:p>
    <w:p>
      <w:pPr>
        <w:pStyle w:val="13"/>
        <w:adjustRightInd w:val="0"/>
        <w:snapToGrid w:val="0"/>
        <w:spacing w:line="4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电话号码：邮政编码：</w:t>
      </w:r>
    </w:p>
    <w:p>
      <w:pPr>
        <w:pStyle w:val="13"/>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p>
    <w:tbl>
      <w:tblPr>
        <w:tblStyle w:val="4"/>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13"/>
              <w:keepNext w:val="0"/>
              <w:keepLines w:val="0"/>
              <w:suppressLineNumbers w:val="0"/>
              <w:adjustRightInd w:val="0"/>
              <w:snapToGrid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p>
            <w:pPr>
              <w:pStyle w:val="13"/>
              <w:keepNext w:val="0"/>
              <w:keepLines w:val="0"/>
              <w:suppressLineNumbers w:val="0"/>
              <w:adjustRightInd w:val="0"/>
              <w:snapToGrid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p>
            <w:pPr>
              <w:pStyle w:val="13"/>
              <w:keepNext w:val="0"/>
              <w:keepLines w:val="0"/>
              <w:suppressLineNumbers w:val="0"/>
              <w:adjustRightInd w:val="0"/>
              <w:snapToGrid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法定代表人《居民身份证》扫描件</w:t>
            </w:r>
          </w:p>
        </w:tc>
      </w:tr>
    </w:tbl>
    <w:p>
      <w:pPr>
        <w:pStyle w:val="13"/>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p>
    <w:p>
      <w:pPr>
        <w:pStyle w:val="13"/>
        <w:tabs>
          <w:tab w:val="left" w:pos="750"/>
        </w:tabs>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ab/>
      </w:r>
      <w:r>
        <w:rPr>
          <w:rFonts w:hint="eastAsia" w:asciiTheme="majorEastAsia" w:hAnsiTheme="majorEastAsia" w:eastAsiaTheme="majorEastAsia"/>
          <w:color w:val="000000" w:themeColor="text1"/>
          <w:sz w:val="24"/>
          <w:szCs w:val="24"/>
          <w14:textFill>
            <w14:solidFill>
              <w14:schemeClr w14:val="tx1"/>
            </w14:solidFill>
          </w14:textFill>
        </w:rPr>
        <w:t>投标人名称（电子签章）：</w:t>
      </w:r>
    </w:p>
    <w:p>
      <w:pPr>
        <w:pStyle w:val="13"/>
        <w:tabs>
          <w:tab w:val="left" w:pos="750"/>
        </w:tabs>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p>
    <w:p>
      <w:pPr>
        <w:pStyle w:val="13"/>
        <w:tabs>
          <w:tab w:val="left" w:pos="750"/>
        </w:tabs>
        <w:adjustRightInd w:val="0"/>
        <w:snapToGrid w:val="0"/>
        <w:spacing w:line="480" w:lineRule="exact"/>
        <w:ind w:firstLine="720" w:firstLineChars="3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法定代表人（电子签名） ：</w:t>
      </w:r>
    </w:p>
    <w:p>
      <w:pPr>
        <w:pStyle w:val="13"/>
        <w:tabs>
          <w:tab w:val="left" w:pos="750"/>
        </w:tabs>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p>
    <w:p>
      <w:pPr>
        <w:pStyle w:val="13"/>
        <w:tabs>
          <w:tab w:val="left" w:pos="750"/>
        </w:tabs>
        <w:adjustRightInd w:val="0"/>
        <w:snapToGrid w:val="0"/>
        <w:spacing w:line="480" w:lineRule="exact"/>
        <w:ind w:firstLine="720" w:firstLineChars="3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日期：年月日</w:t>
      </w:r>
    </w:p>
    <w:p>
      <w:pPr>
        <w:pStyle w:val="14"/>
        <w:spacing w:line="480" w:lineRule="exact"/>
        <w:outlineLvl w:val="9"/>
        <w:rPr>
          <w:rFonts w:asciiTheme="majorEastAsia" w:hAnsiTheme="majorEastAsia" w:eastAsiaTheme="majorEastAsia"/>
          <w:color w:val="000000" w:themeColor="text1"/>
          <w14:textFill>
            <w14:solidFill>
              <w14:schemeClr w14:val="tx1"/>
            </w14:solidFill>
          </w14:textFill>
        </w:rPr>
      </w:pPr>
      <w:bookmarkStart w:id="14" w:name="_Toc468535483"/>
    </w:p>
    <w:p>
      <w:pPr>
        <w:pStyle w:val="14"/>
        <w:spacing w:line="480" w:lineRule="exact"/>
        <w:outlineLvl w:val="9"/>
        <w:rPr>
          <w:rFonts w:asciiTheme="majorEastAsia" w:hAnsiTheme="majorEastAsia" w:eastAsiaTheme="majorEastAsia"/>
          <w:color w:val="000000" w:themeColor="text1"/>
          <w14:textFill>
            <w14:solidFill>
              <w14:schemeClr w14:val="tx1"/>
            </w14:solidFill>
          </w14:textFill>
        </w:rPr>
      </w:pPr>
    </w:p>
    <w:p>
      <w:pPr>
        <w:pStyle w:val="13"/>
        <w:rPr>
          <w:rFonts w:asciiTheme="majorEastAsia" w:hAnsiTheme="majorEastAsia" w:eastAsiaTheme="majorEastAsia"/>
          <w:color w:val="000000" w:themeColor="text1"/>
          <w14:textFill>
            <w14:solidFill>
              <w14:schemeClr w14:val="tx1"/>
            </w14:solidFill>
          </w14:textFill>
        </w:rPr>
      </w:pPr>
    </w:p>
    <w:p>
      <w:pPr>
        <w:pStyle w:val="13"/>
        <w:rPr>
          <w:rFonts w:asciiTheme="majorEastAsia" w:hAnsiTheme="majorEastAsia" w:eastAsiaTheme="majorEastAsia"/>
          <w:color w:val="000000" w:themeColor="text1"/>
          <w14:textFill>
            <w14:solidFill>
              <w14:schemeClr w14:val="tx1"/>
            </w14:solidFill>
          </w14:textFill>
        </w:rPr>
      </w:pPr>
    </w:p>
    <w:p>
      <w:pPr>
        <w:pStyle w:val="14"/>
        <w:spacing w:line="480" w:lineRule="exact"/>
        <w:outlineLvl w:val="9"/>
        <w:rPr>
          <w:rFonts w:asciiTheme="majorEastAsia" w:hAnsiTheme="majorEastAsia" w:eastAsiaTheme="majorEastAsia"/>
          <w:color w:val="000000" w:themeColor="text1"/>
          <w14:textFill>
            <w14:solidFill>
              <w14:schemeClr w14:val="tx1"/>
            </w14:solidFill>
          </w14:textFill>
        </w:rPr>
      </w:pPr>
    </w:p>
    <w:p>
      <w:pPr>
        <w:pStyle w:val="13"/>
        <w:spacing w:line="480" w:lineRule="exact"/>
        <w:rPr>
          <w:rFonts w:asciiTheme="majorEastAsia" w:hAnsiTheme="majorEastAsia" w:eastAsiaTheme="majorEastAsia"/>
          <w:color w:val="000000" w:themeColor="text1"/>
          <w14:textFill>
            <w14:solidFill>
              <w14:schemeClr w14:val="tx1"/>
            </w14:solidFill>
          </w14:textFill>
        </w:rPr>
      </w:pPr>
    </w:p>
    <w:bookmarkEnd w:id="14"/>
    <w:p>
      <w:pPr>
        <w:pStyle w:val="13"/>
        <w:spacing w:line="480" w:lineRule="exac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法定代表人授权书</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u w:val="single"/>
          <w14:textFill>
            <w14:solidFill>
              <w14:schemeClr w14:val="tx1"/>
            </w14:solidFill>
          </w14:textFill>
        </w:rPr>
        <w:t>（代理机构名称）</w:t>
      </w:r>
      <w:r>
        <w:rPr>
          <w:rFonts w:hint="eastAsia" w:asciiTheme="majorEastAsia" w:hAnsiTheme="majorEastAsia" w:eastAsiaTheme="majorEastAsia"/>
          <w:color w:val="000000" w:themeColor="text1"/>
          <w:sz w:val="24"/>
          <w:szCs w:val="24"/>
          <w14:textFill>
            <w14:solidFill>
              <w14:schemeClr w14:val="tx1"/>
            </w14:solidFill>
          </w14:textFill>
        </w:rPr>
        <w:t>：</w:t>
      </w:r>
    </w:p>
    <w:p>
      <w:pPr>
        <w:pStyle w:val="13"/>
        <w:spacing w:line="4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兹授权同志为我公司参加贵单位组织的编号为</w:t>
      </w:r>
      <w:r>
        <w:rPr>
          <w:rFonts w:hint="eastAsia" w:asciiTheme="majorEastAsia" w:hAnsiTheme="majorEastAsia" w:eastAsiaTheme="majorEastAsia"/>
          <w:color w:val="000000" w:themeColor="text1"/>
          <w:sz w:val="24"/>
          <w:szCs w:val="24"/>
          <w:u w:val="single"/>
          <w14:textFill>
            <w14:solidFill>
              <w14:schemeClr w14:val="tx1"/>
            </w14:solidFill>
          </w14:textFill>
        </w:rPr>
        <w:t>（项目编号）</w:t>
      </w:r>
      <w:r>
        <w:rPr>
          <w:rFonts w:hint="eastAsia" w:asciiTheme="majorEastAsia" w:hAnsiTheme="majorEastAsia" w:eastAsiaTheme="majorEastAsia"/>
          <w:color w:val="000000" w:themeColor="text1"/>
          <w:sz w:val="24"/>
          <w:szCs w:val="24"/>
          <w14:textFill>
            <w14:solidFill>
              <w14:schemeClr w14:val="tx1"/>
            </w14:solidFill>
          </w14:textFill>
        </w:rPr>
        <w:t>的</w:t>
      </w:r>
      <w:r>
        <w:rPr>
          <w:rFonts w:hint="eastAsia" w:asciiTheme="majorEastAsia" w:hAnsiTheme="majorEastAsia" w:eastAsiaTheme="majorEastAsia"/>
          <w:color w:val="000000" w:themeColor="text1"/>
          <w:sz w:val="24"/>
          <w:szCs w:val="24"/>
          <w:u w:val="single"/>
          <w14:textFill>
            <w14:solidFill>
              <w14:schemeClr w14:val="tx1"/>
            </w14:solidFill>
          </w14:textFill>
        </w:rPr>
        <w:t>（项 目 名 称）</w:t>
      </w:r>
      <w:r>
        <w:rPr>
          <w:rFonts w:hint="eastAsia" w:asciiTheme="majorEastAsia" w:hAnsiTheme="majorEastAsia" w:eastAsiaTheme="majorEastAsia"/>
          <w:color w:val="000000" w:themeColor="text1"/>
          <w:sz w:val="24"/>
          <w:szCs w:val="24"/>
          <w14:textFill>
            <w14:solidFill>
              <w14:schemeClr w14:val="tx1"/>
            </w14:solidFill>
          </w14:textFill>
        </w:rPr>
        <w:t xml:space="preserve">采购活动的投标代表人，全权代表我公司处理在该项目采购活动中的一切事宜。代理期限从年月日起至年月日止。 </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投标人（电子签章）：</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法定代表人（电子签名）：</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签发日期：年月日</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代理人工作单位：</w:t>
      </w:r>
    </w:p>
    <w:p>
      <w:pPr>
        <w:pStyle w:val="13"/>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职务：    性别：</w:t>
      </w:r>
    </w:p>
    <w:p>
      <w:pPr>
        <w:pStyle w:val="13"/>
        <w:adjustRightInd w:val="0"/>
        <w:snapToGrid w:val="0"/>
        <w:spacing w:line="480" w:lineRule="exact"/>
        <w:rPr>
          <w:rFonts w:asciiTheme="majorEastAsia" w:hAnsiTheme="majorEastAsia" w:eastAsia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身份证号码：</w:t>
      </w:r>
    </w:p>
    <w:p>
      <w:pPr>
        <w:pStyle w:val="13"/>
        <w:adjustRightInd w:val="0"/>
        <w:snapToGrid w:val="0"/>
        <w:spacing w:line="480" w:lineRule="exact"/>
        <w:ind w:left="-88" w:leftChars="-42" w:firstLine="600" w:firstLineChars="250"/>
        <w:rPr>
          <w:rFonts w:asciiTheme="majorEastAsia" w:hAnsiTheme="majorEastAsia" w:eastAsiaTheme="majorEastAsia"/>
          <w:color w:val="000000" w:themeColor="text1"/>
          <w:sz w:val="24"/>
          <w:szCs w:val="24"/>
          <w:u w:val="single"/>
          <w14:textFill>
            <w14:solidFill>
              <w14:schemeClr w14:val="tx1"/>
            </w14:solidFill>
          </w14:textFill>
        </w:rPr>
      </w:pPr>
    </w:p>
    <w:tbl>
      <w:tblPr>
        <w:tblStyle w:val="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861" w:type="dxa"/>
            <w:tcBorders>
              <w:top w:val="single" w:color="auto" w:sz="4" w:space="0"/>
              <w:left w:val="single" w:color="auto" w:sz="4" w:space="0"/>
              <w:bottom w:val="single" w:color="auto" w:sz="4" w:space="0"/>
              <w:right w:val="single" w:color="auto" w:sz="4" w:space="0"/>
            </w:tcBorders>
          </w:tcPr>
          <w:p>
            <w:pPr>
              <w:pStyle w:val="1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粘贴被授权人身份证（扫描件）</w:t>
            </w:r>
          </w:p>
        </w:tc>
      </w:tr>
    </w:tbl>
    <w:p>
      <w:pPr>
        <w:pStyle w:val="16"/>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15" w:name="_Toc23645"/>
      <w:r>
        <w:rPr>
          <w:rFonts w:hint="eastAsia" w:asciiTheme="majorEastAsia" w:hAnsiTheme="majorEastAsia" w:eastAsiaTheme="majorEastAsia"/>
          <w:color w:val="000000" w:themeColor="text1"/>
          <w14:textFill>
            <w14:solidFill>
              <w14:schemeClr w14:val="tx1"/>
            </w14:solidFill>
          </w14:textFill>
        </w:rPr>
        <w:t>（三）</w:t>
      </w:r>
      <w:r>
        <w:rPr>
          <w:rFonts w:asciiTheme="majorEastAsia" w:hAnsiTheme="majorEastAsia" w:eastAsiaTheme="majorEastAsia"/>
          <w:color w:val="000000" w:themeColor="text1"/>
          <w14:textFill>
            <w14:solidFill>
              <w14:schemeClr w14:val="tx1"/>
            </w14:solidFill>
          </w14:textFill>
        </w:rPr>
        <w:t>☆投标保证金</w:t>
      </w:r>
      <w:bookmarkEnd w:id="15"/>
    </w:p>
    <w:p>
      <w:pPr>
        <w:pStyle w:val="13"/>
        <w:rPr>
          <w:rFonts w:ascii="宋体" w:hAnsi="宋体"/>
        </w:rPr>
      </w:pPr>
      <w:r>
        <w:rPr>
          <w:rFonts w:hint="eastAsia" w:ascii="宋体" w:hAnsi="宋体"/>
          <w:b/>
          <w:sz w:val="24"/>
          <w:szCs w:val="21"/>
        </w:rPr>
        <w:t xml:space="preserve">  </w:t>
      </w:r>
    </w:p>
    <w:p>
      <w:pPr>
        <w:pStyle w:val="17"/>
        <w:tabs>
          <w:tab w:val="left" w:pos="8786"/>
        </w:tabs>
        <w:spacing w:line="360" w:lineRule="auto"/>
        <w:rPr>
          <w:rFonts w:ascii="宋体" w:hAnsi="宋体"/>
          <w:b/>
          <w:sz w:val="24"/>
          <w:szCs w:val="21"/>
        </w:rPr>
      </w:pPr>
      <w:r>
        <w:rPr>
          <w:rFonts w:hint="eastAsia" w:ascii="宋体" w:hAnsi="宋体"/>
          <w:b/>
          <w:sz w:val="24"/>
          <w:szCs w:val="21"/>
        </w:rPr>
        <w:t xml:space="preserve">  </w:t>
      </w: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r>
        <w:rPr>
          <w:sz w:val="28"/>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-1610995</wp:posOffset>
                </wp:positionV>
                <wp:extent cx="5782945" cy="3605530"/>
                <wp:effectExtent l="4445" t="4445" r="22860" b="9525"/>
                <wp:wrapNone/>
                <wp:docPr id="2" name="文本框 2"/>
                <wp:cNvGraphicFramePr/>
                <a:graphic xmlns:a="http://schemas.openxmlformats.org/drawingml/2006/main">
                  <a:graphicData uri="http://schemas.microsoft.com/office/word/2010/wordprocessingShape">
                    <wps:wsp>
                      <wps:cNvSpPr txBox="1"/>
                      <wps:spPr>
                        <a:xfrm>
                          <a:off x="0" y="0"/>
                          <a:ext cx="5782945" cy="3605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28"/>
                                <w:szCs w:val="28"/>
                              </w:rPr>
                            </w:pPr>
                            <w:r>
                              <w:rPr>
                                <w:rFonts w:hint="eastAsia" w:ascii="宋体" w:hAnsi="宋体"/>
                                <w:b/>
                                <w:bCs/>
                                <w:sz w:val="28"/>
                                <w:szCs w:val="28"/>
                              </w:rPr>
                              <w:t>注：此处上传投标保证金缴纳证明文件；</w:t>
                            </w:r>
                          </w:p>
                          <w:p/>
                        </w:txbxContent>
                      </wps:txbx>
                      <wps:bodyPr upright="1"/>
                    </wps:wsp>
                  </a:graphicData>
                </a:graphic>
              </wp:anchor>
            </w:drawing>
          </mc:Choice>
          <mc:Fallback>
            <w:pict>
              <v:shape id="_x0000_s1026" o:spid="_x0000_s1026" o:spt="202" type="#_x0000_t202" style="position:absolute;left:0pt;margin-left:23.6pt;margin-top:-126.85pt;height:283.9pt;width:455.35pt;z-index:251660288;mso-width-relative:page;mso-height-relative:page;" fillcolor="#FFFFFF" filled="t" stroked="t" coordsize="21600,21600" o:gfxdata="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LkIc7bAAAACwEAAA8AAAAAAAAA&#10;AQAgAAAAIgAAAGRycy9kb3ducmV2LnhtbFBLAQIUABQAAAAIAIdO4kBEKEUrDgIAADcEAAAOAAAA&#10;AAAAAAEAIAAAACoBAABkcnMvZTJvRG9jLnhtbFBLBQYAAAAABgAGAFkBAACqBQAAAAA=&#10;">
                <v:fill on="t" focussize="0,0"/>
                <v:stroke color="#000000" joinstyle="miter"/>
                <v:imagedata o:title=""/>
                <o:lock v:ext="edit" aspectratio="f"/>
                <v:textbox>
                  <w:txbxContent>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32"/>
                          <w:szCs w:val="32"/>
                        </w:rPr>
                      </w:pPr>
                    </w:p>
                    <w:p>
                      <w:pPr>
                        <w:pStyle w:val="17"/>
                        <w:tabs>
                          <w:tab w:val="left" w:pos="8786"/>
                        </w:tabs>
                        <w:spacing w:line="360" w:lineRule="auto"/>
                        <w:jc w:val="center"/>
                        <w:rPr>
                          <w:rFonts w:ascii="宋体" w:hAnsi="宋体"/>
                          <w:b/>
                          <w:bCs/>
                          <w:sz w:val="28"/>
                          <w:szCs w:val="28"/>
                        </w:rPr>
                      </w:pPr>
                      <w:r>
                        <w:rPr>
                          <w:rFonts w:hint="eastAsia" w:ascii="宋体" w:hAnsi="宋体"/>
                          <w:b/>
                          <w:bCs/>
                          <w:sz w:val="28"/>
                          <w:szCs w:val="28"/>
                        </w:rPr>
                        <w:t>注：此处上传投标保证金缴纳证明文件；</w:t>
                      </w:r>
                    </w:p>
                    <w:p/>
                  </w:txbxContent>
                </v:textbox>
              </v:shape>
            </w:pict>
          </mc:Fallback>
        </mc:AlternateContent>
      </w: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7"/>
        <w:tabs>
          <w:tab w:val="left" w:pos="8786"/>
        </w:tabs>
        <w:spacing w:line="360" w:lineRule="auto"/>
        <w:rPr>
          <w:rFonts w:ascii="宋体" w:hAnsi="宋体"/>
          <w:b/>
          <w:sz w:val="24"/>
          <w:szCs w:val="21"/>
        </w:rPr>
      </w:pPr>
    </w:p>
    <w:p>
      <w:pPr>
        <w:pStyle w:val="12"/>
        <w:rPr>
          <w:bCs/>
          <w:sz w:val="28"/>
          <w:szCs w:val="28"/>
        </w:rPr>
      </w:pPr>
    </w:p>
    <w:p>
      <w:pPr>
        <w:pStyle w:val="12"/>
      </w:pPr>
      <w:r>
        <w:rPr>
          <w:sz w:val="28"/>
        </w:rPr>
        <mc:AlternateContent>
          <mc:Choice Requires="wps">
            <w:drawing>
              <wp:anchor distT="0" distB="0" distL="114300" distR="114300" simplePos="0" relativeHeight="251659264" behindDoc="0" locked="0" layoutInCell="1" allowOverlap="1">
                <wp:simplePos x="0" y="0"/>
                <wp:positionH relativeFrom="column">
                  <wp:posOffset>302260</wp:posOffset>
                </wp:positionH>
                <wp:positionV relativeFrom="paragraph">
                  <wp:posOffset>158115</wp:posOffset>
                </wp:positionV>
                <wp:extent cx="5782945" cy="3605530"/>
                <wp:effectExtent l="4445" t="4445" r="22860" b="9525"/>
                <wp:wrapNone/>
                <wp:docPr id="1" name="文本框 3"/>
                <wp:cNvGraphicFramePr/>
                <a:graphic xmlns:a="http://schemas.openxmlformats.org/drawingml/2006/main">
                  <a:graphicData uri="http://schemas.microsoft.com/office/word/2010/wordprocessingShape">
                    <wps:wsp>
                      <wps:cNvSpPr txBox="1"/>
                      <wps:spPr>
                        <a:xfrm>
                          <a:off x="0" y="0"/>
                          <a:ext cx="5782945" cy="3605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7"/>
                              <w:tabs>
                                <w:tab w:val="left" w:pos="8786"/>
                              </w:tabs>
                              <w:spacing w:line="360" w:lineRule="auto"/>
                              <w:jc w:val="center"/>
                              <w:rPr>
                                <w:rFonts w:ascii="宋体" w:hAnsi="宋体"/>
                                <w:b/>
                                <w:bCs/>
                                <w:sz w:val="28"/>
                                <w:szCs w:val="28"/>
                              </w:rPr>
                            </w:pPr>
                          </w:p>
                          <w:p>
                            <w:pPr>
                              <w:pStyle w:val="17"/>
                              <w:tabs>
                                <w:tab w:val="left" w:pos="8786"/>
                              </w:tabs>
                              <w:spacing w:line="360" w:lineRule="auto"/>
                              <w:rPr>
                                <w:rFonts w:ascii="宋体" w:hAnsi="宋体"/>
                                <w:b/>
                                <w:bCs/>
                                <w:sz w:val="28"/>
                                <w:szCs w:val="28"/>
                              </w:rPr>
                            </w:pPr>
                          </w:p>
                          <w:p>
                            <w:pPr>
                              <w:pStyle w:val="17"/>
                              <w:tabs>
                                <w:tab w:val="left" w:pos="8786"/>
                              </w:tabs>
                              <w:spacing w:line="360" w:lineRule="auto"/>
                              <w:rPr>
                                <w:rFonts w:ascii="宋体" w:hAnsi="宋体"/>
                                <w:b/>
                                <w:bCs/>
                                <w:sz w:val="28"/>
                                <w:szCs w:val="28"/>
                              </w:rPr>
                            </w:pPr>
                          </w:p>
                          <w:p>
                            <w:pPr>
                              <w:pStyle w:val="17"/>
                              <w:tabs>
                                <w:tab w:val="left" w:pos="8786"/>
                              </w:tabs>
                              <w:spacing w:line="360" w:lineRule="auto"/>
                              <w:jc w:val="center"/>
                              <w:rPr>
                                <w:rFonts w:ascii="宋体" w:hAnsi="宋体" w:cs="宋体"/>
                                <w:b/>
                                <w:bCs/>
                                <w:sz w:val="28"/>
                                <w:szCs w:val="28"/>
                              </w:rPr>
                            </w:pPr>
                            <w:r>
                              <w:rPr>
                                <w:rFonts w:hint="eastAsia" w:ascii="宋体" w:hAnsi="宋体"/>
                                <w:b/>
                                <w:bCs/>
                                <w:sz w:val="28"/>
                                <w:szCs w:val="28"/>
                              </w:rPr>
                              <w:t>注：</w:t>
                            </w:r>
                            <w:r>
                              <w:rPr>
                                <w:rFonts w:ascii="宋体" w:hAnsi="宋体" w:cs="宋体"/>
                                <w:b/>
                                <w:bCs/>
                                <w:sz w:val="28"/>
                                <w:szCs w:val="28"/>
                              </w:rPr>
                              <w:t>此处请上传包括但不限于开户许可证证明或</w:t>
                            </w:r>
                          </w:p>
                          <w:p>
                            <w:pPr>
                              <w:pStyle w:val="17"/>
                              <w:tabs>
                                <w:tab w:val="left" w:pos="8786"/>
                              </w:tabs>
                              <w:spacing w:line="360" w:lineRule="auto"/>
                              <w:jc w:val="center"/>
                              <w:rPr>
                                <w:rFonts w:ascii="宋体" w:hAnsi="宋体"/>
                                <w:b/>
                                <w:bCs/>
                                <w:sz w:val="28"/>
                                <w:szCs w:val="28"/>
                              </w:rPr>
                            </w:pPr>
                            <w:r>
                              <w:rPr>
                                <w:rFonts w:ascii="宋体" w:hAnsi="宋体" w:cs="宋体"/>
                                <w:b/>
                                <w:bCs/>
                                <w:sz w:val="28"/>
                                <w:szCs w:val="28"/>
                              </w:rPr>
                              <w:t>退款账户信息等材料。</w:t>
                            </w:r>
                          </w:p>
                          <w:p>
                            <w:pPr>
                              <w:pStyle w:val="17"/>
                              <w:tabs>
                                <w:tab w:val="left" w:pos="8786"/>
                              </w:tabs>
                              <w:spacing w:line="360" w:lineRule="auto"/>
                              <w:jc w:val="center"/>
                              <w:rPr>
                                <w:rFonts w:ascii="宋体" w:hAnsi="宋体"/>
                                <w:b/>
                                <w:bCs/>
                                <w:sz w:val="32"/>
                                <w:szCs w:val="32"/>
                              </w:rPr>
                            </w:pPr>
                          </w:p>
                          <w:p/>
                        </w:txbxContent>
                      </wps:txbx>
                      <wps:bodyPr upright="1"/>
                    </wps:wsp>
                  </a:graphicData>
                </a:graphic>
              </wp:anchor>
            </w:drawing>
          </mc:Choice>
          <mc:Fallback>
            <w:pict>
              <v:shape id="文本框 3" o:spid="_x0000_s1026" o:spt="202" type="#_x0000_t202" style="position:absolute;left:0pt;margin-left:23.8pt;margin-top:12.45pt;height:283.9pt;width:455.35pt;z-index:251659264;mso-width-relative:page;mso-height-relative:page;" fillcolor="#FFFFFF" filled="t" stroked="t" coordsize="21600,21600" o:gfxdata="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e74KHZAAAACQEAAA8AAAAAAAAAAQAg&#10;AAAAIgAAAGRycy9kb3ducmV2LnhtbFBLAQIUABQAAAAIAIdO4kBpSVe+DQIAADcEAAAOAAAAAAAA&#10;AAEAIAAAACgBAABkcnMvZTJvRG9jLnhtbFBLBQYAAAAABgAGAFkBAACnBQAAAAA=&#10;">
                <v:fill on="t" focussize="0,0"/>
                <v:stroke color="#000000" joinstyle="miter"/>
                <v:imagedata o:title=""/>
                <o:lock v:ext="edit" aspectratio="f"/>
                <v:textbox>
                  <w:txbxContent>
                    <w:p>
                      <w:pPr>
                        <w:pStyle w:val="17"/>
                        <w:tabs>
                          <w:tab w:val="left" w:pos="8786"/>
                        </w:tabs>
                        <w:spacing w:line="360" w:lineRule="auto"/>
                        <w:jc w:val="center"/>
                        <w:rPr>
                          <w:rFonts w:ascii="宋体" w:hAnsi="宋体"/>
                          <w:b/>
                          <w:bCs/>
                          <w:sz w:val="28"/>
                          <w:szCs w:val="28"/>
                        </w:rPr>
                      </w:pPr>
                    </w:p>
                    <w:p>
                      <w:pPr>
                        <w:pStyle w:val="17"/>
                        <w:tabs>
                          <w:tab w:val="left" w:pos="8786"/>
                        </w:tabs>
                        <w:spacing w:line="360" w:lineRule="auto"/>
                        <w:rPr>
                          <w:rFonts w:ascii="宋体" w:hAnsi="宋体"/>
                          <w:b/>
                          <w:bCs/>
                          <w:sz w:val="28"/>
                          <w:szCs w:val="28"/>
                        </w:rPr>
                      </w:pPr>
                    </w:p>
                    <w:p>
                      <w:pPr>
                        <w:pStyle w:val="17"/>
                        <w:tabs>
                          <w:tab w:val="left" w:pos="8786"/>
                        </w:tabs>
                        <w:spacing w:line="360" w:lineRule="auto"/>
                        <w:rPr>
                          <w:rFonts w:ascii="宋体" w:hAnsi="宋体"/>
                          <w:b/>
                          <w:bCs/>
                          <w:sz w:val="28"/>
                          <w:szCs w:val="28"/>
                        </w:rPr>
                      </w:pPr>
                    </w:p>
                    <w:p>
                      <w:pPr>
                        <w:pStyle w:val="17"/>
                        <w:tabs>
                          <w:tab w:val="left" w:pos="8786"/>
                        </w:tabs>
                        <w:spacing w:line="360" w:lineRule="auto"/>
                        <w:jc w:val="center"/>
                        <w:rPr>
                          <w:rFonts w:ascii="宋体" w:hAnsi="宋体" w:cs="宋体"/>
                          <w:b/>
                          <w:bCs/>
                          <w:sz w:val="28"/>
                          <w:szCs w:val="28"/>
                        </w:rPr>
                      </w:pPr>
                      <w:r>
                        <w:rPr>
                          <w:rFonts w:hint="eastAsia" w:ascii="宋体" w:hAnsi="宋体"/>
                          <w:b/>
                          <w:bCs/>
                          <w:sz w:val="28"/>
                          <w:szCs w:val="28"/>
                        </w:rPr>
                        <w:t>注：</w:t>
                      </w:r>
                      <w:r>
                        <w:rPr>
                          <w:rFonts w:ascii="宋体" w:hAnsi="宋体" w:cs="宋体"/>
                          <w:b/>
                          <w:bCs/>
                          <w:sz w:val="28"/>
                          <w:szCs w:val="28"/>
                        </w:rPr>
                        <w:t>此处请上传包括但不限于开户许可证证明或</w:t>
                      </w:r>
                    </w:p>
                    <w:p>
                      <w:pPr>
                        <w:pStyle w:val="17"/>
                        <w:tabs>
                          <w:tab w:val="left" w:pos="8786"/>
                        </w:tabs>
                        <w:spacing w:line="360" w:lineRule="auto"/>
                        <w:jc w:val="center"/>
                        <w:rPr>
                          <w:rFonts w:ascii="宋体" w:hAnsi="宋体"/>
                          <w:b/>
                          <w:bCs/>
                          <w:sz w:val="28"/>
                          <w:szCs w:val="28"/>
                        </w:rPr>
                      </w:pPr>
                      <w:r>
                        <w:rPr>
                          <w:rFonts w:ascii="宋体" w:hAnsi="宋体" w:cs="宋体"/>
                          <w:b/>
                          <w:bCs/>
                          <w:sz w:val="28"/>
                          <w:szCs w:val="28"/>
                        </w:rPr>
                        <w:t>退款账户信息等材料。</w:t>
                      </w:r>
                    </w:p>
                    <w:p>
                      <w:pPr>
                        <w:pStyle w:val="17"/>
                        <w:tabs>
                          <w:tab w:val="left" w:pos="8786"/>
                        </w:tabs>
                        <w:spacing w:line="360" w:lineRule="auto"/>
                        <w:jc w:val="center"/>
                        <w:rPr>
                          <w:rFonts w:ascii="宋体" w:hAnsi="宋体"/>
                          <w:b/>
                          <w:bCs/>
                          <w:sz w:val="32"/>
                          <w:szCs w:val="32"/>
                        </w:rPr>
                      </w:pPr>
                    </w:p>
                    <w:p/>
                  </w:txbxContent>
                </v:textbox>
              </v:shape>
            </w:pict>
          </mc:Fallback>
        </mc:AlternateContent>
      </w:r>
    </w:p>
    <w:p>
      <w:pPr>
        <w:pStyle w:val="12"/>
      </w:pPr>
    </w:p>
    <w:p>
      <w:pPr>
        <w:pStyle w:val="12"/>
      </w:pPr>
    </w:p>
    <w:p>
      <w:pPr>
        <w:pStyle w:val="12"/>
      </w:pPr>
    </w:p>
    <w:p>
      <w:pPr>
        <w:pStyle w:val="12"/>
      </w:pPr>
    </w:p>
    <w:p>
      <w:pPr>
        <w:pStyle w:val="12"/>
      </w:pPr>
    </w:p>
    <w:p>
      <w:pPr>
        <w:pStyle w:val="12"/>
      </w:pPr>
    </w:p>
    <w:p>
      <w:pPr>
        <w:pStyle w:val="12"/>
      </w:pPr>
    </w:p>
    <w:p>
      <w:pPr>
        <w:pStyle w:val="12"/>
        <w:rPr>
          <w:rFonts w:ascii="宋体" w:hAnsi="宋体" w:eastAsia="宋体"/>
          <w:b w:val="0"/>
          <w:kern w:val="2"/>
          <w:sz w:val="24"/>
          <w:szCs w:val="21"/>
        </w:rPr>
      </w:pPr>
    </w:p>
    <w:p>
      <w:pPr>
        <w:pStyle w:val="12"/>
        <w:rPr>
          <w:rFonts w:ascii="宋体" w:hAnsi="宋体" w:eastAsia="宋体"/>
          <w:b w:val="0"/>
          <w:kern w:val="2"/>
          <w:sz w:val="24"/>
          <w:szCs w:val="21"/>
        </w:rPr>
      </w:pPr>
    </w:p>
    <w:p>
      <w:pPr>
        <w:pStyle w:val="12"/>
        <w:rPr>
          <w:rFonts w:ascii="宋体" w:hAnsi="宋体" w:eastAsia="宋体"/>
          <w:b w:val="0"/>
          <w:kern w:val="2"/>
          <w:sz w:val="24"/>
          <w:szCs w:val="21"/>
        </w:rPr>
      </w:pPr>
    </w:p>
    <w:p>
      <w:pPr>
        <w:pStyle w:val="12"/>
        <w:rPr>
          <w:rFonts w:ascii="宋体" w:hAnsi="宋体" w:eastAsia="宋体"/>
          <w:b w:val="0"/>
          <w:kern w:val="2"/>
          <w:sz w:val="24"/>
          <w:szCs w:val="21"/>
        </w:rPr>
      </w:pPr>
    </w:p>
    <w:p>
      <w:pPr>
        <w:pStyle w:val="19"/>
        <w:tabs>
          <w:tab w:val="left" w:pos="8786"/>
        </w:tabs>
        <w:spacing w:after="0" w:line="480" w:lineRule="exact"/>
        <w:rPr>
          <w:rFonts w:asciiTheme="majorEastAsia" w:hAnsiTheme="majorEastAsia" w:eastAsiaTheme="majorEastAsia"/>
          <w:color w:val="000000" w:themeColor="text1"/>
          <w:sz w:val="24"/>
          <w14:textFill>
            <w14:solidFill>
              <w14:schemeClr w14:val="tx1"/>
            </w14:solidFill>
          </w14:textFill>
        </w:rPr>
      </w:pPr>
    </w:p>
    <w:p>
      <w:pPr>
        <w:pStyle w:val="19"/>
        <w:tabs>
          <w:tab w:val="left" w:pos="8786"/>
        </w:tabs>
        <w:spacing w:after="0" w:line="480" w:lineRule="exact"/>
        <w:rPr>
          <w:rFonts w:asciiTheme="majorEastAsia" w:hAnsiTheme="majorEastAsia" w:eastAsiaTheme="majorEastAsia"/>
          <w:color w:val="000000" w:themeColor="text1"/>
          <w:sz w:val="24"/>
          <w14:textFill>
            <w14:solidFill>
              <w14:schemeClr w14:val="tx1"/>
            </w14:solidFill>
          </w14:textFill>
        </w:rPr>
      </w:pPr>
    </w:p>
    <w:p>
      <w:pPr>
        <w:pStyle w:val="21"/>
        <w:spacing w:line="480" w:lineRule="exact"/>
        <w:outlineLvl w:val="2"/>
        <w:rPr>
          <w:rFonts w:asciiTheme="majorEastAsia" w:hAnsiTheme="majorEastAsia" w:eastAsiaTheme="majorEastAsia"/>
          <w:color w:val="000000" w:themeColor="text1"/>
          <w14:textFill>
            <w14:solidFill>
              <w14:schemeClr w14:val="tx1"/>
            </w14:solidFill>
          </w14:textFill>
        </w:rPr>
      </w:pPr>
      <w:bookmarkStart w:id="16" w:name="_Toc32716"/>
      <w:r>
        <w:rPr>
          <w:rFonts w:hint="eastAsia" w:asciiTheme="majorEastAsia" w:hAnsiTheme="majorEastAsia" w:eastAsiaTheme="majorEastAsia"/>
          <w:color w:val="000000" w:themeColor="text1"/>
          <w14:textFill>
            <w14:solidFill>
              <w14:schemeClr w14:val="tx1"/>
            </w14:solidFill>
          </w14:textFill>
        </w:rPr>
        <w:t>（四）联合体协议书（</w:t>
      </w:r>
      <w:r>
        <w:t>若有时填报</w:t>
      </w:r>
      <w:r>
        <w:rPr>
          <w:rFonts w:hint="eastAsia" w:asciiTheme="majorEastAsia" w:hAnsiTheme="majorEastAsia" w:eastAsiaTheme="majorEastAsia"/>
          <w:color w:val="000000" w:themeColor="text1"/>
          <w14:textFill>
            <w14:solidFill>
              <w14:schemeClr w14:val="tx1"/>
            </w14:solidFill>
          </w14:textFill>
        </w:rPr>
        <w:t>）</w:t>
      </w:r>
      <w:bookmarkEnd w:id="16"/>
    </w:p>
    <w:p>
      <w:pPr>
        <w:pStyle w:val="22"/>
        <w:spacing w:line="480" w:lineRule="auto"/>
        <w:outlineLvl w:val="9"/>
      </w:pPr>
      <w:bookmarkStart w:id="17" w:name="_Toc8732"/>
      <w:bookmarkStart w:id="18" w:name="_Toc4248"/>
      <w:bookmarkStart w:id="19" w:name="_Toc256000149"/>
      <w:r>
        <w:rPr>
          <w:rFonts w:hint="eastAsia"/>
        </w:rPr>
        <w:t>联合体协议书</w:t>
      </w:r>
      <w:bookmarkEnd w:id="17"/>
      <w:bookmarkEnd w:id="18"/>
      <w:bookmarkEnd w:id="19"/>
    </w:p>
    <w:p>
      <w:pPr>
        <w:pStyle w:val="15"/>
        <w:spacing w:line="480" w:lineRule="auto"/>
        <w:jc w:val="left"/>
        <w:rPr>
          <w:rFonts w:ascii="宋体" w:hAnsi="宋体"/>
          <w:sz w:val="24"/>
        </w:rPr>
      </w:pPr>
      <w:r>
        <w:rPr>
          <w:rFonts w:hint="eastAsia" w:ascii="宋体" w:hAnsi="宋体"/>
          <w:sz w:val="24"/>
        </w:rPr>
        <w:t>牵头人名称：</w:t>
      </w:r>
      <w:r>
        <w:rPr>
          <w:rFonts w:hint="eastAsia" w:ascii="宋体" w:hAnsi="宋体"/>
          <w:sz w:val="24"/>
          <w:u w:val="single"/>
        </w:rPr>
        <w:t xml:space="preserve">                                                          </w:t>
      </w:r>
    </w:p>
    <w:p>
      <w:pPr>
        <w:pStyle w:val="15"/>
        <w:spacing w:line="48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p>
    <w:p>
      <w:pPr>
        <w:pStyle w:val="15"/>
        <w:spacing w:line="480" w:lineRule="auto"/>
        <w:jc w:val="left"/>
        <w:rPr>
          <w:rFonts w:ascii="宋体" w:hAnsi="宋体"/>
          <w:sz w:val="24"/>
        </w:rPr>
      </w:pPr>
      <w:r>
        <w:rPr>
          <w:rFonts w:hint="eastAsia" w:ascii="宋体" w:hAnsi="宋体"/>
          <w:sz w:val="24"/>
        </w:rPr>
        <w:t>法定住所：</w:t>
      </w:r>
      <w:r>
        <w:rPr>
          <w:rFonts w:hint="eastAsia" w:ascii="宋体" w:hAnsi="宋体"/>
          <w:sz w:val="24"/>
          <w:u w:val="single"/>
        </w:rPr>
        <w:t xml:space="preserve">                                                            </w:t>
      </w:r>
    </w:p>
    <w:p>
      <w:pPr>
        <w:pStyle w:val="15"/>
        <w:spacing w:line="480" w:lineRule="auto"/>
        <w:jc w:val="left"/>
        <w:rPr>
          <w:rFonts w:ascii="宋体" w:hAnsi="宋体"/>
          <w:sz w:val="24"/>
        </w:rPr>
      </w:pPr>
      <w:r>
        <w:rPr>
          <w:rFonts w:hint="eastAsia" w:ascii="宋体" w:hAnsi="宋体"/>
          <w:sz w:val="24"/>
        </w:rPr>
        <w:t>成员二名称：</w:t>
      </w:r>
      <w:r>
        <w:rPr>
          <w:rFonts w:hint="eastAsia" w:ascii="宋体" w:hAnsi="宋体"/>
          <w:sz w:val="24"/>
          <w:u w:val="single"/>
        </w:rPr>
        <w:t xml:space="preserve">                                                          </w:t>
      </w:r>
    </w:p>
    <w:p>
      <w:pPr>
        <w:pStyle w:val="15"/>
        <w:spacing w:line="48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p>
    <w:p>
      <w:pPr>
        <w:pStyle w:val="15"/>
        <w:spacing w:line="480" w:lineRule="auto"/>
        <w:jc w:val="left"/>
        <w:rPr>
          <w:rFonts w:ascii="宋体" w:hAnsi="宋体"/>
          <w:sz w:val="24"/>
          <w:u w:val="single"/>
        </w:rPr>
      </w:pPr>
      <w:r>
        <w:rPr>
          <w:rFonts w:hint="eastAsia" w:ascii="宋体" w:hAnsi="宋体"/>
          <w:sz w:val="24"/>
        </w:rPr>
        <w:t>法定住所：</w:t>
      </w:r>
      <w:r>
        <w:rPr>
          <w:rFonts w:hint="eastAsia" w:ascii="宋体" w:hAnsi="宋体"/>
          <w:sz w:val="24"/>
          <w:u w:val="single"/>
        </w:rPr>
        <w:t xml:space="preserve">                                                            </w:t>
      </w:r>
    </w:p>
    <w:p>
      <w:pPr>
        <w:pStyle w:val="15"/>
        <w:spacing w:line="480" w:lineRule="auto"/>
        <w:ind w:firstLine="480" w:firstLineChars="200"/>
        <w:jc w:val="left"/>
        <w:rPr>
          <w:rFonts w:ascii="宋体" w:hAnsi="宋体"/>
          <w:sz w:val="24"/>
        </w:rPr>
      </w:pPr>
      <w:r>
        <w:rPr>
          <w:rFonts w:hint="eastAsia" w:ascii="宋体" w:hAnsi="宋体"/>
          <w:sz w:val="24"/>
        </w:rPr>
        <w:t>鉴于上述各成员单位经过友好协商，自愿组成</w:t>
      </w:r>
      <w:r>
        <w:rPr>
          <w:rFonts w:hint="eastAsia" w:ascii="宋体" w:hAnsi="宋体"/>
          <w:sz w:val="24"/>
          <w:u w:val="single"/>
        </w:rPr>
        <w:t xml:space="preserve">       </w:t>
      </w:r>
      <w:r>
        <w:rPr>
          <w:rFonts w:hint="eastAsia" w:ascii="宋体" w:hAnsi="宋体"/>
          <w:sz w:val="24"/>
        </w:rPr>
        <w:t>（联合体名称）联合体，共同参加</w:t>
      </w:r>
      <w:r>
        <w:rPr>
          <w:rFonts w:hint="eastAsia" w:ascii="宋体" w:hAnsi="宋体"/>
          <w:sz w:val="24"/>
          <w:u w:val="single"/>
        </w:rPr>
        <w:t xml:space="preserve">               </w:t>
      </w:r>
      <w:r>
        <w:rPr>
          <w:rFonts w:hint="eastAsia" w:ascii="宋体" w:hAnsi="宋体"/>
          <w:sz w:val="24"/>
        </w:rPr>
        <w:t>（招标人名称）（以下简称招标人）</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标段（以下简称本工程）的投标并争取赢得本项目政府采购合同（以下简称合同）。现就联合体投标事宜订立如下协议：</w:t>
      </w:r>
    </w:p>
    <w:p>
      <w:pPr>
        <w:pStyle w:val="15"/>
        <w:spacing w:line="48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（某成员单位名称）为</w:t>
      </w:r>
      <w:r>
        <w:rPr>
          <w:rFonts w:hint="eastAsia" w:ascii="宋体" w:hAnsi="宋体"/>
          <w:sz w:val="24"/>
          <w:u w:val="single"/>
        </w:rPr>
        <w:t xml:space="preserve">              </w:t>
      </w:r>
      <w:r>
        <w:rPr>
          <w:rFonts w:hint="eastAsia" w:ascii="宋体" w:hAnsi="宋体"/>
          <w:sz w:val="24"/>
        </w:rPr>
        <w:t>（联合体名称）牵头人。</w:t>
      </w:r>
    </w:p>
    <w:p>
      <w:pPr>
        <w:pStyle w:val="15"/>
        <w:spacing w:line="480" w:lineRule="auto"/>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pStyle w:val="15"/>
        <w:spacing w:line="48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15"/>
        <w:spacing w:line="480" w:lineRule="auto"/>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．联合体各成员单位内部的职责分工如下：</w:t>
      </w:r>
      <w:r>
        <w:rPr>
          <w:rFonts w:hint="eastAsia" w:ascii="宋体" w:hAnsi="宋体"/>
          <w:sz w:val="24"/>
          <w:u w:val="single"/>
        </w:rPr>
        <w:t xml:space="preserve">                                 </w:t>
      </w:r>
      <w:r>
        <w:rPr>
          <w:rFonts w:hint="eastAsia" w:ascii="宋体" w:hAnsi="宋体"/>
          <w:sz w:val="24"/>
        </w:rPr>
        <w:t>。按照本条上述分工，联合体成员单位各自所承担的合同工作量比例如下：</w:t>
      </w:r>
      <w:r>
        <w:rPr>
          <w:rFonts w:hint="eastAsia" w:ascii="宋体" w:hAnsi="宋体"/>
          <w:sz w:val="24"/>
          <w:u w:val="single"/>
        </w:rPr>
        <w:t xml:space="preserve">               </w:t>
      </w:r>
      <w:r>
        <w:rPr>
          <w:rFonts w:hint="eastAsia" w:ascii="宋体" w:hAnsi="宋体"/>
          <w:sz w:val="24"/>
        </w:rPr>
        <w:t>。</w:t>
      </w:r>
    </w:p>
    <w:p>
      <w:pPr>
        <w:pStyle w:val="15"/>
        <w:spacing w:line="480" w:lineRule="auto"/>
        <w:ind w:firstLine="480" w:firstLineChars="200"/>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．投标工作和联合体在中标后工程实施过程中的有关费用按各自承担的工作量分摊。</w:t>
      </w:r>
    </w:p>
    <w:p>
      <w:pPr>
        <w:pStyle w:val="15"/>
        <w:spacing w:line="480" w:lineRule="auto"/>
        <w:ind w:firstLine="480" w:firstLineChars="200"/>
        <w:jc w:val="lef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．联合体中标后，本联合体协议是合同的附件，对联合体各成员单位有合同约束力。</w:t>
      </w:r>
    </w:p>
    <w:p>
      <w:pPr>
        <w:pStyle w:val="15"/>
        <w:spacing w:line="480" w:lineRule="auto"/>
        <w:ind w:firstLine="480" w:firstLineChars="200"/>
        <w:jc w:val="left"/>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．本协议书自签署之日起生效，联合体未中标或者中标时合同履行完毕后自动失效。</w:t>
      </w:r>
    </w:p>
    <w:p>
      <w:pPr>
        <w:pStyle w:val="15"/>
        <w:spacing w:line="480" w:lineRule="auto"/>
        <w:ind w:firstLine="480" w:firstLineChars="200"/>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．本协议书一式</w:t>
      </w:r>
      <w:r>
        <w:rPr>
          <w:rFonts w:hint="eastAsia" w:ascii="宋体" w:hAnsi="宋体"/>
          <w:sz w:val="24"/>
          <w:u w:val="single"/>
        </w:rPr>
        <w:t xml:space="preserve">            </w:t>
      </w:r>
      <w:r>
        <w:rPr>
          <w:rFonts w:hint="eastAsia" w:ascii="宋体" w:hAnsi="宋体"/>
          <w:sz w:val="24"/>
        </w:rPr>
        <w:t>份，联合体成员和招标人各执一份。</w:t>
      </w:r>
    </w:p>
    <w:p>
      <w:pPr>
        <w:pStyle w:val="15"/>
        <w:spacing w:line="480" w:lineRule="auto"/>
        <w:jc w:val="lef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（签章）</w:t>
      </w:r>
    </w:p>
    <w:p>
      <w:pPr>
        <w:pStyle w:val="15"/>
        <w:spacing w:line="48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（签章）</w:t>
      </w:r>
    </w:p>
    <w:p>
      <w:pPr>
        <w:pStyle w:val="15"/>
        <w:spacing w:line="480" w:lineRule="auto"/>
        <w:jc w:val="left"/>
        <w:rPr>
          <w:rFonts w:ascii="宋体" w:hAnsi="宋体"/>
          <w:sz w:val="24"/>
        </w:rPr>
      </w:pPr>
      <w:r>
        <w:rPr>
          <w:rFonts w:hint="eastAsia" w:ascii="宋体" w:hAnsi="宋体"/>
          <w:sz w:val="24"/>
        </w:rPr>
        <w:t>成员二名称：</w:t>
      </w:r>
      <w:r>
        <w:rPr>
          <w:rFonts w:hint="eastAsia" w:ascii="宋体" w:hAnsi="宋体"/>
          <w:sz w:val="24"/>
          <w:u w:val="single"/>
        </w:rPr>
        <w:t xml:space="preserve">                                  </w:t>
      </w:r>
      <w:r>
        <w:rPr>
          <w:rFonts w:hint="eastAsia" w:ascii="宋体" w:hAnsi="宋体"/>
          <w:sz w:val="24"/>
        </w:rPr>
        <w:t>（签章）</w:t>
      </w:r>
    </w:p>
    <w:p>
      <w:pPr>
        <w:pStyle w:val="15"/>
        <w:spacing w:line="48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（签章）</w:t>
      </w:r>
    </w:p>
    <w:p>
      <w:pPr>
        <w:pStyle w:val="15"/>
        <w:spacing w:line="480" w:lineRule="auto"/>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pStyle w:val="15"/>
        <w:spacing w:line="480" w:lineRule="auto"/>
        <w:jc w:val="left"/>
        <w:rPr>
          <w:rFonts w:ascii="宋体" w:hAnsi="宋体"/>
          <w:sz w:val="24"/>
        </w:rPr>
      </w:pPr>
    </w:p>
    <w:p>
      <w:pPr>
        <w:pStyle w:val="21"/>
        <w:spacing w:line="480" w:lineRule="exact"/>
        <w:rPr>
          <w:rFonts w:ascii="宋体" w:hAnsi="宋体"/>
          <w:sz w:val="24"/>
        </w:rPr>
      </w:pPr>
      <w:bookmarkStart w:id="20" w:name="_Toc16357"/>
      <w:r>
        <w:rPr>
          <w:rFonts w:hint="eastAsia" w:ascii="宋体" w:hAnsi="宋体"/>
          <w:sz w:val="24"/>
        </w:rPr>
        <w:t>备注：本协议书由委托代理人签字的，应附法定代表人签字的授权委托书。</w:t>
      </w:r>
    </w:p>
    <w:p>
      <w:pPr>
        <w:pStyle w:val="21"/>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1" w:name="_Toc31492"/>
      <w:r>
        <w:rPr>
          <w:rFonts w:hint="eastAsia" w:asciiTheme="majorEastAsia" w:hAnsiTheme="majorEastAsia" w:eastAsiaTheme="majorEastAsia"/>
          <w:color w:val="000000" w:themeColor="text1"/>
          <w14:textFill>
            <w14:solidFill>
              <w14:schemeClr w14:val="tx1"/>
            </w14:solidFill>
          </w14:textFill>
        </w:rPr>
        <w:t>（五）</w:t>
      </w:r>
      <w:r>
        <w:rPr>
          <w:rFonts w:asciiTheme="majorEastAsia" w:hAnsiTheme="majorEastAsia" w:eastAsiaTheme="majorEastAsia"/>
          <w:color w:val="000000" w:themeColor="text1"/>
          <w14:textFill>
            <w14:solidFill>
              <w14:schemeClr w14:val="tx1"/>
            </w14:solidFill>
          </w14:textFill>
        </w:rPr>
        <w:t>中、小微企业声明函（中、小、微型企业产品价格需扣除的须提供）</w:t>
      </w:r>
      <w:bookmarkEnd w:id="20"/>
      <w:bookmarkEnd w:id="21"/>
    </w:p>
    <w:p>
      <w:pPr>
        <w:pStyle w:val="23"/>
        <w:spacing w:line="360" w:lineRule="auto"/>
        <w:ind w:right="-97"/>
        <w:jc w:val="center"/>
        <w:rPr>
          <w:rFonts w:cs="宋体" w:asciiTheme="majorEastAsia" w:hAnsiTheme="majorEastAsia" w:eastAsiaTheme="majorEastAsia"/>
          <w:b/>
          <w:color w:val="000000" w:themeColor="text1"/>
          <w:sz w:val="28"/>
          <w:szCs w:val="28"/>
          <w14:textFill>
            <w14:solidFill>
              <w14:schemeClr w14:val="tx1"/>
            </w14:solidFill>
          </w14:textFill>
        </w:rPr>
      </w:pPr>
    </w:p>
    <w:p>
      <w:pPr>
        <w:pStyle w:val="23"/>
        <w:spacing w:line="360" w:lineRule="auto"/>
        <w:ind w:right="-97"/>
        <w:jc w:val="center"/>
        <w:rPr>
          <w:rFonts w:cs="宋体" w:asciiTheme="majorEastAsia" w:hAnsiTheme="majorEastAsia" w:eastAsiaTheme="majorEastAsia"/>
          <w:b/>
          <w:color w:val="000000" w:themeColor="text1"/>
          <w:sz w:val="28"/>
          <w:szCs w:val="28"/>
          <w14:textFill>
            <w14:solidFill>
              <w14:schemeClr w14:val="tx1"/>
            </w14:solidFill>
          </w14:textFill>
        </w:rPr>
      </w:pPr>
      <w:r>
        <w:rPr>
          <w:rFonts w:hint="eastAsia" w:cs="宋体" w:asciiTheme="majorEastAsia" w:hAnsiTheme="majorEastAsia" w:eastAsiaTheme="majorEastAsia"/>
          <w:b/>
          <w:color w:val="000000" w:themeColor="text1"/>
          <w:sz w:val="28"/>
          <w:szCs w:val="28"/>
          <w14:textFill>
            <w14:solidFill>
              <w14:schemeClr w14:val="tx1"/>
            </w14:solidFill>
          </w14:textFill>
        </w:rPr>
        <w:t>中小企业声明函</w:t>
      </w:r>
    </w:p>
    <w:p>
      <w:pPr>
        <w:pStyle w:val="23"/>
        <w:spacing w:line="480" w:lineRule="auto"/>
        <w:ind w:firstLine="504" w:firstLineChars="200"/>
        <w:rPr>
          <w:rFonts w:cs="宋体" w:asciiTheme="majorEastAsia" w:hAnsiTheme="majorEastAsia" w:eastAsiaTheme="majorEastAsia"/>
          <w:color w:val="000000" w:themeColor="text1"/>
          <w:spacing w:val="6"/>
          <w:sz w:val="24"/>
          <w14:textFill>
            <w14:solidFill>
              <w14:schemeClr w14:val="tx1"/>
            </w14:solidFill>
          </w14:textFill>
        </w:rPr>
      </w:pPr>
      <w:r>
        <w:rPr>
          <w:rFonts w:hint="eastAsia" w:cs="宋体" w:asciiTheme="majorEastAsia" w:hAnsiTheme="majorEastAsia" w:eastAsiaTheme="majorEastAsia"/>
          <w:color w:val="000000" w:themeColor="text1"/>
          <w:spacing w:val="6"/>
          <w:sz w:val="24"/>
          <w14:textFill>
            <w14:solidFill>
              <w14:schemeClr w14:val="tx1"/>
            </w14:solidFill>
          </w14:textFill>
        </w:rPr>
        <w:t>本公司郑重声明，根据《政府采购促进中小企业发展办法》（财库[2020]46号）的规定，本公司参加</w:t>
      </w:r>
      <w:r>
        <w:rPr>
          <w:rFonts w:hint="eastAsia" w:cs="宋体" w:asciiTheme="majorEastAsia" w:hAnsiTheme="majorEastAsia" w:eastAsiaTheme="majorEastAsia"/>
          <w:color w:val="000000" w:themeColor="text1"/>
          <w:spacing w:val="6"/>
          <w:sz w:val="24"/>
          <w:u w:val="single"/>
          <w14:textFill>
            <w14:solidFill>
              <w14:schemeClr w14:val="tx1"/>
            </w14:solidFill>
          </w14:textFill>
        </w:rPr>
        <w:t xml:space="preserve"> （单位名称）</w:t>
      </w:r>
      <w:r>
        <w:rPr>
          <w:rFonts w:hint="eastAsia" w:cs="宋体" w:asciiTheme="majorEastAsia" w:hAnsiTheme="majorEastAsia" w:eastAsiaTheme="majorEastAsia"/>
          <w:color w:val="000000" w:themeColor="text1"/>
          <w:spacing w:val="6"/>
          <w:sz w:val="24"/>
          <w14:textFill>
            <w14:solidFill>
              <w14:schemeClr w14:val="tx1"/>
            </w14:solidFill>
          </w14:textFill>
        </w:rPr>
        <w:t>的</w:t>
      </w:r>
      <w:r>
        <w:rPr>
          <w:rFonts w:hint="eastAsia" w:cs="宋体" w:asciiTheme="majorEastAsia" w:hAnsiTheme="majorEastAsia" w:eastAsiaTheme="majorEastAsia"/>
          <w:color w:val="000000" w:themeColor="text1"/>
          <w:spacing w:val="6"/>
          <w:sz w:val="24"/>
          <w:u w:val="single"/>
          <w14:textFill>
            <w14:solidFill>
              <w14:schemeClr w14:val="tx1"/>
            </w14:solidFill>
          </w14:textFill>
        </w:rPr>
        <w:t>（项目名称）</w:t>
      </w:r>
      <w:r>
        <w:rPr>
          <w:rFonts w:hint="eastAsia" w:cs="宋体" w:asciiTheme="majorEastAsia" w:hAnsiTheme="majorEastAsia" w:eastAsiaTheme="majorEastAsia"/>
          <w:color w:val="000000" w:themeColor="text1"/>
          <w:spacing w:val="6"/>
          <w:sz w:val="24"/>
          <w14:textFill>
            <w14:solidFill>
              <w14:schemeClr w14:val="tx1"/>
            </w14:solidFill>
          </w14:textFill>
        </w:rPr>
        <w:t>采购活动，服务全部由符合政策要求的中小企业承接。相关企业的具体情况如下：</w:t>
      </w:r>
    </w:p>
    <w:p>
      <w:pPr>
        <w:pStyle w:val="23"/>
        <w:spacing w:line="480" w:lineRule="auto"/>
        <w:ind w:firstLine="504" w:firstLineChars="200"/>
        <w:rPr>
          <w:rFonts w:cs="宋体" w:asciiTheme="majorEastAsia" w:hAnsiTheme="majorEastAsia" w:eastAsiaTheme="majorEastAsia"/>
          <w:color w:val="000000" w:themeColor="text1"/>
          <w:spacing w:val="6"/>
          <w:sz w:val="24"/>
          <w14:textFill>
            <w14:solidFill>
              <w14:schemeClr w14:val="tx1"/>
            </w14:solidFill>
          </w14:textFill>
        </w:rPr>
      </w:pPr>
      <w:r>
        <w:rPr>
          <w:rFonts w:hint="eastAsia" w:cs="宋体" w:asciiTheme="majorEastAsia" w:hAnsiTheme="majorEastAsia" w:eastAsiaTheme="majorEastAsia"/>
          <w:color w:val="000000" w:themeColor="text1"/>
          <w:spacing w:val="6"/>
          <w:sz w:val="24"/>
          <w14:textFill>
            <w14:solidFill>
              <w14:schemeClr w14:val="tx1"/>
            </w14:solidFill>
          </w14:textFill>
        </w:rPr>
        <w:t>1.</w:t>
      </w:r>
      <w:r>
        <w:rPr>
          <w:rFonts w:hint="eastAsia" w:cs="宋体" w:asciiTheme="majorEastAsia" w:hAnsiTheme="majorEastAsia" w:eastAsiaTheme="majorEastAsia"/>
          <w:color w:val="000000" w:themeColor="text1"/>
          <w:spacing w:val="6"/>
          <w:sz w:val="24"/>
          <w:u w:val="single"/>
          <w14:textFill>
            <w14:solidFill>
              <w14:schemeClr w14:val="tx1"/>
            </w14:solidFill>
          </w14:textFill>
        </w:rPr>
        <w:t>（标的名称）</w:t>
      </w:r>
      <w:r>
        <w:rPr>
          <w:rFonts w:hint="eastAsia" w:cs="宋体" w:asciiTheme="majorEastAsia" w:hAnsiTheme="majorEastAsia" w:eastAsiaTheme="majorEastAsia"/>
          <w:color w:val="000000" w:themeColor="text1"/>
          <w:spacing w:val="6"/>
          <w:sz w:val="24"/>
          <w14:textFill>
            <w14:solidFill>
              <w14:schemeClr w14:val="tx1"/>
            </w14:solidFill>
          </w14:textFill>
        </w:rPr>
        <w:t>，属于</w:t>
      </w:r>
      <w:r>
        <w:rPr>
          <w:rFonts w:hint="eastAsia" w:cs="宋体" w:asciiTheme="majorEastAsia" w:hAnsiTheme="majorEastAsia" w:eastAsiaTheme="majorEastAsia"/>
          <w:color w:val="000000" w:themeColor="text1"/>
          <w:spacing w:val="6"/>
          <w:sz w:val="24"/>
          <w:u w:val="single"/>
          <w14:textFill>
            <w14:solidFill>
              <w14:schemeClr w14:val="tx1"/>
            </w14:solidFill>
          </w14:textFill>
        </w:rPr>
        <w:t>（软件和信息技术服务业）</w:t>
      </w:r>
      <w:r>
        <w:rPr>
          <w:rFonts w:hint="eastAsia" w:cs="宋体" w:asciiTheme="majorEastAsia" w:hAnsiTheme="majorEastAsia" w:eastAsiaTheme="majorEastAsia"/>
          <w:color w:val="000000" w:themeColor="text1"/>
          <w:spacing w:val="6"/>
          <w:sz w:val="24"/>
          <w14:textFill>
            <w14:solidFill>
              <w14:schemeClr w14:val="tx1"/>
            </w14:solidFill>
          </w14:textFill>
        </w:rPr>
        <w:t>；承接企业为</w:t>
      </w:r>
      <w:r>
        <w:rPr>
          <w:rFonts w:hint="eastAsia" w:cs="宋体" w:asciiTheme="majorEastAsia" w:hAnsiTheme="majorEastAsia" w:eastAsiaTheme="majorEastAsia"/>
          <w:color w:val="000000" w:themeColor="text1"/>
          <w:spacing w:val="6"/>
          <w:sz w:val="24"/>
          <w:u w:val="single"/>
          <w14:textFill>
            <w14:solidFill>
              <w14:schemeClr w14:val="tx1"/>
            </w14:solidFill>
          </w14:textFill>
        </w:rPr>
        <w:t>（企业名称）</w:t>
      </w:r>
      <w:r>
        <w:rPr>
          <w:rFonts w:hint="eastAsia" w:cs="宋体" w:asciiTheme="majorEastAsia" w:hAnsiTheme="majorEastAsia" w:eastAsiaTheme="majorEastAsia"/>
          <w:color w:val="000000" w:themeColor="text1"/>
          <w:spacing w:val="6"/>
          <w:sz w:val="24"/>
          <w14:textFill>
            <w14:solidFill>
              <w14:schemeClr w14:val="tx1"/>
            </w14:solidFill>
          </w14:textFill>
        </w:rPr>
        <w:t>，从业人员人，营业收入为万元，资产总额为万元，属于</w:t>
      </w:r>
      <w:r>
        <w:rPr>
          <w:rFonts w:hint="eastAsia" w:cs="宋体" w:asciiTheme="majorEastAsia" w:hAnsiTheme="majorEastAsia" w:eastAsiaTheme="majorEastAsia"/>
          <w:color w:val="000000" w:themeColor="text1"/>
          <w:spacing w:val="6"/>
          <w:sz w:val="24"/>
          <w:u w:val="single"/>
          <w14:textFill>
            <w14:solidFill>
              <w14:schemeClr w14:val="tx1"/>
            </w14:solidFill>
          </w14:textFill>
        </w:rPr>
        <w:t>（中型企业、小型企业、微型企业）</w:t>
      </w:r>
      <w:r>
        <w:rPr>
          <w:rFonts w:hint="eastAsia" w:cs="宋体" w:asciiTheme="majorEastAsia" w:hAnsiTheme="majorEastAsia" w:eastAsiaTheme="majorEastAsia"/>
          <w:color w:val="000000" w:themeColor="text1"/>
          <w:spacing w:val="6"/>
          <w:sz w:val="24"/>
          <w14:textFill>
            <w14:solidFill>
              <w14:schemeClr w14:val="tx1"/>
            </w14:solidFill>
          </w14:textFill>
        </w:rPr>
        <w:t>；</w:t>
      </w:r>
    </w:p>
    <w:p>
      <w:pPr>
        <w:pStyle w:val="23"/>
        <w:spacing w:line="480" w:lineRule="auto"/>
        <w:ind w:firstLine="504" w:firstLineChars="200"/>
        <w:rPr>
          <w:rFonts w:cs="宋体" w:asciiTheme="majorEastAsia" w:hAnsiTheme="majorEastAsia" w:eastAsiaTheme="majorEastAsia"/>
          <w:color w:val="000000" w:themeColor="text1"/>
          <w:spacing w:val="6"/>
          <w:sz w:val="24"/>
          <w14:textFill>
            <w14:solidFill>
              <w14:schemeClr w14:val="tx1"/>
            </w14:solidFill>
          </w14:textFill>
        </w:rPr>
      </w:pPr>
      <w:r>
        <w:rPr>
          <w:rFonts w:hint="eastAsia" w:cs="宋体" w:asciiTheme="majorEastAsia" w:hAnsiTheme="majorEastAsia" w:eastAsiaTheme="majorEastAsia"/>
          <w:color w:val="000000" w:themeColor="text1"/>
          <w:spacing w:val="6"/>
          <w:sz w:val="24"/>
          <w14:textFill>
            <w14:solidFill>
              <w14:schemeClr w14:val="tx1"/>
            </w14:solidFill>
          </w14:textFill>
        </w:rPr>
        <w:t>……</w:t>
      </w:r>
    </w:p>
    <w:p>
      <w:pPr>
        <w:pStyle w:val="23"/>
        <w:spacing w:line="360" w:lineRule="auto"/>
        <w:ind w:firstLine="504" w:firstLineChars="200"/>
        <w:rPr>
          <w:rFonts w:cs="宋体" w:asciiTheme="majorEastAsia" w:hAnsiTheme="majorEastAsia" w:eastAsiaTheme="majorEastAsia"/>
          <w:color w:val="000000" w:themeColor="text1"/>
          <w:spacing w:val="6"/>
          <w:sz w:val="24"/>
          <w14:textFill>
            <w14:solidFill>
              <w14:schemeClr w14:val="tx1"/>
            </w14:solidFill>
          </w14:textFill>
        </w:rPr>
      </w:pPr>
      <w:r>
        <w:rPr>
          <w:rFonts w:hint="eastAsia" w:cs="宋体" w:asciiTheme="majorEastAsia" w:hAnsiTheme="majorEastAsia" w:eastAsiaTheme="majorEastAsia"/>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pPr>
        <w:pStyle w:val="23"/>
        <w:spacing w:line="360" w:lineRule="auto"/>
        <w:ind w:firstLine="504" w:firstLineChars="200"/>
        <w:rPr>
          <w:rFonts w:cs="宋体" w:asciiTheme="majorEastAsia" w:hAnsiTheme="majorEastAsia" w:eastAsiaTheme="majorEastAsia"/>
          <w:color w:val="000000" w:themeColor="text1"/>
          <w:spacing w:val="6"/>
          <w:sz w:val="24"/>
          <w14:textFill>
            <w14:solidFill>
              <w14:schemeClr w14:val="tx1"/>
            </w14:solidFill>
          </w14:textFill>
        </w:rPr>
      </w:pPr>
      <w:r>
        <w:rPr>
          <w:rFonts w:hint="eastAsia" w:cs="宋体" w:asciiTheme="majorEastAsia" w:hAnsiTheme="majorEastAsia" w:eastAsiaTheme="majorEastAsia"/>
          <w:color w:val="000000" w:themeColor="text1"/>
          <w:spacing w:val="6"/>
          <w:sz w:val="24"/>
          <w14:textFill>
            <w14:solidFill>
              <w14:schemeClr w14:val="tx1"/>
            </w14:solidFill>
          </w14:textFill>
        </w:rPr>
        <w:t>本企业对上述声明内容的真实性负责。如有虚假，将依法承担相应责任。</w:t>
      </w:r>
    </w:p>
    <w:p>
      <w:pPr>
        <w:pStyle w:val="23"/>
        <w:spacing w:line="360" w:lineRule="auto"/>
        <w:ind w:firstLine="6000" w:firstLineChars="2500"/>
        <w:rPr>
          <w:rFonts w:cs="宋体" w:asciiTheme="majorEastAsia" w:hAnsiTheme="majorEastAsia" w:eastAsiaTheme="majorEastAsia"/>
          <w:color w:val="000000" w:themeColor="text1"/>
          <w:sz w:val="24"/>
          <w14:textFill>
            <w14:solidFill>
              <w14:schemeClr w14:val="tx1"/>
            </w14:solidFill>
          </w14:textFill>
        </w:rPr>
      </w:pPr>
    </w:p>
    <w:p>
      <w:pPr>
        <w:pStyle w:val="24"/>
        <w:tabs>
          <w:tab w:val="left" w:pos="8786"/>
        </w:tabs>
        <w:spacing w:after="0" w:line="360" w:lineRule="auto"/>
        <w:jc w:val="center"/>
        <w:rPr>
          <w:rFonts w:cs="宋体" w:asciiTheme="majorEastAsia" w:hAnsiTheme="majorEastAsia" w:eastAsiaTheme="majorEastAsia"/>
          <w:b/>
          <w:bCs/>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 xml:space="preserve">                                        </w:t>
      </w:r>
      <w:bookmarkStart w:id="22" w:name="_Toc27555"/>
      <w:r>
        <w:rPr>
          <w:rFonts w:hint="eastAsia" w:cs="宋体" w:asciiTheme="majorEastAsia" w:hAnsiTheme="majorEastAsia" w:eastAsiaTheme="majorEastAsia"/>
          <w:b/>
          <w:bCs/>
          <w:color w:val="000000" w:themeColor="text1"/>
          <w:sz w:val="24"/>
          <w14:textFill>
            <w14:solidFill>
              <w14:schemeClr w14:val="tx1"/>
            </w14:solidFill>
          </w14:textFill>
        </w:rPr>
        <w:t>企业名称（盖章）：</w:t>
      </w:r>
      <w:bookmarkEnd w:id="22"/>
    </w:p>
    <w:p>
      <w:pPr>
        <w:pStyle w:val="24"/>
        <w:tabs>
          <w:tab w:val="left" w:pos="8786"/>
        </w:tabs>
        <w:spacing w:after="0" w:line="480" w:lineRule="exact"/>
        <w:jc w:val="center"/>
        <w:rPr>
          <w:rFonts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 xml:space="preserve">                               </w:t>
      </w:r>
      <w:bookmarkStart w:id="23" w:name="_Toc24683"/>
      <w:r>
        <w:rPr>
          <w:rFonts w:hint="eastAsia" w:cs="宋体" w:asciiTheme="majorEastAsia" w:hAnsiTheme="majorEastAsia" w:eastAsiaTheme="majorEastAsia"/>
          <w:b/>
          <w:bCs/>
          <w:color w:val="000000" w:themeColor="text1"/>
          <w:sz w:val="24"/>
          <w14:textFill>
            <w14:solidFill>
              <w14:schemeClr w14:val="tx1"/>
            </w14:solidFill>
          </w14:textFill>
        </w:rPr>
        <w:t>日   期：</w:t>
      </w:r>
      <w:bookmarkEnd w:id="23"/>
    </w:p>
    <w:p>
      <w:pPr>
        <w:pStyle w:val="24"/>
        <w:tabs>
          <w:tab w:val="left" w:pos="8786"/>
        </w:tabs>
        <w:spacing w:after="0" w:line="480" w:lineRule="exact"/>
        <w:rPr>
          <w:rFonts w:asciiTheme="majorEastAsia" w:hAnsiTheme="majorEastAsia" w:eastAsiaTheme="majorEastAsia"/>
          <w:b/>
          <w:color w:val="000000" w:themeColor="text1"/>
          <w:sz w:val="24"/>
          <w14:textFill>
            <w14:solidFill>
              <w14:schemeClr w14:val="tx1"/>
            </w14:solidFill>
          </w14:textFill>
        </w:rPr>
      </w:pPr>
    </w:p>
    <w:p>
      <w:pPr>
        <w:pStyle w:val="24"/>
        <w:tabs>
          <w:tab w:val="left" w:pos="8786"/>
        </w:tabs>
        <w:spacing w:after="0" w:line="480" w:lineRule="exact"/>
        <w:rPr>
          <w:rFonts w:asciiTheme="majorEastAsia" w:hAnsiTheme="majorEastAsia" w:eastAsiaTheme="majorEastAsia"/>
          <w:b/>
          <w:color w:val="000000" w:themeColor="text1"/>
          <w:sz w:val="24"/>
          <w14:textFill>
            <w14:solidFill>
              <w14:schemeClr w14:val="tx1"/>
            </w14:solidFill>
          </w14:textFill>
        </w:rPr>
      </w:pPr>
    </w:p>
    <w:p>
      <w:pPr>
        <w:pStyle w:val="24"/>
        <w:tabs>
          <w:tab w:val="left" w:pos="8786"/>
        </w:tabs>
        <w:spacing w:after="0" w:line="480" w:lineRule="exact"/>
        <w:rPr>
          <w:rFonts w:asciiTheme="majorEastAsia" w:hAnsiTheme="majorEastAsia" w:eastAsiaTheme="majorEastAsia"/>
          <w:b/>
          <w:color w:val="000000" w:themeColor="text1"/>
          <w:sz w:val="24"/>
          <w14:textFill>
            <w14:solidFill>
              <w14:schemeClr w14:val="tx1"/>
            </w14:solidFill>
          </w14:textFill>
        </w:rPr>
      </w:pPr>
    </w:p>
    <w:p>
      <w:pPr>
        <w:pStyle w:val="25"/>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4" w:name="_Toc16311"/>
      <w:r>
        <w:rPr>
          <w:rFonts w:hint="eastAsia" w:asciiTheme="majorEastAsia" w:hAnsiTheme="majorEastAsia" w:eastAsiaTheme="majorEastAsia"/>
          <w:color w:val="000000" w:themeColor="text1"/>
          <w14:textFill>
            <w14:solidFill>
              <w14:schemeClr w14:val="tx1"/>
            </w14:solidFill>
          </w14:textFill>
        </w:rPr>
        <w:t>（六）投标人</w:t>
      </w:r>
      <w:r>
        <w:rPr>
          <w:rFonts w:asciiTheme="majorEastAsia" w:hAnsiTheme="majorEastAsia" w:eastAsiaTheme="majorEastAsia"/>
          <w:color w:val="000000" w:themeColor="text1"/>
          <w14:textFill>
            <w14:solidFill>
              <w14:schemeClr w14:val="tx1"/>
            </w14:solidFill>
          </w14:textFill>
        </w:rPr>
        <w:t>认为有必要提供的声明及文件资料</w:t>
      </w:r>
      <w:bookmarkEnd w:id="24"/>
    </w:p>
    <w:p>
      <w:pPr>
        <w:pStyle w:val="26"/>
        <w:numPr>
          <w:ilvl w:val="0"/>
          <w:numId w:val="1"/>
        </w:numPr>
        <w:spacing w:line="480" w:lineRule="exact"/>
        <w:rPr>
          <w:rFonts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14:textFill>
            <w14:solidFill>
              <w14:schemeClr w14:val="tx1"/>
            </w14:solidFill>
          </w14:textFill>
        </w:rPr>
        <w:t>投标人自觉抵制政府采购领域商业贿赂行为承诺书；</w:t>
      </w:r>
    </w:p>
    <w:p>
      <w:pPr>
        <w:pStyle w:val="26"/>
        <w:numPr>
          <w:ilvl w:val="0"/>
          <w:numId w:val="1"/>
        </w:numPr>
        <w:spacing w:line="480" w:lineRule="exact"/>
        <w:rPr>
          <w:rFonts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14:textFill>
            <w14:solidFill>
              <w14:schemeClr w14:val="tx1"/>
            </w14:solidFill>
          </w14:textFill>
        </w:rPr>
        <w:t>类似项目业绩表；</w:t>
      </w:r>
    </w:p>
    <w:p>
      <w:pPr>
        <w:pStyle w:val="27"/>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附：类似项目业绩表</w:t>
      </w:r>
    </w:p>
    <w:p>
      <w:pPr>
        <w:pStyle w:val="27"/>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采购项目编号：</w:t>
      </w:r>
    </w:p>
    <w:p>
      <w:pPr>
        <w:pStyle w:val="27"/>
        <w:adjustRightInd w:val="0"/>
        <w:snapToGrid w:val="0"/>
        <w:spacing w:line="480" w:lineRule="exact"/>
        <w:rPr>
          <w:rFonts w:asciiTheme="majorEastAsia" w:hAnsiTheme="majorEastAsia" w:eastAsia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采购项目名称：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项目名称</w:t>
            </w:r>
          </w:p>
        </w:tc>
        <w:tc>
          <w:tcPr>
            <w:tcW w:w="7200" w:type="dxa"/>
          </w:tcPr>
          <w:p>
            <w:pPr>
              <w:pStyle w:val="27"/>
              <w:keepNext w:val="0"/>
              <w:keepLines w:val="0"/>
              <w:suppressLineNumbers w:val="0"/>
              <w:tabs>
                <w:tab w:val="left" w:pos="2265"/>
              </w:tabs>
              <w:spacing w:before="0" w:beforeAutospacing="0" w:after="0" w:afterAutospacing="0" w:line="480" w:lineRule="exact"/>
              <w:ind w:left="0" w:right="0"/>
              <w:rPr>
                <w:rFonts w:hint="default" w:asciiTheme="majorEastAsia" w:hAnsiTheme="majorEastAsia" w:eastAsiaTheme="majorEastAsia"/>
                <w:color w:val="000000" w:themeColor="text1"/>
                <w:sz w:val="24"/>
                <w:szCs w:val="24"/>
                <w14:textFill>
                  <w14:solidFill>
                    <w14:schemeClr w14:val="tx1"/>
                  </w14:solidFill>
                </w14:textFill>
              </w:rPr>
            </w:pPr>
            <w:r>
              <w:rPr>
                <w:rFonts w:hint="default" w:asciiTheme="majorEastAsia" w:hAnsiTheme="majorEastAsia" w:eastAsiaTheme="majorEastAsia"/>
                <w:color w:val="000000" w:themeColor="text1"/>
                <w:sz w:val="24"/>
                <w:szCs w:val="24"/>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项目单位名称</w:t>
            </w:r>
          </w:p>
        </w:tc>
        <w:tc>
          <w:tcPr>
            <w:tcW w:w="7200" w:type="dxa"/>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项目单位联系人姓名及联系方式</w:t>
            </w:r>
          </w:p>
        </w:tc>
        <w:tc>
          <w:tcPr>
            <w:tcW w:w="7200" w:type="dxa"/>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合同金额</w:t>
            </w:r>
          </w:p>
        </w:tc>
        <w:tc>
          <w:tcPr>
            <w:tcW w:w="7200" w:type="dxa"/>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项目负责人</w:t>
            </w:r>
          </w:p>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姓名</w:t>
            </w:r>
          </w:p>
        </w:tc>
        <w:tc>
          <w:tcPr>
            <w:tcW w:w="7200" w:type="dxa"/>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项目实施时间</w:t>
            </w:r>
          </w:p>
        </w:tc>
        <w:tc>
          <w:tcPr>
            <w:tcW w:w="7200" w:type="dxa"/>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项目内容说明</w:t>
            </w:r>
          </w:p>
        </w:tc>
        <w:tc>
          <w:tcPr>
            <w:tcW w:w="7200" w:type="dxa"/>
          </w:tcPr>
          <w:p>
            <w:pPr>
              <w:pStyle w:val="27"/>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szCs w:val="24"/>
                <w14:textFill>
                  <w14:solidFill>
                    <w14:schemeClr w14:val="tx1"/>
                  </w14:solidFill>
                </w14:textFill>
              </w:rPr>
            </w:pPr>
          </w:p>
        </w:tc>
      </w:tr>
    </w:tbl>
    <w:p>
      <w:pPr>
        <w:pStyle w:val="27"/>
        <w:autoSpaceDE w:val="0"/>
        <w:autoSpaceDN w:val="0"/>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说明：1．每个合同须单独附表，并附上相关证明材料，否则专家在评审时将不予采信；</w:t>
      </w:r>
    </w:p>
    <w:p>
      <w:pPr>
        <w:pStyle w:val="27"/>
        <w:spacing w:line="480" w:lineRule="exact"/>
        <w:ind w:firstLine="720" w:firstLineChars="3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2．项目内容请详细说明所承担的具体工作内容等；</w:t>
      </w:r>
    </w:p>
    <w:p>
      <w:pPr>
        <w:pStyle w:val="27"/>
        <w:adjustRightInd w:val="0"/>
        <w:snapToGrid w:val="0"/>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投标人法定代表人（电子签名）：</w:t>
      </w:r>
    </w:p>
    <w:p>
      <w:pPr>
        <w:pStyle w:val="27"/>
        <w:adjustRightInd w:val="0"/>
        <w:snapToGrid w:val="0"/>
        <w:spacing w:line="480" w:lineRule="exact"/>
        <w:rPr>
          <w:rFonts w:asciiTheme="majorEastAsia" w:hAnsiTheme="majorEastAsia" w:eastAsia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投标人名称（电子签章）：</w:t>
      </w:r>
    </w:p>
    <w:p>
      <w:pPr>
        <w:pStyle w:val="27"/>
        <w:spacing w:line="48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日期：年 月 日</w:t>
      </w:r>
    </w:p>
    <w:p>
      <w:pPr>
        <w:pStyle w:val="28"/>
        <w:spacing w:line="480" w:lineRule="exact"/>
        <w:rPr>
          <w:rFonts w:asciiTheme="majorEastAsia" w:hAnsiTheme="majorEastAsia" w:eastAsiaTheme="majorEastAsia"/>
          <w:color w:val="000000" w:themeColor="text1"/>
          <w:sz w:val="24"/>
          <w14:textFill>
            <w14:solidFill>
              <w14:schemeClr w14:val="tx1"/>
            </w14:solidFill>
          </w14:textFill>
        </w:rPr>
      </w:pPr>
    </w:p>
    <w:p>
      <w:pPr>
        <w:pStyle w:val="29"/>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5" w:name="_Toc5772"/>
      <w:r>
        <w:rPr>
          <w:rFonts w:hint="eastAsia" w:asciiTheme="majorEastAsia" w:hAnsiTheme="majorEastAsia" w:eastAsiaTheme="majorEastAsia"/>
          <w:color w:val="000000" w:themeColor="text1"/>
          <w14:textFill>
            <w14:solidFill>
              <w14:schemeClr w14:val="tx1"/>
            </w14:solidFill>
          </w14:textFill>
        </w:rPr>
        <w:t>（七）</w:t>
      </w:r>
      <w:r>
        <w:rPr>
          <w:rFonts w:asciiTheme="majorEastAsia" w:hAnsiTheme="majorEastAsia" w:eastAsiaTheme="majorEastAsia"/>
          <w:color w:val="000000" w:themeColor="text1"/>
          <w14:textFill>
            <w14:solidFill>
              <w14:schemeClr w14:val="tx1"/>
            </w14:solidFill>
          </w14:textFill>
        </w:rPr>
        <w:t>不参与围标串标承诺书</w:t>
      </w:r>
      <w:bookmarkEnd w:id="25"/>
    </w:p>
    <w:p>
      <w:pPr>
        <w:pStyle w:val="30"/>
        <w:spacing w:line="480" w:lineRule="exact"/>
        <w:ind w:firstLine="480" w:firstLineChars="2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本人作为</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（单位名称）                    </w:t>
      </w:r>
      <w:r>
        <w:rPr>
          <w:rFonts w:hint="eastAsia" w:cs="宋体" w:asciiTheme="majorEastAsia" w:hAnsiTheme="majorEastAsia" w:eastAsiaTheme="majorEastAsia"/>
          <w:color w:val="000000" w:themeColor="text1"/>
          <w:sz w:val="24"/>
          <w14:textFill>
            <w14:solidFill>
              <w14:schemeClr w14:val="tx1"/>
            </w14:solidFill>
          </w14:textFill>
        </w:rPr>
        <w:t>的法人，清楚知晓我公司本项目投标活动，对以下事项作出承诺：</w:t>
      </w:r>
    </w:p>
    <w:p>
      <w:pPr>
        <w:pStyle w:val="30"/>
        <w:spacing w:line="480" w:lineRule="exact"/>
        <w:ind w:firstLine="480" w:firstLineChars="2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一、我单位遵循公开、公平、公正、诚实守信的原则，依法依规参与本项目竞标。</w:t>
      </w:r>
    </w:p>
    <w:p>
      <w:pPr>
        <w:pStyle w:val="30"/>
        <w:spacing w:line="480" w:lineRule="exact"/>
        <w:ind w:firstLine="480" w:firstLineChars="200"/>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二、我单位在本项目招标投标活动中，未参与围标串标。</w:t>
      </w:r>
    </w:p>
    <w:p>
      <w:pPr>
        <w:pStyle w:val="30"/>
        <w:spacing w:line="480" w:lineRule="exact"/>
        <w:ind w:firstLine="480" w:firstLineChars="200"/>
        <w:rPr>
          <w:rFonts w:cs="宋体"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三、我单位如被查实在本项目招标投标活动中存在围标串标的，递交投标文件行为作为实施串通投标违法行为的关键环节，本人承担直接责任人员法律责任，接受相应行政处罚和失信惩戒。</w:t>
      </w:r>
    </w:p>
    <w:p>
      <w:pPr>
        <w:pStyle w:val="30"/>
        <w:spacing w:line="48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项目编号：    </w:t>
      </w:r>
    </w:p>
    <w:p>
      <w:pPr>
        <w:pStyle w:val="30"/>
        <w:spacing w:line="48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标段号：    </w:t>
      </w:r>
    </w:p>
    <w:p>
      <w:pPr>
        <w:pStyle w:val="30"/>
        <w:spacing w:line="48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投标人单位名称：</w:t>
      </w:r>
    </w:p>
    <w:p>
      <w:pPr>
        <w:pStyle w:val="30"/>
        <w:spacing w:line="48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投标人法人签名：</w:t>
      </w:r>
    </w:p>
    <w:p>
      <w:pPr>
        <w:pStyle w:val="30"/>
        <w:spacing w:line="480" w:lineRule="exact"/>
        <w:jc w:val="left"/>
        <w:rPr>
          <w:rFonts w:cs="宋体" w:asciiTheme="majorEastAsia" w:hAnsiTheme="majorEastAsia" w:eastAsiaTheme="majorEastAsia"/>
          <w:color w:val="000000" w:themeColor="text1"/>
          <w:sz w:val="24"/>
          <w14:textFill>
            <w14:solidFill>
              <w14:schemeClr w14:val="tx1"/>
            </w14:solidFill>
          </w14:textFill>
        </w:rPr>
      </w:pPr>
    </w:p>
    <w:p>
      <w:pPr>
        <w:pStyle w:val="30"/>
        <w:spacing w:line="480" w:lineRule="exact"/>
        <w:jc w:val="left"/>
        <w:rPr>
          <w:rFonts w:cs="宋体" w:asciiTheme="majorEastAsia" w:hAnsiTheme="majorEastAsia" w:eastAsiaTheme="majorEastAsia"/>
          <w:color w:val="000000" w:themeColor="text1"/>
          <w:sz w:val="24"/>
          <w14:textFill>
            <w14:solidFill>
              <w14:schemeClr w14:val="tx1"/>
            </w14:solidFill>
          </w14:textFill>
        </w:rPr>
      </w:pPr>
    </w:p>
    <w:p>
      <w:pPr>
        <w:pStyle w:val="30"/>
        <w:spacing w:line="480" w:lineRule="exact"/>
        <w:ind w:firstLine="4080" w:firstLineChars="1700"/>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      盖  章</w:t>
      </w:r>
    </w:p>
    <w:p>
      <w:pPr>
        <w:pStyle w:val="30"/>
        <w:spacing w:line="480" w:lineRule="exact"/>
        <w:ind w:firstLine="4320" w:firstLineChars="1800"/>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 xml:space="preserve"> 年   月   日</w:t>
      </w:r>
    </w:p>
    <w:p>
      <w:pPr>
        <w:pStyle w:val="31"/>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6" w:name="_Toc10673"/>
      <w:r>
        <w:rPr>
          <w:rFonts w:hint="eastAsia" w:asciiTheme="majorEastAsia" w:hAnsiTheme="majorEastAsia" w:eastAsiaTheme="majorEastAsia"/>
          <w:color w:val="000000" w:themeColor="text1"/>
          <w14:textFill>
            <w14:solidFill>
              <w14:schemeClr w14:val="tx1"/>
            </w14:solidFill>
          </w14:textFill>
        </w:rPr>
        <w:t>（八）</w:t>
      </w:r>
      <w:r>
        <w:rPr>
          <w:rFonts w:asciiTheme="majorEastAsia" w:hAnsiTheme="majorEastAsia" w:eastAsiaTheme="majorEastAsia"/>
          <w:color w:val="000000" w:themeColor="text1"/>
          <w14:textFill>
            <w14:solidFill>
              <w14:schemeClr w14:val="tx1"/>
            </w14:solidFill>
          </w14:textFill>
        </w:rPr>
        <w:t>中华人民共和国政府采购法第二十二条应当具备的条件</w:t>
      </w:r>
      <w:bookmarkEnd w:id="26"/>
    </w:p>
    <w:p>
      <w:pPr>
        <w:pStyle w:val="32"/>
        <w:spacing w:line="480" w:lineRule="exac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投标人应具备《政府采购法》第二十二条规定的条件；并在投标文件中提供下列材料：</w:t>
      </w:r>
    </w:p>
    <w:p>
      <w:pPr>
        <w:pStyle w:val="32"/>
        <w:spacing w:line="480" w:lineRule="exact"/>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（格式自拟）</w:t>
      </w:r>
    </w:p>
    <w:p>
      <w:pPr>
        <w:pStyle w:val="32"/>
        <w:spacing w:line="480" w:lineRule="exact"/>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1）具有独立承担民事责任的能力；（</w:t>
      </w:r>
      <w:r>
        <w:rPr>
          <w:rFonts w:hint="eastAsia" w:cs="宋体" w:asciiTheme="majorEastAsia" w:hAnsiTheme="majorEastAsia" w:eastAsiaTheme="majorEastAsia"/>
          <w:color w:val="000000" w:themeColor="text1"/>
          <w:kern w:val="0"/>
          <w:sz w:val="24"/>
          <w:lang w:val="hr-HR"/>
          <w14:textFill>
            <w14:solidFill>
              <w14:schemeClr w14:val="tx1"/>
            </w14:solidFill>
          </w14:textFill>
        </w:rPr>
        <w:t>法人或者其他组织的营业执照等证明文件，自然人的身份证明</w:t>
      </w:r>
      <w:r>
        <w:rPr>
          <w:rFonts w:hint="eastAsia" w:cs="宋体" w:asciiTheme="majorEastAsia" w:hAnsiTheme="majorEastAsia" w:eastAsiaTheme="majorEastAsia"/>
          <w:color w:val="000000" w:themeColor="text1"/>
          <w:sz w:val="24"/>
          <w:szCs w:val="24"/>
          <w14:textFill>
            <w14:solidFill>
              <w14:schemeClr w14:val="tx1"/>
            </w14:solidFill>
          </w14:textFill>
        </w:rPr>
        <w:t>）</w:t>
      </w:r>
    </w:p>
    <w:p>
      <w:pPr>
        <w:pStyle w:val="32"/>
        <w:spacing w:line="480" w:lineRule="exact"/>
        <w:rPr>
          <w:rFonts w:hint="eastAsia" w:cs="宋体" w:asciiTheme="majorEastAsia" w:hAnsiTheme="majorEastAsia" w:eastAsiaTheme="majorEastAsia"/>
          <w:color w:val="000000" w:themeColor="text1"/>
          <w:kern w:val="0"/>
          <w:sz w:val="24"/>
          <w:lang w:val="hr-HR" w:eastAsia="zh-CN"/>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2）</w:t>
      </w:r>
      <w:r>
        <w:rPr>
          <w:rFonts w:hint="eastAsia" w:cs="宋体" w:asciiTheme="majorEastAsia" w:hAnsiTheme="majorEastAsia" w:eastAsiaTheme="majorEastAsia"/>
          <w:color w:val="000000" w:themeColor="text1"/>
          <w:kern w:val="0"/>
          <w:sz w:val="24"/>
          <w:lang w:val="hr-HR"/>
          <w14:textFill>
            <w14:solidFill>
              <w14:schemeClr w14:val="tx1"/>
            </w14:solidFill>
          </w14:textFill>
        </w:rPr>
        <w:t>具有良好的商业信誉和健全的财务会计制度；（投标人是法人的应提供经审计的上一年度的财务报告，成立不足一年的提供近期的财务报表和其基本开户银行出具的资信证明；部分其他组织或自然人，没有经审计的财务报告，应当提供银行出具的资信证明。）</w:t>
      </w:r>
    </w:p>
    <w:p>
      <w:pPr>
        <w:pStyle w:val="32"/>
        <w:spacing w:line="480" w:lineRule="exact"/>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3）具有履行合同所必需的设备和专业技术能力；（提供具有履行合同所必需的设备和专业技术能力相关证明材料或声明；）</w:t>
      </w:r>
    </w:p>
    <w:p>
      <w:pPr>
        <w:pStyle w:val="32"/>
        <w:spacing w:line="480" w:lineRule="exact"/>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4）有依法缴纳税收和社会保障资金的良好记录；1、提供</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第三方</w:t>
      </w:r>
      <w:r>
        <w:rPr>
          <w:rFonts w:hint="eastAsia" w:cs="宋体" w:asciiTheme="majorEastAsia" w:hAnsiTheme="majorEastAsia" w:eastAsiaTheme="majorEastAsia"/>
          <w:color w:val="000000" w:themeColor="text1"/>
          <w:sz w:val="24"/>
          <w:szCs w:val="24"/>
          <w14:textFill>
            <w14:solidFill>
              <w14:schemeClr w14:val="tx1"/>
            </w14:solidFill>
          </w14:textFill>
        </w:rPr>
        <w:t>出具的近半年内任一月社保缴纳证明；（专用收据或社会保险缴纳清单）；2、提供近半年内任意一月纳税记录或其他税收证明；</w:t>
      </w:r>
      <w:r>
        <w:rPr>
          <w:rFonts w:hint="eastAsia" w:cs="宋体" w:asciiTheme="majorEastAsia" w:hAnsiTheme="majorEastAsia" w:eastAsiaTheme="majorEastAsia"/>
          <w:color w:val="000000" w:themeColor="text1"/>
          <w:kern w:val="0"/>
          <w:sz w:val="24"/>
          <w:lang w:val="hr-HR"/>
          <w14:textFill>
            <w14:solidFill>
              <w14:schemeClr w14:val="tx1"/>
            </w14:solidFill>
          </w14:textFill>
        </w:rPr>
        <w:t>其他组织和自然人也需提供上述证明</w:t>
      </w:r>
      <w:r>
        <w:rPr>
          <w:rFonts w:hint="eastAsia" w:cs="宋体" w:asciiTheme="majorEastAsia" w:hAnsiTheme="majorEastAsia" w:eastAsiaTheme="majorEastAsia"/>
          <w:color w:val="000000" w:themeColor="text1"/>
          <w:sz w:val="24"/>
          <w:szCs w:val="24"/>
          <w14:textFill>
            <w14:solidFill>
              <w14:schemeClr w14:val="tx1"/>
            </w14:solidFill>
          </w14:textFill>
        </w:rPr>
        <w:t>。</w:t>
      </w:r>
    </w:p>
    <w:p>
      <w:pPr>
        <w:pStyle w:val="32"/>
        <w:spacing w:line="480" w:lineRule="exact"/>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5）参加政府采购活动前三年内，在经营活动中没有重大违法记录（提供参加政府采购活动近三年无重大违法记录声明书）；</w:t>
      </w:r>
    </w:p>
    <w:p>
      <w:pPr>
        <w:pStyle w:val="32"/>
        <w:spacing w:line="480" w:lineRule="exac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6）法律、行政法规规定的其他条件。</w:t>
      </w:r>
    </w:p>
    <w:p>
      <w:pPr>
        <w:pStyle w:val="33"/>
        <w:spacing w:line="480" w:lineRule="exact"/>
        <w:outlineLvl w:val="1"/>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7" w:name="_Toc22024"/>
      <w:r>
        <w:rPr>
          <w:rFonts w:asciiTheme="majorEastAsia" w:hAnsiTheme="majorEastAsia" w:eastAsiaTheme="majorEastAsia"/>
          <w:color w:val="000000" w:themeColor="text1"/>
          <w14:textFill>
            <w14:solidFill>
              <w14:schemeClr w14:val="tx1"/>
            </w14:solidFill>
          </w14:textFill>
        </w:rPr>
        <w:t>三、商务文件</w:t>
      </w:r>
      <w:bookmarkEnd w:id="27"/>
    </w:p>
    <w:p>
      <w:pPr>
        <w:pStyle w:val="34"/>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8" w:name="_Toc22945"/>
      <w:r>
        <w:rPr>
          <w:rFonts w:hint="eastAsia" w:asciiTheme="majorEastAsia" w:hAnsiTheme="majorEastAsia" w:eastAsiaTheme="majorEastAsia"/>
          <w:color w:val="000000" w:themeColor="text1"/>
          <w14:textFill>
            <w14:solidFill>
              <w14:schemeClr w14:val="tx1"/>
            </w14:solidFill>
          </w14:textFill>
        </w:rPr>
        <w:t>（一）</w:t>
      </w:r>
      <w:r>
        <w:rPr>
          <w:rFonts w:asciiTheme="majorEastAsia" w:hAnsiTheme="majorEastAsia" w:eastAsiaTheme="majorEastAsia"/>
          <w:color w:val="000000" w:themeColor="text1"/>
          <w14:textFill>
            <w14:solidFill>
              <w14:schemeClr w14:val="tx1"/>
            </w14:solidFill>
          </w14:textFill>
        </w:rPr>
        <w:t>☆投标函</w:t>
      </w:r>
      <w:bookmarkEnd w:id="28"/>
    </w:p>
    <w:p>
      <w:pPr>
        <w:pStyle w:val="35"/>
        <w:widowControl/>
        <w:spacing w:line="480" w:lineRule="exact"/>
        <w:ind w:left="0" w:leftChars="0" w:firstLine="960" w:firstLineChars="4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w:t>
      </w:r>
    </w:p>
    <w:p>
      <w:pPr>
        <w:pStyle w:val="35"/>
        <w:widowControl/>
        <w:spacing w:line="480" w:lineRule="exact"/>
        <w:ind w:left="0" w:leftChars="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(投标人名称)授权(投标人授权代理人姓名)(职务、职称)为我方代表，参加贵方组织的 (项目名称、项目编号、包号)招标的有关活动，并对此项目进行投标。为此：</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1、我方同意在本项目招标文件中规定的投标有效期内遵守本投标文件中的承诺且在此期限期满之前均具有约束力。</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2、我方承诺已经具备《中华人民共和国政府采购法》中规定的参加政府采购活动的投标人应当具备的条件：</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1）具有独立承担民事责任的能力；</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2）具有良好的商业信誉和健全的财务会计制度；</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3）具有履行合同所必需的设备和专业技术能力；</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4）有依法缴纳税收和社会保障资金的良好记录；</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5）参加此项采购活动前三年内，在经营活动中没有重大违法记录；</w:t>
      </w:r>
    </w:p>
    <w:p>
      <w:pPr>
        <w:pStyle w:val="36"/>
        <w:spacing w:line="4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6）法律、行政法规规定的其他条件。</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3、提供投标人须知规定的全部投标文件，包括在兵团政府采购网上传加密电子投标文件一份。</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4、按招标文件要求提供和交付的货物及相关服务的投标报价详见开标一览表。</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5、保证忠实地执行双方所签订的合同，并承担合同规定的责任和义务。</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6、我方承诺完全满足和响应招标文件中的各项技术和服务要求，若有偏差，已在投标文件偏离表中予以明确特别说明。</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7、我方承诺：完全理解投标报价若超过项目预算时，投标将被拒绝。</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8、我方承诺：与在本项目中设计编制技术规格的机构及其附属机构无任何直接隶属关系和利益关联。</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9、如果在开标后规定的投标有效期内撤回投标，我方的投标保证金可被贵方没收。</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10、我方完全理解贵方不一定接受最低价的投标或收到的任何投标。</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11、我方承诺：投标文件所提供的一切资料及新疆生产建设兵团政府采购网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12、我方已详细审核全部投标文件，包括投标文件修改书（如有的话）、参考资料及有关附件，确认无误。</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13、我方承诺：采购人若需追加采购本项目招标文件所列货物及相关服务的，在不改变合同其他实质性条款的前提下，按相同或更优惠的折扣率保证供货。</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14、我方承诺：如所报货物属国家强制认证产品的，均已通过认证且在有效期内，否则，由此产生的一切法律责任由我方承担。</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15、我方承诺：接受招标文件中的全部条款且无任何异议，保证遵守招标文件的规定。</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1）提供虚假材料谋取中标、成交的；</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2）采取不正当手段诋毁、排挤其他投标人的；</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3）与采购人、其他投标人或者采购代理机构工作人员恶意串通的；</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4）向采购人、采购代理机构工作人员行贿或者提供其他不正当利益的；</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5）在采购过程中与采购人进行协商谈判的；</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6）拒绝有关部门监督检查或提供虚假情况的。</w:t>
      </w:r>
    </w:p>
    <w:p>
      <w:pPr>
        <w:pStyle w:val="36"/>
        <w:spacing w:line="480" w:lineRule="exac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17、</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与本投标有关的一切往来通讯请寄：</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地址：____________________________________________________</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邮编：____________　</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电话：____________　</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传真：____________</w:t>
      </w:r>
    </w:p>
    <w:p>
      <w:pPr>
        <w:pStyle w:val="35"/>
        <w:widowControl/>
        <w:spacing w:line="480" w:lineRule="exact"/>
        <w:ind w:left="0" w:leftChars="0"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投标人法定代表人或授权代理人联系电话，e-mail：</w:t>
      </w:r>
    </w:p>
    <w:p>
      <w:pPr>
        <w:pStyle w:val="35"/>
        <w:widowControl/>
        <w:spacing w:line="480" w:lineRule="exact"/>
        <w:ind w:left="101" w:leftChars="48" w:firstLine="361" w:firstLineChars="15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投标人法定代表人电子签名：</w:t>
      </w:r>
    </w:p>
    <w:p>
      <w:pPr>
        <w:pStyle w:val="35"/>
        <w:widowControl/>
        <w:spacing w:line="480" w:lineRule="exact"/>
        <w:ind w:left="0" w:leftChars="0" w:firstLine="482" w:firstLineChars="20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投标人公章：</w:t>
      </w:r>
    </w:p>
    <w:p>
      <w:pPr>
        <w:pStyle w:val="35"/>
        <w:widowControl/>
        <w:spacing w:line="480" w:lineRule="exact"/>
        <w:ind w:left="0" w:leftChars="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ab/>
      </w:r>
      <w:r>
        <w:rPr>
          <w:rFonts w:hint="eastAsia" w:asciiTheme="majorEastAsia" w:hAnsiTheme="majorEastAsia" w:eastAsiaTheme="majorEastAsia"/>
          <w:color w:val="000000" w:themeColor="text1"/>
          <w:sz w:val="24"/>
          <w14:textFill>
            <w14:solidFill>
              <w14:schemeClr w14:val="tx1"/>
            </w14:solidFill>
          </w14:textFill>
        </w:rPr>
        <w:t xml:space="preserve"> 日　期：</w:t>
      </w:r>
    </w:p>
    <w:p>
      <w:pPr>
        <w:pStyle w:val="35"/>
        <w:widowControl/>
        <w:spacing w:line="480" w:lineRule="exact"/>
        <w:ind w:left="0" w:leftChars="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说明：除可填报项目外，对本投标函的任何修改将被视为非实质性响应投标，从而导致该投标被拒绝。</w:t>
      </w:r>
    </w:p>
    <w:p>
      <w:pPr>
        <w:pStyle w:val="37"/>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29" w:name="_Toc18217"/>
      <w:r>
        <w:rPr>
          <w:rFonts w:hint="eastAsia" w:asciiTheme="majorEastAsia" w:hAnsiTheme="majorEastAsia" w:eastAsiaTheme="majorEastAsia"/>
          <w:color w:val="000000" w:themeColor="text1"/>
          <w14:textFill>
            <w14:solidFill>
              <w14:schemeClr w14:val="tx1"/>
            </w14:solidFill>
          </w14:textFill>
        </w:rPr>
        <w:t>（二）</w:t>
      </w:r>
      <w:r>
        <w:rPr>
          <w:rFonts w:asciiTheme="majorEastAsia" w:hAnsiTheme="majorEastAsia" w:eastAsiaTheme="majorEastAsia"/>
          <w:color w:val="000000" w:themeColor="text1"/>
          <w14:textFill>
            <w14:solidFill>
              <w14:schemeClr w14:val="tx1"/>
            </w14:solidFill>
          </w14:textFill>
        </w:rPr>
        <w:t>☆开标一览表</w:t>
      </w:r>
      <w:bookmarkEnd w:id="29"/>
    </w:p>
    <w:p>
      <w:pPr>
        <w:pStyle w:val="38"/>
        <w:spacing w:line="480" w:lineRule="exact"/>
        <w:ind w:firstLine="482" w:firstLineChars="200"/>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开标一览表</w:t>
      </w:r>
    </w:p>
    <w:p>
      <w:pPr>
        <w:pStyle w:val="40"/>
        <w:spacing w:line="480" w:lineRule="exact"/>
        <w:ind w:firstLine="0"/>
        <w:rPr>
          <w:rFonts w:asciiTheme="majorEastAsia" w:hAnsiTheme="majorEastAsia" w:eastAsiaTheme="majorEastAsia"/>
          <w:i w:val="0"/>
          <w:color w:val="000000" w:themeColor="text1"/>
          <w:sz w:val="24"/>
          <w:szCs w:val="24"/>
          <w14:textFill>
            <w14:solidFill>
              <w14:schemeClr w14:val="tx1"/>
            </w14:solidFill>
          </w14:textFill>
        </w:rPr>
      </w:pPr>
      <w:r>
        <w:rPr>
          <w:rFonts w:hint="eastAsia" w:asciiTheme="majorEastAsia" w:hAnsiTheme="majorEastAsia" w:eastAsiaTheme="majorEastAsia"/>
          <w:i w:val="0"/>
          <w:color w:val="000000" w:themeColor="text1"/>
          <w:sz w:val="24"/>
          <w:szCs w:val="24"/>
          <w14:textFill>
            <w14:solidFill>
              <w14:schemeClr w14:val="tx1"/>
            </w14:solidFill>
          </w14:textFill>
        </w:rPr>
        <w:t>项目编号：</w:t>
      </w:r>
    </w:p>
    <w:p>
      <w:pPr>
        <w:pStyle w:val="40"/>
        <w:spacing w:line="480" w:lineRule="exact"/>
        <w:ind w:firstLine="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i w:val="0"/>
          <w:color w:val="000000" w:themeColor="text1"/>
          <w:sz w:val="24"/>
          <w:szCs w:val="24"/>
          <w14:textFill>
            <w14:solidFill>
              <w14:schemeClr w14:val="tx1"/>
            </w14:solidFill>
          </w14:textFill>
        </w:rPr>
        <w:t>项目名称：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标题</w:t>
            </w:r>
          </w:p>
        </w:tc>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备注</w:t>
            </w:r>
          </w:p>
        </w:tc>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投标总价</w:t>
            </w:r>
          </w:p>
        </w:tc>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项目经理</w:t>
            </w:r>
          </w:p>
        </w:tc>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服务期限</w:t>
            </w:r>
          </w:p>
        </w:tc>
        <w:tc>
          <w:tcPr>
            <w:tcW w:w="4927" w:type="dxa"/>
          </w:tcPr>
          <w:p>
            <w:pPr>
              <w:pStyle w:val="3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年</w:t>
            </w:r>
          </w:p>
        </w:tc>
      </w:tr>
    </w:tbl>
    <w:p>
      <w:pPr>
        <w:pStyle w:val="39"/>
        <w:spacing w:line="480" w:lineRule="exact"/>
        <w:rPr>
          <w:rFonts w:asciiTheme="majorEastAsia" w:hAnsiTheme="majorEastAsia" w:eastAsiaTheme="majorEastAsia"/>
          <w:color w:val="000000" w:themeColor="text1"/>
          <w:sz w:val="24"/>
          <w14:textFill>
            <w14:solidFill>
              <w14:schemeClr w14:val="tx1"/>
            </w14:solidFill>
          </w14:textFill>
        </w:rPr>
      </w:pPr>
    </w:p>
    <w:p>
      <w:pPr>
        <w:pStyle w:val="39"/>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说明：1、投标人严格按照规定的格式填写。投标总价为优惠后报价，并作为评审及定标的依据。</w:t>
      </w:r>
    </w:p>
    <w:p>
      <w:pPr>
        <w:pStyle w:val="39"/>
        <w:numPr>
          <w:ilvl w:val="0"/>
          <w:numId w:val="2"/>
        </w:numPr>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任何有选择或有条件的投标总价或表中某一包填写多个报价，均将导致投标被拒绝。</w:t>
      </w:r>
    </w:p>
    <w:p>
      <w:pPr>
        <w:pStyle w:val="41"/>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30" w:name="_Toc7944"/>
      <w:r>
        <w:rPr>
          <w:rFonts w:hint="eastAsia" w:asciiTheme="majorEastAsia" w:hAnsiTheme="majorEastAsia" w:eastAsiaTheme="majorEastAsia"/>
          <w:color w:val="000000" w:themeColor="text1"/>
          <w14:textFill>
            <w14:solidFill>
              <w14:schemeClr w14:val="tx1"/>
            </w14:solidFill>
          </w14:textFill>
        </w:rPr>
        <w:t>（三）</w:t>
      </w:r>
      <w:r>
        <w:rPr>
          <w:rFonts w:asciiTheme="majorEastAsia" w:hAnsiTheme="majorEastAsia" w:eastAsiaTheme="majorEastAsia"/>
          <w:color w:val="000000" w:themeColor="text1"/>
          <w14:textFill>
            <w14:solidFill>
              <w14:schemeClr w14:val="tx1"/>
            </w14:solidFill>
          </w14:textFill>
        </w:rPr>
        <w:t>☆投标报价明细表</w:t>
      </w:r>
      <w:bookmarkEnd w:id="30"/>
    </w:p>
    <w:p>
      <w:pPr>
        <w:pStyle w:val="42"/>
        <w:spacing w:line="480" w:lineRule="exact"/>
        <w:ind w:left="0" w:leftChars="0" w:firstLine="840" w:firstLineChars="4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项目编号、包号：                    价格单位：元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87"/>
        <w:gridCol w:w="1701"/>
        <w:gridCol w:w="1560"/>
        <w:gridCol w:w="216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9" w:type="dxa"/>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序号</w:t>
            </w:r>
          </w:p>
        </w:tc>
        <w:tc>
          <w:tcPr>
            <w:tcW w:w="1587" w:type="dxa"/>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报价项目</w:t>
            </w:r>
          </w:p>
        </w:tc>
        <w:tc>
          <w:tcPr>
            <w:tcW w:w="1701" w:type="dxa"/>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内容</w:t>
            </w:r>
          </w:p>
        </w:tc>
        <w:tc>
          <w:tcPr>
            <w:tcW w:w="1560" w:type="dxa"/>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总价</w:t>
            </w:r>
          </w:p>
        </w:tc>
        <w:tc>
          <w:tcPr>
            <w:tcW w:w="2163" w:type="dxa"/>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取费标准</w:t>
            </w:r>
          </w:p>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说明</w:t>
            </w:r>
          </w:p>
        </w:tc>
        <w:tc>
          <w:tcPr>
            <w:tcW w:w="728" w:type="dxa"/>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87"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701"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1560"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2163"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c>
          <w:tcPr>
            <w:tcW w:w="728" w:type="dxa"/>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vAlign w:val="center"/>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总计</w:t>
            </w:r>
          </w:p>
        </w:tc>
        <w:tc>
          <w:tcPr>
            <w:tcW w:w="6152" w:type="dxa"/>
            <w:gridSpan w:val="4"/>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投标总价</w:t>
            </w:r>
          </w:p>
        </w:tc>
        <w:tc>
          <w:tcPr>
            <w:tcW w:w="6152" w:type="dxa"/>
            <w:gridSpan w:val="4"/>
            <w:vAlign w:val="center"/>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（大写）元。</w:t>
            </w:r>
          </w:p>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（小写）元。</w:t>
            </w:r>
          </w:p>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vAlign w:val="center"/>
          </w:tcPr>
          <w:p>
            <w:pPr>
              <w:pStyle w:val="43"/>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备注</w:t>
            </w:r>
          </w:p>
        </w:tc>
        <w:tc>
          <w:tcPr>
            <w:tcW w:w="6152" w:type="dxa"/>
            <w:gridSpan w:val="4"/>
          </w:tcPr>
          <w:p>
            <w:pPr>
              <w:pStyle w:val="43"/>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p>
        </w:tc>
      </w:tr>
    </w:tbl>
    <w:p>
      <w:pPr>
        <w:pStyle w:val="43"/>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说明：1、</w:t>
      </w:r>
      <w:r>
        <w:rPr>
          <w:rFonts w:hint="eastAsia" w:asciiTheme="majorEastAsia" w:hAnsiTheme="majorEastAsia" w:eastAsiaTheme="majorEastAsia"/>
          <w:bCs/>
          <w:color w:val="000000" w:themeColor="text1"/>
          <w:sz w:val="24"/>
          <w14:textFill>
            <w14:solidFill>
              <w14:schemeClr w14:val="tx1"/>
            </w14:solidFill>
          </w14:textFill>
        </w:rPr>
        <w:t>投标人必须填写</w:t>
      </w:r>
      <w:r>
        <w:rPr>
          <w:rFonts w:hint="eastAsia" w:asciiTheme="majorEastAsia" w:hAnsiTheme="majorEastAsia" w:eastAsiaTheme="majorEastAsia"/>
          <w:color w:val="000000" w:themeColor="text1"/>
          <w:sz w:val="24"/>
          <w14:textFill>
            <w14:solidFill>
              <w14:schemeClr w14:val="tx1"/>
            </w14:solidFill>
          </w14:textFill>
        </w:rPr>
        <w:t>报价明细表</w:t>
      </w:r>
      <w:r>
        <w:rPr>
          <w:rFonts w:hint="eastAsia" w:asciiTheme="majorEastAsia" w:hAnsiTheme="majorEastAsia" w:eastAsiaTheme="majorEastAsia"/>
          <w:bCs/>
          <w:color w:val="000000" w:themeColor="text1"/>
          <w:sz w:val="24"/>
          <w14:textFill>
            <w14:solidFill>
              <w14:schemeClr w14:val="tx1"/>
            </w14:solidFill>
          </w14:textFill>
        </w:rPr>
        <w:t>，否则将导致投标被拒绝。</w:t>
      </w:r>
    </w:p>
    <w:p>
      <w:pPr>
        <w:pStyle w:val="43"/>
        <w:spacing w:line="480" w:lineRule="exact"/>
        <w:ind w:left="72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2、报价分析表中的“投标总价”应等于“开标一览表”中的“投标总价”。</w:t>
      </w:r>
    </w:p>
    <w:p>
      <w:pPr>
        <w:pStyle w:val="43"/>
        <w:spacing w:line="480" w:lineRule="exact"/>
        <w:ind w:left="72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3、报价项目填报不下的，可自行扩展。</w:t>
      </w:r>
    </w:p>
    <w:p>
      <w:pPr>
        <w:pStyle w:val="43"/>
        <w:spacing w:line="480" w:lineRule="exact"/>
        <w:jc w:val="righ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年   月   日</w:t>
      </w:r>
    </w:p>
    <w:p>
      <w:pPr>
        <w:pStyle w:val="44"/>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31" w:name="_Toc22971"/>
      <w:r>
        <w:rPr>
          <w:rFonts w:hint="eastAsia" w:asciiTheme="majorEastAsia" w:hAnsiTheme="majorEastAsia" w:eastAsiaTheme="majorEastAsia"/>
          <w:color w:val="000000" w:themeColor="text1"/>
          <w14:textFill>
            <w14:solidFill>
              <w14:schemeClr w14:val="tx1"/>
            </w14:solidFill>
          </w14:textFill>
        </w:rPr>
        <w:t>（四）</w:t>
      </w:r>
      <w:r>
        <w:rPr>
          <w:rFonts w:asciiTheme="majorEastAsia" w:hAnsiTheme="majorEastAsia" w:eastAsiaTheme="majorEastAsia"/>
          <w:color w:val="000000" w:themeColor="text1"/>
          <w14:textFill>
            <w14:solidFill>
              <w14:schemeClr w14:val="tx1"/>
            </w14:solidFill>
          </w14:textFill>
        </w:rPr>
        <w:t>☆服务承诺书</w:t>
      </w:r>
      <w:bookmarkEnd w:id="31"/>
    </w:p>
    <w:p>
      <w:pPr>
        <w:pStyle w:val="45"/>
        <w:spacing w:after="0" w:line="480" w:lineRule="exact"/>
        <w:ind w:firstLine="240" w:firstLineChars="1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说明：此处上传服务承诺书；</w:t>
      </w:r>
    </w:p>
    <w:p>
      <w:pPr>
        <w:pStyle w:val="45"/>
        <w:spacing w:after="0" w:line="480" w:lineRule="exact"/>
        <w:ind w:firstLine="240" w:firstLineChars="100"/>
        <w:rPr>
          <w:rFonts w:asciiTheme="majorEastAsia" w:hAnsiTheme="majorEastAsia" w:eastAsiaTheme="majorEastAsia"/>
          <w:color w:val="000000" w:themeColor="text1"/>
          <w:sz w:val="24"/>
          <w14:textFill>
            <w14:solidFill>
              <w14:schemeClr w14:val="tx1"/>
            </w14:solidFill>
          </w14:textFill>
        </w:rPr>
      </w:pPr>
    </w:p>
    <w:p>
      <w:pPr>
        <w:pStyle w:val="47"/>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32" w:name="_Toc14239"/>
      <w:r>
        <w:rPr>
          <w:rFonts w:hint="eastAsia" w:asciiTheme="majorEastAsia" w:hAnsiTheme="majorEastAsia" w:eastAsiaTheme="majorEastAsia"/>
          <w:color w:val="000000" w:themeColor="text1"/>
          <w14:textFill>
            <w14:solidFill>
              <w14:schemeClr w14:val="tx1"/>
            </w14:solidFill>
          </w14:textFill>
        </w:rPr>
        <w:t>（五）综合实力</w:t>
      </w:r>
      <w:bookmarkEnd w:id="32"/>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outlineLvl w:val="2"/>
        <w:rPr>
          <w:rFonts w:asciiTheme="majorEastAsia" w:hAnsiTheme="majorEastAsia" w:eastAsiaTheme="majorEastAsia"/>
          <w:color w:val="000000" w:themeColor="text1"/>
          <w14:textFill>
            <w14:solidFill>
              <w14:schemeClr w14:val="tx1"/>
            </w14:solidFill>
          </w14:textFill>
        </w:rPr>
      </w:pPr>
      <w:bookmarkStart w:id="33" w:name="_Toc13607"/>
      <w:r>
        <w:rPr>
          <w:rFonts w:hint="eastAsia" w:asciiTheme="majorEastAsia" w:hAnsiTheme="majorEastAsia" w:eastAsiaTheme="majorEastAsia"/>
          <w:color w:val="000000" w:themeColor="text1"/>
          <w14:textFill>
            <w14:solidFill>
              <w14:schemeClr w14:val="tx1"/>
            </w14:solidFill>
          </w14:textFill>
        </w:rPr>
        <w:t>（六）类似业绩</w:t>
      </w:r>
      <w:bookmarkEnd w:id="33"/>
    </w:p>
    <w:p>
      <w:pPr>
        <w:pStyle w:val="44"/>
        <w:jc w:val="center"/>
        <w:rPr>
          <w:rFonts w:asciiTheme="majorEastAsia" w:hAnsiTheme="majorEastAsia" w:eastAsiaTheme="majorEastAsia"/>
          <w:b w:val="0"/>
          <w:bCs/>
        </w:rPr>
      </w:pPr>
      <w:bookmarkStart w:id="34" w:name="_Toc13160"/>
      <w:r>
        <w:rPr>
          <w:rFonts w:asciiTheme="majorEastAsia" w:hAnsiTheme="majorEastAsia" w:eastAsiaTheme="majorEastAsia"/>
          <w:b w:val="0"/>
          <w:bCs/>
        </w:rPr>
        <w:t>供应商类似项目业绩表</w:t>
      </w:r>
      <w:bookmarkEnd w:id="34"/>
    </w:p>
    <w:p>
      <w:pPr>
        <w:pStyle w:val="46"/>
        <w:adjustRightInd w:val="0"/>
        <w:snapToGrid w:val="0"/>
        <w:spacing w:line="5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采购项目编号：</w:t>
      </w:r>
    </w:p>
    <w:p>
      <w:pPr>
        <w:pStyle w:val="46"/>
        <w:adjustRightInd w:val="0"/>
        <w:snapToGrid w:val="0"/>
        <w:spacing w:line="500" w:lineRule="exact"/>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采购项目名称：</w:t>
      </w:r>
    </w:p>
    <w:p>
      <w:pPr>
        <w:pStyle w:val="46"/>
        <w:ind w:firstLine="560" w:firstLineChars="200"/>
        <w:rPr>
          <w:rFonts w:asciiTheme="majorEastAsia" w:hAnsiTheme="majorEastAsia" w:eastAsiaTheme="majorEastAsia"/>
          <w:sz w:val="28"/>
          <w:szCs w:val="28"/>
        </w:rPr>
      </w:pPr>
    </w:p>
    <w:tbl>
      <w:tblPr>
        <w:tblStyle w:val="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项目名称</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项目单位名称</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项目单位联系人姓名及联系方式</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合同金额</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项目负责人</w:t>
            </w:r>
          </w:p>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项目实施时间</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ign w:val="center"/>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r>
              <w:rPr>
                <w:rFonts w:hint="eastAsia" w:asciiTheme="majorEastAsia" w:hAnsiTheme="majorEastAsia" w:eastAsiaTheme="majorEastAsia"/>
                <w:sz w:val="28"/>
                <w:szCs w:val="28"/>
              </w:rPr>
              <w:t>项目内容说明</w:t>
            </w:r>
          </w:p>
        </w:tc>
        <w:tc>
          <w:tcPr>
            <w:tcW w:w="7200" w:type="dxa"/>
            <w:noWrap/>
          </w:tcPr>
          <w:p>
            <w:pPr>
              <w:pStyle w:val="46"/>
              <w:keepNext w:val="0"/>
              <w:keepLines w:val="0"/>
              <w:suppressLineNumbers w:val="0"/>
              <w:spacing w:before="0" w:beforeAutospacing="0" w:after="0" w:afterAutospacing="0"/>
              <w:ind w:left="0" w:right="0"/>
              <w:jc w:val="center"/>
              <w:rPr>
                <w:rFonts w:hint="default" w:asciiTheme="majorEastAsia" w:hAnsiTheme="majorEastAsia" w:eastAsiaTheme="majorEastAsia"/>
                <w:sz w:val="28"/>
                <w:szCs w:val="28"/>
              </w:rPr>
            </w:pPr>
          </w:p>
        </w:tc>
      </w:tr>
    </w:tbl>
    <w:p>
      <w:pPr>
        <w:pStyle w:val="46"/>
        <w:autoSpaceDE w:val="0"/>
        <w:autoSpaceDN w:val="0"/>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说明：1．每个合同须单独附表，并附上相关证明材料，否则专家在评审时将不予采信；</w:t>
      </w:r>
    </w:p>
    <w:p>
      <w:pPr>
        <w:pStyle w:val="47"/>
        <w:numPr>
          <w:ilvl w:val="0"/>
          <w:numId w:val="3"/>
        </w:numPr>
        <w:spacing w:line="480" w:lineRule="exact"/>
        <w:rPr>
          <w:rFonts w:asciiTheme="majorEastAsia" w:hAnsiTheme="majorEastAsia" w:eastAsiaTheme="majorEastAsia"/>
          <w:b w:val="0"/>
          <w:bCs/>
          <w:sz w:val="28"/>
          <w:szCs w:val="28"/>
        </w:rPr>
      </w:pPr>
      <w:bookmarkStart w:id="35" w:name="_Toc30548"/>
      <w:r>
        <w:rPr>
          <w:rFonts w:hint="eastAsia" w:asciiTheme="majorEastAsia" w:hAnsiTheme="majorEastAsia" w:eastAsiaTheme="majorEastAsia"/>
          <w:b w:val="0"/>
          <w:bCs/>
          <w:sz w:val="28"/>
          <w:szCs w:val="28"/>
        </w:rPr>
        <w:t>项目内容请详细说明所承担的具体工作内容；</w:t>
      </w:r>
      <w:bookmarkEnd w:id="35"/>
    </w:p>
    <w:p>
      <w:pPr>
        <w:pStyle w:val="47"/>
        <w:spacing w:line="480" w:lineRule="exact"/>
        <w:rPr>
          <w:rFonts w:asciiTheme="majorEastAsia" w:hAnsiTheme="majorEastAsia" w:eastAsiaTheme="majorEastAsia"/>
          <w:sz w:val="28"/>
          <w:szCs w:val="28"/>
        </w:rPr>
      </w:pPr>
    </w:p>
    <w:p>
      <w:pPr>
        <w:pStyle w:val="47"/>
        <w:spacing w:line="480" w:lineRule="exact"/>
        <w:rPr>
          <w:rFonts w:asciiTheme="majorEastAsia" w:hAnsiTheme="majorEastAsia" w:eastAsiaTheme="majorEastAsia"/>
          <w:sz w:val="28"/>
          <w:szCs w:val="28"/>
        </w:rPr>
      </w:pPr>
    </w:p>
    <w:p>
      <w:pPr>
        <w:pStyle w:val="47"/>
        <w:spacing w:line="480" w:lineRule="exact"/>
        <w:rPr>
          <w:rFonts w:asciiTheme="majorEastAsia" w:hAnsiTheme="majorEastAsia" w:eastAsiaTheme="majorEastAsia"/>
          <w:sz w:val="28"/>
          <w:szCs w:val="28"/>
        </w:rPr>
      </w:pPr>
    </w:p>
    <w:p>
      <w:pPr>
        <w:pStyle w:val="47"/>
        <w:spacing w:line="480" w:lineRule="exact"/>
        <w:outlineLvl w:val="2"/>
        <w:rPr>
          <w:rFonts w:asciiTheme="majorEastAsia" w:hAnsiTheme="majorEastAsia" w:eastAsiaTheme="majorEastAsia"/>
          <w:color w:val="000000" w:themeColor="text1"/>
          <w14:textFill>
            <w14:solidFill>
              <w14:schemeClr w14:val="tx1"/>
            </w14:solidFill>
          </w14:textFill>
        </w:rPr>
      </w:pPr>
      <w:bookmarkStart w:id="36" w:name="_Toc29538"/>
      <w:r>
        <w:rPr>
          <w:rFonts w:hint="eastAsia" w:asciiTheme="majorEastAsia" w:hAnsiTheme="majorEastAsia" w:eastAsiaTheme="majorEastAsia"/>
          <w:color w:val="000000" w:themeColor="text1"/>
          <w14:textFill>
            <w14:solidFill>
              <w14:schemeClr w14:val="tx1"/>
            </w14:solidFill>
          </w14:textFill>
        </w:rPr>
        <w:t>（七）项目</w:t>
      </w:r>
      <w:r>
        <w:rPr>
          <w:rFonts w:hint="eastAsia" w:asciiTheme="majorEastAsia" w:hAnsiTheme="majorEastAsia" w:eastAsiaTheme="majorEastAsia"/>
          <w:color w:val="000000" w:themeColor="text1"/>
          <w:lang w:val="en-US" w:eastAsia="zh-CN"/>
          <w14:textFill>
            <w14:solidFill>
              <w14:schemeClr w14:val="tx1"/>
            </w14:solidFill>
          </w14:textFill>
        </w:rPr>
        <w:t>经理及项目</w:t>
      </w:r>
      <w:r>
        <w:rPr>
          <w:rFonts w:hint="eastAsia" w:asciiTheme="majorEastAsia" w:hAnsiTheme="majorEastAsia" w:eastAsiaTheme="majorEastAsia"/>
          <w:color w:val="000000" w:themeColor="text1"/>
          <w14:textFill>
            <w14:solidFill>
              <w14:schemeClr w14:val="tx1"/>
            </w14:solidFill>
          </w14:textFill>
        </w:rPr>
        <w:t>管理机构</w:t>
      </w:r>
      <w:bookmarkEnd w:id="36"/>
    </w:p>
    <w:p>
      <w:pPr>
        <w:pStyle w:val="47"/>
        <w:spacing w:line="480" w:lineRule="exact"/>
        <w:rPr>
          <w:rFonts w:asciiTheme="majorEastAsia" w:hAnsiTheme="majorEastAsia" w:eastAsiaTheme="majorEastAsia"/>
          <w:color w:val="000000" w:themeColor="text1"/>
          <w14:textFill>
            <w14:solidFill>
              <w14:schemeClr w14:val="tx1"/>
            </w14:solidFill>
          </w14:textFill>
        </w:rPr>
      </w:pPr>
    </w:p>
    <w:p>
      <w:pPr>
        <w:pStyle w:val="47"/>
        <w:spacing w:line="480" w:lineRule="exact"/>
        <w:outlineLvl w:val="2"/>
        <w:rPr>
          <w:rFonts w:asciiTheme="majorEastAsia" w:hAnsiTheme="majorEastAsia" w:eastAsiaTheme="majorEastAsia"/>
          <w:color w:val="000000" w:themeColor="text1"/>
          <w14:textFill>
            <w14:solidFill>
              <w14:schemeClr w14:val="tx1"/>
            </w14:solidFill>
          </w14:textFill>
        </w:rPr>
      </w:pPr>
      <w:bookmarkStart w:id="37" w:name="_Toc24296"/>
      <w:r>
        <w:rPr>
          <w:rFonts w:hint="eastAsia" w:asciiTheme="majorEastAsia" w:hAnsiTheme="majorEastAsia" w:eastAsiaTheme="majorEastAsia"/>
          <w:color w:val="000000" w:themeColor="text1"/>
          <w14:textFill>
            <w14:solidFill>
              <w14:schemeClr w14:val="tx1"/>
            </w14:solidFill>
          </w14:textFill>
        </w:rPr>
        <w:t>（八）</w:t>
      </w:r>
      <w:r>
        <w:rPr>
          <w:rFonts w:asciiTheme="majorEastAsia" w:hAnsiTheme="majorEastAsia" w:eastAsiaTheme="majorEastAsia"/>
          <w:color w:val="000000" w:themeColor="text1"/>
          <w14:textFill>
            <w14:solidFill>
              <w14:schemeClr w14:val="tx1"/>
            </w14:solidFill>
          </w14:textFill>
        </w:rPr>
        <w:t>商务条款偏离说明表</w:t>
      </w:r>
      <w:bookmarkEnd w:id="37"/>
    </w:p>
    <w:p>
      <w:pPr>
        <w:pStyle w:val="48"/>
        <w:adjustRightInd w:val="0"/>
        <w:snapToGrid w:val="0"/>
        <w:spacing w:line="480" w:lineRule="exact"/>
        <w:jc w:val="center"/>
        <w:rPr>
          <w:rFonts w:asciiTheme="majorEastAsia" w:hAnsiTheme="majorEastAsia" w:eastAsiaTheme="majorEastAsia"/>
          <w:color w:val="000000" w:themeColor="text1"/>
          <w:szCs w:val="28"/>
          <w14:textFill>
            <w14:solidFill>
              <w14:schemeClr w14:val="tx1"/>
            </w14:solidFill>
          </w14:textFill>
        </w:rPr>
      </w:pPr>
      <w:r>
        <w:rPr>
          <w:rFonts w:hint="eastAsia" w:asciiTheme="majorEastAsia" w:hAnsiTheme="majorEastAsia" w:eastAsiaTheme="majorEastAsia"/>
          <w:color w:val="000000" w:themeColor="text1"/>
          <w:szCs w:val="28"/>
          <w14:textFill>
            <w14:solidFill>
              <w14:schemeClr w14:val="tx1"/>
            </w14:solidFill>
          </w14:textFill>
        </w:rPr>
        <w:t>商务响应、偏离说明表</w:t>
      </w:r>
    </w:p>
    <w:p>
      <w:pPr>
        <w:pStyle w:val="48"/>
        <w:adjustRightInd w:val="0"/>
        <w:snapToGrid w:val="0"/>
        <w:spacing w:line="480" w:lineRule="exact"/>
        <w:rPr>
          <w:rFonts w:asciiTheme="majorEastAsia" w:hAnsiTheme="majorEastAsia" w:eastAsiaTheme="majorEastAsia"/>
          <w:color w:val="000000" w:themeColor="text1"/>
          <w:szCs w:val="28"/>
          <w14:textFill>
            <w14:solidFill>
              <w14:schemeClr w14:val="tx1"/>
            </w14:solidFill>
          </w14:textFill>
        </w:rPr>
      </w:pPr>
      <w:r>
        <w:rPr>
          <w:rFonts w:hint="eastAsia" w:asciiTheme="majorEastAsia" w:hAnsiTheme="majorEastAsia" w:eastAsiaTheme="majorEastAsia"/>
          <w:color w:val="000000" w:themeColor="text1"/>
          <w:szCs w:val="28"/>
          <w14:textFill>
            <w14:solidFill>
              <w14:schemeClr w14:val="tx1"/>
            </w14:solidFill>
          </w14:textFill>
        </w:rPr>
        <w:t>采购项目编号：</w:t>
      </w:r>
    </w:p>
    <w:p>
      <w:pPr>
        <w:pStyle w:val="48"/>
        <w:adjustRightInd w:val="0"/>
        <w:snapToGrid w:val="0"/>
        <w:spacing w:line="480" w:lineRule="exact"/>
        <w:rPr>
          <w:rFonts w:asciiTheme="majorEastAsia" w:hAnsiTheme="majorEastAsia" w:eastAsiaTheme="majorEastAsia"/>
          <w:color w:val="000000" w:themeColor="text1"/>
          <w:szCs w:val="28"/>
          <w:u w:val="single"/>
          <w14:textFill>
            <w14:solidFill>
              <w14:schemeClr w14:val="tx1"/>
            </w14:solidFill>
          </w14:textFill>
        </w:rPr>
      </w:pPr>
      <w:r>
        <w:rPr>
          <w:rFonts w:hint="eastAsia" w:asciiTheme="majorEastAsia" w:hAnsiTheme="majorEastAsia" w:eastAsiaTheme="majorEastAsia"/>
          <w:color w:val="000000" w:themeColor="text1"/>
          <w:szCs w:val="28"/>
          <w14:textFill>
            <w14:solidFill>
              <w14:schemeClr w14:val="tx1"/>
            </w14:solidFill>
          </w14:textFill>
        </w:rPr>
        <w:t>采购项目名称：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134"/>
        <w:gridCol w:w="2992"/>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序号</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jc w:val="center"/>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招标文件要求部分</w:t>
            </w: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jc w:val="center"/>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投标服务</w:t>
            </w:r>
          </w:p>
          <w:p>
            <w:pPr>
              <w:pStyle w:val="48"/>
              <w:keepNext w:val="0"/>
              <w:keepLines w:val="0"/>
              <w:suppressLineNumbers w:val="0"/>
              <w:spacing w:before="0" w:beforeAutospacing="0" w:after="0" w:afterAutospacing="0" w:line="480" w:lineRule="exact"/>
              <w:ind w:left="0" w:right="0"/>
              <w:jc w:val="center"/>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响应部分</w:t>
            </w: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jc w:val="center"/>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1</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2</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3</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4</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5</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6</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06"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r>
              <w:rPr>
                <w:rFonts w:hint="eastAsia" w:cs="Courier New" w:asciiTheme="majorEastAsia" w:hAnsiTheme="majorEastAsia" w:eastAsiaTheme="majorEastAsia"/>
                <w:color w:val="000000" w:themeColor="text1"/>
                <w:szCs w:val="28"/>
                <w14:textFill>
                  <w14:solidFill>
                    <w14:schemeClr w14:val="tx1"/>
                  </w14:solidFill>
                </w14:textFill>
              </w:rPr>
              <w:t>…</w:t>
            </w:r>
          </w:p>
        </w:tc>
        <w:tc>
          <w:tcPr>
            <w:tcW w:w="3134"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line="480" w:lineRule="exact"/>
              <w:ind w:left="0" w:right="0"/>
              <w:rPr>
                <w:rFonts w:hint="default" w:cs="Courier New" w:asciiTheme="majorEastAsia" w:hAnsiTheme="majorEastAsia" w:eastAsiaTheme="majorEastAsia"/>
                <w:color w:val="000000" w:themeColor="text1"/>
                <w:szCs w:val="28"/>
                <w14:textFill>
                  <w14:solidFill>
                    <w14:schemeClr w14:val="tx1"/>
                  </w14:solidFill>
                </w14:textFill>
              </w:rPr>
            </w:pPr>
          </w:p>
        </w:tc>
      </w:tr>
    </w:tbl>
    <w:p>
      <w:pPr>
        <w:pStyle w:val="48"/>
        <w:adjustRightInd w:val="0"/>
        <w:snapToGrid w:val="0"/>
        <w:spacing w:line="480" w:lineRule="exact"/>
        <w:rPr>
          <w:rFonts w:asciiTheme="majorEastAsia" w:hAnsiTheme="majorEastAsia" w:eastAsiaTheme="majorEastAsia"/>
          <w:color w:val="000000" w:themeColor="text1"/>
          <w:szCs w:val="28"/>
          <w14:textFill>
            <w14:solidFill>
              <w14:schemeClr w14:val="tx1"/>
            </w14:solidFill>
          </w14:textFill>
        </w:rPr>
      </w:pPr>
      <w:r>
        <w:rPr>
          <w:rFonts w:hint="eastAsia" w:asciiTheme="majorEastAsia" w:hAnsiTheme="majorEastAsia" w:eastAsiaTheme="majorEastAsia"/>
          <w:color w:val="000000" w:themeColor="text1"/>
          <w:szCs w:val="28"/>
          <w14:textFill>
            <w14:solidFill>
              <w14:schemeClr w14:val="tx1"/>
            </w14:solidFill>
          </w14:textFill>
        </w:rPr>
        <w:t>投标人法定代表人（电子签名）：</w:t>
      </w:r>
    </w:p>
    <w:p>
      <w:pPr>
        <w:pStyle w:val="48"/>
        <w:adjustRightInd w:val="0"/>
        <w:snapToGrid w:val="0"/>
        <w:spacing w:line="480" w:lineRule="exact"/>
        <w:rPr>
          <w:rFonts w:asciiTheme="majorEastAsia" w:hAnsiTheme="majorEastAsia" w:eastAsiaTheme="majorEastAsia"/>
          <w:color w:val="000000" w:themeColor="text1"/>
          <w:szCs w:val="28"/>
          <w:u w:val="single"/>
          <w14:textFill>
            <w14:solidFill>
              <w14:schemeClr w14:val="tx1"/>
            </w14:solidFill>
          </w14:textFill>
        </w:rPr>
      </w:pPr>
      <w:r>
        <w:rPr>
          <w:rFonts w:hint="eastAsia" w:asciiTheme="majorEastAsia" w:hAnsiTheme="majorEastAsia" w:eastAsiaTheme="majorEastAsia"/>
          <w:color w:val="000000" w:themeColor="text1"/>
          <w:szCs w:val="28"/>
          <w14:textFill>
            <w14:solidFill>
              <w14:schemeClr w14:val="tx1"/>
            </w14:solidFill>
          </w14:textFill>
        </w:rPr>
        <w:t>投标人名称（电子签章）：</w:t>
      </w:r>
    </w:p>
    <w:p>
      <w:pPr>
        <w:pStyle w:val="48"/>
        <w:spacing w:line="480" w:lineRule="exact"/>
        <w:rPr>
          <w:rFonts w:asciiTheme="majorEastAsia" w:hAnsiTheme="majorEastAsia" w:eastAsiaTheme="majorEastAsia"/>
          <w:color w:val="000000" w:themeColor="text1"/>
          <w:szCs w:val="28"/>
          <w14:textFill>
            <w14:solidFill>
              <w14:schemeClr w14:val="tx1"/>
            </w14:solidFill>
          </w14:textFill>
        </w:rPr>
      </w:pPr>
      <w:r>
        <w:rPr>
          <w:rFonts w:hint="eastAsia" w:asciiTheme="majorEastAsia" w:hAnsiTheme="majorEastAsia" w:eastAsiaTheme="majorEastAsia"/>
          <w:color w:val="000000" w:themeColor="text1"/>
          <w:szCs w:val="28"/>
          <w14:textFill>
            <w14:solidFill>
              <w14:schemeClr w14:val="tx1"/>
            </w14:solidFill>
          </w14:textFill>
        </w:rPr>
        <w:t>日期：年 月 日</w:t>
      </w:r>
    </w:p>
    <w:p>
      <w:pPr>
        <w:pStyle w:val="49"/>
        <w:spacing w:after="0" w:line="480" w:lineRule="exact"/>
        <w:rPr>
          <w:rFonts w:asciiTheme="majorEastAsia" w:hAnsiTheme="majorEastAsia" w:eastAsiaTheme="majorEastAsia"/>
          <w:color w:val="000000" w:themeColor="text1"/>
          <w:sz w:val="24"/>
          <w14:textFill>
            <w14:solidFill>
              <w14:schemeClr w14:val="tx1"/>
            </w14:solidFill>
          </w14:textFill>
        </w:rPr>
      </w:pPr>
    </w:p>
    <w:p>
      <w:pPr>
        <w:pStyle w:val="49"/>
        <w:spacing w:after="0" w:line="480" w:lineRule="exact"/>
        <w:rPr>
          <w:rFonts w:asciiTheme="majorEastAsia" w:hAnsiTheme="majorEastAsia" w:eastAsiaTheme="majorEastAsia"/>
          <w:color w:val="000000" w:themeColor="text1"/>
          <w:sz w:val="24"/>
          <w14:textFill>
            <w14:solidFill>
              <w14:schemeClr w14:val="tx1"/>
            </w14:solidFill>
          </w14:textFill>
        </w:rPr>
      </w:pPr>
    </w:p>
    <w:p>
      <w:pPr>
        <w:pStyle w:val="49"/>
        <w:spacing w:after="0" w:line="480" w:lineRule="exact"/>
        <w:rPr>
          <w:rFonts w:asciiTheme="majorEastAsia" w:hAnsiTheme="majorEastAsia" w:eastAsiaTheme="majorEastAsia"/>
          <w:color w:val="000000" w:themeColor="text1"/>
          <w:sz w:val="24"/>
          <w14:textFill>
            <w14:solidFill>
              <w14:schemeClr w14:val="tx1"/>
            </w14:solidFill>
          </w14:textFill>
        </w:rPr>
      </w:pPr>
    </w:p>
    <w:p>
      <w:pPr>
        <w:pStyle w:val="51"/>
        <w:spacing w:line="480" w:lineRule="exact"/>
        <w:outlineLvl w:val="1"/>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38" w:name="_Toc2466"/>
      <w:r>
        <w:rPr>
          <w:rFonts w:asciiTheme="majorEastAsia" w:hAnsiTheme="majorEastAsia" w:eastAsiaTheme="majorEastAsia"/>
          <w:color w:val="000000" w:themeColor="text1"/>
          <w14:textFill>
            <w14:solidFill>
              <w14:schemeClr w14:val="tx1"/>
            </w14:solidFill>
          </w14:textFill>
        </w:rPr>
        <w:t>四、技术文件</w:t>
      </w:r>
      <w:bookmarkEnd w:id="38"/>
    </w:p>
    <w:p>
      <w:pPr>
        <w:pStyle w:val="52"/>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39" w:name="_Toc25028"/>
      <w:r>
        <w:rPr>
          <w:rFonts w:hint="eastAsia" w:asciiTheme="majorEastAsia" w:hAnsiTheme="majorEastAsia" w:eastAsiaTheme="majorEastAsia"/>
          <w:color w:val="000000" w:themeColor="text1"/>
          <w14:textFill>
            <w14:solidFill>
              <w14:schemeClr w14:val="tx1"/>
            </w14:solidFill>
          </w14:textFill>
        </w:rPr>
        <w:t>（一）</w:t>
      </w:r>
      <w:r>
        <w:rPr>
          <w:rFonts w:asciiTheme="majorEastAsia" w:hAnsiTheme="majorEastAsia" w:eastAsiaTheme="majorEastAsia"/>
          <w:color w:val="000000" w:themeColor="text1"/>
          <w14:textFill>
            <w14:solidFill>
              <w14:schemeClr w14:val="tx1"/>
            </w14:solidFill>
          </w14:textFill>
        </w:rPr>
        <w:t>投标人自行编写的技术文件</w:t>
      </w:r>
      <w:bookmarkEnd w:id="39"/>
    </w:p>
    <w:p>
      <w:pPr>
        <w:pStyle w:val="53"/>
        <w:spacing w:line="480" w:lineRule="exact"/>
        <w:rPr>
          <w:rFonts w:asciiTheme="majorEastAsia" w:hAnsiTheme="majorEastAsia" w:eastAsiaTheme="majorEastAsia"/>
          <w:b/>
          <w:bCs/>
          <w:color w:val="000000" w:themeColor="text1"/>
          <w:kern w:val="0"/>
          <w:sz w:val="28"/>
          <w:szCs w:val="24"/>
          <w14:textFill>
            <w14:solidFill>
              <w14:schemeClr w14:val="tx1"/>
            </w14:solidFill>
          </w14:textFill>
        </w:rPr>
      </w:pPr>
      <w:r>
        <w:rPr>
          <w:rFonts w:hint="eastAsia" w:asciiTheme="majorEastAsia" w:hAnsiTheme="majorEastAsia" w:eastAsiaTheme="majorEastAsia"/>
          <w:b/>
          <w:bCs/>
          <w:color w:val="000000" w:themeColor="text1"/>
          <w:kern w:val="0"/>
          <w:sz w:val="28"/>
          <w:szCs w:val="24"/>
          <w14:textFill>
            <w14:solidFill>
              <w14:schemeClr w14:val="tx1"/>
            </w14:solidFill>
          </w14:textFill>
        </w:rPr>
        <w:t>包括但不限于以下内容：</w:t>
      </w:r>
    </w:p>
    <w:p>
      <w:pPr>
        <w:pStyle w:val="53"/>
        <w:spacing w:line="480" w:lineRule="exact"/>
        <w:rPr>
          <w:rFonts w:hint="eastAsia" w:ascii="宋体" w:hAnsi="宋体" w:eastAsia="宋体" w:cs="宋体"/>
          <w:sz w:val="24"/>
          <w:szCs w:val="24"/>
          <w:lang w:eastAsia="zh-CN"/>
        </w:rPr>
      </w:pPr>
      <w:r>
        <w:rPr>
          <w:rFonts w:hint="eastAsia" w:ascii="宋体" w:hAnsi="宋体" w:cs="宋体"/>
          <w:sz w:val="24"/>
          <w:szCs w:val="24"/>
          <w:lang w:eastAsia="zh-CN"/>
        </w:rPr>
        <w:t>（</w:t>
      </w:r>
      <w:r>
        <w:rPr>
          <w:rFonts w:ascii="宋体" w:hAnsi="宋体" w:eastAsia="宋体" w:cs="宋体"/>
          <w:sz w:val="24"/>
          <w:szCs w:val="24"/>
        </w:rPr>
        <w:t>1）资质情况；</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（2）项目服务方案；</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（3）层级管理；</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（4）组织架构以及内部管理制；</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（5）业务实施方案；</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（6）业务流程质量的校核机制；</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（7）员工培训方案；</w:t>
      </w:r>
    </w:p>
    <w:p>
      <w:pPr>
        <w:pStyle w:val="53"/>
        <w:spacing w:line="480" w:lineRule="exact"/>
        <w:rPr>
          <w:rFonts w:hint="eastAsia" w:ascii="宋体" w:hAnsi="宋体" w:eastAsia="宋体" w:cs="宋体"/>
          <w:sz w:val="24"/>
          <w:szCs w:val="24"/>
          <w:lang w:eastAsia="zh-CN"/>
        </w:rPr>
      </w:pPr>
      <w:r>
        <w:rPr>
          <w:rFonts w:ascii="宋体" w:hAnsi="宋体" w:eastAsia="宋体" w:cs="宋体"/>
          <w:sz w:val="24"/>
          <w:szCs w:val="24"/>
        </w:rPr>
        <w:t>（8）部件、兴趣点及地理编码动态更新；</w:t>
      </w:r>
    </w:p>
    <w:p>
      <w:pPr>
        <w:pStyle w:val="53"/>
        <w:spacing w:line="480" w:lineRule="exact"/>
        <w:rPr>
          <w:rFonts w:asciiTheme="majorEastAsia" w:hAnsiTheme="majorEastAsia" w:eastAsiaTheme="majorEastAsia"/>
          <w:color w:val="000000" w:themeColor="text1"/>
          <w:kern w:val="0"/>
          <w:sz w:val="24"/>
          <w14:textFill>
            <w14:solidFill>
              <w14:schemeClr w14:val="tx1"/>
            </w14:solidFill>
          </w14:textFill>
        </w:rPr>
      </w:pPr>
      <w:r>
        <w:rPr>
          <w:rFonts w:ascii="宋体" w:hAnsi="宋体" w:eastAsia="宋体" w:cs="宋体"/>
          <w:sz w:val="24"/>
          <w:szCs w:val="24"/>
        </w:rPr>
        <w:t>（9）优惠条件及承诺。</w:t>
      </w:r>
    </w:p>
    <w:p>
      <w:pPr>
        <w:pStyle w:val="55"/>
        <w:spacing w:line="480" w:lineRule="exact"/>
        <w:ind w:left="0" w:leftChars="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项目编号、包号：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序号</w:t>
            </w:r>
          </w:p>
        </w:tc>
        <w:tc>
          <w:tcPr>
            <w:tcW w:w="2101" w:type="dxa"/>
            <w:tcBorders>
              <w:top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服务名称及编号</w:t>
            </w:r>
          </w:p>
        </w:tc>
        <w:tc>
          <w:tcPr>
            <w:tcW w:w="1021" w:type="dxa"/>
            <w:tcBorders>
              <w:top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数量</w:t>
            </w:r>
          </w:p>
        </w:tc>
        <w:tc>
          <w:tcPr>
            <w:tcW w:w="1707" w:type="dxa"/>
            <w:tcBorders>
              <w:top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招标文件技术规范、要求</w:t>
            </w:r>
          </w:p>
        </w:tc>
        <w:tc>
          <w:tcPr>
            <w:tcW w:w="1337" w:type="dxa"/>
            <w:tcBorders>
              <w:top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投标文件对应规范</w:t>
            </w:r>
          </w:p>
        </w:tc>
        <w:tc>
          <w:tcPr>
            <w:tcW w:w="1337" w:type="dxa"/>
            <w:tcBorders>
              <w:top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偏差</w:t>
            </w:r>
          </w:p>
        </w:tc>
        <w:tc>
          <w:tcPr>
            <w:tcW w:w="977" w:type="dxa"/>
            <w:tcBorders>
              <w:top w:val="single" w:color="auto" w:sz="12" w:space="0"/>
              <w:righ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101"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021"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707"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337"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337"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977" w:type="dxa"/>
            <w:tcBorders>
              <w:righ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101"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021"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707"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337"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337" w:type="dxa"/>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977" w:type="dxa"/>
            <w:tcBorders>
              <w:righ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101" w:type="dxa"/>
            <w:tcBorders>
              <w:bottom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021" w:type="dxa"/>
            <w:tcBorders>
              <w:bottom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707" w:type="dxa"/>
            <w:tcBorders>
              <w:bottom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337" w:type="dxa"/>
            <w:tcBorders>
              <w:bottom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337" w:type="dxa"/>
            <w:tcBorders>
              <w:bottom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977" w:type="dxa"/>
            <w:tcBorders>
              <w:bottom w:val="single" w:color="auto" w:sz="12" w:space="0"/>
              <w:right w:val="single" w:color="auto" w:sz="12" w:space="0"/>
            </w:tcBorders>
            <w:vAlign w:val="center"/>
          </w:tcPr>
          <w:p>
            <w:pPr>
              <w:pStyle w:val="53"/>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bl>
    <w:p>
      <w:pPr>
        <w:pStyle w:val="53"/>
        <w:spacing w:line="480" w:lineRule="exact"/>
        <w:ind w:left="2"/>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说明：如投标人提交的服务技术规范与招标文件的要求存在偏离，需逐项填写《技术规范偏离表》。</w:t>
      </w:r>
    </w:p>
    <w:p>
      <w:pPr>
        <w:pStyle w:val="56"/>
        <w:spacing w:before="0" w:after="0" w:line="480" w:lineRule="exact"/>
        <w:ind w:right="960"/>
        <w:rPr>
          <w:rFonts w:asciiTheme="majorEastAsia" w:hAnsiTheme="majorEastAsia" w:eastAsiaTheme="majorEastAsia"/>
          <w:color w:val="000000" w:themeColor="text1"/>
          <w:sz w:val="24"/>
          <w:szCs w:val="24"/>
          <w14:textFill>
            <w14:solidFill>
              <w14:schemeClr w14:val="tx1"/>
            </w14:solidFill>
          </w14:textFill>
        </w:rPr>
      </w:pPr>
    </w:p>
    <w:p>
      <w:pPr>
        <w:pStyle w:val="56"/>
        <w:spacing w:before="0" w:after="0" w:line="480" w:lineRule="exact"/>
        <w:ind w:right="17"/>
        <w:jc w:val="righ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年  月  日</w:t>
      </w:r>
    </w:p>
    <w:p>
      <w:pPr>
        <w:pStyle w:val="57"/>
        <w:spacing w:line="480" w:lineRule="exact"/>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p>
    <w:p>
      <w:pPr>
        <w:pStyle w:val="57"/>
        <w:spacing w:line="480" w:lineRule="exact"/>
        <w:outlineLvl w:val="1"/>
        <w:rPr>
          <w:rFonts w:asciiTheme="majorEastAsia" w:hAnsiTheme="majorEastAsia" w:eastAsiaTheme="majorEastAsia"/>
          <w:color w:val="000000" w:themeColor="text1"/>
          <w14:textFill>
            <w14:solidFill>
              <w14:schemeClr w14:val="tx1"/>
            </w14:solidFill>
          </w14:textFill>
        </w:rPr>
      </w:pPr>
      <w:bookmarkStart w:id="40" w:name="_Toc12250"/>
      <w:r>
        <w:rPr>
          <w:rFonts w:asciiTheme="majorEastAsia" w:hAnsiTheme="majorEastAsia" w:eastAsiaTheme="majorEastAsia"/>
          <w:color w:val="000000" w:themeColor="text1"/>
          <w14:textFill>
            <w14:solidFill>
              <w14:schemeClr w14:val="tx1"/>
            </w14:solidFill>
          </w14:textFill>
        </w:rPr>
        <w:t>五、服务文件</w:t>
      </w:r>
      <w:bookmarkEnd w:id="40"/>
    </w:p>
    <w:p>
      <w:pPr>
        <w:pStyle w:val="58"/>
        <w:spacing w:line="480" w:lineRule="exact"/>
        <w:outlineLvl w:val="2"/>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41" w:name="_Toc25554"/>
      <w:r>
        <w:rPr>
          <w:rFonts w:hint="eastAsia" w:asciiTheme="majorEastAsia" w:hAnsiTheme="majorEastAsia" w:eastAsiaTheme="majorEastAsia"/>
          <w:color w:val="000000" w:themeColor="text1"/>
          <w14:textFill>
            <w14:solidFill>
              <w14:schemeClr w14:val="tx1"/>
            </w14:solidFill>
          </w14:textFill>
        </w:rPr>
        <w:t>（一）</w:t>
      </w:r>
      <w:r>
        <w:rPr>
          <w:rFonts w:asciiTheme="majorEastAsia" w:hAnsiTheme="majorEastAsia" w:eastAsiaTheme="majorEastAsia"/>
          <w:color w:val="000000" w:themeColor="text1"/>
          <w14:textFill>
            <w14:solidFill>
              <w14:schemeClr w14:val="tx1"/>
            </w14:solidFill>
          </w14:textFill>
        </w:rPr>
        <w:t>投标人自行编写的服务文件</w:t>
      </w:r>
      <w:bookmarkEnd w:id="41"/>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①后续服务:</w:t>
      </w:r>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&lt;1&gt;后续服务的程序、内容、措施以及合理化建议；</w:t>
      </w:r>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&lt;2&gt;响应时间和技术支持情况；</w:t>
      </w:r>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&lt;3&gt;培训方案及内容；</w:t>
      </w:r>
    </w:p>
    <w:p>
      <w:pPr>
        <w:pStyle w:val="59"/>
        <w:spacing w:line="480" w:lineRule="exact"/>
        <w:rPr>
          <w:rFonts w:asciiTheme="majorEastAsia" w:hAnsiTheme="majorEastAsia" w:eastAsiaTheme="majorEastAsia"/>
          <w:color w:val="000000" w:themeColor="text1"/>
          <w:kern w:val="0"/>
          <w:sz w:val="24"/>
          <w14:textFill>
            <w14:solidFill>
              <w14:schemeClr w14:val="tx1"/>
            </w14:solidFill>
          </w14:textFill>
        </w:rPr>
      </w:pPr>
      <w:r>
        <w:rPr>
          <w:rFonts w:asciiTheme="majorEastAsia" w:hAnsiTheme="majorEastAsia" w:eastAsiaTheme="majorEastAsia"/>
          <w:color w:val="000000" w:themeColor="text1"/>
          <w:kern w:val="0"/>
          <w:sz w:val="24"/>
          <w14:textFill>
            <w14:solidFill>
              <w14:schemeClr w14:val="tx1"/>
            </w14:solidFill>
          </w14:textFill>
        </w:rPr>
        <w:br w:type="page"/>
      </w:r>
      <w:r>
        <w:rPr>
          <w:rFonts w:hint="eastAsia" w:asciiTheme="majorEastAsia" w:hAnsiTheme="majorEastAsia" w:eastAsiaTheme="majorEastAsia"/>
          <w:color w:val="000000" w:themeColor="text1"/>
          <w:sz w:val="24"/>
          <w14:textFill>
            <w14:solidFill>
              <w14:schemeClr w14:val="tx1"/>
            </w14:solidFill>
          </w14:textFill>
        </w:rPr>
        <w:t>②后续服务网点明细表（包括联系人、详细地址、电话、传真）及本地化服务情况一览表；</w:t>
      </w:r>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附本地化服务一览表：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59"/>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投标人名称</w:t>
            </w:r>
          </w:p>
        </w:tc>
        <w:tc>
          <w:tcPr>
            <w:tcW w:w="7691" w:type="dxa"/>
            <w:gridSpan w:val="3"/>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59"/>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本地化服务形式</w:t>
            </w:r>
          </w:p>
        </w:tc>
        <w:tc>
          <w:tcPr>
            <w:tcW w:w="7691" w:type="dxa"/>
            <w:gridSpan w:val="3"/>
            <w:vAlign w:val="center"/>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在本地具有固定的合作伙伴</w:t>
            </w:r>
          </w:p>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59"/>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本地化服务地点及联系方式</w:t>
            </w:r>
          </w:p>
        </w:tc>
        <w:tc>
          <w:tcPr>
            <w:tcW w:w="2940" w:type="dxa"/>
            <w:vAlign w:val="center"/>
          </w:tcPr>
          <w:p>
            <w:pPr>
              <w:pStyle w:val="59"/>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180" w:type="dxa"/>
            <w:vAlign w:val="center"/>
          </w:tcPr>
          <w:p>
            <w:pPr>
              <w:pStyle w:val="59"/>
              <w:keepNext w:val="0"/>
              <w:keepLines w:val="0"/>
              <w:suppressLineNumbers w:val="0"/>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负责人及联系方式（附身份证号码）</w:t>
            </w:r>
          </w:p>
        </w:tc>
        <w:tc>
          <w:tcPr>
            <w:tcW w:w="2571" w:type="dxa"/>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服务人员名单及联系方式（附身份证号码）：</w:t>
            </w:r>
          </w:p>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其他有关证明文件说明（如营业执照等）：</w:t>
            </w:r>
          </w:p>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pPr>
              <w:pStyle w:val="59"/>
              <w:keepNext w:val="0"/>
              <w:keepLines w:val="0"/>
              <w:suppressLineNumbers w:val="0"/>
              <w:spacing w:before="0" w:beforeAutospacing="0" w:after="0" w:afterAutospacing="0" w:line="480" w:lineRule="exact"/>
              <w:ind w:left="0" w:right="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备注：1、具有合作伙伴的应填写合作伙伴的相关资料，并提供双方的合作协议以及合作伙伴的营业执照等证明文件。</w:t>
            </w:r>
          </w:p>
          <w:p>
            <w:pPr>
              <w:pStyle w:val="59"/>
              <w:keepNext w:val="0"/>
              <w:keepLines w:val="0"/>
              <w:suppressLineNumbers w:val="0"/>
              <w:spacing w:before="0" w:beforeAutospacing="0" w:after="0" w:afterAutospacing="0" w:line="480" w:lineRule="exact"/>
              <w:ind w:left="2" w:leftChars="1" w:right="0" w:firstLine="720" w:firstLineChars="300"/>
              <w:rPr>
                <w:rFonts w:hint="default"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2、如投标人不能提供本地化服务，可不填报。</w:t>
            </w:r>
          </w:p>
        </w:tc>
      </w:tr>
    </w:tbl>
    <w:p>
      <w:pPr>
        <w:pStyle w:val="59"/>
        <w:tabs>
          <w:tab w:val="left" w:pos="6420"/>
        </w:tabs>
        <w:spacing w:line="480" w:lineRule="exact"/>
        <w:rPr>
          <w:rFonts w:asciiTheme="majorEastAsia" w:hAnsiTheme="majorEastAsia" w:eastAsiaTheme="majorEastAsia"/>
          <w:color w:val="000000" w:themeColor="text1"/>
          <w:kern w:val="0"/>
          <w:sz w:val="24"/>
          <w14:textFill>
            <w14:solidFill>
              <w14:schemeClr w14:val="tx1"/>
            </w14:solidFill>
          </w14:textFill>
        </w:rPr>
      </w:pPr>
    </w:p>
    <w:p>
      <w:pPr>
        <w:pStyle w:val="59"/>
        <w:tabs>
          <w:tab w:val="left" w:pos="6420"/>
        </w:tabs>
        <w:spacing w:line="480" w:lineRule="exact"/>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color w:val="000000" w:themeColor="text1"/>
          <w:kern w:val="0"/>
          <w:sz w:val="24"/>
          <w14:textFill>
            <w14:solidFill>
              <w14:schemeClr w14:val="tx1"/>
            </w14:solidFill>
          </w14:textFill>
        </w:rPr>
        <w:br w:type="page"/>
      </w:r>
      <w:r>
        <w:rPr>
          <w:rFonts w:hint="eastAsia" w:asciiTheme="majorEastAsia" w:hAnsiTheme="majorEastAsia" w:eastAsiaTheme="majorEastAsia"/>
          <w:color w:val="000000" w:themeColor="text1"/>
          <w:kern w:val="0"/>
          <w:sz w:val="24"/>
          <w14:textFill>
            <w14:solidFill>
              <w14:schemeClr w14:val="tx1"/>
            </w14:solidFill>
          </w14:textFill>
        </w:rPr>
        <w:t>③</w:t>
      </w:r>
      <w:r>
        <w:rPr>
          <w:rFonts w:hint="eastAsia" w:asciiTheme="majorEastAsia" w:hAnsiTheme="majorEastAsia" w:eastAsiaTheme="majorEastAsia"/>
          <w:b/>
          <w:color w:val="000000" w:themeColor="text1"/>
          <w:sz w:val="24"/>
          <w14:textFill>
            <w14:solidFill>
              <w14:schemeClr w14:val="tx1"/>
            </w14:solidFill>
          </w14:textFill>
        </w:rPr>
        <w:t>服务项目偏离表</w:t>
      </w:r>
    </w:p>
    <w:p>
      <w:pPr>
        <w:pStyle w:val="60"/>
        <w:spacing w:line="480" w:lineRule="exact"/>
        <w:ind w:left="0" w:leftChars="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项目编号、包号：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序号</w:t>
            </w:r>
          </w:p>
        </w:tc>
        <w:tc>
          <w:tcPr>
            <w:tcW w:w="1528" w:type="dxa"/>
            <w:tcBorders>
              <w:top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招标文件</w:t>
            </w:r>
          </w:p>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条款号</w:t>
            </w:r>
          </w:p>
        </w:tc>
        <w:tc>
          <w:tcPr>
            <w:tcW w:w="2674" w:type="dxa"/>
            <w:tcBorders>
              <w:top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招标文件的服务条款</w:t>
            </w:r>
          </w:p>
        </w:tc>
        <w:tc>
          <w:tcPr>
            <w:tcW w:w="2483" w:type="dxa"/>
            <w:tcBorders>
              <w:top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投标文件的服务条款</w:t>
            </w:r>
          </w:p>
        </w:tc>
        <w:tc>
          <w:tcPr>
            <w:tcW w:w="1146" w:type="dxa"/>
            <w:tcBorders>
              <w:top w:val="single" w:color="auto" w:sz="12" w:space="0"/>
              <w:righ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528"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674"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483"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146" w:type="dxa"/>
            <w:tcBorders>
              <w:righ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528"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674"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483"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146" w:type="dxa"/>
            <w:tcBorders>
              <w:righ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528"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674"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483" w:type="dxa"/>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146" w:type="dxa"/>
            <w:tcBorders>
              <w:righ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528" w:type="dxa"/>
            <w:tcBorders>
              <w:bottom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674" w:type="dxa"/>
            <w:tcBorders>
              <w:bottom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2483" w:type="dxa"/>
            <w:tcBorders>
              <w:bottom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c>
          <w:tcPr>
            <w:tcW w:w="1146" w:type="dxa"/>
            <w:tcBorders>
              <w:bottom w:val="single" w:color="auto" w:sz="12" w:space="0"/>
              <w:right w:val="single" w:color="auto" w:sz="12" w:space="0"/>
            </w:tcBorders>
            <w:vAlign w:val="center"/>
          </w:tcPr>
          <w:p>
            <w:pPr>
              <w:pStyle w:val="59"/>
              <w:keepNext w:val="0"/>
              <w:keepLines w:val="0"/>
              <w:suppressLineNumbers w:val="0"/>
              <w:tabs>
                <w:tab w:val="left" w:pos="1337"/>
              </w:tabs>
              <w:spacing w:before="0" w:beforeAutospacing="0" w:after="0" w:afterAutospacing="0" w:line="480" w:lineRule="exact"/>
              <w:ind w:left="0" w:right="0"/>
              <w:jc w:val="center"/>
              <w:rPr>
                <w:rFonts w:hint="default" w:asciiTheme="majorEastAsia" w:hAnsiTheme="majorEastAsia" w:eastAsiaTheme="majorEastAsia"/>
                <w:color w:val="000000" w:themeColor="text1"/>
                <w:sz w:val="24"/>
                <w14:textFill>
                  <w14:solidFill>
                    <w14:schemeClr w14:val="tx1"/>
                  </w14:solidFill>
                </w14:textFill>
              </w:rPr>
            </w:pPr>
          </w:p>
        </w:tc>
      </w:tr>
    </w:tbl>
    <w:p>
      <w:pPr>
        <w:pStyle w:val="59"/>
        <w:spacing w:line="480" w:lineRule="exact"/>
        <w:ind w:left="2"/>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说明：如投标人提交的服务条款与招标文件的要求存在偏离，需逐项填写《服务项目偏离表》。</w:t>
      </w:r>
    </w:p>
    <w:p>
      <w:pPr>
        <w:pStyle w:val="59"/>
        <w:spacing w:line="480" w:lineRule="exact"/>
        <w:ind w:left="2"/>
        <w:rPr>
          <w:rFonts w:asciiTheme="majorEastAsia" w:hAnsiTheme="majorEastAsia" w:eastAsiaTheme="majorEastAsia"/>
          <w:color w:val="000000" w:themeColor="text1"/>
          <w:sz w:val="24"/>
          <w14:textFill>
            <w14:solidFill>
              <w14:schemeClr w14:val="tx1"/>
            </w14:solidFill>
          </w14:textFill>
        </w:rPr>
      </w:pPr>
    </w:p>
    <w:p>
      <w:pPr>
        <w:pStyle w:val="61"/>
        <w:wordWrap w:val="0"/>
        <w:spacing w:before="0" w:after="0" w:line="480" w:lineRule="exact"/>
        <w:ind w:right="17"/>
        <w:jc w:val="righ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                                       年  月  日  </w:t>
      </w:r>
    </w:p>
    <w:p>
      <w:pPr>
        <w:pStyle w:val="59"/>
        <w:spacing w:line="480" w:lineRule="exact"/>
        <w:rPr>
          <w:rFonts w:asciiTheme="majorEastAsia" w:hAnsiTheme="majorEastAsia" w:eastAsiaTheme="majorEastAsia"/>
          <w:color w:val="000000" w:themeColor="text1"/>
          <w14:textFill>
            <w14:solidFill>
              <w14:schemeClr w14:val="tx1"/>
            </w14:solidFill>
          </w14:textFill>
        </w:rPr>
      </w:pPr>
    </w:p>
    <w:p>
      <w:pPr>
        <w:pStyle w:val="59"/>
        <w:spacing w:line="480" w:lineRule="exact"/>
        <w:rPr>
          <w:rFonts w:asciiTheme="majorEastAsia" w:hAnsiTheme="majorEastAsia" w:eastAsiaTheme="majorEastAsia"/>
          <w:color w:val="000000" w:themeColor="text1"/>
          <w:sz w:val="24"/>
          <w14:textFill>
            <w14:solidFill>
              <w14:schemeClr w14:val="tx1"/>
            </w14:solidFill>
          </w14:textFill>
        </w:rPr>
      </w:pPr>
    </w:p>
    <w:bookmarkEnd w:id="1"/>
    <w:p>
      <w:pPr>
        <w:spacing w:line="480" w:lineRule="exact"/>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1747" w:firstLine="392"/>
        <w:rPr>
          <w:rFonts w:asciiTheme="majorEastAsia" w:hAnsiTheme="majorEastAsia" w:eastAsiaTheme="majorEastAsia"/>
          <w:color w:val="000000" w:themeColor="text1"/>
          <w:sz w:val="20"/>
          <w:highlight w:val="red"/>
          <w14:textFill>
            <w14:solidFill>
              <w14:schemeClr w14:val="tx1"/>
            </w14:solidFill>
          </w14:textFill>
        </w:rPr>
      </w:pPr>
    </w:p>
    <w:p>
      <w:pPr>
        <w:rPr>
          <w:rFonts w:asciiTheme="majorEastAsia" w:hAnsiTheme="majorEastAsia" w:eastAsiaTheme="majorEastAsia"/>
          <w:color w:val="000000" w:themeColor="text1"/>
          <w:sz w:val="20"/>
          <w:highlight w:val="red"/>
          <w14:textFill>
            <w14:solidFill>
              <w14:schemeClr w14:val="tx1"/>
            </w14:solidFill>
          </w14:textFill>
        </w:rPr>
      </w:pPr>
    </w:p>
    <w:p>
      <w:pPr>
        <w:pStyle w:val="62"/>
        <w:ind w:left="0" w:leftChars="0" w:firstLine="0" w:firstLineChars="0"/>
        <w:outlineLvl w:val="1"/>
        <w:rPr>
          <w:b/>
          <w:bCs/>
          <w:sz w:val="32"/>
          <w:szCs w:val="32"/>
        </w:rPr>
      </w:pPr>
      <w:bookmarkStart w:id="42" w:name="_Toc18476"/>
      <w:r>
        <w:rPr>
          <w:rFonts w:hint="eastAsia"/>
          <w:b/>
          <w:bCs/>
          <w:sz w:val="32"/>
          <w:szCs w:val="32"/>
        </w:rPr>
        <w:t>六、其他资料</w:t>
      </w:r>
      <w:bookmarkEnd w:id="42"/>
    </w:p>
    <w:p>
      <w:bookmarkStart w:id="43" w:name="_GoBack"/>
      <w:bookmarkEnd w:id="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27666"/>
    <w:multiLevelType w:val="singleLevel"/>
    <w:tmpl w:val="5C027666"/>
    <w:lvl w:ilvl="0" w:tentative="0">
      <w:start w:val="2"/>
      <w:numFmt w:val="decimal"/>
      <w:suff w:val="nothing"/>
      <w:lvlText w:val="%1．"/>
      <w:lvlJc w:val="left"/>
    </w:lvl>
  </w:abstractNum>
  <w:abstractNum w:abstractNumId="1">
    <w:nsid w:val="7D99202A"/>
    <w:multiLevelType w:val="multilevel"/>
    <w:tmpl w:val="7D99202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99202B"/>
    <w:multiLevelType w:val="multilevel"/>
    <w:tmpl w:val="7D99202B"/>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Nzg5MzI3ZWZiNTFlYmMxZDdhMzE0ZDhkNjY4ZmIifQ=="/>
  </w:docVars>
  <w:rsids>
    <w:rsidRoot w:val="6E7B1C8F"/>
    <w:rsid w:val="23252143"/>
    <w:rsid w:val="6E7B1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ody Text Indent"/>
    <w:basedOn w:val="1"/>
    <w:qFormat/>
    <w:uiPriority w:val="0"/>
    <w:pPr>
      <w:spacing w:line="500" w:lineRule="exact"/>
      <w:ind w:left="1588" w:leftChars="832" w:firstLine="433" w:firstLineChars="196"/>
    </w:pPr>
    <w:rPr>
      <w:sz w:val="24"/>
    </w:rPr>
  </w:style>
  <w:style w:type="paragraph" w:customStyle="1" w:styleId="6">
    <w:name w:val="Normal_21"/>
    <w:qFormat/>
    <w:uiPriority w:val="0"/>
    <w:rPr>
      <w:rFonts w:ascii="Times New Roman" w:hAnsi="Times New Roman" w:eastAsia="Times New Roman" w:cs="Times New Roman"/>
      <w:sz w:val="24"/>
      <w:szCs w:val="24"/>
      <w:lang w:val="en-US" w:eastAsia="zh-CN" w:bidi="ar-SA"/>
    </w:rPr>
  </w:style>
  <w:style w:type="paragraph" w:customStyle="1" w:styleId="7">
    <w:name w:val="Normal_0_1"/>
    <w:qFormat/>
    <w:uiPriority w:val="0"/>
    <w:rPr>
      <w:rFonts w:ascii="黑体" w:hAnsi="黑体" w:eastAsia="黑体" w:cs="Times New Roman"/>
      <w:b/>
      <w:sz w:val="32"/>
      <w:szCs w:val="24"/>
      <w:lang w:val="en-US" w:eastAsia="zh-CN" w:bidi="ar-SA"/>
    </w:rPr>
  </w:style>
  <w:style w:type="paragraph" w:customStyle="1" w:styleId="8">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Normal_2"/>
    <w:qFormat/>
    <w:uiPriority w:val="0"/>
    <w:rPr>
      <w:rFonts w:ascii="黑体" w:hAnsi="黑体" w:eastAsia="黑体" w:cs="Times New Roman"/>
      <w:b/>
      <w:sz w:val="32"/>
      <w:szCs w:val="24"/>
      <w:lang w:val="en-US" w:eastAsia="zh-CN" w:bidi="ar-SA"/>
    </w:rPr>
  </w:style>
  <w:style w:type="paragraph" w:customStyle="1" w:styleId="10">
    <w:name w:val="Normal_3"/>
    <w:qFormat/>
    <w:uiPriority w:val="0"/>
    <w:rPr>
      <w:rFonts w:ascii="黑体" w:hAnsi="黑体" w:eastAsia="黑体" w:cs="Times New Roman"/>
      <w:b/>
      <w:sz w:val="32"/>
      <w:szCs w:val="24"/>
      <w:lang w:val="en-US" w:eastAsia="zh-CN" w:bidi="ar-SA"/>
    </w:rPr>
  </w:style>
  <w:style w:type="paragraph" w:customStyle="1" w:styleId="1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
    <w:name w:val="Normal_4"/>
    <w:qFormat/>
    <w:uiPriority w:val="0"/>
    <w:rPr>
      <w:rFonts w:ascii="黑体" w:hAnsi="黑体" w:eastAsia="黑体" w:cs="Times New Roman"/>
      <w:b/>
      <w:sz w:val="32"/>
      <w:szCs w:val="24"/>
      <w:lang w:val="en-US" w:eastAsia="zh-CN" w:bidi="ar-SA"/>
    </w:rPr>
  </w:style>
  <w:style w:type="paragraph" w:customStyle="1" w:styleId="13">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
    <w:name w:val="标题 3_0_0"/>
    <w:basedOn w:val="15"/>
    <w:next w:val="15"/>
    <w:qFormat/>
    <w:uiPriority w:val="0"/>
    <w:pPr>
      <w:autoSpaceDE w:val="0"/>
      <w:autoSpaceDN w:val="0"/>
      <w:adjustRightInd w:val="0"/>
      <w:spacing w:line="500" w:lineRule="exact"/>
      <w:jc w:val="center"/>
      <w:outlineLvl w:val="2"/>
    </w:pPr>
    <w:rPr>
      <w:rFonts w:ascii="宋体" w:hAnsi="宋体"/>
      <w:b/>
      <w:szCs w:val="28"/>
    </w:rPr>
  </w:style>
  <w:style w:type="paragraph" w:customStyle="1" w:styleId="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_5"/>
    <w:qFormat/>
    <w:uiPriority w:val="0"/>
    <w:rPr>
      <w:rFonts w:ascii="黑体" w:hAnsi="黑体" w:eastAsia="黑体" w:cs="Times New Roman"/>
      <w:b/>
      <w:sz w:val="32"/>
      <w:szCs w:val="24"/>
      <w:lang w:val="en-US" w:eastAsia="zh-CN" w:bidi="ar-SA"/>
    </w:rPr>
  </w:style>
  <w:style w:type="paragraph" w:customStyle="1" w:styleId="17">
    <w:name w:val="正文文本_4"/>
    <w:basedOn w:val="18"/>
    <w:unhideWhenUsed/>
    <w:qFormat/>
    <w:uiPriority w:val="0"/>
    <w:rPr>
      <w:rFonts w:ascii="Calibri" w:hAnsi="Calibri" w:eastAsia="黑体"/>
      <w:sz w:val="36"/>
    </w:rPr>
  </w:style>
  <w:style w:type="paragraph" w:customStyle="1" w:styleId="1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_6"/>
    <w:basedOn w:val="20"/>
    <w:qFormat/>
    <w:uiPriority w:val="0"/>
    <w:pPr>
      <w:spacing w:after="120"/>
    </w:pPr>
    <w:rPr>
      <w:rFonts w:ascii="Times New Roman" w:hAnsi="Times New Roman"/>
      <w:szCs w:val="24"/>
    </w:rPr>
  </w:style>
  <w:style w:type="paragraph" w:customStyle="1" w:styleId="2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6"/>
    <w:qFormat/>
    <w:uiPriority w:val="0"/>
    <w:rPr>
      <w:rFonts w:ascii="黑体" w:hAnsi="黑体" w:eastAsia="黑体" w:cs="Times New Roman"/>
      <w:b/>
      <w:sz w:val="32"/>
      <w:szCs w:val="24"/>
      <w:lang w:val="en-US" w:eastAsia="zh-CN" w:bidi="ar-SA"/>
    </w:rPr>
  </w:style>
  <w:style w:type="paragraph" w:customStyle="1" w:styleId="22">
    <w:name w:val="样式 标题 3 + 宋体 小四 非加粗_0_0"/>
    <w:basedOn w:val="14"/>
    <w:qFormat/>
    <w:uiPriority w:val="0"/>
    <w:pPr>
      <w:spacing w:line="413" w:lineRule="auto"/>
    </w:pPr>
    <w:rPr>
      <w:b w:val="0"/>
      <w:sz w:val="24"/>
    </w:rPr>
  </w:style>
  <w:style w:type="paragraph" w:customStyle="1" w:styleId="2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文本_0_1"/>
    <w:basedOn w:val="23"/>
    <w:qFormat/>
    <w:uiPriority w:val="0"/>
    <w:pPr>
      <w:spacing w:after="120"/>
    </w:pPr>
    <w:rPr>
      <w:szCs w:val="24"/>
    </w:rPr>
  </w:style>
  <w:style w:type="paragraph" w:customStyle="1" w:styleId="25">
    <w:name w:val="Normal_7"/>
    <w:qFormat/>
    <w:uiPriority w:val="0"/>
    <w:rPr>
      <w:rFonts w:ascii="黑体" w:hAnsi="黑体" w:eastAsia="黑体" w:cs="Times New Roman"/>
      <w:b/>
      <w:sz w:val="32"/>
      <w:szCs w:val="24"/>
      <w:lang w:val="en-US" w:eastAsia="zh-CN" w:bidi="ar-SA"/>
    </w:rPr>
  </w:style>
  <w:style w:type="paragraph" w:customStyle="1" w:styleId="26">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Normal_8"/>
    <w:qFormat/>
    <w:uiPriority w:val="0"/>
    <w:rPr>
      <w:rFonts w:ascii="黑体" w:hAnsi="黑体" w:eastAsia="黑体" w:cs="Times New Roman"/>
      <w:b/>
      <w:sz w:val="32"/>
      <w:szCs w:val="24"/>
      <w:lang w:val="en-US" w:eastAsia="zh-CN" w:bidi="ar-SA"/>
    </w:rPr>
  </w:style>
  <w:style w:type="paragraph" w:customStyle="1" w:styleId="30">
    <w:name w:val="Normal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_10"/>
    <w:qFormat/>
    <w:uiPriority w:val="0"/>
    <w:rPr>
      <w:rFonts w:ascii="黑体" w:hAnsi="黑体" w:eastAsia="黑体" w:cs="Times New Roman"/>
      <w:b/>
      <w:sz w:val="32"/>
      <w:szCs w:val="24"/>
      <w:lang w:val="en-US" w:eastAsia="zh-CN" w:bidi="ar-SA"/>
    </w:rPr>
  </w:style>
  <w:style w:type="paragraph" w:customStyle="1" w:styleId="3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11"/>
    <w:qFormat/>
    <w:uiPriority w:val="0"/>
    <w:rPr>
      <w:rFonts w:ascii="黑体" w:hAnsi="黑体" w:eastAsia="黑体" w:cs="Times New Roman"/>
      <w:b/>
      <w:sz w:val="32"/>
      <w:szCs w:val="24"/>
      <w:lang w:val="en-US" w:eastAsia="zh-CN" w:bidi="ar-SA"/>
    </w:rPr>
  </w:style>
  <w:style w:type="paragraph" w:customStyle="1" w:styleId="34">
    <w:name w:val="Normal_12"/>
    <w:qFormat/>
    <w:uiPriority w:val="0"/>
    <w:rPr>
      <w:rFonts w:ascii="黑体" w:hAnsi="黑体" w:eastAsia="黑体" w:cs="Times New Roman"/>
      <w:b/>
      <w:sz w:val="32"/>
      <w:szCs w:val="24"/>
      <w:lang w:val="en-US" w:eastAsia="zh-CN" w:bidi="ar-SA"/>
    </w:rPr>
  </w:style>
  <w:style w:type="paragraph" w:customStyle="1" w:styleId="35">
    <w:name w:val="日期_0"/>
    <w:basedOn w:val="36"/>
    <w:next w:val="36"/>
    <w:qFormat/>
    <w:uiPriority w:val="0"/>
    <w:pPr>
      <w:ind w:left="100" w:leftChars="2500"/>
    </w:pPr>
    <w:rPr>
      <w:rFonts w:ascii="Times New Roman" w:hAnsi="Times New Roman"/>
      <w:szCs w:val="24"/>
    </w:rPr>
  </w:style>
  <w:style w:type="paragraph" w:customStyle="1" w:styleId="3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13"/>
    <w:qFormat/>
    <w:uiPriority w:val="0"/>
    <w:rPr>
      <w:rFonts w:ascii="黑体" w:hAnsi="黑体" w:eastAsia="黑体" w:cs="Times New Roman"/>
      <w:b/>
      <w:sz w:val="32"/>
      <w:szCs w:val="24"/>
      <w:lang w:val="en-US" w:eastAsia="zh-CN" w:bidi="ar-SA"/>
    </w:rPr>
  </w:style>
  <w:style w:type="paragraph" w:customStyle="1" w:styleId="38">
    <w:name w:val="正文文本_2_1"/>
    <w:basedOn w:val="39"/>
    <w:unhideWhenUsed/>
    <w:qFormat/>
    <w:uiPriority w:val="0"/>
    <w:rPr>
      <w:rFonts w:eastAsia="黑体"/>
      <w:sz w:val="36"/>
    </w:rPr>
  </w:style>
  <w:style w:type="paragraph" w:customStyle="1" w:styleId="3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文本缩进_0_0"/>
    <w:basedOn w:val="39"/>
    <w:unhideWhenUsed/>
    <w:qFormat/>
    <w:uiPriority w:val="0"/>
    <w:pPr>
      <w:spacing w:line="360" w:lineRule="auto"/>
      <w:ind w:firstLine="570"/>
    </w:pPr>
    <w:rPr>
      <w:rFonts w:ascii="宋体" w:hAnsi="宋体"/>
      <w:i/>
      <w:iCs/>
      <w:sz w:val="28"/>
      <w:szCs w:val="20"/>
    </w:rPr>
  </w:style>
  <w:style w:type="paragraph" w:customStyle="1" w:styleId="41">
    <w:name w:val="Normal_14"/>
    <w:qFormat/>
    <w:uiPriority w:val="0"/>
    <w:rPr>
      <w:rFonts w:ascii="黑体" w:hAnsi="黑体" w:eastAsia="黑体" w:cs="Times New Roman"/>
      <w:b/>
      <w:sz w:val="32"/>
      <w:szCs w:val="24"/>
      <w:lang w:val="en-US" w:eastAsia="zh-CN" w:bidi="ar-SA"/>
    </w:rPr>
  </w:style>
  <w:style w:type="paragraph" w:customStyle="1" w:styleId="42">
    <w:name w:val="正文文本缩进_1"/>
    <w:basedOn w:val="43"/>
    <w:unhideWhenUsed/>
    <w:qFormat/>
    <w:uiPriority w:val="99"/>
    <w:pPr>
      <w:spacing w:after="120"/>
      <w:ind w:left="420" w:leftChars="200"/>
    </w:pPr>
  </w:style>
  <w:style w:type="paragraph" w:customStyle="1" w:styleId="43">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5"/>
    <w:qFormat/>
    <w:uiPriority w:val="0"/>
    <w:rPr>
      <w:rFonts w:ascii="黑体" w:hAnsi="黑体" w:eastAsia="黑体" w:cs="Times New Roman"/>
      <w:b/>
      <w:sz w:val="32"/>
      <w:szCs w:val="24"/>
      <w:lang w:val="en-US" w:eastAsia="zh-CN" w:bidi="ar-SA"/>
    </w:rPr>
  </w:style>
  <w:style w:type="paragraph" w:customStyle="1" w:styleId="45">
    <w:name w:val="正文文本_3_0"/>
    <w:basedOn w:val="46"/>
    <w:qFormat/>
    <w:uiPriority w:val="0"/>
    <w:pPr>
      <w:spacing w:after="120"/>
    </w:pPr>
    <w:rPr>
      <w:rFonts w:ascii="Times New Roman" w:hAnsi="Times New Roman"/>
      <w:szCs w:val="24"/>
    </w:rPr>
  </w:style>
  <w:style w:type="paragraph" w:customStyle="1" w:styleId="4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16"/>
    <w:qFormat/>
    <w:uiPriority w:val="0"/>
    <w:rPr>
      <w:rFonts w:ascii="黑体" w:hAnsi="黑体" w:eastAsia="黑体" w:cs="Times New Roman"/>
      <w:b/>
      <w:sz w:val="32"/>
      <w:szCs w:val="24"/>
      <w:lang w:val="en-US" w:eastAsia="zh-CN" w:bidi="ar-SA"/>
    </w:rPr>
  </w:style>
  <w:style w:type="paragraph" w:customStyle="1" w:styleId="48">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49">
    <w:name w:val="正文文本_4_0"/>
    <w:basedOn w:val="50"/>
    <w:qFormat/>
    <w:uiPriority w:val="0"/>
    <w:pPr>
      <w:spacing w:after="120"/>
    </w:pPr>
    <w:rPr>
      <w:rFonts w:ascii="Times New Roman" w:hAnsi="Times New Roman"/>
      <w:szCs w:val="24"/>
    </w:rPr>
  </w:style>
  <w:style w:type="paragraph" w:customStyle="1" w:styleId="5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17"/>
    <w:qFormat/>
    <w:uiPriority w:val="0"/>
    <w:rPr>
      <w:rFonts w:ascii="黑体" w:hAnsi="黑体" w:eastAsia="黑体" w:cs="Times New Roman"/>
      <w:b/>
      <w:sz w:val="32"/>
      <w:szCs w:val="24"/>
      <w:lang w:val="en-US" w:eastAsia="zh-CN" w:bidi="ar-SA"/>
    </w:rPr>
  </w:style>
  <w:style w:type="paragraph" w:customStyle="1" w:styleId="52">
    <w:name w:val="Normal_18"/>
    <w:qFormat/>
    <w:uiPriority w:val="0"/>
    <w:rPr>
      <w:rFonts w:ascii="黑体" w:hAnsi="黑体" w:eastAsia="黑体" w:cs="Times New Roman"/>
      <w:b/>
      <w:sz w:val="32"/>
      <w:szCs w:val="24"/>
      <w:lang w:val="en-US" w:eastAsia="zh-CN" w:bidi="ar-SA"/>
    </w:rPr>
  </w:style>
  <w:style w:type="paragraph" w:customStyle="1" w:styleId="53">
    <w:name w:val="正文_11"/>
    <w:next w:val="5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文本_7"/>
    <w:basedOn w:val="53"/>
    <w:qFormat/>
    <w:uiPriority w:val="0"/>
    <w:pPr>
      <w:spacing w:after="120"/>
    </w:pPr>
    <w:rPr>
      <w:szCs w:val="24"/>
    </w:rPr>
  </w:style>
  <w:style w:type="paragraph" w:customStyle="1" w:styleId="55">
    <w:name w:val="正文文本缩进_2"/>
    <w:basedOn w:val="53"/>
    <w:unhideWhenUsed/>
    <w:qFormat/>
    <w:uiPriority w:val="99"/>
    <w:pPr>
      <w:spacing w:after="120"/>
      <w:ind w:left="420" w:leftChars="200"/>
    </w:pPr>
  </w:style>
  <w:style w:type="paragraph" w:customStyle="1" w:styleId="56">
    <w:name w:val="题注_0"/>
    <w:basedOn w:val="53"/>
    <w:next w:val="53"/>
    <w:qFormat/>
    <w:uiPriority w:val="0"/>
    <w:pPr>
      <w:spacing w:before="152" w:after="160"/>
    </w:pPr>
    <w:rPr>
      <w:rFonts w:ascii="Arial" w:hAnsi="Arial" w:eastAsia="黑体"/>
      <w:sz w:val="20"/>
      <w:szCs w:val="20"/>
    </w:rPr>
  </w:style>
  <w:style w:type="paragraph" w:customStyle="1" w:styleId="57">
    <w:name w:val="Normal_19"/>
    <w:qFormat/>
    <w:uiPriority w:val="0"/>
    <w:rPr>
      <w:rFonts w:ascii="黑体" w:hAnsi="黑体" w:eastAsia="黑体" w:cs="Times New Roman"/>
      <w:b/>
      <w:sz w:val="32"/>
      <w:szCs w:val="24"/>
      <w:lang w:val="en-US" w:eastAsia="zh-CN" w:bidi="ar-SA"/>
    </w:rPr>
  </w:style>
  <w:style w:type="paragraph" w:customStyle="1" w:styleId="58">
    <w:name w:val="Normal_20"/>
    <w:qFormat/>
    <w:uiPriority w:val="0"/>
    <w:rPr>
      <w:rFonts w:ascii="黑体" w:hAnsi="黑体" w:eastAsia="黑体" w:cs="Times New Roman"/>
      <w:b/>
      <w:sz w:val="32"/>
      <w:szCs w:val="24"/>
      <w:lang w:val="en-US" w:eastAsia="zh-CN" w:bidi="ar-SA"/>
    </w:rPr>
  </w:style>
  <w:style w:type="paragraph" w:customStyle="1" w:styleId="59">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缩进_3"/>
    <w:basedOn w:val="59"/>
    <w:unhideWhenUsed/>
    <w:qFormat/>
    <w:uiPriority w:val="99"/>
    <w:pPr>
      <w:spacing w:after="120"/>
      <w:ind w:left="420" w:leftChars="200"/>
    </w:pPr>
  </w:style>
  <w:style w:type="paragraph" w:customStyle="1" w:styleId="61">
    <w:name w:val="题注_1"/>
    <w:basedOn w:val="59"/>
    <w:next w:val="59"/>
    <w:qFormat/>
    <w:uiPriority w:val="0"/>
    <w:pPr>
      <w:spacing w:before="152" w:after="160"/>
    </w:pPr>
    <w:rPr>
      <w:rFonts w:ascii="Arial" w:hAnsi="Arial" w:eastAsia="黑体"/>
      <w:sz w:val="20"/>
      <w:szCs w:val="20"/>
    </w:rPr>
  </w:style>
  <w:style w:type="paragraph" w:customStyle="1" w:styleId="62">
    <w:name w:val="Body Text First Indent 21"/>
    <w:basedOn w:val="63"/>
    <w:next w:val="1"/>
    <w:qFormat/>
    <w:uiPriority w:val="0"/>
    <w:pPr>
      <w:ind w:firstLine="420"/>
    </w:pPr>
  </w:style>
  <w:style w:type="paragraph" w:customStyle="1" w:styleId="63">
    <w:name w:val="Body Text Indent1"/>
    <w:basedOn w:val="1"/>
    <w:next w:val="1"/>
    <w:qFormat/>
    <w:uiPriority w:val="0"/>
    <w:pPr>
      <w:spacing w:line="500" w:lineRule="exact"/>
      <w:ind w:left="1588" w:leftChars="832" w:firstLine="433" w:firstLineChars="196"/>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5268</Words>
  <Characters>5388</Characters>
  <Lines>0</Lines>
  <Paragraphs>0</Paragraphs>
  <TotalTime>0</TotalTime>
  <ScaleCrop>false</ScaleCrop>
  <LinksUpToDate>false</LinksUpToDate>
  <CharactersWithSpaces>6316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2022-07-25T05:32:00Z</dcterms:created>
  <dc:creator>酒伴</dc:creator>
  <cp:lastModifiedBy>酒伴</cp:lastModifiedBy>
  <dcterms:modified xsi:type="dcterms:W3CDTF">2022-07-25T05:32:54Z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80888703DA094F43993C31C25B20260B</vt:lpwstr>
  </property>
</Properties>
</file>