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278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单位工程投标报价汇总表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汇总内容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其中:暂估价(元)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拆除工程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油漆、涂料、裱糊工程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其他装饰工程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装修项目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其他项目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措施工程费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安全文明施工费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其他项目费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暂列金额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专业工程暂估价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计日工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总承包服务费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投标报价合计=1+2+3+4+5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132"/>
        <w:gridCol w:w="760"/>
        <w:gridCol w:w="644"/>
        <w:gridCol w:w="975"/>
        <w:gridCol w:w="831"/>
        <w:gridCol w:w="143"/>
        <w:gridCol w:w="1189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共3页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0" w:name="b1拆除工程"/>
            <w:bookmarkEnd w:id="0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拆除工程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011607001002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刚性层拆除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1.拆除地面面层及保温层。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642.820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041001007003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原墙面乳胶漆铲除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1.原墙面铲除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1396.800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" w:name="b4分部小计"/>
            <w:bookmarkEnd w:id="1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" w:name="b50114油漆涂料裱糊工程"/>
            <w:bookmarkEnd w:id="2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0114 油漆、涂料、裱糊工程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" w:name="b6分部小计"/>
            <w:bookmarkEnd w:id="3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4" w:name="b70115其他装饰工程"/>
            <w:bookmarkEnd w:id="4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0115 其他装饰工程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010103002003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余方弃置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1.建筑垃圾清理，外运20km。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92.220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011610002002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门窗拆除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1.门窗拆除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45.000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011605001002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墙地砖拆除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1.墙地砖拆除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348.680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011605002002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墙面饰品拆除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1.墙面饰品拆除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010103002004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余方弃置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1.建筑垃圾清理，运距20km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176.240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011609001002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室外围栏拆除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1.原有室外围栏拆除，及拆除垃圾外运。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01B008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室外器材拆除及安装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1.室外器材拆除及安装（原有器具移动位置）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011612001002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原有室内电路拆除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1.原有室内电路拆除及拆除垃圾外运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011612001001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管道拆除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1.给排水管拆除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011612002001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卫生洁具拆除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1.洗手池拆除（2套）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2.蹲便拆除（6套）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3.水龙头拆除（10个）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挖沟槽土方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1.排水管挖沟槽（人工挖室内沟槽)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1.排水管沟回填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011612002002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卫生洁具拆除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1.拆除原有壁挂炉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011601001001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砖砌体拆除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1.墙体开门洞，含垃圾外运，运距20km。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2.070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5" w:name="b22分部小计"/>
            <w:bookmarkEnd w:id="5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6" w:name="b23装修项目"/>
            <w:bookmarkEnd w:id="6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装修项目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多孔砖墙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1.堵门洞，窗洞。240多孔砖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8.420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041001007002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墙面乳胶漆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1.成品腻子2遍、打磨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2.面层刷乳胶漆，精装抗甲醛五合一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977.760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15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共3页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011103003001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塑胶地板铺设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1.PVC 塑胶地板铺设，含地暖铺设。（室内）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642.820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011502008001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墙裙防撞软包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1.艺术防撞泡沫板饰面 软包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698.400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011302001003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石膏板吊顶顶面造型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1.二级吊顶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1285.640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010805005001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玻璃门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1.定制型材隔热玻璃门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26.040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010903002001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卫生间防水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1.SBS防水两道，水泥砂浆找平。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57.800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011204003001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卫生间瓷砖粘贴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1.卫生间贴砖，款式甲方选定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2.地面找平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109.200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050307009001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指示牌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1.定制指示牌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010801001001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木质防夹手门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1.生态实木门(含五金及安装) M0821  800*2100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010801001002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木质防夹手门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1.生态实木门(含五金及安装) M1521    1500*2100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010807001001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金属（塑钢、断桥）窗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1.定制中空型材隔热窗，开启扇带纱窗。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105.840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011210005001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卫生间隔断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1.定制卫生间隔断，实木烤漆板1.8mm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9.600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041001007004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墙面乳胶漆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1.外墙乳胶漆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480.000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010808001001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木门窗套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1.实木烤漆板 线条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7" w:name="b39分部小计"/>
            <w:bookmarkEnd w:id="7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8" w:name="b40其他项目"/>
            <w:bookmarkEnd w:id="8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其他项目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011103003002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塑胶地板铺设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1.PVC耐磨地板，幼儿园卡通彩色地板（室外）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702.000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1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室外地坪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1.室外地面硬化，破碎原面层，垫层。恢复C20商品混凝土面层，200厚戈壁土垫层,厚度12cm，含垃圾外运。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01B007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木围栏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1.室外围栏制作安装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2.高1.2m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3.成品防腐木围栏，含刷漆，基础开挖，基础防腐等全部完成内容。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29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共3页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831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木围栏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1.室外围栏制作安装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2.高0.8m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3.成品防腐木围栏，含刷漆，基础开挖，基础防腐等全部完成内容。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01B004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防腐木大门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1.防腐木大门，3m*1.5m，含门柱等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01B006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沙坑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1.沙坑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010810001001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窗帘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1.窗帘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9" w:name="b48分部小计"/>
            <w:bookmarkEnd w:id="9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0" w:name="b49单价措施项目"/>
            <w:bookmarkEnd w:id="10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单价措施项目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X011701012001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装饰装修脚手架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977.760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1" w:name="b51分部小计"/>
            <w:bookmarkEnd w:id="11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7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74"/>
        <w:gridCol w:w="1762"/>
        <w:gridCol w:w="43"/>
        <w:gridCol w:w="2235"/>
        <w:gridCol w:w="101"/>
        <w:gridCol w:w="1547"/>
        <w:gridCol w:w="1246"/>
        <w:gridCol w:w="316"/>
        <w:gridCol w:w="1246"/>
        <w:gridCol w:w="1161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674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总价措施项目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011707001002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环境保护费、文明施工费、安全施工费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5.150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011707001003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2.130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011707001004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1.510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011707001005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“智慧工地”基础配置费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011707005001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011707008001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工程定位复测、工程交点、场地清理费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0.120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011707009001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生产工具用具使用费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1.100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011707010001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检验试验费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0.170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5"/>
        </w:trPr>
        <w:tc>
          <w:tcPr>
            <w:tcW w:w="10431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10431" w:type="dxa"/>
            <w:gridSpan w:val="10"/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673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011707004001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6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011707011001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远征工程费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011707012001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特殊地区增加费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011707013001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配合费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011707007001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0.110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7708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计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58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32"/>
        <w:gridCol w:w="1304"/>
        <w:gridCol w:w="1762"/>
        <w:gridCol w:w="516"/>
        <w:gridCol w:w="1934"/>
        <w:gridCol w:w="1276"/>
        <w:gridCol w:w="2407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2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277720.00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明细详见材料暂估价表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277720.00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明细详见专业工程暂估价表</w:t>
            </w: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明细详见计日工表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明细详见总承包服务费计价表</w:t>
            </w: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277720.00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114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6"/>
        <w:gridCol w:w="2020"/>
        <w:gridCol w:w="215"/>
        <w:gridCol w:w="516"/>
        <w:gridCol w:w="816"/>
        <w:gridCol w:w="731"/>
        <w:gridCol w:w="101"/>
        <w:gridCol w:w="730"/>
        <w:gridCol w:w="903"/>
        <w:gridCol w:w="745"/>
        <w:gridCol w:w="731"/>
        <w:gridCol w:w="172"/>
        <w:gridCol w:w="745"/>
        <w:gridCol w:w="745"/>
        <w:gridCol w:w="745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材料(工程设备)暂估单价及调整表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3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名称、规格、型号</w:t>
            </w:r>
          </w:p>
        </w:tc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49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4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23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</w:t>
            </w: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定制型材隔热玻璃门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木质门800*2100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木质门1500* 2100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石膏板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PVC 地板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无胶腻子粉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卫生间隔断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窗帘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室外运动PVC地板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内墙乳胶漆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卫生间马卡龙瓷砖 200*600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实木烤漆板 线条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墙裙防撞软包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沙坑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防腐木大门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8000.000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防腐木围栏1.2m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防腐木围栏0.8m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3267" w:type="dxa"/>
            <w:gridSpan w:val="4"/>
            <w:vAlign w:val="center"/>
            <w:tcBorders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816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87"/>
        </w:trPr>
        <w:tc>
          <w:tcPr>
            <w:tcW w:w="10431" w:type="dxa"/>
            <w:gridSpan w:val="15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633"/>
        <w:gridCol w:w="645"/>
        <w:gridCol w:w="1963"/>
        <w:gridCol w:w="1247"/>
        <w:gridCol w:w="845"/>
        <w:gridCol w:w="1562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6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备注(是否分包)</w:t>
            </w:r>
          </w:p>
        </w:tc>
      </w:tr>
      <w:tr>
        <w:trPr>
          <w:trHeight w:hRule="exact" w:val="7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衣柜、壁柜、书柜、电脑桌、地柜、收纳柜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1.8mm生态板现场制作，高光门，0甲醛、无异味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60000.00</w:t>
            </w: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该项为不可竞争费用，后期以实际结算</w:t>
            </w:r>
          </w:p>
        </w:tc>
      </w:tr>
      <w:tr>
        <w:trPr>
          <w:trHeight w:hRule="exact" w:val="946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亚克力板喷绘广告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亚克力板喷绘广告 1.墙面及中岛宣传墙宣传 画制作安装照片喷绘贴亚 克另痕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60840.00</w:t>
            </w: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该项为不可竞争费用，后期以实际结算</w:t>
            </w:r>
          </w:p>
        </w:tc>
      </w:tr>
      <w:tr>
        <w:trPr>
          <w:trHeight w:hRule="exact" w:val="118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字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1.亚克力字及其他广告字 1. 材质：亚克力板制作及 安装 2. 其它：满足建设单位的 使用要求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25380.00</w:t>
            </w: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该项为不可竞争费用，后期以实际结算</w:t>
            </w:r>
          </w:p>
        </w:tc>
      </w:tr>
      <w:tr>
        <w:trPr>
          <w:trHeight w:hRule="exact" w:val="731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国旗台旗杆国旗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1.新建国旗台旗杆国旗，大理石包面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15000.00</w:t>
            </w: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该项为不可竞争费用，后期以实际结算</w:t>
            </w:r>
          </w:p>
        </w:tc>
      </w:tr>
      <w:tr>
        <w:trPr>
          <w:trHeight w:hRule="exact" w:val="731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爬梯踏步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1.室外爬梯踏步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4500.00</w:t>
            </w: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该项为不可竞争费用，后期以实际结算</w:t>
            </w:r>
          </w:p>
        </w:tc>
      </w:tr>
      <w:tr>
        <w:trPr>
          <w:trHeight w:hRule="exact" w:val="716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园林园圃装饰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1.园林园圃装饰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12000.00</w:t>
            </w: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该项为不可竞争费用，后期以实际结算</w:t>
            </w:r>
          </w:p>
        </w:tc>
      </w:tr>
      <w:tr>
        <w:trPr>
          <w:trHeight w:hRule="exact" w:val="731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办公用品采购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办公用品采购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100000.00</w:t>
            </w: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该费用为不可竞争费用，后期以实际结算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8"/>
            <w:tcBorders>
              <w:top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6777" w:type="dxa"/>
            <w:gridSpan w:val="5"/>
            <w:vAlign w:val="center"/>
            <w:tcBorders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277720.00</w:t>
            </w:r>
          </w:p>
        </w:tc>
        <w:tc>
          <w:tcPr>
            <w:tcW w:w="1562" w:type="dxa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9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1"/>
        <w:gridCol w:w="1705"/>
        <w:gridCol w:w="630"/>
        <w:gridCol w:w="1648"/>
        <w:gridCol w:w="1691"/>
        <w:gridCol w:w="1519"/>
        <w:gridCol w:w="157"/>
        <w:gridCol w:w="1075"/>
        <w:gridCol w:w="1175"/>
      </w:tblGrid>
      <w:tr>
        <w:trPr>
          <w:trHeight w:hRule="exact" w:val="673"/>
        </w:trPr>
        <w:tc>
          <w:tcPr>
            <w:tcW w:w="10431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工程名称：土建工程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31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费率(％)</w:t>
            </w:r>
          </w:p>
        </w:tc>
        <w:tc>
          <w:tcPr>
            <w:tcW w:w="11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工程排污费+社会保险费+住房公积金+大型机械检测检验费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工程排污费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0.250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社会保险费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养老保险费+失业保险费+医疗保险费+生育保险费+工伤保险费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养老保险费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8.850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失业保险费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0.790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医疗保险费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2.510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1.2.4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生育保险费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工伤保险费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0.380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住房公积金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1.920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大型机械检测检验费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分部分项工程费+措施工程费+其他项目费+规费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9256" w:type="dxa"/>
            <w:gridSpan w:val="8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58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278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单位工程投标报价汇总表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汇总内容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其中:暂估价(元)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电气工程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监控工程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措施工程费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安全文明施工费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其他项目费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暂列金额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专业工程暂估价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计日工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总承包服务费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投标报价合计=1+2+3+4+5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132"/>
        <w:gridCol w:w="760"/>
        <w:gridCol w:w="644"/>
        <w:gridCol w:w="975"/>
        <w:gridCol w:w="831"/>
        <w:gridCol w:w="143"/>
        <w:gridCol w:w="1189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2" w:name="b1电气工程"/>
            <w:bookmarkEnd w:id="12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电气工程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030408001001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电力电缆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1.铠装电力电缆YJV--22--6*25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030411004019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1.国标电线铜芯线BV2.5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2.线槽铺设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030411004020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1.国标电线铜芯线BV4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2.线槽铺设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030411004021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1.国标电线铜芯线BV6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2.线槽铺设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桥架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1.铝合金桥架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080605009001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广播及系统调试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1.广播及系统调试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030404017001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配电箱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1.总配电箱，含总开空开，漏电保护等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030502005001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双绞线缆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1.超6类网线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软膜卡布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1.灯箱含安装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011304001001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灯带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1.LED柔光灯带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562.000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普通灯具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1.名称:筒灯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080703004002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大门口LED屏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1.名称:大门口LED屏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080703004001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舞蹈室LED屏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1.名称:舞蹈室LED屏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03B006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舞蹈室LED屏主机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1.舞蹈室LED屏主机，含配线。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03B007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舞蹈室LED屏音响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1.舞蹈室LED屏音响，含配线。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3" w:name="b17分部小计"/>
            <w:bookmarkEnd w:id="13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4" w:name="b18监控工程"/>
            <w:bookmarkEnd w:id="14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监控工程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040205020001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监控摄像机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1.名称:摄像机（半球）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2.规格:3386FWDV2-is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040205020002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监控摄像机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1.名称:摄像机（枪击）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2.规格:3T86FWDV2/IS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080906004001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不间断电源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1.名称:监控电源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031002002001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设备支架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1.名称:监控支架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机柜、机架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1.名称:监控机柜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2.尺寸:1.6m*0.6m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030404036001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其他电器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1.名称:高清电视机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2.尺寸:55寸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030501004001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存储设备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1.名称:监控硬盘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2.容量:8T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30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50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030507013001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录像设备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1.名称:硬盘录像机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台(套)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030502012001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PDU电源插排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1.名称:PDU电源插排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个(块)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030502005002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监控网线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1..监控网线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监控综合线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1.名称:监控综合线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卷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1.名称:穿线管辅材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030501012001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交换机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1.名称:交换机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台(套)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031002002002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设备支架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1.名称:模块配件架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031002002003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支架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1.名称:理线架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03B004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数据跳线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1.数据跳线30根（3m/根）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1.镀锌KBG   DN20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03B005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KBG连接套件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1.弯头，直通，底盒等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水晶头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1.名称:水晶头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盒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030507018001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安全防范全系统调试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1.名称:监控安装调试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系统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5" w:name="b40单价措施项目"/>
            <w:bookmarkEnd w:id="15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单价措施项目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031301017001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脚手架搭拆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6" w:name="b42分部小计"/>
            <w:bookmarkEnd w:id="16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58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74"/>
        <w:gridCol w:w="1762"/>
        <w:gridCol w:w="43"/>
        <w:gridCol w:w="2235"/>
        <w:gridCol w:w="101"/>
        <w:gridCol w:w="1547"/>
        <w:gridCol w:w="1246"/>
        <w:gridCol w:w="316"/>
        <w:gridCol w:w="1246"/>
        <w:gridCol w:w="1161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总价措施项目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031302001003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环境保护费、文明施工费、安全施工费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031302001002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3.560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031302005001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031302008001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工程定位复测、工程交点、场地清理费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0.480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031302009001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生产工具用具使用费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031302010001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检验试验费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0.320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031302004001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远征工程费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特殊地区增加费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031302013001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配合费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031302006001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0.130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7708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计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32"/>
        <w:gridCol w:w="1304"/>
        <w:gridCol w:w="1762"/>
        <w:gridCol w:w="516"/>
        <w:gridCol w:w="1934"/>
        <w:gridCol w:w="1276"/>
        <w:gridCol w:w="2407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2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明细详见材料暂估价表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明细详见专业工程暂估价表</w:t>
            </w: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明细详见计日工表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明细详见总承包服务费计价表</w:t>
            </w: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114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6"/>
        <w:gridCol w:w="2020"/>
        <w:gridCol w:w="215"/>
        <w:gridCol w:w="516"/>
        <w:gridCol w:w="816"/>
        <w:gridCol w:w="731"/>
        <w:gridCol w:w="101"/>
        <w:gridCol w:w="730"/>
        <w:gridCol w:w="903"/>
        <w:gridCol w:w="745"/>
        <w:gridCol w:w="731"/>
        <w:gridCol w:w="172"/>
        <w:gridCol w:w="745"/>
        <w:gridCol w:w="745"/>
        <w:gridCol w:w="745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材料(工程设备)暂估单价及调整表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3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名称、规格、型号</w:t>
            </w:r>
          </w:p>
        </w:tc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49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4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23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</w:t>
            </w: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广播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大门口LED屏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LED显示屏中的材料费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7000.000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3267" w:type="dxa"/>
            <w:gridSpan w:val="4"/>
            <w:vAlign w:val="center"/>
            <w:tcBorders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816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73"/>
        </w:trPr>
        <w:tc>
          <w:tcPr>
            <w:tcW w:w="10431" w:type="dxa"/>
            <w:gridSpan w:val="15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633"/>
        <w:gridCol w:w="645"/>
        <w:gridCol w:w="1963"/>
        <w:gridCol w:w="1247"/>
        <w:gridCol w:w="845"/>
        <w:gridCol w:w="1562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6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备注(是否分包)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77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1"/>
        <w:gridCol w:w="1705"/>
        <w:gridCol w:w="630"/>
        <w:gridCol w:w="1648"/>
        <w:gridCol w:w="1691"/>
        <w:gridCol w:w="1519"/>
        <w:gridCol w:w="157"/>
        <w:gridCol w:w="1075"/>
        <w:gridCol w:w="1175"/>
      </w:tblGrid>
      <w:tr>
        <w:trPr>
          <w:trHeight w:hRule="exact" w:val="673"/>
        </w:trPr>
        <w:tc>
          <w:tcPr>
            <w:tcW w:w="10431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工程名称：电气工程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31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费率(％)</w:t>
            </w:r>
          </w:p>
        </w:tc>
        <w:tc>
          <w:tcPr>
            <w:tcW w:w="11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工程排污费+社会保险费+住房公积金+大型机械检测检验费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工程排污费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0.290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社会保险费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养老保险费+失业保险费+医疗保险费+生育保险费+工伤保险费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养老保险费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15.810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失业保险费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0.620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医疗保险费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1.2.4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生育保险费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0.370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工伤保险费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住房公积金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2.330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大型机械检测检验费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分部分项工程费+措施工程费+其他项目费+规费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9256" w:type="dxa"/>
            <w:gridSpan w:val="8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15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278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单位工程投标报价汇总表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汇总内容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其中:暂估价(元)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给水工程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排水工程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措施工程费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安全文明施工费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其他项目费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暂列金额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专业工程暂估价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计日工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总承包服务费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投标报价合计=1+2+3+4+5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132"/>
        <w:gridCol w:w="760"/>
        <w:gridCol w:w="644"/>
        <w:gridCol w:w="975"/>
        <w:gridCol w:w="831"/>
        <w:gridCol w:w="143"/>
        <w:gridCol w:w="1189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共7页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7" w:name="b1给水工程"/>
            <w:bookmarkEnd w:id="17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给水工程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031001006018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2.输送介质（给水、排水、热媒体、燃气、雨水）:给水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3.材质:PP-R塑料管 公称压力≥1.0MPa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4.型号、规格:De75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5.连接方式:热熔连接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3.塑料卡固定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4.阻火圈安装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6.吹扫、冲洗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7.警示带铺设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031001006020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2.输送介质（给水、排水、热媒体、燃气、雨水）:给水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3.材质:PP-R塑料管 公称压力≥1.0MPa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4.型号、规格:De50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5.连接方式:热熔连接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3.塑料卡固定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4.阻火圈安装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6.吹扫、冲洗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7.警示带铺设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72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共7页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031001006021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2.输送介质（给水、排水、热媒体、燃气、雨水）:给水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3.材质:PP-R塑料管 公称压力≥1.0MPa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4.型号、规格:De32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5.连接方式:热熔连接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3.塑料卡固定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4.阻火圈安装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6.吹扫、冲洗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7.警示带铺设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031001006009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2.输送介质（给水、排水、热媒体、燃气、雨水）:给水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3.材质:PP-R塑料管 公称压力≥1.0MPa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4.型号、规格:De25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5.连接方式:热熔连接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3.塑料卡固定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4.阻火圈安装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6.吹扫、冲洗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7.警示带铺设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3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72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共7页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06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031003001012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1.名称:截止阀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2.型号、规格:De32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2.电气接线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4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031003001027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1.名称:闸阀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2.型号、规格:De75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2.电气接线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6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031003001026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1.名称:止回阀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2.型号、规格:De75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2.电气接线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4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031003001028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1.名称:Y型过滤器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2.型号、规格:De75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2.电气接线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61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031003013001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水表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1.名称:水表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2.型号、规格:De75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2.电气接线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05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031002003001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套管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1.名称:套管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1.制作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3.除锈、刷油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031004004002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洗手池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1.成品定制，一组双盆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01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第4页 共7页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502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031004008001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其他成品卫生器具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1.拖把池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3.600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031004014010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给、排水附（配）件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1.儿童水龙头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031004006001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大便器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1.感应蹲便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8" w:name="b16分部小计"/>
            <w:bookmarkEnd w:id="18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9" w:name="b17排水工程"/>
            <w:bookmarkEnd w:id="19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排水工程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031001006014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2.输送介质（给水、排水、热媒体、燃气、雨水）:排水管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3.材质:排水立管采用公称压力≥0.8MPa的UPVC硬聚氯乙烯螺旋排水消音管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4.型号、规格:De160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5.连接方式:承插粘接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:排水管在隐蔽前做灌水试验,灌水高度不低于底层卫生器具上边缘或底地面高度,15min下降后,再灌满观察5min,液面部下降、管道及接口无渗漏为合格、排水横管及立管伸缩节应设置,当层高小于或等于,安装详新12S1-257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3.塑料卡固定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4.阻火圈安装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6.吹扫、冲洗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7.警示带铺设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4.600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1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第5页 共7页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2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031001006022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2.输送介质（给水、排水、热媒体、燃气、雨水）:排水管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3.材质:高密度聚乙烯HDPE管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4.型号、规格:De110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5.连接方式:热熔对接连接或电熔承插连接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6.S12.5系列,环刚度≥4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3.塑料卡固定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4.阻火圈安装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6.吹扫、冲洗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7.警示带铺设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8.400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89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89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7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3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第6页 共7页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2.输送介质（给水、排水、热媒体、燃气、雨水）:排水管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3.材质:高密度聚乙烯HDPE管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4.型号、规格:De75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5.连接方式:热熔对接连接或电熔承插连接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6.S12.5系列,环刚度≥4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3.塑料卡固定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4.阻火圈安装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6.吹扫、冲洗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7.警示带铺设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74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0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031004014007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给、排水附(配)件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1.名称:伸顶通气帽 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[工程内容]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给、排水附(配)件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1.名称:立管检查口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2.型号、规格:排水立管检查口中心距地1.0m,清扫口与地面相平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[工程内容]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6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第7页 共7页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0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031004014009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给、排水附(配)件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1.类型:地漏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2.型号、规格:De110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3.安装方式:安装地漏时,地面坡向地漏,地漏蓖子顶面应低于地面5-10mm,周围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隙浇灌C20细砼.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0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1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031002003002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套管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1.名称:套管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1.制作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3.除锈、刷油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0" w:name="b25分部小计"/>
            <w:bookmarkEnd w:id="20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1" w:name="b26单价措施项目"/>
            <w:bookmarkEnd w:id="21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单价措施项目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031301017001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脚手架搭拆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2" w:name="b28分部小计"/>
            <w:bookmarkEnd w:id="22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9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74"/>
        <w:gridCol w:w="1762"/>
        <w:gridCol w:w="43"/>
        <w:gridCol w:w="2235"/>
        <w:gridCol w:w="101"/>
        <w:gridCol w:w="1547"/>
        <w:gridCol w:w="1246"/>
        <w:gridCol w:w="316"/>
        <w:gridCol w:w="1246"/>
        <w:gridCol w:w="1161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总价措施项目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031302001003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环境保护费、文明施工费、安全施工费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031302001002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3.560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031302005001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031302008001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工程定位复测、工程交点、场地清理费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0.480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031302009001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生产工具用具使用费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031302010001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检验试验费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0.320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031302004001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远征工程费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特殊地区增加费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031302013001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配合费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031302006001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0.130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7708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计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32"/>
        <w:gridCol w:w="1304"/>
        <w:gridCol w:w="1762"/>
        <w:gridCol w:w="516"/>
        <w:gridCol w:w="1934"/>
        <w:gridCol w:w="1276"/>
        <w:gridCol w:w="2407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2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明细详见材料暂估价表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明细详见专业工程暂估价表</w:t>
            </w: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明细详见计日工表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明细详见总承包服务费计价表</w:t>
            </w: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114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6"/>
        <w:gridCol w:w="2020"/>
        <w:gridCol w:w="215"/>
        <w:gridCol w:w="516"/>
        <w:gridCol w:w="816"/>
        <w:gridCol w:w="731"/>
        <w:gridCol w:w="101"/>
        <w:gridCol w:w="730"/>
        <w:gridCol w:w="903"/>
        <w:gridCol w:w="745"/>
        <w:gridCol w:w="731"/>
        <w:gridCol w:w="172"/>
        <w:gridCol w:w="745"/>
        <w:gridCol w:w="745"/>
        <w:gridCol w:w="745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材料(工程设备)暂估单价及调整表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3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名称、规格、型号</w:t>
            </w:r>
          </w:p>
        </w:tc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49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4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23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</w:t>
            </w: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267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5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633"/>
        <w:gridCol w:w="645"/>
        <w:gridCol w:w="1963"/>
        <w:gridCol w:w="1247"/>
        <w:gridCol w:w="845"/>
        <w:gridCol w:w="1562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6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备注(是否分包)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77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1"/>
        <w:gridCol w:w="1705"/>
        <w:gridCol w:w="630"/>
        <w:gridCol w:w="1648"/>
        <w:gridCol w:w="1691"/>
        <w:gridCol w:w="1519"/>
        <w:gridCol w:w="157"/>
        <w:gridCol w:w="1075"/>
        <w:gridCol w:w="1175"/>
      </w:tblGrid>
      <w:tr>
        <w:trPr>
          <w:trHeight w:hRule="exact" w:val="673"/>
        </w:trPr>
        <w:tc>
          <w:tcPr>
            <w:tcW w:w="10431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工程名称：给排水工程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31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费率(％)</w:t>
            </w:r>
          </w:p>
        </w:tc>
        <w:tc>
          <w:tcPr>
            <w:tcW w:w="11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工程排污费+社会保险费+住房公积金+大型机械检测检验费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工程排污费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0.290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社会保险费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养老保险费+失业保险费+医疗保险费+生育保险费+工伤保险费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养老保险费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15.810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失业保险费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0.620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医疗保险费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1.2.4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生育保险费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0.370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工伤保险费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住房公积金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2.330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大型机械检测检验费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分部分项工程费+措施工程费+其他项目费+规费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9256" w:type="dxa"/>
            <w:gridSpan w:val="8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15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278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单位工程投标报价汇总表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汇总内容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其中:暂估价(元)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措施工程费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安全文明施工费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其他项目费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暂列金额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专业工程暂估价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计日工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总承包服务费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投标报价合计=1+2+3+4+5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132"/>
        <w:gridCol w:w="760"/>
        <w:gridCol w:w="644"/>
        <w:gridCol w:w="975"/>
        <w:gridCol w:w="831"/>
        <w:gridCol w:w="143"/>
        <w:gridCol w:w="1189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共5页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04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031101001002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应急照明集中电源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1.名称:应急照明专用电源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2.基础形式、材质、规格:详设计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3.接线端子材质、规格:详设计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4.端子板外部接线材质、规格:详设计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[工程内容]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1.本体安装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2.接线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9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389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031101001001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应急照明集中电源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1.名称:应急照明集中电源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2.基础形式、材质、规格:详设计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3.接线端子材质、规格:详设计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4.端子板外部接线材质、规格:详设计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[工程内容]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1.本体安装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2.接线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9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030905001001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自动报警系统调试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1.点数:500点以下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1.系统调试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系统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030904013001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控制主机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1.名称:应急照明监控主机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2.安装部位:距地1.5m暗装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[工程内容]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1.本体安装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2.接线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30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共5页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030411004016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1.配线形式:电气配线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2.导线型号、材质、规格: NH-BYJ-2*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3.材质:铜芯辐照交联低烟无卤阻燃聚乙烯绝缘线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4.敷设部位或线制:沿墙明敷设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1.配线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2.钢索架设（拉紧装置安装）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3.支持体（夹板、绝缘子、槽板等)安装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3176.800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74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74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030411004017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1.配线形式:屏蔽软线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2.导线型号、材质、规格:NH-RVSP-2*1.5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3.敷设部位或线制:沿墙，顶板内敷设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1.配线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2.钢索架设（拉紧装置安装）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3.支持体（夹板、绝缘子、槽板等)安装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2.钢索架设（拉紧装置安装）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3.支持体（夹板、绝缘子、槽板等)安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3176.800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74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74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0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共5页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030411004018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1.配线形式:屏蔽软线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2.导线型号、材质、规格:NH-RVSP-2*1.5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3.敷设部位或线制:沿墙，顶板内敷设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1.配线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2.钢索架设（拉紧装置安装）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3.支持体（夹板、绝缘子、槽板等)安装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2.钢索架设（拉紧装置安装）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3.支持体（夹板、绝缘子、槽板等)安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1215.680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74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74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1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装饰灯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1.名称:应急照明灯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1.本体安装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030412004002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装饰灯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1.名称:应急安全出口灯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1.本体安装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030412004003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装饰灯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1.名称:疏散指示灯单向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1.本体安装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030904001001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点型探测器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1.名称:独立感烟火灾探测器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2.规格:甲方自定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3.安装高度：吸顶安装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1.底座安装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2.探头安装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3.校接线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4.编码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5.探测器调试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9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72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第4页 共5页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030609001001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2.材质:热浸锌镀锌钢管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3.型号、规格:DN32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4.连接方式:螺纹连接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5.除锈标准、刷油防腐设计要求:按设计要求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6.水冲洗、水压试验设计要求:系统进行冲水及试压试验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1.管道及管件安装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2.钢管镀锌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5.管道标识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2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030609001002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钢管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1.安装部位(室内、外):室内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2.材质:热浸锌镀锌钢管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3.型号、规格:DN25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4.连接方式:螺纹连接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5.除锈标准、刷油防腐设计要求:按设计要求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6.水冲洗、水压试验设计要求:系统进行冲水及试压试验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7.所有管道附件投标单位综合考虑到综合单价内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1.管道及管件安装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2.钢管镀锌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3.压力试验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4.冲洗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5.管道标识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44.100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4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031003001012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1.名称:闸阀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2.型号、规格:De32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2.电气接线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2536" w:type="dxa"/>
            <w:gridSpan w:val="3"/>
            <w:tcBorders>
              <w:top w:val="single" w:sz="10" w:space="0" w:color="000000"/>
            </w:tcBorders>
          </w:tcPr>
          <w:p/>
        </w:tc>
        <w:tc>
          <w:tcPr>
            <w:tcW w:w="7895" w:type="dxa"/>
            <w:gridSpan w:val="9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第5页 共5页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06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031003001013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1.名称:止回阀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2.型号、规格:De32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2.电气接线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4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031003001014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1.名称:闸阀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2.型号、规格:De25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具体详见施工图及甲方要求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2.电气接线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3.调试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2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030901013001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灭火器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1.名称:灭火器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2.规格、型号:本工程火灾危险等级为中危险级,按A类火灾灭火器基准配置,最小配置灭火级别2A,配置2MF/ABC4干粉灭火器,置于成品灭火器箱内，每组两具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1.设置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组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0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8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030402005001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真空破坏器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1.名称:真空破坏器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2.型号:DN25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[工作内容]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3" w:name="b19单价措施项目"/>
            <w:bookmarkEnd w:id="23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单价措施项目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4" w:name="b20分部小计"/>
            <w:bookmarkEnd w:id="24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74"/>
        <w:gridCol w:w="1762"/>
        <w:gridCol w:w="43"/>
        <w:gridCol w:w="2235"/>
        <w:gridCol w:w="101"/>
        <w:gridCol w:w="1547"/>
        <w:gridCol w:w="1246"/>
        <w:gridCol w:w="316"/>
        <w:gridCol w:w="1246"/>
        <w:gridCol w:w="1161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总价措施项目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031302001003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环境保护费、文明施工费、安全施工费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031302001002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3.560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031302005001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031302008001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工程定位复测、工程交点、场地清理费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0.480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031302009001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生产工具用具使用费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031302010001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检验试验费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0.320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031302004001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远征工程费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特殊地区增加费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031302013001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配合费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031302006001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0.130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7708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计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32"/>
        <w:gridCol w:w="1304"/>
        <w:gridCol w:w="1762"/>
        <w:gridCol w:w="516"/>
        <w:gridCol w:w="1934"/>
        <w:gridCol w:w="1276"/>
        <w:gridCol w:w="2407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2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明细详见材料暂估价表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明细详见专业工程暂估价表</w:t>
            </w: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明细详见计日工表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明细详见总承包服务费计价表</w:t>
            </w: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114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6"/>
        <w:gridCol w:w="2020"/>
        <w:gridCol w:w="215"/>
        <w:gridCol w:w="516"/>
        <w:gridCol w:w="816"/>
        <w:gridCol w:w="731"/>
        <w:gridCol w:w="101"/>
        <w:gridCol w:w="730"/>
        <w:gridCol w:w="903"/>
        <w:gridCol w:w="745"/>
        <w:gridCol w:w="731"/>
        <w:gridCol w:w="172"/>
        <w:gridCol w:w="745"/>
        <w:gridCol w:w="745"/>
        <w:gridCol w:w="745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材料(工程设备)暂估单价及调整表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3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名称、规格、型号</w:t>
            </w:r>
          </w:p>
        </w:tc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49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4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23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</w:t>
            </w: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267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5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633"/>
        <w:gridCol w:w="645"/>
        <w:gridCol w:w="1963"/>
        <w:gridCol w:w="1247"/>
        <w:gridCol w:w="845"/>
        <w:gridCol w:w="1562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6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备注(是否分包)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77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1"/>
        <w:gridCol w:w="1705"/>
        <w:gridCol w:w="630"/>
        <w:gridCol w:w="1648"/>
        <w:gridCol w:w="1691"/>
        <w:gridCol w:w="1519"/>
        <w:gridCol w:w="157"/>
        <w:gridCol w:w="1075"/>
        <w:gridCol w:w="1175"/>
      </w:tblGrid>
      <w:tr>
        <w:trPr>
          <w:trHeight w:hRule="exact" w:val="673"/>
        </w:trPr>
        <w:tc>
          <w:tcPr>
            <w:tcW w:w="10431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工程名称：消防工程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31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费率(％)</w:t>
            </w:r>
          </w:p>
        </w:tc>
        <w:tc>
          <w:tcPr>
            <w:tcW w:w="11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工程排污费+社会保险费+住房公积金+大型机械检测检验费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工程排污费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0.290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社会保险费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养老保险费+失业保险费+医疗保险费+生育保险费+工伤保险费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养老保险费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15.810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失业保险费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0.620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医疗保险费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1.2.4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生育保险费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0.370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工伤保险费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住房公积金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2.330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大型机械检测检验费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分部分项工程费+措施工程费+其他项目费+规费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9256" w:type="dxa"/>
            <w:gridSpan w:val="8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15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278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单位工程投标报价汇总表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工程名称：采暖工程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汇总内容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其中:暂估价(元)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措施工程费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安全文明施工费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其他项目费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暂列金额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专业工程暂估价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计日工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总承包服务费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投标报价合计=1+2+3+4+5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132"/>
        <w:gridCol w:w="760"/>
        <w:gridCol w:w="644"/>
        <w:gridCol w:w="975"/>
        <w:gridCol w:w="831"/>
        <w:gridCol w:w="143"/>
        <w:gridCol w:w="1189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工程名称：采暖工程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2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031001006010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加热盘管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[项目特征]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管材:低温热水辐射采暖加热盘管全部采用4级交联聚乙烯管(PE-Xb管),交联度&gt;80%%%,工作温度60°C,允许工作压1.0MPa,PEX管管径均为De20,壁厚为2.0mm,管系列(S)值为5,管材应具有国家检测报告,产品合格证。在额定工作压力和运行温度条件下的使用寿命不小于50年.埋设在地暖层的加热管不得有接头。5cm细石混凝土找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具体详见图纸及甲方要求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2840.000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0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04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8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031005006001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地板辐射采暖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1.重新铺布采暖，采用地热模具铺设布置采暖。（含保护找平层5cm）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642.820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031008012001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集水器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1.名称:六路分集水器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031007002002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燃气采暖炉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1.名称:壁挂炉新装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031007002003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燃气采暖炉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1.安装拆除下的原有壁挂炉，后期重新安装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5" w:name="b6单价措施项目"/>
            <w:bookmarkEnd w:id="25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单价措施项目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6" w:name="b7分部小计"/>
            <w:bookmarkEnd w:id="26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74"/>
        <w:gridCol w:w="1762"/>
        <w:gridCol w:w="43"/>
        <w:gridCol w:w="2235"/>
        <w:gridCol w:w="101"/>
        <w:gridCol w:w="1547"/>
        <w:gridCol w:w="1246"/>
        <w:gridCol w:w="316"/>
        <w:gridCol w:w="1246"/>
        <w:gridCol w:w="1161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工程名称：采暖工程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总价措施项目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031302001003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环境保护费、文明施工费、安全施工费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031302001002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3.560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031302005001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031302008001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工程定位复测、工程交点、场地清理费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0.480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031302009001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生产工具用具使用费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031302010001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检验试验费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0.320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031302004001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远征工程费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特殊地区增加费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031302013001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配合费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031302006001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0.130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7708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计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32"/>
        <w:gridCol w:w="1304"/>
        <w:gridCol w:w="1762"/>
        <w:gridCol w:w="516"/>
        <w:gridCol w:w="1934"/>
        <w:gridCol w:w="1276"/>
        <w:gridCol w:w="2407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工程名称：采暖工程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2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明细详见材料暂估价表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明细详见专业工程暂估价表</w:t>
            </w: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明细详见计日工表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明细详见总承包服务费计价表</w:t>
            </w: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114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工程名称：采暖工程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6"/>
        <w:gridCol w:w="2020"/>
        <w:gridCol w:w="215"/>
        <w:gridCol w:w="516"/>
        <w:gridCol w:w="816"/>
        <w:gridCol w:w="731"/>
        <w:gridCol w:w="101"/>
        <w:gridCol w:w="730"/>
        <w:gridCol w:w="903"/>
        <w:gridCol w:w="745"/>
        <w:gridCol w:w="731"/>
        <w:gridCol w:w="172"/>
        <w:gridCol w:w="745"/>
        <w:gridCol w:w="745"/>
        <w:gridCol w:w="745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材料(工程设备)暂估单价及调整表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工程名称：采暖工程</w:t>
            </w:r>
          </w:p>
        </w:tc>
        <w:tc>
          <w:tcPr>
            <w:tcW w:w="3210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3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名称、规格、型号</w:t>
            </w:r>
          </w:p>
        </w:tc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49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4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23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</w:t>
            </w: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267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5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633"/>
        <w:gridCol w:w="645"/>
        <w:gridCol w:w="1963"/>
        <w:gridCol w:w="1247"/>
        <w:gridCol w:w="845"/>
        <w:gridCol w:w="1562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工程名称：采暖工程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6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备注(是否分包)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77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1"/>
        <w:gridCol w:w="1705"/>
        <w:gridCol w:w="630"/>
        <w:gridCol w:w="1648"/>
        <w:gridCol w:w="1691"/>
        <w:gridCol w:w="1519"/>
        <w:gridCol w:w="157"/>
        <w:gridCol w:w="1075"/>
        <w:gridCol w:w="1175"/>
      </w:tblGrid>
      <w:tr>
        <w:trPr>
          <w:trHeight w:hRule="exact" w:val="673"/>
        </w:trPr>
        <w:tc>
          <w:tcPr>
            <w:tcW w:w="10431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工程名称：采暖工程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31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费率(％)</w:t>
            </w:r>
          </w:p>
        </w:tc>
        <w:tc>
          <w:tcPr>
            <w:tcW w:w="11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工程排污费+社会保险费+住房公积金+大型机械检测检验费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工程排污费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0.290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社会保险费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养老保险费+失业保险费+医疗保险费+生育保险费+工伤保险费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养老保险费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15.810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失业保险费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0.620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医疗保险费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1.2.4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生育保险费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0.370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工伤保险费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住房公积金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分部分项工程费中人工费+可计量措施费中人工费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2.330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大型机械检测检验费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分部分项工程费+措施工程费+其他项目费+规费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9256" w:type="dxa"/>
            <w:gridSpan w:val="8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15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278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单位工程投标报价汇总表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汇总内容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其中:暂估价(元)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会议室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库房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楼道、卫生间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措施工程费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安全文明施工费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其他项目费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暂列金额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专业工程暂估价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计日工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总承包服务费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投标报价合计=1+2+3+4+5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132"/>
        <w:gridCol w:w="760"/>
        <w:gridCol w:w="644"/>
        <w:gridCol w:w="975"/>
        <w:gridCol w:w="831"/>
        <w:gridCol w:w="143"/>
        <w:gridCol w:w="1189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7" w:name="b1会议室"/>
            <w:bookmarkEnd w:id="27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会议室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吊顶天棚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1.矿棉板吊顶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011604002001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立面抹灰层拆除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1.内墙面铲除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011406001001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抹灰面油漆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1.内墙乳胶漆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010802004001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防盗门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1.甲级防盗门M1021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010807001001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金属（塑钢、断桥）窗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1.铝合金平开窗C1821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011103003001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木地板铺设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1.木地板铺设（室内）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室内电路改造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1.办公室室内电路改造（灯具、电线、穿管、开关、插座、LED屏电源线、超六类网线等相关辅材）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局部拆除清运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1.办公室室内局部拆除清运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2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080703004001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办公室LED屏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1.名称:办公室LED屏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010810001001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窗帘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1.窗帘单层，窗1800mm*2100mm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8" w:name="b12分部小计"/>
            <w:bookmarkEnd w:id="28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9" w:name="b13库房"/>
            <w:bookmarkEnd w:id="29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库房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011302001002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吊顶天棚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1.矿棉板吊顶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011604002002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立面抹灰层拆除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1.内墙面铲除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65.000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011406001002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抹灰面油漆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1.内墙乳胶漆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65.000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010802004002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防盗门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1.甲级防盗门M1021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010807001002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金属（塑钢、断桥）窗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1.铝合金平开窗C1821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011103003002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木地板铺设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1.木地板铺设（室内）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室内电路改造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1.办公室室内电路改造（灯具、电线、穿管、开关、插座、LED屏电源线、超六类网线等相关辅材）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50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01B004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局部拆除清运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1.办公室室内局部拆除清运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010810001002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窗帘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1.窗帘单层，窗1800mm*2100mm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0" w:name="b23分部小计"/>
            <w:bookmarkEnd w:id="30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1" w:name="b24楼道卫生间"/>
            <w:bookmarkEnd w:id="31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楼道、卫生间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011302001003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吊顶天棚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1.矿棉板吊顶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011604002003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立面抹灰层拆除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1.内墙面铲除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011406001003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抹灰面油漆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1.内墙乳胶漆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010805005001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全玻自由门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1.玻璃隔断门M1828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010801001001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木质门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1.生态木门M1021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011103003003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木地板铺设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1.木地板铺设（室内）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126.000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01B005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室内电路改造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1.办公室室内电路改造（灯具、电线、穿管、开关、插座、LED屏电源线、超六类网线等相关辅材）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502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01B006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局部拆除清运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1.办公室室内局部拆除清运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01B007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办公室卫生间局部维修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1.水电改造，室内吊顶，更换门，五金，拖把池等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间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2" w:name="b34分部小计"/>
            <w:bookmarkEnd w:id="32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3" w:name="b35单价措施项目"/>
            <w:bookmarkEnd w:id="33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单价措施项目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X011701012001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装饰装修脚手架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283.000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4" w:name="b37分部小计"/>
            <w:bookmarkEnd w:id="34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0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74"/>
        <w:gridCol w:w="1762"/>
        <w:gridCol w:w="43"/>
        <w:gridCol w:w="2235"/>
        <w:gridCol w:w="101"/>
        <w:gridCol w:w="1547"/>
        <w:gridCol w:w="1246"/>
        <w:gridCol w:w="316"/>
        <w:gridCol w:w="1246"/>
        <w:gridCol w:w="1161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674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总价措施项目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011707001002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环境保护费、文明施工费、安全施工费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5.150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011707001003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2.130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011707001004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1.510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011707001005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“智慧工地”基础配置费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011707005001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011707008001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工程定位复测、工程交点、场地清理费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0.120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011707009001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生产工具用具使用费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1.100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011707010001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检验试验费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0.170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5"/>
        </w:trPr>
        <w:tc>
          <w:tcPr>
            <w:tcW w:w="10431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10431" w:type="dxa"/>
            <w:gridSpan w:val="10"/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673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011707004001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6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011707011001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远征工程费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011707012001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特殊地区增加费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011707013001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配合费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011707007001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0.110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7708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计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58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32"/>
        <w:gridCol w:w="1304"/>
        <w:gridCol w:w="1762"/>
        <w:gridCol w:w="516"/>
        <w:gridCol w:w="1934"/>
        <w:gridCol w:w="1276"/>
        <w:gridCol w:w="2407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2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38000.00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明细详见材料暂估价表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38000.00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明细详见专业工程暂估价表</w:t>
            </w: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明细详见计日工表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明细详见总承包服务费计价表</w:t>
            </w: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38000.00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114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6"/>
        <w:gridCol w:w="2020"/>
        <w:gridCol w:w="215"/>
        <w:gridCol w:w="516"/>
        <w:gridCol w:w="816"/>
        <w:gridCol w:w="731"/>
        <w:gridCol w:w="101"/>
        <w:gridCol w:w="730"/>
        <w:gridCol w:w="903"/>
        <w:gridCol w:w="745"/>
        <w:gridCol w:w="731"/>
        <w:gridCol w:w="172"/>
        <w:gridCol w:w="745"/>
        <w:gridCol w:w="745"/>
        <w:gridCol w:w="745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材料(工程设备)暂估单价及调整表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3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名称、规格、型号</w:t>
            </w:r>
          </w:p>
        </w:tc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49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4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23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</w:t>
            </w: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487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LED显示屏中的材料费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7000.000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办公室卫生间局部维修</w:t>
            </w: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间</w:t>
            </w: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4000.000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5"/>
        </w:trPr>
        <w:tc>
          <w:tcPr>
            <w:tcW w:w="10431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3267" w:type="dxa"/>
            <w:gridSpan w:val="4"/>
            <w:vAlign w:val="center"/>
            <w:tcBorders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816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6"/>
        </w:trPr>
        <w:tc>
          <w:tcPr>
            <w:tcW w:w="10431" w:type="dxa"/>
            <w:gridSpan w:val="15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633"/>
        <w:gridCol w:w="645"/>
        <w:gridCol w:w="1963"/>
        <w:gridCol w:w="1247"/>
        <w:gridCol w:w="845"/>
        <w:gridCol w:w="1562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6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备注(是否分包)</w:t>
            </w:r>
          </w:p>
        </w:tc>
      </w:tr>
      <w:tr>
        <w:trPr>
          <w:trHeight w:hRule="exact" w:val="7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党建广告内容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1.广告字安装等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38000.00</w:t>
            </w: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该项为不可竞争费用，后期以实际结算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77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38000.00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1"/>
        <w:gridCol w:w="1705"/>
        <w:gridCol w:w="630"/>
        <w:gridCol w:w="1648"/>
        <w:gridCol w:w="1691"/>
        <w:gridCol w:w="1519"/>
        <w:gridCol w:w="157"/>
        <w:gridCol w:w="1075"/>
        <w:gridCol w:w="1175"/>
      </w:tblGrid>
      <w:tr>
        <w:trPr>
          <w:trHeight w:hRule="exact" w:val="673"/>
        </w:trPr>
        <w:tc>
          <w:tcPr>
            <w:tcW w:w="10431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工程名称：办公室工程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31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费率(％)</w:t>
            </w:r>
          </w:p>
        </w:tc>
        <w:tc>
          <w:tcPr>
            <w:tcW w:w="11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工程排污费+社会保险费+住房公积金+大型机械检测检验费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工程排污费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0.250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社会保险费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养老保险费+失业保险费+医疗保险费+生育保险费+工伤保险费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养老保险费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8.850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失业保险费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0.790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医疗保险费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2.510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1.2.4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生育保险费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工伤保险费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0.380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住房公积金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1.920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大型机械检测检验费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分部分项工程费+措施工程费+其他项目费+规费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9256" w:type="dxa"/>
            <w:gridSpan w:val="8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58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278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单位工程投标报价汇总表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汇总内容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其中:暂估价(元)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措施工程费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安全文明施工费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其他项目费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暂列金额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专业工程暂估价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计日工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总承包服务费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投标报价合计=1+2+3+4+5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132"/>
        <w:gridCol w:w="760"/>
        <w:gridCol w:w="644"/>
        <w:gridCol w:w="975"/>
        <w:gridCol w:w="831"/>
        <w:gridCol w:w="143"/>
        <w:gridCol w:w="1189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5" w:name="b1单价措施项目"/>
            <w:bookmarkEnd w:id="35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单价措施项目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6" w:name="b2分部小计"/>
            <w:bookmarkEnd w:id="36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8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74"/>
        <w:gridCol w:w="1762"/>
        <w:gridCol w:w="43"/>
        <w:gridCol w:w="2235"/>
        <w:gridCol w:w="101"/>
        <w:gridCol w:w="1547"/>
        <w:gridCol w:w="1246"/>
        <w:gridCol w:w="316"/>
        <w:gridCol w:w="1246"/>
        <w:gridCol w:w="1161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674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总价措施项目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011707001002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环境保护费、文明施工费、安全施工费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5.150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011707001003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2.130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011707001004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1.510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011707001005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“智慧工地”基础配置费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011707005001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011707008001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工程定位复测、工程交点、场地清理费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0.120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011707009001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生产工具用具使用费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1.100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011707010001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检验试验费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0.170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5"/>
        </w:trPr>
        <w:tc>
          <w:tcPr>
            <w:tcW w:w="10431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10431" w:type="dxa"/>
            <w:gridSpan w:val="10"/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673"/>
        </w:trPr>
        <w:tc>
          <w:tcPr>
            <w:tcW w:w="774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116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011707004001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6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011707011001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远征工程费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011707012001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特殊地区增加费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011707013001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配合费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011707002001</w:t>
            </w: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夜间施工费</w:t>
            </w: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77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805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011707007001</w:t>
            </w:r>
          </w:p>
        </w:tc>
        <w:tc>
          <w:tcPr>
            <w:tcW w:w="233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已完工程及设备保护费</w:t>
            </w:r>
          </w:p>
        </w:tc>
        <w:tc>
          <w:tcPr>
            <w:tcW w:w="15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0.110</w:t>
            </w:r>
          </w:p>
        </w:tc>
        <w:tc>
          <w:tcPr>
            <w:tcW w:w="156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77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33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6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6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7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7708" w:type="dxa"/>
            <w:gridSpan w:val="7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计</w:t>
            </w:r>
          </w:p>
        </w:tc>
        <w:tc>
          <w:tcPr>
            <w:tcW w:w="156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58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32"/>
        <w:gridCol w:w="1304"/>
        <w:gridCol w:w="1762"/>
        <w:gridCol w:w="516"/>
        <w:gridCol w:w="1934"/>
        <w:gridCol w:w="1276"/>
        <w:gridCol w:w="2407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23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200000.00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明细详见材料暂估价表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明细详见专业工程暂估价表</w:t>
            </w: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明细详见计日工表</w:t>
            </w: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明细详见总承包服务费计价表</w:t>
            </w: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23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0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8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45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200000.00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114"/>
        <w:gridCol w:w="1447"/>
        <w:gridCol w:w="1763"/>
        <w:gridCol w:w="329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7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200000.00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该费用为不可竞争费用，后期以实际发生为准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200000.00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6"/>
        <w:gridCol w:w="2020"/>
        <w:gridCol w:w="215"/>
        <w:gridCol w:w="516"/>
        <w:gridCol w:w="816"/>
        <w:gridCol w:w="731"/>
        <w:gridCol w:w="101"/>
        <w:gridCol w:w="730"/>
        <w:gridCol w:w="903"/>
        <w:gridCol w:w="745"/>
        <w:gridCol w:w="731"/>
        <w:gridCol w:w="172"/>
        <w:gridCol w:w="745"/>
        <w:gridCol w:w="745"/>
        <w:gridCol w:w="745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材料(工程设备)暂估单价及调整表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35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名称、规格、型号</w:t>
            </w:r>
          </w:p>
        </w:tc>
        <w:tc>
          <w:tcPr>
            <w:tcW w:w="51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64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49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4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235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51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</w:t>
            </w: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4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267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5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633"/>
        <w:gridCol w:w="645"/>
        <w:gridCol w:w="1963"/>
        <w:gridCol w:w="1247"/>
        <w:gridCol w:w="845"/>
        <w:gridCol w:w="1562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12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260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6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备注(是否分包)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12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60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77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1"/>
        <w:gridCol w:w="1705"/>
        <w:gridCol w:w="630"/>
        <w:gridCol w:w="1648"/>
        <w:gridCol w:w="1691"/>
        <w:gridCol w:w="1519"/>
        <w:gridCol w:w="157"/>
        <w:gridCol w:w="1075"/>
        <w:gridCol w:w="1175"/>
      </w:tblGrid>
      <w:tr>
        <w:trPr>
          <w:trHeight w:hRule="exact" w:val="673"/>
        </w:trPr>
        <w:tc>
          <w:tcPr>
            <w:tcW w:w="10431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4814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工程名称：暂列金</w:t>
            </w:r>
          </w:p>
        </w:tc>
        <w:tc>
          <w:tcPr>
            <w:tcW w:w="3210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407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31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费率(％)</w:t>
            </w:r>
          </w:p>
        </w:tc>
        <w:tc>
          <w:tcPr>
            <w:tcW w:w="11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工程排污费+社会保险费+住房公积金+大型机械检测检验费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工程排污费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0.250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社会保险费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养老保险费+失业保险费+医疗保险费+生育保险费+工伤保险费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1.2.1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养老保险费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8.850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失业保险费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0.790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医疗保险费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2.510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1.2.4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生育保险费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0.310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  工伤保险费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0.380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住房公积金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分部分项工程费中人工费+分部分项工程费中机械费+可计量措施费中人工费+可计量措施费中机械费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1.920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 大型机械检测检验费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大型机械检测检验费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增值税销项税额</w:t>
            </w: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分部分项工程费+措施工程费+其他项目费+规费</w:t>
            </w: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31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33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3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9256" w:type="dxa"/>
            <w:gridSpan w:val="8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58"/>
        </w:trPr>
        <w:tc>
          <w:tcPr>
            <w:tcW w:w="10431" w:type="dxa"/>
            <w:gridSpan w:val="9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【新点2013清单造价新疆版 V10.3.5】</w:t>
            </w:r>
          </w:p>
        </w:tc>
      </w:tr>
    </w:tbl>
    <w:sectPr>
      <w:pgSz w:w="11906" w:h="16838"/>
      <w:pgMar w:top="567" w:right="567" w:bottom="630" w:left="850" w:header="567" w:footer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/>
  <w:font w:name="宋体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2014.2.2000 from 13 October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第三师托云牧场幼儿园改造提升及消防安全补全项目</dc:title>
  <dc:subject>第三师托云牧场幼儿园改造提升及消防安全补全项目</dc:subject>
  <dc:creator/>
  <cp:keywords/>
  <dc:description/>
  <cp:lastModifiedBy>Stimulsoft Reports 2014.2.2000 from 13 October 2014</cp:lastModifiedBy>
  <cp:revision>1</cp:revision>
  <dcterms:created xsi:type="dcterms:W3CDTF">2022-07-27T16:36:37Z</dcterms:created>
  <dcterms:modified xsi:type="dcterms:W3CDTF">2022-07-27T16:36:37Z</dcterms:modified>
</cp:coreProperties>
</file>