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1A" w:rsidRDefault="0058181A" w:rsidP="00FB7EF1">
      <w:pPr>
        <w:spacing w:line="360" w:lineRule="auto"/>
        <w:ind w:leftChars="268" w:left="563" w:rightChars="94" w:right="197"/>
        <w:jc w:val="center"/>
        <w:rPr>
          <w:b/>
          <w:sz w:val="48"/>
          <w:szCs w:val="28"/>
        </w:rPr>
      </w:pPr>
      <w:r w:rsidRPr="0058181A">
        <w:rPr>
          <w:rFonts w:hint="eastAsia"/>
          <w:b/>
          <w:sz w:val="48"/>
          <w:szCs w:val="28"/>
        </w:rPr>
        <w:t>更正说明</w:t>
      </w:r>
    </w:p>
    <w:p w:rsidR="0058181A" w:rsidRPr="0058181A" w:rsidRDefault="0058181A" w:rsidP="0058181A">
      <w:pPr>
        <w:spacing w:line="360" w:lineRule="auto"/>
        <w:ind w:leftChars="268" w:left="563" w:rightChars="94" w:right="197" w:firstLineChars="100" w:firstLine="482"/>
        <w:jc w:val="center"/>
        <w:rPr>
          <w:b/>
          <w:sz w:val="48"/>
          <w:szCs w:val="28"/>
        </w:rPr>
      </w:pPr>
    </w:p>
    <w:p w:rsidR="0058181A" w:rsidRPr="0058181A" w:rsidRDefault="0058181A" w:rsidP="0058181A">
      <w:pPr>
        <w:spacing w:line="360" w:lineRule="auto"/>
        <w:ind w:rightChars="94" w:right="197" w:firstLineChars="100" w:firstLine="280"/>
        <w:jc w:val="left"/>
        <w:rPr>
          <w:sz w:val="28"/>
          <w:szCs w:val="28"/>
        </w:rPr>
      </w:pPr>
      <w:r w:rsidRPr="0058181A">
        <w:rPr>
          <w:rFonts w:hint="eastAsia"/>
          <w:sz w:val="28"/>
          <w:szCs w:val="28"/>
        </w:rPr>
        <w:t>项目名称：</w:t>
      </w:r>
      <w:r w:rsidR="00D45C37" w:rsidRPr="00D45C37">
        <w:rPr>
          <w:rFonts w:hint="eastAsia"/>
          <w:sz w:val="28"/>
          <w:szCs w:val="28"/>
        </w:rPr>
        <w:t>成都市妇女儿童中心医院高分子石膏绷带及夹板采购项目（第二次）</w:t>
      </w:r>
    </w:p>
    <w:p w:rsidR="008931F8" w:rsidRDefault="0058181A" w:rsidP="0058181A">
      <w:pPr>
        <w:spacing w:line="360" w:lineRule="auto"/>
        <w:ind w:rightChars="94" w:right="197" w:firstLineChars="100" w:firstLine="280"/>
        <w:jc w:val="left"/>
        <w:rPr>
          <w:sz w:val="28"/>
          <w:szCs w:val="28"/>
        </w:rPr>
      </w:pPr>
      <w:r w:rsidRPr="0058181A">
        <w:rPr>
          <w:rFonts w:hint="eastAsia"/>
          <w:sz w:val="28"/>
          <w:szCs w:val="28"/>
        </w:rPr>
        <w:t>项目编号：</w:t>
      </w:r>
      <w:r w:rsidR="008931F8" w:rsidRPr="008931F8">
        <w:rPr>
          <w:sz w:val="28"/>
          <w:szCs w:val="28"/>
        </w:rPr>
        <w:t>510101202101836</w:t>
      </w:r>
    </w:p>
    <w:p w:rsidR="0058181A" w:rsidRPr="0058181A" w:rsidRDefault="0058181A" w:rsidP="0058181A">
      <w:pPr>
        <w:spacing w:line="360" w:lineRule="auto"/>
        <w:ind w:rightChars="94" w:right="197" w:firstLineChars="100" w:firstLine="280"/>
        <w:jc w:val="left"/>
        <w:rPr>
          <w:sz w:val="28"/>
          <w:szCs w:val="28"/>
        </w:rPr>
      </w:pPr>
      <w:r w:rsidRPr="0058181A">
        <w:rPr>
          <w:rFonts w:hint="eastAsia"/>
          <w:sz w:val="28"/>
          <w:szCs w:val="28"/>
        </w:rPr>
        <w:t>更正事项：</w:t>
      </w:r>
    </w:p>
    <w:p w:rsidR="008931F8" w:rsidRPr="008931F8" w:rsidRDefault="008931F8" w:rsidP="008931F8">
      <w:pPr>
        <w:spacing w:line="360" w:lineRule="auto"/>
        <w:ind w:leftChars="135" w:left="283" w:rightChars="94" w:right="197" w:firstLineChars="200" w:firstLine="560"/>
        <w:jc w:val="left"/>
        <w:rPr>
          <w:sz w:val="28"/>
          <w:szCs w:val="28"/>
        </w:rPr>
      </w:pPr>
      <w:r w:rsidRPr="008931F8">
        <w:rPr>
          <w:rFonts w:hint="eastAsia"/>
          <w:sz w:val="28"/>
          <w:szCs w:val="28"/>
        </w:rPr>
        <w:t>1</w:t>
      </w:r>
      <w:r w:rsidRPr="008931F8">
        <w:rPr>
          <w:rFonts w:hint="eastAsia"/>
          <w:sz w:val="28"/>
          <w:szCs w:val="28"/>
        </w:rPr>
        <w:t>、《招标文件》第四章第一部分技术要求“★</w:t>
      </w:r>
      <w:r w:rsidRPr="008931F8">
        <w:rPr>
          <w:rFonts w:hint="eastAsia"/>
          <w:sz w:val="28"/>
          <w:szCs w:val="28"/>
        </w:rPr>
        <w:t xml:space="preserve">1.1  </w:t>
      </w:r>
      <w:r w:rsidRPr="008931F8">
        <w:rPr>
          <w:rFonts w:hint="eastAsia"/>
          <w:sz w:val="28"/>
          <w:szCs w:val="28"/>
        </w:rPr>
        <w:t>规格要求”变更为“</w:t>
      </w:r>
      <w:r w:rsidRPr="008931F8">
        <w:rPr>
          <w:rFonts w:hint="eastAsia"/>
          <w:sz w:val="28"/>
          <w:szCs w:val="28"/>
        </w:rPr>
        <w:t xml:space="preserve">1.1  </w:t>
      </w:r>
      <w:r w:rsidRPr="008931F8">
        <w:rPr>
          <w:rFonts w:hint="eastAsia"/>
          <w:sz w:val="28"/>
          <w:szCs w:val="28"/>
        </w:rPr>
        <w:t>规格要求”。</w:t>
      </w:r>
    </w:p>
    <w:p w:rsidR="008931F8" w:rsidRPr="008931F8" w:rsidRDefault="008931F8" w:rsidP="008931F8">
      <w:pPr>
        <w:spacing w:line="360" w:lineRule="auto"/>
        <w:ind w:leftChars="135" w:left="283" w:rightChars="94" w:right="197" w:firstLineChars="200" w:firstLine="560"/>
        <w:jc w:val="left"/>
        <w:rPr>
          <w:sz w:val="28"/>
          <w:szCs w:val="28"/>
        </w:rPr>
      </w:pPr>
      <w:r w:rsidRPr="008931F8">
        <w:rPr>
          <w:rFonts w:hint="eastAsia"/>
          <w:sz w:val="28"/>
          <w:szCs w:val="28"/>
        </w:rPr>
        <w:t>2</w:t>
      </w:r>
      <w:r w:rsidRPr="008931F8">
        <w:rPr>
          <w:rFonts w:hint="eastAsia"/>
          <w:sz w:val="28"/>
          <w:szCs w:val="28"/>
        </w:rPr>
        <w:t>、调整《招标文件》第六章评标办法：</w:t>
      </w:r>
      <w:r w:rsidRPr="008931F8">
        <w:rPr>
          <w:rFonts w:hint="eastAsia"/>
          <w:sz w:val="28"/>
          <w:szCs w:val="28"/>
        </w:rPr>
        <w:t>3.8.5</w:t>
      </w:r>
      <w:r w:rsidRPr="008931F8">
        <w:rPr>
          <w:rFonts w:hint="eastAsia"/>
          <w:sz w:val="28"/>
          <w:szCs w:val="28"/>
        </w:rPr>
        <w:t>评分标准中第二项“技术要求”相应的分值。</w:t>
      </w:r>
      <w:r w:rsidR="00CE26F6" w:rsidRPr="00CE26F6">
        <w:rPr>
          <w:rFonts w:hint="eastAsia"/>
          <w:sz w:val="28"/>
          <w:szCs w:val="28"/>
        </w:rPr>
        <w:t>带“▲”的参数负偏离每项扣</w:t>
      </w:r>
      <w:r w:rsidR="00CE26F6" w:rsidRPr="00CE26F6">
        <w:rPr>
          <w:rFonts w:hint="eastAsia"/>
          <w:sz w:val="28"/>
          <w:szCs w:val="28"/>
        </w:rPr>
        <w:t>3.1</w:t>
      </w:r>
      <w:r w:rsidR="00CE26F6" w:rsidRPr="00CE26F6">
        <w:rPr>
          <w:rFonts w:hint="eastAsia"/>
          <w:sz w:val="28"/>
          <w:szCs w:val="28"/>
        </w:rPr>
        <w:t>分（共</w:t>
      </w:r>
      <w:r w:rsidR="00CE26F6" w:rsidRPr="00CE26F6">
        <w:rPr>
          <w:rFonts w:hint="eastAsia"/>
          <w:sz w:val="28"/>
          <w:szCs w:val="28"/>
        </w:rPr>
        <w:t>4</w:t>
      </w:r>
      <w:r w:rsidR="00CE26F6" w:rsidRPr="00CE26F6">
        <w:rPr>
          <w:rFonts w:hint="eastAsia"/>
          <w:sz w:val="28"/>
          <w:szCs w:val="28"/>
        </w:rPr>
        <w:t>条），其它参数负偏离每项扣</w:t>
      </w:r>
      <w:r w:rsidR="00CE26F6" w:rsidRPr="00CE26F6">
        <w:rPr>
          <w:rFonts w:hint="eastAsia"/>
          <w:sz w:val="28"/>
          <w:szCs w:val="28"/>
        </w:rPr>
        <w:t>1.2</w:t>
      </w:r>
      <w:r w:rsidR="00CE26F6" w:rsidRPr="00CE26F6">
        <w:rPr>
          <w:rFonts w:hint="eastAsia"/>
          <w:sz w:val="28"/>
          <w:szCs w:val="28"/>
        </w:rPr>
        <w:t>分（共</w:t>
      </w:r>
      <w:r w:rsidR="00CE26F6" w:rsidRPr="00CE26F6">
        <w:rPr>
          <w:rFonts w:hint="eastAsia"/>
          <w:sz w:val="28"/>
          <w:szCs w:val="28"/>
        </w:rPr>
        <w:t>38</w:t>
      </w:r>
      <w:r w:rsidR="00CE26F6" w:rsidRPr="00CE26F6">
        <w:rPr>
          <w:rFonts w:hint="eastAsia"/>
          <w:sz w:val="28"/>
          <w:szCs w:val="28"/>
        </w:rPr>
        <w:t>条），扣完为止，但</w:t>
      </w:r>
      <w:proofErr w:type="gramStart"/>
      <w:r w:rsidR="00CE26F6" w:rsidRPr="00CE26F6">
        <w:rPr>
          <w:rFonts w:hint="eastAsia"/>
          <w:sz w:val="28"/>
          <w:szCs w:val="28"/>
        </w:rPr>
        <w:t>不</w:t>
      </w:r>
      <w:proofErr w:type="gramEnd"/>
      <w:r w:rsidR="00CE26F6" w:rsidRPr="00CE26F6">
        <w:rPr>
          <w:rFonts w:hint="eastAsia"/>
          <w:sz w:val="28"/>
          <w:szCs w:val="28"/>
        </w:rPr>
        <w:t>视为投标文件无效。（带“▲”的参数需提供相应的证明材料，否则视为负偏离）</w:t>
      </w:r>
      <w:r w:rsidR="00CE26F6">
        <w:rPr>
          <w:rFonts w:hint="eastAsia"/>
          <w:sz w:val="28"/>
          <w:szCs w:val="28"/>
        </w:rPr>
        <w:t>。</w:t>
      </w:r>
    </w:p>
    <w:p w:rsidR="008931F8" w:rsidRPr="008931F8" w:rsidRDefault="008931F8" w:rsidP="008931F8">
      <w:pPr>
        <w:spacing w:line="360" w:lineRule="auto"/>
        <w:ind w:leftChars="135" w:left="283" w:rightChars="94" w:right="197" w:firstLineChars="200" w:firstLine="560"/>
        <w:jc w:val="left"/>
        <w:rPr>
          <w:sz w:val="28"/>
          <w:szCs w:val="28"/>
        </w:rPr>
      </w:pPr>
      <w:r w:rsidRPr="008931F8">
        <w:rPr>
          <w:rFonts w:hint="eastAsia"/>
          <w:sz w:val="28"/>
          <w:szCs w:val="28"/>
        </w:rPr>
        <w:t>3</w:t>
      </w:r>
      <w:r w:rsidRPr="008931F8">
        <w:rPr>
          <w:rFonts w:hint="eastAsia"/>
          <w:sz w:val="28"/>
          <w:szCs w:val="28"/>
        </w:rPr>
        <w:t>、投标截止时间和开标时间由</w:t>
      </w:r>
      <w:r w:rsidRPr="008931F8">
        <w:rPr>
          <w:rFonts w:hint="eastAsia"/>
          <w:sz w:val="28"/>
          <w:szCs w:val="28"/>
        </w:rPr>
        <w:t>2022</w:t>
      </w:r>
      <w:r w:rsidRPr="008931F8">
        <w:rPr>
          <w:rFonts w:hint="eastAsia"/>
          <w:sz w:val="28"/>
          <w:szCs w:val="28"/>
        </w:rPr>
        <w:t>年</w:t>
      </w:r>
      <w:r w:rsidRPr="008931F8">
        <w:rPr>
          <w:rFonts w:hint="eastAsia"/>
          <w:sz w:val="28"/>
          <w:szCs w:val="28"/>
        </w:rPr>
        <w:t>01</w:t>
      </w:r>
      <w:r w:rsidRPr="008931F8">
        <w:rPr>
          <w:rFonts w:hint="eastAsia"/>
          <w:sz w:val="28"/>
          <w:szCs w:val="28"/>
        </w:rPr>
        <w:t>月</w:t>
      </w:r>
      <w:r w:rsidRPr="008931F8">
        <w:rPr>
          <w:rFonts w:hint="eastAsia"/>
          <w:sz w:val="28"/>
          <w:szCs w:val="28"/>
        </w:rPr>
        <w:t>14</w:t>
      </w:r>
      <w:r w:rsidRPr="008931F8">
        <w:rPr>
          <w:rFonts w:hint="eastAsia"/>
          <w:sz w:val="28"/>
          <w:szCs w:val="28"/>
        </w:rPr>
        <w:t>日</w:t>
      </w:r>
      <w:r w:rsidRPr="008931F8">
        <w:rPr>
          <w:rFonts w:hint="eastAsia"/>
          <w:sz w:val="28"/>
          <w:szCs w:val="28"/>
        </w:rPr>
        <w:t>09</w:t>
      </w:r>
      <w:r w:rsidRPr="008931F8">
        <w:rPr>
          <w:rFonts w:hint="eastAsia"/>
          <w:sz w:val="28"/>
          <w:szCs w:val="28"/>
        </w:rPr>
        <w:t>时</w:t>
      </w:r>
      <w:r w:rsidRPr="008931F8">
        <w:rPr>
          <w:rFonts w:hint="eastAsia"/>
          <w:sz w:val="28"/>
          <w:szCs w:val="28"/>
        </w:rPr>
        <w:t>30</w:t>
      </w:r>
      <w:r w:rsidRPr="008931F8">
        <w:rPr>
          <w:rFonts w:hint="eastAsia"/>
          <w:sz w:val="28"/>
          <w:szCs w:val="28"/>
        </w:rPr>
        <w:t>分变更为</w:t>
      </w:r>
      <w:r w:rsidRPr="008931F8">
        <w:rPr>
          <w:rFonts w:hint="eastAsia"/>
          <w:sz w:val="28"/>
          <w:szCs w:val="28"/>
        </w:rPr>
        <w:t>2022</w:t>
      </w:r>
      <w:r w:rsidRPr="008931F8">
        <w:rPr>
          <w:rFonts w:hint="eastAsia"/>
          <w:sz w:val="28"/>
          <w:szCs w:val="28"/>
        </w:rPr>
        <w:t>年</w:t>
      </w:r>
      <w:r w:rsidRPr="008931F8">
        <w:rPr>
          <w:rFonts w:hint="eastAsia"/>
          <w:sz w:val="28"/>
          <w:szCs w:val="28"/>
        </w:rPr>
        <w:t>01</w:t>
      </w:r>
      <w:r w:rsidRPr="008931F8">
        <w:rPr>
          <w:rFonts w:hint="eastAsia"/>
          <w:sz w:val="28"/>
          <w:szCs w:val="28"/>
        </w:rPr>
        <w:t>月</w:t>
      </w:r>
      <w:r w:rsidRPr="008931F8">
        <w:rPr>
          <w:rFonts w:hint="eastAsia"/>
          <w:sz w:val="28"/>
          <w:szCs w:val="28"/>
        </w:rPr>
        <w:t>26</w:t>
      </w:r>
      <w:r w:rsidRPr="008931F8">
        <w:rPr>
          <w:rFonts w:hint="eastAsia"/>
          <w:sz w:val="28"/>
          <w:szCs w:val="28"/>
        </w:rPr>
        <w:t>日</w:t>
      </w:r>
      <w:r w:rsidRPr="008931F8">
        <w:rPr>
          <w:rFonts w:hint="eastAsia"/>
          <w:sz w:val="28"/>
          <w:szCs w:val="28"/>
        </w:rPr>
        <w:t>10</w:t>
      </w:r>
      <w:r w:rsidRPr="008931F8">
        <w:rPr>
          <w:rFonts w:hint="eastAsia"/>
          <w:sz w:val="28"/>
          <w:szCs w:val="28"/>
        </w:rPr>
        <w:t>时</w:t>
      </w:r>
      <w:r w:rsidRPr="008931F8">
        <w:rPr>
          <w:rFonts w:hint="eastAsia"/>
          <w:sz w:val="28"/>
          <w:szCs w:val="28"/>
        </w:rPr>
        <w:t>00</w:t>
      </w:r>
      <w:r w:rsidRPr="008931F8">
        <w:rPr>
          <w:rFonts w:hint="eastAsia"/>
          <w:sz w:val="28"/>
          <w:szCs w:val="28"/>
        </w:rPr>
        <w:t>分。</w:t>
      </w:r>
    </w:p>
    <w:p w:rsidR="003F2A52" w:rsidRPr="003F2A52" w:rsidRDefault="008931F8" w:rsidP="008931F8">
      <w:pPr>
        <w:spacing w:line="360" w:lineRule="auto"/>
        <w:ind w:leftChars="135" w:left="283" w:rightChars="94" w:right="197" w:firstLineChars="200" w:firstLine="560"/>
        <w:jc w:val="left"/>
        <w:rPr>
          <w:sz w:val="28"/>
          <w:szCs w:val="28"/>
        </w:rPr>
      </w:pPr>
      <w:r w:rsidRPr="008931F8">
        <w:rPr>
          <w:rFonts w:hint="eastAsia"/>
          <w:sz w:val="28"/>
          <w:szCs w:val="28"/>
        </w:rPr>
        <w:t>4</w:t>
      </w:r>
      <w:r w:rsidRPr="008931F8">
        <w:rPr>
          <w:rFonts w:hint="eastAsia"/>
          <w:sz w:val="28"/>
          <w:szCs w:val="28"/>
        </w:rPr>
        <w:t>、其它内容不变。</w:t>
      </w:r>
    </w:p>
    <w:p w:rsidR="00D73192" w:rsidRPr="004F4CF3" w:rsidRDefault="00D73192" w:rsidP="00D73192">
      <w:pPr>
        <w:spacing w:line="360" w:lineRule="auto"/>
        <w:ind w:leftChars="135" w:left="283" w:rightChars="94" w:right="197"/>
        <w:jc w:val="left"/>
        <w:rPr>
          <w:b/>
          <w:sz w:val="30"/>
          <w:szCs w:val="30"/>
        </w:rPr>
      </w:pPr>
    </w:p>
    <w:p w:rsidR="00D73192" w:rsidRPr="00162BC1" w:rsidRDefault="00D73192" w:rsidP="00D73192">
      <w:pPr>
        <w:spacing w:line="360" w:lineRule="auto"/>
        <w:ind w:leftChars="135" w:left="283" w:rightChars="94" w:right="197"/>
        <w:jc w:val="left"/>
        <w:rPr>
          <w:b/>
          <w:sz w:val="30"/>
          <w:szCs w:val="30"/>
        </w:rPr>
      </w:pPr>
      <w:bookmarkStart w:id="0" w:name="_GoBack"/>
      <w:bookmarkEnd w:id="0"/>
    </w:p>
    <w:p w:rsidR="00D73192" w:rsidRPr="00D73192" w:rsidRDefault="00071AB6" w:rsidP="00D73192">
      <w:pPr>
        <w:spacing w:line="360" w:lineRule="auto"/>
        <w:ind w:leftChars="135" w:left="283" w:rightChars="94" w:right="197"/>
        <w:jc w:val="right"/>
        <w:rPr>
          <w:sz w:val="30"/>
          <w:szCs w:val="30"/>
        </w:rPr>
      </w:pPr>
      <w:r>
        <w:rPr>
          <w:rFonts w:hint="eastAsia"/>
          <w:sz w:val="28"/>
          <w:szCs w:val="28"/>
        </w:rPr>
        <w:t>五</w:t>
      </w:r>
      <w:proofErr w:type="gramStart"/>
      <w:r>
        <w:rPr>
          <w:rFonts w:hint="eastAsia"/>
          <w:sz w:val="28"/>
          <w:szCs w:val="28"/>
        </w:rPr>
        <w:t>矿国际</w:t>
      </w:r>
      <w:proofErr w:type="gramEnd"/>
      <w:r>
        <w:rPr>
          <w:rFonts w:hint="eastAsia"/>
          <w:sz w:val="28"/>
          <w:szCs w:val="28"/>
        </w:rPr>
        <w:t>招标有限责任公司</w:t>
      </w:r>
    </w:p>
    <w:p w:rsidR="00D73192" w:rsidRPr="00D73192" w:rsidRDefault="00D73192" w:rsidP="00D73192">
      <w:pPr>
        <w:spacing w:line="360" w:lineRule="auto"/>
        <w:ind w:leftChars="135" w:left="283" w:rightChars="94" w:right="197"/>
        <w:jc w:val="right"/>
        <w:rPr>
          <w:sz w:val="30"/>
          <w:szCs w:val="30"/>
        </w:rPr>
      </w:pPr>
      <w:r w:rsidRPr="00D73192">
        <w:rPr>
          <w:rFonts w:hint="eastAsia"/>
          <w:sz w:val="30"/>
          <w:szCs w:val="30"/>
        </w:rPr>
        <w:t>20</w:t>
      </w:r>
      <w:r w:rsidR="00D45C37">
        <w:rPr>
          <w:rFonts w:hint="eastAsia"/>
          <w:sz w:val="30"/>
          <w:szCs w:val="30"/>
        </w:rPr>
        <w:t>22</w:t>
      </w:r>
      <w:r w:rsidRPr="00D73192">
        <w:rPr>
          <w:rFonts w:hint="eastAsia"/>
          <w:sz w:val="30"/>
          <w:szCs w:val="30"/>
        </w:rPr>
        <w:t>年</w:t>
      </w:r>
      <w:r w:rsidR="00D45C37">
        <w:rPr>
          <w:rFonts w:hint="eastAsia"/>
          <w:sz w:val="30"/>
          <w:szCs w:val="30"/>
        </w:rPr>
        <w:t>01</w:t>
      </w:r>
      <w:r w:rsidRPr="00D73192">
        <w:rPr>
          <w:rFonts w:hint="eastAsia"/>
          <w:sz w:val="30"/>
          <w:szCs w:val="30"/>
        </w:rPr>
        <w:t>月</w:t>
      </w:r>
      <w:r w:rsidR="00D45C37">
        <w:rPr>
          <w:rFonts w:hint="eastAsia"/>
          <w:sz w:val="30"/>
          <w:szCs w:val="30"/>
        </w:rPr>
        <w:t>0</w:t>
      </w:r>
      <w:r w:rsidR="00DF4350">
        <w:rPr>
          <w:rFonts w:hint="eastAsia"/>
          <w:sz w:val="30"/>
          <w:szCs w:val="30"/>
        </w:rPr>
        <w:t>7</w:t>
      </w:r>
      <w:r w:rsidRPr="00D73192">
        <w:rPr>
          <w:rFonts w:hint="eastAsia"/>
          <w:sz w:val="30"/>
          <w:szCs w:val="30"/>
        </w:rPr>
        <w:t>日</w:t>
      </w:r>
    </w:p>
    <w:sectPr w:rsidR="00D73192" w:rsidRPr="00D73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2C" w:rsidRDefault="00113B2C" w:rsidP="00D73192">
      <w:r>
        <w:separator/>
      </w:r>
    </w:p>
  </w:endnote>
  <w:endnote w:type="continuationSeparator" w:id="0">
    <w:p w:rsidR="00113B2C" w:rsidRDefault="00113B2C" w:rsidP="00D7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2C" w:rsidRDefault="00113B2C" w:rsidP="00D73192">
      <w:r>
        <w:separator/>
      </w:r>
    </w:p>
  </w:footnote>
  <w:footnote w:type="continuationSeparator" w:id="0">
    <w:p w:rsidR="00113B2C" w:rsidRDefault="00113B2C" w:rsidP="00D73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0A"/>
    <w:rsid w:val="0002040E"/>
    <w:rsid w:val="00023FF1"/>
    <w:rsid w:val="00031CC5"/>
    <w:rsid w:val="00071AB6"/>
    <w:rsid w:val="00077AD4"/>
    <w:rsid w:val="00113B2C"/>
    <w:rsid w:val="00123830"/>
    <w:rsid w:val="00162BC1"/>
    <w:rsid w:val="00176998"/>
    <w:rsid w:val="001D46C7"/>
    <w:rsid w:val="00242AD7"/>
    <w:rsid w:val="00250143"/>
    <w:rsid w:val="00276E0C"/>
    <w:rsid w:val="002778D9"/>
    <w:rsid w:val="00376C86"/>
    <w:rsid w:val="003A4B52"/>
    <w:rsid w:val="003E6F43"/>
    <w:rsid w:val="003F2A52"/>
    <w:rsid w:val="00413F35"/>
    <w:rsid w:val="00434976"/>
    <w:rsid w:val="00442136"/>
    <w:rsid w:val="00496470"/>
    <w:rsid w:val="004F4CF3"/>
    <w:rsid w:val="004F7074"/>
    <w:rsid w:val="00501179"/>
    <w:rsid w:val="00532E57"/>
    <w:rsid w:val="0053773C"/>
    <w:rsid w:val="005417D0"/>
    <w:rsid w:val="005542F5"/>
    <w:rsid w:val="005611B2"/>
    <w:rsid w:val="00574A22"/>
    <w:rsid w:val="0058181A"/>
    <w:rsid w:val="00586237"/>
    <w:rsid w:val="005A52F7"/>
    <w:rsid w:val="006141C4"/>
    <w:rsid w:val="006A0D44"/>
    <w:rsid w:val="006D16E3"/>
    <w:rsid w:val="006E3676"/>
    <w:rsid w:val="006E5B0B"/>
    <w:rsid w:val="007573B5"/>
    <w:rsid w:val="00775A6A"/>
    <w:rsid w:val="007C2415"/>
    <w:rsid w:val="007C6757"/>
    <w:rsid w:val="008931F8"/>
    <w:rsid w:val="00905F38"/>
    <w:rsid w:val="00964AC3"/>
    <w:rsid w:val="00973FCF"/>
    <w:rsid w:val="00985ED8"/>
    <w:rsid w:val="0099278F"/>
    <w:rsid w:val="009B13C3"/>
    <w:rsid w:val="009B50BD"/>
    <w:rsid w:val="00A33D33"/>
    <w:rsid w:val="00A43E6E"/>
    <w:rsid w:val="00AD06C2"/>
    <w:rsid w:val="00AD43D9"/>
    <w:rsid w:val="00BA4C64"/>
    <w:rsid w:val="00BF2778"/>
    <w:rsid w:val="00C06312"/>
    <w:rsid w:val="00C164B1"/>
    <w:rsid w:val="00CD585C"/>
    <w:rsid w:val="00CE26F6"/>
    <w:rsid w:val="00D177E6"/>
    <w:rsid w:val="00D45C37"/>
    <w:rsid w:val="00D46DD3"/>
    <w:rsid w:val="00D52064"/>
    <w:rsid w:val="00D73192"/>
    <w:rsid w:val="00DD252C"/>
    <w:rsid w:val="00DD57FB"/>
    <w:rsid w:val="00DF4350"/>
    <w:rsid w:val="00E6440A"/>
    <w:rsid w:val="00E914C4"/>
    <w:rsid w:val="00EC341F"/>
    <w:rsid w:val="00EE09B2"/>
    <w:rsid w:val="00EF0369"/>
    <w:rsid w:val="00F82874"/>
    <w:rsid w:val="00FA1337"/>
    <w:rsid w:val="00FB7728"/>
    <w:rsid w:val="00F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1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1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192"/>
    <w:rPr>
      <w:sz w:val="18"/>
      <w:szCs w:val="18"/>
    </w:rPr>
  </w:style>
  <w:style w:type="paragraph" w:styleId="a5">
    <w:name w:val="List Paragraph"/>
    <w:basedOn w:val="a"/>
    <w:uiPriority w:val="34"/>
    <w:qFormat/>
    <w:rsid w:val="00023F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1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1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192"/>
    <w:rPr>
      <w:sz w:val="18"/>
      <w:szCs w:val="18"/>
    </w:rPr>
  </w:style>
  <w:style w:type="paragraph" w:styleId="a5">
    <w:name w:val="List Paragraph"/>
    <w:basedOn w:val="a"/>
    <w:uiPriority w:val="34"/>
    <w:qFormat/>
    <w:rsid w:val="00023F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贾健</dc:creator>
  <cp:keywords/>
  <dc:description/>
  <cp:lastModifiedBy>wxq</cp:lastModifiedBy>
  <cp:revision>61</cp:revision>
  <dcterms:created xsi:type="dcterms:W3CDTF">2019-05-29T01:40:00Z</dcterms:created>
  <dcterms:modified xsi:type="dcterms:W3CDTF">2022-01-07T06:41:00Z</dcterms:modified>
</cp:coreProperties>
</file>