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243708" w:rsidRDefault="00243708" w:rsidP="00243708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成都市第二人民医院</w:t>
            </w: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年第六批医疗设备（</w:t>
            </w: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4</w:t>
            </w: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）采购项目</w:t>
            </w:r>
          </w:p>
        </w:tc>
        <w:tc>
          <w:tcPr>
            <w:tcW w:w="1780" w:type="dxa"/>
            <w:vAlign w:val="center"/>
          </w:tcPr>
          <w:p w:rsidR="00AC7E76" w:rsidRPr="00243708" w:rsidRDefault="005C3B5B" w:rsidP="00243708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243708" w:rsidP="00243708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510101202101430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664723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F5642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9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29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474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243708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F5642C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F5642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9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437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30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F5642C">
        <w:trPr>
          <w:trHeight w:val="2208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162"/>
              <w:rPr>
                <w:rFonts w:ascii="Times New Roman" w:eastAsia="宋体" w:hAnsi="Times New Roman" w:cs="Times New Roman"/>
                <w:b/>
                <w:spacing w:val="-3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943" w:type="dxa"/>
            <w:gridSpan w:val="3"/>
            <w:vAlign w:val="center"/>
          </w:tcPr>
          <w:p w:rsidR="00243708" w:rsidRPr="00243708" w:rsidRDefault="00243708" w:rsidP="00243708">
            <w:pPr>
              <w:spacing w:before="130"/>
              <w:ind w:rightChars="45" w:right="94" w:firstLineChars="139" w:firstLine="327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、将招标文件技术指标及配置中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“▲1.2.9  60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排</w:t>
            </w:r>
            <w:r w:rsidRPr="00243708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</w:rPr>
              <w:t>≥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探测器排数</w:t>
            </w:r>
            <w:r w:rsidRPr="00243708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</w:rPr>
              <w:t>＜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64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排。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更正为</w:t>
            </w:r>
            <w:bookmarkStart w:id="0" w:name="_GoBack"/>
            <w:bookmarkEnd w:id="0"/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“▲1.2.9  60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排</w:t>
            </w:r>
            <w:r w:rsidRPr="00243708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</w:rPr>
              <w:t>≤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探测器排数＜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64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排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。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2437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。</w:t>
            </w:r>
          </w:p>
          <w:p w:rsidR="000F4C89" w:rsidRPr="009D5BA9" w:rsidRDefault="000F4C89" w:rsidP="00243708">
            <w:pPr>
              <w:spacing w:befor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  <w:t>采购人地址</w:t>
            </w:r>
            <w:r w:rsidRPr="00243708"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243708"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址：成都市庆云南街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664723" w:rsidRPr="00664723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人：张老师</w:t>
            </w:r>
          </w:p>
          <w:p w:rsidR="00AC7E76" w:rsidRPr="00664723" w:rsidRDefault="00664723" w:rsidP="00664723">
            <w:pPr>
              <w:spacing w:before="13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028-67830639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矿大厦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武侯吾悦广场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人：罗杨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8002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243708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b/>
                <w:spacing w:val="-2"/>
                <w:sz w:val="24"/>
                <w:szCs w:val="24"/>
              </w:rPr>
            </w:pPr>
            <w:r w:rsidRPr="00243708">
              <w:rPr>
                <w:rFonts w:ascii="Times New Roman" w:eastAsia="宋体" w:hAnsi="Times New Roman" w:cs="Times New Roman"/>
                <w:b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A8" w:rsidRDefault="004502A8" w:rsidP="00EB79A4">
      <w:r>
        <w:separator/>
      </w:r>
    </w:p>
  </w:endnote>
  <w:endnote w:type="continuationSeparator" w:id="0">
    <w:p w:rsidR="004502A8" w:rsidRDefault="004502A8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A8" w:rsidRDefault="004502A8" w:rsidP="00EB79A4">
      <w:r>
        <w:separator/>
      </w:r>
    </w:p>
  </w:footnote>
  <w:footnote w:type="continuationSeparator" w:id="0">
    <w:p w:rsidR="004502A8" w:rsidRDefault="004502A8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F4C89"/>
    <w:rsid w:val="00243708"/>
    <w:rsid w:val="004502A8"/>
    <w:rsid w:val="005C3B5B"/>
    <w:rsid w:val="00664723"/>
    <w:rsid w:val="00674945"/>
    <w:rsid w:val="009D5BA9"/>
    <w:rsid w:val="009E5FDC"/>
    <w:rsid w:val="00AC7E76"/>
    <w:rsid w:val="00B249C3"/>
    <w:rsid w:val="00CA5C28"/>
    <w:rsid w:val="00EB79A4"/>
    <w:rsid w:val="00F5642C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7</cp:revision>
  <dcterms:created xsi:type="dcterms:W3CDTF">2021-04-07T11:55:00Z</dcterms:created>
  <dcterms:modified xsi:type="dcterms:W3CDTF">2021-09-30T06:42:00Z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