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76" w:rsidRPr="00EB79A4" w:rsidRDefault="005C3B5B" w:rsidP="00EB79A4">
      <w:pPr>
        <w:kinsoku/>
        <w:autoSpaceDE/>
        <w:autoSpaceDN/>
        <w:adjustRightInd/>
        <w:snapToGrid/>
        <w:spacing w:line="360" w:lineRule="auto"/>
        <w:jc w:val="center"/>
        <w:textAlignment w:val="auto"/>
        <w:outlineLvl w:val="0"/>
        <w:rPr>
          <w:rFonts w:ascii="宋体" w:eastAsia="宋体" w:hAnsi="宋体" w:cs="宋体"/>
          <w:b/>
          <w:bCs/>
          <w:snapToGrid/>
          <w:color w:val="333333"/>
          <w:kern w:val="36"/>
          <w:sz w:val="27"/>
          <w:szCs w:val="27"/>
        </w:rPr>
      </w:pPr>
      <w:r w:rsidRPr="00EB79A4">
        <w:rPr>
          <w:rFonts w:ascii="宋体" w:eastAsia="宋体" w:hAnsi="宋体" w:cs="宋体"/>
          <w:b/>
          <w:bCs/>
          <w:snapToGrid/>
          <w:color w:val="333333"/>
          <w:kern w:val="36"/>
          <w:sz w:val="27"/>
          <w:szCs w:val="27"/>
        </w:rPr>
        <w:t>更正公告</w:t>
      </w:r>
    </w:p>
    <w:p w:rsidR="00AC7E76" w:rsidRDefault="00AC7E76" w:rsidP="00EB79A4">
      <w:pPr>
        <w:spacing w:line="360" w:lineRule="auto"/>
      </w:pPr>
    </w:p>
    <w:tbl>
      <w:tblPr>
        <w:tblStyle w:val="TableNormal"/>
        <w:tblW w:w="5000" w:type="pct"/>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6"/>
        <w:gridCol w:w="3103"/>
        <w:gridCol w:w="1693"/>
        <w:gridCol w:w="2070"/>
      </w:tblGrid>
      <w:tr w:rsidR="00AC7E76" w:rsidRPr="009D5BA9" w:rsidTr="004A175C">
        <w:trPr>
          <w:trHeight w:val="488"/>
          <w:jc w:val="center"/>
        </w:trPr>
        <w:tc>
          <w:tcPr>
            <w:tcW w:w="1423" w:type="dxa"/>
            <w:vAlign w:val="center"/>
          </w:tcPr>
          <w:p w:rsidR="00AC7E76" w:rsidRPr="009D5BA9" w:rsidRDefault="005C3B5B" w:rsidP="000F4C89">
            <w:pPr>
              <w:spacing w:before="130"/>
              <w:jc w:val="center"/>
              <w:rPr>
                <w:rFonts w:ascii="Times New Roman" w:eastAsia="宋体" w:hAnsi="Times New Roman" w:cs="Times New Roman"/>
                <w:spacing w:val="-5"/>
                <w:sz w:val="24"/>
                <w:szCs w:val="24"/>
              </w:rPr>
            </w:pPr>
            <w:r w:rsidRPr="009D5BA9">
              <w:rPr>
                <w:rFonts w:ascii="Times New Roman" w:eastAsia="宋体" w:hAnsi="Times New Roman" w:cs="Times New Roman"/>
                <w:spacing w:val="-5"/>
                <w:sz w:val="24"/>
                <w:szCs w:val="24"/>
              </w:rPr>
              <w:t>采购项目名称</w:t>
            </w:r>
          </w:p>
        </w:tc>
        <w:tc>
          <w:tcPr>
            <w:tcW w:w="3118" w:type="dxa"/>
            <w:vAlign w:val="center"/>
          </w:tcPr>
          <w:p w:rsidR="00AC7E76" w:rsidRPr="003D0544" w:rsidRDefault="00E40BD5" w:rsidP="00E40BD5">
            <w:pPr>
              <w:spacing w:before="130"/>
              <w:jc w:val="center"/>
              <w:rPr>
                <w:rFonts w:ascii="Times New Roman" w:eastAsia="宋体" w:hAnsi="Times New Roman" w:cs="Times New Roman"/>
                <w:spacing w:val="-5"/>
                <w:sz w:val="24"/>
                <w:szCs w:val="24"/>
              </w:rPr>
            </w:pPr>
            <w:r w:rsidRPr="00E40BD5">
              <w:rPr>
                <w:rFonts w:ascii="Times New Roman" w:eastAsia="宋体" w:hAnsi="Times New Roman" w:cs="Times New Roman" w:hint="eastAsia"/>
                <w:spacing w:val="-5"/>
                <w:sz w:val="24"/>
                <w:szCs w:val="24"/>
              </w:rPr>
              <w:t>成都市妇女儿童中心医院临床检验设备（</w:t>
            </w:r>
            <w:r w:rsidRPr="00E40BD5">
              <w:rPr>
                <w:rFonts w:ascii="Times New Roman" w:eastAsia="宋体" w:hAnsi="Times New Roman" w:cs="Times New Roman"/>
                <w:spacing w:val="-5"/>
                <w:sz w:val="24"/>
                <w:szCs w:val="24"/>
              </w:rPr>
              <w:t>3</w:t>
            </w:r>
            <w:r w:rsidRPr="00E40BD5">
              <w:rPr>
                <w:rFonts w:ascii="Times New Roman" w:eastAsia="宋体" w:hAnsi="Times New Roman" w:cs="Times New Roman" w:hint="eastAsia"/>
                <w:spacing w:val="-5"/>
                <w:sz w:val="24"/>
                <w:szCs w:val="24"/>
              </w:rPr>
              <w:t>）采购项目</w:t>
            </w:r>
          </w:p>
        </w:tc>
        <w:tc>
          <w:tcPr>
            <w:tcW w:w="1701" w:type="dxa"/>
            <w:vAlign w:val="center"/>
          </w:tcPr>
          <w:p w:rsidR="00AC7E76" w:rsidRPr="009D5BA9" w:rsidRDefault="005C3B5B" w:rsidP="003D0544">
            <w:pPr>
              <w:spacing w:before="130"/>
              <w:jc w:val="center"/>
              <w:rPr>
                <w:rFonts w:ascii="Times New Roman" w:eastAsia="宋体" w:hAnsi="Times New Roman" w:cs="Times New Roman"/>
                <w:spacing w:val="-5"/>
                <w:sz w:val="24"/>
                <w:szCs w:val="24"/>
              </w:rPr>
            </w:pPr>
            <w:r w:rsidRPr="009D5BA9">
              <w:rPr>
                <w:rFonts w:ascii="Times New Roman" w:eastAsia="宋体" w:hAnsi="Times New Roman" w:cs="Times New Roman"/>
                <w:spacing w:val="-5"/>
                <w:sz w:val="24"/>
                <w:szCs w:val="24"/>
              </w:rPr>
              <w:t>采购项目编号</w:t>
            </w:r>
          </w:p>
        </w:tc>
        <w:tc>
          <w:tcPr>
            <w:tcW w:w="2080" w:type="dxa"/>
            <w:vAlign w:val="center"/>
          </w:tcPr>
          <w:p w:rsidR="00AC7E76" w:rsidRPr="009D5BA9" w:rsidRDefault="00E40BD5" w:rsidP="003D0544">
            <w:pPr>
              <w:spacing w:before="130"/>
              <w:jc w:val="center"/>
              <w:rPr>
                <w:rFonts w:ascii="Times New Roman" w:eastAsia="宋体" w:hAnsi="Times New Roman" w:cs="Times New Roman"/>
                <w:spacing w:val="-5"/>
                <w:sz w:val="24"/>
                <w:szCs w:val="24"/>
              </w:rPr>
            </w:pPr>
            <w:r w:rsidRPr="00E40BD5">
              <w:rPr>
                <w:rFonts w:ascii="Times New Roman" w:eastAsia="宋体" w:hAnsi="Times New Roman" w:cs="Times New Roman"/>
                <w:spacing w:val="-5"/>
                <w:sz w:val="24"/>
                <w:szCs w:val="24"/>
              </w:rPr>
              <w:t>510101202102170</w:t>
            </w:r>
          </w:p>
        </w:tc>
      </w:tr>
      <w:tr w:rsidR="00AC7E76" w:rsidRPr="009D5BA9" w:rsidTr="004A175C">
        <w:trPr>
          <w:trHeight w:val="539"/>
          <w:jc w:val="center"/>
        </w:trPr>
        <w:tc>
          <w:tcPr>
            <w:tcW w:w="1423" w:type="dxa"/>
            <w:vAlign w:val="center"/>
          </w:tcPr>
          <w:p w:rsidR="00AC7E76" w:rsidRPr="009D5BA9" w:rsidRDefault="005C3B5B" w:rsidP="000F4C89">
            <w:pPr>
              <w:spacing w:before="130"/>
              <w:jc w:val="center"/>
              <w:rPr>
                <w:rFonts w:ascii="Times New Roman" w:eastAsia="宋体" w:hAnsi="Times New Roman" w:cs="Times New Roman"/>
                <w:spacing w:val="-5"/>
                <w:sz w:val="24"/>
                <w:szCs w:val="24"/>
              </w:rPr>
            </w:pPr>
            <w:r w:rsidRPr="009D5BA9">
              <w:rPr>
                <w:rFonts w:ascii="Times New Roman" w:eastAsia="宋体" w:hAnsi="Times New Roman" w:cs="Times New Roman"/>
                <w:spacing w:val="-5"/>
                <w:sz w:val="24"/>
                <w:szCs w:val="24"/>
              </w:rPr>
              <w:t>采购方式</w:t>
            </w:r>
          </w:p>
        </w:tc>
        <w:tc>
          <w:tcPr>
            <w:tcW w:w="3118" w:type="dxa"/>
            <w:vAlign w:val="center"/>
          </w:tcPr>
          <w:p w:rsidR="00AC7E76" w:rsidRPr="009D5BA9" w:rsidRDefault="003D0544" w:rsidP="000F4C89">
            <w:pPr>
              <w:spacing w:before="130"/>
              <w:jc w:val="center"/>
              <w:rPr>
                <w:rFonts w:ascii="Times New Roman" w:eastAsia="宋体" w:hAnsi="Times New Roman" w:cs="Times New Roman"/>
                <w:spacing w:val="-5"/>
                <w:sz w:val="24"/>
                <w:szCs w:val="24"/>
              </w:rPr>
            </w:pPr>
            <w:r>
              <w:rPr>
                <w:rFonts w:ascii="Times New Roman" w:eastAsia="宋体" w:hAnsi="Times New Roman" w:cs="Times New Roman" w:hint="eastAsia"/>
                <w:spacing w:val="-5"/>
                <w:sz w:val="24"/>
                <w:szCs w:val="24"/>
              </w:rPr>
              <w:t>公开招标</w:t>
            </w:r>
          </w:p>
        </w:tc>
        <w:tc>
          <w:tcPr>
            <w:tcW w:w="1701" w:type="dxa"/>
            <w:vAlign w:val="center"/>
          </w:tcPr>
          <w:p w:rsidR="00AC7E76" w:rsidRPr="009D5BA9" w:rsidRDefault="005C3B5B" w:rsidP="000F4C89">
            <w:pPr>
              <w:spacing w:before="130"/>
              <w:jc w:val="center"/>
              <w:rPr>
                <w:rFonts w:ascii="Times New Roman" w:eastAsia="宋体" w:hAnsi="Times New Roman" w:cs="Times New Roman"/>
                <w:spacing w:val="-5"/>
                <w:sz w:val="24"/>
                <w:szCs w:val="24"/>
              </w:rPr>
            </w:pPr>
            <w:r w:rsidRPr="009D5BA9">
              <w:rPr>
                <w:rFonts w:ascii="Times New Roman" w:eastAsia="宋体" w:hAnsi="Times New Roman" w:cs="Times New Roman"/>
                <w:spacing w:val="-5"/>
                <w:sz w:val="24"/>
                <w:szCs w:val="24"/>
              </w:rPr>
              <w:t>行政区划</w:t>
            </w:r>
          </w:p>
        </w:tc>
        <w:tc>
          <w:tcPr>
            <w:tcW w:w="2080" w:type="dxa"/>
            <w:vAlign w:val="center"/>
          </w:tcPr>
          <w:p w:rsidR="00AC7E76" w:rsidRPr="009D5BA9" w:rsidRDefault="005C3B5B" w:rsidP="000F4C89">
            <w:pPr>
              <w:spacing w:before="130"/>
              <w:jc w:val="center"/>
              <w:rPr>
                <w:rFonts w:ascii="Times New Roman" w:eastAsia="宋体" w:hAnsi="Times New Roman" w:cs="Times New Roman"/>
                <w:spacing w:val="-5"/>
                <w:sz w:val="24"/>
                <w:szCs w:val="24"/>
              </w:rPr>
            </w:pPr>
            <w:r w:rsidRPr="009D5BA9">
              <w:rPr>
                <w:rFonts w:ascii="Times New Roman" w:eastAsia="宋体" w:hAnsi="Times New Roman" w:cs="Times New Roman"/>
                <w:spacing w:val="-5"/>
                <w:sz w:val="24"/>
                <w:szCs w:val="24"/>
              </w:rPr>
              <w:t>四川成都</w:t>
            </w:r>
          </w:p>
        </w:tc>
      </w:tr>
      <w:tr w:rsidR="00AC7E76" w:rsidRPr="009D5BA9" w:rsidTr="004A175C">
        <w:trPr>
          <w:trHeight w:val="395"/>
          <w:jc w:val="center"/>
        </w:trPr>
        <w:tc>
          <w:tcPr>
            <w:tcW w:w="1423" w:type="dxa"/>
            <w:vAlign w:val="center"/>
          </w:tcPr>
          <w:p w:rsidR="00AC7E76" w:rsidRPr="009D5BA9" w:rsidRDefault="005C3B5B" w:rsidP="000F4C89">
            <w:pPr>
              <w:spacing w:before="130"/>
              <w:jc w:val="center"/>
              <w:rPr>
                <w:rFonts w:ascii="Times New Roman" w:eastAsia="宋体" w:hAnsi="Times New Roman" w:cs="Times New Roman"/>
                <w:spacing w:val="-5"/>
                <w:sz w:val="24"/>
                <w:szCs w:val="24"/>
              </w:rPr>
            </w:pPr>
            <w:r w:rsidRPr="009D5BA9">
              <w:rPr>
                <w:rFonts w:ascii="Times New Roman" w:eastAsia="宋体" w:hAnsi="Times New Roman" w:cs="Times New Roman"/>
                <w:spacing w:val="-5"/>
                <w:sz w:val="24"/>
                <w:szCs w:val="24"/>
              </w:rPr>
              <w:t>公告类型</w:t>
            </w:r>
          </w:p>
        </w:tc>
        <w:tc>
          <w:tcPr>
            <w:tcW w:w="3118" w:type="dxa"/>
            <w:vAlign w:val="center"/>
          </w:tcPr>
          <w:p w:rsidR="00AC7E76" w:rsidRPr="009D5BA9" w:rsidRDefault="005C3B5B" w:rsidP="000F4C89">
            <w:pPr>
              <w:spacing w:before="130"/>
              <w:jc w:val="center"/>
              <w:rPr>
                <w:rFonts w:ascii="Times New Roman" w:eastAsia="宋体" w:hAnsi="Times New Roman" w:cs="Times New Roman"/>
                <w:spacing w:val="-5"/>
                <w:sz w:val="24"/>
                <w:szCs w:val="24"/>
              </w:rPr>
            </w:pPr>
            <w:r w:rsidRPr="009D5BA9">
              <w:rPr>
                <w:rFonts w:ascii="Times New Roman" w:eastAsia="宋体" w:hAnsi="Times New Roman" w:cs="Times New Roman"/>
                <w:spacing w:val="-5"/>
                <w:sz w:val="24"/>
                <w:szCs w:val="24"/>
              </w:rPr>
              <w:t>更正公告</w:t>
            </w:r>
          </w:p>
        </w:tc>
        <w:tc>
          <w:tcPr>
            <w:tcW w:w="1701" w:type="dxa"/>
            <w:vAlign w:val="center"/>
          </w:tcPr>
          <w:p w:rsidR="00AC7E76" w:rsidRPr="009D5BA9" w:rsidRDefault="005C3B5B" w:rsidP="000F4C89">
            <w:pPr>
              <w:spacing w:before="130"/>
              <w:jc w:val="center"/>
              <w:rPr>
                <w:rFonts w:ascii="Times New Roman" w:eastAsia="宋体" w:hAnsi="Times New Roman" w:cs="Times New Roman"/>
                <w:spacing w:val="-5"/>
                <w:sz w:val="24"/>
                <w:szCs w:val="24"/>
              </w:rPr>
            </w:pPr>
            <w:r w:rsidRPr="009D5BA9">
              <w:rPr>
                <w:rFonts w:ascii="Times New Roman" w:eastAsia="宋体" w:hAnsi="Times New Roman" w:cs="Times New Roman"/>
                <w:spacing w:val="-5"/>
                <w:sz w:val="24"/>
                <w:szCs w:val="24"/>
              </w:rPr>
              <w:t>公告发布时间</w:t>
            </w:r>
          </w:p>
        </w:tc>
        <w:tc>
          <w:tcPr>
            <w:tcW w:w="2080" w:type="dxa"/>
            <w:vAlign w:val="center"/>
          </w:tcPr>
          <w:p w:rsidR="00AC7E76" w:rsidRPr="009D5BA9" w:rsidRDefault="00E40BD5" w:rsidP="00EF514B">
            <w:pPr>
              <w:spacing w:before="130"/>
              <w:jc w:val="center"/>
              <w:rPr>
                <w:rFonts w:ascii="Times New Roman" w:eastAsia="宋体" w:hAnsi="Times New Roman" w:cs="Times New Roman"/>
                <w:spacing w:val="-5"/>
                <w:sz w:val="24"/>
                <w:szCs w:val="24"/>
              </w:rPr>
            </w:pPr>
            <w:r>
              <w:rPr>
                <w:rFonts w:ascii="Times New Roman" w:eastAsia="宋体" w:hAnsi="Times New Roman" w:cs="Times New Roman" w:hint="eastAsia"/>
                <w:spacing w:val="-5"/>
                <w:sz w:val="24"/>
                <w:szCs w:val="24"/>
              </w:rPr>
              <w:t>2022</w:t>
            </w:r>
            <w:r>
              <w:rPr>
                <w:rFonts w:ascii="Times New Roman" w:eastAsia="宋体" w:hAnsi="Times New Roman" w:cs="Times New Roman" w:hint="eastAsia"/>
                <w:spacing w:val="-5"/>
                <w:sz w:val="24"/>
                <w:szCs w:val="24"/>
              </w:rPr>
              <w:t>年</w:t>
            </w:r>
            <w:r>
              <w:rPr>
                <w:rFonts w:ascii="Times New Roman" w:eastAsia="宋体" w:hAnsi="Times New Roman" w:cs="Times New Roman" w:hint="eastAsia"/>
                <w:spacing w:val="-5"/>
                <w:sz w:val="24"/>
                <w:szCs w:val="24"/>
              </w:rPr>
              <w:t>1</w:t>
            </w:r>
            <w:r>
              <w:rPr>
                <w:rFonts w:ascii="Times New Roman" w:eastAsia="宋体" w:hAnsi="Times New Roman" w:cs="Times New Roman" w:hint="eastAsia"/>
                <w:spacing w:val="-5"/>
                <w:sz w:val="24"/>
                <w:szCs w:val="24"/>
              </w:rPr>
              <w:t>月</w:t>
            </w:r>
            <w:r>
              <w:rPr>
                <w:rFonts w:ascii="Times New Roman" w:eastAsia="宋体" w:hAnsi="Times New Roman" w:cs="Times New Roman" w:hint="eastAsia"/>
                <w:spacing w:val="-5"/>
                <w:sz w:val="24"/>
                <w:szCs w:val="24"/>
              </w:rPr>
              <w:t>5</w:t>
            </w:r>
            <w:r>
              <w:rPr>
                <w:rFonts w:ascii="Times New Roman" w:eastAsia="宋体" w:hAnsi="Times New Roman" w:cs="Times New Roman" w:hint="eastAsia"/>
                <w:spacing w:val="-5"/>
                <w:sz w:val="24"/>
                <w:szCs w:val="24"/>
              </w:rPr>
              <w:t>日</w:t>
            </w:r>
          </w:p>
        </w:tc>
      </w:tr>
      <w:tr w:rsidR="00AC7E76" w:rsidRPr="009D5BA9" w:rsidTr="004A175C">
        <w:trPr>
          <w:trHeight w:val="474"/>
          <w:jc w:val="center"/>
        </w:trPr>
        <w:tc>
          <w:tcPr>
            <w:tcW w:w="1423" w:type="dxa"/>
            <w:vAlign w:val="center"/>
          </w:tcPr>
          <w:p w:rsidR="00AC7E76" w:rsidRPr="009D5BA9" w:rsidRDefault="005C3B5B" w:rsidP="000F4C89">
            <w:pPr>
              <w:spacing w:before="130"/>
              <w:jc w:val="center"/>
              <w:rPr>
                <w:rFonts w:ascii="Times New Roman" w:eastAsia="宋体" w:hAnsi="Times New Roman" w:cs="Times New Roman"/>
                <w:spacing w:val="-5"/>
                <w:sz w:val="24"/>
                <w:szCs w:val="24"/>
              </w:rPr>
            </w:pPr>
            <w:r w:rsidRPr="009D5BA9">
              <w:rPr>
                <w:rFonts w:ascii="Times New Roman" w:eastAsia="宋体" w:hAnsi="Times New Roman" w:cs="Times New Roman"/>
                <w:spacing w:val="-5"/>
                <w:sz w:val="24"/>
                <w:szCs w:val="24"/>
              </w:rPr>
              <w:t>原公告类型</w:t>
            </w:r>
          </w:p>
        </w:tc>
        <w:tc>
          <w:tcPr>
            <w:tcW w:w="3118" w:type="dxa"/>
            <w:vAlign w:val="center"/>
          </w:tcPr>
          <w:p w:rsidR="00AC7E76" w:rsidRPr="009D5BA9" w:rsidRDefault="00EB79A4" w:rsidP="000F4C89">
            <w:pPr>
              <w:spacing w:before="130"/>
              <w:jc w:val="center"/>
              <w:rPr>
                <w:rFonts w:ascii="Times New Roman" w:eastAsia="宋体" w:hAnsi="Times New Roman" w:cs="Times New Roman"/>
                <w:spacing w:val="-5"/>
                <w:sz w:val="24"/>
                <w:szCs w:val="24"/>
              </w:rPr>
            </w:pPr>
            <w:r w:rsidRPr="009D5BA9">
              <w:rPr>
                <w:rFonts w:ascii="Times New Roman" w:eastAsia="宋体" w:hAnsi="Times New Roman" w:cs="Times New Roman"/>
                <w:spacing w:val="-5"/>
                <w:sz w:val="24"/>
                <w:szCs w:val="24"/>
              </w:rPr>
              <w:t>采购</w:t>
            </w:r>
            <w:r w:rsidR="005C3B5B" w:rsidRPr="009D5BA9">
              <w:rPr>
                <w:rFonts w:ascii="Times New Roman" w:eastAsia="宋体" w:hAnsi="Times New Roman" w:cs="Times New Roman"/>
                <w:spacing w:val="-5"/>
                <w:sz w:val="24"/>
                <w:szCs w:val="24"/>
              </w:rPr>
              <w:t>公告</w:t>
            </w:r>
          </w:p>
        </w:tc>
        <w:tc>
          <w:tcPr>
            <w:tcW w:w="1701" w:type="dxa"/>
            <w:vAlign w:val="center"/>
          </w:tcPr>
          <w:p w:rsidR="00AC7E76" w:rsidRPr="009D5BA9" w:rsidRDefault="005C3B5B" w:rsidP="000F4C89">
            <w:pPr>
              <w:spacing w:before="130"/>
              <w:jc w:val="center"/>
              <w:rPr>
                <w:rFonts w:ascii="Times New Roman" w:eastAsia="宋体" w:hAnsi="Times New Roman" w:cs="Times New Roman"/>
                <w:spacing w:val="-5"/>
                <w:sz w:val="24"/>
                <w:szCs w:val="24"/>
              </w:rPr>
            </w:pPr>
            <w:r w:rsidRPr="009D5BA9">
              <w:rPr>
                <w:rFonts w:ascii="Times New Roman" w:eastAsia="宋体" w:hAnsi="Times New Roman" w:cs="Times New Roman"/>
                <w:spacing w:val="-5"/>
                <w:sz w:val="24"/>
                <w:szCs w:val="24"/>
              </w:rPr>
              <w:t>原公告发布时间</w:t>
            </w:r>
          </w:p>
        </w:tc>
        <w:tc>
          <w:tcPr>
            <w:tcW w:w="2080" w:type="dxa"/>
            <w:vAlign w:val="center"/>
          </w:tcPr>
          <w:p w:rsidR="00AC7E76" w:rsidRPr="009D5BA9" w:rsidRDefault="00E40BD5" w:rsidP="00EF514B">
            <w:pPr>
              <w:spacing w:before="130"/>
              <w:jc w:val="center"/>
              <w:rPr>
                <w:rFonts w:ascii="Times New Roman" w:eastAsia="宋体" w:hAnsi="Times New Roman" w:cs="Times New Roman"/>
                <w:spacing w:val="-5"/>
                <w:sz w:val="24"/>
                <w:szCs w:val="24"/>
              </w:rPr>
            </w:pPr>
            <w:r>
              <w:rPr>
                <w:rFonts w:ascii="Times New Roman" w:eastAsia="宋体" w:hAnsi="Times New Roman" w:cs="Times New Roman" w:hint="eastAsia"/>
                <w:spacing w:val="-5"/>
                <w:sz w:val="24"/>
                <w:szCs w:val="24"/>
              </w:rPr>
              <w:t>2022</w:t>
            </w:r>
            <w:r>
              <w:rPr>
                <w:rFonts w:ascii="Times New Roman" w:eastAsia="宋体" w:hAnsi="Times New Roman" w:cs="Times New Roman" w:hint="eastAsia"/>
                <w:spacing w:val="-5"/>
                <w:sz w:val="24"/>
                <w:szCs w:val="24"/>
              </w:rPr>
              <w:t>年</w:t>
            </w:r>
            <w:r>
              <w:rPr>
                <w:rFonts w:ascii="Times New Roman" w:eastAsia="宋体" w:hAnsi="Times New Roman" w:cs="Times New Roman" w:hint="eastAsia"/>
                <w:spacing w:val="-5"/>
                <w:sz w:val="24"/>
                <w:szCs w:val="24"/>
              </w:rPr>
              <w:t>1</w:t>
            </w:r>
            <w:r>
              <w:rPr>
                <w:rFonts w:ascii="Times New Roman" w:eastAsia="宋体" w:hAnsi="Times New Roman" w:cs="Times New Roman" w:hint="eastAsia"/>
                <w:spacing w:val="-5"/>
                <w:sz w:val="24"/>
                <w:szCs w:val="24"/>
              </w:rPr>
              <w:t>月</w:t>
            </w:r>
            <w:r>
              <w:rPr>
                <w:rFonts w:ascii="Times New Roman" w:eastAsia="宋体" w:hAnsi="Times New Roman" w:cs="Times New Roman" w:hint="eastAsia"/>
                <w:spacing w:val="-5"/>
                <w:sz w:val="24"/>
                <w:szCs w:val="24"/>
              </w:rPr>
              <w:t>5</w:t>
            </w:r>
            <w:r>
              <w:rPr>
                <w:rFonts w:ascii="Times New Roman" w:eastAsia="宋体" w:hAnsi="Times New Roman" w:cs="Times New Roman" w:hint="eastAsia"/>
                <w:spacing w:val="-5"/>
                <w:sz w:val="24"/>
                <w:szCs w:val="24"/>
              </w:rPr>
              <w:t>日</w:t>
            </w:r>
          </w:p>
        </w:tc>
      </w:tr>
      <w:tr w:rsidR="00AC7E76" w:rsidRPr="009D5BA9" w:rsidTr="004A175C">
        <w:trPr>
          <w:trHeight w:val="1253"/>
          <w:jc w:val="center"/>
        </w:trPr>
        <w:tc>
          <w:tcPr>
            <w:tcW w:w="1423" w:type="dxa"/>
            <w:vAlign w:val="center"/>
          </w:tcPr>
          <w:p w:rsidR="00AC7E76" w:rsidRPr="009D5BA9" w:rsidRDefault="005C3B5B" w:rsidP="000F4C89">
            <w:pPr>
              <w:spacing w:before="162"/>
              <w:rPr>
                <w:rFonts w:ascii="Times New Roman" w:eastAsia="宋体" w:hAnsi="Times New Roman" w:cs="Times New Roman"/>
                <w:spacing w:val="-3"/>
                <w:sz w:val="24"/>
                <w:szCs w:val="24"/>
              </w:rPr>
            </w:pPr>
            <w:r w:rsidRPr="009D5BA9">
              <w:rPr>
                <w:rFonts w:ascii="Times New Roman" w:eastAsia="宋体" w:hAnsi="Times New Roman" w:cs="Times New Roman"/>
                <w:spacing w:val="-3"/>
                <w:sz w:val="24"/>
                <w:szCs w:val="24"/>
              </w:rPr>
              <w:t>更正事项和内容</w:t>
            </w:r>
          </w:p>
        </w:tc>
        <w:tc>
          <w:tcPr>
            <w:tcW w:w="6899" w:type="dxa"/>
            <w:gridSpan w:val="3"/>
            <w:vAlign w:val="center"/>
          </w:tcPr>
          <w:p w:rsidR="00E40BD5" w:rsidRPr="00A86140" w:rsidRDefault="00E40BD5" w:rsidP="00E40BD5">
            <w:pPr>
              <w:spacing w:before="130" w:line="360" w:lineRule="auto"/>
              <w:jc w:val="both"/>
              <w:rPr>
                <w:rFonts w:ascii="Times New Roman" w:eastAsia="宋体" w:hAnsi="Times New Roman" w:cs="Times New Roman"/>
                <w:b/>
                <w:spacing w:val="-5"/>
                <w:sz w:val="24"/>
                <w:szCs w:val="24"/>
              </w:rPr>
            </w:pPr>
            <w:bookmarkStart w:id="0" w:name="_GoBack"/>
            <w:r w:rsidRPr="00A86140">
              <w:rPr>
                <w:rFonts w:ascii="Times New Roman" w:eastAsia="宋体" w:hAnsi="Times New Roman" w:cs="Times New Roman" w:hint="eastAsia"/>
                <w:b/>
                <w:spacing w:val="-5"/>
                <w:sz w:val="24"/>
                <w:szCs w:val="24"/>
              </w:rPr>
              <w:t>因政府采购云平台推送有内容有误，须将本项目</w:t>
            </w:r>
            <w:r w:rsidR="00A86140" w:rsidRPr="00A86140">
              <w:rPr>
                <w:rFonts w:ascii="Times New Roman" w:eastAsia="宋体" w:hAnsi="Times New Roman" w:cs="Times New Roman" w:hint="eastAsia"/>
                <w:b/>
                <w:spacing w:val="-5"/>
                <w:sz w:val="24"/>
                <w:szCs w:val="24"/>
              </w:rPr>
              <w:t>原采购公告中“</w:t>
            </w:r>
            <w:r w:rsidR="00A86140" w:rsidRPr="00A86140">
              <w:rPr>
                <w:rFonts w:ascii="Times New Roman" w:eastAsia="宋体" w:hAnsi="Times New Roman" w:cs="Times New Roman" w:hint="eastAsia"/>
                <w:b/>
                <w:spacing w:val="-5"/>
                <w:sz w:val="24"/>
                <w:szCs w:val="24"/>
              </w:rPr>
              <w:t>二、申请人的资格要求：</w:t>
            </w:r>
            <w:r w:rsidR="00A86140" w:rsidRPr="00A86140">
              <w:rPr>
                <w:rFonts w:ascii="Times New Roman" w:eastAsia="宋体" w:hAnsi="Times New Roman" w:cs="Times New Roman"/>
                <w:b/>
                <w:spacing w:val="-5"/>
                <w:sz w:val="24"/>
                <w:szCs w:val="24"/>
              </w:rPr>
              <w:t>3.</w:t>
            </w:r>
            <w:r w:rsidR="00A86140" w:rsidRPr="00A86140">
              <w:rPr>
                <w:rFonts w:ascii="Times New Roman" w:eastAsia="宋体" w:hAnsi="Times New Roman" w:cs="Times New Roman" w:hint="eastAsia"/>
                <w:b/>
                <w:spacing w:val="-5"/>
                <w:sz w:val="24"/>
                <w:szCs w:val="24"/>
              </w:rPr>
              <w:t>本项目的特定资格要求</w:t>
            </w:r>
            <w:r w:rsidR="00A86140" w:rsidRPr="00A86140">
              <w:rPr>
                <w:rFonts w:ascii="Times New Roman" w:eastAsia="宋体" w:hAnsi="Times New Roman" w:cs="Times New Roman" w:hint="eastAsia"/>
                <w:b/>
                <w:spacing w:val="-5"/>
                <w:sz w:val="24"/>
                <w:szCs w:val="24"/>
              </w:rPr>
              <w:t>”</w:t>
            </w:r>
            <w:r w:rsidRPr="00A86140">
              <w:rPr>
                <w:rFonts w:ascii="Times New Roman" w:eastAsia="宋体" w:hAnsi="Times New Roman" w:cs="Times New Roman" w:hint="eastAsia"/>
                <w:b/>
                <w:spacing w:val="-5"/>
                <w:sz w:val="24"/>
                <w:szCs w:val="24"/>
              </w:rPr>
              <w:t>进行更正</w:t>
            </w:r>
            <w:bookmarkEnd w:id="0"/>
            <w:r w:rsidR="00A86140">
              <w:rPr>
                <w:rFonts w:ascii="Times New Roman" w:eastAsia="宋体" w:hAnsi="Times New Roman" w:cs="Times New Roman" w:hint="eastAsia"/>
                <w:b/>
                <w:spacing w:val="-5"/>
                <w:sz w:val="24"/>
                <w:szCs w:val="24"/>
              </w:rPr>
              <w:t>，</w:t>
            </w:r>
            <w:r w:rsidRPr="00A86140">
              <w:rPr>
                <w:rFonts w:ascii="Times New Roman" w:eastAsia="宋体" w:hAnsi="Times New Roman" w:cs="Times New Roman" w:hint="eastAsia"/>
                <w:b/>
                <w:spacing w:val="-5"/>
                <w:sz w:val="24"/>
                <w:szCs w:val="24"/>
              </w:rPr>
              <w:t>更正内容如下：</w:t>
            </w:r>
          </w:p>
          <w:p w:rsidR="000F4C89" w:rsidRPr="004A175C" w:rsidRDefault="00E40BD5" w:rsidP="00E40BD5">
            <w:pPr>
              <w:spacing w:before="130" w:line="360" w:lineRule="auto"/>
              <w:jc w:val="both"/>
              <w:rPr>
                <w:rFonts w:eastAsiaTheme="minorEastAsia"/>
                <w:sz w:val="28"/>
                <w:szCs w:val="28"/>
              </w:rPr>
            </w:pPr>
            <w:r w:rsidRPr="00E40BD5">
              <w:rPr>
                <w:rFonts w:ascii="Times New Roman" w:eastAsia="宋体" w:hAnsi="Times New Roman" w:cs="Times New Roman" w:hint="eastAsia"/>
                <w:spacing w:val="-5"/>
                <w:sz w:val="24"/>
                <w:szCs w:val="24"/>
              </w:rPr>
              <w:t>将采购公告中二、申请人的资格要求：</w:t>
            </w:r>
            <w:r w:rsidRPr="00E40BD5">
              <w:rPr>
                <w:rFonts w:ascii="Times New Roman" w:eastAsia="宋体" w:hAnsi="Times New Roman" w:cs="Times New Roman"/>
                <w:spacing w:val="-5"/>
                <w:sz w:val="24"/>
                <w:szCs w:val="24"/>
              </w:rPr>
              <w:t>3.</w:t>
            </w:r>
            <w:r w:rsidRPr="00E40BD5">
              <w:rPr>
                <w:rFonts w:ascii="Times New Roman" w:eastAsia="宋体" w:hAnsi="Times New Roman" w:cs="Times New Roman" w:hint="eastAsia"/>
                <w:spacing w:val="-5"/>
                <w:sz w:val="24"/>
                <w:szCs w:val="24"/>
              </w:rPr>
              <w:t>本项目的特定资格要求，更正为：标项</w:t>
            </w:r>
            <w:r w:rsidRPr="00E40BD5">
              <w:rPr>
                <w:rFonts w:ascii="Times New Roman" w:eastAsia="宋体" w:hAnsi="Times New Roman" w:cs="Times New Roman"/>
                <w:spacing w:val="-5"/>
                <w:sz w:val="24"/>
                <w:szCs w:val="24"/>
              </w:rPr>
              <w:t>1</w:t>
            </w:r>
            <w:r w:rsidRPr="00E40BD5">
              <w:rPr>
                <w:rFonts w:ascii="Times New Roman" w:eastAsia="宋体" w:hAnsi="Times New Roman" w:cs="Times New Roman" w:hint="eastAsia"/>
                <w:spacing w:val="-5"/>
                <w:sz w:val="24"/>
                <w:szCs w:val="24"/>
              </w:rPr>
              <w:t>、</w:t>
            </w:r>
            <w:r w:rsidRPr="00E40BD5">
              <w:rPr>
                <w:rFonts w:ascii="Times New Roman" w:eastAsia="宋体" w:hAnsi="Times New Roman" w:cs="Times New Roman"/>
                <w:spacing w:val="-5"/>
                <w:sz w:val="24"/>
                <w:szCs w:val="24"/>
              </w:rPr>
              <w:t>2</w:t>
            </w:r>
            <w:r w:rsidRPr="00E40BD5">
              <w:rPr>
                <w:rFonts w:ascii="Times New Roman" w:eastAsia="宋体" w:hAnsi="Times New Roman" w:cs="Times New Roman" w:hint="eastAsia"/>
                <w:spacing w:val="-5"/>
                <w:sz w:val="24"/>
                <w:szCs w:val="24"/>
              </w:rPr>
              <w:t>、</w:t>
            </w:r>
            <w:r w:rsidRPr="00E40BD5">
              <w:rPr>
                <w:rFonts w:ascii="Times New Roman" w:eastAsia="宋体" w:hAnsi="Times New Roman" w:cs="Times New Roman"/>
                <w:spacing w:val="-5"/>
                <w:sz w:val="24"/>
                <w:szCs w:val="24"/>
              </w:rPr>
              <w:t>3</w:t>
            </w:r>
            <w:r w:rsidRPr="00E40BD5">
              <w:rPr>
                <w:rFonts w:ascii="Times New Roman" w:eastAsia="宋体" w:hAnsi="Times New Roman" w:cs="Times New Roman" w:hint="eastAsia"/>
                <w:spacing w:val="-5"/>
                <w:sz w:val="24"/>
                <w:szCs w:val="24"/>
              </w:rPr>
              <w:t>、</w:t>
            </w:r>
            <w:r w:rsidRPr="00E40BD5">
              <w:rPr>
                <w:rFonts w:ascii="Times New Roman" w:eastAsia="宋体" w:hAnsi="Times New Roman" w:cs="Times New Roman"/>
                <w:spacing w:val="-5"/>
                <w:sz w:val="24"/>
                <w:szCs w:val="24"/>
              </w:rPr>
              <w:t>4</w:t>
            </w:r>
            <w:r w:rsidRPr="00E40BD5">
              <w:rPr>
                <w:rFonts w:ascii="Times New Roman" w:eastAsia="宋体" w:hAnsi="Times New Roman" w:cs="Times New Roman" w:hint="eastAsia"/>
                <w:spacing w:val="-5"/>
                <w:sz w:val="24"/>
                <w:szCs w:val="24"/>
              </w:rPr>
              <w:t>、</w:t>
            </w:r>
            <w:r w:rsidRPr="00E40BD5">
              <w:rPr>
                <w:rFonts w:ascii="Times New Roman" w:eastAsia="宋体" w:hAnsi="Times New Roman" w:cs="Times New Roman"/>
                <w:spacing w:val="-5"/>
                <w:sz w:val="24"/>
                <w:szCs w:val="24"/>
              </w:rPr>
              <w:t>5</w:t>
            </w:r>
            <w:r w:rsidRPr="00E40BD5">
              <w:rPr>
                <w:rFonts w:ascii="Times New Roman" w:eastAsia="宋体" w:hAnsi="Times New Roman" w:cs="Times New Roman" w:hint="eastAsia"/>
                <w:spacing w:val="-5"/>
                <w:sz w:val="24"/>
                <w:szCs w:val="24"/>
              </w:rPr>
              <w:t>：投标人为生产厂家应具有中华人民共和国医疗器械生产许可证或生产备案凭证；投标人为代理公司应具有中华人民共和国医疗器械经营许可证或有效备案表（仅限医疗器械适用），产品须具有中华人民共和国医疗器械注册证或备案凭证及备案信息表（非医疗器械产品除外）</w:t>
            </w:r>
            <w:r w:rsidRPr="00E40BD5">
              <w:rPr>
                <w:rFonts w:ascii="Times New Roman" w:eastAsia="宋体" w:hAnsi="Times New Roman" w:cs="Times New Roman"/>
                <w:spacing w:val="-5"/>
                <w:sz w:val="24"/>
                <w:szCs w:val="24"/>
              </w:rPr>
              <w:t>;</w:t>
            </w:r>
            <w:r w:rsidRPr="00E40BD5">
              <w:rPr>
                <w:rFonts w:ascii="Times New Roman" w:eastAsia="宋体" w:hAnsi="Times New Roman" w:cs="Times New Roman" w:hint="eastAsia"/>
                <w:spacing w:val="-5"/>
                <w:sz w:val="24"/>
                <w:szCs w:val="24"/>
              </w:rPr>
              <w:t>标项</w:t>
            </w:r>
            <w:r w:rsidRPr="00E40BD5">
              <w:rPr>
                <w:rFonts w:ascii="Times New Roman" w:eastAsia="宋体" w:hAnsi="Times New Roman" w:cs="Times New Roman"/>
                <w:spacing w:val="-5"/>
                <w:sz w:val="24"/>
                <w:szCs w:val="24"/>
              </w:rPr>
              <w:t>6</w:t>
            </w:r>
            <w:r w:rsidRPr="00E40BD5">
              <w:rPr>
                <w:rFonts w:ascii="Times New Roman" w:eastAsia="宋体" w:hAnsi="Times New Roman" w:cs="Times New Roman" w:hint="eastAsia"/>
                <w:spacing w:val="-5"/>
                <w:sz w:val="24"/>
                <w:szCs w:val="24"/>
              </w:rPr>
              <w:t>：投标人为生产厂家应具有中华人民共和国医疗器械生产许可证或生产备案凭证；投标人为代理公司应具有中华人民共和国医疗器械经营许可证或有效备案表（仅限医疗器械适用），产品须具有中华人民共和国医疗器械注册证或备案凭证及备案信息表（非医疗器械产品除外）。针对第</w:t>
            </w:r>
            <w:r w:rsidRPr="00E40BD5">
              <w:rPr>
                <w:rFonts w:ascii="Times New Roman" w:eastAsia="宋体" w:hAnsi="Times New Roman" w:cs="Times New Roman"/>
                <w:spacing w:val="-5"/>
                <w:sz w:val="24"/>
                <w:szCs w:val="24"/>
              </w:rPr>
              <w:t>06</w:t>
            </w:r>
            <w:r w:rsidRPr="00E40BD5">
              <w:rPr>
                <w:rFonts w:ascii="Times New Roman" w:eastAsia="宋体" w:hAnsi="Times New Roman" w:cs="Times New Roman" w:hint="eastAsia"/>
                <w:spacing w:val="-5"/>
                <w:sz w:val="24"/>
                <w:szCs w:val="24"/>
              </w:rPr>
              <w:t>包：若投标产品为消毒产品的，消毒产品生产企业须具备有效的《生产企业卫生许可证》，消毒产品须具备《消毒产品卫生安全评价报告》及备案证明。（投标产品若为新消毒产品须提供有效的卫生许可批件）。</w:t>
            </w:r>
          </w:p>
        </w:tc>
      </w:tr>
      <w:tr w:rsidR="00AC7E76" w:rsidRPr="009D5BA9" w:rsidTr="004A175C">
        <w:trPr>
          <w:trHeight w:val="1759"/>
          <w:jc w:val="center"/>
        </w:trPr>
        <w:tc>
          <w:tcPr>
            <w:tcW w:w="1423" w:type="dxa"/>
            <w:vAlign w:val="center"/>
          </w:tcPr>
          <w:p w:rsidR="00AC7E76" w:rsidRPr="009D5BA9" w:rsidRDefault="005C3B5B" w:rsidP="000F4C89">
            <w:pPr>
              <w:spacing w:before="220"/>
              <w:jc w:val="center"/>
              <w:rPr>
                <w:rFonts w:ascii="Times New Roman" w:eastAsia="宋体" w:hAnsi="Times New Roman" w:cs="Times New Roman"/>
                <w:spacing w:val="-4"/>
                <w:position w:val="16"/>
                <w:sz w:val="24"/>
                <w:szCs w:val="24"/>
              </w:rPr>
            </w:pPr>
            <w:r w:rsidRPr="009D5BA9">
              <w:rPr>
                <w:rFonts w:ascii="Times New Roman" w:eastAsia="宋体" w:hAnsi="Times New Roman" w:cs="Times New Roman"/>
                <w:spacing w:val="-4"/>
                <w:position w:val="16"/>
                <w:sz w:val="24"/>
                <w:szCs w:val="24"/>
              </w:rPr>
              <w:t>采购人地址</w:t>
            </w:r>
            <w:r w:rsidRPr="009D5BA9">
              <w:rPr>
                <w:rFonts w:ascii="Times New Roman" w:eastAsia="宋体" w:hAnsi="Times New Roman" w:cs="Times New Roman"/>
                <w:spacing w:val="-4"/>
                <w:position w:val="16"/>
                <w:sz w:val="24"/>
                <w:szCs w:val="24"/>
              </w:rPr>
              <w:t xml:space="preserve">               </w:t>
            </w:r>
            <w:r w:rsidRPr="009D5BA9">
              <w:rPr>
                <w:rFonts w:ascii="Times New Roman" w:eastAsia="宋体" w:hAnsi="Times New Roman" w:cs="Times New Roman"/>
                <w:spacing w:val="-4"/>
                <w:position w:val="16"/>
                <w:sz w:val="24"/>
                <w:szCs w:val="24"/>
              </w:rPr>
              <w:t>和联系方式</w:t>
            </w:r>
          </w:p>
        </w:tc>
        <w:tc>
          <w:tcPr>
            <w:tcW w:w="6899" w:type="dxa"/>
            <w:gridSpan w:val="3"/>
            <w:vAlign w:val="center"/>
          </w:tcPr>
          <w:p w:rsidR="000F4C89" w:rsidRPr="009D5BA9" w:rsidRDefault="000F4C89" w:rsidP="000F4C89">
            <w:pPr>
              <w:spacing w:before="130"/>
              <w:jc w:val="both"/>
              <w:rPr>
                <w:rFonts w:ascii="Times New Roman" w:eastAsia="宋体" w:hAnsi="Times New Roman" w:cs="Times New Roman"/>
                <w:spacing w:val="-5"/>
                <w:sz w:val="24"/>
                <w:szCs w:val="24"/>
              </w:rPr>
            </w:pPr>
            <w:r w:rsidRPr="009D5BA9">
              <w:rPr>
                <w:rFonts w:ascii="Times New Roman" w:eastAsia="宋体" w:hAnsi="Times New Roman" w:cs="Times New Roman"/>
                <w:spacing w:val="-5"/>
                <w:sz w:val="24"/>
                <w:szCs w:val="24"/>
              </w:rPr>
              <w:t>采购人：</w:t>
            </w:r>
            <w:r w:rsidR="00E40BD5" w:rsidRPr="00E40BD5">
              <w:rPr>
                <w:rFonts w:ascii="Times New Roman" w:eastAsia="宋体" w:hAnsi="Times New Roman" w:cs="Times New Roman" w:hint="eastAsia"/>
                <w:spacing w:val="-5"/>
                <w:sz w:val="24"/>
                <w:szCs w:val="24"/>
              </w:rPr>
              <w:t>成都市妇女儿童中心医院</w:t>
            </w:r>
          </w:p>
          <w:p w:rsidR="000F4C89" w:rsidRPr="009D5BA9" w:rsidRDefault="000F4C89" w:rsidP="000F4C89">
            <w:pPr>
              <w:spacing w:before="130"/>
              <w:jc w:val="both"/>
              <w:rPr>
                <w:rFonts w:ascii="Times New Roman" w:eastAsia="宋体" w:hAnsi="Times New Roman" w:cs="Times New Roman"/>
                <w:spacing w:val="-5"/>
                <w:sz w:val="24"/>
                <w:szCs w:val="24"/>
              </w:rPr>
            </w:pPr>
            <w:r w:rsidRPr="009D5BA9">
              <w:rPr>
                <w:rFonts w:ascii="Times New Roman" w:eastAsia="宋体" w:hAnsi="Times New Roman" w:cs="Times New Roman"/>
                <w:spacing w:val="-5"/>
                <w:sz w:val="24"/>
                <w:szCs w:val="24"/>
              </w:rPr>
              <w:t>地</w:t>
            </w:r>
            <w:r w:rsidRPr="009D5BA9">
              <w:rPr>
                <w:rFonts w:ascii="Times New Roman" w:eastAsia="宋体" w:hAnsi="Times New Roman" w:cs="Times New Roman"/>
                <w:spacing w:val="-5"/>
                <w:sz w:val="24"/>
                <w:szCs w:val="24"/>
              </w:rPr>
              <w:t xml:space="preserve">    </w:t>
            </w:r>
            <w:r w:rsidRPr="009D5BA9">
              <w:rPr>
                <w:rFonts w:ascii="Times New Roman" w:eastAsia="宋体" w:hAnsi="Times New Roman" w:cs="Times New Roman"/>
                <w:spacing w:val="-5"/>
                <w:sz w:val="24"/>
                <w:szCs w:val="24"/>
              </w:rPr>
              <w:t>址：</w:t>
            </w:r>
            <w:r w:rsidR="00E40BD5" w:rsidRPr="00E40BD5">
              <w:rPr>
                <w:rFonts w:ascii="Times New Roman" w:eastAsia="宋体" w:hAnsi="Times New Roman" w:cs="Times New Roman" w:hint="eastAsia"/>
                <w:spacing w:val="-5"/>
                <w:sz w:val="24"/>
                <w:szCs w:val="24"/>
              </w:rPr>
              <w:t>成都市青羊区日月大道一段</w:t>
            </w:r>
            <w:r w:rsidR="00E40BD5" w:rsidRPr="00E40BD5">
              <w:rPr>
                <w:rFonts w:ascii="Times New Roman" w:eastAsia="宋体" w:hAnsi="Times New Roman" w:cs="Times New Roman"/>
                <w:spacing w:val="-5"/>
                <w:sz w:val="24"/>
                <w:szCs w:val="24"/>
              </w:rPr>
              <w:t>1617</w:t>
            </w:r>
            <w:r w:rsidR="00E40BD5" w:rsidRPr="00E40BD5">
              <w:rPr>
                <w:rFonts w:ascii="Times New Roman" w:eastAsia="宋体" w:hAnsi="Times New Roman" w:cs="Times New Roman" w:hint="eastAsia"/>
                <w:spacing w:val="-5"/>
                <w:sz w:val="24"/>
                <w:szCs w:val="24"/>
              </w:rPr>
              <w:t>号</w:t>
            </w:r>
          </w:p>
          <w:p w:rsidR="000F4C89" w:rsidRPr="009D5BA9" w:rsidRDefault="000F4C89" w:rsidP="000F4C89">
            <w:pPr>
              <w:spacing w:before="130"/>
              <w:jc w:val="both"/>
              <w:rPr>
                <w:rFonts w:ascii="Times New Roman" w:eastAsia="宋体" w:hAnsi="Times New Roman" w:cs="Times New Roman"/>
                <w:spacing w:val="-5"/>
                <w:sz w:val="24"/>
                <w:szCs w:val="24"/>
              </w:rPr>
            </w:pPr>
            <w:r w:rsidRPr="009D5BA9">
              <w:rPr>
                <w:rFonts w:ascii="Times New Roman" w:eastAsia="宋体" w:hAnsi="Times New Roman" w:cs="Times New Roman"/>
                <w:spacing w:val="-5"/>
                <w:sz w:val="24"/>
                <w:szCs w:val="24"/>
              </w:rPr>
              <w:t>联</w:t>
            </w:r>
            <w:r w:rsidRPr="009D5BA9">
              <w:rPr>
                <w:rFonts w:ascii="Times New Roman" w:eastAsia="宋体" w:hAnsi="Times New Roman" w:cs="Times New Roman"/>
                <w:spacing w:val="-5"/>
                <w:sz w:val="24"/>
                <w:szCs w:val="24"/>
              </w:rPr>
              <w:t xml:space="preserve"> </w:t>
            </w:r>
            <w:r w:rsidRPr="009D5BA9">
              <w:rPr>
                <w:rFonts w:ascii="Times New Roman" w:eastAsia="宋体" w:hAnsi="Times New Roman" w:cs="Times New Roman"/>
                <w:spacing w:val="-5"/>
                <w:sz w:val="24"/>
                <w:szCs w:val="24"/>
              </w:rPr>
              <w:t>系</w:t>
            </w:r>
            <w:r w:rsidRPr="009D5BA9">
              <w:rPr>
                <w:rFonts w:ascii="Times New Roman" w:eastAsia="宋体" w:hAnsi="Times New Roman" w:cs="Times New Roman"/>
                <w:spacing w:val="-5"/>
                <w:sz w:val="24"/>
                <w:szCs w:val="24"/>
              </w:rPr>
              <w:t xml:space="preserve"> </w:t>
            </w:r>
            <w:r w:rsidRPr="009D5BA9">
              <w:rPr>
                <w:rFonts w:ascii="Times New Roman" w:eastAsia="宋体" w:hAnsi="Times New Roman" w:cs="Times New Roman"/>
                <w:spacing w:val="-5"/>
                <w:sz w:val="24"/>
                <w:szCs w:val="24"/>
              </w:rPr>
              <w:t>人：</w:t>
            </w:r>
            <w:r w:rsidR="00E40BD5">
              <w:rPr>
                <w:rFonts w:asciiTheme="minorEastAsia" w:eastAsiaTheme="minorEastAsia" w:hAnsiTheme="minorEastAsia" w:hint="eastAsia"/>
                <w:bCs/>
                <w:color w:val="0D0D0D"/>
                <w:sz w:val="24"/>
              </w:rPr>
              <w:t>李老师</w:t>
            </w:r>
          </w:p>
          <w:p w:rsidR="00AC7E76" w:rsidRPr="009D5BA9" w:rsidRDefault="000F4C89" w:rsidP="000F4C89">
            <w:pPr>
              <w:spacing w:before="130"/>
              <w:jc w:val="both"/>
              <w:rPr>
                <w:rFonts w:ascii="Times New Roman" w:eastAsia="宋体" w:hAnsi="Times New Roman" w:cs="Times New Roman"/>
                <w:spacing w:val="-5"/>
                <w:sz w:val="24"/>
                <w:szCs w:val="24"/>
              </w:rPr>
            </w:pPr>
            <w:r w:rsidRPr="009D5BA9">
              <w:rPr>
                <w:rFonts w:ascii="Times New Roman" w:eastAsia="宋体" w:hAnsi="Times New Roman" w:cs="Times New Roman"/>
                <w:spacing w:val="-5"/>
                <w:sz w:val="24"/>
                <w:szCs w:val="24"/>
              </w:rPr>
              <w:t>联系电话：</w:t>
            </w:r>
            <w:r w:rsidR="00E40BD5" w:rsidRPr="00E40BD5">
              <w:rPr>
                <w:rFonts w:ascii="Times New Roman" w:eastAsia="宋体" w:hAnsi="Times New Roman" w:cs="Times New Roman"/>
                <w:spacing w:val="-5"/>
                <w:sz w:val="24"/>
                <w:szCs w:val="24"/>
              </w:rPr>
              <w:t>028-61866000-6703</w:t>
            </w:r>
          </w:p>
        </w:tc>
      </w:tr>
      <w:tr w:rsidR="00AC7E76" w:rsidRPr="009D5BA9" w:rsidTr="004A175C">
        <w:trPr>
          <w:trHeight w:val="558"/>
          <w:jc w:val="center"/>
        </w:trPr>
        <w:tc>
          <w:tcPr>
            <w:tcW w:w="1423" w:type="dxa"/>
            <w:vAlign w:val="center"/>
          </w:tcPr>
          <w:p w:rsidR="00AC7E76" w:rsidRPr="009D5BA9" w:rsidRDefault="005C3B5B" w:rsidP="000F4C89">
            <w:pPr>
              <w:spacing w:before="220"/>
              <w:jc w:val="center"/>
              <w:rPr>
                <w:rFonts w:ascii="Times New Roman" w:eastAsia="宋体" w:hAnsi="Times New Roman" w:cs="Times New Roman"/>
                <w:spacing w:val="-4"/>
                <w:position w:val="16"/>
                <w:sz w:val="24"/>
                <w:szCs w:val="24"/>
              </w:rPr>
            </w:pPr>
            <w:r w:rsidRPr="009D5BA9">
              <w:rPr>
                <w:rFonts w:ascii="Times New Roman" w:eastAsia="宋体" w:hAnsi="Times New Roman" w:cs="Times New Roman"/>
                <w:spacing w:val="-4"/>
                <w:position w:val="16"/>
                <w:sz w:val="24"/>
                <w:szCs w:val="24"/>
              </w:rPr>
              <w:t>采购代理机构地址和联系方式</w:t>
            </w:r>
          </w:p>
        </w:tc>
        <w:tc>
          <w:tcPr>
            <w:tcW w:w="6899" w:type="dxa"/>
            <w:gridSpan w:val="3"/>
            <w:vAlign w:val="center"/>
          </w:tcPr>
          <w:p w:rsidR="000F4C89" w:rsidRPr="009D5BA9" w:rsidRDefault="000F4C89" w:rsidP="000F4C89">
            <w:pPr>
              <w:spacing w:before="130"/>
              <w:jc w:val="both"/>
              <w:rPr>
                <w:rFonts w:ascii="Times New Roman" w:eastAsia="宋体" w:hAnsi="Times New Roman" w:cs="Times New Roman"/>
                <w:spacing w:val="-5"/>
                <w:sz w:val="24"/>
                <w:szCs w:val="24"/>
              </w:rPr>
            </w:pPr>
            <w:r w:rsidRPr="009D5BA9">
              <w:rPr>
                <w:rFonts w:ascii="Times New Roman" w:eastAsia="宋体" w:hAnsi="Times New Roman" w:cs="Times New Roman"/>
                <w:spacing w:val="-5"/>
                <w:sz w:val="24"/>
                <w:szCs w:val="24"/>
              </w:rPr>
              <w:t>采购代理机构：五矿国际招标有限责任公司</w:t>
            </w:r>
          </w:p>
          <w:p w:rsidR="000F4C89" w:rsidRPr="009D5BA9" w:rsidRDefault="000F4C89" w:rsidP="000F4C89">
            <w:pPr>
              <w:spacing w:before="130"/>
              <w:jc w:val="both"/>
              <w:rPr>
                <w:rFonts w:ascii="Times New Roman" w:eastAsia="宋体" w:hAnsi="Times New Roman" w:cs="Times New Roman"/>
                <w:spacing w:val="-5"/>
                <w:sz w:val="24"/>
                <w:szCs w:val="24"/>
              </w:rPr>
            </w:pPr>
            <w:r w:rsidRPr="009D5BA9">
              <w:rPr>
                <w:rFonts w:ascii="Times New Roman" w:eastAsia="宋体" w:hAnsi="Times New Roman" w:cs="Times New Roman"/>
                <w:spacing w:val="-5"/>
                <w:sz w:val="24"/>
                <w:szCs w:val="24"/>
              </w:rPr>
              <w:t>通讯地址：北京市海淀区三里河路</w:t>
            </w:r>
            <w:r w:rsidRPr="009D5BA9">
              <w:rPr>
                <w:rFonts w:ascii="Times New Roman" w:eastAsia="宋体" w:hAnsi="Times New Roman" w:cs="Times New Roman"/>
                <w:spacing w:val="-5"/>
                <w:sz w:val="24"/>
                <w:szCs w:val="24"/>
              </w:rPr>
              <w:t>5</w:t>
            </w:r>
            <w:r w:rsidRPr="009D5BA9">
              <w:rPr>
                <w:rFonts w:ascii="Times New Roman" w:eastAsia="宋体" w:hAnsi="Times New Roman" w:cs="Times New Roman"/>
                <w:spacing w:val="-5"/>
                <w:sz w:val="24"/>
                <w:szCs w:val="24"/>
              </w:rPr>
              <w:t>号五矿大厦</w:t>
            </w:r>
            <w:r w:rsidRPr="009D5BA9">
              <w:rPr>
                <w:rFonts w:ascii="Times New Roman" w:eastAsia="宋体" w:hAnsi="Times New Roman" w:cs="Times New Roman"/>
                <w:spacing w:val="-5"/>
                <w:sz w:val="24"/>
                <w:szCs w:val="24"/>
              </w:rPr>
              <w:t>D</w:t>
            </w:r>
            <w:r w:rsidRPr="009D5BA9">
              <w:rPr>
                <w:rFonts w:ascii="Times New Roman" w:eastAsia="宋体" w:hAnsi="Times New Roman" w:cs="Times New Roman"/>
                <w:spacing w:val="-5"/>
                <w:sz w:val="24"/>
                <w:szCs w:val="24"/>
              </w:rPr>
              <w:t>座</w:t>
            </w:r>
          </w:p>
          <w:p w:rsidR="000F4C89" w:rsidRPr="009D5BA9" w:rsidRDefault="000F4C89" w:rsidP="000F4C89">
            <w:pPr>
              <w:spacing w:before="130"/>
              <w:jc w:val="both"/>
              <w:rPr>
                <w:rFonts w:ascii="Times New Roman" w:eastAsia="宋体" w:hAnsi="Times New Roman" w:cs="Times New Roman"/>
                <w:spacing w:val="-5"/>
                <w:sz w:val="24"/>
                <w:szCs w:val="24"/>
              </w:rPr>
            </w:pPr>
            <w:r w:rsidRPr="009D5BA9">
              <w:rPr>
                <w:rFonts w:ascii="Times New Roman" w:eastAsia="宋体" w:hAnsi="Times New Roman" w:cs="Times New Roman"/>
                <w:spacing w:val="-5"/>
                <w:sz w:val="24"/>
                <w:szCs w:val="24"/>
              </w:rPr>
              <w:t>邮</w:t>
            </w:r>
            <w:r w:rsidRPr="009D5BA9">
              <w:rPr>
                <w:rFonts w:ascii="Times New Roman" w:eastAsia="宋体" w:hAnsi="Times New Roman" w:cs="Times New Roman"/>
                <w:spacing w:val="-5"/>
                <w:sz w:val="24"/>
                <w:szCs w:val="24"/>
              </w:rPr>
              <w:t xml:space="preserve">    </w:t>
            </w:r>
            <w:r w:rsidRPr="009D5BA9">
              <w:rPr>
                <w:rFonts w:ascii="Times New Roman" w:eastAsia="宋体" w:hAnsi="Times New Roman" w:cs="Times New Roman"/>
                <w:spacing w:val="-5"/>
                <w:sz w:val="24"/>
                <w:szCs w:val="24"/>
              </w:rPr>
              <w:t>编：</w:t>
            </w:r>
            <w:r w:rsidRPr="009D5BA9">
              <w:rPr>
                <w:rFonts w:ascii="Times New Roman" w:eastAsia="宋体" w:hAnsi="Times New Roman" w:cs="Times New Roman"/>
                <w:spacing w:val="-5"/>
                <w:sz w:val="24"/>
                <w:szCs w:val="24"/>
              </w:rPr>
              <w:t>10044</w:t>
            </w:r>
          </w:p>
          <w:p w:rsidR="000F4C89" w:rsidRPr="009D5BA9" w:rsidRDefault="000F4C89" w:rsidP="000F4C89">
            <w:pPr>
              <w:spacing w:before="130"/>
              <w:jc w:val="both"/>
              <w:rPr>
                <w:rFonts w:ascii="Times New Roman" w:eastAsia="宋体" w:hAnsi="Times New Roman" w:cs="Times New Roman"/>
                <w:spacing w:val="-5"/>
                <w:sz w:val="24"/>
                <w:szCs w:val="24"/>
              </w:rPr>
            </w:pPr>
            <w:r w:rsidRPr="009D5BA9">
              <w:rPr>
                <w:rFonts w:ascii="Times New Roman" w:eastAsia="宋体" w:hAnsi="Times New Roman" w:cs="Times New Roman"/>
                <w:spacing w:val="-5"/>
                <w:sz w:val="24"/>
                <w:szCs w:val="24"/>
              </w:rPr>
              <w:lastRenderedPageBreak/>
              <w:t>分支机构：五矿国际招标有限责任公司四川分公司</w:t>
            </w:r>
          </w:p>
          <w:p w:rsidR="000F4C89" w:rsidRPr="009D5BA9" w:rsidRDefault="000F4C89" w:rsidP="000F4C89">
            <w:pPr>
              <w:spacing w:before="130"/>
              <w:jc w:val="both"/>
              <w:rPr>
                <w:rFonts w:ascii="Times New Roman" w:eastAsia="宋体" w:hAnsi="Times New Roman" w:cs="Times New Roman"/>
                <w:spacing w:val="-5"/>
                <w:sz w:val="24"/>
                <w:szCs w:val="24"/>
              </w:rPr>
            </w:pPr>
            <w:r w:rsidRPr="009D5BA9">
              <w:rPr>
                <w:rFonts w:ascii="Times New Roman" w:eastAsia="宋体" w:hAnsi="Times New Roman" w:cs="Times New Roman"/>
                <w:spacing w:val="-5"/>
                <w:sz w:val="24"/>
                <w:szCs w:val="24"/>
              </w:rPr>
              <w:t>地</w:t>
            </w:r>
            <w:r w:rsidRPr="009D5BA9">
              <w:rPr>
                <w:rFonts w:ascii="Times New Roman" w:eastAsia="宋体" w:hAnsi="Times New Roman" w:cs="Times New Roman"/>
                <w:spacing w:val="-5"/>
                <w:sz w:val="24"/>
                <w:szCs w:val="24"/>
              </w:rPr>
              <w:t xml:space="preserve">    </w:t>
            </w:r>
            <w:r w:rsidRPr="009D5BA9">
              <w:rPr>
                <w:rFonts w:ascii="Times New Roman" w:eastAsia="宋体" w:hAnsi="Times New Roman" w:cs="Times New Roman"/>
                <w:spacing w:val="-5"/>
                <w:sz w:val="24"/>
                <w:szCs w:val="24"/>
              </w:rPr>
              <w:t>址：四川省成都市武侯区武侯大道顺江段</w:t>
            </w:r>
            <w:r w:rsidRPr="009D5BA9">
              <w:rPr>
                <w:rFonts w:ascii="Times New Roman" w:eastAsia="宋体" w:hAnsi="Times New Roman" w:cs="Times New Roman"/>
                <w:spacing w:val="-5"/>
                <w:sz w:val="24"/>
                <w:szCs w:val="24"/>
              </w:rPr>
              <w:t>77</w:t>
            </w:r>
            <w:r w:rsidRPr="009D5BA9">
              <w:rPr>
                <w:rFonts w:ascii="Times New Roman" w:eastAsia="宋体" w:hAnsi="Times New Roman" w:cs="Times New Roman"/>
                <w:spacing w:val="-5"/>
                <w:sz w:val="24"/>
                <w:szCs w:val="24"/>
              </w:rPr>
              <w:t>号汇点广场（武侯吾悦广场）</w:t>
            </w:r>
            <w:r w:rsidRPr="009D5BA9">
              <w:rPr>
                <w:rFonts w:ascii="Times New Roman" w:eastAsia="宋体" w:hAnsi="Times New Roman" w:cs="Times New Roman"/>
                <w:spacing w:val="-5"/>
                <w:sz w:val="24"/>
                <w:szCs w:val="24"/>
              </w:rPr>
              <w:t>3</w:t>
            </w:r>
            <w:r w:rsidRPr="009D5BA9">
              <w:rPr>
                <w:rFonts w:ascii="Times New Roman" w:eastAsia="宋体" w:hAnsi="Times New Roman" w:cs="Times New Roman"/>
                <w:spacing w:val="-5"/>
                <w:sz w:val="24"/>
                <w:szCs w:val="24"/>
              </w:rPr>
              <w:t>座</w:t>
            </w:r>
            <w:r w:rsidRPr="009D5BA9">
              <w:rPr>
                <w:rFonts w:ascii="Times New Roman" w:eastAsia="宋体" w:hAnsi="Times New Roman" w:cs="Times New Roman"/>
                <w:spacing w:val="-5"/>
                <w:sz w:val="24"/>
                <w:szCs w:val="24"/>
              </w:rPr>
              <w:t>1319</w:t>
            </w:r>
            <w:r w:rsidRPr="009D5BA9">
              <w:rPr>
                <w:rFonts w:ascii="Times New Roman" w:eastAsia="宋体" w:hAnsi="Times New Roman" w:cs="Times New Roman"/>
                <w:spacing w:val="-5"/>
                <w:sz w:val="24"/>
                <w:szCs w:val="24"/>
              </w:rPr>
              <w:t>号</w:t>
            </w:r>
          </w:p>
          <w:p w:rsidR="00AC7E76" w:rsidRPr="009D5BA9" w:rsidRDefault="000F4C89" w:rsidP="000F4C89">
            <w:pPr>
              <w:spacing w:before="130"/>
              <w:jc w:val="both"/>
              <w:rPr>
                <w:rFonts w:ascii="Times New Roman" w:eastAsia="宋体" w:hAnsi="Times New Roman" w:cs="Times New Roman"/>
                <w:spacing w:val="-5"/>
                <w:sz w:val="24"/>
                <w:szCs w:val="24"/>
              </w:rPr>
            </w:pPr>
            <w:r w:rsidRPr="009D5BA9">
              <w:rPr>
                <w:rFonts w:ascii="Times New Roman" w:eastAsia="宋体" w:hAnsi="Times New Roman" w:cs="Times New Roman"/>
                <w:spacing w:val="-5"/>
                <w:sz w:val="24"/>
                <w:szCs w:val="24"/>
              </w:rPr>
              <w:t>联</w:t>
            </w:r>
            <w:r w:rsidRPr="009D5BA9">
              <w:rPr>
                <w:rFonts w:ascii="Times New Roman" w:eastAsia="宋体" w:hAnsi="Times New Roman" w:cs="Times New Roman"/>
                <w:spacing w:val="-5"/>
                <w:sz w:val="24"/>
                <w:szCs w:val="24"/>
              </w:rPr>
              <w:t xml:space="preserve"> </w:t>
            </w:r>
            <w:r w:rsidRPr="009D5BA9">
              <w:rPr>
                <w:rFonts w:ascii="Times New Roman" w:eastAsia="宋体" w:hAnsi="Times New Roman" w:cs="Times New Roman"/>
                <w:spacing w:val="-5"/>
                <w:sz w:val="24"/>
                <w:szCs w:val="24"/>
              </w:rPr>
              <w:t>系</w:t>
            </w:r>
            <w:r w:rsidRPr="009D5BA9">
              <w:rPr>
                <w:rFonts w:ascii="Times New Roman" w:eastAsia="宋体" w:hAnsi="Times New Roman" w:cs="Times New Roman"/>
                <w:spacing w:val="-5"/>
                <w:sz w:val="24"/>
                <w:szCs w:val="24"/>
              </w:rPr>
              <w:t xml:space="preserve"> </w:t>
            </w:r>
            <w:r w:rsidRPr="009D5BA9">
              <w:rPr>
                <w:rFonts w:ascii="Times New Roman" w:eastAsia="宋体" w:hAnsi="Times New Roman" w:cs="Times New Roman"/>
                <w:spacing w:val="-5"/>
                <w:sz w:val="24"/>
                <w:szCs w:val="24"/>
              </w:rPr>
              <w:t>人：</w:t>
            </w:r>
            <w:r w:rsidR="004A175C">
              <w:rPr>
                <w:rFonts w:ascii="Times New Roman" w:eastAsia="宋体" w:hAnsi="Times New Roman" w:cs="Times New Roman" w:hint="eastAsia"/>
                <w:spacing w:val="-5"/>
                <w:sz w:val="24"/>
                <w:szCs w:val="24"/>
              </w:rPr>
              <w:t>陈新武</w:t>
            </w:r>
          </w:p>
          <w:p w:rsidR="000F4C89" w:rsidRPr="009D5BA9" w:rsidRDefault="000F4C89" w:rsidP="000F4C89">
            <w:pPr>
              <w:spacing w:before="130"/>
              <w:jc w:val="both"/>
              <w:rPr>
                <w:rFonts w:ascii="Times New Roman" w:eastAsia="宋体" w:hAnsi="Times New Roman" w:cs="Times New Roman"/>
                <w:spacing w:val="-5"/>
                <w:sz w:val="24"/>
                <w:szCs w:val="24"/>
              </w:rPr>
            </w:pPr>
            <w:r w:rsidRPr="009D5BA9">
              <w:rPr>
                <w:rFonts w:ascii="Times New Roman" w:eastAsia="宋体" w:hAnsi="Times New Roman" w:cs="Times New Roman"/>
                <w:spacing w:val="-5"/>
                <w:sz w:val="24"/>
                <w:szCs w:val="24"/>
              </w:rPr>
              <w:t>联系电话：</w:t>
            </w:r>
            <w:r w:rsidRPr="009D5BA9">
              <w:rPr>
                <w:rFonts w:ascii="Times New Roman" w:eastAsia="宋体" w:hAnsi="Times New Roman" w:cs="Times New Roman"/>
                <w:spacing w:val="-5"/>
                <w:sz w:val="24"/>
                <w:szCs w:val="24"/>
              </w:rPr>
              <w:t>028-86623861</w:t>
            </w:r>
            <w:r w:rsidRPr="009D5BA9">
              <w:rPr>
                <w:rFonts w:ascii="Times New Roman" w:eastAsia="宋体" w:hAnsi="Times New Roman" w:cs="Times New Roman"/>
                <w:spacing w:val="-5"/>
                <w:sz w:val="24"/>
                <w:szCs w:val="24"/>
              </w:rPr>
              <w:t>、</w:t>
            </w:r>
            <w:r w:rsidRPr="009D5BA9">
              <w:rPr>
                <w:rFonts w:ascii="Times New Roman" w:eastAsia="宋体" w:hAnsi="Times New Roman" w:cs="Times New Roman"/>
                <w:spacing w:val="-5"/>
                <w:sz w:val="24"/>
                <w:szCs w:val="24"/>
              </w:rPr>
              <w:t>028-87443099</w:t>
            </w:r>
            <w:r w:rsidRPr="009D5BA9">
              <w:rPr>
                <w:rFonts w:ascii="Times New Roman" w:eastAsia="宋体" w:hAnsi="Times New Roman" w:cs="Times New Roman"/>
                <w:spacing w:val="-5"/>
                <w:sz w:val="24"/>
                <w:szCs w:val="24"/>
              </w:rPr>
              <w:t>转</w:t>
            </w:r>
            <w:r w:rsidRPr="009D5BA9">
              <w:rPr>
                <w:rFonts w:ascii="Times New Roman" w:eastAsia="宋体" w:hAnsi="Times New Roman" w:cs="Times New Roman"/>
                <w:spacing w:val="-5"/>
                <w:sz w:val="24"/>
                <w:szCs w:val="24"/>
              </w:rPr>
              <w:t>800</w:t>
            </w:r>
            <w:r w:rsidR="004A175C">
              <w:rPr>
                <w:rFonts w:ascii="Times New Roman" w:eastAsia="宋体" w:hAnsi="Times New Roman" w:cs="Times New Roman"/>
                <w:spacing w:val="-5"/>
                <w:sz w:val="24"/>
                <w:szCs w:val="24"/>
              </w:rPr>
              <w:t>7</w:t>
            </w:r>
          </w:p>
          <w:p w:rsidR="000F4C89" w:rsidRPr="009D5BA9" w:rsidRDefault="000F4C89" w:rsidP="000F4C89">
            <w:pPr>
              <w:spacing w:before="130"/>
              <w:jc w:val="both"/>
              <w:rPr>
                <w:rFonts w:ascii="Times New Roman" w:eastAsia="宋体" w:hAnsi="Times New Roman" w:cs="Times New Roman"/>
                <w:spacing w:val="-5"/>
                <w:sz w:val="24"/>
                <w:szCs w:val="24"/>
              </w:rPr>
            </w:pPr>
            <w:r w:rsidRPr="009D5BA9">
              <w:rPr>
                <w:rFonts w:ascii="Times New Roman" w:eastAsia="宋体" w:hAnsi="Times New Roman" w:cs="Times New Roman"/>
                <w:spacing w:val="-5"/>
                <w:sz w:val="24"/>
                <w:szCs w:val="24"/>
              </w:rPr>
              <w:t>电子邮件：</w:t>
            </w:r>
            <w:r w:rsidRPr="009D5BA9">
              <w:rPr>
                <w:rFonts w:ascii="Times New Roman" w:eastAsia="宋体" w:hAnsi="Times New Roman" w:cs="Times New Roman"/>
                <w:spacing w:val="-5"/>
                <w:sz w:val="24"/>
                <w:szCs w:val="24"/>
              </w:rPr>
              <w:t>swtendering@126.com</w:t>
            </w:r>
          </w:p>
        </w:tc>
      </w:tr>
      <w:tr w:rsidR="00AC7E76" w:rsidRPr="009D5BA9" w:rsidTr="004A175C">
        <w:trPr>
          <w:trHeight w:val="837"/>
          <w:jc w:val="center"/>
        </w:trPr>
        <w:tc>
          <w:tcPr>
            <w:tcW w:w="1423" w:type="dxa"/>
            <w:vAlign w:val="center"/>
          </w:tcPr>
          <w:p w:rsidR="00AC7E76" w:rsidRPr="009D5BA9" w:rsidRDefault="005C3B5B" w:rsidP="000F4C89">
            <w:pPr>
              <w:spacing w:before="243"/>
              <w:ind w:firstLine="26"/>
              <w:jc w:val="center"/>
              <w:rPr>
                <w:rFonts w:ascii="Times New Roman" w:eastAsia="宋体" w:hAnsi="Times New Roman" w:cs="Times New Roman"/>
                <w:spacing w:val="-2"/>
                <w:sz w:val="24"/>
                <w:szCs w:val="24"/>
              </w:rPr>
            </w:pPr>
            <w:r w:rsidRPr="009D5BA9">
              <w:rPr>
                <w:rFonts w:ascii="Times New Roman" w:eastAsia="宋体" w:hAnsi="Times New Roman" w:cs="Times New Roman"/>
                <w:spacing w:val="-2"/>
                <w:sz w:val="24"/>
                <w:szCs w:val="24"/>
              </w:rPr>
              <w:lastRenderedPageBreak/>
              <w:t>备注</w:t>
            </w:r>
          </w:p>
        </w:tc>
        <w:tc>
          <w:tcPr>
            <w:tcW w:w="6899" w:type="dxa"/>
            <w:gridSpan w:val="3"/>
            <w:vAlign w:val="center"/>
          </w:tcPr>
          <w:p w:rsidR="00AC7E76" w:rsidRPr="009D5BA9" w:rsidRDefault="00AC7E76" w:rsidP="000F4C89">
            <w:pPr>
              <w:spacing w:before="1"/>
              <w:rPr>
                <w:rFonts w:ascii="Times New Roman" w:eastAsia="宋体" w:hAnsi="Times New Roman" w:cs="Times New Roman"/>
                <w:spacing w:val="-9"/>
                <w:sz w:val="24"/>
                <w:szCs w:val="24"/>
              </w:rPr>
            </w:pPr>
          </w:p>
        </w:tc>
      </w:tr>
    </w:tbl>
    <w:p w:rsidR="00AC7E76" w:rsidRDefault="00AC7E76" w:rsidP="000F4C89"/>
    <w:sectPr w:rsidR="00AC7E76" w:rsidSect="000F4C89">
      <w:pgSz w:w="11906" w:h="16839"/>
      <w:pgMar w:top="993" w:right="1797" w:bottom="1135" w:left="179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65D" w:rsidRDefault="004E465D" w:rsidP="00EB79A4">
      <w:r>
        <w:separator/>
      </w:r>
    </w:p>
  </w:endnote>
  <w:endnote w:type="continuationSeparator" w:id="0">
    <w:p w:rsidR="004E465D" w:rsidRDefault="004E465D" w:rsidP="00EB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65D" w:rsidRDefault="004E465D" w:rsidP="00EB79A4">
      <w:r>
        <w:separator/>
      </w:r>
    </w:p>
  </w:footnote>
  <w:footnote w:type="continuationSeparator" w:id="0">
    <w:p w:rsidR="004E465D" w:rsidRDefault="004E465D" w:rsidP="00EB7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776CF"/>
    <w:multiLevelType w:val="hybridMultilevel"/>
    <w:tmpl w:val="2B7EC7EA"/>
    <w:lvl w:ilvl="0" w:tplc="517EE3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E76"/>
    <w:rsid w:val="000F4C89"/>
    <w:rsid w:val="0017334E"/>
    <w:rsid w:val="0022452C"/>
    <w:rsid w:val="003C2689"/>
    <w:rsid w:val="003D0544"/>
    <w:rsid w:val="004A175C"/>
    <w:rsid w:val="004E465D"/>
    <w:rsid w:val="005C3B5B"/>
    <w:rsid w:val="00637F9E"/>
    <w:rsid w:val="00662686"/>
    <w:rsid w:val="006B0E8A"/>
    <w:rsid w:val="00764619"/>
    <w:rsid w:val="009D5BA9"/>
    <w:rsid w:val="00A86140"/>
    <w:rsid w:val="00AC7E76"/>
    <w:rsid w:val="00B249C3"/>
    <w:rsid w:val="00B82057"/>
    <w:rsid w:val="00CA5C28"/>
    <w:rsid w:val="00E40BD5"/>
    <w:rsid w:val="00EB79A4"/>
    <w:rsid w:val="00EF514B"/>
    <w:rsid w:val="00F376D5"/>
    <w:rsid w:val="2FAF10E2"/>
    <w:rsid w:val="383765D0"/>
    <w:rsid w:val="41F47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113030-CFAD-4EF6-8A62-F970D5F4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1">
    <w:lsdException w:name="Normal" w:semiHidden="1"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semiHidden/>
    <w:qFormat/>
    <w:pPr>
      <w:kinsoku w:val="0"/>
      <w:autoSpaceDE w:val="0"/>
      <w:autoSpaceDN w:val="0"/>
      <w:adjustRightInd w:val="0"/>
      <w:snapToGrid w:val="0"/>
      <w:textAlignment w:val="baseline"/>
    </w:pPr>
    <w:rPr>
      <w:rFonts w:eastAsia="Arial"/>
      <w:snapToGrid w:val="0"/>
      <w:color w:val="000000"/>
      <w:sz w:val="21"/>
      <w:szCs w:val="21"/>
    </w:rPr>
  </w:style>
  <w:style w:type="paragraph" w:styleId="1">
    <w:name w:val="heading 1"/>
    <w:basedOn w:val="a"/>
    <w:link w:val="1Char"/>
    <w:uiPriority w:val="9"/>
    <w:qFormat/>
    <w:rsid w:val="00EB79A4"/>
    <w:pPr>
      <w:kinsoku/>
      <w:autoSpaceDE/>
      <w:autoSpaceDN/>
      <w:adjustRightInd/>
      <w:snapToGrid/>
      <w:spacing w:before="100" w:beforeAutospacing="1" w:after="100" w:afterAutospacing="1"/>
      <w:textAlignment w:val="auto"/>
      <w:outlineLvl w:val="0"/>
    </w:pPr>
    <w:rPr>
      <w:rFonts w:ascii="宋体" w:eastAsia="宋体" w:hAnsi="宋体" w:cs="宋体"/>
      <w:b/>
      <w:bCs/>
      <w:snapToGrid/>
      <w:color w:val="auto"/>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qFormat/>
    <w:rPr>
      <w:rFonts w:ascii="Times New Roman" w:eastAsia="宋体" w:hAnsi="Times New Roman" w:cs="Times New Roman"/>
    </w:rPr>
  </w:style>
  <w:style w:type="table" w:customStyle="1" w:styleId="TableNormal">
    <w:name w:val="Table Normal"/>
    <w:semiHidden/>
    <w:unhideWhenUsed/>
    <w:qFormat/>
    <w:tblPr>
      <w:tblCellMar>
        <w:top w:w="0" w:type="dxa"/>
        <w:left w:w="0" w:type="dxa"/>
        <w:bottom w:w="0" w:type="dxa"/>
        <w:right w:w="0" w:type="dxa"/>
      </w:tblCellMar>
    </w:tblPr>
  </w:style>
  <w:style w:type="paragraph" w:styleId="a4">
    <w:name w:val="header"/>
    <w:basedOn w:val="a"/>
    <w:link w:val="Char"/>
    <w:rsid w:val="00EB79A4"/>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rsid w:val="00EB79A4"/>
    <w:rPr>
      <w:rFonts w:eastAsia="Arial"/>
      <w:snapToGrid w:val="0"/>
      <w:color w:val="000000"/>
      <w:sz w:val="18"/>
      <w:szCs w:val="18"/>
    </w:rPr>
  </w:style>
  <w:style w:type="paragraph" w:styleId="a5">
    <w:name w:val="footer"/>
    <w:basedOn w:val="a"/>
    <w:link w:val="Char0"/>
    <w:rsid w:val="00EB79A4"/>
    <w:pPr>
      <w:tabs>
        <w:tab w:val="center" w:pos="4153"/>
        <w:tab w:val="right" w:pos="8306"/>
      </w:tabs>
    </w:pPr>
    <w:rPr>
      <w:sz w:val="18"/>
      <w:szCs w:val="18"/>
    </w:rPr>
  </w:style>
  <w:style w:type="character" w:customStyle="1" w:styleId="Char0">
    <w:name w:val="页脚 Char"/>
    <w:basedOn w:val="a1"/>
    <w:link w:val="a5"/>
    <w:rsid w:val="00EB79A4"/>
    <w:rPr>
      <w:rFonts w:eastAsia="Arial"/>
      <w:snapToGrid w:val="0"/>
      <w:color w:val="000000"/>
      <w:sz w:val="18"/>
      <w:szCs w:val="18"/>
    </w:rPr>
  </w:style>
  <w:style w:type="character" w:customStyle="1" w:styleId="1Char">
    <w:name w:val="标题 1 Char"/>
    <w:basedOn w:val="a1"/>
    <w:link w:val="1"/>
    <w:uiPriority w:val="9"/>
    <w:rsid w:val="00EB79A4"/>
    <w:rPr>
      <w:rFonts w:ascii="宋体" w:eastAsia="宋体" w:hAnsi="宋体" w:cs="宋体"/>
      <w:b/>
      <w:bCs/>
      <w:kern w:val="36"/>
      <w:sz w:val="48"/>
      <w:szCs w:val="48"/>
    </w:rPr>
  </w:style>
  <w:style w:type="character" w:styleId="a6">
    <w:name w:val="Hyperlink"/>
    <w:basedOn w:val="a1"/>
    <w:rsid w:val="000F4C89"/>
    <w:rPr>
      <w:color w:val="0000FF" w:themeColor="hyperlink"/>
      <w:u w:val="single"/>
    </w:rPr>
  </w:style>
  <w:style w:type="character" w:customStyle="1" w:styleId="CharChar">
    <w:name w:val="正文首行缩进两字符 Char Char"/>
    <w:link w:val="a7"/>
    <w:uiPriority w:val="99"/>
    <w:qFormat/>
    <w:locked/>
    <w:rsid w:val="000F4C89"/>
    <w:rPr>
      <w:kern w:val="2"/>
      <w:sz w:val="21"/>
      <w:szCs w:val="24"/>
    </w:rPr>
  </w:style>
  <w:style w:type="paragraph" w:customStyle="1" w:styleId="a7">
    <w:name w:val="正文首行缩进两字符"/>
    <w:basedOn w:val="a"/>
    <w:link w:val="CharChar"/>
    <w:qFormat/>
    <w:rsid w:val="000F4C89"/>
    <w:pPr>
      <w:widowControl w:val="0"/>
      <w:kinsoku/>
      <w:autoSpaceDE/>
      <w:autoSpaceDN/>
      <w:adjustRightInd/>
      <w:snapToGrid/>
      <w:spacing w:line="360" w:lineRule="auto"/>
      <w:ind w:firstLineChars="200" w:firstLine="200"/>
      <w:jc w:val="both"/>
      <w:textAlignment w:val="auto"/>
    </w:pPr>
    <w:rPr>
      <w:rFonts w:eastAsiaTheme="minorEastAsia"/>
      <w:snapToGrid/>
      <w:color w:val="auto"/>
      <w:kern w:val="2"/>
      <w:szCs w:val="24"/>
    </w:rPr>
  </w:style>
  <w:style w:type="paragraph" w:styleId="a8">
    <w:name w:val="List Paragraph"/>
    <w:basedOn w:val="a"/>
    <w:uiPriority w:val="99"/>
    <w:unhideWhenUsed/>
    <w:rsid w:val="00CA5C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29484">
      <w:bodyDiv w:val="1"/>
      <w:marLeft w:val="0"/>
      <w:marRight w:val="0"/>
      <w:marTop w:val="0"/>
      <w:marBottom w:val="0"/>
      <w:divBdr>
        <w:top w:val="none" w:sz="0" w:space="0" w:color="auto"/>
        <w:left w:val="none" w:sz="0" w:space="0" w:color="auto"/>
        <w:bottom w:val="none" w:sz="0" w:space="0" w:color="auto"/>
        <w:right w:val="none" w:sz="0" w:space="0" w:color="auto"/>
      </w:divBdr>
    </w:div>
    <w:div w:id="1351372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138</Words>
  <Characters>787</Characters>
  <Application>Microsoft Office Word</Application>
  <DocSecurity>0</DocSecurity>
  <Lines>6</Lines>
  <Paragraphs>1</Paragraphs>
  <ScaleCrop>false</ScaleCrop>
  <Company>Microsoft</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修改</dc:creator>
  <cp:lastModifiedBy>Chan</cp:lastModifiedBy>
  <cp:revision>3</cp:revision>
  <dcterms:created xsi:type="dcterms:W3CDTF">2022-01-05T08:33:00Z</dcterms:created>
  <dcterms:modified xsi:type="dcterms:W3CDTF">2022-01-05T08:35:00Z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AD96B16248384B9881A18B44CE7ABCEC</vt:lpwstr>
  </property>
</Properties>
</file>