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440" w:lineRule="exact"/>
        <w:jc w:val="center"/>
        <w:outlineLvl w:val="1"/>
        <w:rPr>
          <w:rFonts w:ascii="黑体" w:hAnsi="黑体" w:eastAsia="黑体"/>
          <w:sz w:val="28"/>
          <w:szCs w:val="28"/>
        </w:rPr>
      </w:pPr>
      <w:r>
        <w:rPr>
          <w:rFonts w:hint="eastAsia" w:ascii="黑体" w:hAnsi="黑体" w:eastAsia="黑体"/>
          <w:sz w:val="28"/>
          <w:szCs w:val="28"/>
          <w:lang w:val="en-US" w:eastAsia="zh-CN"/>
        </w:rPr>
        <w:t>布尔津县也格孜托别乡克孜勒托盖村幸福驿站（草原防火站）建设项目一标</w:t>
      </w:r>
      <w:r>
        <w:rPr>
          <w:rFonts w:hint="eastAsia" w:ascii="黑体" w:hAnsi="黑体" w:eastAsia="黑体"/>
          <w:sz w:val="28"/>
          <w:szCs w:val="28"/>
        </w:rPr>
        <w:t>招标公告</w:t>
      </w:r>
    </w:p>
    <w:p>
      <w:pPr>
        <w:keepNext w:val="0"/>
        <w:keepLines w:val="0"/>
        <w:pageBreakBefore w:val="0"/>
        <w:kinsoku/>
        <w:wordWrap/>
        <w:overflowPunct/>
        <w:topLinePunct w:val="0"/>
        <w:bidi w:val="0"/>
        <w:snapToGrid/>
        <w:spacing w:line="560" w:lineRule="atLeast"/>
        <w:textAlignment w:val="auto"/>
        <w:rPr>
          <w:rFonts w:ascii="黑体" w:hAnsi="黑体" w:eastAsia="黑体"/>
          <w:sz w:val="28"/>
          <w:szCs w:val="28"/>
        </w:rPr>
      </w:pPr>
      <w:bookmarkStart w:id="0" w:name="_Toc28359079"/>
      <w:bookmarkStart w:id="1" w:name="_Toc28359002"/>
      <w:bookmarkStart w:id="2" w:name="_Toc35393621"/>
      <w:bookmarkStart w:id="3" w:name="_Toc35393790"/>
      <w:bookmarkStart w:id="4" w:name="_Hlk24379207"/>
      <w:r>
        <w:rPr>
          <w:rFonts w:hint="eastAsia" w:ascii="黑体" w:hAnsi="黑体" w:eastAsia="黑体"/>
          <w:sz w:val="28"/>
          <w:szCs w:val="28"/>
        </w:rPr>
        <w:t>一、项目基本情况</w:t>
      </w:r>
      <w:bookmarkEnd w:id="0"/>
      <w:bookmarkEnd w:id="1"/>
      <w:bookmarkEnd w:id="2"/>
      <w:bookmarkEnd w:id="3"/>
    </w:p>
    <w:p>
      <w:pPr>
        <w:keepNext w:val="0"/>
        <w:keepLines w:val="0"/>
        <w:pageBreakBefore w:val="0"/>
        <w:kinsoku/>
        <w:wordWrap/>
        <w:overflowPunct/>
        <w:topLinePunct w:val="0"/>
        <w:bidi w:val="0"/>
        <w:snapToGrid/>
        <w:spacing w:line="560" w:lineRule="atLeast"/>
        <w:ind w:firstLine="560" w:firstLineChars="200"/>
        <w:textAlignment w:val="auto"/>
        <w:rPr>
          <w:rFonts w:ascii="仿宋" w:hAnsi="仿宋" w:eastAsia="仿宋"/>
          <w:sz w:val="28"/>
          <w:szCs w:val="28"/>
          <w:u w:val="single"/>
        </w:rPr>
      </w:pPr>
      <w:r>
        <w:rPr>
          <w:rFonts w:hint="eastAsia" w:ascii="仿宋" w:hAnsi="仿宋" w:eastAsia="仿宋"/>
          <w:sz w:val="28"/>
          <w:szCs w:val="28"/>
        </w:rPr>
        <w:t>项目编号：</w:t>
      </w:r>
      <w:r>
        <w:rPr>
          <w:rFonts w:hint="eastAsia" w:ascii="仿宋" w:hAnsi="仿宋" w:eastAsia="仿宋"/>
          <w:sz w:val="28"/>
          <w:szCs w:val="28"/>
          <w:u w:val="single"/>
        </w:rPr>
        <w:t xml:space="preserve"> </w:t>
      </w:r>
      <w:r>
        <w:rPr>
          <w:rFonts w:hint="eastAsia" w:ascii="仿宋" w:hAnsi="仿宋" w:eastAsia="仿宋"/>
          <w:sz w:val="28"/>
          <w:szCs w:val="28"/>
          <w:u w:val="single"/>
          <w:lang w:eastAsia="zh-CN"/>
        </w:rPr>
        <w:t>LC-BEJZB[2024]007</w:t>
      </w:r>
      <w:r>
        <w:rPr>
          <w:rFonts w:hint="eastAsia" w:ascii="仿宋" w:hAnsi="仿宋" w:eastAsia="仿宋"/>
          <w:sz w:val="28"/>
          <w:szCs w:val="28"/>
          <w:u w:val="single"/>
        </w:rPr>
        <w:t xml:space="preserve">   </w:t>
      </w:r>
    </w:p>
    <w:p>
      <w:pPr>
        <w:keepNext w:val="0"/>
        <w:keepLines w:val="0"/>
        <w:pageBreakBefore w:val="0"/>
        <w:kinsoku/>
        <w:wordWrap/>
        <w:overflowPunct/>
        <w:topLinePunct w:val="0"/>
        <w:bidi w:val="0"/>
        <w:snapToGrid/>
        <w:spacing w:line="560" w:lineRule="atLeast"/>
        <w:ind w:firstLine="560" w:firstLineChars="200"/>
        <w:textAlignment w:val="auto"/>
        <w:rPr>
          <w:rFonts w:ascii="仿宋" w:hAnsi="仿宋" w:eastAsia="仿宋"/>
          <w:sz w:val="28"/>
          <w:szCs w:val="28"/>
        </w:rPr>
      </w:pPr>
      <w:r>
        <w:rPr>
          <w:rFonts w:hint="eastAsia" w:ascii="仿宋" w:hAnsi="仿宋" w:eastAsia="仿宋"/>
          <w:sz w:val="28"/>
          <w:szCs w:val="28"/>
        </w:rPr>
        <w:t>项目名称：</w:t>
      </w:r>
      <w:r>
        <w:rPr>
          <w:rFonts w:hint="eastAsia" w:ascii="仿宋" w:hAnsi="仿宋" w:eastAsia="仿宋"/>
          <w:sz w:val="28"/>
          <w:szCs w:val="28"/>
          <w:lang w:val="en-US" w:eastAsia="zh-CN"/>
        </w:rPr>
        <w:t>布尔津县也格孜托别乡克孜勒托盖村幸福驿站（草原防火站）建设项目一标</w:t>
      </w:r>
      <w:r>
        <w:rPr>
          <w:rFonts w:hint="eastAsia" w:ascii="仿宋" w:hAnsi="仿宋" w:eastAsia="仿宋"/>
          <w:sz w:val="28"/>
          <w:szCs w:val="28"/>
        </w:rPr>
        <w:t xml:space="preserve">   </w:t>
      </w:r>
    </w:p>
    <w:bookmarkEnd w:id="4"/>
    <w:p>
      <w:pPr>
        <w:keepNext w:val="0"/>
        <w:keepLines w:val="0"/>
        <w:pageBreakBefore w:val="0"/>
        <w:kinsoku/>
        <w:wordWrap/>
        <w:overflowPunct/>
        <w:topLinePunct w:val="0"/>
        <w:bidi w:val="0"/>
        <w:snapToGrid/>
        <w:spacing w:line="560" w:lineRule="atLeast"/>
        <w:ind w:firstLine="560" w:firstLineChars="200"/>
        <w:textAlignment w:val="auto"/>
        <w:rPr>
          <w:rFonts w:hint="eastAsia" w:ascii="仿宋" w:hAnsi="仿宋" w:eastAsia="仿宋"/>
          <w:sz w:val="28"/>
          <w:szCs w:val="28"/>
          <w:u w:val="single"/>
          <w:lang w:val="en-US" w:eastAsia="zh-CN"/>
        </w:rPr>
      </w:pPr>
      <w:r>
        <w:rPr>
          <w:rFonts w:hint="eastAsia" w:ascii="仿宋" w:hAnsi="仿宋" w:eastAsia="仿宋"/>
          <w:sz w:val="28"/>
          <w:szCs w:val="28"/>
        </w:rPr>
        <w:t>预算金额：</w:t>
      </w:r>
      <w:r>
        <w:rPr>
          <w:rFonts w:hint="eastAsia" w:ascii="仿宋" w:hAnsi="仿宋" w:eastAsia="仿宋"/>
          <w:sz w:val="28"/>
          <w:szCs w:val="28"/>
          <w:u w:val="single"/>
        </w:rPr>
        <w:t xml:space="preserve"> </w:t>
      </w:r>
      <w:r>
        <w:rPr>
          <w:rFonts w:hint="eastAsia" w:ascii="仿宋" w:hAnsi="仿宋" w:eastAsia="仿宋"/>
          <w:sz w:val="28"/>
          <w:szCs w:val="28"/>
          <w:u w:val="single"/>
          <w:lang w:val="en-US" w:eastAsia="zh-CN"/>
        </w:rPr>
        <w:t>220万元</w:t>
      </w:r>
      <w:bookmarkStart w:id="31" w:name="_GoBack"/>
      <w:bookmarkEnd w:id="31"/>
    </w:p>
    <w:p>
      <w:pPr>
        <w:keepNext w:val="0"/>
        <w:keepLines w:val="0"/>
        <w:pageBreakBefore w:val="0"/>
        <w:kinsoku/>
        <w:wordWrap/>
        <w:overflowPunct/>
        <w:topLinePunct w:val="0"/>
        <w:bidi w:val="0"/>
        <w:snapToGrid/>
        <w:spacing w:line="560" w:lineRule="atLeast"/>
        <w:ind w:firstLine="560" w:firstLineChars="200"/>
        <w:textAlignment w:val="auto"/>
        <w:rPr>
          <w:rFonts w:ascii="仿宋" w:hAnsi="仿宋" w:eastAsia="仿宋"/>
          <w:sz w:val="28"/>
          <w:szCs w:val="28"/>
          <w:u w:val="single"/>
        </w:rPr>
      </w:pPr>
      <w:r>
        <w:rPr>
          <w:rFonts w:hint="eastAsia" w:ascii="仿宋" w:hAnsi="仿宋" w:eastAsia="仿宋"/>
          <w:sz w:val="28"/>
          <w:szCs w:val="28"/>
        </w:rPr>
        <w:t>最高限价（如有）：</w:t>
      </w:r>
      <w:r>
        <w:rPr>
          <w:rFonts w:hint="eastAsia" w:ascii="仿宋" w:hAnsi="仿宋" w:eastAsia="仿宋"/>
          <w:sz w:val="28"/>
          <w:szCs w:val="28"/>
          <w:u w:val="single"/>
        </w:rPr>
        <w:t xml:space="preserve"> </w:t>
      </w:r>
      <w:r>
        <w:rPr>
          <w:rFonts w:hint="eastAsia" w:ascii="仿宋" w:hAnsi="仿宋" w:eastAsia="仿宋"/>
          <w:sz w:val="28"/>
          <w:szCs w:val="28"/>
          <w:u w:val="single"/>
          <w:lang w:val="en-US" w:eastAsia="zh-CN"/>
        </w:rPr>
        <w:t>220万元</w:t>
      </w:r>
      <w:r>
        <w:rPr>
          <w:rFonts w:hint="eastAsia" w:ascii="仿宋" w:hAnsi="仿宋" w:eastAsia="仿宋"/>
          <w:sz w:val="28"/>
          <w:szCs w:val="28"/>
          <w:u w:val="single"/>
        </w:rPr>
        <w:t xml:space="preserve">   </w:t>
      </w:r>
    </w:p>
    <w:p>
      <w:pPr>
        <w:keepNext w:val="0"/>
        <w:keepLines w:val="0"/>
        <w:pageBreakBefore w:val="0"/>
        <w:kinsoku/>
        <w:wordWrap/>
        <w:overflowPunct/>
        <w:topLinePunct w:val="0"/>
        <w:bidi w:val="0"/>
        <w:snapToGrid/>
        <w:spacing w:line="560" w:lineRule="atLeast"/>
        <w:ind w:firstLine="560" w:firstLineChars="200"/>
        <w:textAlignment w:val="auto"/>
        <w:rPr>
          <w:rFonts w:ascii="仿宋" w:hAnsi="仿宋" w:eastAsia="仿宋"/>
          <w:sz w:val="28"/>
          <w:szCs w:val="28"/>
          <w:u w:val="single"/>
        </w:rPr>
      </w:pPr>
      <w:r>
        <w:rPr>
          <w:rFonts w:hint="eastAsia" w:ascii="仿宋" w:hAnsi="仿宋" w:eastAsia="仿宋"/>
          <w:sz w:val="28"/>
          <w:szCs w:val="28"/>
        </w:rPr>
        <w:t>采购需求：</w:t>
      </w:r>
      <w:r>
        <w:rPr>
          <w:rFonts w:hint="eastAsia" w:ascii="仿宋" w:hAnsi="仿宋" w:eastAsia="仿宋"/>
          <w:sz w:val="28"/>
          <w:szCs w:val="28"/>
          <w:u w:val="single"/>
        </w:rPr>
        <w:t xml:space="preserve"> </w:t>
      </w:r>
      <w:r>
        <w:rPr>
          <w:rFonts w:hint="eastAsia" w:ascii="仿宋" w:hAnsi="仿宋" w:eastAsia="仿宋"/>
          <w:sz w:val="28"/>
          <w:szCs w:val="28"/>
          <w:u w:val="single"/>
          <w:lang w:eastAsia="zh-CN"/>
        </w:rPr>
        <w:t>毡房采购等。（详见招标文件）</w:t>
      </w:r>
      <w:r>
        <w:rPr>
          <w:rFonts w:hint="eastAsia" w:ascii="仿宋" w:hAnsi="仿宋" w:eastAsia="仿宋"/>
          <w:sz w:val="28"/>
          <w:szCs w:val="28"/>
          <w:u w:val="single"/>
        </w:rPr>
        <w:t xml:space="preserve">   </w:t>
      </w:r>
      <w:r>
        <w:rPr>
          <w:rFonts w:hint="eastAsia" w:ascii="仿宋" w:hAnsi="仿宋" w:eastAsia="仿宋"/>
          <w:sz w:val="28"/>
          <w:szCs w:val="28"/>
        </w:rPr>
        <w:t>。</w:t>
      </w:r>
    </w:p>
    <w:p>
      <w:pPr>
        <w:keepNext w:val="0"/>
        <w:keepLines w:val="0"/>
        <w:pageBreakBefore w:val="0"/>
        <w:kinsoku/>
        <w:wordWrap/>
        <w:overflowPunct/>
        <w:topLinePunct w:val="0"/>
        <w:bidi w:val="0"/>
        <w:snapToGrid/>
        <w:spacing w:line="560" w:lineRule="atLeast"/>
        <w:ind w:firstLine="560" w:firstLineChars="200"/>
        <w:textAlignment w:val="auto"/>
        <w:rPr>
          <w:rFonts w:ascii="仿宋" w:hAnsi="仿宋" w:eastAsia="仿宋"/>
          <w:sz w:val="28"/>
          <w:szCs w:val="28"/>
        </w:rPr>
      </w:pPr>
      <w:r>
        <w:rPr>
          <w:rFonts w:hint="eastAsia" w:ascii="仿宋" w:hAnsi="仿宋" w:eastAsia="仿宋"/>
          <w:sz w:val="28"/>
          <w:szCs w:val="28"/>
        </w:rPr>
        <w:t>合同履行期限：</w:t>
      </w:r>
      <w:r>
        <w:rPr>
          <w:rFonts w:hint="eastAsia" w:ascii="仿宋" w:hAnsi="仿宋" w:eastAsia="仿宋"/>
          <w:sz w:val="28"/>
          <w:szCs w:val="28"/>
          <w:u w:val="single"/>
        </w:rPr>
        <w:t xml:space="preserve"> </w:t>
      </w:r>
      <w:r>
        <w:rPr>
          <w:rFonts w:hint="eastAsia" w:ascii="仿宋" w:hAnsi="仿宋" w:eastAsia="仿宋"/>
          <w:sz w:val="28"/>
          <w:szCs w:val="28"/>
          <w:u w:val="single"/>
          <w:lang w:val="en-US" w:eastAsia="zh-CN"/>
        </w:rPr>
        <w:t>-</w:t>
      </w:r>
      <w:r>
        <w:rPr>
          <w:rFonts w:hint="eastAsia" w:ascii="仿宋" w:hAnsi="仿宋" w:eastAsia="仿宋"/>
          <w:sz w:val="28"/>
          <w:szCs w:val="28"/>
          <w:u w:val="single"/>
        </w:rPr>
        <w:t xml:space="preserve">   </w:t>
      </w:r>
      <w:r>
        <w:rPr>
          <w:rFonts w:hint="eastAsia" w:ascii="仿宋" w:hAnsi="仿宋" w:eastAsia="仿宋"/>
          <w:sz w:val="28"/>
          <w:szCs w:val="28"/>
        </w:rPr>
        <w:t>。</w:t>
      </w:r>
    </w:p>
    <w:p>
      <w:pPr>
        <w:keepNext w:val="0"/>
        <w:keepLines w:val="0"/>
        <w:pageBreakBefore w:val="0"/>
        <w:kinsoku/>
        <w:wordWrap/>
        <w:overflowPunct/>
        <w:topLinePunct w:val="0"/>
        <w:bidi w:val="0"/>
        <w:snapToGrid/>
        <w:spacing w:line="560" w:lineRule="atLeast"/>
        <w:ind w:firstLine="560" w:firstLineChars="200"/>
        <w:textAlignment w:val="auto"/>
        <w:rPr>
          <w:rFonts w:ascii="仿宋" w:hAnsi="仿宋" w:eastAsia="仿宋"/>
          <w:sz w:val="28"/>
          <w:szCs w:val="28"/>
        </w:rPr>
      </w:pPr>
      <w:r>
        <w:rPr>
          <w:rFonts w:hint="eastAsia" w:ascii="仿宋" w:hAnsi="仿宋" w:eastAsia="仿宋"/>
          <w:sz w:val="28"/>
          <w:szCs w:val="28"/>
        </w:rPr>
        <w:t>本项目□接受</w:t>
      </w:r>
      <w:r>
        <w:rPr>
          <w:rFonts w:hint="eastAsia" w:ascii="仿宋" w:hAnsi="仿宋" w:eastAsia="仿宋"/>
          <w:sz w:val="28"/>
          <w:szCs w:val="28"/>
          <w:lang w:eastAsia="zh-CN"/>
        </w:rPr>
        <w:t>☑</w:t>
      </w:r>
      <w:r>
        <w:rPr>
          <w:rFonts w:hint="eastAsia" w:ascii="仿宋" w:hAnsi="仿宋" w:eastAsia="仿宋"/>
          <w:sz w:val="28"/>
          <w:szCs w:val="28"/>
        </w:rPr>
        <w:t>不接受联合体投标。</w:t>
      </w:r>
    </w:p>
    <w:p>
      <w:pPr>
        <w:keepNext w:val="0"/>
        <w:keepLines w:val="0"/>
        <w:pageBreakBefore w:val="0"/>
        <w:kinsoku/>
        <w:wordWrap/>
        <w:overflowPunct/>
        <w:topLinePunct w:val="0"/>
        <w:bidi w:val="0"/>
        <w:snapToGrid/>
        <w:spacing w:line="560" w:lineRule="atLeast"/>
        <w:textAlignment w:val="auto"/>
        <w:rPr>
          <w:rFonts w:ascii="黑体" w:hAnsi="黑体" w:eastAsia="黑体"/>
          <w:sz w:val="28"/>
          <w:szCs w:val="28"/>
        </w:rPr>
      </w:pPr>
      <w:bookmarkStart w:id="5" w:name="_Toc28359080"/>
      <w:bookmarkStart w:id="6" w:name="_Toc28359003"/>
      <w:bookmarkStart w:id="7" w:name="_Toc35393791"/>
      <w:bookmarkStart w:id="8" w:name="_Toc35393622"/>
      <w:r>
        <w:rPr>
          <w:rFonts w:hint="eastAsia" w:ascii="黑体" w:hAnsi="黑体" w:eastAsia="黑体"/>
          <w:sz w:val="28"/>
          <w:szCs w:val="28"/>
        </w:rPr>
        <w:t>二、申请人的资格要求</w:t>
      </w:r>
      <w:bookmarkEnd w:id="5"/>
      <w:bookmarkEnd w:id="6"/>
      <w:bookmarkEnd w:id="7"/>
      <w:bookmarkEnd w:id="8"/>
    </w:p>
    <w:p>
      <w:pPr>
        <w:keepNext w:val="0"/>
        <w:keepLines w:val="0"/>
        <w:pageBreakBefore w:val="0"/>
        <w:kinsoku/>
        <w:wordWrap/>
        <w:overflowPunct/>
        <w:topLinePunct w:val="0"/>
        <w:bidi w:val="0"/>
        <w:snapToGrid/>
        <w:spacing w:line="560" w:lineRule="atLeast"/>
        <w:ind w:firstLine="560" w:firstLineChars="200"/>
        <w:textAlignment w:val="auto"/>
        <w:rPr>
          <w:rFonts w:ascii="仿宋" w:hAnsi="仿宋" w:eastAsia="仿宋"/>
          <w:sz w:val="28"/>
          <w:szCs w:val="28"/>
        </w:rPr>
      </w:pPr>
      <w:r>
        <w:rPr>
          <w:rFonts w:hint="eastAsia" w:ascii="仿宋" w:hAnsi="仿宋" w:eastAsia="仿宋"/>
          <w:sz w:val="28"/>
          <w:szCs w:val="28"/>
        </w:rPr>
        <w:t>1.满足《中华人民共和国政府采购法》第二十二条规定；</w:t>
      </w:r>
    </w:p>
    <w:p>
      <w:pPr>
        <w:keepNext w:val="0"/>
        <w:keepLines w:val="0"/>
        <w:pageBreakBefore w:val="0"/>
        <w:kinsoku/>
        <w:wordWrap/>
        <w:overflowPunct/>
        <w:topLinePunct w:val="0"/>
        <w:bidi w:val="0"/>
        <w:snapToGrid/>
        <w:spacing w:line="560" w:lineRule="atLeast"/>
        <w:ind w:firstLine="560" w:firstLineChars="200"/>
        <w:textAlignment w:val="auto"/>
        <w:rPr>
          <w:rFonts w:hint="eastAsia" w:ascii="仿宋" w:hAnsi="仿宋" w:eastAsia="仿宋"/>
          <w:iCs/>
          <w:sz w:val="28"/>
          <w:szCs w:val="28"/>
          <w:lang w:eastAsia="zh-CN"/>
        </w:rPr>
      </w:pPr>
      <w:bookmarkStart w:id="9" w:name="_Toc28359004"/>
      <w:bookmarkStart w:id="10" w:name="_Toc28359081"/>
      <w:r>
        <w:rPr>
          <w:rFonts w:ascii="仿宋" w:hAnsi="仿宋" w:eastAsia="仿宋"/>
          <w:sz w:val="28"/>
          <w:szCs w:val="28"/>
        </w:rPr>
        <w:t>2</w:t>
      </w:r>
      <w:r>
        <w:rPr>
          <w:rFonts w:hint="eastAsia" w:ascii="仿宋" w:hAnsi="仿宋" w:eastAsia="仿宋"/>
          <w:sz w:val="28"/>
          <w:szCs w:val="28"/>
        </w:rPr>
        <w:t>.落实政府采购政策需满足的资格要求：</w:t>
      </w:r>
      <w:r>
        <w:rPr>
          <w:rFonts w:hint="eastAsia" w:ascii="仿宋" w:hAnsi="仿宋" w:eastAsia="仿宋"/>
          <w:sz w:val="28"/>
          <w:szCs w:val="28"/>
          <w:lang w:eastAsia="zh-CN"/>
        </w:rPr>
        <w:t>无</w:t>
      </w:r>
    </w:p>
    <w:p>
      <w:pPr>
        <w:keepNext w:val="0"/>
        <w:keepLines w:val="0"/>
        <w:pageBreakBefore w:val="0"/>
        <w:kinsoku/>
        <w:wordWrap/>
        <w:overflowPunct/>
        <w:topLinePunct w:val="0"/>
        <w:bidi w:val="0"/>
        <w:snapToGrid/>
        <w:spacing w:line="560" w:lineRule="atLeast"/>
        <w:textAlignment w:val="auto"/>
        <w:rPr>
          <w:rFonts w:ascii="黑体" w:hAnsi="黑体" w:eastAsia="黑体"/>
          <w:sz w:val="28"/>
          <w:szCs w:val="28"/>
        </w:rPr>
      </w:pPr>
      <w:bookmarkStart w:id="11" w:name="_Toc35393792"/>
      <w:bookmarkStart w:id="12" w:name="_Toc35393623"/>
      <w:r>
        <w:rPr>
          <w:rFonts w:hint="eastAsia" w:ascii="黑体" w:hAnsi="黑体" w:eastAsia="黑体"/>
          <w:sz w:val="28"/>
          <w:szCs w:val="28"/>
        </w:rPr>
        <w:t>三、</w:t>
      </w:r>
      <w:r>
        <w:rPr>
          <w:rFonts w:hint="eastAsia" w:ascii="黑体" w:hAnsi="黑体" w:eastAsia="黑体"/>
          <w:b w:val="0"/>
          <w:bCs w:val="0"/>
          <w:sz w:val="28"/>
          <w:szCs w:val="28"/>
        </w:rPr>
        <w:t>获取招标文件</w:t>
      </w:r>
      <w:bookmarkEnd w:id="9"/>
      <w:bookmarkEnd w:id="10"/>
      <w:bookmarkEnd w:id="11"/>
      <w:bookmarkEnd w:id="12"/>
    </w:p>
    <w:p>
      <w:pPr>
        <w:keepNext w:val="0"/>
        <w:keepLines w:val="0"/>
        <w:pageBreakBefore w:val="0"/>
        <w:kinsoku/>
        <w:wordWrap/>
        <w:overflowPunct/>
        <w:topLinePunct w:val="0"/>
        <w:bidi w:val="0"/>
        <w:snapToGrid/>
        <w:spacing w:line="560" w:lineRule="atLeast"/>
        <w:ind w:firstLine="540"/>
        <w:textAlignment w:val="auto"/>
        <w:rPr>
          <w:rFonts w:ascii="仿宋" w:hAnsi="仿宋" w:eastAsia="仿宋" w:cs="宋体"/>
          <w:sz w:val="28"/>
          <w:szCs w:val="28"/>
        </w:rPr>
      </w:pPr>
      <w:bookmarkStart w:id="13" w:name="_Toc28359005"/>
      <w:bookmarkStart w:id="14" w:name="_Toc28359082"/>
      <w:bookmarkStart w:id="15" w:name="_Toc35393793"/>
      <w:bookmarkStart w:id="16" w:name="_Toc35393624"/>
      <w:r>
        <w:rPr>
          <w:rFonts w:hint="eastAsia" w:ascii="仿宋" w:hAnsi="仿宋" w:eastAsia="仿宋" w:cs="宋体"/>
          <w:sz w:val="28"/>
          <w:szCs w:val="28"/>
        </w:rPr>
        <w:t>时间：</w:t>
      </w:r>
      <w:r>
        <w:rPr>
          <w:rFonts w:hint="eastAsia" w:ascii="仿宋" w:hAnsi="仿宋" w:eastAsia="仿宋" w:cs="宋体"/>
          <w:sz w:val="28"/>
          <w:szCs w:val="28"/>
          <w:u w:val="single"/>
        </w:rPr>
        <w:t>　</w:t>
      </w:r>
      <w:r>
        <w:rPr>
          <w:rFonts w:hint="eastAsia" w:ascii="仿宋" w:hAnsi="仿宋" w:eastAsia="仿宋" w:cs="宋体"/>
          <w:sz w:val="28"/>
          <w:szCs w:val="28"/>
          <w:u w:val="single"/>
          <w:lang w:val="en-US" w:eastAsia="zh-CN"/>
        </w:rPr>
        <w:t>2024</w:t>
      </w:r>
      <w:r>
        <w:rPr>
          <w:rFonts w:hint="eastAsia" w:ascii="仿宋" w:hAnsi="仿宋" w:eastAsia="仿宋" w:cs="宋体"/>
          <w:sz w:val="28"/>
          <w:szCs w:val="28"/>
          <w:u w:val="single"/>
        </w:rPr>
        <w:t xml:space="preserve"> 年 </w:t>
      </w:r>
      <w:r>
        <w:rPr>
          <w:rFonts w:hint="eastAsia" w:ascii="仿宋" w:hAnsi="仿宋" w:eastAsia="仿宋" w:cs="宋体"/>
          <w:sz w:val="28"/>
          <w:szCs w:val="28"/>
          <w:u w:val="single"/>
          <w:lang w:val="en-US" w:eastAsia="zh-CN"/>
        </w:rPr>
        <w:t>04</w:t>
      </w:r>
      <w:r>
        <w:rPr>
          <w:rFonts w:hint="eastAsia" w:ascii="仿宋" w:hAnsi="仿宋" w:eastAsia="仿宋" w:cs="宋体"/>
          <w:sz w:val="28"/>
          <w:szCs w:val="28"/>
          <w:u w:val="single"/>
        </w:rPr>
        <w:t xml:space="preserve">月 </w:t>
      </w:r>
      <w:r>
        <w:rPr>
          <w:rFonts w:hint="eastAsia" w:ascii="仿宋" w:hAnsi="仿宋" w:eastAsia="仿宋" w:cs="宋体"/>
          <w:sz w:val="28"/>
          <w:szCs w:val="28"/>
          <w:u w:val="single"/>
          <w:lang w:val="en-US" w:eastAsia="zh-CN"/>
        </w:rPr>
        <w:t>26</w:t>
      </w:r>
      <w:r>
        <w:rPr>
          <w:rFonts w:hint="eastAsia" w:ascii="仿宋" w:hAnsi="仿宋" w:eastAsia="仿宋" w:cs="宋体"/>
          <w:sz w:val="28"/>
          <w:szCs w:val="28"/>
          <w:u w:val="single"/>
        </w:rPr>
        <w:t>日</w:t>
      </w:r>
      <w:r>
        <w:rPr>
          <w:rFonts w:hint="eastAsia" w:ascii="仿宋" w:hAnsi="仿宋" w:eastAsia="仿宋" w:cs="宋体"/>
          <w:sz w:val="28"/>
          <w:szCs w:val="28"/>
        </w:rPr>
        <w:t>至</w:t>
      </w:r>
      <w:r>
        <w:rPr>
          <w:rFonts w:hint="eastAsia" w:ascii="仿宋" w:hAnsi="仿宋" w:eastAsia="仿宋" w:cs="宋体"/>
          <w:sz w:val="28"/>
          <w:szCs w:val="28"/>
          <w:u w:val="single"/>
        </w:rPr>
        <w:t xml:space="preserve">  </w:t>
      </w:r>
      <w:r>
        <w:rPr>
          <w:rFonts w:hint="eastAsia" w:ascii="仿宋" w:hAnsi="仿宋" w:eastAsia="仿宋" w:cs="宋体"/>
          <w:sz w:val="28"/>
          <w:szCs w:val="28"/>
          <w:u w:val="single"/>
          <w:lang w:val="en-US" w:eastAsia="zh-CN"/>
        </w:rPr>
        <w:t>2024</w:t>
      </w:r>
      <w:r>
        <w:rPr>
          <w:rFonts w:hint="eastAsia" w:ascii="仿宋" w:hAnsi="仿宋" w:eastAsia="仿宋" w:cs="宋体"/>
          <w:sz w:val="28"/>
          <w:szCs w:val="28"/>
          <w:u w:val="single"/>
        </w:rPr>
        <w:t xml:space="preserve"> 年 </w:t>
      </w:r>
      <w:r>
        <w:rPr>
          <w:rFonts w:hint="eastAsia" w:ascii="仿宋" w:hAnsi="仿宋" w:eastAsia="仿宋" w:cs="宋体"/>
          <w:sz w:val="28"/>
          <w:szCs w:val="28"/>
          <w:u w:val="single"/>
          <w:lang w:val="en-US" w:eastAsia="zh-CN"/>
        </w:rPr>
        <w:t>05</w:t>
      </w:r>
      <w:r>
        <w:rPr>
          <w:rFonts w:hint="eastAsia" w:ascii="仿宋" w:hAnsi="仿宋" w:eastAsia="仿宋" w:cs="宋体"/>
          <w:sz w:val="28"/>
          <w:szCs w:val="28"/>
          <w:u w:val="single"/>
        </w:rPr>
        <w:t xml:space="preserve"> 月</w:t>
      </w:r>
      <w:r>
        <w:rPr>
          <w:rFonts w:hint="eastAsia" w:ascii="仿宋" w:hAnsi="仿宋" w:eastAsia="仿宋" w:cs="宋体"/>
          <w:sz w:val="28"/>
          <w:szCs w:val="28"/>
          <w:u w:val="single"/>
          <w:lang w:val="en-US" w:eastAsia="zh-CN"/>
        </w:rPr>
        <w:t>7</w:t>
      </w:r>
      <w:r>
        <w:rPr>
          <w:rFonts w:hint="eastAsia" w:ascii="仿宋" w:hAnsi="仿宋" w:eastAsia="仿宋" w:cs="宋体"/>
          <w:sz w:val="28"/>
          <w:szCs w:val="28"/>
          <w:u w:val="single"/>
        </w:rPr>
        <w:t>日</w:t>
      </w:r>
      <w:r>
        <w:rPr>
          <w:rFonts w:hint="eastAsia" w:ascii="仿宋" w:hAnsi="仿宋" w:eastAsia="仿宋" w:cs="宋体"/>
          <w:sz w:val="28"/>
          <w:szCs w:val="28"/>
        </w:rPr>
        <w:t>，每天上午</w:t>
      </w:r>
      <w:r>
        <w:rPr>
          <w:rFonts w:hint="eastAsia" w:ascii="仿宋" w:hAnsi="仿宋" w:eastAsia="仿宋" w:cs="宋体"/>
          <w:sz w:val="28"/>
          <w:szCs w:val="28"/>
          <w:u w:val="single"/>
        </w:rPr>
        <w:t>　</w:t>
      </w:r>
      <w:r>
        <w:rPr>
          <w:rFonts w:hint="eastAsia" w:ascii="仿宋" w:hAnsi="仿宋" w:eastAsia="仿宋" w:cs="宋体"/>
          <w:sz w:val="28"/>
          <w:szCs w:val="28"/>
          <w:u w:val="single"/>
          <w:lang w:val="en-US" w:eastAsia="zh-CN"/>
        </w:rPr>
        <w:t>10：00</w:t>
      </w:r>
      <w:r>
        <w:rPr>
          <w:rFonts w:hint="eastAsia" w:ascii="仿宋" w:hAnsi="仿宋" w:eastAsia="仿宋" w:cs="宋体"/>
          <w:sz w:val="28"/>
          <w:szCs w:val="28"/>
        </w:rPr>
        <w:t>至</w:t>
      </w:r>
      <w:r>
        <w:rPr>
          <w:rFonts w:hint="eastAsia" w:ascii="仿宋" w:hAnsi="仿宋" w:eastAsia="仿宋" w:cs="宋体"/>
          <w:sz w:val="28"/>
          <w:szCs w:val="28"/>
          <w:u w:val="single"/>
          <w:lang w:val="en-US" w:eastAsia="zh-CN"/>
        </w:rPr>
        <w:t>14：00</w:t>
      </w:r>
      <w:r>
        <w:rPr>
          <w:rFonts w:hint="eastAsia" w:ascii="仿宋" w:hAnsi="仿宋" w:eastAsia="仿宋" w:cs="宋体"/>
          <w:sz w:val="28"/>
          <w:szCs w:val="28"/>
          <w:u w:val="single"/>
        </w:rPr>
        <w:t>　</w:t>
      </w:r>
      <w:r>
        <w:rPr>
          <w:rFonts w:hint="eastAsia" w:ascii="仿宋" w:hAnsi="仿宋" w:eastAsia="仿宋" w:cs="宋体"/>
          <w:sz w:val="28"/>
          <w:szCs w:val="28"/>
        </w:rPr>
        <w:t>，下午</w:t>
      </w:r>
      <w:r>
        <w:rPr>
          <w:rFonts w:hint="eastAsia" w:ascii="仿宋" w:hAnsi="仿宋" w:eastAsia="仿宋" w:cs="宋体"/>
          <w:sz w:val="28"/>
          <w:szCs w:val="28"/>
          <w:u w:val="single"/>
          <w:lang w:val="en-US" w:eastAsia="zh-CN"/>
        </w:rPr>
        <w:t>16：00</w:t>
      </w:r>
      <w:r>
        <w:rPr>
          <w:rFonts w:hint="eastAsia" w:ascii="仿宋" w:hAnsi="仿宋" w:eastAsia="仿宋" w:cs="宋体"/>
          <w:sz w:val="28"/>
          <w:szCs w:val="28"/>
          <w:u w:val="single"/>
        </w:rPr>
        <w:t>　</w:t>
      </w:r>
      <w:r>
        <w:rPr>
          <w:rFonts w:hint="eastAsia" w:ascii="仿宋" w:hAnsi="仿宋" w:eastAsia="仿宋" w:cs="宋体"/>
          <w:sz w:val="28"/>
          <w:szCs w:val="28"/>
        </w:rPr>
        <w:t>至</w:t>
      </w:r>
      <w:r>
        <w:rPr>
          <w:rFonts w:hint="eastAsia" w:ascii="仿宋" w:hAnsi="仿宋" w:eastAsia="仿宋" w:cs="宋体"/>
          <w:sz w:val="28"/>
          <w:szCs w:val="28"/>
          <w:u w:val="single"/>
        </w:rPr>
        <w:t>　</w:t>
      </w:r>
      <w:r>
        <w:rPr>
          <w:rFonts w:hint="eastAsia" w:ascii="仿宋" w:hAnsi="仿宋" w:eastAsia="仿宋" w:cs="宋体"/>
          <w:sz w:val="28"/>
          <w:szCs w:val="28"/>
          <w:u w:val="single"/>
          <w:lang w:val="en-US" w:eastAsia="zh-CN"/>
        </w:rPr>
        <w:t>20：00</w:t>
      </w:r>
      <w:r>
        <w:rPr>
          <w:rFonts w:hint="eastAsia" w:ascii="仿宋" w:hAnsi="仿宋" w:eastAsia="仿宋" w:cs="宋体"/>
          <w:sz w:val="28"/>
          <w:szCs w:val="28"/>
        </w:rPr>
        <w:t>（北京时间，</w:t>
      </w:r>
      <w:r>
        <w:rPr>
          <w:rFonts w:ascii="仿宋" w:hAnsi="仿宋" w:eastAsia="仿宋" w:cs="宋体"/>
          <w:sz w:val="28"/>
          <w:szCs w:val="28"/>
        </w:rPr>
        <w:t>法定节假日</w:t>
      </w:r>
      <w:r>
        <w:rPr>
          <w:rFonts w:hint="eastAsia" w:ascii="仿宋" w:hAnsi="仿宋" w:eastAsia="仿宋" w:cs="宋体"/>
          <w:sz w:val="28"/>
          <w:szCs w:val="28"/>
        </w:rPr>
        <w:t>除外 ）</w:t>
      </w:r>
    </w:p>
    <w:p>
      <w:pPr>
        <w:keepNext w:val="0"/>
        <w:keepLines w:val="0"/>
        <w:widowControl/>
        <w:suppressLineNumbers w:val="0"/>
        <w:ind w:firstLine="560" w:firstLineChars="200"/>
        <w:jc w:val="left"/>
        <w:rPr>
          <w:rFonts w:hint="eastAsia" w:ascii="仿宋" w:hAnsi="仿宋" w:eastAsia="仿宋" w:cs="宋体"/>
          <w:sz w:val="28"/>
          <w:szCs w:val="28"/>
        </w:rPr>
      </w:pPr>
      <w:r>
        <w:rPr>
          <w:rFonts w:hint="eastAsia" w:ascii="仿宋" w:hAnsi="仿宋" w:eastAsia="仿宋" w:cs="宋体"/>
          <w:sz w:val="28"/>
          <w:szCs w:val="28"/>
        </w:rPr>
        <w:t>地点：</w:t>
      </w:r>
      <w:r>
        <w:rPr>
          <w:rFonts w:ascii="仿宋" w:hAnsi="仿宋" w:eastAsia="仿宋" w:cs="仿宋"/>
          <w:color w:val="000000"/>
          <w:kern w:val="0"/>
          <w:sz w:val="28"/>
          <w:szCs w:val="28"/>
          <w:lang w:val="en-US" w:eastAsia="zh-CN" w:bidi="ar"/>
        </w:rPr>
        <w:t>政采云平台线上获取</w:t>
      </w:r>
      <w:r>
        <w:rPr>
          <w:rFonts w:hint="eastAsia" w:ascii="仿宋" w:hAnsi="仿宋" w:eastAsia="仿宋" w:cs="宋体"/>
          <w:sz w:val="28"/>
          <w:szCs w:val="28"/>
        </w:rPr>
        <w:t xml:space="preserve"> </w:t>
      </w:r>
    </w:p>
    <w:p>
      <w:pPr>
        <w:keepNext w:val="0"/>
        <w:keepLines w:val="0"/>
        <w:pageBreakBefore w:val="0"/>
        <w:kinsoku/>
        <w:wordWrap/>
        <w:overflowPunct/>
        <w:topLinePunct w:val="0"/>
        <w:bidi w:val="0"/>
        <w:snapToGrid/>
        <w:spacing w:line="560" w:lineRule="atLeast"/>
        <w:ind w:firstLine="540"/>
        <w:textAlignment w:val="auto"/>
        <w:rPr>
          <w:rFonts w:hint="eastAsia" w:ascii="仿宋" w:hAnsi="仿宋" w:eastAsia="仿宋" w:cs="宋体"/>
          <w:sz w:val="28"/>
          <w:szCs w:val="28"/>
        </w:rPr>
      </w:pPr>
      <w:r>
        <w:rPr>
          <w:rFonts w:hint="eastAsia" w:ascii="仿宋" w:hAnsi="仿宋" w:eastAsia="仿宋" w:cs="宋体"/>
          <w:sz w:val="28"/>
          <w:szCs w:val="28"/>
        </w:rPr>
        <w:t>方式：</w:t>
      </w:r>
      <w:r>
        <w:rPr>
          <w:rFonts w:hint="eastAsia" w:ascii="仿宋" w:hAnsi="仿宋" w:eastAsia="仿宋" w:cs="宋体"/>
          <w:sz w:val="28"/>
          <w:szCs w:val="28"/>
          <w:lang w:val="en-US" w:eastAsia="zh-CN"/>
        </w:rPr>
        <w:t xml:space="preserve">供应商登录政采云平台 https://www.zcygov.cn/在线申请获取 </w:t>
      </w:r>
    </w:p>
    <w:p>
      <w:pPr>
        <w:keepNext w:val="0"/>
        <w:keepLines w:val="0"/>
        <w:pageBreakBefore w:val="0"/>
        <w:kinsoku/>
        <w:wordWrap/>
        <w:overflowPunct/>
        <w:topLinePunct w:val="0"/>
        <w:bidi w:val="0"/>
        <w:snapToGrid/>
        <w:spacing w:line="560" w:lineRule="atLeast"/>
        <w:ind w:left="559" w:leftChars="266" w:firstLine="0" w:firstLineChars="0"/>
        <w:textAlignment w:val="auto"/>
        <w:rPr>
          <w:rFonts w:hint="eastAsia" w:ascii="仿宋" w:hAnsi="仿宋" w:eastAsia="仿宋" w:cs="宋体"/>
          <w:sz w:val="28"/>
          <w:szCs w:val="28"/>
        </w:rPr>
      </w:pPr>
      <w:r>
        <w:rPr>
          <w:rFonts w:hint="eastAsia" w:ascii="仿宋" w:hAnsi="仿宋" w:eastAsia="仿宋" w:cs="宋体"/>
          <w:sz w:val="28"/>
          <w:szCs w:val="28"/>
          <w:lang w:val="en-US" w:eastAsia="zh-CN"/>
        </w:rPr>
        <w:t>采购文件（进入“项目采购”应用，在获取采购文件菜单中选择项目，申请获取采购文件）</w:t>
      </w:r>
    </w:p>
    <w:p>
      <w:pPr>
        <w:keepNext w:val="0"/>
        <w:keepLines w:val="0"/>
        <w:pageBreakBefore w:val="0"/>
        <w:kinsoku/>
        <w:wordWrap/>
        <w:overflowPunct/>
        <w:topLinePunct w:val="0"/>
        <w:bidi w:val="0"/>
        <w:snapToGrid/>
        <w:spacing w:line="560" w:lineRule="atLeast"/>
        <w:ind w:firstLine="540"/>
        <w:textAlignment w:val="auto"/>
        <w:rPr>
          <w:rFonts w:hint="eastAsia" w:ascii="黑体" w:hAnsi="黑体" w:eastAsia="黑体"/>
          <w:sz w:val="28"/>
          <w:szCs w:val="28"/>
        </w:rPr>
      </w:pPr>
      <w:r>
        <w:rPr>
          <w:rFonts w:hint="eastAsia" w:ascii="仿宋" w:hAnsi="仿宋" w:eastAsia="仿宋" w:cs="宋体"/>
          <w:sz w:val="28"/>
          <w:szCs w:val="28"/>
        </w:rPr>
        <w:t>售价：</w:t>
      </w:r>
      <w:r>
        <w:rPr>
          <w:rFonts w:hint="eastAsia" w:ascii="仿宋" w:hAnsi="仿宋" w:eastAsia="仿宋" w:cs="宋体"/>
          <w:sz w:val="28"/>
          <w:szCs w:val="28"/>
          <w:lang w:val="en-US" w:eastAsia="zh-CN"/>
        </w:rPr>
        <w:t>0</w:t>
      </w:r>
    </w:p>
    <w:p>
      <w:pPr>
        <w:keepNext w:val="0"/>
        <w:keepLines w:val="0"/>
        <w:pageBreakBefore w:val="0"/>
        <w:kinsoku/>
        <w:wordWrap/>
        <w:overflowPunct/>
        <w:topLinePunct w:val="0"/>
        <w:bidi w:val="0"/>
        <w:snapToGrid/>
        <w:spacing w:line="560" w:lineRule="atLeast"/>
        <w:textAlignment w:val="auto"/>
        <w:rPr>
          <w:rFonts w:ascii="黑体" w:hAnsi="黑体" w:eastAsia="黑体"/>
          <w:sz w:val="28"/>
          <w:szCs w:val="28"/>
        </w:rPr>
      </w:pPr>
      <w:r>
        <w:rPr>
          <w:rFonts w:hint="eastAsia" w:ascii="黑体" w:hAnsi="黑体" w:eastAsia="黑体"/>
          <w:sz w:val="28"/>
          <w:szCs w:val="28"/>
        </w:rPr>
        <w:t>四、提交投标文件</w:t>
      </w:r>
      <w:bookmarkEnd w:id="13"/>
      <w:bookmarkEnd w:id="14"/>
      <w:r>
        <w:rPr>
          <w:rFonts w:hint="eastAsia" w:ascii="黑体" w:hAnsi="黑体" w:eastAsia="黑体"/>
          <w:sz w:val="28"/>
          <w:szCs w:val="28"/>
        </w:rPr>
        <w:t>截止时间、开标时间和地点</w:t>
      </w:r>
      <w:bookmarkEnd w:id="15"/>
      <w:bookmarkEnd w:id="16"/>
    </w:p>
    <w:p>
      <w:pPr>
        <w:keepNext w:val="0"/>
        <w:keepLines w:val="0"/>
        <w:pageBreakBefore w:val="0"/>
        <w:kinsoku/>
        <w:wordWrap/>
        <w:overflowPunct/>
        <w:topLinePunct w:val="0"/>
        <w:bidi w:val="0"/>
        <w:snapToGrid/>
        <w:spacing w:line="560" w:lineRule="atLeast"/>
        <w:ind w:left="559" w:leftChars="266" w:firstLine="0" w:firstLineChars="0"/>
        <w:textAlignment w:val="auto"/>
        <w:rPr>
          <w:rFonts w:hint="eastAsia" w:ascii="仿宋" w:hAnsi="仿宋" w:eastAsia="仿宋"/>
          <w:bCs/>
          <w:sz w:val="28"/>
          <w:szCs w:val="28"/>
        </w:rPr>
      </w:pPr>
      <w:bookmarkStart w:id="17" w:name="_Toc28359007"/>
      <w:bookmarkStart w:id="18" w:name="_Toc35393625"/>
      <w:bookmarkStart w:id="19" w:name="_Toc35393794"/>
      <w:bookmarkStart w:id="20" w:name="_Toc28359084"/>
      <w:r>
        <w:rPr>
          <w:rFonts w:hint="eastAsia" w:ascii="仿宋" w:hAnsi="仿宋" w:eastAsia="仿宋"/>
          <w:sz w:val="28"/>
          <w:szCs w:val="28"/>
        </w:rPr>
        <w:t>截止时间：</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hint="eastAsia" w:ascii="仿宋" w:hAnsi="仿宋" w:eastAsia="仿宋"/>
          <w:sz w:val="28"/>
          <w:szCs w:val="28"/>
          <w:u w:val="single"/>
          <w:lang w:val="en-US" w:eastAsia="zh-CN"/>
        </w:rPr>
        <w:t>2024</w:t>
      </w:r>
      <w:r>
        <w:rPr>
          <w:rFonts w:hint="eastAsia" w:ascii="仿宋" w:hAnsi="仿宋" w:eastAsia="仿宋"/>
          <w:sz w:val="28"/>
          <w:szCs w:val="28"/>
          <w:u w:val="single"/>
        </w:rPr>
        <w:t xml:space="preserve"> </w:t>
      </w:r>
      <w:r>
        <w:rPr>
          <w:rFonts w:hint="eastAsia" w:ascii="仿宋" w:hAnsi="仿宋" w:eastAsia="仿宋"/>
          <w:bCs/>
          <w:sz w:val="28"/>
          <w:szCs w:val="28"/>
          <w:u w:val="single"/>
        </w:rPr>
        <w:t xml:space="preserve">年 </w:t>
      </w:r>
      <w:r>
        <w:rPr>
          <w:rFonts w:hint="eastAsia" w:ascii="仿宋" w:hAnsi="仿宋" w:eastAsia="仿宋"/>
          <w:bCs/>
          <w:sz w:val="28"/>
          <w:szCs w:val="28"/>
          <w:u w:val="single"/>
          <w:lang w:val="en-US" w:eastAsia="zh-CN"/>
        </w:rPr>
        <w:t>05</w:t>
      </w:r>
      <w:r>
        <w:rPr>
          <w:rFonts w:hint="eastAsia" w:ascii="仿宋" w:hAnsi="仿宋" w:eastAsia="仿宋"/>
          <w:bCs/>
          <w:sz w:val="28"/>
          <w:szCs w:val="28"/>
          <w:u w:val="single"/>
        </w:rPr>
        <w:t>月</w:t>
      </w:r>
      <w:r>
        <w:rPr>
          <w:rFonts w:hint="eastAsia" w:ascii="仿宋" w:hAnsi="仿宋" w:eastAsia="仿宋"/>
          <w:bCs/>
          <w:sz w:val="28"/>
          <w:szCs w:val="28"/>
          <w:u w:val="single"/>
          <w:lang w:val="en-US" w:eastAsia="zh-CN"/>
        </w:rPr>
        <w:t>16</w:t>
      </w:r>
      <w:r>
        <w:rPr>
          <w:rFonts w:hint="eastAsia" w:ascii="仿宋" w:hAnsi="仿宋" w:eastAsia="仿宋"/>
          <w:bCs/>
          <w:sz w:val="28"/>
          <w:szCs w:val="28"/>
          <w:u w:val="single"/>
        </w:rPr>
        <w:t xml:space="preserve">日  </w:t>
      </w:r>
      <w:r>
        <w:rPr>
          <w:rFonts w:hint="eastAsia" w:ascii="仿宋" w:hAnsi="仿宋" w:eastAsia="仿宋"/>
          <w:bCs/>
          <w:sz w:val="28"/>
          <w:szCs w:val="28"/>
          <w:u w:val="single"/>
          <w:lang w:val="en-US" w:eastAsia="zh-CN"/>
        </w:rPr>
        <w:t>11</w:t>
      </w:r>
      <w:r>
        <w:rPr>
          <w:rFonts w:hint="eastAsia" w:ascii="仿宋" w:hAnsi="仿宋" w:eastAsia="仿宋"/>
          <w:bCs/>
          <w:sz w:val="28"/>
          <w:szCs w:val="28"/>
          <w:u w:val="single"/>
        </w:rPr>
        <w:t xml:space="preserve"> 点</w:t>
      </w:r>
      <w:r>
        <w:rPr>
          <w:rFonts w:hint="eastAsia" w:ascii="仿宋" w:hAnsi="仿宋" w:eastAsia="仿宋"/>
          <w:bCs/>
          <w:sz w:val="28"/>
          <w:szCs w:val="28"/>
          <w:u w:val="single"/>
          <w:lang w:val="en-US" w:eastAsia="zh-CN"/>
        </w:rPr>
        <w:t>00</w:t>
      </w:r>
      <w:r>
        <w:rPr>
          <w:rFonts w:hint="eastAsia" w:ascii="仿宋" w:hAnsi="仿宋" w:eastAsia="仿宋"/>
          <w:bCs/>
          <w:sz w:val="28"/>
          <w:szCs w:val="28"/>
          <w:u w:val="single"/>
        </w:rPr>
        <w:t>分</w:t>
      </w:r>
      <w:r>
        <w:rPr>
          <w:rFonts w:hint="eastAsia" w:ascii="仿宋" w:hAnsi="仿宋" w:eastAsia="仿宋"/>
          <w:bCs/>
          <w:sz w:val="28"/>
          <w:szCs w:val="28"/>
        </w:rPr>
        <w:t>（北京时间）</w:t>
      </w:r>
    </w:p>
    <w:p>
      <w:pPr>
        <w:pStyle w:val="2"/>
        <w:keepNext w:val="0"/>
        <w:keepLines w:val="0"/>
        <w:pageBreakBefore w:val="0"/>
        <w:kinsoku/>
        <w:wordWrap/>
        <w:overflowPunct/>
        <w:topLinePunct w:val="0"/>
        <w:bidi w:val="0"/>
        <w:snapToGrid/>
        <w:spacing w:line="560" w:lineRule="atLeast"/>
        <w:textAlignment w:val="auto"/>
        <w:rPr>
          <w:rFonts w:hint="default"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开标时间</w:t>
      </w:r>
      <w:r>
        <w:rPr>
          <w:rFonts w:hint="eastAsia" w:ascii="仿宋" w:hAnsi="仿宋" w:cs="Times New Roman"/>
          <w:kern w:val="2"/>
          <w:sz w:val="28"/>
          <w:szCs w:val="28"/>
          <w:lang w:val="en-US" w:eastAsia="zh-CN" w:bidi="ar-SA"/>
        </w:rPr>
        <w:t>:</w:t>
      </w:r>
      <w:r>
        <w:rPr>
          <w:rFonts w:hint="eastAsia" w:ascii="仿宋" w:hAnsi="仿宋" w:cs="Times New Roman"/>
          <w:kern w:val="2"/>
          <w:sz w:val="28"/>
          <w:szCs w:val="28"/>
          <w:u w:val="single"/>
          <w:lang w:val="en-US" w:eastAsia="zh-CN" w:bidi="ar-SA"/>
        </w:rPr>
        <w:t xml:space="preserve"> 2024 年 05月16日  11 点00分</w:t>
      </w:r>
      <w:r>
        <w:rPr>
          <w:rFonts w:hint="eastAsia" w:ascii="仿宋" w:hAnsi="仿宋" w:cs="Times New Roman"/>
          <w:kern w:val="2"/>
          <w:sz w:val="28"/>
          <w:szCs w:val="28"/>
          <w:lang w:val="en-US" w:eastAsia="zh-CN" w:bidi="ar-SA"/>
        </w:rPr>
        <w:t>（北京时间）</w:t>
      </w:r>
    </w:p>
    <w:p>
      <w:pPr>
        <w:keepNext w:val="0"/>
        <w:keepLines w:val="0"/>
        <w:pageBreakBefore w:val="0"/>
        <w:kinsoku/>
        <w:wordWrap/>
        <w:overflowPunct/>
        <w:topLinePunct w:val="0"/>
        <w:bidi w:val="0"/>
        <w:snapToGrid/>
        <w:spacing w:line="560" w:lineRule="atLeast"/>
        <w:ind w:left="559" w:leftChars="266" w:firstLine="0" w:firstLineChars="0"/>
        <w:textAlignment w:val="auto"/>
        <w:rPr>
          <w:rFonts w:hint="default" w:ascii="仿宋" w:hAnsi="仿宋" w:eastAsia="仿宋"/>
          <w:bCs/>
          <w:sz w:val="28"/>
          <w:szCs w:val="28"/>
          <w:u w:val="single"/>
          <w:lang w:val="en-US" w:eastAsia="zh-CN"/>
        </w:rPr>
      </w:pPr>
      <w:r>
        <w:rPr>
          <w:rFonts w:hint="eastAsia" w:ascii="仿宋" w:hAnsi="仿宋" w:eastAsia="仿宋"/>
          <w:sz w:val="28"/>
          <w:szCs w:val="28"/>
        </w:rPr>
        <w:t>地点</w:t>
      </w:r>
      <w:r>
        <w:rPr>
          <w:rFonts w:hint="eastAsia" w:ascii="仿宋" w:hAnsi="仿宋" w:eastAsia="仿宋"/>
          <w:sz w:val="28"/>
          <w:szCs w:val="28"/>
          <w:lang w:val="en-US" w:eastAsia="zh-CN"/>
        </w:rPr>
        <w:t>:布尔津县夜光城旅游小镇4栋3层（新疆蓝畅工程咨询管理有限公司）</w:t>
      </w:r>
    </w:p>
    <w:p>
      <w:pPr>
        <w:keepNext w:val="0"/>
        <w:keepLines w:val="0"/>
        <w:pageBreakBefore w:val="0"/>
        <w:kinsoku/>
        <w:wordWrap/>
        <w:overflowPunct/>
        <w:topLinePunct w:val="0"/>
        <w:bidi w:val="0"/>
        <w:snapToGrid/>
        <w:spacing w:line="560" w:lineRule="atLeast"/>
        <w:textAlignment w:val="auto"/>
        <w:rPr>
          <w:rFonts w:ascii="黑体" w:hAnsi="黑体" w:eastAsia="黑体"/>
          <w:sz w:val="28"/>
          <w:szCs w:val="28"/>
        </w:rPr>
      </w:pPr>
      <w:r>
        <w:rPr>
          <w:rFonts w:hint="eastAsia" w:ascii="黑体" w:hAnsi="黑体" w:eastAsia="黑体"/>
          <w:sz w:val="28"/>
          <w:szCs w:val="28"/>
        </w:rPr>
        <w:t>五、公告期限</w:t>
      </w:r>
      <w:bookmarkEnd w:id="17"/>
      <w:bookmarkEnd w:id="18"/>
      <w:bookmarkEnd w:id="19"/>
      <w:bookmarkEnd w:id="20"/>
    </w:p>
    <w:p>
      <w:pPr>
        <w:keepNext w:val="0"/>
        <w:keepLines w:val="0"/>
        <w:pageBreakBefore w:val="0"/>
        <w:kinsoku/>
        <w:wordWrap/>
        <w:overflowPunct/>
        <w:topLinePunct w:val="0"/>
        <w:bidi w:val="0"/>
        <w:snapToGrid/>
        <w:spacing w:line="560" w:lineRule="atLeast"/>
        <w:ind w:firstLine="560" w:firstLineChars="200"/>
        <w:textAlignment w:val="auto"/>
        <w:rPr>
          <w:rFonts w:ascii="仿宋" w:hAnsi="仿宋" w:eastAsia="仿宋" w:cs="宋体"/>
          <w:kern w:val="0"/>
          <w:sz w:val="28"/>
          <w:szCs w:val="28"/>
        </w:rPr>
      </w:pPr>
      <w:r>
        <w:rPr>
          <w:rFonts w:hint="eastAsia" w:ascii="仿宋" w:hAnsi="仿宋" w:eastAsia="仿宋" w:cs="宋体"/>
          <w:kern w:val="0"/>
          <w:sz w:val="28"/>
          <w:szCs w:val="28"/>
        </w:rPr>
        <w:t>自本公告发布之日起</w:t>
      </w:r>
      <w:r>
        <w:rPr>
          <w:rFonts w:hint="eastAsia" w:ascii="仿宋" w:hAnsi="仿宋" w:eastAsia="仿宋" w:cs="宋体"/>
          <w:kern w:val="0"/>
          <w:sz w:val="28"/>
          <w:szCs w:val="28"/>
          <w:lang w:val="en-US" w:eastAsia="zh-CN"/>
        </w:rPr>
        <w:t>3</w:t>
      </w:r>
      <w:r>
        <w:rPr>
          <w:rFonts w:hint="eastAsia" w:ascii="仿宋" w:hAnsi="仿宋" w:eastAsia="仿宋" w:cs="宋体"/>
          <w:kern w:val="0"/>
          <w:sz w:val="28"/>
          <w:szCs w:val="28"/>
        </w:rPr>
        <w:t>个工作日。</w:t>
      </w:r>
    </w:p>
    <w:p>
      <w:pPr>
        <w:keepNext w:val="0"/>
        <w:keepLines w:val="0"/>
        <w:pageBreakBefore w:val="0"/>
        <w:kinsoku/>
        <w:wordWrap/>
        <w:overflowPunct/>
        <w:topLinePunct w:val="0"/>
        <w:bidi w:val="0"/>
        <w:snapToGrid/>
        <w:spacing w:line="560" w:lineRule="atLeast"/>
        <w:textAlignment w:val="auto"/>
        <w:rPr>
          <w:rFonts w:ascii="黑体" w:hAnsi="黑体" w:eastAsia="黑体"/>
          <w:sz w:val="28"/>
          <w:szCs w:val="28"/>
        </w:rPr>
      </w:pPr>
      <w:bookmarkStart w:id="21" w:name="_Toc35393795"/>
      <w:bookmarkStart w:id="22" w:name="_Toc35393626"/>
      <w:r>
        <w:rPr>
          <w:rFonts w:hint="eastAsia" w:ascii="黑体" w:hAnsi="黑体" w:eastAsia="黑体"/>
          <w:sz w:val="28"/>
          <w:szCs w:val="28"/>
        </w:rPr>
        <w:t>六、其他补充事宜</w:t>
      </w:r>
      <w:bookmarkEnd w:id="21"/>
      <w:bookmarkEnd w:id="22"/>
    </w:p>
    <w:p>
      <w:pPr>
        <w:pStyle w:val="6"/>
        <w:keepNext w:val="0"/>
        <w:keepLines w:val="0"/>
        <w:pageBreakBefore w:val="0"/>
        <w:kinsoku/>
        <w:wordWrap/>
        <w:overflowPunct/>
        <w:topLinePunct w:val="0"/>
        <w:bidi w:val="0"/>
        <w:snapToGrid/>
        <w:spacing w:before="0" w:beforeAutospacing="0" w:after="0" w:afterAutospacing="0" w:line="560" w:lineRule="atLeast"/>
        <w:ind w:firstLine="560" w:firstLineChars="200"/>
        <w:textAlignment w:val="auto"/>
        <w:rPr>
          <w:rFonts w:hint="eastAsia" w:ascii="仿宋" w:hAnsi="仿宋" w:eastAsia="仿宋"/>
          <w:sz w:val="28"/>
          <w:szCs w:val="28"/>
        </w:rPr>
      </w:pPr>
      <w:r>
        <w:rPr>
          <w:rFonts w:hint="eastAsia" w:ascii="仿宋" w:hAnsi="仿宋" w:eastAsia="仿宋"/>
          <w:sz w:val="28"/>
          <w:szCs w:val="28"/>
        </w:rPr>
        <w:t>供应商单位负责人为同一人或者存在直接控股、管理关系的不同供应商，不得参加同一合同项下的政府采购活动。</w:t>
      </w:r>
      <w:r>
        <w:rPr>
          <w:rFonts w:hint="eastAsia" w:ascii="仿宋" w:hAnsi="仿宋" w:eastAsia="仿宋"/>
          <w:sz w:val="28"/>
          <w:szCs w:val="28"/>
        </w:rPr>
        <w:br w:type="textWrapping"/>
      </w:r>
      <w:r>
        <w:rPr>
          <w:rFonts w:hint="eastAsia" w:ascii="仿宋" w:hAnsi="仿宋" w:eastAsia="仿宋"/>
          <w:sz w:val="28"/>
          <w:szCs w:val="28"/>
        </w:rPr>
        <w:t>(2)凡为采购项目提供整体设计、规范编制或者项目管理、监理、检测等服务的供应商，不得再参加本项目的采购活动。</w:t>
      </w:r>
      <w:r>
        <w:rPr>
          <w:rFonts w:hint="eastAsia" w:ascii="仿宋" w:hAnsi="仿宋" w:eastAsia="仿宋"/>
          <w:sz w:val="28"/>
          <w:szCs w:val="28"/>
        </w:rPr>
        <w:br w:type="textWrapping"/>
      </w:r>
      <w:r>
        <w:rPr>
          <w:rFonts w:hint="eastAsia" w:ascii="仿宋" w:hAnsi="仿宋" w:eastAsia="仿宋"/>
          <w:sz w:val="28"/>
          <w:szCs w:val="28"/>
        </w:rPr>
        <w:t>(3)拒绝列入失信被执行人、重大税收违法案件当事人名单、政府采购严重违法失信行为记录名单的供应商参加本项目的采购活动。采购人或采购代理机构通过“信用中国”网站(www.creditchina.gov.cn)、”“中国政府采购网”网站(www.ccgp.gov.cn)等渠道查询供应商信用记录并保存。供应商组成联合体(如本项目接受)且联合体成员存在不良信用记录的，视同联合体存在不良信用记录。  </w:t>
      </w:r>
    </w:p>
    <w:p>
      <w:pPr>
        <w:keepNext w:val="0"/>
        <w:keepLines w:val="0"/>
        <w:pageBreakBefore w:val="0"/>
        <w:kinsoku/>
        <w:wordWrap/>
        <w:overflowPunct/>
        <w:topLinePunct w:val="0"/>
        <w:bidi w:val="0"/>
        <w:snapToGrid/>
        <w:spacing w:line="560" w:lineRule="atLeast"/>
        <w:textAlignment w:val="auto"/>
        <w:rPr>
          <w:rFonts w:ascii="黑体" w:hAnsi="黑体" w:eastAsia="黑体"/>
          <w:sz w:val="28"/>
          <w:szCs w:val="28"/>
        </w:rPr>
      </w:pPr>
      <w:bookmarkStart w:id="23" w:name="_Toc28359085"/>
      <w:bookmarkStart w:id="24" w:name="_Toc35393627"/>
      <w:bookmarkStart w:id="25" w:name="_Toc28359008"/>
      <w:bookmarkStart w:id="26" w:name="_Toc35393796"/>
      <w:r>
        <w:rPr>
          <w:rFonts w:hint="eastAsia" w:ascii="黑体" w:hAnsi="黑体" w:eastAsia="黑体"/>
          <w:sz w:val="28"/>
          <w:szCs w:val="28"/>
        </w:rPr>
        <w:t>七、</w:t>
      </w:r>
      <w:bookmarkEnd w:id="23"/>
      <w:bookmarkEnd w:id="24"/>
      <w:bookmarkEnd w:id="25"/>
      <w:bookmarkEnd w:id="26"/>
      <w:r>
        <w:rPr>
          <w:rFonts w:hint="eastAsia" w:ascii="黑体" w:hAnsi="黑体" w:eastAsia="黑体"/>
          <w:sz w:val="28"/>
          <w:szCs w:val="28"/>
        </w:rPr>
        <w:t>对本次招标提出询问，请按</w:t>
      </w:r>
      <w:r>
        <w:rPr>
          <w:rFonts w:ascii="黑体" w:hAnsi="黑体" w:eastAsia="黑体"/>
          <w:sz w:val="28"/>
          <w:szCs w:val="28"/>
        </w:rPr>
        <w:t>以下方式</w:t>
      </w:r>
      <w:r>
        <w:rPr>
          <w:rFonts w:hint="eastAsia" w:ascii="黑体" w:hAnsi="黑体" w:eastAsia="黑体"/>
          <w:sz w:val="28"/>
          <w:szCs w:val="28"/>
        </w:rPr>
        <w:t>联系。</w:t>
      </w:r>
    </w:p>
    <w:p>
      <w:pPr>
        <w:keepNext w:val="0"/>
        <w:keepLines w:val="0"/>
        <w:pageBreakBefore w:val="0"/>
        <w:widowControl/>
        <w:kinsoku/>
        <w:wordWrap/>
        <w:overflowPunct/>
        <w:topLinePunct w:val="0"/>
        <w:bidi w:val="0"/>
        <w:snapToGrid/>
        <w:spacing w:line="560" w:lineRule="atLeast"/>
        <w:ind w:firstLine="560" w:firstLineChars="200"/>
        <w:jc w:val="left"/>
        <w:textAlignment w:val="auto"/>
        <w:rPr>
          <w:rFonts w:ascii="仿宋_GB2312" w:eastAsia="仿宋_GB2312"/>
          <w:sz w:val="28"/>
          <w:szCs w:val="28"/>
        </w:rPr>
      </w:pPr>
      <w:r>
        <w:rPr>
          <w:rFonts w:hint="eastAsia" w:ascii="仿宋" w:hAnsi="仿宋" w:eastAsia="仿宋" w:cs="宋体"/>
          <w:sz w:val="28"/>
          <w:szCs w:val="28"/>
        </w:rPr>
        <w:t>1.采购人信息</w:t>
      </w:r>
    </w:p>
    <w:p>
      <w:pPr>
        <w:keepNext w:val="0"/>
        <w:keepLines w:val="0"/>
        <w:pageBreakBefore w:val="0"/>
        <w:kinsoku/>
        <w:wordWrap/>
        <w:overflowPunct/>
        <w:topLinePunct w:val="0"/>
        <w:bidi w:val="0"/>
        <w:snapToGrid/>
        <w:spacing w:line="560" w:lineRule="atLeast"/>
        <w:ind w:firstLine="560" w:firstLineChars="200"/>
        <w:jc w:val="left"/>
        <w:textAlignment w:val="auto"/>
        <w:rPr>
          <w:rFonts w:hint="eastAsia" w:ascii="仿宋" w:hAnsi="仿宋" w:eastAsia="仿宋" w:cs="宋体"/>
          <w:sz w:val="28"/>
          <w:szCs w:val="28"/>
          <w:lang w:eastAsia="zh-CN"/>
        </w:rPr>
      </w:pPr>
      <w:bookmarkStart w:id="27" w:name="_Toc28359086"/>
      <w:bookmarkStart w:id="28" w:name="_Toc28359009"/>
      <w:r>
        <w:rPr>
          <w:rFonts w:hint="eastAsia" w:ascii="仿宋" w:hAnsi="仿宋" w:eastAsia="仿宋" w:cs="宋体"/>
          <w:sz w:val="28"/>
          <w:szCs w:val="28"/>
        </w:rPr>
        <w:t>名    称：</w:t>
      </w:r>
      <w:r>
        <w:rPr>
          <w:rFonts w:hint="eastAsia" w:ascii="仿宋" w:hAnsi="仿宋" w:eastAsia="仿宋" w:cs="宋体"/>
          <w:sz w:val="28"/>
          <w:szCs w:val="28"/>
          <w:lang w:eastAsia="zh-CN"/>
        </w:rPr>
        <w:t>布尔津县也格孜托别乡人民政府</w:t>
      </w:r>
    </w:p>
    <w:p>
      <w:pPr>
        <w:keepNext w:val="0"/>
        <w:keepLines w:val="0"/>
        <w:pageBreakBefore w:val="0"/>
        <w:kinsoku/>
        <w:wordWrap/>
        <w:overflowPunct/>
        <w:topLinePunct w:val="0"/>
        <w:bidi w:val="0"/>
        <w:snapToGrid/>
        <w:spacing w:line="560" w:lineRule="atLeast"/>
        <w:ind w:firstLine="560" w:firstLineChars="200"/>
        <w:jc w:val="left"/>
        <w:textAlignment w:val="auto"/>
        <w:rPr>
          <w:rFonts w:hint="eastAsia" w:ascii="仿宋" w:hAnsi="仿宋" w:eastAsia="仿宋" w:cs="宋体"/>
          <w:sz w:val="28"/>
          <w:szCs w:val="28"/>
        </w:rPr>
      </w:pPr>
      <w:r>
        <w:rPr>
          <w:rFonts w:hint="eastAsia" w:ascii="仿宋" w:hAnsi="仿宋" w:eastAsia="仿宋" w:cs="宋体"/>
          <w:sz w:val="28"/>
          <w:szCs w:val="28"/>
        </w:rPr>
        <w:t>地    址：</w:t>
      </w:r>
      <w:r>
        <w:rPr>
          <w:rFonts w:hint="eastAsia" w:ascii="仿宋" w:hAnsi="仿宋" w:eastAsia="仿宋" w:cs="宋体"/>
          <w:sz w:val="28"/>
          <w:szCs w:val="28"/>
          <w:lang w:eastAsia="zh-CN"/>
        </w:rPr>
        <w:t>布尔津县也格孜托别乡</w:t>
      </w:r>
      <w:r>
        <w:rPr>
          <w:rFonts w:hint="eastAsia" w:ascii="仿宋" w:hAnsi="仿宋" w:eastAsia="仿宋" w:cs="宋体"/>
          <w:sz w:val="28"/>
          <w:szCs w:val="28"/>
        </w:rPr>
        <w:t>　　</w:t>
      </w:r>
    </w:p>
    <w:p>
      <w:pPr>
        <w:keepNext w:val="0"/>
        <w:keepLines w:val="0"/>
        <w:pageBreakBefore w:val="0"/>
        <w:kinsoku/>
        <w:wordWrap/>
        <w:overflowPunct/>
        <w:topLinePunct w:val="0"/>
        <w:bidi w:val="0"/>
        <w:snapToGrid/>
        <w:spacing w:line="560" w:lineRule="atLeast"/>
        <w:ind w:firstLine="560" w:firstLineChars="200"/>
        <w:jc w:val="left"/>
        <w:textAlignment w:val="auto"/>
        <w:rPr>
          <w:rFonts w:hint="eastAsia" w:ascii="仿宋" w:hAnsi="仿宋" w:eastAsia="仿宋" w:cs="宋体"/>
          <w:sz w:val="28"/>
          <w:szCs w:val="28"/>
          <w:lang w:val="en-US" w:eastAsia="zh-CN"/>
        </w:rPr>
      </w:pPr>
      <w:r>
        <w:rPr>
          <w:rFonts w:hint="eastAsia" w:ascii="仿宋" w:hAnsi="仿宋" w:eastAsia="仿宋" w:cs="宋体"/>
          <w:sz w:val="28"/>
          <w:szCs w:val="28"/>
          <w:lang w:eastAsia="zh-CN"/>
        </w:rPr>
        <w:t>联</w:t>
      </w:r>
      <w:r>
        <w:rPr>
          <w:rFonts w:hint="eastAsia" w:ascii="仿宋" w:hAnsi="仿宋" w:eastAsia="仿宋" w:cs="宋体"/>
          <w:sz w:val="28"/>
          <w:szCs w:val="28"/>
          <w:lang w:val="en-US" w:eastAsia="zh-CN"/>
        </w:rPr>
        <w:t xml:space="preserve"> </w:t>
      </w:r>
      <w:r>
        <w:rPr>
          <w:rFonts w:hint="eastAsia" w:ascii="仿宋" w:hAnsi="仿宋" w:eastAsia="仿宋" w:cs="宋体"/>
          <w:sz w:val="28"/>
          <w:szCs w:val="28"/>
          <w:lang w:eastAsia="zh-CN"/>
        </w:rPr>
        <w:t>系</w:t>
      </w:r>
      <w:r>
        <w:rPr>
          <w:rFonts w:hint="eastAsia" w:ascii="仿宋" w:hAnsi="仿宋" w:eastAsia="仿宋" w:cs="宋体"/>
          <w:sz w:val="28"/>
          <w:szCs w:val="28"/>
          <w:lang w:val="en-US" w:eastAsia="zh-CN"/>
        </w:rPr>
        <w:t xml:space="preserve"> </w:t>
      </w:r>
      <w:r>
        <w:rPr>
          <w:rFonts w:hint="eastAsia" w:ascii="仿宋" w:hAnsi="仿宋" w:eastAsia="仿宋" w:cs="宋体"/>
          <w:sz w:val="28"/>
          <w:szCs w:val="28"/>
          <w:lang w:eastAsia="zh-CN"/>
        </w:rPr>
        <w:t>人：</w:t>
      </w:r>
      <w:r>
        <w:rPr>
          <w:rFonts w:hint="eastAsia" w:ascii="仿宋" w:hAnsi="仿宋" w:eastAsia="仿宋" w:cs="宋体"/>
          <w:sz w:val="28"/>
          <w:szCs w:val="28"/>
          <w:lang w:val="en-US" w:eastAsia="zh-CN"/>
        </w:rPr>
        <w:t>叶尔买克</w:t>
      </w:r>
    </w:p>
    <w:p>
      <w:pPr>
        <w:keepNext w:val="0"/>
        <w:keepLines w:val="0"/>
        <w:pageBreakBefore w:val="0"/>
        <w:kinsoku/>
        <w:wordWrap/>
        <w:overflowPunct/>
        <w:topLinePunct w:val="0"/>
        <w:bidi w:val="0"/>
        <w:snapToGrid/>
        <w:spacing w:line="560" w:lineRule="atLeast"/>
        <w:ind w:firstLine="560" w:firstLineChars="200"/>
        <w:jc w:val="left"/>
        <w:textAlignment w:val="auto"/>
        <w:rPr>
          <w:rFonts w:hint="eastAsia" w:ascii="仿宋" w:hAnsi="仿宋" w:eastAsia="仿宋" w:cs="宋体"/>
          <w:sz w:val="28"/>
          <w:szCs w:val="28"/>
          <w:lang w:val="en-US" w:eastAsia="zh-CN"/>
        </w:rPr>
      </w:pPr>
      <w:r>
        <w:rPr>
          <w:rFonts w:hint="eastAsia" w:ascii="仿宋" w:hAnsi="仿宋" w:eastAsia="仿宋" w:cs="宋体"/>
          <w:sz w:val="28"/>
          <w:szCs w:val="28"/>
        </w:rPr>
        <w:t>联系方式：</w:t>
      </w:r>
      <w:r>
        <w:rPr>
          <w:rFonts w:hint="eastAsia" w:ascii="仿宋" w:hAnsi="仿宋" w:eastAsia="仿宋" w:cs="宋体"/>
          <w:sz w:val="28"/>
          <w:szCs w:val="28"/>
          <w:lang w:val="en-US" w:eastAsia="zh-CN"/>
        </w:rPr>
        <w:t>18997529271</w:t>
      </w:r>
    </w:p>
    <w:p>
      <w:pPr>
        <w:keepNext w:val="0"/>
        <w:keepLines w:val="0"/>
        <w:pageBreakBefore w:val="0"/>
        <w:kinsoku/>
        <w:wordWrap/>
        <w:overflowPunct/>
        <w:topLinePunct w:val="0"/>
        <w:bidi w:val="0"/>
        <w:snapToGrid/>
        <w:spacing w:line="560" w:lineRule="atLeast"/>
        <w:ind w:firstLine="560" w:firstLineChars="200"/>
        <w:jc w:val="left"/>
        <w:textAlignment w:val="auto"/>
        <w:rPr>
          <w:rFonts w:ascii="仿宋" w:hAnsi="仿宋" w:eastAsia="仿宋"/>
          <w:sz w:val="28"/>
          <w:szCs w:val="28"/>
        </w:rPr>
      </w:pPr>
      <w:r>
        <w:rPr>
          <w:rFonts w:hint="eastAsia" w:ascii="仿宋" w:hAnsi="仿宋" w:eastAsia="仿宋" w:cs="宋体"/>
          <w:sz w:val="28"/>
          <w:szCs w:val="28"/>
        </w:rPr>
        <w:t>2.采购代理机构信息</w:t>
      </w:r>
      <w:bookmarkEnd w:id="27"/>
      <w:bookmarkEnd w:id="28"/>
    </w:p>
    <w:p>
      <w:pPr>
        <w:keepNext w:val="0"/>
        <w:keepLines w:val="0"/>
        <w:pageBreakBefore w:val="0"/>
        <w:widowControl w:val="0"/>
        <w:kinsoku/>
        <w:wordWrap/>
        <w:overflowPunct/>
        <w:topLinePunct w:val="0"/>
        <w:autoSpaceDE/>
        <w:autoSpaceDN/>
        <w:bidi w:val="0"/>
        <w:adjustRightInd/>
        <w:snapToGrid/>
        <w:spacing w:line="560" w:lineRule="atLeast"/>
        <w:ind w:firstLine="840" w:firstLineChars="300"/>
        <w:textAlignment w:val="auto"/>
        <w:rPr>
          <w:rFonts w:hint="eastAsia" w:ascii="仿宋" w:hAnsi="仿宋" w:eastAsia="仿宋"/>
          <w:sz w:val="28"/>
          <w:szCs w:val="28"/>
          <w:u w:val="single"/>
        </w:rPr>
      </w:pPr>
      <w:bookmarkStart w:id="29" w:name="_Toc28359087"/>
      <w:bookmarkStart w:id="30" w:name="_Toc28359010"/>
      <w:r>
        <w:rPr>
          <w:rFonts w:hint="eastAsia" w:ascii="仿宋" w:hAnsi="仿宋" w:eastAsia="仿宋"/>
          <w:sz w:val="28"/>
          <w:szCs w:val="28"/>
        </w:rPr>
        <w:t>名    称：</w:t>
      </w:r>
      <w:r>
        <w:rPr>
          <w:rFonts w:hint="eastAsia" w:ascii="仿宋" w:hAnsi="仿宋" w:eastAsia="仿宋"/>
          <w:sz w:val="28"/>
          <w:szCs w:val="28"/>
          <w:u w:val="none"/>
          <w:lang w:val="en-US"/>
        </w:rPr>
        <w:t>新疆蓝畅工程咨询管理有限公司</w:t>
      </w:r>
    </w:p>
    <w:p>
      <w:pPr>
        <w:keepNext w:val="0"/>
        <w:keepLines w:val="0"/>
        <w:pageBreakBefore w:val="0"/>
        <w:widowControl w:val="0"/>
        <w:kinsoku/>
        <w:wordWrap/>
        <w:overflowPunct/>
        <w:topLinePunct w:val="0"/>
        <w:autoSpaceDE/>
        <w:autoSpaceDN/>
        <w:bidi w:val="0"/>
        <w:adjustRightInd/>
        <w:snapToGrid/>
        <w:spacing w:line="560" w:lineRule="atLeast"/>
        <w:ind w:firstLine="840" w:firstLineChars="300"/>
        <w:textAlignment w:val="auto"/>
        <w:rPr>
          <w:rFonts w:hint="default" w:ascii="仿宋" w:hAnsi="仿宋" w:eastAsia="仿宋"/>
          <w:sz w:val="28"/>
          <w:szCs w:val="28"/>
          <w:lang w:val="en-US" w:eastAsia="zh-CN"/>
        </w:rPr>
      </w:pPr>
      <w:r>
        <w:rPr>
          <w:rFonts w:hint="eastAsia" w:ascii="仿宋" w:hAnsi="仿宋" w:eastAsia="仿宋"/>
          <w:sz w:val="28"/>
          <w:szCs w:val="28"/>
        </w:rPr>
        <w:t>地　　址：</w:t>
      </w:r>
      <w:r>
        <w:rPr>
          <w:rFonts w:hint="eastAsia" w:ascii="仿宋" w:hAnsi="仿宋" w:eastAsia="仿宋"/>
          <w:sz w:val="28"/>
          <w:szCs w:val="28"/>
          <w:lang w:eastAsia="zh-CN"/>
        </w:rPr>
        <w:t>布尔津县夜光城</w:t>
      </w:r>
      <w:r>
        <w:rPr>
          <w:rFonts w:hint="eastAsia" w:ascii="仿宋" w:hAnsi="仿宋" w:eastAsia="仿宋"/>
          <w:sz w:val="28"/>
          <w:szCs w:val="28"/>
          <w:lang w:val="en-US" w:eastAsia="zh-CN"/>
        </w:rPr>
        <w:t>4栋3层</w:t>
      </w:r>
    </w:p>
    <w:p>
      <w:pPr>
        <w:pStyle w:val="3"/>
        <w:keepNext w:val="0"/>
        <w:keepLines w:val="0"/>
        <w:pageBreakBefore w:val="0"/>
        <w:widowControl w:val="0"/>
        <w:kinsoku/>
        <w:wordWrap/>
        <w:overflowPunct/>
        <w:topLinePunct w:val="0"/>
        <w:autoSpaceDE/>
        <w:autoSpaceDN/>
        <w:bidi w:val="0"/>
        <w:adjustRightInd/>
        <w:snapToGrid/>
        <w:spacing w:line="560" w:lineRule="atLeast"/>
        <w:ind w:firstLine="840" w:firstLineChars="300"/>
        <w:textAlignment w:val="auto"/>
        <w:rPr>
          <w:rFonts w:hint="eastAsia" w:ascii="仿宋" w:hAnsi="仿宋" w:eastAsia="仿宋"/>
          <w:sz w:val="28"/>
          <w:szCs w:val="28"/>
          <w:lang w:val="en-US" w:eastAsia="zh-CN"/>
        </w:rPr>
      </w:pPr>
      <w:r>
        <w:rPr>
          <w:rFonts w:hint="eastAsia" w:ascii="仿宋" w:hAnsi="仿宋" w:eastAsia="仿宋"/>
          <w:sz w:val="28"/>
          <w:szCs w:val="28"/>
        </w:rPr>
        <w:t>项目联系人：</w:t>
      </w:r>
      <w:r>
        <w:rPr>
          <w:rFonts w:hint="eastAsia" w:ascii="仿宋" w:hAnsi="仿宋" w:eastAsia="仿宋"/>
          <w:sz w:val="28"/>
          <w:szCs w:val="28"/>
          <w:lang w:eastAsia="zh-CN"/>
        </w:rPr>
        <w:t>马洪燕</w:t>
      </w:r>
    </w:p>
    <w:p>
      <w:pPr>
        <w:keepNext w:val="0"/>
        <w:keepLines w:val="0"/>
        <w:pageBreakBefore w:val="0"/>
        <w:widowControl w:val="0"/>
        <w:kinsoku/>
        <w:wordWrap/>
        <w:overflowPunct/>
        <w:topLinePunct w:val="0"/>
        <w:autoSpaceDE/>
        <w:autoSpaceDN/>
        <w:bidi w:val="0"/>
        <w:adjustRightInd/>
        <w:snapToGrid/>
        <w:spacing w:line="560" w:lineRule="atLeast"/>
        <w:ind w:firstLine="840" w:firstLineChars="300"/>
        <w:textAlignment w:val="auto"/>
        <w:rPr>
          <w:rFonts w:hint="default" w:ascii="仿宋" w:hAnsi="仿宋" w:eastAsia="仿宋"/>
          <w:sz w:val="28"/>
          <w:szCs w:val="28"/>
          <w:u w:val="single"/>
          <w:lang w:val="en-US" w:eastAsia="zh-CN"/>
        </w:rPr>
      </w:pPr>
      <w:r>
        <w:rPr>
          <w:rFonts w:hint="eastAsia" w:ascii="仿宋" w:hAnsi="仿宋" w:eastAsia="仿宋"/>
          <w:sz w:val="28"/>
          <w:szCs w:val="28"/>
        </w:rPr>
        <w:t>电　　 话：</w:t>
      </w:r>
      <w:r>
        <w:rPr>
          <w:rFonts w:hint="eastAsia" w:ascii="仿宋" w:hAnsi="仿宋" w:eastAsia="仿宋"/>
          <w:sz w:val="28"/>
          <w:szCs w:val="28"/>
          <w:u w:val="none"/>
          <w:lang w:val="en-US" w:eastAsia="zh-CN"/>
        </w:rPr>
        <w:t>13199798830</w:t>
      </w:r>
    </w:p>
    <w:bookmarkEnd w:id="29"/>
    <w:bookmarkEnd w:id="30"/>
    <w:p>
      <w:pPr>
        <w:keepNext w:val="0"/>
        <w:keepLines w:val="0"/>
        <w:pageBreakBefore w:val="0"/>
        <w:kinsoku/>
        <w:wordWrap/>
        <w:overflowPunct/>
        <w:topLinePunct w:val="0"/>
        <w:bidi w:val="0"/>
        <w:snapToGrid/>
        <w:spacing w:line="560" w:lineRule="atLeast"/>
        <w:textAlignment w:val="auto"/>
        <w:rPr>
          <w:rFonts w:hint="eastAsia"/>
        </w:rPr>
      </w:pPr>
    </w:p>
    <w:p>
      <w:pPr>
        <w:keepNext w:val="0"/>
        <w:keepLines w:val="0"/>
        <w:pageBreakBefore w:val="0"/>
        <w:kinsoku/>
        <w:wordWrap/>
        <w:overflowPunct/>
        <w:topLinePunct w:val="0"/>
        <w:bidi w:val="0"/>
        <w:snapToGrid/>
        <w:spacing w:line="560" w:lineRule="atLeast"/>
        <w:textAlignment w:val="auto"/>
        <w:rPr>
          <w:rFonts w:hint="eastAsia"/>
        </w:rPr>
      </w:pPr>
    </w:p>
    <w:p>
      <w:pPr>
        <w:keepNext w:val="0"/>
        <w:keepLines w:val="0"/>
        <w:pageBreakBefore w:val="0"/>
        <w:kinsoku/>
        <w:wordWrap/>
        <w:overflowPunct/>
        <w:topLinePunct w:val="0"/>
        <w:bidi w:val="0"/>
        <w:snapToGrid/>
        <w:spacing w:line="560" w:lineRule="atLeast"/>
        <w:textAlignment w:val="auto"/>
        <w:rPr>
          <w:rFonts w:hint="eastAsia"/>
        </w:rPr>
      </w:pPr>
    </w:p>
    <w:p>
      <w:pPr>
        <w:keepNext w:val="0"/>
        <w:keepLines w:val="0"/>
        <w:pageBreakBefore w:val="0"/>
        <w:kinsoku/>
        <w:wordWrap/>
        <w:overflowPunct/>
        <w:topLinePunct w:val="0"/>
        <w:autoSpaceDE w:val="0"/>
        <w:autoSpaceDN w:val="0"/>
        <w:bidi w:val="0"/>
        <w:adjustRightInd w:val="0"/>
        <w:snapToGrid/>
        <w:spacing w:line="560" w:lineRule="atLeast"/>
        <w:ind w:firstLine="3360" w:firstLineChars="1200"/>
        <w:jc w:val="right"/>
        <w:textAlignment w:val="auto"/>
        <w:rPr>
          <w:rFonts w:hint="eastAsia" w:ascii="仿宋" w:hAnsi="仿宋" w:eastAsia="仿宋" w:cs="Times New Roman"/>
          <w:kern w:val="2"/>
          <w:sz w:val="28"/>
          <w:szCs w:val="28"/>
          <w:lang w:val="zh-CN" w:eastAsia="zh-CN" w:bidi="ar-SA"/>
        </w:rPr>
      </w:pPr>
      <w:r>
        <w:rPr>
          <w:rFonts w:hint="default" w:ascii="仿宋" w:hAnsi="仿宋" w:eastAsia="仿宋" w:cs="Times New Roman"/>
          <w:kern w:val="2"/>
          <w:sz w:val="28"/>
          <w:szCs w:val="28"/>
          <w:lang w:val="zh-CN" w:eastAsia="zh-CN" w:bidi="ar-SA"/>
        </w:rPr>
        <w:t>新疆蓝畅工程咨询管理有限公司</w:t>
      </w:r>
    </w:p>
    <w:p>
      <w:pPr>
        <w:keepNext w:val="0"/>
        <w:keepLines w:val="0"/>
        <w:pageBreakBefore w:val="0"/>
        <w:kinsoku/>
        <w:wordWrap/>
        <w:overflowPunct/>
        <w:topLinePunct w:val="0"/>
        <w:bidi w:val="0"/>
        <w:snapToGrid/>
        <w:spacing w:line="560" w:lineRule="atLeast"/>
        <w:jc w:val="right"/>
        <w:textAlignment w:val="auto"/>
      </w:pPr>
      <w:r>
        <w:rPr>
          <w:rFonts w:hint="default" w:ascii="仿宋" w:hAnsi="仿宋" w:eastAsia="仿宋" w:cs="Times New Roman"/>
          <w:kern w:val="2"/>
          <w:sz w:val="28"/>
          <w:szCs w:val="28"/>
          <w:lang w:val="en-US" w:eastAsia="zh-CN" w:bidi="ar-SA"/>
        </w:rPr>
        <w:t xml:space="preserve">                      </w:t>
      </w:r>
      <w:r>
        <w:rPr>
          <w:rFonts w:hint="eastAsia" w:ascii="仿宋" w:hAnsi="仿宋" w:eastAsia="仿宋" w:cs="Times New Roman"/>
          <w:kern w:val="2"/>
          <w:sz w:val="28"/>
          <w:szCs w:val="28"/>
          <w:lang w:val="en-US" w:eastAsia="zh-CN" w:bidi="ar-SA"/>
        </w:rPr>
        <w:t xml:space="preserve"> </w:t>
      </w:r>
      <w:r>
        <w:rPr>
          <w:rFonts w:hint="eastAsia" w:ascii="仿宋" w:hAnsi="仿宋" w:eastAsia="仿宋" w:cs="Times New Roman"/>
          <w:kern w:val="2"/>
          <w:sz w:val="28"/>
          <w:szCs w:val="28"/>
          <w:lang w:val="zh-CN" w:eastAsia="zh-CN" w:bidi="ar-SA"/>
        </w:rPr>
        <w:t>二</w:t>
      </w:r>
      <w:r>
        <w:rPr>
          <w:rFonts w:hint="eastAsia" w:ascii="仿宋" w:hAnsi="仿宋" w:eastAsia="仿宋" w:cs="Times New Roman"/>
          <w:kern w:val="2"/>
          <w:sz w:val="28"/>
          <w:szCs w:val="28"/>
          <w:lang w:val="en-US" w:eastAsia="zh-CN" w:bidi="ar-SA"/>
        </w:rPr>
        <w:t>〇</w:t>
      </w:r>
      <w:r>
        <w:rPr>
          <w:rFonts w:hint="eastAsia" w:ascii="仿宋" w:hAnsi="仿宋" w:eastAsia="仿宋" w:cs="Times New Roman"/>
          <w:kern w:val="2"/>
          <w:sz w:val="28"/>
          <w:szCs w:val="28"/>
          <w:lang w:val="zh-CN" w:eastAsia="zh-CN" w:bidi="ar-SA"/>
        </w:rPr>
        <w:t>二</w:t>
      </w:r>
      <w:r>
        <w:rPr>
          <w:rFonts w:hint="eastAsia" w:ascii="仿宋" w:hAnsi="仿宋" w:eastAsia="仿宋" w:cs="Times New Roman"/>
          <w:kern w:val="2"/>
          <w:sz w:val="28"/>
          <w:szCs w:val="28"/>
          <w:lang w:val="en-US" w:eastAsia="zh-CN" w:bidi="ar-SA"/>
        </w:rPr>
        <w:t>四年四月二十六日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1MWEzZmJiYTIxNWM0NmM3YWQ3NGIwOGI0MWU3Y2MifQ=="/>
  </w:docVars>
  <w:rsids>
    <w:rsidRoot w:val="00000000"/>
    <w:rsid w:val="2B8E73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Normal Indent"/>
    <w:basedOn w:val="1"/>
    <w:next w:val="1"/>
    <w:qFormat/>
    <w:uiPriority w:val="0"/>
    <w:pPr>
      <w:spacing w:line="360" w:lineRule="auto"/>
      <w:ind w:firstLine="420" w:firstLineChars="200"/>
    </w:pPr>
    <w:rPr>
      <w:rFonts w:eastAsia="仿宋"/>
      <w:sz w:val="24"/>
    </w:rPr>
  </w:style>
  <w:style w:type="paragraph" w:styleId="3">
    <w:name w:val="Plain Text"/>
    <w:basedOn w:val="1"/>
    <w:qFormat/>
    <w:uiPriority w:val="0"/>
    <w:rPr>
      <w:rFonts w:ascii="宋体" w:hAnsi="Courier New"/>
      <w:szCs w:val="22"/>
    </w:rPr>
  </w:style>
  <w:style w:type="paragraph" w:customStyle="1" w:styleId="6">
    <w:name w:val="details_p"/>
    <w:basedOn w:val="1"/>
    <w:autoRedefine/>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2024-04-25T10:52:37Z</dcterms:created>
  <dc:creator>Administrator</dc:creator>
  <cp:lastModifiedBy>Administrator</cp:lastModifiedBy>
  <dcterms:modified xsi:type="dcterms:W3CDTF">2024-04-25T10:54:39Z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5216D0EB0A0A43DBAB35B5240594662A_12</vt:lpwstr>
  </property>
</Properties>
</file>