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240" w:lineRule="auto"/>
        <w:jc w:val="center"/>
        <w:rPr>
          <w:b w:val="0"/>
          <w:bCs w:val="0"/>
          <w:sz w:val="36"/>
          <w:szCs w:val="36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哈巴河县阿克齐镇第四幼儿园建设项目-设备采购</w:t>
      </w:r>
      <w:r>
        <w:rPr>
          <w:b w:val="0"/>
          <w:bCs w:val="0"/>
          <w:sz w:val="36"/>
          <w:szCs w:val="36"/>
        </w:rPr>
        <w:t>的</w:t>
      </w:r>
    </w:p>
    <w:p>
      <w:pPr>
        <w:pStyle w:val="3"/>
        <w:keepNext w:val="0"/>
        <w:keepLines w:val="0"/>
        <w:widowControl/>
        <w:suppressLineNumbers w:val="0"/>
        <w:spacing w:line="240" w:lineRule="auto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中标(成交)结果公告</w:t>
      </w:r>
    </w:p>
    <w:p>
      <w:pPr>
        <w:bidi w:val="0"/>
        <w:spacing w:line="360" w:lineRule="auto"/>
      </w:pPr>
      <w:r>
        <w:rPr>
          <w:rFonts w:hint="default"/>
        </w:rPr>
        <w:t>一、项目编号：</w:t>
      </w:r>
      <w:r>
        <w:rPr>
          <w:rFonts w:hint="eastAsia"/>
        </w:rPr>
        <w:t> </w:t>
      </w:r>
      <w:r>
        <w:rPr>
          <w:rFonts w:hint="eastAsia"/>
          <w:lang w:eastAsia="zh-CN"/>
        </w:rPr>
        <w:t>ZFCGRT2023036</w:t>
      </w:r>
      <w:r>
        <w:rPr>
          <w:rFonts w:hint="default"/>
        </w:rPr>
        <w:t>                 </w:t>
      </w:r>
    </w:p>
    <w:p>
      <w:pPr>
        <w:bidi w:val="0"/>
        <w:spacing w:line="360" w:lineRule="auto"/>
        <w:rPr>
          <w:rFonts w:hint="default"/>
        </w:rPr>
      </w:pPr>
      <w:r>
        <w:rPr>
          <w:rFonts w:hint="default"/>
        </w:rPr>
        <w:t>二、项目名称： </w:t>
      </w:r>
      <w:r>
        <w:rPr>
          <w:rFonts w:hint="eastAsia"/>
          <w:lang w:val="en-US" w:eastAsia="zh-CN"/>
        </w:rPr>
        <w:t>哈巴河县阿克齐镇第四幼儿园建设项目-设备采购</w:t>
      </w:r>
      <w:r>
        <w:rPr>
          <w:rFonts w:hint="default"/>
        </w:rPr>
        <w:t>                     </w:t>
      </w:r>
    </w:p>
    <w:p>
      <w:pPr>
        <w:bidi w:val="0"/>
        <w:spacing w:line="360" w:lineRule="auto"/>
        <w:rPr>
          <w:rFonts w:hint="default"/>
        </w:rPr>
      </w:pPr>
      <w:r>
        <w:rPr>
          <w:rFonts w:hint="default"/>
        </w:rPr>
        <w:t>三、中标（成交）信息                    </w:t>
      </w:r>
    </w:p>
    <w:p>
      <w:pPr>
        <w:bidi w:val="0"/>
        <w:spacing w:line="360" w:lineRule="auto"/>
      </w:pPr>
      <w:r>
        <w:t>   1.中标结果：</w:t>
      </w:r>
      <w:r>
        <w:rPr>
          <w:rFonts w:hint="eastAsia"/>
        </w:rPr>
        <w:t>    </w:t>
      </w:r>
    </w:p>
    <w:p>
      <w:pPr>
        <w:bidi w:val="0"/>
        <w:spacing w:line="360" w:lineRule="auto"/>
      </w:pPr>
      <w:r>
        <w:rPr>
          <w:rFonts w:hint="eastAsia"/>
        </w:rPr>
        <w:t>         </w:t>
      </w:r>
    </w:p>
    <w:tbl>
      <w:tblPr>
        <w:tblStyle w:val="6"/>
        <w:tblW w:w="5647" w:type="pct"/>
        <w:tblInd w:w="-6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230"/>
        <w:gridCol w:w="1498"/>
        <w:gridCol w:w="512"/>
        <w:gridCol w:w="540"/>
        <w:gridCol w:w="1276"/>
        <w:gridCol w:w="974"/>
        <w:gridCol w:w="2040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spacing w:line="360" w:lineRule="auto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spacing w:line="360" w:lineRule="auto"/>
            </w:pPr>
            <w:r>
              <w:rPr>
                <w:lang w:val="en-US" w:eastAsia="zh-CN"/>
              </w:rPr>
              <w:t>标项名称</w:t>
            </w:r>
          </w:p>
        </w:tc>
        <w:tc>
          <w:tcPr>
            <w:tcW w:w="7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spacing w:line="360" w:lineRule="auto"/>
            </w:pPr>
            <w:r>
              <w:rPr>
                <w:lang w:val="en-US" w:eastAsia="zh-CN"/>
              </w:rPr>
              <w:t>规格型号</w:t>
            </w:r>
          </w:p>
        </w:tc>
        <w:tc>
          <w:tcPr>
            <w:tcW w:w="2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spacing w:line="360" w:lineRule="auto"/>
            </w:pPr>
            <w:r>
              <w:rPr>
                <w:lang w:val="en-US" w:eastAsia="zh-CN"/>
              </w:rPr>
              <w:t>数量</w:t>
            </w:r>
          </w:p>
        </w:tc>
        <w:tc>
          <w:tcPr>
            <w:tcW w:w="2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spacing w:line="360" w:lineRule="auto"/>
            </w:pPr>
            <w:r>
              <w:rPr>
                <w:lang w:val="en-US" w:eastAsia="zh-CN"/>
              </w:rPr>
              <w:t>单位</w:t>
            </w:r>
          </w:p>
        </w:tc>
        <w:tc>
          <w:tcPr>
            <w:tcW w:w="65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spacing w:line="360" w:lineRule="auto"/>
            </w:pPr>
            <w:r>
              <w:rPr>
                <w:lang w:val="en-US" w:eastAsia="zh-CN"/>
              </w:rPr>
              <w:t>总价(元)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spacing w:line="360" w:lineRule="auto"/>
            </w:pPr>
            <w:r>
              <w:rPr>
                <w:lang w:val="en-US" w:eastAsia="zh-CN"/>
              </w:rPr>
              <w:t>中标供应商名称</w:t>
            </w:r>
          </w:p>
        </w:tc>
        <w:tc>
          <w:tcPr>
            <w:tcW w:w="10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spacing w:line="360" w:lineRule="auto"/>
            </w:pPr>
            <w:r>
              <w:rPr>
                <w:lang w:val="en-US" w:eastAsia="zh-CN"/>
              </w:rPr>
              <w:t>中标供应商地址</w:t>
            </w:r>
          </w:p>
        </w:tc>
        <w:tc>
          <w:tcPr>
            <w:tcW w:w="6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spacing w:line="360" w:lineRule="auto"/>
            </w:pPr>
            <w:r>
              <w:rPr>
                <w:lang w:val="en-US" w:eastAsia="zh-CN"/>
              </w:rPr>
              <w:t>中标供应商统一社会信用代码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spacing w:line="360" w:lineRule="auto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spacing w:line="360" w:lineRule="auto"/>
            </w:pPr>
            <w:r>
              <w:rPr>
                <w:rFonts w:hint="eastAsia"/>
                <w:lang w:val="en-US" w:eastAsia="zh-CN"/>
              </w:rPr>
              <w:t>哈巴河县阿克齐镇第四幼儿园建设项目-设备采购</w:t>
            </w:r>
          </w:p>
        </w:tc>
        <w:tc>
          <w:tcPr>
            <w:tcW w:w="7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详见投标文件</w:t>
            </w:r>
          </w:p>
        </w:tc>
        <w:tc>
          <w:tcPr>
            <w:tcW w:w="2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项</w:t>
            </w:r>
          </w:p>
        </w:tc>
        <w:tc>
          <w:tcPr>
            <w:tcW w:w="65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spacing w:line="360" w:lineRule="auto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投标报价:</w:t>
            </w:r>
            <w:r>
              <w:rPr>
                <w:rFonts w:hint="eastAsia"/>
                <w:color w:val="auto"/>
                <w:lang w:val="en-US" w:eastAsia="zh-CN"/>
              </w:rPr>
              <w:t xml:space="preserve"> 21607468.20</w:t>
            </w:r>
            <w:r>
              <w:rPr>
                <w:rFonts w:hint="default"/>
                <w:color w:val="auto"/>
                <w:lang w:val="en-US" w:eastAsia="zh-CN"/>
              </w:rPr>
              <w:t>(元)</w:t>
            </w:r>
          </w:p>
        </w:tc>
        <w:tc>
          <w:tcPr>
            <w:tcW w:w="5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spacing w:line="360" w:lineRule="auto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新疆拓康医疗科技有限公司</w:t>
            </w:r>
          </w:p>
        </w:tc>
        <w:tc>
          <w:tcPr>
            <w:tcW w:w="10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spacing w:line="360" w:lineRule="auto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新疆吐鲁番市托克逊县纺织产业园区扶贫车间17号厂房</w:t>
            </w:r>
          </w:p>
        </w:tc>
        <w:tc>
          <w:tcPr>
            <w:tcW w:w="6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spacing w:line="360" w:lineRule="auto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91650422MA78WU5B57</w:t>
            </w:r>
          </w:p>
        </w:tc>
      </w:tr>
    </w:tbl>
    <w:p>
      <w:pPr>
        <w:bidi w:val="0"/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                       </w:t>
      </w:r>
    </w:p>
    <w:p>
      <w:pPr>
        <w:bidi w:val="0"/>
        <w:spacing w:line="360" w:lineRule="auto"/>
      </w:pPr>
      <w:r>
        <w:rPr>
          <w:rFonts w:hint="eastAsia"/>
        </w:rPr>
        <w:t> </w:t>
      </w:r>
      <w:r>
        <w:rPr>
          <w:rFonts w:hint="default"/>
        </w:rPr>
        <w:t>四、主要标的信息                    </w:t>
      </w:r>
    </w:p>
    <w:p>
      <w:pPr>
        <w:bidi w:val="0"/>
        <w:spacing w:line="360" w:lineRule="auto"/>
      </w:pPr>
      <w:r>
        <w:rPr>
          <w:rFonts w:hint="eastAsia"/>
        </w:rPr>
        <w:t>   货物类主要标的信息：    </w:t>
      </w:r>
    </w:p>
    <w:p>
      <w:pPr>
        <w:bidi w:val="0"/>
        <w:spacing w:line="360" w:lineRule="auto"/>
      </w:pPr>
      <w:r>
        <w:rPr>
          <w:rFonts w:hint="eastAsia"/>
        </w:rPr>
        <w:t>          </w:t>
      </w:r>
    </w:p>
    <w:tbl>
      <w:tblPr>
        <w:tblStyle w:val="6"/>
        <w:tblW w:w="526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9"/>
        <w:gridCol w:w="2041"/>
        <w:gridCol w:w="2550"/>
        <w:gridCol w:w="1080"/>
        <w:gridCol w:w="570"/>
        <w:gridCol w:w="1485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spacing w:line="360" w:lineRule="auto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11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spacing w:line="360" w:lineRule="auto"/>
            </w:pPr>
            <w:r>
              <w:rPr>
                <w:lang w:val="en-US" w:eastAsia="zh-CN"/>
              </w:rPr>
              <w:t>标项名称</w:t>
            </w:r>
          </w:p>
        </w:tc>
        <w:tc>
          <w:tcPr>
            <w:tcW w:w="14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spacing w:line="360" w:lineRule="auto"/>
            </w:pPr>
            <w:r>
              <w:rPr>
                <w:lang w:val="en-US" w:eastAsia="zh-CN"/>
              </w:rPr>
              <w:t>标的名称</w:t>
            </w:r>
          </w:p>
        </w:tc>
        <w:tc>
          <w:tcPr>
            <w:tcW w:w="59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spacing w:line="360" w:lineRule="auto"/>
            </w:pPr>
            <w:r>
              <w:rPr>
                <w:lang w:val="en-US" w:eastAsia="zh-CN"/>
              </w:rPr>
              <w:t>品牌</w:t>
            </w:r>
          </w:p>
        </w:tc>
        <w:tc>
          <w:tcPr>
            <w:tcW w:w="3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spacing w:line="360" w:lineRule="auto"/>
            </w:pPr>
            <w:r>
              <w:rPr>
                <w:lang w:val="en-US" w:eastAsia="zh-CN"/>
              </w:rPr>
              <w:t>数量</w:t>
            </w:r>
          </w:p>
        </w:tc>
        <w:tc>
          <w:tcPr>
            <w:tcW w:w="8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spacing w:line="360" w:lineRule="auto"/>
            </w:pPr>
            <w:r>
              <w:rPr>
                <w:lang w:val="en-US" w:eastAsia="zh-CN"/>
              </w:rPr>
              <w:t>单价(元)</w:t>
            </w:r>
          </w:p>
        </w:tc>
        <w:tc>
          <w:tcPr>
            <w:tcW w:w="4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spacing w:line="360" w:lineRule="auto"/>
            </w:pPr>
            <w:r>
              <w:rPr>
                <w:lang w:val="en-US" w:eastAsia="zh-CN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spacing w:line="360" w:lineRule="auto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11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spacing w:line="360" w:lineRule="auto"/>
            </w:pPr>
            <w:r>
              <w:rPr>
                <w:rFonts w:hint="eastAsia"/>
                <w:lang w:val="en-US" w:eastAsia="zh-CN"/>
              </w:rPr>
              <w:t>哈巴河县阿克齐镇第四幼儿园建设项目-设备采购</w:t>
            </w:r>
          </w:p>
        </w:tc>
        <w:tc>
          <w:tcPr>
            <w:tcW w:w="14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spacing w:line="360" w:lineRule="auto"/>
            </w:pPr>
            <w:r>
              <w:rPr>
                <w:rFonts w:hint="eastAsia"/>
                <w:lang w:val="en-US" w:eastAsia="zh-CN"/>
              </w:rPr>
              <w:t>哈巴河县阿克齐镇第四幼儿园建设项目-设备采购</w:t>
            </w:r>
          </w:p>
        </w:tc>
        <w:tc>
          <w:tcPr>
            <w:tcW w:w="59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spacing w:line="360" w:lineRule="auto"/>
            </w:pPr>
            <w:r>
              <w:rPr>
                <w:lang w:val="en-US" w:eastAsia="zh-CN"/>
              </w:rPr>
              <w:t>详见投标文件</w:t>
            </w:r>
          </w:p>
        </w:tc>
        <w:tc>
          <w:tcPr>
            <w:tcW w:w="3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spacing w:line="360" w:lineRule="auto"/>
              <w:rPr>
                <w:color w:val="0000FF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8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spacing w:line="360" w:lineRule="auto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21607468.20</w:t>
            </w:r>
          </w:p>
        </w:tc>
        <w:tc>
          <w:tcPr>
            <w:tcW w:w="4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spacing w:line="360" w:lineRule="auto"/>
            </w:pPr>
            <w:r>
              <w:rPr>
                <w:lang w:val="en-US" w:eastAsia="zh-CN"/>
              </w:rPr>
              <w:t>详见投标文件</w:t>
            </w:r>
          </w:p>
        </w:tc>
      </w:tr>
    </w:tbl>
    <w:p>
      <w:pPr>
        <w:bidi w:val="0"/>
        <w:spacing w:line="360" w:lineRule="auto"/>
        <w:rPr>
          <w:rFonts w:hint="default"/>
        </w:rPr>
      </w:pPr>
      <w:r>
        <w:rPr>
          <w:rFonts w:hint="eastAsia"/>
          <w:lang w:val="en-US" w:eastAsia="zh-CN"/>
        </w:rPr>
        <w:t> </w:t>
      </w:r>
      <w:r>
        <w:rPr>
          <w:rFonts w:hint="default"/>
        </w:rPr>
        <w:t>五、评审专家（单一来源采购人员）名单：                 </w:t>
      </w:r>
    </w:p>
    <w:p>
      <w:pPr>
        <w:bidi w:val="0"/>
        <w:spacing w:line="360" w:lineRule="auto"/>
        <w:rPr>
          <w:rFonts w:hint="default"/>
          <w:highlight w:val="none"/>
          <w:lang w:val="en-US" w:eastAsia="zh-CN"/>
        </w:rPr>
      </w:pPr>
      <w:r>
        <w:rPr>
          <w:rFonts w:hint="eastAsia"/>
        </w:rPr>
        <w:t>    </w:t>
      </w:r>
      <w:r>
        <w:rPr>
          <w:rFonts w:hint="default"/>
        </w:rPr>
        <w:t xml:space="preserve"> 江水艳、张磊、张文秀、盛淑萍、马瑞云、勾宗全、白祥华</w:t>
      </w:r>
    </w:p>
    <w:p>
      <w:pPr>
        <w:bidi w:val="0"/>
        <w:spacing w:line="360" w:lineRule="auto"/>
        <w:rPr>
          <w:rFonts w:hint="default"/>
        </w:rPr>
      </w:pPr>
      <w:r>
        <w:rPr>
          <w:rFonts w:hint="default"/>
        </w:rPr>
        <w:t>六、代理服务收费标准及金额：                 </w:t>
      </w:r>
    </w:p>
    <w:p>
      <w:pPr>
        <w:bidi w:val="0"/>
        <w:spacing w:line="360" w:lineRule="auto"/>
        <w:rPr>
          <w:rFonts w:hint="default"/>
        </w:rPr>
      </w:pPr>
      <w:r>
        <w:rPr>
          <w:rFonts w:hint="eastAsia"/>
        </w:rPr>
        <w:t>   1.代理服务收费标准：按国家标准收费 </w:t>
      </w:r>
      <w:r>
        <w:rPr>
          <w:rFonts w:hint="default"/>
        </w:rPr>
        <w:t>                    </w:t>
      </w:r>
    </w:p>
    <w:p>
      <w:pPr>
        <w:bidi w:val="0"/>
        <w:spacing w:line="360" w:lineRule="auto"/>
        <w:rPr>
          <w:rFonts w:hint="default"/>
        </w:rPr>
      </w:pPr>
      <w:r>
        <w:rPr>
          <w:rFonts w:hint="eastAsia"/>
        </w:rPr>
        <w:t>   2.代理服务收费金额（元）：157037.34</w:t>
      </w:r>
      <w:r>
        <w:rPr>
          <w:rFonts w:hint="eastAsia"/>
          <w:color w:val="auto"/>
          <w:lang w:val="en-US" w:eastAsia="zh-CN"/>
        </w:rPr>
        <w:t xml:space="preserve">元 </w:t>
      </w:r>
      <w:r>
        <w:rPr>
          <w:rFonts w:hint="default"/>
          <w:color w:val="auto"/>
        </w:rPr>
        <w:t> </w:t>
      </w:r>
    </w:p>
    <w:p>
      <w:pPr>
        <w:bidi w:val="0"/>
        <w:spacing w:line="360" w:lineRule="auto"/>
        <w:rPr>
          <w:rFonts w:hint="default"/>
        </w:rPr>
      </w:pPr>
      <w:r>
        <w:rPr>
          <w:rFonts w:hint="default"/>
        </w:rPr>
        <w:t>七、公告期限                    </w:t>
      </w:r>
    </w:p>
    <w:p>
      <w:pPr>
        <w:bidi w:val="0"/>
        <w:spacing w:line="360" w:lineRule="auto"/>
        <w:rPr>
          <w:rFonts w:hint="default"/>
        </w:rPr>
      </w:pPr>
      <w:r>
        <w:rPr>
          <w:rFonts w:hint="eastAsia"/>
        </w:rPr>
        <w:t>   自本公告发布之日起1个工作日。</w:t>
      </w:r>
      <w:r>
        <w:rPr>
          <w:rFonts w:hint="default"/>
        </w:rPr>
        <w:t>                    </w:t>
      </w:r>
    </w:p>
    <w:p>
      <w:pPr>
        <w:bidi w:val="0"/>
        <w:spacing w:line="360" w:lineRule="auto"/>
        <w:rPr>
          <w:rFonts w:hint="default"/>
        </w:rPr>
      </w:pPr>
      <w:r>
        <w:rPr>
          <w:rFonts w:hint="default"/>
        </w:rPr>
        <w:t>八、其他补充事宜                   </w:t>
      </w:r>
    </w:p>
    <w:p>
      <w:pPr>
        <w:bidi w:val="0"/>
        <w:spacing w:line="360" w:lineRule="auto"/>
        <w:rPr>
          <w:rFonts w:hint="default"/>
        </w:rPr>
      </w:pPr>
      <w:r>
        <w:rPr>
          <w:rFonts w:hint="eastAsia"/>
        </w:rPr>
        <w:t>   无   </w:t>
      </w:r>
      <w:r>
        <w:rPr>
          <w:rFonts w:hint="default"/>
        </w:rPr>
        <w:t>                     </w:t>
      </w:r>
    </w:p>
    <w:p>
      <w:pPr>
        <w:bidi w:val="0"/>
        <w:spacing w:line="360" w:lineRule="auto"/>
        <w:rPr>
          <w:rFonts w:hint="default"/>
        </w:rPr>
      </w:pPr>
      <w:r>
        <w:rPr>
          <w:rFonts w:hint="default"/>
        </w:rPr>
        <w:t>九、对本次公告内容提出询问，请按以下方式联系　　</w:t>
      </w:r>
      <w:r>
        <w:rPr>
          <w:rFonts w:hint="eastAsia"/>
        </w:rPr>
        <w:t>   </w:t>
      </w:r>
      <w:r>
        <w:rPr>
          <w:rFonts w:hint="default"/>
        </w:rPr>
        <w:t>        </w:t>
      </w:r>
    </w:p>
    <w:p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1.采购人信息</w:t>
      </w:r>
    </w:p>
    <w:p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名 称：</w:t>
      </w:r>
      <w:r>
        <w:rPr>
          <w:rFonts w:hint="eastAsia"/>
          <w:lang w:eastAsia="zh-CN"/>
        </w:rPr>
        <w:t>哈巴河县教育局</w:t>
      </w:r>
    </w:p>
    <w:p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地 址：</w:t>
      </w:r>
      <w:r>
        <w:rPr>
          <w:rFonts w:hint="eastAsia"/>
          <w:lang w:eastAsia="zh-CN"/>
        </w:rPr>
        <w:t>哈巴河县</w:t>
      </w:r>
    </w:p>
    <w:p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联系方式：</w:t>
      </w:r>
      <w:r>
        <w:rPr>
          <w:rFonts w:hint="eastAsia"/>
          <w:lang w:val="en-US" w:eastAsia="zh-CN"/>
        </w:rPr>
        <w:t>0906-6623637</w:t>
      </w:r>
    </w:p>
    <w:p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2.采购代理机构信息</w:t>
      </w:r>
    </w:p>
    <w:p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名 称：新疆新睿泰咨询有限公司</w:t>
      </w:r>
    </w:p>
    <w:p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地 址：新疆阿勒泰市</w:t>
      </w:r>
    </w:p>
    <w:p>
      <w:pPr>
        <w:bidi w:val="0"/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联系方式：</w:t>
      </w:r>
      <w:r>
        <w:rPr>
          <w:rFonts w:hint="eastAsia"/>
          <w:lang w:eastAsia="zh-CN"/>
        </w:rPr>
        <w:t>15909946148</w:t>
      </w:r>
    </w:p>
    <w:p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3.项目联系方式</w:t>
      </w:r>
    </w:p>
    <w:p>
      <w:pPr>
        <w:bidi w:val="0"/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项目联系人：</w:t>
      </w:r>
      <w:r>
        <w:rPr>
          <w:rFonts w:hint="eastAsia"/>
          <w:lang w:eastAsia="zh-CN"/>
        </w:rPr>
        <w:t>李英</w:t>
      </w:r>
    </w:p>
    <w:p>
      <w:pPr>
        <w:bidi w:val="0"/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电 话：</w:t>
      </w:r>
      <w:r>
        <w:rPr>
          <w:rFonts w:hint="eastAsia"/>
          <w:lang w:eastAsia="zh-CN"/>
        </w:rPr>
        <w:t>15909946148</w:t>
      </w:r>
    </w:p>
    <w:p>
      <w:pPr>
        <w:bidi w:val="0"/>
        <w:spacing w:line="36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TJhMmMyZTMzMmY5N2E2Njc5OTNlNTMyZTdkOGUifQ=="/>
  </w:docVars>
  <w:rsids>
    <w:rsidRoot w:val="00000000"/>
    <w:rsid w:val="01337F05"/>
    <w:rsid w:val="02523C7F"/>
    <w:rsid w:val="0589349F"/>
    <w:rsid w:val="07DA5606"/>
    <w:rsid w:val="0E6179B4"/>
    <w:rsid w:val="0E93727A"/>
    <w:rsid w:val="0EFD592E"/>
    <w:rsid w:val="11CF67DC"/>
    <w:rsid w:val="12704669"/>
    <w:rsid w:val="134E6759"/>
    <w:rsid w:val="13906D71"/>
    <w:rsid w:val="15432418"/>
    <w:rsid w:val="162D1E97"/>
    <w:rsid w:val="168B191E"/>
    <w:rsid w:val="16B8213B"/>
    <w:rsid w:val="183F0D66"/>
    <w:rsid w:val="188F43F3"/>
    <w:rsid w:val="18972950"/>
    <w:rsid w:val="1D453893"/>
    <w:rsid w:val="1E70017F"/>
    <w:rsid w:val="1FBB7EFD"/>
    <w:rsid w:val="20645983"/>
    <w:rsid w:val="214B2529"/>
    <w:rsid w:val="215A7667"/>
    <w:rsid w:val="26ED78D0"/>
    <w:rsid w:val="28417B92"/>
    <w:rsid w:val="28847FF5"/>
    <w:rsid w:val="297F5466"/>
    <w:rsid w:val="298A3E0B"/>
    <w:rsid w:val="29E259F5"/>
    <w:rsid w:val="2C2C36BD"/>
    <w:rsid w:val="2C5340D3"/>
    <w:rsid w:val="2E2E1B4B"/>
    <w:rsid w:val="33D92EAD"/>
    <w:rsid w:val="35701ACF"/>
    <w:rsid w:val="360311CD"/>
    <w:rsid w:val="361536B3"/>
    <w:rsid w:val="36401AD9"/>
    <w:rsid w:val="377E4FAF"/>
    <w:rsid w:val="379F0677"/>
    <w:rsid w:val="39D709A6"/>
    <w:rsid w:val="3BC71748"/>
    <w:rsid w:val="3C864F25"/>
    <w:rsid w:val="3CAE206B"/>
    <w:rsid w:val="40A610D2"/>
    <w:rsid w:val="449910E1"/>
    <w:rsid w:val="469C51D5"/>
    <w:rsid w:val="49507A41"/>
    <w:rsid w:val="49511EEB"/>
    <w:rsid w:val="497E2BEC"/>
    <w:rsid w:val="50EA6DB9"/>
    <w:rsid w:val="51E9016D"/>
    <w:rsid w:val="52BB0A0D"/>
    <w:rsid w:val="53EB70D0"/>
    <w:rsid w:val="555D024A"/>
    <w:rsid w:val="56856488"/>
    <w:rsid w:val="56F75D8C"/>
    <w:rsid w:val="5A20384C"/>
    <w:rsid w:val="5B90055D"/>
    <w:rsid w:val="64D94D23"/>
    <w:rsid w:val="68B16F98"/>
    <w:rsid w:val="6B410D1C"/>
    <w:rsid w:val="6FF67C5C"/>
    <w:rsid w:val="70884828"/>
    <w:rsid w:val="70983278"/>
    <w:rsid w:val="77EF4B32"/>
    <w:rsid w:val="78280044"/>
    <w:rsid w:val="7CD67CB3"/>
    <w:rsid w:val="7ED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TML Sample"/>
    <w:basedOn w:val="7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625</Characters>
  <Lines>0</Lines>
  <Paragraphs>0</Paragraphs>
  <TotalTime>1</TotalTime>
  <ScaleCrop>false</ScaleCrop>
  <LinksUpToDate>false</LinksUpToDate>
  <CharactersWithSpaces>940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2021-11-15T11:18:00Z</dcterms:created>
  <dc:creator>admin</dc:creator>
  <cp:lastModifiedBy>！</cp:lastModifiedBy>
  <cp:lastPrinted>2022-06-09T06:19:00Z</cp:lastPrinted>
  <dcterms:modified xsi:type="dcterms:W3CDTF">2023-05-24T12:19:11Z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AC602B37E3344B7D877819CFF215DE73</vt:lpwstr>
  </property>
</Properties>
</file>