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喀什地区第一人民医院螺旋CT采购项目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中经国际招标集团有限公司受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喀什地区第一人民医院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的委托，对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“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喀什地区第一人民医院螺旋CT采购项目</w:t>
      </w:r>
      <w:r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  <w:t>”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进行公开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项目名称：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喀什地区第一人民医院螺旋CT采购项目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项目编号：ZJ（GK）-21008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人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名称: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喀什地区第一人民医院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四、公告媒体及日期：本项目于</w:t>
      </w:r>
      <w:r>
        <w:rPr>
          <w:rFonts w:hint="eastAsia" w:cs="宋体" w:asciiTheme="minorEastAsia" w:hAnsiTheme="minorEastAsia"/>
          <w:kern w:val="0"/>
          <w:sz w:val="21"/>
          <w:szCs w:val="21"/>
          <w:u w:val="single"/>
        </w:rPr>
        <w:t>2021年1月25日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在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新疆政府采购网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上发布公开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公告</w:t>
      </w:r>
      <w:r>
        <w:rPr>
          <w:rFonts w:hint="eastAsia" w:cs="宋体" w:asciiTheme="minorEastAsia" w:hAnsiTheme="minorEastAsia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五、开标时间：2021年2月22日11点30分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>六、评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标</w:t>
      </w:r>
      <w:r>
        <w:rPr>
          <w:rFonts w:hint="eastAsia" w:cs="宋体" w:asciiTheme="minorEastAsia" w:hAnsiTheme="minorEastAsia"/>
          <w:kern w:val="0"/>
          <w:sz w:val="21"/>
          <w:szCs w:val="21"/>
        </w:rPr>
        <w:t>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评标小组成员：孙宁山（组长）、刘胡琼、阿孜古·祖农、张惠军、戴国朝（业主专家）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预中标单位：新疆常泰联盟国际贸易有限公司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址：新疆乌鲁木齐市沙依巴克区奇台路469号东宝医疗器械配送中心5层5F-038室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联系人：曾佳军                   联系电话：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17690007668</w:t>
      </w: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中标金额：小写：¥8436000.00元    大写：人民币捌佰肆拾叁万陆仟元整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8"/>
        <w:tblW w:w="103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040"/>
        <w:gridCol w:w="1125"/>
        <w:gridCol w:w="1260"/>
        <w:gridCol w:w="1440"/>
        <w:gridCol w:w="1755"/>
        <w:gridCol w:w="2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64排128层螺旋CT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西门子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8216000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8216000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SOMATOM go.Top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高压注射器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信冠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4台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55000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220000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lang w:val="en-US" w:eastAsia="zh-CN"/>
              </w:rPr>
              <w:t>Zenith-C22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代理机构名称：中经国际招标集团有限公司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址：喀什地区喀什经济开发区深圳城3号楼9楼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联系人：王丽娟        联系电话：15099650569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采 购 人：喀什地区第一人民医院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>地    址：喀什地区喀什市迎宾大道120号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联 系 人：丁芸   联系电话：0998-2962911   </w:t>
      </w:r>
      <w:r>
        <w:rPr>
          <w:rFonts w:hint="eastAsia" w:cs="宋体" w:asciiTheme="minorEastAsia" w:hAnsiTheme="minorEastAsia"/>
          <w:kern w:val="0"/>
          <w:sz w:val="21"/>
          <w:szCs w:val="21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cs="宋体" w:asciiTheme="minorEastAsia" w:hAnsiTheme="minorEastAsia"/>
          <w:kern w:val="0"/>
          <w:sz w:val="21"/>
          <w:szCs w:val="21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lang w:val="en-US" w:eastAsia="zh-CN"/>
        </w:rPr>
        <w:t xml:space="preserve">                                                    2021年2月23日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790"/>
    <w:rsid w:val="001A7C25"/>
    <w:rsid w:val="01D81F0C"/>
    <w:rsid w:val="02A26D72"/>
    <w:rsid w:val="02B80F89"/>
    <w:rsid w:val="04161612"/>
    <w:rsid w:val="04A849CF"/>
    <w:rsid w:val="050D28DD"/>
    <w:rsid w:val="05AF60B5"/>
    <w:rsid w:val="05D35BBC"/>
    <w:rsid w:val="05E459D6"/>
    <w:rsid w:val="06560301"/>
    <w:rsid w:val="06A748F6"/>
    <w:rsid w:val="06DA50C5"/>
    <w:rsid w:val="078A7725"/>
    <w:rsid w:val="08844845"/>
    <w:rsid w:val="08901559"/>
    <w:rsid w:val="08974F2D"/>
    <w:rsid w:val="08E835D1"/>
    <w:rsid w:val="0A203BFD"/>
    <w:rsid w:val="0A41782C"/>
    <w:rsid w:val="0AB11D0B"/>
    <w:rsid w:val="0B78524C"/>
    <w:rsid w:val="0C084BD0"/>
    <w:rsid w:val="0CE87A28"/>
    <w:rsid w:val="0CED67F5"/>
    <w:rsid w:val="0DB75782"/>
    <w:rsid w:val="0DF23F69"/>
    <w:rsid w:val="0E1E24F8"/>
    <w:rsid w:val="0E7776EB"/>
    <w:rsid w:val="0E94682C"/>
    <w:rsid w:val="100E52EB"/>
    <w:rsid w:val="101962E6"/>
    <w:rsid w:val="10386560"/>
    <w:rsid w:val="10423AF9"/>
    <w:rsid w:val="10C62E0B"/>
    <w:rsid w:val="10E63D8B"/>
    <w:rsid w:val="11B95E4A"/>
    <w:rsid w:val="11ED44C1"/>
    <w:rsid w:val="1262356C"/>
    <w:rsid w:val="129E76C4"/>
    <w:rsid w:val="12C05294"/>
    <w:rsid w:val="15267605"/>
    <w:rsid w:val="15971008"/>
    <w:rsid w:val="15DA4E2D"/>
    <w:rsid w:val="179C3468"/>
    <w:rsid w:val="18CE0259"/>
    <w:rsid w:val="19A40B2D"/>
    <w:rsid w:val="1AFE4B20"/>
    <w:rsid w:val="1B365506"/>
    <w:rsid w:val="1B53042F"/>
    <w:rsid w:val="1BC467B3"/>
    <w:rsid w:val="1C6D51C2"/>
    <w:rsid w:val="1C817027"/>
    <w:rsid w:val="1CAD297A"/>
    <w:rsid w:val="1CEB4817"/>
    <w:rsid w:val="1D1778F3"/>
    <w:rsid w:val="1E624D8C"/>
    <w:rsid w:val="1ED241CF"/>
    <w:rsid w:val="1FBB76E0"/>
    <w:rsid w:val="23C72931"/>
    <w:rsid w:val="23D43902"/>
    <w:rsid w:val="24D727D9"/>
    <w:rsid w:val="2550613A"/>
    <w:rsid w:val="25762701"/>
    <w:rsid w:val="25A650EE"/>
    <w:rsid w:val="25F37AB2"/>
    <w:rsid w:val="262A5FF5"/>
    <w:rsid w:val="264D210E"/>
    <w:rsid w:val="289413DB"/>
    <w:rsid w:val="29095924"/>
    <w:rsid w:val="29201705"/>
    <w:rsid w:val="295045D2"/>
    <w:rsid w:val="2A25333B"/>
    <w:rsid w:val="2AF715E5"/>
    <w:rsid w:val="2B8107B4"/>
    <w:rsid w:val="2C450AC1"/>
    <w:rsid w:val="2C615107"/>
    <w:rsid w:val="2C677276"/>
    <w:rsid w:val="2C6F2CBC"/>
    <w:rsid w:val="2E676978"/>
    <w:rsid w:val="2F1D1242"/>
    <w:rsid w:val="31DF13FA"/>
    <w:rsid w:val="325B46E9"/>
    <w:rsid w:val="329909D8"/>
    <w:rsid w:val="33756465"/>
    <w:rsid w:val="34E16587"/>
    <w:rsid w:val="35453BA4"/>
    <w:rsid w:val="377B06AF"/>
    <w:rsid w:val="3848251C"/>
    <w:rsid w:val="384B522C"/>
    <w:rsid w:val="39572A3F"/>
    <w:rsid w:val="3A032FE2"/>
    <w:rsid w:val="3B634F11"/>
    <w:rsid w:val="3C274618"/>
    <w:rsid w:val="3C3215F9"/>
    <w:rsid w:val="3CB52107"/>
    <w:rsid w:val="3E791EC4"/>
    <w:rsid w:val="3E917826"/>
    <w:rsid w:val="3FA4158E"/>
    <w:rsid w:val="40BC7CC5"/>
    <w:rsid w:val="418B4A48"/>
    <w:rsid w:val="42437505"/>
    <w:rsid w:val="42A26C2F"/>
    <w:rsid w:val="43301A17"/>
    <w:rsid w:val="43DC70B4"/>
    <w:rsid w:val="440B01B3"/>
    <w:rsid w:val="44C625FF"/>
    <w:rsid w:val="45064024"/>
    <w:rsid w:val="45360E7A"/>
    <w:rsid w:val="453926C5"/>
    <w:rsid w:val="45BC161D"/>
    <w:rsid w:val="45D74950"/>
    <w:rsid w:val="461D4326"/>
    <w:rsid w:val="46D66022"/>
    <w:rsid w:val="473332EF"/>
    <w:rsid w:val="47FD3C8C"/>
    <w:rsid w:val="489709F4"/>
    <w:rsid w:val="48DD06C9"/>
    <w:rsid w:val="49577559"/>
    <w:rsid w:val="495E2E8E"/>
    <w:rsid w:val="4985788C"/>
    <w:rsid w:val="4AD6757F"/>
    <w:rsid w:val="4B90394D"/>
    <w:rsid w:val="4BC447CB"/>
    <w:rsid w:val="4BE42BAE"/>
    <w:rsid w:val="4BE75E80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E7632"/>
    <w:rsid w:val="51FD5F9D"/>
    <w:rsid w:val="523939CF"/>
    <w:rsid w:val="52400523"/>
    <w:rsid w:val="52441899"/>
    <w:rsid w:val="537D2333"/>
    <w:rsid w:val="54B465EE"/>
    <w:rsid w:val="54D707F9"/>
    <w:rsid w:val="54F61D34"/>
    <w:rsid w:val="55D94247"/>
    <w:rsid w:val="56406D2D"/>
    <w:rsid w:val="56781CD3"/>
    <w:rsid w:val="57196F78"/>
    <w:rsid w:val="574C5F9D"/>
    <w:rsid w:val="57E82586"/>
    <w:rsid w:val="57FD7922"/>
    <w:rsid w:val="583B266C"/>
    <w:rsid w:val="597119EA"/>
    <w:rsid w:val="5A985194"/>
    <w:rsid w:val="5AA4092B"/>
    <w:rsid w:val="5C5A3075"/>
    <w:rsid w:val="5C6A282C"/>
    <w:rsid w:val="5DDA5671"/>
    <w:rsid w:val="5E0953BC"/>
    <w:rsid w:val="5E140DB0"/>
    <w:rsid w:val="5ECC0A4D"/>
    <w:rsid w:val="5F9B571C"/>
    <w:rsid w:val="5FA04579"/>
    <w:rsid w:val="5FBE568E"/>
    <w:rsid w:val="603D396C"/>
    <w:rsid w:val="617742F0"/>
    <w:rsid w:val="625358B0"/>
    <w:rsid w:val="6305520E"/>
    <w:rsid w:val="63500C97"/>
    <w:rsid w:val="6382327A"/>
    <w:rsid w:val="63AF7856"/>
    <w:rsid w:val="64967CE6"/>
    <w:rsid w:val="66477584"/>
    <w:rsid w:val="66AF07A3"/>
    <w:rsid w:val="670E3CB3"/>
    <w:rsid w:val="672A7E70"/>
    <w:rsid w:val="67A05A75"/>
    <w:rsid w:val="67E929FB"/>
    <w:rsid w:val="69B95802"/>
    <w:rsid w:val="6AB26E6C"/>
    <w:rsid w:val="6AB30948"/>
    <w:rsid w:val="6AFC6236"/>
    <w:rsid w:val="6B184245"/>
    <w:rsid w:val="6B6511C6"/>
    <w:rsid w:val="6B99358E"/>
    <w:rsid w:val="6E682057"/>
    <w:rsid w:val="6F267DAE"/>
    <w:rsid w:val="7045627E"/>
    <w:rsid w:val="719E1F7E"/>
    <w:rsid w:val="71F53884"/>
    <w:rsid w:val="7252285D"/>
    <w:rsid w:val="72B069D5"/>
    <w:rsid w:val="72B73072"/>
    <w:rsid w:val="73A26C0A"/>
    <w:rsid w:val="743D4A59"/>
    <w:rsid w:val="74991E26"/>
    <w:rsid w:val="74EE3D4C"/>
    <w:rsid w:val="752F5D88"/>
    <w:rsid w:val="76535556"/>
    <w:rsid w:val="776C4360"/>
    <w:rsid w:val="77B3662F"/>
    <w:rsid w:val="77CA1C50"/>
    <w:rsid w:val="77D23D79"/>
    <w:rsid w:val="78224AB9"/>
    <w:rsid w:val="784262EB"/>
    <w:rsid w:val="798A31B5"/>
    <w:rsid w:val="79AD45D2"/>
    <w:rsid w:val="79D632BD"/>
    <w:rsid w:val="7A597AA2"/>
    <w:rsid w:val="7A911450"/>
    <w:rsid w:val="7AFE4A1D"/>
    <w:rsid w:val="7B8B4E94"/>
    <w:rsid w:val="7BC27E63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23</TotalTime>
  <ScaleCrop>false</ScaleCrop>
  <LinksUpToDate>false</LinksUpToDate>
  <CharactersWithSpaces>1021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Administrator</cp:lastModifiedBy>
  <cp:lastPrinted>2021-02-22T09:22:00Z</cp:lastPrinted>
  <dcterms:modified xsi:type="dcterms:W3CDTF">2021-02-23T08:05:20Z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36FB8FBF19344A0394BD8DFED59B3B36</vt:lpwstr>
  </property>
</Properties>
</file>