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B8980">
      <w:pPr>
        <w:keepNext w:val="0"/>
        <w:keepLines w:val="0"/>
        <w:pageBreakBefore w:val="0"/>
        <w:widowControl w:val="0"/>
        <w:kinsoku/>
        <w:wordWrap/>
        <w:overflowPunct/>
        <w:autoSpaceDE/>
        <w:autoSpaceDN/>
        <w:bidi w:val="0"/>
        <w:adjustRightInd w:val="0"/>
        <w:snapToGrid w:val="0"/>
        <w:spacing w:line="620" w:lineRule="exact"/>
        <w:ind w:right="0"/>
        <w:jc w:val="both"/>
        <w:textAlignment w:val="auto"/>
        <w:rPr>
          <w:rFonts w:hint="eastAsia" w:ascii="方正小标宋_GBK" w:hAnsi="方正小标宋_GBK" w:eastAsia="方正小标宋_GBK" w:cs="方正小标宋_GBK"/>
          <w:b w:val="0"/>
          <w:bCs w:val="0"/>
          <w:color w:val="000000"/>
          <w:kern w:val="0"/>
          <w:sz w:val="40"/>
          <w:szCs w:val="40"/>
          <w:lang w:bidi="ar"/>
        </w:rPr>
      </w:pPr>
      <w:bookmarkStart w:id="0" w:name="OLE_LINK12"/>
      <w:bookmarkStart w:id="1" w:name="OLE_LINK11"/>
      <w:bookmarkStart w:id="2" w:name="OLE_LINK10"/>
      <w:bookmarkStart w:id="3" w:name="OLE_LINK16"/>
      <w:bookmarkStart w:id="4" w:name="OLE_LINK9"/>
    </w:p>
    <w:p w14:paraId="749C8C90">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eastAsia" w:ascii="方正小标宋_GBK" w:hAnsi="方正小标宋_GBK" w:eastAsia="方正小标宋_GBK" w:cs="方正小标宋_GBK"/>
          <w:b w:val="0"/>
          <w:bCs w:val="0"/>
          <w:color w:val="000000"/>
          <w:kern w:val="0"/>
          <w:sz w:val="40"/>
          <w:szCs w:val="40"/>
          <w:lang w:eastAsia="zh-CN" w:bidi="ar"/>
        </w:rPr>
      </w:pPr>
      <w:bookmarkStart w:id="5" w:name="OLE_LINK5"/>
      <w:r>
        <w:rPr>
          <w:rFonts w:hint="eastAsia" w:ascii="方正小标宋_GBK" w:hAnsi="方正小标宋_GBK" w:eastAsia="方正小标宋_GBK" w:cs="方正小标宋_GBK"/>
          <w:b w:val="0"/>
          <w:bCs w:val="0"/>
          <w:color w:val="000000"/>
          <w:kern w:val="0"/>
          <w:sz w:val="40"/>
          <w:szCs w:val="40"/>
          <w:lang w:bidi="ar"/>
        </w:rPr>
        <w:t>莎车县</w:t>
      </w:r>
      <w:bookmarkStart w:id="6" w:name="OLE_LINK4"/>
      <w:r>
        <w:rPr>
          <w:rFonts w:hint="eastAsia" w:ascii="方正小标宋_GBK" w:hAnsi="方正小标宋_GBK" w:eastAsia="方正小标宋_GBK" w:cs="方正小标宋_GBK"/>
          <w:b w:val="0"/>
          <w:bCs w:val="0"/>
          <w:color w:val="000000"/>
          <w:kern w:val="0"/>
          <w:sz w:val="40"/>
          <w:szCs w:val="40"/>
          <w:lang w:bidi="ar"/>
        </w:rPr>
        <w:t>农产品质量检测建设</w:t>
      </w:r>
      <w:r>
        <w:rPr>
          <w:rFonts w:hint="eastAsia" w:ascii="方正小标宋_GBK" w:hAnsi="方正小标宋_GBK" w:eastAsia="方正小标宋_GBK" w:cs="方正小标宋_GBK"/>
          <w:b w:val="0"/>
          <w:bCs w:val="0"/>
          <w:color w:val="000000"/>
          <w:kern w:val="0"/>
          <w:sz w:val="40"/>
          <w:szCs w:val="40"/>
          <w:lang w:eastAsia="zh-CN" w:bidi="ar"/>
        </w:rPr>
        <w:t>采购</w:t>
      </w:r>
      <w:r>
        <w:rPr>
          <w:rFonts w:hint="eastAsia" w:ascii="方正小标宋_GBK" w:hAnsi="方正小标宋_GBK" w:eastAsia="方正小标宋_GBK" w:cs="方正小标宋_GBK"/>
          <w:b w:val="0"/>
          <w:bCs w:val="0"/>
          <w:color w:val="000000"/>
          <w:kern w:val="0"/>
          <w:sz w:val="40"/>
          <w:szCs w:val="40"/>
          <w:lang w:bidi="ar"/>
        </w:rPr>
        <w:t>项目</w:t>
      </w:r>
      <w:bookmarkEnd w:id="6"/>
      <w:r>
        <w:rPr>
          <w:rFonts w:hint="eastAsia" w:ascii="方正小标宋_GBK" w:hAnsi="方正小标宋_GBK" w:eastAsia="方正小标宋_GBK" w:cs="方正小标宋_GBK"/>
          <w:b w:val="0"/>
          <w:bCs w:val="0"/>
          <w:color w:val="000000"/>
          <w:kern w:val="0"/>
          <w:sz w:val="40"/>
          <w:szCs w:val="40"/>
          <w:lang w:eastAsia="zh-CN" w:bidi="ar"/>
        </w:rPr>
        <w:t>（二次）</w:t>
      </w:r>
    </w:p>
    <w:p w14:paraId="39BF1561">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color w:val="000000"/>
          <w:kern w:val="0"/>
          <w:sz w:val="40"/>
          <w:szCs w:val="40"/>
          <w:lang w:bidi="ar"/>
        </w:rPr>
        <w:t>公开招标公告</w:t>
      </w:r>
      <w:bookmarkEnd w:id="0"/>
      <w:bookmarkEnd w:id="1"/>
      <w:bookmarkEnd w:id="2"/>
      <w:bookmarkEnd w:id="3"/>
      <w:bookmarkEnd w:id="4"/>
      <w:bookmarkEnd w:id="5"/>
    </w:p>
    <w:p w14:paraId="6DD438EF">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u w:val="single"/>
        </w:rPr>
      </w:pPr>
    </w:p>
    <w:tbl>
      <w:tblPr>
        <w:tblStyle w:val="12"/>
        <w:tblpPr w:leftFromText="180" w:rightFromText="180" w:vertAnchor="text" w:horzAnchor="page" w:tblpX="835" w:tblpY="523"/>
        <w:tblOverlap w:val="never"/>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0"/>
      </w:tblGrid>
      <w:tr w14:paraId="4927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410" w:type="dxa"/>
          </w:tcPr>
          <w:p w14:paraId="5FE7D7C0">
            <w:pPr>
              <w:pageBreakBefore w:val="0"/>
              <w:kinsoku/>
              <w:wordWrap/>
              <w:overflowPunct/>
              <w:topLinePunct w:val="0"/>
              <w:autoSpaceDE/>
              <w:autoSpaceDN/>
              <w:bidi w:val="0"/>
              <w:adjustRightInd/>
              <w:spacing w:line="620" w:lineRule="exact"/>
              <w:textAlignment w:val="auto"/>
              <w:rPr>
                <w:rFonts w:hint="eastAsia" w:ascii="方正仿宋_GBK" w:hAnsi="方正仿宋_GBK" w:eastAsia="方正仿宋_GBK" w:cs="方正仿宋_GBK"/>
                <w:b w:val="0"/>
                <w:bCs w:val="0"/>
                <w:color w:val="auto"/>
                <w:sz w:val="32"/>
                <w:szCs w:val="32"/>
                <w:vertAlign w:val="baseline"/>
              </w:rPr>
            </w:pPr>
            <w:r>
              <w:rPr>
                <w:rFonts w:hint="eastAsia" w:ascii="方正仿宋_GBK" w:hAnsi="方正仿宋_GBK" w:eastAsia="方正仿宋_GBK" w:cs="方正仿宋_GBK"/>
                <w:b w:val="0"/>
                <w:bCs w:val="0"/>
                <w:color w:val="auto"/>
                <w:sz w:val="32"/>
                <w:szCs w:val="32"/>
              </w:rPr>
              <w:t>项目概况</w:t>
            </w:r>
            <w:r>
              <w:rPr>
                <w:rFonts w:hint="eastAsia" w:ascii="方正仿宋_GBK" w:hAnsi="方正仿宋_GBK" w:eastAsia="方正仿宋_GBK" w:cs="方正仿宋_GBK"/>
                <w:b w:val="0"/>
                <w:bCs w:val="0"/>
                <w:color w:val="auto"/>
                <w:sz w:val="32"/>
                <w:szCs w:val="32"/>
                <w:lang w:eastAsia="zh-CN"/>
              </w:rPr>
              <w:t>：莎车县农产品质量检测建设采购项目（二次）</w:t>
            </w:r>
            <w:r>
              <w:rPr>
                <w:rFonts w:hint="eastAsia" w:ascii="方正仿宋_GBK" w:hAnsi="方正仿宋_GBK" w:eastAsia="方正仿宋_GBK" w:cs="方正仿宋_GBK"/>
                <w:b w:val="0"/>
                <w:bCs w:val="0"/>
                <w:color w:val="auto"/>
                <w:sz w:val="32"/>
                <w:szCs w:val="32"/>
              </w:rPr>
              <w:t>的潜在供应商应在政采云平台（https://www.zcygov.cn/） 获取采购文件，</w:t>
            </w:r>
            <w:r>
              <w:rPr>
                <w:rFonts w:hint="eastAsia" w:ascii="方正仿宋_GBK" w:hAnsi="方正仿宋_GBK" w:eastAsia="方正仿宋_GBK" w:cs="方正仿宋_GBK"/>
                <w:b w:val="0"/>
                <w:bCs w:val="0"/>
                <w:color w:val="FF0000"/>
                <w:sz w:val="32"/>
                <w:szCs w:val="32"/>
              </w:rPr>
              <w:t>并</w:t>
            </w:r>
            <w:r>
              <w:rPr>
                <w:rFonts w:hint="eastAsia" w:ascii="方正仿宋_GBK" w:hAnsi="方正仿宋_GBK" w:eastAsia="方正仿宋_GBK" w:cs="方正仿宋_GBK"/>
                <w:b w:val="0"/>
                <w:bCs w:val="0"/>
                <w:color w:val="FF0000"/>
                <w:sz w:val="32"/>
                <w:szCs w:val="32"/>
                <w:highlight w:val="none"/>
              </w:rPr>
              <w:t>于202</w:t>
            </w:r>
            <w:r>
              <w:rPr>
                <w:rFonts w:hint="eastAsia" w:ascii="方正仿宋_GBK" w:hAnsi="方正仿宋_GBK" w:eastAsia="方正仿宋_GBK" w:cs="方正仿宋_GBK"/>
                <w:b w:val="0"/>
                <w:bCs w:val="0"/>
                <w:color w:val="FF0000"/>
                <w:sz w:val="32"/>
                <w:szCs w:val="32"/>
                <w:highlight w:val="none"/>
                <w:lang w:val="en-US" w:eastAsia="zh-CN"/>
              </w:rPr>
              <w:t>5</w:t>
            </w:r>
            <w:r>
              <w:rPr>
                <w:rFonts w:hint="eastAsia" w:ascii="方正仿宋_GBK" w:hAnsi="方正仿宋_GBK" w:eastAsia="方正仿宋_GBK" w:cs="方正仿宋_GBK"/>
                <w:b w:val="0"/>
                <w:bCs w:val="0"/>
                <w:color w:val="FF0000"/>
                <w:sz w:val="32"/>
                <w:szCs w:val="32"/>
                <w:highlight w:val="none"/>
              </w:rPr>
              <w:t>年</w:t>
            </w:r>
            <w:r>
              <w:rPr>
                <w:rFonts w:hint="eastAsia" w:ascii="方正仿宋_GBK" w:hAnsi="方正仿宋_GBK" w:eastAsia="方正仿宋_GBK" w:cs="方正仿宋_GBK"/>
                <w:b w:val="0"/>
                <w:bCs w:val="0"/>
                <w:color w:val="FF0000"/>
                <w:sz w:val="32"/>
                <w:szCs w:val="32"/>
                <w:highlight w:val="none"/>
                <w:lang w:val="en-US" w:eastAsia="zh-CN"/>
              </w:rPr>
              <w:t>7</w:t>
            </w:r>
            <w:r>
              <w:rPr>
                <w:rFonts w:hint="eastAsia" w:ascii="方正仿宋_GBK" w:hAnsi="方正仿宋_GBK" w:eastAsia="方正仿宋_GBK" w:cs="方正仿宋_GBK"/>
                <w:b w:val="0"/>
                <w:bCs w:val="0"/>
                <w:color w:val="FF0000"/>
                <w:sz w:val="32"/>
                <w:szCs w:val="32"/>
                <w:highlight w:val="none"/>
              </w:rPr>
              <w:t>月</w:t>
            </w:r>
            <w:r>
              <w:rPr>
                <w:rFonts w:hint="eastAsia" w:ascii="方正仿宋_GBK" w:hAnsi="方正仿宋_GBK" w:eastAsia="方正仿宋_GBK" w:cs="方正仿宋_GBK"/>
                <w:b w:val="0"/>
                <w:bCs w:val="0"/>
                <w:color w:val="FF0000"/>
                <w:sz w:val="32"/>
                <w:szCs w:val="32"/>
                <w:highlight w:val="none"/>
                <w:lang w:val="en-US" w:eastAsia="zh-CN"/>
              </w:rPr>
              <w:t xml:space="preserve">10 </w:t>
            </w:r>
            <w:r>
              <w:rPr>
                <w:rFonts w:hint="eastAsia" w:ascii="方正仿宋_GBK" w:hAnsi="方正仿宋_GBK" w:eastAsia="方正仿宋_GBK" w:cs="方正仿宋_GBK"/>
                <w:b w:val="0"/>
                <w:bCs w:val="0"/>
                <w:color w:val="FF0000"/>
                <w:sz w:val="32"/>
                <w:szCs w:val="32"/>
                <w:highlight w:val="none"/>
              </w:rPr>
              <w:t>日</w:t>
            </w:r>
            <w:r>
              <w:rPr>
                <w:rFonts w:hint="eastAsia" w:ascii="方正仿宋_GBK" w:hAnsi="方正仿宋_GBK" w:eastAsia="方正仿宋_GBK" w:cs="方正仿宋_GBK"/>
                <w:b w:val="0"/>
                <w:bCs w:val="0"/>
                <w:color w:val="FF0000"/>
                <w:sz w:val="32"/>
                <w:szCs w:val="32"/>
                <w:highlight w:val="none"/>
                <w:lang w:val="en-US" w:eastAsia="zh-CN"/>
              </w:rPr>
              <w:t>11</w:t>
            </w:r>
            <w:r>
              <w:rPr>
                <w:rFonts w:hint="eastAsia" w:ascii="方正仿宋_GBK" w:hAnsi="方正仿宋_GBK" w:eastAsia="方正仿宋_GBK" w:cs="方正仿宋_GBK"/>
                <w:b w:val="0"/>
                <w:bCs w:val="0"/>
                <w:color w:val="FF0000"/>
                <w:sz w:val="32"/>
                <w:szCs w:val="32"/>
                <w:highlight w:val="none"/>
              </w:rPr>
              <w:t>点</w:t>
            </w:r>
            <w:r>
              <w:rPr>
                <w:rFonts w:hint="eastAsia" w:ascii="方正仿宋_GBK" w:hAnsi="方正仿宋_GBK" w:eastAsia="方正仿宋_GBK" w:cs="方正仿宋_GBK"/>
                <w:b w:val="0"/>
                <w:bCs w:val="0"/>
                <w:color w:val="FF0000"/>
                <w:sz w:val="32"/>
                <w:szCs w:val="32"/>
                <w:highlight w:val="none"/>
                <w:lang w:val="en-US" w:eastAsia="zh-CN"/>
              </w:rPr>
              <w:t>00</w:t>
            </w:r>
            <w:r>
              <w:rPr>
                <w:rFonts w:hint="eastAsia" w:ascii="方正仿宋_GBK" w:hAnsi="方正仿宋_GBK" w:eastAsia="方正仿宋_GBK" w:cs="方正仿宋_GBK"/>
                <w:b w:val="0"/>
                <w:bCs w:val="0"/>
                <w:color w:val="FF0000"/>
                <w:sz w:val="32"/>
                <w:szCs w:val="32"/>
                <w:highlight w:val="none"/>
              </w:rPr>
              <w:t>分</w:t>
            </w:r>
            <w:r>
              <w:rPr>
                <w:rFonts w:hint="eastAsia" w:ascii="方正仿宋_GBK" w:hAnsi="方正仿宋_GBK" w:eastAsia="方正仿宋_GBK" w:cs="方正仿宋_GBK"/>
                <w:b w:val="0"/>
                <w:bCs w:val="0"/>
                <w:color w:val="auto"/>
                <w:sz w:val="32"/>
                <w:szCs w:val="32"/>
                <w:highlight w:val="none"/>
              </w:rPr>
              <w:t>（北京时间）前提交响应文件。</w:t>
            </w:r>
          </w:p>
        </w:tc>
      </w:tr>
    </w:tbl>
    <w:p w14:paraId="6BA2C725">
      <w:pPr>
        <w:keepNext w:val="0"/>
        <w:keepLines w:val="0"/>
        <w:pageBreakBefore w:val="0"/>
        <w:widowControl w:val="0"/>
        <w:kinsoku/>
        <w:wordWrap/>
        <w:overflowPunct/>
        <w:autoSpaceDE/>
        <w:autoSpaceDN/>
        <w:bidi w:val="0"/>
        <w:adjustRightInd w:val="0"/>
        <w:snapToGrid w:val="0"/>
        <w:spacing w:line="620" w:lineRule="exact"/>
        <w:ind w:right="0"/>
        <w:jc w:val="left"/>
        <w:textAlignment w:val="auto"/>
        <w:rPr>
          <w:rFonts w:hint="default" w:ascii="Times New Roman" w:hAnsi="Times New Roman" w:eastAsia="方正仿宋_GBK" w:cs="Times New Roman"/>
          <w:b w:val="0"/>
          <w:bCs w:val="0"/>
          <w:sz w:val="32"/>
          <w:szCs w:val="32"/>
          <w:u w:val="single"/>
        </w:rPr>
      </w:pPr>
    </w:p>
    <w:p w14:paraId="264B604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一、项目基本情况</w:t>
      </w:r>
    </w:p>
    <w:p w14:paraId="709A4141">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项目编号：</w:t>
      </w:r>
      <w:bookmarkStart w:id="7" w:name="OLE_LINK13"/>
      <w:r>
        <w:rPr>
          <w:rFonts w:hint="default" w:ascii="Times New Roman" w:hAnsi="Times New Roman" w:eastAsia="方正仿宋_GBK" w:cs="Times New Roman"/>
          <w:b w:val="0"/>
          <w:bCs w:val="0"/>
          <w:sz w:val="32"/>
          <w:szCs w:val="32"/>
        </w:rPr>
        <w:t>KSSCX(GK)202</w:t>
      </w:r>
      <w:r>
        <w:rPr>
          <w:rFonts w:hint="eastAsia"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-0</w:t>
      </w:r>
      <w:r>
        <w:rPr>
          <w:rFonts w:hint="eastAsia" w:eastAsia="方正仿宋_GBK" w:cs="Times New Roman"/>
          <w:b w:val="0"/>
          <w:bCs w:val="0"/>
          <w:sz w:val="32"/>
          <w:szCs w:val="32"/>
          <w:lang w:val="en-US" w:eastAsia="zh-CN"/>
        </w:rPr>
        <w:t>08-01</w:t>
      </w:r>
      <w:r>
        <w:rPr>
          <w:rFonts w:hint="default" w:ascii="Times New Roman" w:hAnsi="Times New Roman" w:eastAsia="方正仿宋_GBK" w:cs="Times New Roman"/>
          <w:b w:val="0"/>
          <w:bCs w:val="0"/>
          <w:sz w:val="32"/>
          <w:szCs w:val="32"/>
        </w:rPr>
        <w:t>号</w:t>
      </w:r>
      <w:bookmarkEnd w:id="7"/>
    </w:p>
    <w:p w14:paraId="122EEC53">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项目名称：</w:t>
      </w:r>
      <w:bookmarkStart w:id="8" w:name="OLE_LINK8"/>
      <w:r>
        <w:rPr>
          <w:rFonts w:hint="default" w:ascii="Times New Roman" w:hAnsi="Times New Roman" w:eastAsia="方正仿宋_GBK" w:cs="Times New Roman"/>
          <w:b w:val="0"/>
          <w:bCs w:val="0"/>
          <w:sz w:val="32"/>
          <w:szCs w:val="32"/>
        </w:rPr>
        <w:t>莎车县农产品质量检测建设采购项目</w:t>
      </w:r>
      <w:r>
        <w:rPr>
          <w:rFonts w:hint="eastAsia" w:eastAsia="方正仿宋_GBK" w:cs="Times New Roman"/>
          <w:b w:val="0"/>
          <w:bCs w:val="0"/>
          <w:sz w:val="32"/>
          <w:szCs w:val="32"/>
          <w:lang w:eastAsia="zh-CN"/>
        </w:rPr>
        <w:t>（二次）</w:t>
      </w:r>
    </w:p>
    <w:bookmarkEnd w:id="8"/>
    <w:p w14:paraId="355768E4">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采购方式：公开招标</w:t>
      </w:r>
    </w:p>
    <w:p w14:paraId="731CEBB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预算总金额（万元）：</w:t>
      </w:r>
      <w:r>
        <w:rPr>
          <w:rFonts w:hint="eastAsia" w:eastAsia="方正仿宋_GBK" w:cs="Times New Roman"/>
          <w:b w:val="0"/>
          <w:bCs w:val="0"/>
          <w:sz w:val="32"/>
          <w:szCs w:val="32"/>
          <w:lang w:val="en-US" w:eastAsia="zh-CN"/>
        </w:rPr>
        <w:t>120.2</w:t>
      </w:r>
      <w:r>
        <w:rPr>
          <w:rFonts w:hint="default" w:ascii="Times New Roman" w:hAnsi="Times New Roman" w:eastAsia="方正仿宋_GBK" w:cs="Times New Roman"/>
          <w:b w:val="0"/>
          <w:bCs w:val="0"/>
          <w:sz w:val="32"/>
          <w:szCs w:val="32"/>
          <w:lang w:val="en-US" w:eastAsia="zh-CN"/>
        </w:rPr>
        <w:t>万元</w:t>
      </w:r>
    </w:p>
    <w:p w14:paraId="073DABAA">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最高总限价（万元）：</w:t>
      </w:r>
      <w:r>
        <w:rPr>
          <w:rFonts w:hint="eastAsia" w:eastAsia="方正仿宋_GBK" w:cs="Times New Roman"/>
          <w:b w:val="0"/>
          <w:bCs w:val="0"/>
          <w:sz w:val="32"/>
          <w:szCs w:val="32"/>
          <w:lang w:val="en-US" w:eastAsia="zh-CN"/>
        </w:rPr>
        <w:t>120.2</w:t>
      </w:r>
      <w:r>
        <w:rPr>
          <w:rFonts w:hint="default" w:ascii="Times New Roman" w:hAnsi="Times New Roman" w:eastAsia="方正仿宋_GBK" w:cs="Times New Roman"/>
          <w:b w:val="0"/>
          <w:bCs w:val="0"/>
          <w:sz w:val="32"/>
          <w:szCs w:val="32"/>
          <w:lang w:val="en-US" w:eastAsia="zh-CN"/>
        </w:rPr>
        <w:t>万元</w:t>
      </w:r>
    </w:p>
    <w:p w14:paraId="10B7EE7E">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采购内容：本项目共分</w:t>
      </w:r>
      <w:r>
        <w:rPr>
          <w:rFonts w:hint="eastAsia"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个标段</w:t>
      </w:r>
    </w:p>
    <w:p w14:paraId="6878C55A">
      <w:pPr>
        <w:widowControl w:val="0"/>
        <w:kinsoku/>
        <w:topLinePunct/>
        <w:autoSpaceDE/>
        <w:autoSpaceDN/>
        <w:spacing w:line="560" w:lineRule="exact"/>
        <w:ind w:firstLine="640" w:firstLineChars="200"/>
        <w:textAlignment w:val="auto"/>
        <w:outlineLvl w:val="1"/>
        <w:rPr>
          <w:rFonts w:hint="default" w:ascii="Times New Roman" w:hAnsi="Times New Roman" w:eastAsia="方正仿宋_GBK" w:cs="Times New Roman"/>
          <w:b w:val="0"/>
          <w:bCs/>
          <w:snapToGrid/>
          <w:kern w:val="2"/>
          <w:sz w:val="28"/>
          <w:szCs w:val="28"/>
          <w:highlight w:val="none"/>
          <w:lang w:eastAsia="zh-CN"/>
        </w:rPr>
      </w:pPr>
      <w:bookmarkStart w:id="9" w:name="OLE_LINK2"/>
      <w:r>
        <w:rPr>
          <w:rFonts w:hint="default" w:ascii="Times New Roman" w:hAnsi="Times New Roman" w:eastAsia="方正仿宋_GBK" w:cs="Times New Roman"/>
          <w:b/>
          <w:bCs/>
          <w:sz w:val="32"/>
          <w:szCs w:val="32"/>
          <w:lang w:val="en-US" w:eastAsia="zh-CN"/>
        </w:rPr>
        <w:t>第</w:t>
      </w:r>
      <w:r>
        <w:rPr>
          <w:rFonts w:hint="eastAsia" w:eastAsia="方正仿宋_GBK" w:cs="Times New Roman"/>
          <w:b/>
          <w:bCs/>
          <w:sz w:val="32"/>
          <w:szCs w:val="32"/>
          <w:lang w:val="en-US" w:eastAsia="zh-CN"/>
        </w:rPr>
        <w:t>一</w:t>
      </w:r>
      <w:r>
        <w:rPr>
          <w:rFonts w:hint="default" w:ascii="Times New Roman" w:hAnsi="Times New Roman" w:eastAsia="方正仿宋_GBK" w:cs="Times New Roman"/>
          <w:b/>
          <w:bCs/>
          <w:sz w:val="32"/>
          <w:szCs w:val="32"/>
          <w:lang w:val="en-US" w:eastAsia="zh-CN"/>
        </w:rPr>
        <w:t>标段</w:t>
      </w:r>
      <w:r>
        <w:rPr>
          <w:rFonts w:hint="eastAsia" w:ascii="Times New Roman" w:hAnsi="Times New Roman" w:eastAsia="方正仿宋_GBK" w:cs="Times New Roman"/>
          <w:b w:val="0"/>
          <w:bCs w:val="0"/>
          <w:sz w:val="32"/>
          <w:szCs w:val="32"/>
          <w:lang w:val="en-US" w:eastAsia="zh-CN"/>
        </w:rPr>
        <w:t>：</w:t>
      </w:r>
      <w:bookmarkEnd w:id="9"/>
      <w:r>
        <w:rPr>
          <w:rFonts w:hint="eastAsia" w:ascii="Times New Roman" w:hAnsi="Times New Roman" w:eastAsia="方正仿宋_GBK" w:cs="Times New Roman"/>
          <w:b w:val="0"/>
          <w:bCs w:val="0"/>
          <w:sz w:val="32"/>
          <w:szCs w:val="32"/>
          <w:lang w:val="en-US" w:eastAsia="zh-CN"/>
        </w:rPr>
        <w:t>采购分析仪器辅助装置及化学试剂等设备一批；</w:t>
      </w:r>
    </w:p>
    <w:p w14:paraId="25E53417">
      <w:pPr>
        <w:pStyle w:val="8"/>
        <w:ind w:firstLine="640" w:firstLineChars="200"/>
        <w:rPr>
          <w:rFonts w:hint="default" w:ascii="Times New Roman" w:hAnsi="Times New Roman" w:eastAsia="方正仿宋_GBK" w:cs="Times New Roman"/>
          <w:b w:val="0"/>
          <w:bCs w:val="0"/>
          <w:kern w:val="2"/>
          <w:sz w:val="32"/>
          <w:szCs w:val="32"/>
          <w:lang w:val="en-US" w:eastAsia="zh-CN" w:bidi="ar-SA"/>
        </w:rPr>
      </w:pPr>
      <w:bookmarkStart w:id="10" w:name="OLE_LINK3"/>
      <w:r>
        <w:rPr>
          <w:rFonts w:hint="default" w:ascii="Times New Roman" w:hAnsi="Times New Roman" w:eastAsia="方正仿宋_GBK" w:cs="Times New Roman"/>
          <w:b w:val="0"/>
          <w:bCs w:val="0"/>
          <w:kern w:val="2"/>
          <w:sz w:val="32"/>
          <w:szCs w:val="32"/>
          <w:lang w:val="en-US" w:eastAsia="zh-CN" w:bidi="ar-SA"/>
        </w:rPr>
        <w:t xml:space="preserve">预算金额：103.7万元   </w:t>
      </w:r>
      <w:r>
        <w:rPr>
          <w:rFonts w:hint="eastAsia"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最高限价：</w:t>
      </w:r>
      <w:r>
        <w:rPr>
          <w:rFonts w:hint="eastAsia" w:eastAsia="方正仿宋_GBK" w:cs="Times New Roman"/>
          <w:b w:val="0"/>
          <w:bCs w:val="0"/>
          <w:kern w:val="2"/>
          <w:sz w:val="32"/>
          <w:szCs w:val="32"/>
          <w:lang w:val="en-US" w:eastAsia="zh-CN" w:bidi="ar-SA"/>
        </w:rPr>
        <w:t>103.7</w:t>
      </w:r>
      <w:r>
        <w:rPr>
          <w:rFonts w:hint="default" w:ascii="Times New Roman" w:hAnsi="Times New Roman" w:eastAsia="方正仿宋_GBK" w:cs="Times New Roman"/>
          <w:b w:val="0"/>
          <w:bCs w:val="0"/>
          <w:kern w:val="2"/>
          <w:sz w:val="32"/>
          <w:szCs w:val="32"/>
          <w:lang w:val="en-US" w:eastAsia="zh-CN" w:bidi="ar-SA"/>
        </w:rPr>
        <w:t xml:space="preserve">万元 </w:t>
      </w:r>
      <w:bookmarkEnd w:id="10"/>
      <w:r>
        <w:rPr>
          <w:rFonts w:hint="default" w:ascii="Times New Roman" w:hAnsi="Times New Roman" w:eastAsia="方正仿宋_GBK" w:cs="Times New Roman"/>
          <w:b w:val="0"/>
          <w:bCs w:val="0"/>
          <w:kern w:val="2"/>
          <w:sz w:val="32"/>
          <w:szCs w:val="32"/>
          <w:lang w:val="en-US" w:eastAsia="zh-CN" w:bidi="ar-SA"/>
        </w:rPr>
        <w:t xml:space="preserve"> </w:t>
      </w:r>
    </w:p>
    <w:p w14:paraId="2440D50D">
      <w:pPr>
        <w:pStyle w:val="8"/>
        <w:ind w:firstLine="640" w:firstLineChars="200"/>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w:t>
      </w:r>
      <w:r>
        <w:rPr>
          <w:rFonts w:hint="eastAsia" w:eastAsia="方正仿宋_GBK" w:cs="Times New Roman"/>
          <w:b/>
          <w:bCs/>
          <w:kern w:val="2"/>
          <w:sz w:val="32"/>
          <w:szCs w:val="32"/>
          <w:lang w:val="en-US" w:eastAsia="zh-CN" w:bidi="ar-SA"/>
        </w:rPr>
        <w:t>二</w:t>
      </w:r>
      <w:r>
        <w:rPr>
          <w:rFonts w:hint="default" w:ascii="Times New Roman" w:hAnsi="Times New Roman" w:eastAsia="方正仿宋_GBK" w:cs="Times New Roman"/>
          <w:b/>
          <w:bCs/>
          <w:kern w:val="2"/>
          <w:sz w:val="32"/>
          <w:szCs w:val="32"/>
          <w:lang w:val="en-US" w:eastAsia="zh-CN" w:bidi="ar-SA"/>
        </w:rPr>
        <w:t>标段</w:t>
      </w:r>
      <w:r>
        <w:rPr>
          <w:rFonts w:hint="eastAsia" w:ascii="Times New Roman" w:hAnsi="Times New Roman" w:eastAsia="方正仿宋_GBK" w:cs="Times New Roman"/>
          <w:b/>
          <w:bCs/>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采购单元装备（便携式执法箱）、移动执法终端、执法记录仪等设备一批；</w:t>
      </w:r>
    </w:p>
    <w:p w14:paraId="5C2CAE3B">
      <w:pPr>
        <w:pStyle w:val="8"/>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 xml:space="preserve">预算金额：16.5万元   </w:t>
      </w:r>
      <w:r>
        <w:rPr>
          <w:rFonts w:hint="eastAsia"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最高限价：</w:t>
      </w:r>
      <w:r>
        <w:rPr>
          <w:rFonts w:hint="eastAsia" w:eastAsia="方正仿宋_GBK" w:cs="Times New Roman"/>
          <w:b w:val="0"/>
          <w:bCs w:val="0"/>
          <w:kern w:val="2"/>
          <w:sz w:val="32"/>
          <w:szCs w:val="32"/>
          <w:lang w:val="en-US" w:eastAsia="zh-CN" w:bidi="ar-SA"/>
        </w:rPr>
        <w:t>16.5</w:t>
      </w:r>
      <w:r>
        <w:rPr>
          <w:rFonts w:hint="default" w:ascii="Times New Roman" w:hAnsi="Times New Roman" w:eastAsia="方正仿宋_GBK" w:cs="Times New Roman"/>
          <w:b w:val="0"/>
          <w:bCs w:val="0"/>
          <w:kern w:val="2"/>
          <w:sz w:val="32"/>
          <w:szCs w:val="32"/>
          <w:lang w:val="en-US" w:eastAsia="zh-CN" w:bidi="ar-SA"/>
        </w:rPr>
        <w:t xml:space="preserve">万元 </w:t>
      </w:r>
    </w:p>
    <w:p w14:paraId="21FFC2C1">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合同履行期限：</w:t>
      </w:r>
      <w:bookmarkStart w:id="11" w:name="OLE_LINK18"/>
      <w:r>
        <w:rPr>
          <w:rFonts w:hint="default" w:ascii="Times New Roman" w:hAnsi="Times New Roman" w:eastAsia="方正仿宋_GBK" w:cs="Times New Roman"/>
          <w:b w:val="0"/>
          <w:bCs w:val="0"/>
          <w:kern w:val="2"/>
          <w:sz w:val="32"/>
          <w:szCs w:val="32"/>
          <w:lang w:val="en-US" w:eastAsia="zh-CN" w:bidi="ar-SA"/>
        </w:rPr>
        <w:t>第</w:t>
      </w:r>
      <w:r>
        <w:rPr>
          <w:rFonts w:hint="eastAsia" w:eastAsia="方正仿宋_GBK" w:cs="Times New Roman"/>
          <w:b w:val="0"/>
          <w:bCs w:val="0"/>
          <w:kern w:val="2"/>
          <w:sz w:val="32"/>
          <w:szCs w:val="32"/>
          <w:lang w:val="en-US" w:eastAsia="zh-CN" w:bidi="ar-SA"/>
        </w:rPr>
        <w:t>一</w:t>
      </w:r>
      <w:r>
        <w:rPr>
          <w:rFonts w:hint="default" w:ascii="Times New Roman" w:hAnsi="Times New Roman" w:eastAsia="方正仿宋_GBK" w:cs="Times New Roman"/>
          <w:b w:val="0"/>
          <w:bCs w:val="0"/>
          <w:kern w:val="2"/>
          <w:sz w:val="32"/>
          <w:szCs w:val="32"/>
          <w:lang w:val="en-US" w:eastAsia="zh-CN" w:bidi="ar-SA"/>
        </w:rPr>
        <w:t>标段、第</w:t>
      </w:r>
      <w:r>
        <w:rPr>
          <w:rFonts w:hint="eastAsia" w:eastAsia="方正仿宋_GBK" w:cs="Times New Roman"/>
          <w:b w:val="0"/>
          <w:bCs w:val="0"/>
          <w:kern w:val="2"/>
          <w:sz w:val="32"/>
          <w:szCs w:val="32"/>
          <w:lang w:val="en-US" w:eastAsia="zh-CN" w:bidi="ar-SA"/>
        </w:rPr>
        <w:t>二</w:t>
      </w:r>
      <w:r>
        <w:rPr>
          <w:rFonts w:hint="default" w:ascii="Times New Roman" w:hAnsi="Times New Roman" w:eastAsia="方正仿宋_GBK" w:cs="Times New Roman"/>
          <w:b w:val="0"/>
          <w:bCs w:val="0"/>
          <w:kern w:val="2"/>
          <w:sz w:val="32"/>
          <w:szCs w:val="32"/>
          <w:lang w:val="en-US" w:eastAsia="zh-CN" w:bidi="ar-SA"/>
        </w:rPr>
        <w:t>标段供货期：签订合同后45日内完成供货并安装调试完毕（具体以双方签订合同为准）。</w:t>
      </w:r>
    </w:p>
    <w:bookmarkEnd w:id="11"/>
    <w:p w14:paraId="21DE6CA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二、申请人的资格要求：</w:t>
      </w:r>
    </w:p>
    <w:p w14:paraId="414D8A97">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bookmarkStart w:id="12" w:name="OLE_LINK24"/>
      <w:bookmarkStart w:id="13" w:name="OLE_LINK25"/>
      <w:bookmarkStart w:id="14" w:name="OLE_LINK23"/>
      <w:r>
        <w:rPr>
          <w:rFonts w:hint="default" w:ascii="Times New Roman" w:hAnsi="Times New Roman" w:eastAsia="方正仿宋_GBK" w:cs="Times New Roman"/>
          <w:b w:val="0"/>
          <w:bCs w:val="0"/>
          <w:sz w:val="32"/>
          <w:szCs w:val="32"/>
          <w:lang w:val="en-US" w:eastAsia="zh-CN"/>
        </w:rPr>
        <w:t>1. 投标人必须满足《中华人民共和国政府采购法》第二十二条规定；</w:t>
      </w:r>
    </w:p>
    <w:p w14:paraId="62EE4D7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bookmarkStart w:id="15" w:name="OLE_LINK6"/>
      <w:bookmarkStart w:id="16" w:name="OLE_LINK7"/>
      <w:r>
        <w:rPr>
          <w:rFonts w:hint="default" w:ascii="Times New Roman" w:hAnsi="Times New Roman" w:eastAsia="方正仿宋_GBK" w:cs="Times New Roman"/>
          <w:b w:val="0"/>
          <w:bCs w:val="0"/>
          <w:sz w:val="32"/>
          <w:szCs w:val="32"/>
          <w:lang w:val="en-US" w:eastAsia="zh-CN"/>
        </w:rPr>
        <w:t>（1）企业三证合一的法人营业执照或含二维码的营业执照；</w:t>
      </w:r>
    </w:p>
    <w:p w14:paraId="4B5CC4CD">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bookmarkStart w:id="17" w:name="OLE_LINK14"/>
      <w:r>
        <w:rPr>
          <w:rFonts w:hint="default" w:ascii="Times New Roman" w:hAnsi="Times New Roman" w:eastAsia="方正仿宋_GBK" w:cs="Times New Roman"/>
          <w:b w:val="0"/>
          <w:bCs w:val="0"/>
          <w:sz w:val="32"/>
          <w:szCs w:val="32"/>
          <w:lang w:val="en-US" w:eastAsia="zh-CN"/>
        </w:rPr>
        <w:t>授权人参与投标提供法定代表人授权书及被授权人身份证</w:t>
      </w:r>
      <w:bookmarkEnd w:id="17"/>
      <w:r>
        <w:rPr>
          <w:rFonts w:hint="default" w:ascii="Times New Roman" w:hAnsi="Times New Roman" w:eastAsia="方正仿宋_GBK" w:cs="Times New Roman"/>
          <w:b w:val="0"/>
          <w:bCs w:val="0"/>
          <w:sz w:val="32"/>
          <w:szCs w:val="32"/>
          <w:lang w:val="en-US" w:eastAsia="zh-CN"/>
        </w:rPr>
        <w:t>；法人本人参与投标提供法人身份证及法人资格证明；</w:t>
      </w:r>
    </w:p>
    <w:p w14:paraId="36643861">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（3）法定代表人或被委托人：</w:t>
      </w:r>
      <w:bookmarkStart w:id="18" w:name="OLE_LINK15"/>
      <w:r>
        <w:rPr>
          <w:rFonts w:hint="default" w:ascii="Times New Roman" w:hAnsi="Times New Roman" w:eastAsia="方正仿宋_GBK" w:cs="Times New Roman"/>
          <w:b w:val="0"/>
          <w:bCs w:val="0"/>
          <w:sz w:val="32"/>
          <w:szCs w:val="32"/>
          <w:lang w:val="en-US" w:eastAsia="zh-CN"/>
        </w:rPr>
        <w:t>由社保部门或税务局出具的投标单位缴纳的社保证明和个人缴纳的社保明细表（近半年任意</w:t>
      </w: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个月的社保缴费凭证及个人缴费明细）；被委托人必须是投标单位正式员工；（新成立公司提供自成立之日起至今的相关证明文件）</w:t>
      </w:r>
      <w:bookmarkEnd w:id="18"/>
      <w:r>
        <w:rPr>
          <w:rFonts w:hint="default" w:ascii="Times New Roman" w:hAnsi="Times New Roman" w:eastAsia="方正仿宋_GBK" w:cs="Times New Roman"/>
          <w:b w:val="0"/>
          <w:bCs w:val="0"/>
          <w:sz w:val="32"/>
          <w:szCs w:val="32"/>
          <w:lang w:val="en-US" w:eastAsia="zh-CN"/>
        </w:rPr>
        <w:t>；</w:t>
      </w:r>
    </w:p>
    <w:p w14:paraId="5ACBF6E4">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w:t>
      </w:r>
      <w:r>
        <w:rPr>
          <w:rFonts w:hint="eastAsia" w:ascii="Times New Roman" w:hAnsi="Times New Roman" w:eastAsia="方正仿宋_GBK" w:cs="Times New Roman"/>
          <w:b w:val="0"/>
          <w:bCs w:val="0"/>
          <w:sz w:val="32"/>
          <w:szCs w:val="32"/>
          <w:lang w:val="en-US" w:eastAsia="zh-CN"/>
        </w:rPr>
        <w:t>2023年或2024年的财务审计报告与健全的财务会计制度</w:t>
      </w:r>
      <w:r>
        <w:rPr>
          <w:rFonts w:hint="default" w:ascii="Times New Roman" w:hAnsi="Times New Roman" w:eastAsia="方正仿宋_GBK" w:cs="Times New Roman"/>
          <w:b w:val="0"/>
          <w:bCs w:val="0"/>
          <w:sz w:val="32"/>
          <w:szCs w:val="32"/>
          <w:lang w:val="en-US" w:eastAsia="zh-CN"/>
        </w:rPr>
        <w:t>（新成立公司不足一年的提供近三个月内有效的银行资信证明）；</w:t>
      </w:r>
    </w:p>
    <w:p w14:paraId="0834C313">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缴纳税收近半年任意1个月的完税证明（零申报请出具税务部门加盖公章的证明材料或无欠款税收证明）；</w:t>
      </w:r>
    </w:p>
    <w:p w14:paraId="55055E79">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w:t>
      </w:r>
      <w:bookmarkStart w:id="19" w:name="OLE_LINK17"/>
      <w:r>
        <w:rPr>
          <w:rFonts w:hint="default" w:ascii="Times New Roman" w:hAnsi="Times New Roman" w:eastAsia="方正仿宋_GBK" w:cs="Times New Roman"/>
          <w:b w:val="0"/>
          <w:bCs w:val="0"/>
          <w:sz w:val="32"/>
          <w:szCs w:val="32"/>
          <w:lang w:val="en-US" w:eastAsia="zh-CN"/>
        </w:rPr>
        <w:t>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bookmarkEnd w:id="19"/>
    <w:p w14:paraId="7729152E">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（7）在参加政府采购活动中前三年内无重大违法记录的承诺书（声明函）；</w:t>
      </w:r>
    </w:p>
    <w:p w14:paraId="29E3C13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（8）提供针对本次项目《反商业贿赂承诺书》书面声明；</w:t>
      </w:r>
    </w:p>
    <w:p w14:paraId="2DE03573">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（9）本项目不接受联合体投标。</w:t>
      </w:r>
    </w:p>
    <w:p w14:paraId="69871DAA">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（10）具有履行合同所必需的设备和专业技术能力；</w:t>
      </w:r>
    </w:p>
    <w:p w14:paraId="1A9A3A02">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（11）第</w:t>
      </w:r>
      <w:r>
        <w:rPr>
          <w:rFonts w:hint="eastAsia" w:eastAsia="方正仿宋_GBK" w:cs="Times New Roman"/>
          <w:b w:val="0"/>
          <w:bCs w:val="0"/>
          <w:sz w:val="32"/>
          <w:szCs w:val="32"/>
          <w:lang w:val="en-US" w:eastAsia="zh-CN"/>
        </w:rPr>
        <w:t>一</w:t>
      </w:r>
      <w:r>
        <w:rPr>
          <w:rFonts w:hint="eastAsia" w:ascii="Times New Roman" w:hAnsi="Times New Roman" w:eastAsia="方正仿宋_GBK" w:cs="Times New Roman"/>
          <w:b w:val="0"/>
          <w:bCs w:val="0"/>
          <w:sz w:val="32"/>
          <w:szCs w:val="32"/>
          <w:lang w:val="en-US" w:eastAsia="zh-CN"/>
        </w:rPr>
        <w:t>标段需提供</w:t>
      </w:r>
      <w:bookmarkStart w:id="20" w:name="OLE_LINK19"/>
      <w:r>
        <w:rPr>
          <w:rFonts w:hint="eastAsia" w:ascii="Times New Roman" w:hAnsi="Times New Roman" w:eastAsia="方正仿宋_GBK" w:cs="Times New Roman"/>
          <w:b w:val="0"/>
          <w:bCs w:val="0"/>
          <w:sz w:val="32"/>
          <w:szCs w:val="32"/>
          <w:lang w:val="en-US" w:eastAsia="zh-CN"/>
        </w:rPr>
        <w:t>《危险化学品经营许可证</w:t>
      </w:r>
      <w:r>
        <w:rPr>
          <w:rFonts w:hint="eastAsia" w:eastAsia="方正仿宋_GBK" w:cs="Times New Roman"/>
          <w:b w:val="0"/>
          <w:bCs w:val="0"/>
          <w:sz w:val="32"/>
          <w:szCs w:val="32"/>
          <w:lang w:val="en-US" w:eastAsia="zh-CN"/>
        </w:rPr>
        <w:t>》</w:t>
      </w:r>
      <w:bookmarkEnd w:id="20"/>
      <w:r>
        <w:rPr>
          <w:rFonts w:hint="eastAsia" w:ascii="Times New Roman" w:hAnsi="Times New Roman" w:eastAsia="方正仿宋_GBK" w:cs="Times New Roman"/>
          <w:b w:val="0"/>
          <w:bCs w:val="0"/>
          <w:sz w:val="32"/>
          <w:szCs w:val="32"/>
          <w:lang w:val="en-US" w:eastAsia="zh-CN"/>
        </w:rPr>
        <w:t>；</w:t>
      </w:r>
      <w:bookmarkEnd w:id="15"/>
    </w:p>
    <w:bookmarkEnd w:id="12"/>
    <w:bookmarkEnd w:id="13"/>
    <w:bookmarkEnd w:id="14"/>
    <w:bookmarkEnd w:id="16"/>
    <w:p w14:paraId="2DB1F0B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三、获取采购文件</w:t>
      </w:r>
    </w:p>
    <w:p w14:paraId="3A58DF5A">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时间 </w:t>
      </w:r>
      <w:r>
        <w:rPr>
          <w:rFonts w:hint="eastAsia" w:ascii="Times New Roman" w:hAnsi="Times New Roman" w:eastAsia="方正仿宋_GBK" w:cs="Times New Roman"/>
          <w:b w:val="0"/>
          <w:bCs w:val="0"/>
          <w:sz w:val="32"/>
          <w:szCs w:val="32"/>
          <w:lang w:val="en-US" w:eastAsia="zh-CN"/>
        </w:rPr>
        <w:t>2025年</w:t>
      </w:r>
      <w:r>
        <w:rPr>
          <w:rFonts w:hint="eastAsia" w:eastAsia="方正仿宋_GBK" w:cs="Times New Roman"/>
          <w:b w:val="0"/>
          <w:bCs w:val="0"/>
          <w:sz w:val="32"/>
          <w:szCs w:val="32"/>
          <w:lang w:val="en-US" w:eastAsia="zh-CN"/>
        </w:rPr>
        <w:t>6</w:t>
      </w:r>
      <w:r>
        <w:rPr>
          <w:rFonts w:hint="eastAsia" w:ascii="Times New Roman" w:hAnsi="Times New Roman" w:eastAsia="方正仿宋_GBK" w:cs="Times New Roman"/>
          <w:b w:val="0"/>
          <w:bCs w:val="0"/>
          <w:sz w:val="32"/>
          <w:szCs w:val="32"/>
          <w:lang w:val="en-US" w:eastAsia="zh-CN"/>
        </w:rPr>
        <w:t>月</w:t>
      </w:r>
      <w:r>
        <w:rPr>
          <w:rFonts w:hint="eastAsia" w:eastAsia="方正仿宋_GBK" w:cs="Times New Roman"/>
          <w:b w:val="0"/>
          <w:bCs w:val="0"/>
          <w:sz w:val="32"/>
          <w:szCs w:val="32"/>
          <w:lang w:val="en-US" w:eastAsia="zh-CN"/>
        </w:rPr>
        <w:t>19</w:t>
      </w:r>
      <w:r>
        <w:rPr>
          <w:rFonts w:hint="eastAsia" w:ascii="Times New Roman" w:hAnsi="Times New Roman" w:eastAsia="方正仿宋_GBK" w:cs="Times New Roman"/>
          <w:b w:val="0"/>
          <w:bCs w:val="0"/>
          <w:sz w:val="32"/>
          <w:szCs w:val="32"/>
          <w:lang w:val="en-US" w:eastAsia="zh-CN"/>
        </w:rPr>
        <w:t>日</w:t>
      </w:r>
      <w:r>
        <w:rPr>
          <w:rFonts w:hint="default" w:ascii="Times New Roman" w:hAnsi="Times New Roman" w:eastAsia="方正仿宋_GBK" w:cs="Times New Roman"/>
          <w:b w:val="0"/>
          <w:bCs w:val="0"/>
          <w:sz w:val="32"/>
          <w:szCs w:val="32"/>
          <w:lang w:val="en-US" w:eastAsia="zh-CN"/>
        </w:rPr>
        <w:t>至202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年</w:t>
      </w:r>
      <w:r>
        <w:rPr>
          <w:rFonts w:hint="eastAsia"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lang w:val="en-US" w:eastAsia="zh-CN"/>
        </w:rPr>
        <w:t>月</w:t>
      </w:r>
      <w:r>
        <w:rPr>
          <w:rFonts w:hint="eastAsia" w:eastAsia="方正仿宋_GBK" w:cs="Times New Roman"/>
          <w:b w:val="0"/>
          <w:bCs w:val="0"/>
          <w:sz w:val="32"/>
          <w:szCs w:val="32"/>
          <w:lang w:val="en-US" w:eastAsia="zh-CN"/>
        </w:rPr>
        <w:t>26</w:t>
      </w:r>
      <w:r>
        <w:rPr>
          <w:rFonts w:hint="default" w:ascii="Times New Roman" w:hAnsi="Times New Roman" w:eastAsia="方正仿宋_GBK" w:cs="Times New Roman"/>
          <w:b w:val="0"/>
          <w:bCs w:val="0"/>
          <w:sz w:val="32"/>
          <w:szCs w:val="32"/>
          <w:lang w:val="en-US" w:eastAsia="zh-CN"/>
        </w:rPr>
        <w:t>日（每日上午00：00至12:00，下午12:00至23:59 北京时间，节假日除外）</w:t>
      </w:r>
    </w:p>
    <w:p w14:paraId="31B14F16">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地点：政采云平台（https://www.zcygov.cn/） </w:t>
      </w:r>
    </w:p>
    <w:p w14:paraId="5EA325D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方式：供应商登录政采云平台https://www.zcygov.cn/在线申请获取采购文件（进入“项目采购”应用，在获取采购文件菜单中选择项目，申请获取采购文件）。本次招标不提供纸质版采购文件。</w:t>
      </w:r>
    </w:p>
    <w:p w14:paraId="724FBF41">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售价（元）：0</w:t>
      </w:r>
    </w:p>
    <w:p w14:paraId="14618DC2">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四、提交投标文件截止时间、开标时间和地点</w:t>
      </w:r>
    </w:p>
    <w:p w14:paraId="77748127">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提交文件截止时间：202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年</w:t>
      </w:r>
      <w:r>
        <w:rPr>
          <w:rFonts w:hint="eastAsia"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月</w:t>
      </w:r>
      <w:r>
        <w:rPr>
          <w:rFonts w:hint="eastAsia" w:eastAsia="方正仿宋_GBK" w:cs="Times New Roman"/>
          <w:b w:val="0"/>
          <w:bCs w:val="0"/>
          <w:sz w:val="32"/>
          <w:szCs w:val="32"/>
          <w:lang w:val="en-US" w:eastAsia="zh-CN"/>
        </w:rPr>
        <w:t>10</w:t>
      </w:r>
      <w:r>
        <w:rPr>
          <w:rFonts w:hint="eastAsia" w:ascii="Times New Roman" w:hAnsi="Times New Roman" w:eastAsia="方正仿宋_GBK" w:cs="Times New Roman"/>
          <w:b w:val="0"/>
          <w:bCs w:val="0"/>
          <w:sz w:val="32"/>
          <w:szCs w:val="32"/>
          <w:lang w:val="en-US" w:eastAsia="zh-CN"/>
        </w:rPr>
        <w:t>日</w:t>
      </w:r>
      <w:r>
        <w:rPr>
          <w:rFonts w:hint="default" w:ascii="Times New Roman" w:hAnsi="Times New Roman" w:eastAsia="方正仿宋_GBK" w:cs="Times New Roman"/>
          <w:b w:val="0"/>
          <w:bCs w:val="0"/>
          <w:sz w:val="32"/>
          <w:szCs w:val="32"/>
          <w:lang w:val="en-US" w:eastAsia="zh-CN"/>
        </w:rPr>
        <w:t>上午11:00（北京时间）</w:t>
      </w:r>
    </w:p>
    <w:p w14:paraId="25122A8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投标地点：请登录政采云投标客户端投标</w:t>
      </w:r>
    </w:p>
    <w:p w14:paraId="28AC23FE">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开标时间：202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年</w:t>
      </w:r>
      <w:r>
        <w:rPr>
          <w:rFonts w:hint="eastAsia"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月</w:t>
      </w:r>
      <w:r>
        <w:rPr>
          <w:rFonts w:hint="eastAsia"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lang w:val="en-US" w:eastAsia="zh-CN"/>
        </w:rPr>
        <w:t>日 11:00（北京时间）</w:t>
      </w:r>
    </w:p>
    <w:p w14:paraId="61543484">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开标地点：政采云平台线上</w:t>
      </w:r>
    </w:p>
    <w:p w14:paraId="5600C831">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五、公告期限</w:t>
      </w:r>
    </w:p>
    <w:p w14:paraId="3EE6F64E">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自本公告发布之日起5个工作日。</w:t>
      </w:r>
    </w:p>
    <w:p w14:paraId="04CC6AB7">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六、对本次采购提出询问，请按以下方式联系</w:t>
      </w:r>
    </w:p>
    <w:p w14:paraId="60328AF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1.采购人信息</w:t>
      </w:r>
    </w:p>
    <w:p w14:paraId="69576F1B">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采购单位：莎车县</w:t>
      </w:r>
      <w:r>
        <w:rPr>
          <w:rFonts w:hint="eastAsia" w:eastAsia="方正仿宋_GBK" w:cs="Times New Roman"/>
          <w:b w:val="0"/>
          <w:bCs w:val="0"/>
          <w:sz w:val="32"/>
          <w:szCs w:val="32"/>
          <w:lang w:val="en-US" w:eastAsia="zh-CN"/>
        </w:rPr>
        <w:t>农业农村</w:t>
      </w:r>
      <w:r>
        <w:rPr>
          <w:rFonts w:hint="default" w:ascii="Times New Roman" w:hAnsi="Times New Roman" w:eastAsia="方正仿宋_GBK" w:cs="Times New Roman"/>
          <w:b w:val="0"/>
          <w:bCs w:val="0"/>
          <w:sz w:val="32"/>
          <w:szCs w:val="32"/>
          <w:lang w:val="en-US" w:eastAsia="zh-CN"/>
        </w:rPr>
        <w:t>局</w:t>
      </w:r>
    </w:p>
    <w:p w14:paraId="631D0C03">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bCs w:val="0"/>
          <w:sz w:val="32"/>
          <w:szCs w:val="32"/>
          <w:lang w:val="en-US" w:eastAsia="zh-CN"/>
        </w:rPr>
        <w:t>联 系 人：</w:t>
      </w:r>
      <w:r>
        <w:rPr>
          <w:rFonts w:hint="eastAsia" w:eastAsia="方正仿宋_GBK" w:cs="Times New Roman"/>
          <w:b w:val="0"/>
          <w:bCs w:val="0"/>
          <w:sz w:val="32"/>
          <w:szCs w:val="32"/>
          <w:lang w:val="en-US" w:eastAsia="zh-CN"/>
        </w:rPr>
        <w:t>李娜</w:t>
      </w:r>
    </w:p>
    <w:p w14:paraId="3DF71E62">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联系方式：</w:t>
      </w:r>
      <w:r>
        <w:rPr>
          <w:rFonts w:hint="eastAsia" w:ascii="Times New Roman" w:hAnsi="Times New Roman" w:eastAsia="方正仿宋_GBK" w:cs="Times New Roman"/>
          <w:b w:val="0"/>
          <w:bCs w:val="0"/>
          <w:sz w:val="32"/>
          <w:szCs w:val="32"/>
          <w:lang w:val="en-US" w:eastAsia="zh-CN"/>
        </w:rPr>
        <w:t>15</w:t>
      </w:r>
      <w:r>
        <w:rPr>
          <w:rFonts w:hint="eastAsia" w:eastAsia="方正仿宋_GBK" w:cs="Times New Roman"/>
          <w:b w:val="0"/>
          <w:bCs w:val="0"/>
          <w:sz w:val="32"/>
          <w:szCs w:val="32"/>
          <w:lang w:val="en-US" w:eastAsia="zh-CN"/>
        </w:rPr>
        <w:t>899931781</w:t>
      </w:r>
    </w:p>
    <w:p w14:paraId="7AB75615">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采购代理机构信息</w:t>
      </w:r>
    </w:p>
    <w:p w14:paraId="09A5232A">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名    称：莎车县政府采购中心</w:t>
      </w:r>
    </w:p>
    <w:p w14:paraId="0390D77E">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联</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系</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人：</w:t>
      </w:r>
      <w:r>
        <w:rPr>
          <w:rFonts w:hint="eastAsia" w:ascii="Times New Roman" w:hAnsi="Times New Roman" w:eastAsia="方正仿宋_GBK" w:cs="Times New Roman"/>
          <w:b w:val="0"/>
          <w:bCs w:val="0"/>
          <w:sz w:val="32"/>
          <w:szCs w:val="32"/>
          <w:lang w:val="en-US" w:eastAsia="zh-CN"/>
        </w:rPr>
        <w:t>田莉</w:t>
      </w:r>
    </w:p>
    <w:p w14:paraId="6B9ADB3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联系方式：0998-8512672</w:t>
      </w:r>
    </w:p>
    <w:p w14:paraId="447BAF32">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3.同级政府采购监督管理部门</w:t>
      </w:r>
    </w:p>
    <w:p w14:paraId="00FF3DA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名    称：莎车县财政局采购监督管理办公室</w:t>
      </w:r>
    </w:p>
    <w:p w14:paraId="7C1AF4BF">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联系方式：0998-8512578</w:t>
      </w:r>
    </w:p>
    <w:p w14:paraId="26EDE97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七、其他补充事宜</w:t>
      </w:r>
    </w:p>
    <w:p w14:paraId="000C154D">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1、采购文件获取须知：</w:t>
      </w:r>
    </w:p>
    <w:p w14:paraId="6DC86F1B">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en-US"/>
        </w:rPr>
        <w:t>（1）政采云平台已注册供应商可申请获取采购文件；网址：https://middle.zcygov.cn/v-settle-front/registry</w:t>
      </w:r>
    </w:p>
    <w:p w14:paraId="56E87967">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en-US"/>
        </w:rPr>
        <w:t xml:space="preserve">（2）登陆网址：https://login.zcygov.cn </w:t>
      </w:r>
    </w:p>
    <w:p w14:paraId="66E99FE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操作方法：登录政采云平台→【项目采购】→【获取采购文件】→通过项目区划或项目编号搜索项目→申请获取采购文件→进入获取采购文件信息填写页面，按要求规范填写信息（其中带“*”项为必填项）并提交；</w:t>
      </w:r>
    </w:p>
    <w:p w14:paraId="7BFF6225">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（4）如有操作性问题，请咨询政采云在线客服，咨询电话：4008817190</w:t>
      </w:r>
    </w:p>
    <w:p w14:paraId="5D3D5DCA">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76F2A1C4">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3、本项目实行网上投标，采用电子投标文件(供应商须使用CA加密设备通过政采云电子投标客户端制作投标文件)。若供应商参与投标，自行承担投标一切费用。</w:t>
      </w:r>
    </w:p>
    <w:p w14:paraId="1F0EC10D">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4、各供应商应在开标前应确保成为新疆政府采购网正式注册入库供应商，并完成CA数字证书申领。因未注册入库、未办理CA数字证书等原因造成无法投标或投标失败等后果由供应商自行承担。</w:t>
      </w:r>
    </w:p>
    <w:p w14:paraId="3CDB46AF">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2918AF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6.供应商在开标时须使用制作加密电子投标文件所使用的CA锁及电脑，电脑须提前配置好浏览器（建议使用360浏览器或谷歌浏览器），以便开标时解锁。</w:t>
      </w:r>
    </w:p>
    <w:p w14:paraId="478F5291">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7.投标保证金缴纳及确认时间：凡拟参加本次招标项目的供应商，必须在开标前将投标保证金汇入指定账户。否则，届时其投标将被拒绝。</w:t>
      </w:r>
    </w:p>
    <w:p w14:paraId="11CAF38F">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en-US"/>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default" w:ascii="Times New Roman" w:hAnsi="Times New Roman" w:eastAsia="方正仿宋_GBK" w:cs="Times New Roman"/>
          <w:b w:val="0"/>
          <w:bCs w:val="0"/>
          <w:sz w:val="32"/>
          <w:szCs w:val="32"/>
          <w:lang w:val="en-US" w:eastAsia="zh-CN"/>
        </w:rPr>
        <w:t>供应商钉钉群号：政采云新疆网超供应商服务二十群：35547618（如已加入1-19群，无需重复加入），钉钉工具软件具有回放功能，直播培训结束后可在钉钉群中回放观看学习。</w:t>
      </w:r>
    </w:p>
    <w:p w14:paraId="3298A562">
      <w:pPr>
        <w:keepNext w:val="0"/>
        <w:keepLines w:val="0"/>
        <w:pageBreakBefore w:val="0"/>
        <w:widowControl w:val="0"/>
        <w:kinsoku/>
        <w:wordWrap/>
        <w:overflowPunct/>
        <w:topLine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bCs/>
          <w:snapToGrid w:val="0"/>
          <w:color w:val="000000"/>
          <w:kern w:val="0"/>
          <w:sz w:val="32"/>
          <w:szCs w:val="32"/>
        </w:rPr>
      </w:pPr>
      <w:r>
        <w:rPr>
          <w:rFonts w:hint="default" w:ascii="Times New Roman" w:hAnsi="Times New Roman" w:eastAsia="方正仿宋_GBK" w:cs="Times New Roman"/>
          <w:b/>
          <w:bCs/>
          <w:snapToGrid w:val="0"/>
          <w:color w:val="000000"/>
          <w:kern w:val="0"/>
          <w:sz w:val="32"/>
          <w:szCs w:val="32"/>
        </w:rPr>
        <w:t>特别提示：</w:t>
      </w:r>
    </w:p>
    <w:p w14:paraId="5B82A215">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en-US"/>
        </w:rPr>
        <w:t>1、超过200万元的货物和服务采购项目、超过400万元的工程采购项目中适宜由中小企业提供的，预留该部分采购项目预算总额的30%以上专门面向中小企业采购，其中预留给小微企业的比例不低于60%。</w:t>
      </w:r>
    </w:p>
    <w:p w14:paraId="287553D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en-US"/>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2F7004">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en-US"/>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193B09">
      <w:pPr>
        <w:keepNext w:val="0"/>
        <w:keepLines w:val="0"/>
        <w:pageBreakBefore w:val="0"/>
        <w:widowControl w:val="0"/>
        <w:kinsoku/>
        <w:wordWrap/>
        <w:overflowPunct/>
        <w:autoSpaceDE/>
        <w:autoSpaceDN/>
        <w:bidi w:val="0"/>
        <w:spacing w:line="620" w:lineRule="exact"/>
        <w:ind w:right="0" w:firstLine="640" w:firstLineChars="200"/>
        <w:jc w:val="righ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14:paraId="3E416E19">
      <w:pPr>
        <w:keepNext w:val="0"/>
        <w:keepLines w:val="0"/>
        <w:pageBreakBefore w:val="0"/>
        <w:widowControl w:val="0"/>
        <w:kinsoku/>
        <w:wordWrap/>
        <w:overflowPunct/>
        <w:autoSpaceDE/>
        <w:autoSpaceDN/>
        <w:bidi w:val="0"/>
        <w:spacing w:line="620" w:lineRule="exact"/>
        <w:ind w:right="0"/>
        <w:jc w:val="both"/>
        <w:textAlignment w:val="auto"/>
        <w:rPr>
          <w:rFonts w:hint="default" w:ascii="Times New Roman" w:hAnsi="Times New Roman" w:eastAsia="方正仿宋_GBK" w:cs="Times New Roman"/>
          <w:b w:val="0"/>
          <w:bCs w:val="0"/>
          <w:sz w:val="32"/>
          <w:szCs w:val="32"/>
        </w:rPr>
      </w:pPr>
      <w:bookmarkStart w:id="21" w:name="_GoBack"/>
      <w:bookmarkEnd w:id="21"/>
    </w:p>
    <w:p w14:paraId="5C46F1CB">
      <w:pPr>
        <w:keepNext w:val="0"/>
        <w:keepLines w:val="0"/>
        <w:pageBreakBefore w:val="0"/>
        <w:widowControl w:val="0"/>
        <w:kinsoku/>
        <w:wordWrap/>
        <w:overflowPunct/>
        <w:autoSpaceDE/>
        <w:autoSpaceDN/>
        <w:bidi w:val="0"/>
        <w:spacing w:line="620" w:lineRule="exact"/>
        <w:ind w:right="0" w:firstLine="640" w:firstLineChars="200"/>
        <w:jc w:val="right"/>
        <w:textAlignment w:val="auto"/>
        <w:rPr>
          <w:rFonts w:hint="default" w:ascii="Times New Roman" w:hAnsi="Times New Roman" w:eastAsia="方正仿宋_GBK" w:cs="Times New Roman"/>
          <w:b w:val="0"/>
          <w:bCs w:val="0"/>
          <w:sz w:val="32"/>
          <w:szCs w:val="32"/>
        </w:rPr>
      </w:pPr>
    </w:p>
    <w:p w14:paraId="0F43D606">
      <w:pPr>
        <w:keepNext w:val="0"/>
        <w:keepLines w:val="0"/>
        <w:pageBreakBefore w:val="0"/>
        <w:widowControl w:val="0"/>
        <w:kinsoku/>
        <w:wordWrap/>
        <w:overflowPunct/>
        <w:autoSpaceDE/>
        <w:autoSpaceDN/>
        <w:bidi w:val="0"/>
        <w:spacing w:line="620" w:lineRule="exact"/>
        <w:ind w:right="0" w:firstLine="640" w:firstLineChars="200"/>
        <w:jc w:val="center"/>
        <w:textAlignment w:val="auto"/>
        <w:rPr>
          <w:rFonts w:hint="default" w:ascii="Times New Roman" w:hAnsi="Times New Roman" w:eastAsia="方正仿宋_GBK" w:cs="Times New Roman"/>
          <w:b w:val="0"/>
          <w:bCs w:val="0"/>
          <w:sz w:val="32"/>
          <w:szCs w:val="32"/>
        </w:rPr>
      </w:pPr>
      <w:r>
        <w:rPr>
          <w:rFonts w:hint="eastAsia"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 xml:space="preserve"> 莎车县政府采购中心                                     </w:t>
      </w:r>
    </w:p>
    <w:p w14:paraId="2C88DB7C">
      <w:pPr>
        <w:keepNext w:val="0"/>
        <w:keepLines w:val="0"/>
        <w:pageBreakBefore w:val="0"/>
        <w:widowControl w:val="0"/>
        <w:kinsoku/>
        <w:wordWrap/>
        <w:overflowPunct/>
        <w:autoSpaceDE/>
        <w:autoSpaceDN/>
        <w:bidi w:val="0"/>
        <w:spacing w:line="620" w:lineRule="exact"/>
        <w:ind w:right="0" w:firstLine="640" w:firstLineChars="200"/>
        <w:jc w:val="center"/>
        <w:textAlignment w:val="auto"/>
        <w:rPr>
          <w:rFonts w:hint="default" w:ascii="Times New Roman" w:hAnsi="Times New Roman" w:eastAsia="方正仿宋_GBK" w:cs="Times New Roman"/>
          <w:b w:val="0"/>
          <w:bCs w:val="0"/>
          <w:sz w:val="32"/>
          <w:szCs w:val="32"/>
        </w:rPr>
      </w:pPr>
      <w:r>
        <w:rPr>
          <w:rFonts w:hint="eastAsia" w:eastAsia="方正仿宋_GBK" w:cs="Times New Roman"/>
          <w:b w:val="0"/>
          <w:bCs w:val="0"/>
          <w:sz w:val="32"/>
          <w:szCs w:val="32"/>
          <w:lang w:val="en-US" w:eastAsia="zh-CN"/>
        </w:rPr>
        <w:t xml:space="preserve">           </w:t>
      </w:r>
      <w:r>
        <w:rPr>
          <w:rFonts w:hint="eastAsia"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202</w:t>
      </w:r>
      <w:r>
        <w:rPr>
          <w:rFonts w:hint="eastAsia" w:eastAsia="方正仿宋_GBK" w:cs="Times New Roman"/>
          <w:b w:val="0"/>
          <w:bCs w:val="0"/>
          <w:sz w:val="32"/>
          <w:szCs w:val="32"/>
          <w:highlight w:val="none"/>
          <w:lang w:val="en-US" w:eastAsia="zh-CN"/>
        </w:rPr>
        <w:t>5</w:t>
      </w:r>
      <w:r>
        <w:rPr>
          <w:rFonts w:hint="default" w:ascii="Times New Roman" w:hAnsi="Times New Roman" w:eastAsia="方正仿宋_GBK" w:cs="Times New Roman"/>
          <w:b w:val="0"/>
          <w:bCs w:val="0"/>
          <w:sz w:val="32"/>
          <w:szCs w:val="32"/>
          <w:highlight w:val="none"/>
        </w:rPr>
        <w:t xml:space="preserve"> 年</w:t>
      </w:r>
      <w:r>
        <w:rPr>
          <w:rFonts w:hint="eastAsia" w:eastAsia="方正仿宋_GBK" w:cs="Times New Roman"/>
          <w:b w:val="0"/>
          <w:bCs w:val="0"/>
          <w:sz w:val="32"/>
          <w:szCs w:val="32"/>
          <w:highlight w:val="none"/>
          <w:lang w:val="en-US" w:eastAsia="zh-CN"/>
        </w:rPr>
        <w:t>6</w:t>
      </w:r>
      <w:r>
        <w:rPr>
          <w:rFonts w:hint="default" w:ascii="Times New Roman" w:hAnsi="Times New Roman" w:eastAsia="方正仿宋_GBK" w:cs="Times New Roman"/>
          <w:b w:val="0"/>
          <w:bCs w:val="0"/>
          <w:sz w:val="32"/>
          <w:szCs w:val="32"/>
          <w:highlight w:val="none"/>
        </w:rPr>
        <w:t>月</w:t>
      </w:r>
      <w:r>
        <w:rPr>
          <w:rFonts w:hint="eastAsia" w:eastAsia="方正仿宋_GBK" w:cs="Times New Roman"/>
          <w:b w:val="0"/>
          <w:bCs w:val="0"/>
          <w:sz w:val="32"/>
          <w:szCs w:val="32"/>
          <w:highlight w:val="none"/>
          <w:lang w:val="en-US" w:eastAsia="zh-CN"/>
        </w:rPr>
        <w:t xml:space="preserve"> 18</w:t>
      </w:r>
      <w:r>
        <w:rPr>
          <w:rFonts w:hint="default" w:ascii="Times New Roman" w:hAnsi="Times New Roman" w:eastAsia="方正仿宋_GBK" w:cs="Times New Roman"/>
          <w:b w:val="0"/>
          <w:bCs w:val="0"/>
          <w:sz w:val="32"/>
          <w:szCs w:val="32"/>
          <w:highlight w:val="none"/>
        </w:rPr>
        <w:t>日</w:t>
      </w:r>
    </w:p>
    <w:sectPr>
      <w:footerReference r:id="rId3"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4FE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68ECAF">
                          <w:pPr>
                            <w:pStyle w:val="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868ECAF">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ZjQxMzQ0YjM4MmI2NWIxNmRhNDM3YjkyNTE1ZmMifQ=="/>
  </w:docVars>
  <w:rsids>
    <w:rsidRoot w:val="5E5D152A"/>
    <w:rsid w:val="000164F0"/>
    <w:rsid w:val="00034A0E"/>
    <w:rsid w:val="0004685F"/>
    <w:rsid w:val="00093729"/>
    <w:rsid w:val="000A70F8"/>
    <w:rsid w:val="000F768A"/>
    <w:rsid w:val="00111DAF"/>
    <w:rsid w:val="00113575"/>
    <w:rsid w:val="001442EB"/>
    <w:rsid w:val="00145C8A"/>
    <w:rsid w:val="00185FEB"/>
    <w:rsid w:val="001A3743"/>
    <w:rsid w:val="00226643"/>
    <w:rsid w:val="002444CF"/>
    <w:rsid w:val="0025456D"/>
    <w:rsid w:val="00257060"/>
    <w:rsid w:val="002640CE"/>
    <w:rsid w:val="00282FBB"/>
    <w:rsid w:val="002A0548"/>
    <w:rsid w:val="002A68AC"/>
    <w:rsid w:val="002B4EA2"/>
    <w:rsid w:val="002D038C"/>
    <w:rsid w:val="002E554C"/>
    <w:rsid w:val="00331020"/>
    <w:rsid w:val="00331C8B"/>
    <w:rsid w:val="00333F8C"/>
    <w:rsid w:val="00367A36"/>
    <w:rsid w:val="00382B50"/>
    <w:rsid w:val="003904A2"/>
    <w:rsid w:val="003D395A"/>
    <w:rsid w:val="003F4740"/>
    <w:rsid w:val="00462FF3"/>
    <w:rsid w:val="004727F6"/>
    <w:rsid w:val="004F1A18"/>
    <w:rsid w:val="00534DBB"/>
    <w:rsid w:val="0054151A"/>
    <w:rsid w:val="005528B4"/>
    <w:rsid w:val="0055684C"/>
    <w:rsid w:val="00574596"/>
    <w:rsid w:val="005A4E9B"/>
    <w:rsid w:val="00645B1D"/>
    <w:rsid w:val="006625E6"/>
    <w:rsid w:val="00665891"/>
    <w:rsid w:val="0067666D"/>
    <w:rsid w:val="0069349E"/>
    <w:rsid w:val="006A0F4B"/>
    <w:rsid w:val="006A19C6"/>
    <w:rsid w:val="006A4B0B"/>
    <w:rsid w:val="00711F06"/>
    <w:rsid w:val="0072250C"/>
    <w:rsid w:val="00743F0D"/>
    <w:rsid w:val="00746F3C"/>
    <w:rsid w:val="007554F7"/>
    <w:rsid w:val="00767D00"/>
    <w:rsid w:val="00797B33"/>
    <w:rsid w:val="007A7865"/>
    <w:rsid w:val="007C6967"/>
    <w:rsid w:val="007E1723"/>
    <w:rsid w:val="00807D65"/>
    <w:rsid w:val="0081349C"/>
    <w:rsid w:val="00821DCC"/>
    <w:rsid w:val="0087704A"/>
    <w:rsid w:val="008B0575"/>
    <w:rsid w:val="008B22D7"/>
    <w:rsid w:val="008D2B7E"/>
    <w:rsid w:val="008F2B68"/>
    <w:rsid w:val="008F7852"/>
    <w:rsid w:val="00903199"/>
    <w:rsid w:val="00922A8B"/>
    <w:rsid w:val="00936C7F"/>
    <w:rsid w:val="00944A32"/>
    <w:rsid w:val="00945B35"/>
    <w:rsid w:val="009976E9"/>
    <w:rsid w:val="009F17D7"/>
    <w:rsid w:val="00A34FA0"/>
    <w:rsid w:val="00A44865"/>
    <w:rsid w:val="00A5552B"/>
    <w:rsid w:val="00A848A7"/>
    <w:rsid w:val="00AA6AB4"/>
    <w:rsid w:val="00AD7CBB"/>
    <w:rsid w:val="00AE50BC"/>
    <w:rsid w:val="00B327DC"/>
    <w:rsid w:val="00B66462"/>
    <w:rsid w:val="00BB708B"/>
    <w:rsid w:val="00BC546D"/>
    <w:rsid w:val="00BC656A"/>
    <w:rsid w:val="00BD4AC9"/>
    <w:rsid w:val="00BE5F31"/>
    <w:rsid w:val="00C06FF0"/>
    <w:rsid w:val="00C24E2E"/>
    <w:rsid w:val="00C4014C"/>
    <w:rsid w:val="00C47867"/>
    <w:rsid w:val="00C5439B"/>
    <w:rsid w:val="00C64F1C"/>
    <w:rsid w:val="00C75D72"/>
    <w:rsid w:val="00C879BE"/>
    <w:rsid w:val="00CA2E32"/>
    <w:rsid w:val="00CB0AD1"/>
    <w:rsid w:val="00D13A44"/>
    <w:rsid w:val="00D339D4"/>
    <w:rsid w:val="00D46E57"/>
    <w:rsid w:val="00D50AB5"/>
    <w:rsid w:val="00D50C19"/>
    <w:rsid w:val="00D55BA1"/>
    <w:rsid w:val="00D6696E"/>
    <w:rsid w:val="00D71804"/>
    <w:rsid w:val="00D90B00"/>
    <w:rsid w:val="00DC060F"/>
    <w:rsid w:val="00DC36B2"/>
    <w:rsid w:val="00DE50C4"/>
    <w:rsid w:val="00DE6A11"/>
    <w:rsid w:val="00E13A83"/>
    <w:rsid w:val="00E23439"/>
    <w:rsid w:val="00E301F5"/>
    <w:rsid w:val="00E44D02"/>
    <w:rsid w:val="00E92FCD"/>
    <w:rsid w:val="00EA7893"/>
    <w:rsid w:val="00EC0E18"/>
    <w:rsid w:val="00EF1EF3"/>
    <w:rsid w:val="00F131F7"/>
    <w:rsid w:val="00F14967"/>
    <w:rsid w:val="00F25CEB"/>
    <w:rsid w:val="00F34933"/>
    <w:rsid w:val="00F608D6"/>
    <w:rsid w:val="00FC12E4"/>
    <w:rsid w:val="00FC5477"/>
    <w:rsid w:val="00FE02E1"/>
    <w:rsid w:val="015C05A8"/>
    <w:rsid w:val="016A00E2"/>
    <w:rsid w:val="026D418D"/>
    <w:rsid w:val="02841658"/>
    <w:rsid w:val="029B14D6"/>
    <w:rsid w:val="02AB3D4B"/>
    <w:rsid w:val="0341020B"/>
    <w:rsid w:val="03AE3AF3"/>
    <w:rsid w:val="044A695A"/>
    <w:rsid w:val="04D418B9"/>
    <w:rsid w:val="04DE2893"/>
    <w:rsid w:val="050D74D2"/>
    <w:rsid w:val="05E42C64"/>
    <w:rsid w:val="0610122E"/>
    <w:rsid w:val="06840EBE"/>
    <w:rsid w:val="06B97F29"/>
    <w:rsid w:val="0745095F"/>
    <w:rsid w:val="07E31F07"/>
    <w:rsid w:val="08153CA2"/>
    <w:rsid w:val="083F3037"/>
    <w:rsid w:val="08E2452D"/>
    <w:rsid w:val="09FF152E"/>
    <w:rsid w:val="0A05045C"/>
    <w:rsid w:val="0A754301"/>
    <w:rsid w:val="0AA61249"/>
    <w:rsid w:val="0AE76340"/>
    <w:rsid w:val="0AF00DC4"/>
    <w:rsid w:val="0BA8735C"/>
    <w:rsid w:val="0C3C2F9B"/>
    <w:rsid w:val="0C486AEB"/>
    <w:rsid w:val="0CA15F67"/>
    <w:rsid w:val="0E122ED0"/>
    <w:rsid w:val="0E390F4F"/>
    <w:rsid w:val="0E3E3EAE"/>
    <w:rsid w:val="0E641E8A"/>
    <w:rsid w:val="0E947649"/>
    <w:rsid w:val="0EBD179B"/>
    <w:rsid w:val="0EF004BE"/>
    <w:rsid w:val="10426E19"/>
    <w:rsid w:val="111E2682"/>
    <w:rsid w:val="11B104DD"/>
    <w:rsid w:val="129C73CB"/>
    <w:rsid w:val="137F1ED3"/>
    <w:rsid w:val="13964589"/>
    <w:rsid w:val="14687299"/>
    <w:rsid w:val="14A257A6"/>
    <w:rsid w:val="150D5061"/>
    <w:rsid w:val="150D5F09"/>
    <w:rsid w:val="159F5C9E"/>
    <w:rsid w:val="16061D74"/>
    <w:rsid w:val="161220D7"/>
    <w:rsid w:val="165D51A1"/>
    <w:rsid w:val="16B25250"/>
    <w:rsid w:val="1745665E"/>
    <w:rsid w:val="184E445A"/>
    <w:rsid w:val="18600206"/>
    <w:rsid w:val="189D564A"/>
    <w:rsid w:val="194173C6"/>
    <w:rsid w:val="1B0F6F88"/>
    <w:rsid w:val="1BF3592A"/>
    <w:rsid w:val="1D0E15D7"/>
    <w:rsid w:val="1DED4DC0"/>
    <w:rsid w:val="1E537574"/>
    <w:rsid w:val="1E573828"/>
    <w:rsid w:val="1F8D3178"/>
    <w:rsid w:val="1FC447EF"/>
    <w:rsid w:val="1FD91963"/>
    <w:rsid w:val="1FEC5FE3"/>
    <w:rsid w:val="20554D31"/>
    <w:rsid w:val="20C8194A"/>
    <w:rsid w:val="20EB46DB"/>
    <w:rsid w:val="212925B3"/>
    <w:rsid w:val="21777563"/>
    <w:rsid w:val="21821605"/>
    <w:rsid w:val="21CA76CD"/>
    <w:rsid w:val="22C7550E"/>
    <w:rsid w:val="23023334"/>
    <w:rsid w:val="23ED6148"/>
    <w:rsid w:val="24090BD6"/>
    <w:rsid w:val="2450072C"/>
    <w:rsid w:val="25F2175B"/>
    <w:rsid w:val="265108AB"/>
    <w:rsid w:val="265E4AAD"/>
    <w:rsid w:val="273A5242"/>
    <w:rsid w:val="27BF75C0"/>
    <w:rsid w:val="28887C7C"/>
    <w:rsid w:val="29752593"/>
    <w:rsid w:val="299E1B49"/>
    <w:rsid w:val="29C43132"/>
    <w:rsid w:val="2A245D77"/>
    <w:rsid w:val="2B471E9F"/>
    <w:rsid w:val="2B6E32BA"/>
    <w:rsid w:val="2BD82657"/>
    <w:rsid w:val="2CBA19B3"/>
    <w:rsid w:val="2D7B7CF2"/>
    <w:rsid w:val="2E1A6BA3"/>
    <w:rsid w:val="2E53294F"/>
    <w:rsid w:val="2EF5425E"/>
    <w:rsid w:val="2FBD60AB"/>
    <w:rsid w:val="300F1E64"/>
    <w:rsid w:val="30C330A5"/>
    <w:rsid w:val="30C916BD"/>
    <w:rsid w:val="3169410F"/>
    <w:rsid w:val="31B66612"/>
    <w:rsid w:val="328D3B3C"/>
    <w:rsid w:val="329F20DC"/>
    <w:rsid w:val="32A95622"/>
    <w:rsid w:val="32CC044C"/>
    <w:rsid w:val="3337769B"/>
    <w:rsid w:val="34727182"/>
    <w:rsid w:val="34AF2977"/>
    <w:rsid w:val="34B35D8D"/>
    <w:rsid w:val="366620AB"/>
    <w:rsid w:val="36C936F4"/>
    <w:rsid w:val="36D519B9"/>
    <w:rsid w:val="370A1EF2"/>
    <w:rsid w:val="37247935"/>
    <w:rsid w:val="37D9437F"/>
    <w:rsid w:val="38555CD5"/>
    <w:rsid w:val="38723CF4"/>
    <w:rsid w:val="38B10348"/>
    <w:rsid w:val="38ED1B58"/>
    <w:rsid w:val="39C21DF3"/>
    <w:rsid w:val="3A3E0F4F"/>
    <w:rsid w:val="3A7A075B"/>
    <w:rsid w:val="3A7D1B8F"/>
    <w:rsid w:val="3AB50A64"/>
    <w:rsid w:val="3AD67AB3"/>
    <w:rsid w:val="3B0E6AD4"/>
    <w:rsid w:val="3BEE321D"/>
    <w:rsid w:val="3C6436E5"/>
    <w:rsid w:val="3D170A2F"/>
    <w:rsid w:val="3D1F2C8F"/>
    <w:rsid w:val="3D65451B"/>
    <w:rsid w:val="3D671655"/>
    <w:rsid w:val="3D693DD3"/>
    <w:rsid w:val="3DE66D08"/>
    <w:rsid w:val="3E2B1325"/>
    <w:rsid w:val="3E72122C"/>
    <w:rsid w:val="3EF70FEF"/>
    <w:rsid w:val="3F7C3B9F"/>
    <w:rsid w:val="40306FEF"/>
    <w:rsid w:val="403E557C"/>
    <w:rsid w:val="414C1DCF"/>
    <w:rsid w:val="414C6999"/>
    <w:rsid w:val="42EC27DF"/>
    <w:rsid w:val="43186D09"/>
    <w:rsid w:val="4352181D"/>
    <w:rsid w:val="446B386D"/>
    <w:rsid w:val="44722248"/>
    <w:rsid w:val="45425452"/>
    <w:rsid w:val="456E791E"/>
    <w:rsid w:val="461F1BF3"/>
    <w:rsid w:val="46410C11"/>
    <w:rsid w:val="465A541C"/>
    <w:rsid w:val="47745A86"/>
    <w:rsid w:val="48047A2A"/>
    <w:rsid w:val="487D3F41"/>
    <w:rsid w:val="488F1816"/>
    <w:rsid w:val="48B71C37"/>
    <w:rsid w:val="4AA266DE"/>
    <w:rsid w:val="4B127A0A"/>
    <w:rsid w:val="4B4254F3"/>
    <w:rsid w:val="4B567BDA"/>
    <w:rsid w:val="4CB16E35"/>
    <w:rsid w:val="4CBB5F06"/>
    <w:rsid w:val="4CD4389F"/>
    <w:rsid w:val="4CE036BE"/>
    <w:rsid w:val="4D0A2571"/>
    <w:rsid w:val="4D424A80"/>
    <w:rsid w:val="4D46433B"/>
    <w:rsid w:val="4D574171"/>
    <w:rsid w:val="4D5D2381"/>
    <w:rsid w:val="4D646B4F"/>
    <w:rsid w:val="4D752558"/>
    <w:rsid w:val="4DD91F97"/>
    <w:rsid w:val="4E120ABD"/>
    <w:rsid w:val="4E5813CF"/>
    <w:rsid w:val="4EEF7D11"/>
    <w:rsid w:val="4F010792"/>
    <w:rsid w:val="4F807252"/>
    <w:rsid w:val="4FC44539"/>
    <w:rsid w:val="50112CA0"/>
    <w:rsid w:val="50443754"/>
    <w:rsid w:val="50586946"/>
    <w:rsid w:val="50972EEF"/>
    <w:rsid w:val="50F33EC0"/>
    <w:rsid w:val="514E5C25"/>
    <w:rsid w:val="516F72BF"/>
    <w:rsid w:val="519B4A99"/>
    <w:rsid w:val="522A4134"/>
    <w:rsid w:val="52CB1675"/>
    <w:rsid w:val="53A87E98"/>
    <w:rsid w:val="53D23C63"/>
    <w:rsid w:val="54043947"/>
    <w:rsid w:val="54853594"/>
    <w:rsid w:val="54E3558E"/>
    <w:rsid w:val="55780E38"/>
    <w:rsid w:val="565D002E"/>
    <w:rsid w:val="568348A5"/>
    <w:rsid w:val="5786758C"/>
    <w:rsid w:val="57A91F4F"/>
    <w:rsid w:val="58E27237"/>
    <w:rsid w:val="597853C2"/>
    <w:rsid w:val="59C503C4"/>
    <w:rsid w:val="5B412E2B"/>
    <w:rsid w:val="5B4F03B3"/>
    <w:rsid w:val="5BA24834"/>
    <w:rsid w:val="5C8F2446"/>
    <w:rsid w:val="5E47520C"/>
    <w:rsid w:val="5E5D152A"/>
    <w:rsid w:val="5ED56BF4"/>
    <w:rsid w:val="5F6C759C"/>
    <w:rsid w:val="5F8E657D"/>
    <w:rsid w:val="5FEE1D56"/>
    <w:rsid w:val="604F0C94"/>
    <w:rsid w:val="621D32CC"/>
    <w:rsid w:val="622D678C"/>
    <w:rsid w:val="62A10E1D"/>
    <w:rsid w:val="630C28EF"/>
    <w:rsid w:val="635051A2"/>
    <w:rsid w:val="635772E8"/>
    <w:rsid w:val="63645DA3"/>
    <w:rsid w:val="63A64500"/>
    <w:rsid w:val="63BA7028"/>
    <w:rsid w:val="6423783F"/>
    <w:rsid w:val="64E87B8B"/>
    <w:rsid w:val="64FE558A"/>
    <w:rsid w:val="65066A4F"/>
    <w:rsid w:val="67664F2E"/>
    <w:rsid w:val="67BC20FD"/>
    <w:rsid w:val="67D30A2B"/>
    <w:rsid w:val="67D825A8"/>
    <w:rsid w:val="67FF07D8"/>
    <w:rsid w:val="6832612D"/>
    <w:rsid w:val="69821E2D"/>
    <w:rsid w:val="6AB3494E"/>
    <w:rsid w:val="6AB92F2E"/>
    <w:rsid w:val="6AED3A03"/>
    <w:rsid w:val="6B102632"/>
    <w:rsid w:val="6B5A5634"/>
    <w:rsid w:val="6BD209CA"/>
    <w:rsid w:val="6C614C94"/>
    <w:rsid w:val="6CA759B5"/>
    <w:rsid w:val="6D613092"/>
    <w:rsid w:val="6D631856"/>
    <w:rsid w:val="6D7A035D"/>
    <w:rsid w:val="6E20252E"/>
    <w:rsid w:val="6E3C0DD4"/>
    <w:rsid w:val="6E573A41"/>
    <w:rsid w:val="6E6F50A7"/>
    <w:rsid w:val="6EF30CC7"/>
    <w:rsid w:val="6F3930B3"/>
    <w:rsid w:val="6F575F9E"/>
    <w:rsid w:val="6F7447ED"/>
    <w:rsid w:val="705A6619"/>
    <w:rsid w:val="70AF681A"/>
    <w:rsid w:val="713B64D6"/>
    <w:rsid w:val="718A1EC9"/>
    <w:rsid w:val="72AC6A91"/>
    <w:rsid w:val="72CE1C3F"/>
    <w:rsid w:val="730952FF"/>
    <w:rsid w:val="73ED4347"/>
    <w:rsid w:val="74197D37"/>
    <w:rsid w:val="7474347D"/>
    <w:rsid w:val="753541F8"/>
    <w:rsid w:val="76B9490D"/>
    <w:rsid w:val="77202F67"/>
    <w:rsid w:val="77716808"/>
    <w:rsid w:val="777C48AB"/>
    <w:rsid w:val="78CB72B9"/>
    <w:rsid w:val="78D57421"/>
    <w:rsid w:val="79042E07"/>
    <w:rsid w:val="791F31F5"/>
    <w:rsid w:val="79520BE6"/>
    <w:rsid w:val="795F054A"/>
    <w:rsid w:val="79C10A51"/>
    <w:rsid w:val="7A7E219D"/>
    <w:rsid w:val="7AF846E1"/>
    <w:rsid w:val="7B0E2ACA"/>
    <w:rsid w:val="7B2F16E9"/>
    <w:rsid w:val="7BFD7EA1"/>
    <w:rsid w:val="7CD33AF4"/>
    <w:rsid w:val="7DD24CD9"/>
    <w:rsid w:val="7E1B435C"/>
    <w:rsid w:val="7E8B66BC"/>
    <w:rsid w:val="7EC269DE"/>
    <w:rsid w:val="7EEF3669"/>
    <w:rsid w:val="7FA23E7A"/>
    <w:rsid w:val="7FB0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adjustRightInd w:val="0"/>
      <w:spacing w:line="360" w:lineRule="atLeast"/>
      <w:ind w:firstLine="420" w:firstLineChars="200"/>
      <w:jc w:val="left"/>
      <w:textAlignment w:val="baseline"/>
    </w:pPr>
    <w:rPr>
      <w:kern w:val="0"/>
      <w:sz w:val="24"/>
    </w:rPr>
  </w:style>
  <w:style w:type="paragraph" w:styleId="4">
    <w:name w:val="toa heading"/>
    <w:basedOn w:val="1"/>
    <w:next w:val="1"/>
    <w:qFormat/>
    <w:uiPriority w:val="0"/>
    <w:pPr>
      <w:spacing w:before="120"/>
    </w:pPr>
    <w:rPr>
      <w:rFonts w:asciiTheme="majorHAnsi" w:hAnsiTheme="majorHAnsi" w:cstheme="majorBidi"/>
      <w:sz w:val="24"/>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5"/>
    <w:qFormat/>
    <w:uiPriority w:val="0"/>
    <w:pPr>
      <w:snapToGrid w:val="0"/>
      <w:jc w:val="left"/>
    </w:pPr>
    <w:rPr>
      <w:sz w:val="18"/>
    </w:rPr>
  </w:style>
  <w:style w:type="paragraph" w:styleId="9">
    <w:name w:val="Normal (Web)"/>
    <w:basedOn w:val="1"/>
    <w:qFormat/>
    <w:uiPriority w:val="99"/>
    <w:rPr>
      <w:sz w:val="24"/>
    </w:rPr>
  </w:style>
  <w:style w:type="paragraph" w:styleId="10">
    <w:name w:val="Body Text First Indent"/>
    <w:basedOn w:val="5"/>
    <w:next w:val="1"/>
    <w:qFormat/>
    <w:uiPriority w:val="0"/>
    <w:pPr>
      <w:widowControl/>
      <w:spacing w:line="312" w:lineRule="auto"/>
      <w:ind w:firstLine="420" w:firstLineChars="100"/>
    </w:pPr>
    <w:rPr>
      <w:rFonts w:hint="eastAsia" w:ascii="微软雅黑" w:hAnsi="微软雅黑" w:eastAsia="微软雅黑" w:cs="微软雅黑"/>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rPr>
  </w:style>
  <w:style w:type="paragraph" w:customStyle="1" w:styleId="15">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16">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标题 2 字符"/>
    <w:basedOn w:val="13"/>
    <w:link w:val="2"/>
    <w:semiHidden/>
    <w:qFormat/>
    <w:uiPriority w:val="0"/>
    <w:rPr>
      <w:rFonts w:asciiTheme="majorHAnsi" w:hAnsiTheme="majorHAnsi" w:eastAsiaTheme="majorEastAsia" w:cstheme="majorBidi"/>
      <w:b/>
      <w:bCs/>
      <w:kern w:val="2"/>
      <w:sz w:val="32"/>
      <w:szCs w:val="32"/>
    </w:rPr>
  </w:style>
  <w:style w:type="character" w:customStyle="1" w:styleId="18">
    <w:name w:val="bookmark-item"/>
    <w:basedOn w:val="13"/>
    <w:qFormat/>
    <w:uiPriority w:val="0"/>
  </w:style>
  <w:style w:type="character" w:customStyle="1" w:styleId="19">
    <w:name w:val="页眉 字符"/>
    <w:basedOn w:val="13"/>
    <w:link w:val="7"/>
    <w:qFormat/>
    <w:uiPriority w:val="0"/>
    <w:rPr>
      <w:rFonts w:ascii="Times New Roman" w:hAnsi="Times New Roman" w:eastAsia="宋体" w:cs="Times New Roman"/>
      <w:kern w:val="2"/>
      <w:sz w:val="18"/>
      <w:szCs w:val="18"/>
    </w:rPr>
  </w:style>
  <w:style w:type="character" w:customStyle="1" w:styleId="20">
    <w:name w:val="页脚 字符"/>
    <w:basedOn w:val="13"/>
    <w:link w:val="6"/>
    <w:qFormat/>
    <w:uiPriority w:val="0"/>
    <w:rPr>
      <w:rFonts w:ascii="Times New Roman" w:hAnsi="Times New Roman" w:eastAsia="宋体" w:cs="Times New Roman"/>
      <w:kern w:val="2"/>
      <w:sz w:val="18"/>
      <w:szCs w:val="18"/>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2970</Words>
  <Characters>3536</Characters>
  <Lines>27</Lines>
  <Paragraphs>7</Paragraphs>
  <TotalTime>83</TotalTime>
  <ScaleCrop>false</ScaleCrop>
  <LinksUpToDate>false</LinksUpToDate>
  <CharactersWithSpaces>3671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2023-05-17T13:20:00Z</dcterms:created>
  <dc:creator>Administrator</dc:creator>
  <cp:lastModifiedBy>岁月不待人</cp:lastModifiedBy>
  <cp:lastPrinted>2025-03-17T17:38:00Z</cp:lastPrinted>
  <dcterms:modified xsi:type="dcterms:W3CDTF">2025-06-18T07:02:56Z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5B708ADEF5E04FE58C21D53F550979FD_13</vt:lpwstr>
  </property>
  <property fmtid="{D5CDD505-2E9C-101B-9397-08002B2CF9AE}" pid="4" name="KSOTemplateDocerSaveRecord">
    <vt:lpwstr>eyJoZGlkIjoiYzlkZjQxMzQ0YjM4MmI2NWIxNmRhNDM3YjkyNTE1ZmMiLCJ1c2VySWQiOiIzNjg5NjU4MjkifQ==</vt:lpwstr>
  </property>
</Properties>
</file>