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420" w:lineRule="exact"/>
        <w:jc w:val="center"/>
        <w:textAlignment w:val="auto"/>
        <w:rPr>
          <w:rFonts w:ascii="华文中宋" w:hAnsi="华文中宋" w:eastAsia="华文中宋"/>
          <w:sz w:val="40"/>
          <w:szCs w:val="40"/>
        </w:rPr>
      </w:pPr>
      <w:bookmarkStart w:id="0" w:name="_Toc35393809"/>
      <w:bookmarkStart w:id="1" w:name="_Toc28359022"/>
      <w:r>
        <w:rPr>
          <w:rFonts w:hint="eastAsia" w:ascii="华文中宋" w:hAnsi="华文中宋" w:eastAsia="华文中宋"/>
          <w:sz w:val="40"/>
          <w:szCs w:val="40"/>
        </w:rPr>
        <w:t>中标结果公告</w:t>
      </w:r>
      <w:bookmarkEnd w:id="0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项目编号：</w:t>
      </w:r>
      <w:r>
        <w:rPr>
          <w:rFonts w:hint="eastAsia" w:ascii="宋体" w:hAnsi="宋体" w:cs="宋体"/>
          <w:b/>
          <w:bCs/>
          <w:sz w:val="28"/>
          <w:lang w:val="en-US" w:eastAsia="zh-CN"/>
        </w:rPr>
        <w:t>XJWSH(GK)2022-19号</w:t>
      </w:r>
      <w:r>
        <w:rPr>
          <w:rFonts w:hint="eastAsia" w:ascii="宋体" w:hAnsi="宋体" w:cs="宋体"/>
          <w:b/>
          <w:bCs/>
          <w:sz w:val="28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680" w:hanging="1680" w:hangingChars="600"/>
        <w:textAlignment w:val="auto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新疆维吾尔自治区喀什市畜禽粪污资源化利用整县推进项目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供应商名称：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四川为民蜀光科技有限公司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959" w:leftChars="266" w:hanging="1400" w:hangingChars="500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供应商地址：</w:t>
      </w:r>
      <w:r>
        <w:rPr>
          <w:rFonts w:hint="eastAsia" w:ascii="仿宋" w:hAnsi="仿宋" w:eastAsia="仿宋"/>
          <w:sz w:val="28"/>
          <w:szCs w:val="28"/>
          <w:lang w:eastAsia="zh-CN"/>
        </w:rPr>
        <w:t>成都市蒲江县鹤山镇工业北路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301号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中标金额：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23137600.00元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主要标的信息</w:t>
      </w:r>
    </w:p>
    <w:tbl>
      <w:tblPr>
        <w:tblStyle w:val="10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88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货物类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1959" w:leftChars="266" w:hanging="1400" w:hangingChars="500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名称：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畜禽粪污资源化设备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1959" w:leftChars="266" w:hanging="1400" w:hangingChars="500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品牌：详见投标文件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1959" w:leftChars="266" w:hanging="1400" w:hangingChars="500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数量：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1959" w:leftChars="266" w:hanging="1400" w:hangingChars="500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单价：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23137600.00元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评审专家名单：聂华峰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、王维</w:t>
      </w:r>
      <w:r>
        <w:rPr>
          <w:rFonts w:hint="eastAsia" w:ascii="黑体" w:hAnsi="黑体" w:eastAsia="黑体"/>
          <w:sz w:val="28"/>
          <w:szCs w:val="28"/>
        </w:rPr>
        <w:t>、刘红、蔡桂梅、吴云虎</w:t>
      </w:r>
      <w:r>
        <w:rPr>
          <w:rFonts w:hint="eastAsia" w:ascii="黑体" w:hAnsi="黑体" w:eastAsia="黑体"/>
          <w:sz w:val="28"/>
          <w:szCs w:val="28"/>
          <w:lang w:eastAsia="zh-CN"/>
        </w:rPr>
        <w:t>，万妍，惠志亮。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代理服务收费标准及金额：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参照国家发改价格[2015]299号文收取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ascii="黑体" w:hAnsi="黑体" w:eastAsia="黑体"/>
          <w:sz w:val="28"/>
          <w:szCs w:val="28"/>
        </w:rPr>
      </w:pPr>
      <w:bookmarkStart w:id="10" w:name="_GoBack"/>
      <w:bookmarkEnd w:id="10"/>
      <w:r>
        <w:rPr>
          <w:rFonts w:hint="eastAsia" w:ascii="黑体" w:hAnsi="黑体" w:eastAsia="黑体"/>
          <w:sz w:val="28"/>
          <w:szCs w:val="28"/>
        </w:rPr>
        <w:t>七、公告期限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凡对本次公告内容提出询问，请按以下方式联系。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bookmarkStart w:id="2" w:name="_Toc35393806"/>
      <w:bookmarkStart w:id="3" w:name="_Toc35393637"/>
      <w:bookmarkStart w:id="4" w:name="_Toc28359019"/>
      <w:bookmarkStart w:id="5" w:name="_Toc28359096"/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1.采购人信息</w:t>
      </w:r>
      <w:bookmarkEnd w:id="2"/>
      <w:bookmarkEnd w:id="3"/>
      <w:bookmarkEnd w:id="4"/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 xml:space="preserve">名    称：喀什市农业农村局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 xml:space="preserve">联系方式：15276075332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2.采购代理机构信息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名    称：新疆万士和项目管理有限公司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地　　址：新疆喀什市帕依纳普路251号1幢5层5003室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联系方式：18199536585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bookmarkStart w:id="6" w:name="_Toc35393808"/>
      <w:bookmarkStart w:id="7" w:name="_Toc28359021"/>
      <w:bookmarkStart w:id="8" w:name="_Toc35393639"/>
      <w:bookmarkStart w:id="9" w:name="_Toc28359098"/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3.项目联系方式</w:t>
      </w:r>
      <w:bookmarkEnd w:id="6"/>
      <w:bookmarkEnd w:id="7"/>
      <w:bookmarkEnd w:id="8"/>
      <w:bookmarkEnd w:id="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 xml:space="preserve">项目联系人：李向阳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电　 　 话：18199536585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2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abstractNum w:abstractNumId="1">
    <w:nsid w:val="47C0C931"/>
    <w:multiLevelType w:val="singleLevel"/>
    <w:tmpl w:val="47C0C931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C678DA1"/>
    <w:multiLevelType w:val="singleLevel"/>
    <w:tmpl w:val="5C678DA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xYzMwNTE4MDk0ODlhMmNiYmZjMzE2ZDAwZDg4MTkifQ=="/>
  </w:docVars>
  <w:rsids>
    <w:rsidRoot w:val="78706F81"/>
    <w:rsid w:val="000D7447"/>
    <w:rsid w:val="06FD3D44"/>
    <w:rsid w:val="07115DB5"/>
    <w:rsid w:val="076832B7"/>
    <w:rsid w:val="09CF1F8E"/>
    <w:rsid w:val="0A894972"/>
    <w:rsid w:val="0AC74D2D"/>
    <w:rsid w:val="0C0F24F1"/>
    <w:rsid w:val="0D6930DC"/>
    <w:rsid w:val="0E3339B5"/>
    <w:rsid w:val="0EBD11E1"/>
    <w:rsid w:val="0F6859A7"/>
    <w:rsid w:val="123A29F6"/>
    <w:rsid w:val="175B12FA"/>
    <w:rsid w:val="188F07A9"/>
    <w:rsid w:val="19B968F6"/>
    <w:rsid w:val="1AA72BF2"/>
    <w:rsid w:val="1C3C5703"/>
    <w:rsid w:val="232E3EB1"/>
    <w:rsid w:val="276A7481"/>
    <w:rsid w:val="27AB268E"/>
    <w:rsid w:val="29A529F3"/>
    <w:rsid w:val="2AE733B9"/>
    <w:rsid w:val="2B5771DB"/>
    <w:rsid w:val="2F0957D2"/>
    <w:rsid w:val="30D563FC"/>
    <w:rsid w:val="34413070"/>
    <w:rsid w:val="36C85C39"/>
    <w:rsid w:val="381800C3"/>
    <w:rsid w:val="39287934"/>
    <w:rsid w:val="3ACD289A"/>
    <w:rsid w:val="3DE3447E"/>
    <w:rsid w:val="3E842D9B"/>
    <w:rsid w:val="458457C1"/>
    <w:rsid w:val="4CB14A00"/>
    <w:rsid w:val="54CA318A"/>
    <w:rsid w:val="56220DA3"/>
    <w:rsid w:val="579824EC"/>
    <w:rsid w:val="57F00F68"/>
    <w:rsid w:val="58426D4C"/>
    <w:rsid w:val="5F972296"/>
    <w:rsid w:val="62616837"/>
    <w:rsid w:val="63162AEA"/>
    <w:rsid w:val="69FA7C16"/>
    <w:rsid w:val="6D237483"/>
    <w:rsid w:val="749C1284"/>
    <w:rsid w:val="76004D4B"/>
    <w:rsid w:val="7605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5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6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Normal (Web)"/>
    <w:basedOn w:val="1"/>
    <w:next w:val="8"/>
    <w:qFormat/>
    <w:uiPriority w:val="0"/>
    <w:pPr>
      <w:spacing w:before="100" w:beforeAutospacing="1" w:after="100" w:afterAutospacing="1"/>
    </w:pPr>
    <w:rPr>
      <w:rFonts w:ascii="宋体"/>
      <w:sz w:val="18"/>
      <w:szCs w:val="18"/>
      <w:lang w:val="en-US" w:eastAsia="zh-CN" w:bidi="ar-SA"/>
    </w:rPr>
  </w:style>
  <w:style w:type="paragraph" w:customStyle="1" w:styleId="8">
    <w:name w:val="目录 41"/>
    <w:next w:val="1"/>
    <w:qFormat/>
    <w:uiPriority w:val="0"/>
    <w:pPr>
      <w:wordWrap w:val="0"/>
      <w:ind w:left="12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table" w:styleId="10">
    <w:name w:val="Table Grid"/>
    <w:basedOn w:val="9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标题 5（有编号）（绿盟科技）"/>
    <w:basedOn w:val="1"/>
    <w:next w:val="13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13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337</Words>
  <Characters>412</Characters>
  <Lines>0</Lines>
  <Paragraphs>0</Paragraphs>
  <TotalTime>16</TotalTime>
  <ScaleCrop>false</ScaleCrop>
  <LinksUpToDate>false</LinksUpToDate>
  <CharactersWithSpaces>453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2020-09-09T11:26:00Z</dcterms:created>
  <dc:creator>123</dc:creator>
  <cp:lastModifiedBy>;</cp:lastModifiedBy>
  <cp:lastPrinted>2021-01-11T10:09:00Z</cp:lastPrinted>
  <dcterms:modified xsi:type="dcterms:W3CDTF">2022-10-08T03:17:04Z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AD6957DFDBBF43079FE3DCC0976869C1</vt:lpwstr>
  </property>
</Properties>
</file>