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1D04B">
      <w:pPr>
        <w:numPr>
          <w:numId w:val="0"/>
        </w:numPr>
        <w:spacing w:line="360" w:lineRule="auto"/>
        <w:ind w:firstLine="3534" w:firstLineChars="800"/>
        <w:jc w:val="both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采购需求</w:t>
      </w:r>
    </w:p>
    <w:p w14:paraId="777A2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一、项目名称：拜城产业园区消防救援站消防装备器材购置</w:t>
      </w:r>
    </w:p>
    <w:p w14:paraId="62DD5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二、采购内容：</w:t>
      </w:r>
      <w:bookmarkStart w:id="0" w:name="OLE_LINK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购买</w:t>
      </w:r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1批消防专用常规器材、特种装备和通信器材（详见清单）。</w:t>
      </w:r>
    </w:p>
    <w:p w14:paraId="15048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三、对供应商的资质要求：无</w:t>
      </w:r>
    </w:p>
    <w:p w14:paraId="223A3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四、该项目面向中小企业，所属行业为工业，采购人代表参与评标，推荐中标候选人3家，非进口产品。</w:t>
      </w:r>
    </w:p>
    <w:p w14:paraId="33A37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五、履约保证金：无</w:t>
      </w:r>
    </w:p>
    <w:p w14:paraId="701E3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六、投标保证金：采购项目预算的2%。</w:t>
      </w:r>
    </w:p>
    <w:p w14:paraId="3BA55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七、合同签订：公示结束后，在无投诉质疑的情况下，30天之内签订，如不按时签订视为拒绝和采购人签订合同，如属于无正当理由的，按《政府采购法》相关条款进行行政处罚，给采购人造成损失的，将</w:t>
      </w:r>
      <w:r>
        <w:rPr>
          <w:rFonts w:hint="eastAsia" w:ascii="仿宋" w:hAnsi="仿宋" w:eastAsia="仿宋" w:cs="仿宋"/>
          <w:sz w:val="30"/>
          <w:szCs w:val="30"/>
        </w:rPr>
        <w:t>承担相应的责任。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签订合同时需要提供</w:t>
      </w:r>
      <w:bookmarkStart w:id="1" w:name="OLE_LINK4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厂家的授权委托书</w:t>
      </w:r>
      <w:bookmarkEnd w:id="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439859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八、付款方式：合同签订后支付30%；供货完成后支付70%。</w:t>
      </w:r>
    </w:p>
    <w:p w14:paraId="7A7A8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九、供货：合同签订后40天内完成供货。</w:t>
      </w:r>
    </w:p>
    <w:p w14:paraId="05D8E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十、履约要求：</w:t>
      </w:r>
    </w:p>
    <w:p w14:paraId="37275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提供的货物应符合合同约定的品牌、规格型号、技术性能、配置、质量、数量等要求。质量要求不明确的，按照强制性国家标准履行；没有强制性国家标准的，按照推荐性国家标准履行；没有推荐性国家标准的，按照行业标准履行；没有国家标准、行业标准的，按照通常标准或者符合合同目的的特定标准履行。</w:t>
      </w:r>
    </w:p>
    <w:p w14:paraId="10788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2.采用中华人民共和国法定计量单位。</w:t>
      </w:r>
    </w:p>
    <w:p w14:paraId="0BEE4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3.乙方所提供的货物应符合国家有关安全、环保、卫生的规定。</w:t>
      </w:r>
    </w:p>
    <w:p w14:paraId="1E79F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4.乙方应向甲方提交所提供货物的技术文件，包括提供国家级检测机构（第三方）的检测报告和认证证书、厂家的授权委托书。</w:t>
      </w:r>
    </w:p>
    <w:p w14:paraId="771E1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一、验收标准：货物运抵采购项目交付的地点并安装、调试完成后，采购人将组织验收，由采购人组织验收小组，对货物的数量、外观、质量、安全、功能及性能等进行验收，项目验收依据为采购合同、招标文件、投标文件和国家或行业相关验收规范。经验收小组测试验收合格的，双方签署质量验收报告，视为产品验收合格，验收合格时间以质量验收报告上记载的时间为准。</w:t>
      </w:r>
    </w:p>
    <w:p w14:paraId="088966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B2C39"/>
    <w:rsid w:val="00544619"/>
    <w:rsid w:val="356E2833"/>
    <w:rsid w:val="721B2C39"/>
    <w:rsid w:val="793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2025-05-22T12:00:00Z</dcterms:created>
  <dc:creator>R.r</dc:creator>
  <cp:lastModifiedBy>R.r</cp:lastModifiedBy>
  <dcterms:modified xsi:type="dcterms:W3CDTF">2025-05-22T12:08:51Z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A0D2C59A776B433A999F2A13CB2A2FC8_11</vt:lpwstr>
  </property>
  <property fmtid="{D5CDD505-2E9C-101B-9397-08002B2CF9AE}" pid="4" name="KSOTemplateDocerSaveRecord">
    <vt:lpwstr>eyJoZGlkIjoiMzI5Mjk1NzkzY2QwM2EzYzYwNDYyOWU4ZDQ2YzYzZDYiLCJ1c2VySWQiOiI0ODQ1OTM5MjUifQ==</vt:lpwstr>
  </property>
</Properties>
</file>