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06" w:type="dxa"/>
        <w:jc w:val="center"/>
        <w:tblCellSpacing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val="en-US" w:eastAsia="zh-CN"/>
              </w:rPr>
              <w:t>温宿县吐木秀克镇人民政府挖掘装载机、拖拉机采购项目三次询价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  <w:lang w:eastAsia="zh-CN"/>
              </w:rPr>
              <w:t>废标公告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spacing w:before="120" w:after="120" w:line="4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项目编号：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WS[2020]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3681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号-00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</w:p>
    <w:p>
      <w:pPr>
        <w:widowControl/>
        <w:spacing w:line="4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二、项目名称：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挖掘装载机、拖拉机采购项目</w:t>
      </w:r>
    </w:p>
    <w:p>
      <w:pPr>
        <w:widowControl/>
        <w:spacing w:line="460" w:lineRule="exact"/>
        <w:ind w:firstLine="640" w:firstLineChars="200"/>
        <w:rPr>
          <w:rFonts w:hint="eastAsia" w:ascii="仿宋" w:hAnsi="仿宋" w:eastAsia="仿宋" w:cs="Arial"/>
          <w:color w:val="000000"/>
          <w:spacing w:val="6"/>
          <w:kern w:val="0"/>
          <w:sz w:val="36"/>
          <w:szCs w:val="36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三、采购人名称：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温宿县吐木秀克镇人民政府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四、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采购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机构名称：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温宿县政务服务和公共资源交易中心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五、采购方式：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询价采购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六、公告发布日期：20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七、开标日期：20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20" w:after="120" w:line="578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八、废标原因：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投标截止时间不足三家，不满足开标条件，此项目作废标处理。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hint="eastAsia" w:ascii="仿宋" w:hAnsi="仿宋" w:eastAsia="仿宋" w:cs="宋体"/>
          <w:color w:val="76767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九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联系电话：0997-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4028095</w:t>
      </w:r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767676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before="120" w:after="120" w:line="460" w:lineRule="exact"/>
        <w:ind w:firstLine="640" w:firstLineChars="200"/>
        <w:jc w:val="left"/>
        <w:rPr>
          <w:rFonts w:ascii="仿宋" w:hAnsi="仿宋" w:eastAsia="仿宋" w:cs="宋体"/>
          <w:color w:val="767676"/>
          <w:kern w:val="0"/>
          <w:sz w:val="32"/>
          <w:szCs w:val="32"/>
        </w:rPr>
      </w:pPr>
    </w:p>
    <w:p>
      <w:pPr>
        <w:widowControl/>
        <w:shd w:val="clear" w:color="auto" w:fill="FFFFFF"/>
        <w:spacing w:before="120" w:after="120" w:line="460" w:lineRule="exact"/>
        <w:ind w:firstLine="1600" w:firstLineChars="5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温宿县政务服务和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公共资源交易中心</w:t>
      </w:r>
    </w:p>
    <w:p>
      <w:pPr>
        <w:widowControl/>
        <w:shd w:val="clear" w:color="auto" w:fill="FFFFFF"/>
        <w:spacing w:before="120" w:after="120" w:line="460" w:lineRule="exact"/>
        <w:ind w:firstLine="3520" w:firstLineChars="11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722C"/>
    <w:multiLevelType w:val="singleLevel"/>
    <w:tmpl w:val="1A1572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83"/>
    <w:rsid w:val="0009193A"/>
    <w:rsid w:val="000A5760"/>
    <w:rsid w:val="000C6A73"/>
    <w:rsid w:val="0015690D"/>
    <w:rsid w:val="001D4D32"/>
    <w:rsid w:val="001E78DF"/>
    <w:rsid w:val="001F27B3"/>
    <w:rsid w:val="00283D56"/>
    <w:rsid w:val="002A303B"/>
    <w:rsid w:val="00333A88"/>
    <w:rsid w:val="004C1428"/>
    <w:rsid w:val="00536D28"/>
    <w:rsid w:val="00563E6E"/>
    <w:rsid w:val="005F5EA9"/>
    <w:rsid w:val="006039CB"/>
    <w:rsid w:val="0067210E"/>
    <w:rsid w:val="0067490D"/>
    <w:rsid w:val="00684CFA"/>
    <w:rsid w:val="007C1EB7"/>
    <w:rsid w:val="008028A4"/>
    <w:rsid w:val="008159C0"/>
    <w:rsid w:val="008301B8"/>
    <w:rsid w:val="008763EF"/>
    <w:rsid w:val="00891A28"/>
    <w:rsid w:val="00984026"/>
    <w:rsid w:val="009D7477"/>
    <w:rsid w:val="00B87C41"/>
    <w:rsid w:val="00B90857"/>
    <w:rsid w:val="00BE0482"/>
    <w:rsid w:val="00C94521"/>
    <w:rsid w:val="00CF2C73"/>
    <w:rsid w:val="00D16D21"/>
    <w:rsid w:val="00D260ED"/>
    <w:rsid w:val="00E323FD"/>
    <w:rsid w:val="00F450BA"/>
    <w:rsid w:val="00F5174E"/>
    <w:rsid w:val="00F61C83"/>
    <w:rsid w:val="01973567"/>
    <w:rsid w:val="039164B6"/>
    <w:rsid w:val="0EA63A12"/>
    <w:rsid w:val="14F5706C"/>
    <w:rsid w:val="19A12AEF"/>
    <w:rsid w:val="2A396C9B"/>
    <w:rsid w:val="2C8E4DF5"/>
    <w:rsid w:val="365C564F"/>
    <w:rsid w:val="40E939E4"/>
    <w:rsid w:val="4140502A"/>
    <w:rsid w:val="5B067B44"/>
    <w:rsid w:val="6F0F621E"/>
    <w:rsid w:val="744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3</TotalTime>
  <ScaleCrop>false</ScaleCrop>
  <LinksUpToDate>false</LinksUpToDate>
  <CharactersWithSpaces>242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2018-04-16T03:32:00Z</dcterms:created>
  <dc:creator>Administrator</dc:creator>
  <cp:lastModifiedBy>Administrator</cp:lastModifiedBy>
  <dcterms:modified xsi:type="dcterms:W3CDTF">2020-11-04T08:45:59Z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