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1737">
      <w:pPr>
        <w:pStyle w:val="5"/>
        <w:numPr>
          <w:ilvl w:val="0"/>
          <w:numId w:val="0"/>
        </w:numPr>
        <w:spacing w:line="360" w:lineRule="auto"/>
        <w:ind w:left="480" w:leftChars="0" w:hanging="480" w:firstLineChars="0"/>
        <w:rPr>
          <w:rStyle w:val="6"/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/>
          <w:b/>
          <w:bCs/>
          <w:sz w:val="24"/>
          <w:szCs w:val="24"/>
        </w:rPr>
        <w:t>服务要求</w:t>
      </w:r>
      <w:r>
        <w:rPr>
          <w:rStyle w:val="6"/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 w14:paraId="326AE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①玻璃光亮、无污点、无划痕、无尘土。</w:t>
      </w:r>
    </w:p>
    <w:p w14:paraId="067A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②边框干净、无污渍。</w:t>
      </w:r>
    </w:p>
    <w:p w14:paraId="4741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③地面（地毯）无水痕、无污点。</w:t>
      </w:r>
    </w:p>
    <w:p w14:paraId="3451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地板打蜡的质量标准：</w:t>
      </w:r>
    </w:p>
    <w:p w14:paraId="308E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①地面清洗干净、无残余旧蜡、无杂物、无污迹。</w:t>
      </w:r>
    </w:p>
    <w:p w14:paraId="5122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②墙面、脚踢线及室内摆放物干净、无溅洒污点。</w:t>
      </w:r>
    </w:p>
    <w:p w14:paraId="639F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③打蜡均匀、碎厚适当；边角无杂物、无头发。</w:t>
      </w:r>
    </w:p>
    <w:p w14:paraId="3D549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④蜡面光亮无留痕、无黄斑，整体一致。</w:t>
      </w:r>
    </w:p>
    <w:p w14:paraId="20E23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办公区域清洁标准：</w:t>
      </w:r>
    </w:p>
    <w:p w14:paraId="7EC7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①各办公设施完好无损。</w:t>
      </w:r>
    </w:p>
    <w:p w14:paraId="033B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②桌面干净无污渍、无尘土，电脑、电话无污迹；文件柜干净无尘。</w:t>
      </w:r>
    </w:p>
    <w:p w14:paraId="031D7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③屏风板完好整齐；布面干净无污迹无破损。</w:t>
      </w:r>
    </w:p>
    <w:p w14:paraId="2CBB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④玻璃、窗框无手印、无尘土；窗帘悬挂整齐。</w:t>
      </w:r>
    </w:p>
    <w:p w14:paraId="1B34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⑤椅子布面干净无污迹无尘，椅子腿干净无尘，摆放整齐。</w:t>
      </w:r>
    </w:p>
    <w:p w14:paraId="418C8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⑥垃圾桶干净无污；垃圾及时清倒；垃圾袋及时更换。</w:t>
      </w:r>
    </w:p>
    <w:p w14:paraId="102BB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⑦墙面、踢脚线、消火栓完好无损，无污迹、无尘土。卫生清理：</w:t>
      </w:r>
    </w:p>
    <w:p w14:paraId="7B74F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（1）保洁服务原则：清洁消毒与养护相结合；及时性与隐密性相结合；分工协助与多重保障相结合；计划性与改良性、应急性相结合。</w:t>
      </w:r>
    </w:p>
    <w:p w14:paraId="5C684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（2）保洁服务目标：卫生清洁率达到100%；卫生保洁率达到99%；垃圾做到日产日清，处理过程环保化；保洁服务满意度不得低于95%。</w:t>
      </w:r>
    </w:p>
    <w:p w14:paraId="3363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（3）环境清洁服务内容：</w:t>
      </w:r>
    </w:p>
    <w:p w14:paraId="00F90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①医院内公共场所、卫生间及栏杆设施的清洁维护，保持该部位干净、明亮，地面无灰尘。</w:t>
      </w:r>
    </w:p>
    <w:p w14:paraId="64C73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②电梯门、轿厢、玻璃、门窗、楼体、天花板、墙面、地面等部位的卫生清洁及随时维护。</w:t>
      </w:r>
    </w:p>
    <w:p w14:paraId="1A79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③生活垃圾日产日清，垃圾桶摆放整齐、外观干净。</w:t>
      </w:r>
    </w:p>
    <w:p w14:paraId="5CC8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④医院生活垃圾和医疗垃圾集中收集处理及垃圾转运的管理，每天两次（早上、下午）收取各科室的垃圾（包括医疗废弃物），送至指定地点。</w:t>
      </w:r>
    </w:p>
    <w:p w14:paraId="0F3B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⑤病房、门诊部、办公区域所有室外卫生（包括绿化带）随时保洁。</w:t>
      </w:r>
    </w:p>
    <w:p w14:paraId="24E7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⑥用规范配置消毒水擦拭操作台、床头柜、衣柜、设备带等。</w:t>
      </w:r>
    </w:p>
    <w:p w14:paraId="7A23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⑦每天保洁员检查公共场所电灯、电扇、水龙头是否关闭，公共设施是否损坏。</w:t>
      </w:r>
    </w:p>
    <w:p w14:paraId="74B4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⑧医院庭院、外墙、玻璃清洗和绿化地带的清洁、维护。</w:t>
      </w:r>
    </w:p>
    <w:p w14:paraId="0F2F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⑨医院内不锈钢设施专业护理、抛光、上不锈钢油。铝合金等采用特用护理剂，定期擦试，保持光洁。</w:t>
      </w:r>
    </w:p>
    <w:p w14:paraId="33B26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⑩医院内大理石进行抛光、去蜡、上蜡护理等工作。</w:t>
      </w:r>
    </w:p>
    <w:p w14:paraId="1B0E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⑪各接待会议厅环境的日常清洁维护工作。</w:t>
      </w:r>
    </w:p>
    <w:p w14:paraId="658F9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（4）环境消毒内容：</w:t>
      </w:r>
    </w:p>
    <w:p w14:paraId="5EE1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①根据季节和具体情况配合医院完成各类环境消毒任务；</w:t>
      </w:r>
    </w:p>
    <w:p w14:paraId="0E75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②楼道、办公室、病房内清洁及消毒；</w:t>
      </w:r>
    </w:p>
    <w:p w14:paraId="176D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③公共卫生间、垃圾桶卫生清理及消毒；</w:t>
      </w:r>
    </w:p>
    <w:p w14:paraId="2A16C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④电梯及电梯厅检查及消毒；</w:t>
      </w:r>
    </w:p>
    <w:p w14:paraId="4F29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⑤其他公共部位清洁消毒。</w:t>
      </w:r>
    </w:p>
    <w:p w14:paraId="17E04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（5）清洁服务与管理目标要求</w:t>
      </w:r>
    </w:p>
    <w:p w14:paraId="4082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①室外场地达到“六无”（无沙土、无烟头、无纸屑、无垃圾、无杂草、无塑料袋）。</w:t>
      </w:r>
    </w:p>
    <w:p w14:paraId="6D8B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②室内场所做到“三保”（地板保洁、天面保光、门窗保亮）。</w:t>
      </w:r>
    </w:p>
    <w:p w14:paraId="1388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③卫生间做到“四无”（无污垢、无臭味、无尘埃、无蛛网）、“五洁”（洗手盆、蓄水池、尿池、厕坑等冲洗清洁）、“二净”（门板、玻璃擦拭干净）。</w:t>
      </w:r>
    </w:p>
    <w:p w14:paraId="48923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（6）清洁卫生及消毒的服务质量标准</w:t>
      </w:r>
    </w:p>
    <w:p w14:paraId="583E9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清洁卫生服务质量总标准：</w:t>
      </w:r>
    </w:p>
    <w:p w14:paraId="1A4A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①使用人对环境卫生的有效投诉，每周小于一次；</w:t>
      </w:r>
    </w:p>
    <w:p w14:paraId="6E9FE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②环境清洁/保洁，每周发现不符合项小于或等于3次；</w:t>
      </w:r>
    </w:p>
    <w:p w14:paraId="7939C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③环境清洁消毒消杀，每周发现不符合项小于或等于5次；</w:t>
      </w:r>
    </w:p>
    <w:p w14:paraId="0F3AE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④环境清洁/保洁/消毒/消杀及时率95%；</w:t>
      </w:r>
    </w:p>
    <w:p w14:paraId="56C1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⑤环境作业、重大安全事故发生率为0；</w:t>
      </w:r>
    </w:p>
    <w:p w14:paraId="69E38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⑥急诊科、门诊部、产科、麻醉科、手术室、重症医学科及其他特殊科室安排专人24小时清洁消毒。</w:t>
      </w:r>
    </w:p>
    <w:p w14:paraId="47F3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卫生间清洁标准：</w:t>
      </w:r>
    </w:p>
    <w:p w14:paraId="251E5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①卫生间的门要求洁净，无手印、无黑点、污渍，门缝及闭门器无尘土。</w:t>
      </w:r>
    </w:p>
    <w:p w14:paraId="00091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②玻璃镜面保持光亮，无水点、水渍，无手印。</w:t>
      </w:r>
    </w:p>
    <w:p w14:paraId="540B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③台面、洗手盆、水龙头、皂液盒要求无污物、无水渍、无杂物。</w:t>
      </w:r>
    </w:p>
    <w:p w14:paraId="16E6B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④瓷砖墙面、隔断板、隔断门要保证无污迹、无尘土、无纸屑。</w:t>
      </w:r>
    </w:p>
    <w:p w14:paraId="1EF02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⑤马桶及坐垫、底盘后侧墙面、便池、小便池上下内外要求保持干净、无黄垢、无毛发、无杂物、光亮白洁。</w:t>
      </w:r>
    </w:p>
    <w:p w14:paraId="3DBEE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⑥压水杆、冲水阀及不锈钢扶手、电镀件保持无水迹、无水印、无污染、光亮如新。</w:t>
      </w:r>
    </w:p>
    <w:p w14:paraId="15DA8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⑦地面保持干净光洁，边角无杂物、无污迹、无水迹。</w:t>
      </w:r>
    </w:p>
    <w:p w14:paraId="7D374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⑧垃圾及时清倒，不得过半，垃圾袋及时更换，垃圾桶内壁及桶后墙面要保持无污迹。</w:t>
      </w:r>
    </w:p>
    <w:p w14:paraId="2517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⑨排风口、灯罩、天花板保证无尘土、无污迹。</w:t>
      </w:r>
    </w:p>
    <w:p w14:paraId="7C1C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⑩卫生间内空气清新无异味。</w:t>
      </w:r>
    </w:p>
    <w:p w14:paraId="10B6C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⑪卫生间内各种设备完好无损，发现损坏及时报修。</w:t>
      </w:r>
    </w:p>
    <w:p w14:paraId="77C3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玻璃清洗的质量标准：</w:t>
      </w:r>
    </w:p>
    <w:p w14:paraId="1BADB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</w:p>
    <w:p w14:paraId="2AA5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（7）文件柜、展示柜、书架，各打印、复印设备无尘土、无污迹。</w:t>
      </w:r>
    </w:p>
    <w:p w14:paraId="4F067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（8）区域地毯干净无污迹、无尘土、无杂物、无破损现象。</w:t>
      </w:r>
    </w:p>
    <w:p w14:paraId="35D8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（9）各绿色植物、花盆内无杂物，盆体无尘、无污渍。</w:t>
      </w:r>
    </w:p>
    <w:p w14:paraId="3AACA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地毯清洗质量标准：</w:t>
      </w:r>
    </w:p>
    <w:p w14:paraId="1900A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①清洗前的吸尘工作认真全面。</w:t>
      </w:r>
    </w:p>
    <w:p w14:paraId="7518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②移动物品井然有序；回归原位无损毁。</w:t>
      </w:r>
    </w:p>
    <w:p w14:paraId="6588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③重点污渍刷洗干净、效果好。</w:t>
      </w:r>
    </w:p>
    <w:p w14:paraId="7EDF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④清洗地毯彻底、全面无遗漏地块。</w:t>
      </w:r>
    </w:p>
    <w:p w14:paraId="7250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⑤表面无污渍、无杂物平滑有弹性。</w:t>
      </w:r>
    </w:p>
    <w:p w14:paraId="72C3E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⑥地毯光泽好、无损伤无褪色。</w:t>
      </w:r>
    </w:p>
    <w:p w14:paraId="0F4A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开水间的清洁标准：</w:t>
      </w:r>
    </w:p>
    <w:p w14:paraId="56774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①饮水机时刻保证有水，且机身干净；机身机出水口处干净无污点；水槽内无污水、残渣并干净整洁。</w:t>
      </w:r>
    </w:p>
    <w:p w14:paraId="239B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②各种饮品、纸巾、纸杯摆放有序且台面干净、平滑无杂物、无水渍。</w:t>
      </w:r>
    </w:p>
    <w:p w14:paraId="0C42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③水龙头、水池内干净、光亮无污物，地板干净、无污物、无污渍。</w:t>
      </w:r>
    </w:p>
    <w:p w14:paraId="44B6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④墙面、踢脚板各电源插座、插板干净无污点、无污物。</w:t>
      </w:r>
    </w:p>
    <w:p w14:paraId="7E2F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⑤垃圾桶内保证垃圾不得过半，垃圾袋及时更换，垃圾桶内外干净无污物，无异味，柜子、柜门内壁干净无污、柜门时刻关闭。</w:t>
      </w:r>
    </w:p>
    <w:p w14:paraId="033F4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⑥开水间的饮水机、柜子、洗手池等设施、设备完好无损。</w:t>
      </w:r>
    </w:p>
    <w:p w14:paraId="794FA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沙发、布面刷洗的质量标准：</w:t>
      </w:r>
    </w:p>
    <w:p w14:paraId="2049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①上水均匀，布面无花斑、整体一致。</w:t>
      </w:r>
    </w:p>
    <w:p w14:paraId="76B4D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②重点污渍全面清除，干净无污。</w:t>
      </w:r>
    </w:p>
    <w:p w14:paraId="4790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③布面无损伤、无起毛、无开线。</w:t>
      </w:r>
    </w:p>
    <w:p w14:paraId="0ED8A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④扶手及底座清擦干净。</w:t>
      </w:r>
    </w:p>
    <w:p w14:paraId="7CF66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区域擦尘工作的质量标准：</w:t>
      </w:r>
    </w:p>
    <w:p w14:paraId="53F04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①桌面、台面清洁干净无污物、尘土，不凌乱。</w:t>
      </w:r>
    </w:p>
    <w:p w14:paraId="6054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②小柜子、高柜子无尘土，底部无黑道。</w:t>
      </w:r>
    </w:p>
    <w:p w14:paraId="7775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③椅子、沙发干净无尘土、无污；摆放整齐。</w:t>
      </w:r>
    </w:p>
    <w:p w14:paraId="5256F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④电话、电脑等设备无尘土、无污；摆放整齐。</w:t>
      </w:r>
    </w:p>
    <w:p w14:paraId="3C68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⑤地毯、地面干净无污、无尘土、无杂物。</w:t>
      </w:r>
    </w:p>
    <w:p w14:paraId="6022D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⑥排风口、灯罩、天花板无尘土、无污迹。</w:t>
      </w:r>
    </w:p>
    <w:p w14:paraId="1837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⑦域内窗帘拉伸整齐；玻璃无手印。</w:t>
      </w:r>
    </w:p>
    <w:p w14:paraId="0AE2C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排风口清洁工作的质量标准：</w:t>
      </w:r>
    </w:p>
    <w:p w14:paraId="6E9D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①清擦干净，内外圈无尘、无油污。</w:t>
      </w:r>
    </w:p>
    <w:p w14:paraId="6B1D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②中间小孔无尘土。</w:t>
      </w:r>
    </w:p>
    <w:p w14:paraId="25FA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③附近天花板无污染。</w:t>
      </w:r>
    </w:p>
    <w:p w14:paraId="4834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④地板、地毯上无污染灰尘。</w:t>
      </w:r>
    </w:p>
    <w:p w14:paraId="1443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灯罩的清洁质量标准：</w:t>
      </w:r>
    </w:p>
    <w:p w14:paraId="6BF67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①清洁无污、无灰尘、无手印。</w:t>
      </w:r>
    </w:p>
    <w:p w14:paraId="1F52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②整体统一，格格相同，光亮无划痕。</w:t>
      </w:r>
    </w:p>
    <w:p w14:paraId="1A9C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③灯管无灰尘、无损伤。</w:t>
      </w:r>
    </w:p>
    <w:p w14:paraId="1555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④天花板无污染，地面无尘土。</w:t>
      </w:r>
    </w:p>
    <w:p w14:paraId="46FDF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走廊的清洁质量标准：</w:t>
      </w:r>
    </w:p>
    <w:p w14:paraId="41753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①天花板、灯罩、排风口清洁干净，无尘、无污、无网状物。</w:t>
      </w:r>
    </w:p>
    <w:p w14:paraId="54B1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②墙壁及踢脚板无尘土、无手印、无污渍；墙面悬挂物干净、无尘土。</w:t>
      </w:r>
    </w:p>
    <w:p w14:paraId="08FA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③地面及边角干净无杂物、无污渍、无尘土，地板光亮，地毯清洁。</w:t>
      </w:r>
    </w:p>
    <w:p w14:paraId="481A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④走廊内摆放物品、花盆等干净、无尘土，花盆通体干净，盆内无杂物。</w:t>
      </w:r>
    </w:p>
    <w:p w14:paraId="222EE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电梯的清洁标准：</w:t>
      </w:r>
    </w:p>
    <w:p w14:paraId="60CC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①电梯门干净、无手印、无污迹；轨道干净无杂物。</w:t>
      </w:r>
    </w:p>
    <w:p w14:paraId="6F1F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②顶板、顶灯等干净无尘土。</w:t>
      </w:r>
    </w:p>
    <w:p w14:paraId="5DDB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③轿厢四壁干净无尘土、无污渍、无划痕。</w:t>
      </w:r>
    </w:p>
    <w:p w14:paraId="35F87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④地板干净无杂物、无尘土、无污渍。</w:t>
      </w:r>
    </w:p>
    <w:p w14:paraId="63EC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⑤内外按键、控盘干净无尘、无污。</w:t>
      </w:r>
    </w:p>
    <w:p w14:paraId="2E8FF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⑥轿厢内干净、无尘土。</w:t>
      </w:r>
    </w:p>
    <w:p w14:paraId="6E9B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⑦医用电梯每天在保持正常保洁基础上，每两小时消毒一次；每周采用不锈钢专业清洁剂擦拭不少于2次。</w:t>
      </w:r>
    </w:p>
    <w:p w14:paraId="374B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步行梯的清洁标准：</w:t>
      </w:r>
    </w:p>
    <w:p w14:paraId="5A96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①楼梯内的顶板及灯具、排风口无尘、无污迹。</w:t>
      </w:r>
    </w:p>
    <w:p w14:paraId="721C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②墙面及踢脚板干净无尘土、无污迹。</w:t>
      </w:r>
    </w:p>
    <w:p w14:paraId="2AB3A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③扶手、栏杆无尘土、无污渍。</w:t>
      </w:r>
    </w:p>
    <w:p w14:paraId="72C10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④平台及台阶无杂物、头发、无尘土、黑道，干净整洁。</w:t>
      </w:r>
    </w:p>
    <w:p w14:paraId="144EA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⑤楼道内无堆放杂物。</w:t>
      </w:r>
    </w:p>
    <w:p w14:paraId="4C0C2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大厅的清洁质量标准：</w:t>
      </w:r>
    </w:p>
    <w:p w14:paraId="6635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①天花板、灯罩、排风口及龙骨架干净无尘土、无污迹。</w:t>
      </w:r>
    </w:p>
    <w:p w14:paraId="5C561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②墙面及踢脚板干净、无尘土、无污渍。</w:t>
      </w:r>
    </w:p>
    <w:p w14:paraId="76F7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③玻璃门及窗体玻璃干净无手印、无污迹，窗框无尘土。</w:t>
      </w:r>
    </w:p>
    <w:p w14:paraId="6B667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④导诊台办公桌面、台面干净无尘土、污迹。</w:t>
      </w:r>
    </w:p>
    <w:p w14:paraId="42BC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⑤电脑、电话消毒彻底、干净无污。</w:t>
      </w:r>
    </w:p>
    <w:p w14:paraId="68EFA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⑥文件柜、书报架摆放整齐，干净无尘土。</w:t>
      </w:r>
    </w:p>
    <w:p w14:paraId="3129A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⑦地面及边角干净、无水迹、无尘土、污物。</w:t>
      </w:r>
    </w:p>
    <w:p w14:paraId="34CB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⑧大厅内摆放的绿植等盆体干净无尘土，绿叶无浮尘，盆内无杂物。</w:t>
      </w:r>
    </w:p>
    <w:p w14:paraId="0559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  <w:t>医疗废弃物院内转运：</w:t>
      </w:r>
    </w:p>
    <w:p w14:paraId="0A62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①涵盖医院内所有科室（门诊、住院部、手术室、检验科、病理科等）产生的各类医疗废弃物，包括感染性废物、病理性废物、损伤性废物、药物性废物、化学性废物等。</w:t>
      </w:r>
    </w:p>
    <w:p w14:paraId="6051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②配备足够数量且经过专业培训的转运人员，人员需具备危险废物处理相关知识和技能，熟悉医疗废弃物管理的法律法规和操作规范。</w:t>
      </w:r>
    </w:p>
    <w:p w14:paraId="2B858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③按照医院规定的时间和路线，定时到各科室收集医疗废弃物。收集人员需穿戴专业防护装备，使用专用收集容器和工具，确保在收集过程中不发生泄漏、遗撒等情况。</w:t>
      </w:r>
    </w:p>
    <w:p w14:paraId="08FB4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将收集的医疗废弃物通过专用通道和运输工具，安全转运至医院指定的暂存点。转运过程中要严格遵守医院的安全管理规定，防止对医院环境和人员造成污染和伤害。定期对转运工具进行清洗、消毒和维护，确保其符合卫生和安全标准。</w:t>
      </w:r>
    </w:p>
    <w:p w14:paraId="0B037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⑤转运过程中采取有效防护措施，防止医疗废弃物泄漏、溢出、扩散，杜绝二次污染。一旦发生意外事故，应立即启动应急预案，妥善处理并及时报告医院相关部门。</w:t>
      </w:r>
    </w:p>
    <w:p w14:paraId="4190C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⑥建立医疗废弃物转运人员排班档案，详细记录收集的时间、地点、使用转运车辆、交接人员等信息，确保信息的可追溯性。</w:t>
      </w:r>
    </w:p>
    <w:p w14:paraId="256F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  <w:t>宿舍及公共浴室的管理和卫生清洁：</w:t>
      </w:r>
    </w:p>
    <w:p w14:paraId="3BEEC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①配备相关工作人员，需具备良好的沟通能力和应急处理能力，熟悉宿舍及浴室管理的相关规定和流程。</w:t>
      </w:r>
    </w:p>
    <w:p w14:paraId="694C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②定时进行宿舍巡查，包括楼层、走廊、楼梯等区域，及时发现并处理安全隐患和违规行为，如私拉电线、使用大功率违规电器等；建立巡查日志。</w:t>
      </w:r>
    </w:p>
    <w:p w14:paraId="5322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③协助处理住宿人员的入住、退宿手续办理、水电费充值；及时响应并解决住宿人员提出的合理需求，如设施报修、物品借用等。</w:t>
      </w:r>
    </w:p>
    <w:p w14:paraId="2C787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④严格按照规定的开放时间准时开启和关闭浴室，确保热水供应稳定，水温适宜。非开放时间做好浴室的封闭管理，防止无关人员进入。</w:t>
      </w:r>
    </w:p>
    <w:p w14:paraId="46CB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⑤定期检查和维护浴室设施设备，包括淋浴喷头、水龙头、排水管道、通风设备等，确保设施正常运行，发现故障及时报修。</w:t>
      </w:r>
    </w:p>
    <w:p w14:paraId="7BFD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⑥每日对浴室进行深度清洁，包括地面、墙面、洗浴隔间、更衣室等区域，做到无积水、无污渍、无异味；定期对浴室进行消毒杀菌处理，保障洗浴环境的卫生安全。</w:t>
      </w:r>
    </w:p>
    <w:p w14:paraId="7FB0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  <w:t>冬季院区扫雪：</w:t>
      </w:r>
    </w:p>
    <w:p w14:paraId="22E37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①医院院区内主干道、人行道、停车场、各楼栋周边硬化等区域清冰扫雪。医院大门外侧人行道（门前三包区域），东至西部文化广场，西至医院西大门出口清冰扫雪以及原博乐市第二小学门前三包。</w:t>
      </w:r>
    </w:p>
    <w:p w14:paraId="6468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清雪人员下雪即开始到现场清扫，小雪（12小时内降雪厚度小于4CM）5小时内，中雪（12小时内降雪厚度4-8CM）10小时内，大雪（12小时内降雪厚度大于8CM）24小时内，雪停时开始计时在规定时限内，完成全部院区及门前三包区域的积雪清理，特殊情况向甲方提交纸质版报告，经甲方确认同意后，方可按特殊情况处理。</w:t>
      </w:r>
    </w:p>
    <w:p w14:paraId="5DFA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清雪区域必须干净，露出全部路面、道路标线，无冰雪、冰棱、冰包、鱼鳞片、冰雪界线，通行方便无障碍，绿化带内严禁堆放积雪，每次清雪，积雪全部外运，院区内不允许使用融雪剂等要求，接受委托方全面监督。</w:t>
      </w:r>
    </w:p>
    <w:p w14:paraId="7813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④中标方需要保证有充足的清雪人员，配备相应机械，并有专门的负责人，负责与甲方对接和人员的管理，电话24小时保持畅通，要保证凡下雪，及时安排足够的人员进行清扫。</w:t>
      </w:r>
    </w:p>
    <w:p w14:paraId="6749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⑤清雪不得损坏路面、路沿石等设施，不得毁坏树木绿篱等植物。</w:t>
      </w:r>
    </w:p>
    <w:p w14:paraId="0F30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⑥介于医院的特殊性，下雪即开始对医院主干道及人行道进行清雪，保障医院医患正常通行。</w:t>
      </w:r>
    </w:p>
    <w:p w14:paraId="66261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  <w:t>卫生单位资料收集与管理：</w:t>
      </w:r>
    </w:p>
    <w:p w14:paraId="6740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①设立专人（会电脑基本操作）根据相关规定，定期对资料进行更新，及时补充新的卫生管理资料；</w:t>
      </w:r>
    </w:p>
    <w:p w14:paraId="1BFF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②及时收集培训、卫生清理、除“四害”工作等相关资料台账；</w:t>
      </w:r>
    </w:p>
    <w:p w14:paraId="7CD3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③整理卫生行政部门、爱卫会等上级单位对本单位卫生检查的记录、评价报告、整改意见及本单位的整改落实情况报告。</w:t>
      </w:r>
    </w:p>
    <w:p w14:paraId="62472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④资料收集留存，纸质版一份、电子版一份。</w:t>
      </w:r>
    </w:p>
    <w:p w14:paraId="0B78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（10）乙方教育员工爱护医院内建筑物及室内各种设施，定期对保洁员进行培训，并留存相关培训资料。</w:t>
      </w:r>
    </w:p>
    <w:p w14:paraId="2DA7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（11）中标方人员要统一着装，衣帽整洁，佩戴本公司工作牌，进入工作现场，遵守甲方各项内部规章制度，中标方不得在发包人服务区域内未经发包人同意擅自承揽业务。</w:t>
      </w:r>
    </w:p>
    <w:p w14:paraId="6B24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（12）中标方作业应遵守发包人规定的时间要求，如有不同意见，提交书面申请，双方协商解决。</w:t>
      </w:r>
    </w:p>
    <w:p w14:paraId="4E797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（13）中标方在作业中应严格要求保洁人员，做好各项防护措施，不得擅自挪用甲方的物品；要加强管理，安全生产。</w:t>
      </w:r>
    </w:p>
    <w:p w14:paraId="44CA90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（14）中标人为保证保洁质量，须根据不同材质，采用相适应的清洁原料和操作方法。不得使用伤害人体健康和物体表面的清洁剂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。</w:t>
      </w:r>
    </w:p>
    <w:p w14:paraId="3479F0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注：以上招标服务项目，依据医院相关规定，服务的各项标准会随着规定的更新而同步调整。</w:t>
      </w:r>
    </w:p>
    <w:p w14:paraId="419777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D5598"/>
    <w:rsid w:val="210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ql-font-songti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2025-06-27T08:14:00Z</dcterms:created>
  <dc:creator>小怪兽</dc:creator>
  <cp:lastModifiedBy>小怪兽</cp:lastModifiedBy>
  <dcterms:modified xsi:type="dcterms:W3CDTF">2025-06-27T08:15:27Z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B0628D5DC56447899683F02D26366EE3_11</vt:lpwstr>
  </property>
  <property fmtid="{D5CDD505-2E9C-101B-9397-08002B2CF9AE}" pid="4" name="KSOTemplateDocerSaveRecord">
    <vt:lpwstr>eyJoZGlkIjoiZmE4MDQ2ZGU0MjcxY2FmZTVjMTYzYTg3ODA3MzZiYjEiLCJ1c2VySWQiOiIxNTIxNDcyNTc0In0=</vt:lpwstr>
  </property>
</Properties>
</file>