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克拉玛依市乌尔禾区卫生健康委员会核酸检测实验室耗材</w:t>
      </w:r>
    </w:p>
    <w:p>
      <w:pPr>
        <w:jc w:val="center"/>
        <w:rPr>
          <w:rFonts w:hint="eastAsia"/>
          <w:b/>
          <w:bCs/>
          <w:sz w:val="28"/>
          <w:szCs w:val="28"/>
          <w:lang w:val="en-US" w:eastAsia="zh-CN"/>
        </w:rPr>
      </w:pPr>
      <w:r>
        <w:rPr>
          <w:rFonts w:hint="eastAsia"/>
          <w:b/>
          <w:bCs/>
          <w:sz w:val="28"/>
          <w:szCs w:val="28"/>
          <w:lang w:val="en-US" w:eastAsia="zh-CN"/>
        </w:rPr>
        <w:t xml:space="preserve">及微生物实验室耗材入围采购 </w:t>
      </w:r>
    </w:p>
    <w:p>
      <w:pPr>
        <w:jc w:val="center"/>
        <w:rPr>
          <w:rFonts w:hint="eastAsia"/>
          <w:sz w:val="28"/>
          <w:szCs w:val="28"/>
        </w:rPr>
      </w:pPr>
      <w:r>
        <w:rPr>
          <w:rFonts w:hint="eastAsia"/>
          <w:b/>
          <w:bCs/>
          <w:sz w:val="28"/>
          <w:szCs w:val="28"/>
          <w:lang w:eastAsia="zh-CN"/>
        </w:rPr>
        <w:t>入围</w:t>
      </w:r>
      <w:r>
        <w:rPr>
          <w:rFonts w:hint="eastAsia"/>
          <w:b/>
          <w:bCs/>
          <w:sz w:val="28"/>
          <w:szCs w:val="28"/>
        </w:rPr>
        <w:t>结果公告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一、 采购人名称：</w:t>
      </w:r>
      <w:r>
        <w:rPr>
          <w:rFonts w:hint="eastAsia" w:hAnsi="宋体" w:cs="宋体"/>
          <w:color w:val="auto"/>
          <w:lang w:eastAsia="zh-CN"/>
        </w:rPr>
        <w:t>克拉玛依市乌尔禾区卫生健康委员会 </w:t>
      </w:r>
      <w:r>
        <w:rPr>
          <w:rFonts w:hint="eastAsia" w:hAnsi="宋体" w:cs="宋体"/>
          <w:color w:val="auto"/>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二、 采购项目名称：</w:t>
      </w:r>
      <w:r>
        <w:rPr>
          <w:rFonts w:hint="eastAsia" w:hAnsi="宋体" w:cs="宋体"/>
          <w:color w:val="auto"/>
          <w:lang w:val="en-US" w:eastAsia="zh-CN"/>
        </w:rPr>
        <w:t xml:space="preserve">克拉玛依市乌尔禾区卫生健康委员会核酸检测实验室耗材及微生物实验室耗材入围采购 </w:t>
      </w:r>
      <w:r>
        <w:rPr>
          <w:rFonts w:hint="eastAsia" w:hAnsi="宋体" w:cs="宋体"/>
          <w:color w:val="auto"/>
          <w:lang w:eastAsia="zh-CN"/>
        </w:rPr>
        <w:t> </w:t>
      </w:r>
      <w:r>
        <w:rPr>
          <w:rFonts w:hint="eastAsia" w:hAnsi="宋体" w:cs="宋体"/>
          <w:color w:val="auto"/>
        </w:rPr>
        <w:t xml:space="preserve">  </w:t>
      </w: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三、 采购项目编号：</w:t>
      </w:r>
      <w:r>
        <w:rPr>
          <w:rFonts w:hint="eastAsia" w:hAnsi="宋体" w:cs="宋体"/>
          <w:color w:val="auto"/>
          <w:lang w:eastAsia="zh-CN"/>
        </w:rPr>
        <w:t>YXZB[ZC]2021-</w:t>
      </w:r>
      <w:r>
        <w:rPr>
          <w:rFonts w:hint="eastAsia" w:hAnsi="宋体" w:cs="宋体"/>
          <w:color w:val="auto"/>
          <w:lang w:val="en-US" w:eastAsia="zh-CN"/>
        </w:rPr>
        <w:t>34</w:t>
      </w:r>
      <w:r>
        <w:rPr>
          <w:rFonts w:hint="eastAsia" w:hAnsi="宋体" w:cs="宋体"/>
          <w:color w:val="auto"/>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四、 采购组织类型： 分散采购-分散委托中介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五、 采购方式：</w:t>
      </w:r>
      <w:r>
        <w:rPr>
          <w:rFonts w:hint="eastAsia"/>
          <w:lang w:val="en-US" w:eastAsia="zh-CN"/>
        </w:rPr>
        <w:t>公开招标</w:t>
      </w: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六、 采购公告发布日期： </w:t>
      </w:r>
      <w:r>
        <w:rPr>
          <w:rFonts w:hint="eastAsia"/>
          <w:lang w:val="en-US" w:eastAsia="zh-CN"/>
        </w:rPr>
        <w:t>2021</w:t>
      </w:r>
      <w:r>
        <w:rPr>
          <w:rFonts w:hint="eastAsia"/>
        </w:rPr>
        <w:t>-</w:t>
      </w:r>
      <w:r>
        <w:rPr>
          <w:rFonts w:hint="eastAsia"/>
          <w:lang w:val="en-US" w:eastAsia="zh-CN"/>
        </w:rPr>
        <w:t>8</w:t>
      </w:r>
      <w:r>
        <w:rPr>
          <w:rFonts w:hint="eastAsia"/>
        </w:rPr>
        <w:t>-</w:t>
      </w:r>
      <w:r>
        <w:rPr>
          <w:rFonts w:hint="eastAsia"/>
          <w:lang w:val="en-US" w:eastAsia="zh-CN"/>
        </w:rPr>
        <w:t>7</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七、 定标/</w:t>
      </w:r>
      <w:r>
        <w:rPr>
          <w:rFonts w:hint="eastAsia"/>
          <w:lang w:eastAsia="zh-CN"/>
        </w:rPr>
        <w:t>入围</w:t>
      </w:r>
      <w:r>
        <w:rPr>
          <w:rFonts w:hint="eastAsia"/>
        </w:rPr>
        <w:t>日期： </w:t>
      </w:r>
      <w:r>
        <w:rPr>
          <w:rFonts w:hint="eastAsia"/>
          <w:lang w:val="en-US" w:eastAsia="zh-CN"/>
        </w:rPr>
        <w:t>2021</w:t>
      </w:r>
      <w:r>
        <w:rPr>
          <w:rFonts w:hint="eastAsia"/>
        </w:rPr>
        <w:t>-</w:t>
      </w:r>
      <w:r>
        <w:rPr>
          <w:rFonts w:hint="eastAsia"/>
          <w:lang w:val="en-US" w:eastAsia="zh-CN"/>
        </w:rPr>
        <w:t>9</w:t>
      </w:r>
      <w:r>
        <w:rPr>
          <w:rFonts w:hint="eastAsia"/>
        </w:rPr>
        <w:t>-</w:t>
      </w:r>
      <w:r>
        <w:rPr>
          <w:rFonts w:hint="eastAsia"/>
          <w:lang w:val="en-US" w:eastAsia="zh-CN"/>
        </w:rPr>
        <w:t>03</w:t>
      </w: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 xml:space="preserve">八、 </w:t>
      </w:r>
      <w:r>
        <w:rPr>
          <w:rFonts w:hint="eastAsia"/>
          <w:lang w:eastAsia="zh-CN"/>
        </w:rPr>
        <w:t>入围</w:t>
      </w:r>
      <w:r>
        <w:rPr>
          <w:rFonts w:hint="eastAsia"/>
        </w:rPr>
        <w:t>/</w:t>
      </w:r>
      <w:r>
        <w:rPr>
          <w:rFonts w:hint="eastAsia"/>
          <w:lang w:eastAsia="zh-CN"/>
        </w:rPr>
        <w:t>入围</w:t>
      </w:r>
      <w:r>
        <w:rPr>
          <w:rFonts w:hint="eastAsia"/>
        </w:rPr>
        <w:t>结果：</w:t>
      </w:r>
    </w:p>
    <w:tbl>
      <w:tblPr>
        <w:tblStyle w:val="5"/>
        <w:tblW w:w="10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215"/>
        <w:gridCol w:w="574"/>
        <w:gridCol w:w="574"/>
        <w:gridCol w:w="1391"/>
        <w:gridCol w:w="1745"/>
        <w:gridCol w:w="1713"/>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rPr>
              <w:t>序号</w:t>
            </w:r>
          </w:p>
        </w:tc>
        <w:tc>
          <w:tcPr>
            <w:tcW w:w="22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lang w:val="en-US" w:eastAsia="zh-CN"/>
              </w:rPr>
            </w:pPr>
            <w:r>
              <w:rPr>
                <w:rFonts w:hint="eastAsia"/>
              </w:rPr>
              <w:t>标项名称</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rPr>
              <w:t>数量</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rPr>
              <w:t>单位</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lang w:eastAsia="zh-CN"/>
              </w:rPr>
            </w:pPr>
            <w:r>
              <w:rPr>
                <w:rFonts w:hint="eastAsia"/>
                <w:lang w:val="en-US" w:eastAsia="zh-CN"/>
              </w:rPr>
              <w:t>单价合计（元）</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lang w:eastAsia="zh-CN"/>
              </w:rPr>
              <w:t>入围</w:t>
            </w:r>
            <w:r>
              <w:rPr>
                <w:rFonts w:hint="eastAsia"/>
              </w:rPr>
              <w:t>供应商名称</w:t>
            </w:r>
          </w:p>
        </w:tc>
        <w:tc>
          <w:tcPr>
            <w:tcW w:w="17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lang w:eastAsia="zh-CN"/>
              </w:rPr>
              <w:t>入围</w:t>
            </w:r>
            <w:r>
              <w:rPr>
                <w:rFonts w:hint="eastAsia"/>
              </w:rPr>
              <w:t>供应商地址</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lang w:eastAsia="zh-CN"/>
              </w:rPr>
              <w:t>入围</w:t>
            </w:r>
            <w:r>
              <w:rPr>
                <w:rFonts w:hint="eastAsia"/>
              </w:rPr>
              <w:t>供应商统一社会信用代码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rPr>
              <w:t>1</w:t>
            </w:r>
          </w:p>
        </w:tc>
        <w:tc>
          <w:tcPr>
            <w:tcW w:w="22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hAnsi="宋体" w:cs="宋体"/>
                <w:color w:val="auto"/>
                <w:lang w:val="en-US" w:eastAsia="zh-CN"/>
              </w:rPr>
              <w:t>克拉玛依市乌尔禾区卫生健康委员会核酸检测实验室耗材及微生物实验室耗材入围采购</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lang w:val="en-US" w:eastAsia="zh-CN"/>
              </w:rPr>
            </w:pPr>
            <w:r>
              <w:rPr>
                <w:rFonts w:hint="eastAsia" w:ascii="宋体" w:hAnsi="宋体" w:eastAsia="宋体" w:cs="宋体"/>
                <w:color w:val="auto"/>
                <w:kern w:val="0"/>
                <w:sz w:val="24"/>
                <w:lang w:val="en-US" w:eastAsia="zh-CN"/>
              </w:rPr>
              <w:t>1</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Theme="minorEastAsia"/>
                <w:lang w:val="en-US" w:eastAsia="zh-CN"/>
              </w:rPr>
            </w:pPr>
            <w:r>
              <w:rPr>
                <w:rFonts w:hint="eastAsia"/>
                <w:lang w:val="en-US" w:eastAsia="zh-CN"/>
              </w:rPr>
              <w:t>项</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Theme="minorEastAsia"/>
                <w:lang w:val="en-US" w:eastAsia="zh-CN"/>
              </w:rPr>
            </w:pPr>
            <w:r>
              <w:rPr>
                <w:rFonts w:hint="eastAsia"/>
                <w:lang w:val="en-US" w:eastAsia="zh-CN"/>
              </w:rPr>
              <w:t>2651.66</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Theme="minorEastAsia"/>
                <w:lang w:val="en-US" w:eastAsia="zh-CN"/>
              </w:rPr>
            </w:pPr>
            <w:r>
              <w:rPr>
                <w:rFonts w:hint="eastAsia"/>
                <w:lang w:val="en-US" w:eastAsia="zh-CN"/>
              </w:rPr>
              <w:t>江西佳崇医疗器械有限公司</w:t>
            </w:r>
          </w:p>
        </w:tc>
        <w:tc>
          <w:tcPr>
            <w:tcW w:w="17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Theme="minorEastAsia"/>
                <w:lang w:val="en-US" w:eastAsia="zh-CN"/>
              </w:rPr>
            </w:pPr>
            <w:r>
              <w:rPr>
                <w:rFonts w:hint="eastAsia"/>
                <w:lang w:val="en-US" w:eastAsia="zh-CN"/>
              </w:rPr>
              <w:t>江西省抚州市临川区上顿渡才都工业园众创基地2号楼3468室</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Theme="minorEastAsia"/>
                <w:lang w:val="en-US" w:eastAsia="zh-CN"/>
              </w:rPr>
            </w:pPr>
            <w:r>
              <w:rPr>
                <w:rFonts w:hint="eastAsia"/>
                <w:lang w:val="en-US" w:eastAsia="zh-CN"/>
              </w:rPr>
              <w:t>91361002MA3ABW9P0K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lang w:val="en-US" w:eastAsia="zh-CN"/>
              </w:rPr>
            </w:pPr>
            <w:r>
              <w:rPr>
                <w:rFonts w:hint="eastAsia"/>
                <w:lang w:val="en-US" w:eastAsia="zh-CN"/>
              </w:rPr>
              <w:t>2</w:t>
            </w:r>
          </w:p>
        </w:tc>
        <w:tc>
          <w:tcPr>
            <w:tcW w:w="22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hAnsi="宋体" w:cs="宋体"/>
                <w:color w:val="auto"/>
                <w:lang w:val="en-US" w:eastAsia="zh-CN"/>
              </w:rPr>
              <w:t>克拉玛依市乌尔禾区卫生健康委员会核酸检测实验室耗材及微生物实验室耗材入围采购</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color w:val="auto"/>
                <w:kern w:val="0"/>
                <w:sz w:val="24"/>
                <w:lang w:val="en-US" w:eastAsia="zh-CN"/>
              </w:rPr>
              <w:t>1</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项</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3010</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lang w:val="en-US" w:eastAsia="zh-CN"/>
              </w:rPr>
            </w:pPr>
            <w:r>
              <w:rPr>
                <w:rFonts w:hint="eastAsia"/>
                <w:lang w:val="en-US" w:eastAsia="zh-CN"/>
              </w:rPr>
              <w:t>新疆百科汇智实验室工程有限公司</w:t>
            </w:r>
          </w:p>
        </w:tc>
        <w:tc>
          <w:tcPr>
            <w:tcW w:w="17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新疆乌鲁木齐经济技术开发区（头屯河区）荣盛五街299号新疆交建大厦404室</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91650103076065978A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3</w:t>
            </w:r>
          </w:p>
        </w:tc>
        <w:tc>
          <w:tcPr>
            <w:tcW w:w="22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hAnsi="宋体" w:cs="宋体"/>
                <w:color w:val="auto"/>
                <w:lang w:val="en-US" w:eastAsia="zh-CN"/>
              </w:rPr>
              <w:t>克拉玛依市乌尔禾区卫生健康委员会核酸检测实验室耗材及微生物实验室耗材入围采购</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color w:val="auto"/>
                <w:kern w:val="0"/>
                <w:sz w:val="24"/>
                <w:lang w:val="en-US" w:eastAsia="zh-CN"/>
              </w:rPr>
              <w:t>1</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项</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8687.23</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lang w:val="en-US" w:eastAsia="zh-CN"/>
              </w:rPr>
            </w:pPr>
            <w:r>
              <w:rPr>
                <w:rFonts w:hint="eastAsia"/>
                <w:lang w:val="en-US" w:eastAsia="zh-CN"/>
              </w:rPr>
              <w:t>江西尧樽贸易有限公司</w:t>
            </w:r>
          </w:p>
        </w:tc>
        <w:tc>
          <w:tcPr>
            <w:tcW w:w="17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江西省南昌市进贤县七里乡七毛路98号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lang w:val="en-US" w:eastAsia="zh-CN"/>
              </w:rPr>
            </w:pPr>
            <w:r>
              <w:rPr>
                <w:rFonts w:hint="eastAsia"/>
                <w:lang w:val="en-US" w:eastAsia="zh-CN"/>
              </w:rPr>
              <w:t>91360124MA383EN2</w:t>
            </w:r>
            <w:bookmarkStart w:id="12" w:name="_GoBack"/>
            <w:bookmarkEnd w:id="12"/>
            <w:r>
              <w:rPr>
                <w:rFonts w:hint="eastAsia"/>
                <w:lang w:val="en-US" w:eastAsia="zh-CN"/>
              </w:rPr>
              <w:t>7R</w:t>
            </w:r>
          </w:p>
        </w:tc>
      </w:tr>
    </w:tbl>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lang w:eastAsia="zh-CN"/>
        </w:rPr>
      </w:pPr>
      <w:r>
        <w:rPr>
          <w:rFonts w:hint="eastAsia"/>
        </w:rPr>
        <w:t>服务要求或标的基本概况：</w:t>
      </w:r>
      <w:r>
        <w:rPr>
          <w:rFonts w:hint="eastAsia"/>
          <w:lang w:val="en-US" w:eastAsia="zh-CN"/>
        </w:rPr>
        <w:t>江西佳崇医疗器械有限公司：</w:t>
      </w:r>
      <w:r>
        <w:rPr>
          <w:rFonts w:hint="eastAsia"/>
          <w:lang w:eastAsia="zh-CN"/>
        </w:rPr>
        <w:t>单价合计（元）</w:t>
      </w:r>
      <w:r>
        <w:rPr>
          <w:rFonts w:hint="eastAsia"/>
        </w:rPr>
        <w:t>：</w:t>
      </w:r>
      <w:r>
        <w:rPr>
          <w:rFonts w:hint="eastAsia"/>
          <w:lang w:val="en-US" w:eastAsia="zh-CN"/>
        </w:rPr>
        <w:t>¥2651.66</w:t>
      </w:r>
      <w:r>
        <w:rPr>
          <w:rFonts w:hint="eastAsia"/>
        </w:rPr>
        <w:t>元，服务期限：</w:t>
      </w:r>
      <w:r>
        <w:rPr>
          <w:rFonts w:hint="eastAsia"/>
          <w:lang w:val="en-US" w:eastAsia="zh-CN"/>
        </w:rPr>
        <w:t>分批次接到采购人通知之日起30天（日历日）内供货验收完成</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r>
        <w:rPr>
          <w:rFonts w:hint="eastAsia"/>
        </w:rPr>
        <w:t>服务要求或标的基本概况：</w:t>
      </w:r>
      <w:r>
        <w:rPr>
          <w:rFonts w:hint="eastAsia"/>
          <w:lang w:val="en-US" w:eastAsia="zh-CN"/>
        </w:rPr>
        <w:t>新疆百科汇智实验室工程有限公司：</w:t>
      </w:r>
      <w:r>
        <w:rPr>
          <w:rFonts w:hint="eastAsia"/>
          <w:lang w:eastAsia="zh-CN"/>
        </w:rPr>
        <w:t>单价合计（元）</w:t>
      </w:r>
      <w:r>
        <w:rPr>
          <w:rFonts w:hint="eastAsia"/>
        </w:rPr>
        <w:t>：</w:t>
      </w:r>
      <w:r>
        <w:rPr>
          <w:rFonts w:hint="eastAsia"/>
          <w:lang w:val="en-US" w:eastAsia="zh-CN"/>
        </w:rPr>
        <w:t>¥3010</w:t>
      </w:r>
      <w:r>
        <w:rPr>
          <w:rFonts w:hint="eastAsia"/>
        </w:rPr>
        <w:t>元，服务期限：</w:t>
      </w:r>
      <w:r>
        <w:rPr>
          <w:rFonts w:hint="eastAsia"/>
          <w:lang w:val="en-US" w:eastAsia="zh-CN"/>
        </w:rPr>
        <w:t>分批次接到采购人通知之日起30天（日历日）内供货验收完成</w:t>
      </w:r>
      <w:r>
        <w:rPr>
          <w:rFonts w:hint="eastAsia"/>
          <w:lang w:eastAsia="zh-CN"/>
        </w:rPr>
        <w:t>。</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lang w:eastAsia="zh-CN"/>
        </w:rPr>
      </w:pPr>
      <w:r>
        <w:rPr>
          <w:rFonts w:hint="eastAsia"/>
        </w:rPr>
        <w:t>服务要求或标的基本概况：</w:t>
      </w:r>
      <w:r>
        <w:rPr>
          <w:rFonts w:hint="eastAsia"/>
          <w:lang w:val="en-US" w:eastAsia="zh-CN"/>
        </w:rPr>
        <w:t>江西尧樽贸易有限公司：</w:t>
      </w:r>
      <w:r>
        <w:rPr>
          <w:rFonts w:hint="eastAsia"/>
          <w:lang w:eastAsia="zh-CN"/>
        </w:rPr>
        <w:t>单价合计（元）</w:t>
      </w:r>
      <w:r>
        <w:rPr>
          <w:rFonts w:hint="eastAsia"/>
        </w:rPr>
        <w:t>：</w:t>
      </w:r>
      <w:r>
        <w:rPr>
          <w:rFonts w:hint="eastAsia"/>
          <w:lang w:val="en-US" w:eastAsia="zh-CN"/>
        </w:rPr>
        <w:t>¥8687.23</w:t>
      </w:r>
      <w:r>
        <w:rPr>
          <w:rFonts w:hint="eastAsia"/>
        </w:rPr>
        <w:t>元，服务期限：</w:t>
      </w:r>
      <w:r>
        <w:rPr>
          <w:rFonts w:hint="eastAsia"/>
          <w:lang w:val="en-US" w:eastAsia="zh-CN"/>
        </w:rPr>
        <w:t>分批次接到采购人通知之日起30天（日历日）内供货验收完成</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r>
        <w:rPr>
          <w:rFonts w:hint="eastAsia"/>
        </w:rPr>
        <w:t>本项目采购代理费经与采购人协调，确定由入围供应商进行均摊</w:t>
      </w:r>
      <w:r>
        <w:rPr>
          <w:rFonts w:hint="eastAsia"/>
          <w:lang w:val="en-US" w:eastAsia="zh-CN"/>
        </w:rPr>
        <w:t>各</w:t>
      </w:r>
      <w:r>
        <w:rPr>
          <w:rFonts w:hint="eastAsia"/>
        </w:rPr>
        <w:t>支付</w:t>
      </w:r>
      <w:r>
        <w:rPr>
          <w:rFonts w:hint="eastAsia"/>
          <w:lang w:eastAsia="zh-CN"/>
        </w:rPr>
        <w:t>2.1万元（大写：人民币贰万壹仟元整）</w:t>
      </w:r>
      <w:r>
        <w:rPr>
          <w:rFonts w:hint="eastAsia"/>
        </w:rPr>
        <w:t>，总金额为人民币</w:t>
      </w:r>
      <w:r>
        <w:rPr>
          <w:rFonts w:hint="eastAsia"/>
          <w:lang w:eastAsia="zh-CN"/>
        </w:rPr>
        <w:t>6.3</w:t>
      </w:r>
      <w:r>
        <w:rPr>
          <w:rFonts w:hint="eastAsia"/>
        </w:rPr>
        <w:t>万元（</w:t>
      </w:r>
      <w:r>
        <w:rPr>
          <w:rFonts w:hint="eastAsia"/>
          <w:lang w:eastAsia="zh-CN"/>
        </w:rPr>
        <w:t>大写：人民币陆万叁仟元整</w:t>
      </w:r>
      <w:r>
        <w:rPr>
          <w:rFonts w:hint="eastAsia"/>
        </w:rPr>
        <w:t>）</w:t>
      </w:r>
      <w:r>
        <w:rPr>
          <w:rFonts w:hint="eastAsia"/>
          <w:lang w:eastAsia="zh-CN"/>
        </w:rPr>
        <w:t>。</w:t>
      </w: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 九、评审小组成员名单：</w:t>
      </w:r>
      <w:r>
        <w:rPr>
          <w:rFonts w:hint="eastAsia"/>
          <w:lang w:val="en-US" w:eastAsia="zh-CN"/>
        </w:rPr>
        <w:t>朱文秀、颜君宇、程伟、朱献辉、罗婷婷、石虎、王一扬。</w:t>
      </w: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十、 其它事项：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1、自本公告发布之日起</w:t>
      </w:r>
      <w:r>
        <w:rPr>
          <w:rFonts w:hint="eastAsia"/>
          <w:lang w:val="en-US" w:eastAsia="zh-CN"/>
        </w:rPr>
        <w:t>一</w:t>
      </w:r>
      <w:r>
        <w:rPr>
          <w:rFonts w:hint="eastAsia"/>
        </w:rPr>
        <w:t>个工作日。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十一、 联系方式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bookmarkStart w:id="0" w:name="_Toc28359096"/>
      <w:bookmarkStart w:id="1" w:name="_Toc35393637"/>
      <w:bookmarkStart w:id="2" w:name="_Toc28359019"/>
      <w:bookmarkStart w:id="3" w:name="_Toc35393806"/>
      <w:r>
        <w:rPr>
          <w:rFonts w:hint="eastAsia"/>
        </w:rPr>
        <w:t>1.采购人信息</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rPr>
        <w:t>名    称：</w:t>
      </w:r>
      <w:r>
        <w:rPr>
          <w:rStyle w:val="7"/>
          <w:rFonts w:hint="eastAsia" w:ascii="宋体" w:hAnsi="宋体" w:cs="宋体"/>
          <w:b w:val="0"/>
          <w:color w:val="auto"/>
          <w:kern w:val="0"/>
          <w:szCs w:val="21"/>
          <w:lang w:eastAsia="zh-CN"/>
        </w:rPr>
        <w:t>克拉玛依市乌尔禾区卫生健康委员会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地    址：</w:t>
      </w:r>
      <w:r>
        <w:rPr>
          <w:rStyle w:val="7"/>
          <w:rFonts w:hint="eastAsia" w:ascii="宋体" w:hAnsi="宋体" w:cs="宋体"/>
          <w:b w:val="0"/>
          <w:bCs/>
          <w:color w:val="auto"/>
          <w:szCs w:val="21"/>
        </w:rPr>
        <w:t>新疆维吾尔自治区克拉玛依市乌尔禾区龙口路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rPr>
        <w:t>联系方式：</w:t>
      </w:r>
      <w:bookmarkStart w:id="4" w:name="_Toc35393638"/>
      <w:bookmarkStart w:id="5" w:name="_Toc28359020"/>
      <w:bookmarkStart w:id="6" w:name="_Toc28359097"/>
      <w:bookmarkStart w:id="7" w:name="_Toc35393807"/>
      <w:r>
        <w:rPr>
          <w:rFonts w:hint="eastAsia"/>
          <w:lang w:eastAsia="zh-CN"/>
        </w:rPr>
        <w:t>0990-6961009 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2.采购代理机构信息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名    称：</w:t>
      </w:r>
      <w:r>
        <w:rPr>
          <w:rFonts w:hint="eastAsia"/>
          <w:lang w:eastAsia="zh-CN"/>
        </w:rPr>
        <w:t>新疆永信工程造价咨询有限公司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地　　址：</w:t>
      </w:r>
      <w:r>
        <w:rPr>
          <w:rFonts w:hint="eastAsia"/>
          <w:lang w:eastAsia="zh-CN"/>
        </w:rPr>
        <w:t>新疆克拉玛依市胜利路47号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联系方式：</w:t>
      </w:r>
      <w:r>
        <w:rPr>
          <w:rFonts w:hint="eastAsia"/>
          <w:lang w:val="en-US" w:eastAsia="zh-CN"/>
        </w:rPr>
        <w:t>15999392492</w:t>
      </w:r>
      <w:r>
        <w:rPr>
          <w:rFonts w:hint="eastAsia"/>
          <w:lang w:eastAsia="zh-CN"/>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bookmarkStart w:id="8" w:name="_Toc28359021"/>
      <w:bookmarkStart w:id="9" w:name="_Toc35393808"/>
      <w:bookmarkStart w:id="10" w:name="_Toc28359098"/>
      <w:bookmarkStart w:id="11" w:name="_Toc35393639"/>
      <w:r>
        <w:rPr>
          <w:rFonts w:hint="eastAsia"/>
        </w:rPr>
        <w:t>3.项目联系方式</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项目联系人：</w:t>
      </w:r>
      <w:r>
        <w:rPr>
          <w:rFonts w:hint="eastAsia"/>
          <w:lang w:val="en-US" w:eastAsia="zh-CN"/>
        </w:rPr>
        <w:t>黄艳丽、邵彩霞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电　　 话：</w:t>
      </w:r>
      <w:r>
        <w:rPr>
          <w:rFonts w:hint="eastAsia"/>
          <w:lang w:val="en-US" w:eastAsia="zh-CN"/>
        </w:rPr>
        <w:t>15999392492、</w:t>
      </w:r>
      <w:r>
        <w:rPr>
          <w:rFonts w:hint="eastAsia"/>
        </w:rPr>
        <w:t>13899588072</w:t>
      </w:r>
    </w:p>
    <w:sectPr>
      <w:pgSz w:w="11906" w:h="16838"/>
      <w:pgMar w:top="1440" w:right="896" w:bottom="986"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A537E"/>
    <w:rsid w:val="00330CD8"/>
    <w:rsid w:val="00973FAC"/>
    <w:rsid w:val="013A7999"/>
    <w:rsid w:val="027806DA"/>
    <w:rsid w:val="03C076C0"/>
    <w:rsid w:val="044B1CCA"/>
    <w:rsid w:val="05BE264A"/>
    <w:rsid w:val="05C01B28"/>
    <w:rsid w:val="06154661"/>
    <w:rsid w:val="063D32DF"/>
    <w:rsid w:val="064B7822"/>
    <w:rsid w:val="086F68F5"/>
    <w:rsid w:val="08CF741B"/>
    <w:rsid w:val="08EB379C"/>
    <w:rsid w:val="0B123807"/>
    <w:rsid w:val="0B5D1D2C"/>
    <w:rsid w:val="0BE64289"/>
    <w:rsid w:val="0C940612"/>
    <w:rsid w:val="0CD36878"/>
    <w:rsid w:val="0D621524"/>
    <w:rsid w:val="0F13274E"/>
    <w:rsid w:val="0FB77416"/>
    <w:rsid w:val="10164A06"/>
    <w:rsid w:val="144A4B21"/>
    <w:rsid w:val="15163513"/>
    <w:rsid w:val="15EA0EAF"/>
    <w:rsid w:val="16374B98"/>
    <w:rsid w:val="16601B3D"/>
    <w:rsid w:val="16C334DE"/>
    <w:rsid w:val="17090EC2"/>
    <w:rsid w:val="171004A9"/>
    <w:rsid w:val="1777351B"/>
    <w:rsid w:val="18013321"/>
    <w:rsid w:val="1818470F"/>
    <w:rsid w:val="1A352DC0"/>
    <w:rsid w:val="1A5432C3"/>
    <w:rsid w:val="1B7468EF"/>
    <w:rsid w:val="1C371530"/>
    <w:rsid w:val="1D4A795A"/>
    <w:rsid w:val="1DC935B9"/>
    <w:rsid w:val="1DD77FC0"/>
    <w:rsid w:val="1DEC63FA"/>
    <w:rsid w:val="1E153F6A"/>
    <w:rsid w:val="1F0A3582"/>
    <w:rsid w:val="203D5BF0"/>
    <w:rsid w:val="21643DB3"/>
    <w:rsid w:val="21AF144E"/>
    <w:rsid w:val="23962D5E"/>
    <w:rsid w:val="24512E0A"/>
    <w:rsid w:val="26685E02"/>
    <w:rsid w:val="28B00E34"/>
    <w:rsid w:val="297D6A71"/>
    <w:rsid w:val="2B086DC3"/>
    <w:rsid w:val="2E280832"/>
    <w:rsid w:val="2E6E76DC"/>
    <w:rsid w:val="30310948"/>
    <w:rsid w:val="312C0283"/>
    <w:rsid w:val="31604098"/>
    <w:rsid w:val="31717F42"/>
    <w:rsid w:val="32EB6F1F"/>
    <w:rsid w:val="33431015"/>
    <w:rsid w:val="337A129D"/>
    <w:rsid w:val="34616CEC"/>
    <w:rsid w:val="357F025A"/>
    <w:rsid w:val="35D13DD1"/>
    <w:rsid w:val="35FD56B9"/>
    <w:rsid w:val="388D0C7B"/>
    <w:rsid w:val="39D47941"/>
    <w:rsid w:val="3ACA537E"/>
    <w:rsid w:val="3B597E2F"/>
    <w:rsid w:val="3BB944FD"/>
    <w:rsid w:val="3BEA61DF"/>
    <w:rsid w:val="3D1B40C5"/>
    <w:rsid w:val="3DDE4B96"/>
    <w:rsid w:val="3DF876F2"/>
    <w:rsid w:val="3E3F4D4A"/>
    <w:rsid w:val="3F586444"/>
    <w:rsid w:val="40A03504"/>
    <w:rsid w:val="42A17353"/>
    <w:rsid w:val="45A769C7"/>
    <w:rsid w:val="45B45316"/>
    <w:rsid w:val="46E315CD"/>
    <w:rsid w:val="4DD924B7"/>
    <w:rsid w:val="4EA57755"/>
    <w:rsid w:val="4EE66D1C"/>
    <w:rsid w:val="4FDC163D"/>
    <w:rsid w:val="50B6481D"/>
    <w:rsid w:val="584B4CCE"/>
    <w:rsid w:val="58922067"/>
    <w:rsid w:val="58B67467"/>
    <w:rsid w:val="58CD72C7"/>
    <w:rsid w:val="59245778"/>
    <w:rsid w:val="5A0F782D"/>
    <w:rsid w:val="5A33301C"/>
    <w:rsid w:val="5A365546"/>
    <w:rsid w:val="5A4C55A6"/>
    <w:rsid w:val="5B2D29A5"/>
    <w:rsid w:val="5B6240D2"/>
    <w:rsid w:val="5BD13A00"/>
    <w:rsid w:val="5ECF1F7D"/>
    <w:rsid w:val="60D6242F"/>
    <w:rsid w:val="614A00AA"/>
    <w:rsid w:val="630303E8"/>
    <w:rsid w:val="631E25A5"/>
    <w:rsid w:val="641B67A1"/>
    <w:rsid w:val="64536694"/>
    <w:rsid w:val="668161ED"/>
    <w:rsid w:val="681770D1"/>
    <w:rsid w:val="6910126F"/>
    <w:rsid w:val="69621B2E"/>
    <w:rsid w:val="6A5114F3"/>
    <w:rsid w:val="6B4E0105"/>
    <w:rsid w:val="6D673C4D"/>
    <w:rsid w:val="6EE14EF2"/>
    <w:rsid w:val="6F944D45"/>
    <w:rsid w:val="6FAD4E88"/>
    <w:rsid w:val="71523D24"/>
    <w:rsid w:val="717810D1"/>
    <w:rsid w:val="744C1CE4"/>
    <w:rsid w:val="759D6F77"/>
    <w:rsid w:val="761C60A7"/>
    <w:rsid w:val="7856260C"/>
    <w:rsid w:val="78973D47"/>
    <w:rsid w:val="7A215AEA"/>
    <w:rsid w:val="7A3044EA"/>
    <w:rsid w:val="7B701A55"/>
    <w:rsid w:val="7B917047"/>
    <w:rsid w:val="7C94628F"/>
    <w:rsid w:val="7D4972ED"/>
    <w:rsid w:val="7E70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766</Words>
  <Characters>886</Characters>
  <Lines>0</Lines>
  <Paragraphs>0</Paragraphs>
  <TotalTime>311</TotalTime>
  <ScaleCrop>false</ScaleCrop>
  <LinksUpToDate>false</LinksUpToDate>
  <CharactersWithSpaces>1056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2019-07-04T09:42:00Z</dcterms:created>
  <dc:creator>admin</dc:creator>
  <cp:lastModifiedBy>虫儿飞</cp:lastModifiedBy>
  <cp:lastPrinted>2021-09-03T12:07:00Z</cp:lastPrinted>
  <dcterms:modified xsi:type="dcterms:W3CDTF">2021-09-07T02:58:52Z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