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bookmarkStart w:id="0" w:name="_Toc35393809"/>
      <w:bookmarkStart w:id="1" w:name="_Toc28359022"/>
      <w:r>
        <w:rPr>
          <w:rFonts w:hint="eastAsia" w:ascii="仿宋" w:hAnsi="仿宋" w:eastAsia="仿宋" w:cs="仿宋"/>
          <w:sz w:val="36"/>
          <w:szCs w:val="36"/>
          <w:lang w:eastAsia="zh-CN"/>
        </w:rPr>
        <w:t>吉林省中部城市引松供水工程总干线与烟长高速交汇工程（监理招标）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6"/>
          <w:szCs w:val="36"/>
        </w:rPr>
        <w:t>中标结果公告</w:t>
      </w:r>
      <w:bookmarkEnd w:id="0"/>
      <w:bookmarkEnd w:id="1"/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CFDGS-JLFW24024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吉林省中部城市引松供水工程总干线与烟长高速交汇工程（监理招标）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、中标信息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供应商名称：吉林省江河工程咨询有限公司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供应商地址：长春市解放大路2382号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中标金额：1045220元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评审得分：79.67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吉林省中部城市引松供水工程总干线与烟长高速交汇工程（监理招标）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监理服务期限：自监理合同签订之日起，至工程竣工验收及保修阶段结束为止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总监理工程师</w:t>
      </w:r>
      <w:bookmarkStart w:id="16" w:name="_GoBack"/>
      <w:bookmarkEnd w:id="16"/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王恩双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执业证书信息：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水利工程施工监理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2310006711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评审专家名单：王晓春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张玉宏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徐东飞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叶美霞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杨金玲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六、代理服务收费标准及金额：参考国家发展计划委员会计价格[2002]1980号文件、国家发改委发改办价格[2003]857号文件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，按照</w:t>
      </w:r>
      <w:r>
        <w:rPr>
          <w:rFonts w:hint="eastAsia" w:ascii="宋体" w:hAnsi="宋体" w:eastAsia="宋体" w:cs="宋体"/>
          <w:sz w:val="24"/>
          <w:szCs w:val="24"/>
        </w:rPr>
        <w:t>国家发改委发改价格[2015]299号文件规定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向中标单位</w:t>
      </w:r>
      <w:r>
        <w:rPr>
          <w:rFonts w:hint="eastAsia" w:ascii="宋体" w:hAnsi="宋体" w:eastAsia="宋体" w:cs="宋体"/>
          <w:sz w:val="24"/>
          <w:szCs w:val="24"/>
        </w:rPr>
        <w:t>收取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代理费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元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</w:rPr>
        <w:t>其他补充事宜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本次中标结果公告同时在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中国政府采购网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长春市公共资源交易网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中国招标投标公共服务平台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上发布，其他网站转载无效。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bookmarkStart w:id="6" w:name="_Toc28359024"/>
      <w:bookmarkStart w:id="7" w:name="_Toc35393811"/>
      <w:bookmarkStart w:id="8" w:name="_Toc28359101"/>
      <w:bookmarkStart w:id="9" w:name="_Toc35393642"/>
      <w:r>
        <w:rPr>
          <w:rFonts w:hint="eastAsia" w:ascii="宋体" w:hAnsi="宋体" w:eastAsia="宋体" w:cs="宋体"/>
          <w:sz w:val="24"/>
          <w:szCs w:val="24"/>
          <w:lang w:val="zh-CN"/>
        </w:rPr>
        <w:t>名称：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长春市双阳区交通运输局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bookmarkStart w:id="10" w:name="_Toc28359009"/>
      <w:bookmarkStart w:id="11" w:name="_Toc28359086"/>
      <w:r>
        <w:rPr>
          <w:rFonts w:hint="eastAsia" w:ascii="宋体" w:hAnsi="宋体" w:eastAsia="宋体" w:cs="宋体"/>
          <w:sz w:val="24"/>
          <w:szCs w:val="24"/>
          <w:lang w:val="zh-CN"/>
        </w:rPr>
        <w:t>地址：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长春市双阳区</w:t>
      </w: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孙志刚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电话：0431-84225080</w:t>
      </w:r>
    </w:p>
    <w:bookmarkEnd w:id="10"/>
    <w:bookmarkEnd w:id="11"/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  称：中招辰丰达招标有限公司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址：长春市高新区学海街781号长春吉大科技园高技产业孵化大厦15楼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联系方式：刘鹤群、兰亚珍、李新民0431-81124285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12" w:name="_Toc28359102"/>
      <w:bookmarkStart w:id="13" w:name="_Toc35393812"/>
      <w:bookmarkStart w:id="14" w:name="_Toc35393643"/>
      <w:bookmarkStart w:id="15" w:name="_Toc28359025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2"/>
      <w:bookmarkEnd w:id="13"/>
      <w:bookmarkEnd w:id="14"/>
      <w:bookmarkEnd w:id="15"/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项目联系人：刘鹤群、兰亚珍、李新民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话：0431-81124285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4.招标监督管理部门：长春市双阳区政府采购管理工作办公室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DEyOWEyZGFiMWFhNTJhZjRjOGFmNWIzZDZiZjMifQ=="/>
  </w:docVars>
  <w:rsids>
    <w:rsidRoot w:val="00000000"/>
    <w:rsid w:val="1A37112C"/>
    <w:rsid w:val="1D821562"/>
    <w:rsid w:val="21C422DC"/>
    <w:rsid w:val="252626A6"/>
    <w:rsid w:val="2D80355B"/>
    <w:rsid w:val="31184CE2"/>
    <w:rsid w:val="3E7E2DD9"/>
    <w:rsid w:val="40DE6ABE"/>
    <w:rsid w:val="45752B8D"/>
    <w:rsid w:val="45DD7DED"/>
    <w:rsid w:val="4602021D"/>
    <w:rsid w:val="4A205A52"/>
    <w:rsid w:val="514A7858"/>
    <w:rsid w:val="527A5F1B"/>
    <w:rsid w:val="5A0507C0"/>
    <w:rsid w:val="65286129"/>
    <w:rsid w:val="666B069E"/>
    <w:rsid w:val="6B4F761F"/>
    <w:rsid w:val="6E5673AB"/>
    <w:rsid w:val="6F224A73"/>
    <w:rsid w:val="70036200"/>
    <w:rsid w:val="718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2023-12-27T01:12:00Z</dcterms:created>
  <dc:creator>赵</dc:creator>
  <cp:lastModifiedBy>刘洪欢</cp:lastModifiedBy>
  <dcterms:modified xsi:type="dcterms:W3CDTF">2024-04-19T00:56:24Z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B40239CA26084D1D93D358482B52C94C_12</vt:lpwstr>
  </property>
</Properties>
</file>