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F62" w:rsidRPr="00152F62" w:rsidRDefault="00152F62" w:rsidP="00152F62">
      <w:pPr>
        <w:spacing w:line="360" w:lineRule="auto"/>
        <w:jc w:val="center"/>
        <w:rPr>
          <w:rFonts w:ascii="宋体" w:eastAsia="宋体" w:hAnsi="宋体" w:cs="Times New Roman"/>
          <w:b/>
          <w:bCs/>
          <w:sz w:val="28"/>
          <w:szCs w:val="28"/>
        </w:rPr>
      </w:pPr>
      <w:r w:rsidRPr="00152F62">
        <w:rPr>
          <w:rFonts w:ascii="宋体" w:eastAsia="宋体" w:hAnsi="宋体" w:cs="Times New Roman" w:hint="eastAsia"/>
          <w:b/>
          <w:bCs/>
          <w:sz w:val="28"/>
          <w:szCs w:val="28"/>
        </w:rPr>
        <w:t>沙疗床</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沙疗利用磁疗效应结合人体磁场远红外加热的矿砂释放磁分子和大量矿物质元素，通过微米波进入人体皮下组织，促进人体皮下脂肪分解，增加人体的新陈代谢，中医讲阴阳平衡，然后扩大毛孔让身体中的毒素随着汗液大量排出体外，所以每次沙疗后浑身轻松，相当于每次沙疗后给全身细胞洗了一次澡。</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技术参数：</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产品规格</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款式：单人款</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尺寸：</w:t>
      </w:r>
      <w:r w:rsidR="003500CB">
        <w:rPr>
          <w:rFonts w:ascii="宋体" w:eastAsia="宋体" w:hAnsi="宋体" w:cs="Times New Roman" w:hint="eastAsia"/>
          <w:sz w:val="28"/>
          <w:szCs w:val="28"/>
        </w:rPr>
        <w:t>约为</w:t>
      </w:r>
      <w:r w:rsidRPr="00152F62">
        <w:rPr>
          <w:rFonts w:ascii="宋体" w:eastAsia="宋体" w:hAnsi="宋体" w:cs="Times New Roman"/>
          <w:sz w:val="28"/>
          <w:szCs w:val="28"/>
        </w:rPr>
        <w:t>2.2*1.2*0.6m</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电压：</w:t>
      </w:r>
      <w:r w:rsidRPr="00152F62">
        <w:rPr>
          <w:rFonts w:ascii="宋体" w:eastAsia="宋体" w:hAnsi="宋体" w:cs="Times New Roman"/>
          <w:sz w:val="28"/>
          <w:szCs w:val="28"/>
        </w:rPr>
        <w:t>220v</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功率：</w:t>
      </w:r>
      <w:r w:rsidRPr="00152F62">
        <w:rPr>
          <w:rFonts w:ascii="宋体" w:eastAsia="宋体" w:hAnsi="宋体" w:cs="Times New Roman"/>
          <w:sz w:val="28"/>
          <w:szCs w:val="28"/>
        </w:rPr>
        <w:t>1800w</w:t>
      </w:r>
      <w:r w:rsidRPr="00152F62">
        <w:rPr>
          <w:rFonts w:ascii="宋体" w:eastAsia="宋体" w:hAnsi="宋体" w:cs="Times New Roman" w:hint="eastAsia"/>
          <w:sz w:val="28"/>
          <w:szCs w:val="28"/>
        </w:rPr>
        <w:t>±</w:t>
      </w:r>
      <w:r w:rsidRPr="00152F62">
        <w:rPr>
          <w:rFonts w:ascii="宋体" w:eastAsia="宋体" w:hAnsi="宋体" w:cs="Times New Roman"/>
          <w:sz w:val="28"/>
          <w:szCs w:val="28"/>
        </w:rPr>
        <w:t>200</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重量：总重约</w:t>
      </w:r>
      <w:r w:rsidRPr="00152F62">
        <w:rPr>
          <w:rFonts w:ascii="宋体" w:eastAsia="宋体" w:hAnsi="宋体" w:cs="Times New Roman"/>
          <w:sz w:val="28"/>
          <w:szCs w:val="28"/>
        </w:rPr>
        <w:t xml:space="preserve">1.2 </w:t>
      </w:r>
      <w:r w:rsidRPr="00152F62">
        <w:rPr>
          <w:rFonts w:ascii="宋体" w:eastAsia="宋体" w:hAnsi="宋体" w:cs="Times New Roman" w:hint="eastAsia"/>
          <w:sz w:val="28"/>
          <w:szCs w:val="28"/>
        </w:rPr>
        <w:t>吨</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木材质：樟松木</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产品配置</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防火系统：航空级酚醛胶合板</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保护系统：内置</w:t>
      </w:r>
      <w:r w:rsidRPr="00152F62">
        <w:rPr>
          <w:rFonts w:ascii="宋体" w:eastAsia="宋体" w:hAnsi="宋体" w:cs="Times New Roman"/>
          <w:sz w:val="28"/>
          <w:szCs w:val="28"/>
        </w:rPr>
        <w:t xml:space="preserve">18 </w:t>
      </w:r>
      <w:r w:rsidRPr="00152F62">
        <w:rPr>
          <w:rFonts w:ascii="宋体" w:eastAsia="宋体" w:hAnsi="宋体" w:cs="Times New Roman" w:hint="eastAsia"/>
          <w:sz w:val="28"/>
          <w:szCs w:val="28"/>
        </w:rPr>
        <w:t>个漏电保护器</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便捷式拆卸：支持</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加热板数量：</w:t>
      </w:r>
      <w:r w:rsidRPr="00152F62">
        <w:rPr>
          <w:rFonts w:ascii="宋体" w:eastAsia="宋体" w:hAnsi="宋体" w:cs="Times New Roman"/>
          <w:sz w:val="28"/>
          <w:szCs w:val="28"/>
        </w:rPr>
        <w:t xml:space="preserve">18 </w:t>
      </w:r>
      <w:r w:rsidRPr="00152F62">
        <w:rPr>
          <w:rFonts w:ascii="宋体" w:eastAsia="宋体" w:hAnsi="宋体" w:cs="Times New Roman" w:hint="eastAsia"/>
          <w:sz w:val="28"/>
          <w:szCs w:val="28"/>
        </w:rPr>
        <w:t>块</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售后：加热系统质保三年</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五、设备配套明细（装箱单）</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hint="eastAsia"/>
          <w:sz w:val="28"/>
          <w:szCs w:val="28"/>
        </w:rPr>
        <w:t>1、【樟松木床体</w:t>
      </w:r>
      <w:r w:rsidRPr="00152F62">
        <w:rPr>
          <w:rFonts w:ascii="宋体" w:eastAsia="宋体" w:hAnsi="宋体" w:cs="Times New Roman"/>
          <w:sz w:val="28"/>
          <w:szCs w:val="28"/>
        </w:rPr>
        <w:t xml:space="preserve">1 </w:t>
      </w:r>
      <w:r w:rsidRPr="00152F62">
        <w:rPr>
          <w:rFonts w:ascii="宋体" w:eastAsia="宋体" w:hAnsi="宋体" w:cs="Times New Roman" w:hint="eastAsia"/>
          <w:sz w:val="28"/>
          <w:szCs w:val="28"/>
        </w:rPr>
        <w:t>台】</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sz w:val="28"/>
          <w:szCs w:val="28"/>
        </w:rPr>
        <w:lastRenderedPageBreak/>
        <w:t>2</w:t>
      </w:r>
      <w:r w:rsidRPr="00152F62">
        <w:rPr>
          <w:rFonts w:ascii="宋体" w:eastAsia="宋体" w:hAnsi="宋体" w:cs="Times New Roman" w:hint="eastAsia"/>
          <w:sz w:val="28"/>
          <w:szCs w:val="28"/>
        </w:rPr>
        <w:t>、【</w:t>
      </w:r>
      <w:r w:rsidRPr="00152F62">
        <w:rPr>
          <w:rFonts w:ascii="宋体" w:eastAsia="宋体" w:hAnsi="宋体" w:cs="Times New Roman"/>
          <w:sz w:val="28"/>
          <w:szCs w:val="28"/>
        </w:rPr>
        <w:t xml:space="preserve">2000 </w:t>
      </w:r>
      <w:r w:rsidRPr="00152F62">
        <w:rPr>
          <w:rFonts w:ascii="宋体" w:eastAsia="宋体" w:hAnsi="宋体" w:cs="Times New Roman" w:hint="eastAsia"/>
          <w:sz w:val="28"/>
          <w:szCs w:val="28"/>
        </w:rPr>
        <w:t>斤新疆大漠沙】</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sz w:val="28"/>
          <w:szCs w:val="28"/>
        </w:rPr>
        <w:t>3</w:t>
      </w:r>
      <w:r w:rsidRPr="00152F62">
        <w:rPr>
          <w:rFonts w:ascii="宋体" w:eastAsia="宋体" w:hAnsi="宋体" w:cs="Times New Roman" w:hint="eastAsia"/>
          <w:sz w:val="28"/>
          <w:szCs w:val="28"/>
        </w:rPr>
        <w:t>、【</w:t>
      </w:r>
      <w:r w:rsidRPr="00152F62">
        <w:rPr>
          <w:rFonts w:ascii="宋体" w:eastAsia="宋体" w:hAnsi="宋体" w:cs="Times New Roman"/>
          <w:sz w:val="28"/>
          <w:szCs w:val="28"/>
        </w:rPr>
        <w:t xml:space="preserve">10 </w:t>
      </w:r>
      <w:r w:rsidRPr="00152F62">
        <w:rPr>
          <w:rFonts w:ascii="宋体" w:eastAsia="宋体" w:hAnsi="宋体" w:cs="Times New Roman" w:hint="eastAsia"/>
          <w:sz w:val="28"/>
          <w:szCs w:val="28"/>
        </w:rPr>
        <w:t>套医用级沙疗服】</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sz w:val="28"/>
          <w:szCs w:val="28"/>
        </w:rPr>
        <w:t>4</w:t>
      </w:r>
      <w:r w:rsidRPr="00152F62">
        <w:rPr>
          <w:rFonts w:ascii="宋体" w:eastAsia="宋体" w:hAnsi="宋体" w:cs="Times New Roman" w:hint="eastAsia"/>
          <w:sz w:val="28"/>
          <w:szCs w:val="28"/>
        </w:rPr>
        <w:t>、【</w:t>
      </w:r>
      <w:r w:rsidRPr="00152F62">
        <w:rPr>
          <w:rFonts w:ascii="宋体" w:eastAsia="宋体" w:hAnsi="宋体" w:cs="Times New Roman"/>
          <w:sz w:val="28"/>
          <w:szCs w:val="28"/>
        </w:rPr>
        <w:t xml:space="preserve">1 </w:t>
      </w:r>
      <w:r w:rsidRPr="00152F62">
        <w:rPr>
          <w:rFonts w:ascii="宋体" w:eastAsia="宋体" w:hAnsi="宋体" w:cs="Times New Roman" w:hint="eastAsia"/>
          <w:sz w:val="28"/>
          <w:szCs w:val="28"/>
        </w:rPr>
        <w:t>个沙瓢勺】</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sz w:val="28"/>
          <w:szCs w:val="28"/>
        </w:rPr>
        <w:t>5</w:t>
      </w:r>
      <w:r w:rsidRPr="00152F62">
        <w:rPr>
          <w:rFonts w:ascii="宋体" w:eastAsia="宋体" w:hAnsi="宋体" w:cs="Times New Roman" w:hint="eastAsia"/>
          <w:sz w:val="28"/>
          <w:szCs w:val="28"/>
        </w:rPr>
        <w:t>、【</w:t>
      </w:r>
      <w:r w:rsidRPr="00152F62">
        <w:rPr>
          <w:rFonts w:ascii="宋体" w:eastAsia="宋体" w:hAnsi="宋体" w:cs="Times New Roman"/>
          <w:sz w:val="28"/>
          <w:szCs w:val="28"/>
        </w:rPr>
        <w:t xml:space="preserve">1 </w:t>
      </w:r>
      <w:r w:rsidRPr="00152F62">
        <w:rPr>
          <w:rFonts w:ascii="宋体" w:eastAsia="宋体" w:hAnsi="宋体" w:cs="Times New Roman" w:hint="eastAsia"/>
          <w:sz w:val="28"/>
          <w:szCs w:val="28"/>
        </w:rPr>
        <w:t>套高端沙疗床罩】</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sz w:val="28"/>
          <w:szCs w:val="28"/>
        </w:rPr>
        <w:t>6</w:t>
      </w:r>
      <w:r w:rsidRPr="00152F62">
        <w:rPr>
          <w:rFonts w:ascii="宋体" w:eastAsia="宋体" w:hAnsi="宋体" w:cs="Times New Roman" w:hint="eastAsia"/>
          <w:sz w:val="28"/>
          <w:szCs w:val="28"/>
        </w:rPr>
        <w:t>、【</w:t>
      </w:r>
      <w:r w:rsidRPr="00152F62">
        <w:rPr>
          <w:rFonts w:ascii="宋体" w:eastAsia="宋体" w:hAnsi="宋体" w:cs="Times New Roman"/>
          <w:sz w:val="28"/>
          <w:szCs w:val="28"/>
        </w:rPr>
        <w:t xml:space="preserve">1 </w:t>
      </w:r>
      <w:r w:rsidRPr="00152F62">
        <w:rPr>
          <w:rFonts w:ascii="宋体" w:eastAsia="宋体" w:hAnsi="宋体" w:cs="Times New Roman" w:hint="eastAsia"/>
          <w:sz w:val="28"/>
          <w:szCs w:val="28"/>
        </w:rPr>
        <w:t>张保温能量竹席】</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sz w:val="28"/>
          <w:szCs w:val="28"/>
        </w:rPr>
        <w:t>7</w:t>
      </w:r>
      <w:r w:rsidRPr="00152F62">
        <w:rPr>
          <w:rFonts w:ascii="宋体" w:eastAsia="宋体" w:hAnsi="宋体" w:cs="Times New Roman" w:hint="eastAsia"/>
          <w:sz w:val="28"/>
          <w:szCs w:val="28"/>
        </w:rPr>
        <w:t>、【</w:t>
      </w:r>
      <w:r w:rsidRPr="00152F62">
        <w:rPr>
          <w:rFonts w:ascii="宋体" w:eastAsia="宋体" w:hAnsi="宋体" w:cs="Times New Roman"/>
          <w:sz w:val="28"/>
          <w:szCs w:val="28"/>
        </w:rPr>
        <w:t xml:space="preserve">1 </w:t>
      </w:r>
      <w:r w:rsidRPr="00152F62">
        <w:rPr>
          <w:rFonts w:ascii="宋体" w:eastAsia="宋体" w:hAnsi="宋体" w:cs="Times New Roman" w:hint="eastAsia"/>
          <w:sz w:val="28"/>
          <w:szCs w:val="28"/>
        </w:rPr>
        <w:t>把挖沙神器】</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sz w:val="28"/>
          <w:szCs w:val="28"/>
        </w:rPr>
        <w:t>8</w:t>
      </w:r>
      <w:r w:rsidRPr="00152F62">
        <w:rPr>
          <w:rFonts w:ascii="宋体" w:eastAsia="宋体" w:hAnsi="宋体" w:cs="Times New Roman" w:hint="eastAsia"/>
          <w:sz w:val="28"/>
          <w:szCs w:val="28"/>
        </w:rPr>
        <w:t>、【床体护角</w:t>
      </w:r>
      <w:r w:rsidRPr="00152F62">
        <w:rPr>
          <w:rFonts w:ascii="宋体" w:eastAsia="宋体" w:hAnsi="宋体" w:cs="Times New Roman"/>
          <w:sz w:val="28"/>
          <w:szCs w:val="28"/>
        </w:rPr>
        <w:t xml:space="preserve">4 </w:t>
      </w:r>
      <w:r w:rsidRPr="00152F62">
        <w:rPr>
          <w:rFonts w:ascii="宋体" w:eastAsia="宋体" w:hAnsi="宋体" w:cs="Times New Roman" w:hint="eastAsia"/>
          <w:sz w:val="28"/>
          <w:szCs w:val="28"/>
        </w:rPr>
        <w:t>块】</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sz w:val="28"/>
          <w:szCs w:val="28"/>
        </w:rPr>
        <w:t>9</w:t>
      </w:r>
      <w:r w:rsidRPr="00152F62">
        <w:rPr>
          <w:rFonts w:ascii="宋体" w:eastAsia="宋体" w:hAnsi="宋体" w:cs="Times New Roman" w:hint="eastAsia"/>
          <w:sz w:val="28"/>
          <w:szCs w:val="28"/>
        </w:rPr>
        <w:t>、【电源线</w:t>
      </w:r>
      <w:r w:rsidRPr="00152F62">
        <w:rPr>
          <w:rFonts w:ascii="宋体" w:eastAsia="宋体" w:hAnsi="宋体" w:cs="Times New Roman"/>
          <w:sz w:val="28"/>
          <w:szCs w:val="28"/>
        </w:rPr>
        <w:t xml:space="preserve">1 </w:t>
      </w:r>
      <w:r w:rsidRPr="00152F62">
        <w:rPr>
          <w:rFonts w:ascii="宋体" w:eastAsia="宋体" w:hAnsi="宋体" w:cs="Times New Roman" w:hint="eastAsia"/>
          <w:sz w:val="28"/>
          <w:szCs w:val="28"/>
        </w:rPr>
        <w:t>根】</w:t>
      </w:r>
    </w:p>
    <w:p w:rsidR="00152F62" w:rsidRPr="00152F62" w:rsidRDefault="00152F62" w:rsidP="00152F62">
      <w:pPr>
        <w:spacing w:line="360" w:lineRule="auto"/>
        <w:rPr>
          <w:rFonts w:ascii="宋体" w:eastAsia="宋体" w:hAnsi="宋体" w:cs="Times New Roman"/>
          <w:sz w:val="28"/>
          <w:szCs w:val="28"/>
        </w:rPr>
      </w:pPr>
      <w:r w:rsidRPr="00152F62">
        <w:rPr>
          <w:rFonts w:ascii="宋体" w:eastAsia="宋体" w:hAnsi="宋体" w:cs="Times New Roman"/>
          <w:sz w:val="28"/>
          <w:szCs w:val="28"/>
        </w:rPr>
        <w:t>10</w:t>
      </w:r>
      <w:r w:rsidRPr="00152F62">
        <w:rPr>
          <w:rFonts w:ascii="宋体" w:eastAsia="宋体" w:hAnsi="宋体" w:cs="Times New Roman" w:hint="eastAsia"/>
          <w:sz w:val="28"/>
          <w:szCs w:val="28"/>
        </w:rPr>
        <w:t>、一次性内裤</w:t>
      </w:r>
      <w:r w:rsidRPr="00152F62">
        <w:rPr>
          <w:rFonts w:ascii="宋体" w:eastAsia="宋体" w:hAnsi="宋体" w:cs="Times New Roman"/>
          <w:sz w:val="28"/>
          <w:szCs w:val="28"/>
        </w:rPr>
        <w:t xml:space="preserve">60 </w:t>
      </w:r>
      <w:r w:rsidRPr="00152F62">
        <w:rPr>
          <w:rFonts w:ascii="宋体" w:eastAsia="宋体" w:hAnsi="宋体" w:cs="Times New Roman" w:hint="eastAsia"/>
          <w:sz w:val="28"/>
          <w:szCs w:val="28"/>
        </w:rPr>
        <w:t>条</w:t>
      </w:r>
    </w:p>
    <w:p w:rsidR="009C286E" w:rsidRDefault="009C286E"/>
    <w:sectPr w:rsidR="009C286E" w:rsidSect="007C3E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0F8" w:rsidRDefault="00C960F8" w:rsidP="00152F62">
      <w:r>
        <w:separator/>
      </w:r>
    </w:p>
  </w:endnote>
  <w:endnote w:type="continuationSeparator" w:id="1">
    <w:p w:rsidR="00C960F8" w:rsidRDefault="00C960F8" w:rsidP="00152F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0F8" w:rsidRDefault="00C960F8" w:rsidP="00152F62">
      <w:r>
        <w:separator/>
      </w:r>
    </w:p>
  </w:footnote>
  <w:footnote w:type="continuationSeparator" w:id="1">
    <w:p w:rsidR="00C960F8" w:rsidRDefault="00C960F8" w:rsidP="00152F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2F62"/>
    <w:rsid w:val="00152F62"/>
    <w:rsid w:val="003500CB"/>
    <w:rsid w:val="009C286E"/>
    <w:rsid w:val="00B013BA"/>
    <w:rsid w:val="00C960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3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2F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2F62"/>
    <w:rPr>
      <w:sz w:val="18"/>
      <w:szCs w:val="18"/>
    </w:rPr>
  </w:style>
  <w:style w:type="paragraph" w:styleId="a4">
    <w:name w:val="footer"/>
    <w:basedOn w:val="a"/>
    <w:link w:val="Char0"/>
    <w:uiPriority w:val="99"/>
    <w:semiHidden/>
    <w:unhideWhenUsed/>
    <w:rsid w:val="00152F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2F6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Words>
  <Characters>366</Characters>
  <Application>Microsoft Office Word</Application>
  <DocSecurity>0</DocSecurity>
  <Lines>3</Lines>
  <Paragraphs>1</Paragraphs>
  <ScaleCrop>false</ScaleCrop>
  <Company/>
  <LinksUpToDate>false</LinksUpToDate>
  <CharactersWithSpaces>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2024-03-04T08:43:00Z</dcterms:created>
  <dcterms:modified xsi:type="dcterms:W3CDTF">2024-03-08T10:49:00Z</dcterms:modified>
</cp:coreProperties>
</file>