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C80E0" w14:textId="321F2924" w:rsidR="00474C03" w:rsidRPr="00E97925" w:rsidRDefault="00E97925" w:rsidP="00E97925">
      <w:pPr>
        <w:spacing w:line="360" w:lineRule="auto"/>
        <w:jc w:val="center"/>
        <w:rPr>
          <w:rFonts w:ascii="宋体" w:eastAsia="宋体" w:hAnsi="宋体"/>
          <w:b/>
          <w:bCs/>
          <w:sz w:val="28"/>
          <w:szCs w:val="28"/>
        </w:rPr>
      </w:pPr>
      <w:r w:rsidRPr="00E97925">
        <w:rPr>
          <w:rFonts w:ascii="宋体" w:eastAsia="宋体" w:hAnsi="宋体" w:hint="eastAsia"/>
          <w:b/>
          <w:bCs/>
          <w:sz w:val="28"/>
          <w:szCs w:val="28"/>
        </w:rPr>
        <w:t>深层肌肉放松治疗仪</w:t>
      </w:r>
    </w:p>
    <w:p w14:paraId="68D8C227" w14:textId="77777777" w:rsidR="00474C03" w:rsidRPr="00E97925" w:rsidRDefault="00000000" w:rsidP="00E97925">
      <w:pPr>
        <w:spacing w:line="360" w:lineRule="auto"/>
        <w:rPr>
          <w:rFonts w:ascii="宋体" w:eastAsia="宋体" w:hAnsi="宋体"/>
          <w:sz w:val="28"/>
          <w:szCs w:val="28"/>
        </w:rPr>
      </w:pPr>
      <w:r w:rsidRPr="00E97925">
        <w:rPr>
          <w:rFonts w:ascii="宋体" w:eastAsia="宋体" w:hAnsi="宋体" w:hint="eastAsia"/>
          <w:sz w:val="28"/>
          <w:szCs w:val="28"/>
        </w:rPr>
        <w:t>1、设备功能：</w:t>
      </w:r>
    </w:p>
    <w:p w14:paraId="5E9D3585" w14:textId="77777777" w:rsidR="00474C03" w:rsidRPr="00E97925" w:rsidRDefault="00000000" w:rsidP="00E97925">
      <w:pPr>
        <w:spacing w:line="360" w:lineRule="auto"/>
        <w:rPr>
          <w:rFonts w:ascii="宋体" w:eastAsia="宋体" w:hAnsi="宋体"/>
          <w:sz w:val="28"/>
          <w:szCs w:val="28"/>
        </w:rPr>
      </w:pPr>
      <w:r w:rsidRPr="00E97925">
        <w:rPr>
          <w:rFonts w:ascii="宋体" w:eastAsia="宋体" w:hAnsi="宋体" w:hint="eastAsia"/>
          <w:sz w:val="28"/>
          <w:szCs w:val="28"/>
        </w:rPr>
        <w:t>用于各种骨肌疾病所导致的肌肉疼痛。</w:t>
      </w:r>
    </w:p>
    <w:p w14:paraId="501B29F9" w14:textId="77777777" w:rsidR="00474C03" w:rsidRPr="00E97925" w:rsidRDefault="00000000" w:rsidP="00E97925">
      <w:pPr>
        <w:spacing w:line="360" w:lineRule="auto"/>
        <w:rPr>
          <w:rFonts w:ascii="宋体" w:eastAsia="宋体" w:hAnsi="宋体"/>
          <w:sz w:val="28"/>
          <w:szCs w:val="28"/>
        </w:rPr>
      </w:pPr>
      <w:r w:rsidRPr="00E97925">
        <w:rPr>
          <w:rFonts w:ascii="宋体" w:eastAsia="宋体" w:hAnsi="宋体" w:hint="eastAsia"/>
          <w:sz w:val="28"/>
          <w:szCs w:val="28"/>
        </w:rPr>
        <w:t>2、技术参数：</w:t>
      </w:r>
    </w:p>
    <w:p w14:paraId="3D261C8F" w14:textId="77777777" w:rsidR="00474C03" w:rsidRPr="00E97925" w:rsidRDefault="00000000" w:rsidP="00E97925">
      <w:pPr>
        <w:spacing w:line="360" w:lineRule="auto"/>
        <w:rPr>
          <w:rFonts w:ascii="宋体" w:eastAsia="宋体" w:hAnsi="宋体"/>
          <w:sz w:val="28"/>
          <w:szCs w:val="28"/>
        </w:rPr>
      </w:pPr>
      <w:r w:rsidRPr="00E97925">
        <w:rPr>
          <w:rFonts w:ascii="宋体" w:eastAsia="宋体" w:hAnsi="宋体" w:hint="eastAsia"/>
          <w:sz w:val="28"/>
          <w:szCs w:val="28"/>
        </w:rPr>
        <w:t>2.1外形尺寸：14.6×5×22.6cm</w:t>
      </w:r>
    </w:p>
    <w:p w14:paraId="7A227163" w14:textId="6F790ADB" w:rsidR="00474C03" w:rsidRPr="00E97925" w:rsidRDefault="00E97925" w:rsidP="00E97925">
      <w:pPr>
        <w:spacing w:line="360" w:lineRule="auto"/>
        <w:rPr>
          <w:rFonts w:ascii="宋体" w:eastAsia="宋体" w:hAnsi="宋体"/>
          <w:sz w:val="28"/>
          <w:szCs w:val="28"/>
        </w:rPr>
      </w:pPr>
      <w:r w:rsidRPr="00E97925">
        <w:rPr>
          <w:rFonts w:ascii="宋体" w:eastAsia="宋体" w:hAnsi="宋体" w:hint="eastAsia"/>
          <w:sz w:val="28"/>
          <w:szCs w:val="28"/>
        </w:rPr>
        <w:t>2.2材质：钛合金</w:t>
      </w:r>
    </w:p>
    <w:p w14:paraId="1664E232" w14:textId="77777777" w:rsidR="00474C03" w:rsidRPr="00E97925" w:rsidRDefault="00000000" w:rsidP="00E97925">
      <w:pPr>
        <w:spacing w:line="360" w:lineRule="auto"/>
        <w:rPr>
          <w:rFonts w:ascii="宋体" w:eastAsia="宋体" w:hAnsi="宋体"/>
          <w:sz w:val="28"/>
          <w:szCs w:val="28"/>
        </w:rPr>
      </w:pPr>
      <w:r w:rsidRPr="00E97925">
        <w:rPr>
          <w:rFonts w:ascii="宋体" w:eastAsia="宋体" w:hAnsi="宋体" w:hint="eastAsia"/>
          <w:sz w:val="28"/>
          <w:szCs w:val="28"/>
        </w:rPr>
        <w:t>2.3整机重量：2.5kg</w:t>
      </w:r>
    </w:p>
    <w:p w14:paraId="37465C20" w14:textId="11A277F6" w:rsidR="00474C03" w:rsidRPr="00E97925" w:rsidRDefault="00E97925" w:rsidP="00E97925">
      <w:pPr>
        <w:spacing w:line="360" w:lineRule="auto"/>
        <w:rPr>
          <w:rFonts w:ascii="宋体" w:eastAsia="宋体" w:hAnsi="宋体"/>
          <w:sz w:val="28"/>
          <w:szCs w:val="28"/>
        </w:rPr>
      </w:pPr>
      <w:r w:rsidRPr="00E97925">
        <w:rPr>
          <w:rFonts w:ascii="宋体" w:eastAsia="宋体" w:hAnsi="宋体" w:hint="eastAsia"/>
          <w:sz w:val="28"/>
          <w:szCs w:val="28"/>
        </w:rPr>
        <w:t>2.4频率调节范围：20-60Hz，五档震动模式可调。</w:t>
      </w:r>
    </w:p>
    <w:p w14:paraId="214907CD" w14:textId="77777777" w:rsidR="00474C03" w:rsidRPr="00E97925" w:rsidRDefault="00000000" w:rsidP="00E97925">
      <w:pPr>
        <w:spacing w:line="360" w:lineRule="auto"/>
        <w:rPr>
          <w:rFonts w:ascii="宋体" w:eastAsia="宋体" w:hAnsi="宋体"/>
          <w:sz w:val="28"/>
          <w:szCs w:val="28"/>
        </w:rPr>
      </w:pPr>
      <w:r w:rsidRPr="00E97925">
        <w:rPr>
          <w:rFonts w:ascii="宋体" w:eastAsia="宋体" w:hAnsi="宋体" w:hint="eastAsia"/>
          <w:sz w:val="28"/>
          <w:szCs w:val="28"/>
        </w:rPr>
        <w:t>2.5频率调节准确度：±2Hz</w:t>
      </w:r>
    </w:p>
    <w:p w14:paraId="09BD0497" w14:textId="77777777" w:rsidR="00474C03" w:rsidRPr="00E97925" w:rsidRDefault="00000000" w:rsidP="00E97925">
      <w:pPr>
        <w:spacing w:line="360" w:lineRule="auto"/>
        <w:rPr>
          <w:rFonts w:ascii="宋体" w:eastAsia="宋体" w:hAnsi="宋体"/>
          <w:sz w:val="28"/>
          <w:szCs w:val="28"/>
        </w:rPr>
      </w:pPr>
      <w:r w:rsidRPr="00E97925">
        <w:rPr>
          <w:rFonts w:ascii="宋体" w:eastAsia="宋体" w:hAnsi="宋体" w:hint="eastAsia"/>
          <w:sz w:val="28"/>
          <w:szCs w:val="28"/>
        </w:rPr>
        <w:t>2.6振动幅动：6mm</w:t>
      </w:r>
    </w:p>
    <w:p w14:paraId="3365C26A" w14:textId="77777777" w:rsidR="00474C03" w:rsidRPr="00E97925" w:rsidRDefault="00000000" w:rsidP="00E97925">
      <w:pPr>
        <w:spacing w:line="360" w:lineRule="auto"/>
        <w:rPr>
          <w:rFonts w:ascii="宋体" w:eastAsia="宋体" w:hAnsi="宋体"/>
          <w:sz w:val="28"/>
          <w:szCs w:val="28"/>
        </w:rPr>
      </w:pPr>
      <w:r w:rsidRPr="00E97925">
        <w:rPr>
          <w:rFonts w:ascii="宋体" w:eastAsia="宋体" w:hAnsi="宋体" w:hint="eastAsia"/>
          <w:sz w:val="28"/>
          <w:szCs w:val="28"/>
        </w:rPr>
        <w:t>2.7振动幅动准确度：±1mm</w:t>
      </w:r>
    </w:p>
    <w:p w14:paraId="61E020C4" w14:textId="77777777" w:rsidR="00474C03" w:rsidRPr="00E97925" w:rsidRDefault="00000000" w:rsidP="00E97925">
      <w:pPr>
        <w:spacing w:line="360" w:lineRule="auto"/>
        <w:rPr>
          <w:rFonts w:ascii="宋体" w:eastAsia="宋体" w:hAnsi="宋体"/>
          <w:sz w:val="28"/>
          <w:szCs w:val="28"/>
        </w:rPr>
      </w:pPr>
      <w:r w:rsidRPr="00E97925">
        <w:rPr>
          <w:rFonts w:ascii="宋体" w:eastAsia="宋体" w:hAnsi="宋体" w:hint="eastAsia"/>
          <w:sz w:val="28"/>
          <w:szCs w:val="28"/>
        </w:rPr>
        <w:t>2.8噪声：＜60DB</w:t>
      </w:r>
    </w:p>
    <w:p w14:paraId="6E55EB3F" w14:textId="77777777" w:rsidR="00474C03" w:rsidRPr="00D81760" w:rsidRDefault="00000000" w:rsidP="00E97925">
      <w:pPr>
        <w:spacing w:line="360" w:lineRule="auto"/>
        <w:rPr>
          <w:rFonts w:ascii="宋体" w:eastAsia="宋体" w:hAnsi="宋体"/>
          <w:sz w:val="28"/>
          <w:szCs w:val="28"/>
        </w:rPr>
      </w:pPr>
      <w:r w:rsidRPr="00E97925">
        <w:rPr>
          <w:rFonts w:ascii="宋体" w:eastAsia="宋体" w:hAnsi="宋体" w:hint="eastAsia"/>
          <w:sz w:val="28"/>
          <w:szCs w:val="28"/>
        </w:rPr>
        <w:t>2.9具有低压供电方式，保证使用</w:t>
      </w:r>
      <w:r w:rsidRPr="00D81760">
        <w:rPr>
          <w:rFonts w:ascii="宋体" w:eastAsia="宋体" w:hAnsi="宋体" w:hint="eastAsia"/>
          <w:sz w:val="28"/>
          <w:szCs w:val="28"/>
        </w:rPr>
        <w:t>过程中的安全性；</w:t>
      </w:r>
    </w:p>
    <w:p w14:paraId="2B849905" w14:textId="35F8B2CB" w:rsidR="00474C03" w:rsidRPr="00E97925" w:rsidRDefault="00E97925" w:rsidP="00E97925">
      <w:pPr>
        <w:spacing w:line="360" w:lineRule="auto"/>
        <w:rPr>
          <w:rFonts w:ascii="宋体" w:eastAsia="宋体" w:hAnsi="宋体"/>
          <w:sz w:val="28"/>
          <w:szCs w:val="28"/>
        </w:rPr>
      </w:pPr>
      <w:r w:rsidRPr="00D81760">
        <w:rPr>
          <w:rFonts w:ascii="宋体" w:eastAsia="宋体" w:hAnsi="宋体" w:hint="eastAsia"/>
          <w:sz w:val="28"/>
          <w:szCs w:val="28"/>
        </w:rPr>
        <w:t>▲2.10内置超静音马达，免噪音干扰。</w:t>
      </w:r>
    </w:p>
    <w:sectPr w:rsidR="00474C03" w:rsidRPr="00E979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EB57D" w14:textId="77777777" w:rsidR="004D1FFD" w:rsidRDefault="004D1FFD" w:rsidP="00D81760">
      <w:r>
        <w:separator/>
      </w:r>
    </w:p>
  </w:endnote>
  <w:endnote w:type="continuationSeparator" w:id="0">
    <w:p w14:paraId="4A369CA2" w14:textId="77777777" w:rsidR="004D1FFD" w:rsidRDefault="004D1FFD" w:rsidP="00D81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24D1E" w14:textId="77777777" w:rsidR="004D1FFD" w:rsidRDefault="004D1FFD" w:rsidP="00D81760">
      <w:r>
        <w:separator/>
      </w:r>
    </w:p>
  </w:footnote>
  <w:footnote w:type="continuationSeparator" w:id="0">
    <w:p w14:paraId="698B9396" w14:textId="77777777" w:rsidR="004D1FFD" w:rsidRDefault="004D1FFD" w:rsidP="00D81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C03"/>
    <w:rsid w:val="00474C03"/>
    <w:rsid w:val="004D1FFD"/>
    <w:rsid w:val="007151D5"/>
    <w:rsid w:val="00D81760"/>
    <w:rsid w:val="00DF5739"/>
    <w:rsid w:val="00E9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58348D"/>
  <w15:docId w15:val="{6A55D470-DFA1-4E81-8099-0706477A6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8176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8176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D81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8176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iPhone</dc:creator>
  <cp:lastModifiedBy>NTKO</cp:lastModifiedBy>
  <cp:revision>3</cp:revision>
  <dcterms:created xsi:type="dcterms:W3CDTF">2024-01-02T19:34:00Z</dcterms:created>
  <dcterms:modified xsi:type="dcterms:W3CDTF">2024-02-19T08:38:00Z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2052-12.7.0</vt:lpwstr>
  </property>
  <property fmtid="{D5CDD505-2E9C-101B-9397-08002B2CF9AE}" pid="3" name="ICV">
    <vt:lpwstr>1FF8A3B6E754196FB7F493650ED3B614_31</vt:lpwstr>
  </property>
</Properties>
</file>