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57E" w:rsidRDefault="0091057E" w:rsidP="0091057E">
      <w:pPr>
        <w:pStyle w:val="UserStyle0"/>
        <w:jc w:val="center"/>
        <w:rPr>
          <w:bCs/>
          <w:sz w:val="36"/>
          <w:szCs w:val="36"/>
        </w:rPr>
      </w:pPr>
      <w:r w:rsidRPr="00F005FC">
        <w:rPr>
          <w:rFonts w:hint="eastAsia"/>
          <w:bCs/>
          <w:sz w:val="36"/>
          <w:szCs w:val="36"/>
        </w:rPr>
        <w:t>招标参数</w:t>
      </w:r>
    </w:p>
    <w:p w:rsidR="0091057E" w:rsidRDefault="0091057E" w:rsidP="0091057E">
      <w:pPr>
        <w:pStyle w:val="UserStyle0"/>
        <w:rPr>
          <w:bCs/>
        </w:rPr>
      </w:pPr>
    </w:p>
    <w:tbl>
      <w:tblPr>
        <w:tblW w:w="5000" w:type="pct"/>
        <w:tblLook w:val="04A0"/>
      </w:tblPr>
      <w:tblGrid>
        <w:gridCol w:w="691"/>
        <w:gridCol w:w="1217"/>
        <w:gridCol w:w="5913"/>
        <w:gridCol w:w="701"/>
      </w:tblGrid>
      <w:tr w:rsidR="0091057E" w:rsidRPr="004D66AD" w:rsidTr="002418EC">
        <w:trPr>
          <w:trHeight w:val="706"/>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rsidR="0091057E" w:rsidRPr="004D66AD" w:rsidRDefault="0091057E" w:rsidP="002418EC">
            <w:pPr>
              <w:jc w:val="center"/>
            </w:pPr>
            <w:r w:rsidRPr="004D66AD">
              <w:rPr>
                <w:rFonts w:hint="eastAsia"/>
              </w:rPr>
              <w:t>序号</w:t>
            </w:r>
          </w:p>
        </w:tc>
        <w:tc>
          <w:tcPr>
            <w:tcW w:w="714" w:type="pct"/>
            <w:tcBorders>
              <w:top w:val="single" w:sz="4" w:space="0" w:color="auto"/>
              <w:left w:val="single" w:sz="4" w:space="0" w:color="auto"/>
              <w:bottom w:val="single" w:sz="4" w:space="0" w:color="auto"/>
              <w:right w:val="single" w:sz="4" w:space="0" w:color="auto"/>
            </w:tcBorders>
            <w:vAlign w:val="center"/>
          </w:tcPr>
          <w:p w:rsidR="0091057E" w:rsidRPr="004D66AD" w:rsidRDefault="0091057E" w:rsidP="002418EC">
            <w:pPr>
              <w:jc w:val="center"/>
            </w:pPr>
            <w:r w:rsidRPr="004D66AD">
              <w:rPr>
                <w:rFonts w:hint="eastAsia"/>
              </w:rPr>
              <w:t>设备名称</w:t>
            </w:r>
          </w:p>
        </w:tc>
        <w:tc>
          <w:tcPr>
            <w:tcW w:w="3469" w:type="pct"/>
            <w:tcBorders>
              <w:top w:val="single" w:sz="4" w:space="0" w:color="auto"/>
              <w:left w:val="single" w:sz="4" w:space="0" w:color="auto"/>
              <w:bottom w:val="single" w:sz="4" w:space="0" w:color="auto"/>
              <w:right w:val="single" w:sz="4" w:space="0" w:color="auto"/>
            </w:tcBorders>
            <w:vAlign w:val="center"/>
          </w:tcPr>
          <w:p w:rsidR="0091057E" w:rsidRPr="004D66AD" w:rsidRDefault="0091057E" w:rsidP="002418EC">
            <w:pPr>
              <w:jc w:val="center"/>
            </w:pPr>
            <w:r w:rsidRPr="004D66AD">
              <w:rPr>
                <w:rFonts w:hint="eastAsia"/>
              </w:rPr>
              <w:t>技术参数</w:t>
            </w:r>
          </w:p>
        </w:tc>
        <w:tc>
          <w:tcPr>
            <w:tcW w:w="411" w:type="pct"/>
            <w:tcBorders>
              <w:top w:val="single" w:sz="4" w:space="0" w:color="auto"/>
              <w:left w:val="single" w:sz="4" w:space="0" w:color="auto"/>
              <w:bottom w:val="single" w:sz="4" w:space="0" w:color="auto"/>
              <w:right w:val="single" w:sz="4" w:space="0" w:color="auto"/>
            </w:tcBorders>
            <w:vAlign w:val="center"/>
          </w:tcPr>
          <w:p w:rsidR="0091057E" w:rsidRPr="004D66AD" w:rsidRDefault="0091057E" w:rsidP="002418EC">
            <w:pPr>
              <w:jc w:val="center"/>
            </w:pPr>
            <w:r w:rsidRPr="004D66AD">
              <w:rPr>
                <w:rFonts w:hint="eastAsia"/>
              </w:rPr>
              <w:t>数量</w:t>
            </w:r>
          </w:p>
        </w:tc>
      </w:tr>
      <w:tr w:rsidR="0091057E" w:rsidRPr="004D66AD" w:rsidTr="002418EC">
        <w:trPr>
          <w:trHeight w:val="706"/>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rsidR="0091057E" w:rsidRPr="004D66AD" w:rsidRDefault="0091057E" w:rsidP="002418EC">
            <w:pPr>
              <w:jc w:val="center"/>
            </w:pPr>
            <w:r>
              <w:rPr>
                <w:rFonts w:hint="eastAsia"/>
              </w:rPr>
              <w:t>1</w:t>
            </w:r>
          </w:p>
        </w:tc>
        <w:tc>
          <w:tcPr>
            <w:tcW w:w="714" w:type="pct"/>
            <w:tcBorders>
              <w:top w:val="single" w:sz="4" w:space="0" w:color="auto"/>
              <w:left w:val="single" w:sz="4" w:space="0" w:color="auto"/>
              <w:bottom w:val="single" w:sz="4" w:space="0" w:color="auto"/>
              <w:right w:val="single" w:sz="4" w:space="0" w:color="auto"/>
            </w:tcBorders>
            <w:vAlign w:val="center"/>
          </w:tcPr>
          <w:p w:rsidR="0091057E" w:rsidRPr="004D66AD" w:rsidRDefault="0091057E" w:rsidP="002418EC">
            <w:pPr>
              <w:jc w:val="center"/>
            </w:pPr>
            <w:r>
              <w:rPr>
                <w:rFonts w:cs="宋体" w:hint="eastAsia"/>
                <w:bCs/>
              </w:rPr>
              <w:t>全数字超声示教系统</w:t>
            </w:r>
          </w:p>
        </w:tc>
        <w:tc>
          <w:tcPr>
            <w:tcW w:w="3469"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rPr>
                <w:rFonts w:cs="宋体"/>
                <w:bCs/>
              </w:rPr>
            </w:pPr>
            <w:r>
              <w:rPr>
                <w:rFonts w:cs="宋体" w:hint="eastAsia"/>
                <w:bCs/>
              </w:rPr>
              <w:t>1、</w:t>
            </w:r>
            <w:r>
              <w:rPr>
                <w:rFonts w:cs="宋体"/>
                <w:bCs/>
              </w:rPr>
              <w:t>产品用途说明</w:t>
            </w:r>
          </w:p>
          <w:p w:rsidR="0091057E" w:rsidRDefault="0091057E" w:rsidP="002418EC">
            <w:pPr>
              <w:rPr>
                <w:rFonts w:cs="宋体"/>
                <w:bCs/>
              </w:rPr>
            </w:pPr>
            <w:r>
              <w:rPr>
                <w:rFonts w:cs="宋体"/>
                <w:bCs/>
              </w:rPr>
              <w:t>1.1</w:t>
            </w:r>
            <w:r>
              <w:rPr>
                <w:rFonts w:cs="宋体" w:hint="eastAsia"/>
                <w:bCs/>
              </w:rPr>
              <w:t>、</w:t>
            </w:r>
            <w:r>
              <w:rPr>
                <w:rFonts w:cs="宋体"/>
                <w:bCs/>
              </w:rPr>
              <w:t>适合腹部、妇科、产科、心脏、浅表组织与小器官、神经、外周血管、颅脑,泌尿系统、儿科、矫形外科、经直肠、超声引导下介入性治疗等全身超声应用。</w:t>
            </w:r>
          </w:p>
          <w:p w:rsidR="0091057E" w:rsidRDefault="0091057E" w:rsidP="002418EC">
            <w:pPr>
              <w:rPr>
                <w:rFonts w:cs="宋体"/>
                <w:bCs/>
              </w:rPr>
            </w:pPr>
            <w:r>
              <w:rPr>
                <w:rFonts w:cs="宋体" w:hint="eastAsia"/>
                <w:bCs/>
              </w:rPr>
              <w:t>2、</w:t>
            </w:r>
            <w:r>
              <w:rPr>
                <w:rFonts w:cs="宋体"/>
                <w:bCs/>
              </w:rPr>
              <w:t>货物数量：壹套</w:t>
            </w:r>
          </w:p>
          <w:p w:rsidR="0091057E" w:rsidRDefault="0091057E" w:rsidP="002418EC">
            <w:pPr>
              <w:rPr>
                <w:rFonts w:cs="宋体"/>
                <w:bCs/>
              </w:rPr>
            </w:pPr>
            <w:r>
              <w:rPr>
                <w:rFonts w:cs="宋体" w:hint="eastAsia"/>
                <w:bCs/>
              </w:rPr>
              <w:t>3、</w:t>
            </w:r>
            <w:r>
              <w:rPr>
                <w:rFonts w:cs="宋体"/>
                <w:bCs/>
              </w:rPr>
              <w:t>主要规格及系统概述：</w:t>
            </w:r>
          </w:p>
          <w:p w:rsidR="0091057E" w:rsidRDefault="0091057E" w:rsidP="002418EC">
            <w:pPr>
              <w:rPr>
                <w:rFonts w:cs="宋体"/>
                <w:bCs/>
              </w:rPr>
            </w:pPr>
            <w:r>
              <w:rPr>
                <w:rFonts w:cs="宋体"/>
                <w:bCs/>
              </w:rPr>
              <w:t>3.1</w:t>
            </w:r>
            <w:r>
              <w:rPr>
                <w:rFonts w:cs="宋体" w:hint="eastAsia"/>
                <w:bCs/>
              </w:rPr>
              <w:t>、</w:t>
            </w:r>
            <w:r>
              <w:rPr>
                <w:rFonts w:cs="宋体"/>
                <w:bCs/>
              </w:rPr>
              <w:t>主机 彩色多谱勒超声波诊断仪包括：</w:t>
            </w:r>
          </w:p>
          <w:p w:rsidR="0091057E" w:rsidRDefault="0091057E" w:rsidP="002418EC">
            <w:pPr>
              <w:rPr>
                <w:rFonts w:cs="宋体"/>
                <w:bCs/>
              </w:rPr>
            </w:pPr>
            <w:r>
              <w:rPr>
                <w:rFonts w:cs="宋体"/>
                <w:bCs/>
              </w:rPr>
              <w:t>3.1.1</w:t>
            </w:r>
            <w:r>
              <w:rPr>
                <w:rFonts w:cs="宋体" w:hint="eastAsia"/>
                <w:bCs/>
              </w:rPr>
              <w:t>、</w:t>
            </w:r>
            <w:r>
              <w:rPr>
                <w:rFonts w:cs="宋体"/>
                <w:bCs/>
              </w:rPr>
              <w:t>数字化声束形成器</w:t>
            </w:r>
          </w:p>
          <w:p w:rsidR="0091057E" w:rsidRDefault="0091057E" w:rsidP="002418EC">
            <w:pPr>
              <w:rPr>
                <w:rFonts w:cs="宋体"/>
                <w:bCs/>
              </w:rPr>
            </w:pPr>
            <w:r>
              <w:rPr>
                <w:rFonts w:cs="宋体"/>
                <w:bCs/>
              </w:rPr>
              <w:t>3.1.2</w:t>
            </w:r>
            <w:r>
              <w:rPr>
                <w:rFonts w:cs="宋体" w:hint="eastAsia"/>
                <w:bCs/>
              </w:rPr>
              <w:t>、</w:t>
            </w:r>
            <w:r>
              <w:rPr>
                <w:rFonts w:cs="宋体"/>
                <w:bCs/>
              </w:rPr>
              <w:t>多倍波束合成</w:t>
            </w:r>
          </w:p>
          <w:p w:rsidR="0091057E" w:rsidRDefault="0091057E" w:rsidP="002418EC">
            <w:pPr>
              <w:rPr>
                <w:rFonts w:cs="宋体"/>
                <w:bCs/>
              </w:rPr>
            </w:pPr>
            <w:r>
              <w:rPr>
                <w:rFonts w:cs="宋体"/>
                <w:bCs/>
              </w:rPr>
              <w:t>3.1.3</w:t>
            </w:r>
            <w:r>
              <w:rPr>
                <w:rFonts w:cs="宋体" w:hint="eastAsia"/>
                <w:bCs/>
              </w:rPr>
              <w:t>、</w:t>
            </w:r>
            <w:r>
              <w:rPr>
                <w:rFonts w:cs="宋体"/>
                <w:bCs/>
              </w:rPr>
              <w:t>彩色多谱勒超声波诊断部件（包括彩色、能量）</w:t>
            </w:r>
          </w:p>
          <w:p w:rsidR="0091057E" w:rsidRDefault="0091057E" w:rsidP="002418EC">
            <w:pPr>
              <w:rPr>
                <w:rFonts w:cs="宋体"/>
                <w:bCs/>
              </w:rPr>
            </w:pPr>
            <w:r>
              <w:rPr>
                <w:rFonts w:cs="宋体"/>
                <w:bCs/>
              </w:rPr>
              <w:t>3.1.4</w:t>
            </w:r>
            <w:r>
              <w:rPr>
                <w:rFonts w:cs="宋体" w:hint="eastAsia"/>
                <w:bCs/>
              </w:rPr>
              <w:t>、</w:t>
            </w:r>
            <w:r>
              <w:rPr>
                <w:rFonts w:cs="宋体"/>
                <w:bCs/>
              </w:rPr>
              <w:t>彩色和二维Steer 角度独立偏转技术</w:t>
            </w:r>
            <w:r>
              <w:rPr>
                <w:rFonts w:cs="宋体" w:hint="eastAsia"/>
                <w:bCs/>
              </w:rPr>
              <w:t>。</w:t>
            </w:r>
          </w:p>
          <w:p w:rsidR="0091057E" w:rsidRDefault="0091057E" w:rsidP="002418EC">
            <w:pPr>
              <w:rPr>
                <w:rFonts w:cs="宋体"/>
                <w:bCs/>
              </w:rPr>
            </w:pPr>
            <w:r>
              <w:rPr>
                <w:rFonts w:cs="宋体"/>
                <w:bCs/>
              </w:rPr>
              <w:t>★3.1.5</w:t>
            </w:r>
            <w:r>
              <w:rPr>
                <w:rFonts w:cs="宋体" w:hint="eastAsia"/>
                <w:bCs/>
              </w:rPr>
              <w:t>、</w:t>
            </w:r>
            <w:r>
              <w:rPr>
                <w:rFonts w:cs="宋体"/>
                <w:bCs/>
              </w:rPr>
              <w:t>凸阵扩展成像技术，要求支持凸阵、线阵、容积探头</w:t>
            </w:r>
          </w:p>
          <w:p w:rsidR="0091057E" w:rsidRDefault="0091057E" w:rsidP="002418EC">
            <w:pPr>
              <w:rPr>
                <w:rFonts w:cs="宋体"/>
                <w:bCs/>
              </w:rPr>
            </w:pPr>
            <w:r>
              <w:rPr>
                <w:rFonts w:cs="宋体"/>
                <w:bCs/>
              </w:rPr>
              <w:t>★3.1.6</w:t>
            </w:r>
            <w:r>
              <w:rPr>
                <w:rFonts w:cs="宋体" w:hint="eastAsia"/>
                <w:bCs/>
              </w:rPr>
              <w:t>、</w:t>
            </w:r>
            <w:r>
              <w:rPr>
                <w:rFonts w:cs="宋体"/>
                <w:bCs/>
              </w:rPr>
              <w:t>具有空间复合成像技术</w:t>
            </w:r>
            <w:r>
              <w:rPr>
                <w:rFonts w:cs="宋体" w:hint="eastAsia"/>
                <w:bCs/>
              </w:rPr>
              <w:t>。</w:t>
            </w:r>
          </w:p>
          <w:p w:rsidR="0091057E" w:rsidRDefault="0091057E" w:rsidP="002418EC">
            <w:pPr>
              <w:rPr>
                <w:rFonts w:cs="宋体"/>
                <w:bCs/>
              </w:rPr>
            </w:pPr>
            <w:r>
              <w:rPr>
                <w:rFonts w:cs="宋体"/>
                <w:bCs/>
              </w:rPr>
              <w:t>★3.1.7</w:t>
            </w:r>
            <w:r>
              <w:rPr>
                <w:rFonts w:cs="宋体" w:hint="eastAsia"/>
                <w:bCs/>
              </w:rPr>
              <w:t>、</w:t>
            </w:r>
            <w:r>
              <w:rPr>
                <w:rFonts w:cs="宋体"/>
                <w:bCs/>
              </w:rPr>
              <w:t>智能实时宽景成像（要求支持所有探头，具有实时宽景成像速度提示、有多种伪彩显示）</w:t>
            </w:r>
          </w:p>
          <w:p w:rsidR="0091057E" w:rsidRDefault="0091057E" w:rsidP="002418EC">
            <w:pPr>
              <w:rPr>
                <w:rFonts w:cs="宋体"/>
                <w:bCs/>
              </w:rPr>
            </w:pPr>
            <w:r>
              <w:rPr>
                <w:rFonts w:cs="宋体"/>
                <w:bCs/>
              </w:rPr>
              <w:t>3.1.8</w:t>
            </w:r>
            <w:r>
              <w:rPr>
                <w:rFonts w:cs="宋体" w:hint="eastAsia"/>
                <w:bCs/>
              </w:rPr>
              <w:t>、</w:t>
            </w:r>
            <w:r>
              <w:rPr>
                <w:rFonts w:cs="宋体"/>
                <w:bCs/>
              </w:rPr>
              <w:t>解剖M型</w:t>
            </w:r>
          </w:p>
          <w:p w:rsidR="0091057E" w:rsidRDefault="0091057E" w:rsidP="002418EC">
            <w:pPr>
              <w:rPr>
                <w:rFonts w:cs="宋体"/>
                <w:bCs/>
              </w:rPr>
            </w:pPr>
            <w:r>
              <w:rPr>
                <w:rFonts w:cs="宋体"/>
                <w:bCs/>
              </w:rPr>
              <w:t>★3.1.9</w:t>
            </w:r>
            <w:r>
              <w:rPr>
                <w:rFonts w:cs="宋体" w:hint="eastAsia"/>
                <w:bCs/>
              </w:rPr>
              <w:t>、</w:t>
            </w:r>
            <w:r>
              <w:rPr>
                <w:rFonts w:cs="宋体"/>
                <w:bCs/>
              </w:rPr>
              <w:t>组织多普勒成像（包括TVI, TVD, TVM, TEI4种模式）</w:t>
            </w:r>
          </w:p>
          <w:p w:rsidR="0091057E" w:rsidRDefault="0091057E" w:rsidP="002418EC">
            <w:pPr>
              <w:rPr>
                <w:rFonts w:cs="宋体"/>
                <w:bCs/>
              </w:rPr>
            </w:pPr>
            <w:r>
              <w:rPr>
                <w:rFonts w:cs="宋体"/>
                <w:bCs/>
              </w:rPr>
              <w:t>3.1.10</w:t>
            </w:r>
            <w:r>
              <w:rPr>
                <w:rFonts w:cs="宋体" w:hint="eastAsia"/>
                <w:bCs/>
              </w:rPr>
              <w:t>、</w:t>
            </w:r>
            <w:r>
              <w:rPr>
                <w:rFonts w:cs="宋体"/>
                <w:bCs/>
              </w:rPr>
              <w:t>自由臂三维组件</w:t>
            </w:r>
          </w:p>
          <w:p w:rsidR="0091057E" w:rsidRDefault="0091057E" w:rsidP="002418EC">
            <w:pPr>
              <w:rPr>
                <w:rFonts w:cs="宋体"/>
                <w:bCs/>
              </w:rPr>
            </w:pPr>
            <w:r>
              <w:rPr>
                <w:rFonts w:cs="宋体"/>
                <w:bCs/>
              </w:rPr>
              <w:t>3.1.11</w:t>
            </w:r>
            <w:r>
              <w:rPr>
                <w:rFonts w:cs="宋体" w:hint="eastAsia"/>
                <w:bCs/>
              </w:rPr>
              <w:t>、</w:t>
            </w:r>
            <w:r>
              <w:rPr>
                <w:rFonts w:cs="宋体"/>
                <w:bCs/>
              </w:rPr>
              <w:t>组织特异性成像</w:t>
            </w:r>
          </w:p>
          <w:p w:rsidR="0091057E" w:rsidRDefault="0091057E" w:rsidP="002418EC">
            <w:pPr>
              <w:rPr>
                <w:rFonts w:cs="宋体"/>
                <w:bCs/>
              </w:rPr>
            </w:pPr>
            <w:r>
              <w:rPr>
                <w:rFonts w:cs="宋体"/>
                <w:bCs/>
              </w:rPr>
              <w:t>★3.1.12</w:t>
            </w:r>
            <w:r>
              <w:rPr>
                <w:rFonts w:cs="宋体" w:hint="eastAsia"/>
                <w:bCs/>
              </w:rPr>
              <w:t>、</w:t>
            </w:r>
            <w:r>
              <w:rPr>
                <w:rFonts w:cs="宋体"/>
                <w:bCs/>
              </w:rPr>
              <w:t>智能一键放大功能</w:t>
            </w:r>
            <w:r>
              <w:rPr>
                <w:rFonts w:cs="宋体" w:hint="eastAsia"/>
                <w:bCs/>
              </w:rPr>
              <w:t>。</w:t>
            </w:r>
          </w:p>
          <w:p w:rsidR="0091057E" w:rsidRDefault="0091057E" w:rsidP="002418EC">
            <w:pPr>
              <w:rPr>
                <w:rFonts w:cs="宋体"/>
                <w:bCs/>
              </w:rPr>
            </w:pPr>
            <w:r>
              <w:rPr>
                <w:rFonts w:cs="宋体"/>
                <w:bCs/>
              </w:rPr>
              <w:t>3.1.13图像局部放大功能(能实现实时和冻结后放大，放大倍率≥8倍)</w:t>
            </w:r>
          </w:p>
          <w:p w:rsidR="0091057E" w:rsidRDefault="0091057E" w:rsidP="002418EC">
            <w:pPr>
              <w:rPr>
                <w:rFonts w:cs="宋体"/>
                <w:bCs/>
              </w:rPr>
            </w:pPr>
            <w:r>
              <w:rPr>
                <w:rFonts w:cs="宋体"/>
                <w:bCs/>
              </w:rPr>
              <w:t>★3.1.14</w:t>
            </w:r>
            <w:r>
              <w:rPr>
                <w:rFonts w:cs="宋体" w:hint="eastAsia"/>
                <w:bCs/>
              </w:rPr>
              <w:t>、</w:t>
            </w:r>
            <w:r>
              <w:rPr>
                <w:rFonts w:cs="宋体"/>
                <w:bCs/>
              </w:rPr>
              <w:t>支持超声教学软件，要求机器内部能提供标准超声声像图、解剖示意图、扫查手法图及扫查技巧介绍，支持医生对超声扫查的自学和训练</w:t>
            </w:r>
            <w:r>
              <w:rPr>
                <w:rFonts w:cs="宋体" w:hint="eastAsia"/>
                <w:bCs/>
              </w:rPr>
              <w:t>。</w:t>
            </w:r>
          </w:p>
          <w:p w:rsidR="0091057E" w:rsidRDefault="0091057E" w:rsidP="002418EC">
            <w:pPr>
              <w:rPr>
                <w:rFonts w:cs="宋体"/>
                <w:bCs/>
              </w:rPr>
            </w:pPr>
            <w:r>
              <w:rPr>
                <w:rFonts w:cs="宋体"/>
                <w:bCs/>
              </w:rPr>
              <w:t>★3.1.15</w:t>
            </w:r>
            <w:r>
              <w:rPr>
                <w:rFonts w:cs="宋体" w:hint="eastAsia"/>
                <w:bCs/>
              </w:rPr>
              <w:t>、</w:t>
            </w:r>
            <w:r>
              <w:rPr>
                <w:rFonts w:cs="宋体"/>
                <w:bCs/>
              </w:rPr>
              <w:t>回声信号离线分析及处理（要求支持增益、动态范围、频谱基线、图像效果等处理）</w:t>
            </w:r>
          </w:p>
          <w:p w:rsidR="0091057E" w:rsidRDefault="0091057E" w:rsidP="002418EC">
            <w:pPr>
              <w:rPr>
                <w:rFonts w:cs="宋体"/>
                <w:bCs/>
              </w:rPr>
            </w:pPr>
            <w:r>
              <w:rPr>
                <w:rFonts w:cs="宋体"/>
                <w:bCs/>
              </w:rPr>
              <w:t>3.2</w:t>
            </w:r>
            <w:r>
              <w:rPr>
                <w:rFonts w:cs="宋体" w:hint="eastAsia"/>
                <w:bCs/>
              </w:rPr>
              <w:t>、</w:t>
            </w:r>
            <w:r>
              <w:rPr>
                <w:rFonts w:cs="宋体"/>
                <w:bCs/>
              </w:rPr>
              <w:t>测量和分析:(B型,M型,频谱多谱勒,彩色多谱勒)</w:t>
            </w:r>
          </w:p>
          <w:p w:rsidR="0091057E" w:rsidRDefault="0091057E" w:rsidP="002418EC">
            <w:pPr>
              <w:rPr>
                <w:rFonts w:cs="宋体"/>
                <w:bCs/>
              </w:rPr>
            </w:pPr>
            <w:r>
              <w:rPr>
                <w:rFonts w:cs="宋体"/>
                <w:bCs/>
              </w:rPr>
              <w:t>★3.2.1</w:t>
            </w:r>
            <w:r>
              <w:rPr>
                <w:rFonts w:cs="宋体" w:hint="eastAsia"/>
                <w:bCs/>
              </w:rPr>
              <w:t>、</w:t>
            </w:r>
            <w:r>
              <w:rPr>
                <w:rFonts w:cs="宋体"/>
                <w:bCs/>
              </w:rPr>
              <w:t>血管内中膜自动测量，同时进行血管前、后壁的内中膜一段距离的自动描记、自动生成测量数据结果，测量结果参数至少包括最大值、最小值、平均值、SD及质量指标，并具备IMT发育趋势分析曲线。</w:t>
            </w:r>
          </w:p>
          <w:p w:rsidR="0091057E" w:rsidRDefault="0091057E" w:rsidP="002418EC">
            <w:pPr>
              <w:rPr>
                <w:rFonts w:cs="宋体"/>
                <w:bCs/>
              </w:rPr>
            </w:pPr>
            <w:r>
              <w:rPr>
                <w:rFonts w:cs="宋体"/>
                <w:bCs/>
              </w:rPr>
              <w:t>★</w:t>
            </w:r>
            <w:r>
              <w:rPr>
                <w:rFonts w:cs="宋体" w:hint="eastAsia"/>
                <w:bCs/>
              </w:rPr>
              <w:t>4、</w:t>
            </w:r>
            <w:r>
              <w:rPr>
                <w:rFonts w:cs="宋体"/>
                <w:bCs/>
              </w:rPr>
              <w:t>安全和认证</w:t>
            </w:r>
          </w:p>
          <w:p w:rsidR="0091057E" w:rsidRDefault="0091057E" w:rsidP="002418EC">
            <w:pPr>
              <w:rPr>
                <w:rFonts w:cs="宋体"/>
                <w:bCs/>
              </w:rPr>
            </w:pPr>
            <w:r>
              <w:rPr>
                <w:rFonts w:cs="宋体" w:hint="eastAsia"/>
                <w:bCs/>
              </w:rPr>
              <w:t>经</w:t>
            </w:r>
            <w:r>
              <w:rPr>
                <w:rFonts w:cs="宋体"/>
                <w:bCs/>
              </w:rPr>
              <w:t>CE、FDA及SFDA认证</w:t>
            </w:r>
          </w:p>
          <w:p w:rsidR="0091057E" w:rsidRDefault="0091057E" w:rsidP="002418EC">
            <w:pPr>
              <w:rPr>
                <w:rFonts w:cs="宋体"/>
                <w:bCs/>
              </w:rPr>
            </w:pPr>
            <w:r>
              <w:rPr>
                <w:rFonts w:cs="宋体" w:hint="eastAsia"/>
                <w:bCs/>
              </w:rPr>
              <w:t>5、</w:t>
            </w:r>
            <w:r>
              <w:rPr>
                <w:rFonts w:cs="宋体"/>
                <w:bCs/>
              </w:rPr>
              <w:t>技术参数及要求</w:t>
            </w:r>
          </w:p>
          <w:p w:rsidR="0091057E" w:rsidRDefault="0091057E" w:rsidP="002418EC">
            <w:pPr>
              <w:rPr>
                <w:rFonts w:cs="宋体"/>
                <w:bCs/>
              </w:rPr>
            </w:pPr>
            <w:r>
              <w:rPr>
                <w:rFonts w:cs="宋体"/>
                <w:bCs/>
              </w:rPr>
              <w:t>5.1</w:t>
            </w:r>
            <w:r>
              <w:rPr>
                <w:rFonts w:cs="宋体" w:hint="eastAsia"/>
                <w:bCs/>
              </w:rPr>
              <w:t>、</w:t>
            </w:r>
            <w:r>
              <w:rPr>
                <w:rFonts w:cs="宋体"/>
                <w:bCs/>
              </w:rPr>
              <w:t>系统通用功能</w:t>
            </w:r>
          </w:p>
          <w:p w:rsidR="0091057E" w:rsidRDefault="0091057E" w:rsidP="002418EC">
            <w:pPr>
              <w:rPr>
                <w:rFonts w:cs="宋体"/>
                <w:bCs/>
              </w:rPr>
            </w:pPr>
            <w:r>
              <w:rPr>
                <w:rFonts w:cs="宋体"/>
                <w:bCs/>
              </w:rPr>
              <w:t>5.1.1</w:t>
            </w:r>
            <w:r>
              <w:rPr>
                <w:rFonts w:cs="宋体" w:hint="eastAsia"/>
                <w:bCs/>
              </w:rPr>
              <w:t>、</w:t>
            </w:r>
            <w:r>
              <w:rPr>
                <w:rFonts w:cs="宋体"/>
                <w:bCs/>
              </w:rPr>
              <w:t>监视器:≥15寸高清晰、医用专业彩色液晶显示器，显示器角度可调范围≥30°，根据需要</w:t>
            </w:r>
            <w:r>
              <w:rPr>
                <w:rFonts w:cs="宋体" w:hint="eastAsia"/>
                <w:bCs/>
              </w:rPr>
              <w:t>可选</w:t>
            </w:r>
            <w:r>
              <w:rPr>
                <w:rFonts w:cs="宋体"/>
                <w:bCs/>
              </w:rPr>
              <w:t>17寸显示器。</w:t>
            </w:r>
          </w:p>
          <w:p w:rsidR="0091057E" w:rsidRDefault="0091057E" w:rsidP="002418EC">
            <w:pPr>
              <w:rPr>
                <w:rFonts w:cs="宋体"/>
                <w:bCs/>
              </w:rPr>
            </w:pPr>
            <w:r>
              <w:rPr>
                <w:rFonts w:cs="宋体"/>
                <w:bCs/>
              </w:rPr>
              <w:t>5.1.2</w:t>
            </w:r>
            <w:r>
              <w:rPr>
                <w:rFonts w:cs="宋体" w:hint="eastAsia"/>
                <w:bCs/>
              </w:rPr>
              <w:t>、</w:t>
            </w:r>
            <w:r>
              <w:rPr>
                <w:rFonts w:cs="宋体"/>
                <w:bCs/>
              </w:rPr>
              <w:t>主机探头接口数: ≥3个</w:t>
            </w:r>
          </w:p>
          <w:p w:rsidR="0091057E" w:rsidRDefault="0091057E" w:rsidP="002418EC">
            <w:pPr>
              <w:rPr>
                <w:rFonts w:cs="宋体"/>
                <w:bCs/>
              </w:rPr>
            </w:pPr>
            <w:r>
              <w:rPr>
                <w:rFonts w:cs="宋体"/>
                <w:bCs/>
              </w:rPr>
              <w:t>5.1.3</w:t>
            </w:r>
            <w:r>
              <w:rPr>
                <w:rFonts w:cs="宋体" w:hint="eastAsia"/>
                <w:bCs/>
              </w:rPr>
              <w:t>、</w:t>
            </w:r>
            <w:r>
              <w:rPr>
                <w:rFonts w:cs="宋体"/>
                <w:bCs/>
              </w:rPr>
              <w:t>控制面板支持升降</w:t>
            </w:r>
          </w:p>
          <w:p w:rsidR="0091057E" w:rsidRDefault="0091057E" w:rsidP="002418EC">
            <w:pPr>
              <w:rPr>
                <w:rFonts w:cs="宋体"/>
                <w:bCs/>
              </w:rPr>
            </w:pPr>
            <w:r>
              <w:rPr>
                <w:rFonts w:cs="宋体"/>
                <w:bCs/>
              </w:rPr>
              <w:t>5.2</w:t>
            </w:r>
            <w:r>
              <w:rPr>
                <w:rFonts w:cs="宋体" w:hint="eastAsia"/>
                <w:bCs/>
              </w:rPr>
              <w:t>、</w:t>
            </w:r>
            <w:r>
              <w:rPr>
                <w:rFonts w:cs="宋体"/>
                <w:bCs/>
              </w:rPr>
              <w:t>探头规格</w:t>
            </w:r>
          </w:p>
          <w:p w:rsidR="0091057E" w:rsidRDefault="0091057E" w:rsidP="002418EC">
            <w:pPr>
              <w:rPr>
                <w:rFonts w:cs="宋体"/>
                <w:bCs/>
              </w:rPr>
            </w:pPr>
            <w:r>
              <w:rPr>
                <w:rFonts w:cs="宋体"/>
                <w:bCs/>
              </w:rPr>
              <w:t>5.2.1</w:t>
            </w:r>
            <w:r>
              <w:rPr>
                <w:rFonts w:cs="宋体" w:hint="eastAsia"/>
                <w:bCs/>
              </w:rPr>
              <w:t>、</w:t>
            </w:r>
            <w:r>
              <w:rPr>
                <w:rFonts w:cs="宋体"/>
                <w:bCs/>
              </w:rPr>
              <w:t>频率:宽频带变频探头,两维和彩色独立变频</w:t>
            </w:r>
          </w:p>
          <w:p w:rsidR="0091057E" w:rsidRDefault="0091057E" w:rsidP="002418EC">
            <w:pPr>
              <w:rPr>
                <w:rFonts w:cs="宋体"/>
                <w:bCs/>
              </w:rPr>
            </w:pPr>
            <w:r>
              <w:rPr>
                <w:rFonts w:cs="宋体"/>
                <w:bCs/>
              </w:rPr>
              <w:t>5.2.2</w:t>
            </w:r>
            <w:r>
              <w:rPr>
                <w:rFonts w:cs="宋体" w:hint="eastAsia"/>
                <w:bCs/>
              </w:rPr>
              <w:t>、</w:t>
            </w:r>
            <w:r>
              <w:rPr>
                <w:rFonts w:cs="宋体"/>
                <w:bCs/>
              </w:rPr>
              <w:t>支持凸阵探头、线阵探头、腔内探头、心脏探头、 容积探头</w:t>
            </w:r>
          </w:p>
          <w:p w:rsidR="0091057E" w:rsidRDefault="0091057E" w:rsidP="002418EC">
            <w:pPr>
              <w:rPr>
                <w:rFonts w:cs="宋体"/>
                <w:bCs/>
              </w:rPr>
            </w:pPr>
            <w:r>
              <w:rPr>
                <w:rFonts w:cs="宋体"/>
                <w:bCs/>
              </w:rPr>
              <w:t>5.2.3</w:t>
            </w:r>
            <w:r>
              <w:rPr>
                <w:rFonts w:cs="宋体" w:hint="eastAsia"/>
                <w:bCs/>
              </w:rPr>
              <w:t>、</w:t>
            </w:r>
            <w:r>
              <w:rPr>
                <w:rFonts w:cs="宋体"/>
                <w:bCs/>
              </w:rPr>
              <w:t>B/兼用:凸阵:B/PW/Color，线阵:B/PW/Color，腔</w:t>
            </w:r>
            <w:r>
              <w:rPr>
                <w:rFonts w:cs="宋体"/>
                <w:bCs/>
              </w:rPr>
              <w:lastRenderedPageBreak/>
              <w:t>内:B/PW/Color，心脏:B/PW/Color，B/CW/Color</w:t>
            </w:r>
          </w:p>
          <w:p w:rsidR="0091057E" w:rsidRDefault="0091057E" w:rsidP="002418EC">
            <w:pPr>
              <w:rPr>
                <w:rFonts w:cs="宋体"/>
                <w:bCs/>
              </w:rPr>
            </w:pPr>
            <w:r>
              <w:rPr>
                <w:rFonts w:cs="宋体"/>
                <w:bCs/>
              </w:rPr>
              <w:t>5.2.4</w:t>
            </w:r>
            <w:r>
              <w:rPr>
                <w:rFonts w:cs="宋体" w:hint="eastAsia"/>
                <w:bCs/>
              </w:rPr>
              <w:t>、</w:t>
            </w:r>
            <w:r>
              <w:rPr>
                <w:rFonts w:cs="宋体"/>
                <w:bCs/>
              </w:rPr>
              <w:t>导向: 探头可选配穿刺导向装置</w:t>
            </w:r>
          </w:p>
          <w:p w:rsidR="0091057E" w:rsidRDefault="0091057E" w:rsidP="002418EC">
            <w:pPr>
              <w:rPr>
                <w:rFonts w:cs="宋体"/>
                <w:bCs/>
              </w:rPr>
            </w:pPr>
            <w:r>
              <w:rPr>
                <w:rFonts w:cs="宋体"/>
                <w:bCs/>
              </w:rPr>
              <w:t>5.3</w:t>
            </w:r>
            <w:r>
              <w:rPr>
                <w:rFonts w:cs="宋体"/>
                <w:bCs/>
              </w:rPr>
              <w:tab/>
            </w:r>
            <w:r>
              <w:rPr>
                <w:rFonts w:cs="宋体" w:hint="eastAsia"/>
                <w:bCs/>
              </w:rPr>
              <w:t>、</w:t>
            </w:r>
            <w:r>
              <w:rPr>
                <w:rFonts w:cs="宋体"/>
                <w:bCs/>
              </w:rPr>
              <w:t>二维灰阶模式</w:t>
            </w:r>
          </w:p>
          <w:p w:rsidR="0091057E" w:rsidRDefault="0091057E" w:rsidP="002418EC">
            <w:pPr>
              <w:rPr>
                <w:rFonts w:cs="宋体"/>
                <w:bCs/>
              </w:rPr>
            </w:pPr>
            <w:r>
              <w:rPr>
                <w:rFonts w:cs="宋体"/>
                <w:bCs/>
              </w:rPr>
              <w:t>5.3.1</w:t>
            </w:r>
            <w:r>
              <w:rPr>
                <w:rFonts w:cs="宋体" w:hint="eastAsia"/>
                <w:bCs/>
              </w:rPr>
              <w:t>、</w:t>
            </w:r>
            <w:r>
              <w:rPr>
                <w:rFonts w:cs="宋体"/>
                <w:bCs/>
              </w:rPr>
              <w:t>数字化全程动态聚焦，数字化可变孔径及动态变迹</w:t>
            </w:r>
          </w:p>
          <w:p w:rsidR="0091057E" w:rsidRDefault="0091057E" w:rsidP="002418EC">
            <w:pPr>
              <w:rPr>
                <w:rFonts w:cs="宋体"/>
                <w:bCs/>
              </w:rPr>
            </w:pPr>
            <w:r>
              <w:rPr>
                <w:rFonts w:cs="宋体"/>
                <w:bCs/>
              </w:rPr>
              <w:t>5.3.2</w:t>
            </w:r>
            <w:r>
              <w:rPr>
                <w:rFonts w:cs="宋体" w:hint="eastAsia"/>
                <w:bCs/>
              </w:rPr>
              <w:t>、</w:t>
            </w:r>
            <w:r>
              <w:rPr>
                <w:rFonts w:cs="宋体"/>
                <w:bCs/>
              </w:rPr>
              <w:t>发射声束聚焦：发射≥4段</w:t>
            </w:r>
          </w:p>
          <w:p w:rsidR="0091057E" w:rsidRDefault="0091057E" w:rsidP="002418EC">
            <w:pPr>
              <w:rPr>
                <w:rFonts w:cs="宋体"/>
                <w:bCs/>
              </w:rPr>
            </w:pPr>
            <w:r>
              <w:rPr>
                <w:rFonts w:cs="宋体"/>
                <w:bCs/>
              </w:rPr>
              <w:t>5.3.3</w:t>
            </w:r>
            <w:r>
              <w:rPr>
                <w:rFonts w:cs="宋体" w:hint="eastAsia"/>
                <w:bCs/>
              </w:rPr>
              <w:t>、</w:t>
            </w:r>
            <w:r>
              <w:rPr>
                <w:rFonts w:cs="宋体"/>
                <w:bCs/>
              </w:rPr>
              <w:t>最大显示深度:≥33cm</w:t>
            </w:r>
          </w:p>
          <w:p w:rsidR="0091057E" w:rsidRDefault="0091057E" w:rsidP="002418EC">
            <w:pPr>
              <w:rPr>
                <w:rFonts w:cs="宋体"/>
                <w:bCs/>
              </w:rPr>
            </w:pPr>
            <w:r>
              <w:rPr>
                <w:rFonts w:cs="宋体"/>
                <w:bCs/>
              </w:rPr>
              <w:t>5.3.4</w:t>
            </w:r>
            <w:r>
              <w:rPr>
                <w:rFonts w:cs="宋体" w:hint="eastAsia"/>
                <w:bCs/>
              </w:rPr>
              <w:t>、</w:t>
            </w:r>
            <w:r>
              <w:rPr>
                <w:rFonts w:cs="宋体"/>
                <w:bCs/>
              </w:rPr>
              <w:t>TGC: ≥4段</w:t>
            </w:r>
          </w:p>
          <w:p w:rsidR="0091057E" w:rsidRDefault="0091057E" w:rsidP="002418EC">
            <w:pPr>
              <w:rPr>
                <w:rFonts w:cs="宋体"/>
                <w:bCs/>
              </w:rPr>
            </w:pPr>
            <w:r>
              <w:rPr>
                <w:rFonts w:cs="宋体"/>
                <w:bCs/>
              </w:rPr>
              <w:t>5.3.5</w:t>
            </w:r>
            <w:r>
              <w:rPr>
                <w:rFonts w:cs="宋体" w:hint="eastAsia"/>
                <w:bCs/>
              </w:rPr>
              <w:t>、</w:t>
            </w:r>
            <w:r>
              <w:rPr>
                <w:rFonts w:cs="宋体"/>
                <w:bCs/>
              </w:rPr>
              <w:t>二维灰阶：≥256</w:t>
            </w:r>
          </w:p>
          <w:p w:rsidR="0091057E" w:rsidRDefault="0091057E" w:rsidP="002418EC">
            <w:pPr>
              <w:rPr>
                <w:rFonts w:cs="宋体"/>
                <w:bCs/>
              </w:rPr>
            </w:pPr>
            <w:r>
              <w:rPr>
                <w:rFonts w:cs="宋体"/>
                <w:bCs/>
              </w:rPr>
              <w:t>5.3.6</w:t>
            </w:r>
            <w:r>
              <w:rPr>
                <w:rFonts w:cs="宋体" w:hint="eastAsia"/>
                <w:bCs/>
              </w:rPr>
              <w:t>、</w:t>
            </w:r>
            <w:r>
              <w:rPr>
                <w:rFonts w:cs="宋体"/>
                <w:bCs/>
              </w:rPr>
              <w:t>动态范围: ≥200</w:t>
            </w:r>
          </w:p>
          <w:p w:rsidR="0091057E" w:rsidRDefault="0091057E" w:rsidP="002418EC">
            <w:pPr>
              <w:rPr>
                <w:rFonts w:cs="宋体"/>
                <w:bCs/>
              </w:rPr>
            </w:pPr>
            <w:r>
              <w:rPr>
                <w:rFonts w:cs="宋体"/>
                <w:bCs/>
              </w:rPr>
              <w:t>5.3.7</w:t>
            </w:r>
            <w:r>
              <w:rPr>
                <w:rFonts w:cs="宋体" w:hint="eastAsia"/>
                <w:bCs/>
              </w:rPr>
              <w:t>、</w:t>
            </w:r>
            <w:r>
              <w:rPr>
                <w:rFonts w:cs="宋体"/>
                <w:bCs/>
              </w:rPr>
              <w:t>最大帧频380帧／秒</w:t>
            </w:r>
          </w:p>
          <w:p w:rsidR="0091057E" w:rsidRDefault="0091057E" w:rsidP="002418EC">
            <w:pPr>
              <w:rPr>
                <w:rFonts w:cs="宋体"/>
                <w:bCs/>
              </w:rPr>
            </w:pPr>
            <w:r>
              <w:rPr>
                <w:rFonts w:cs="宋体"/>
                <w:bCs/>
              </w:rPr>
              <w:t>5.3.8</w:t>
            </w:r>
            <w:r>
              <w:rPr>
                <w:rFonts w:cs="宋体" w:hint="eastAsia"/>
                <w:bCs/>
              </w:rPr>
              <w:t>、</w:t>
            </w:r>
            <w:r>
              <w:rPr>
                <w:rFonts w:cs="宋体"/>
                <w:bCs/>
              </w:rPr>
              <w:t>支持横向标尺，有利于穿刺操作</w:t>
            </w:r>
          </w:p>
          <w:p w:rsidR="0091057E" w:rsidRDefault="0091057E" w:rsidP="002418EC">
            <w:pPr>
              <w:rPr>
                <w:rFonts w:cs="宋体"/>
                <w:bCs/>
              </w:rPr>
            </w:pPr>
            <w:r>
              <w:rPr>
                <w:rFonts w:cs="宋体"/>
                <w:bCs/>
              </w:rPr>
              <w:t>5.4</w:t>
            </w:r>
            <w:r>
              <w:rPr>
                <w:rFonts w:cs="宋体" w:hint="eastAsia"/>
                <w:bCs/>
              </w:rPr>
              <w:t>、</w:t>
            </w:r>
            <w:r>
              <w:rPr>
                <w:rFonts w:cs="宋体"/>
                <w:bCs/>
              </w:rPr>
              <w:t>彩色多普勒成像</w:t>
            </w:r>
          </w:p>
          <w:p w:rsidR="0091057E" w:rsidRDefault="0091057E" w:rsidP="002418EC">
            <w:pPr>
              <w:rPr>
                <w:rFonts w:cs="宋体"/>
                <w:bCs/>
              </w:rPr>
            </w:pPr>
            <w:r>
              <w:rPr>
                <w:rFonts w:cs="宋体"/>
                <w:bCs/>
              </w:rPr>
              <w:t>5.4.1</w:t>
            </w:r>
            <w:r>
              <w:rPr>
                <w:rFonts w:cs="宋体" w:hint="eastAsia"/>
                <w:bCs/>
              </w:rPr>
              <w:t>、</w:t>
            </w:r>
            <w:r>
              <w:rPr>
                <w:rFonts w:cs="宋体"/>
                <w:bCs/>
              </w:rPr>
              <w:t>显示方式：B/C、B/C/M、B/POWER、B/C/PW、B/C/CW</w:t>
            </w:r>
          </w:p>
          <w:p w:rsidR="0091057E" w:rsidRDefault="0091057E" w:rsidP="002418EC">
            <w:pPr>
              <w:rPr>
                <w:rFonts w:cs="宋体"/>
                <w:bCs/>
              </w:rPr>
            </w:pPr>
            <w:r>
              <w:rPr>
                <w:rFonts w:cs="宋体"/>
                <w:bCs/>
              </w:rPr>
              <w:t>5.4.2</w:t>
            </w:r>
            <w:r>
              <w:rPr>
                <w:rFonts w:cs="宋体" w:hint="eastAsia"/>
                <w:bCs/>
              </w:rPr>
              <w:t>、</w:t>
            </w:r>
            <w:r>
              <w:rPr>
                <w:rFonts w:cs="宋体"/>
                <w:bCs/>
              </w:rPr>
              <w:t>取样框偏转: ≥±10度 (线阵探头)</w:t>
            </w:r>
          </w:p>
          <w:p w:rsidR="0091057E" w:rsidRDefault="0091057E" w:rsidP="002418EC">
            <w:pPr>
              <w:rPr>
                <w:rFonts w:cs="宋体"/>
                <w:bCs/>
              </w:rPr>
            </w:pPr>
            <w:r>
              <w:rPr>
                <w:rFonts w:cs="宋体"/>
                <w:bCs/>
              </w:rPr>
              <w:t>5.4.3</w:t>
            </w:r>
            <w:r>
              <w:rPr>
                <w:rFonts w:cs="宋体" w:hint="eastAsia"/>
                <w:bCs/>
              </w:rPr>
              <w:t>、</w:t>
            </w:r>
            <w:r>
              <w:rPr>
                <w:rFonts w:cs="宋体"/>
                <w:bCs/>
              </w:rPr>
              <w:t>多普勒频率≥2段可视可独立调节</w:t>
            </w:r>
          </w:p>
          <w:p w:rsidR="0091057E" w:rsidRDefault="0091057E" w:rsidP="002418EC">
            <w:pPr>
              <w:rPr>
                <w:rFonts w:cs="宋体"/>
                <w:bCs/>
              </w:rPr>
            </w:pPr>
            <w:r>
              <w:rPr>
                <w:rFonts w:cs="宋体"/>
                <w:bCs/>
              </w:rPr>
              <w:t>5.4.4</w:t>
            </w:r>
            <w:r>
              <w:rPr>
                <w:rFonts w:cs="宋体" w:hint="eastAsia"/>
                <w:bCs/>
              </w:rPr>
              <w:t>、</w:t>
            </w:r>
            <w:r>
              <w:rPr>
                <w:rFonts w:cs="宋体"/>
                <w:bCs/>
              </w:rPr>
              <w:t>B/Color双幅实时显示</w:t>
            </w:r>
          </w:p>
          <w:p w:rsidR="0091057E" w:rsidRDefault="0091057E" w:rsidP="002418EC">
            <w:pPr>
              <w:rPr>
                <w:rFonts w:cs="宋体"/>
                <w:bCs/>
              </w:rPr>
            </w:pPr>
            <w:r>
              <w:rPr>
                <w:rFonts w:cs="宋体"/>
                <w:bCs/>
              </w:rPr>
              <w:t>5.4.5</w:t>
            </w:r>
            <w:r>
              <w:rPr>
                <w:rFonts w:cs="宋体" w:hint="eastAsia"/>
                <w:bCs/>
              </w:rPr>
              <w:t>、</w:t>
            </w:r>
            <w:r>
              <w:rPr>
                <w:rFonts w:cs="宋体"/>
                <w:bCs/>
              </w:rPr>
              <w:t>最大帧频≥225帧／秒</w:t>
            </w:r>
          </w:p>
          <w:p w:rsidR="0091057E" w:rsidRDefault="0091057E" w:rsidP="002418EC">
            <w:pPr>
              <w:rPr>
                <w:rFonts w:cs="宋体"/>
                <w:bCs/>
              </w:rPr>
            </w:pPr>
            <w:r>
              <w:rPr>
                <w:rFonts w:cs="宋体"/>
                <w:bCs/>
              </w:rPr>
              <w:t>5.5</w:t>
            </w:r>
            <w:r>
              <w:rPr>
                <w:rFonts w:cs="宋体" w:hint="eastAsia"/>
                <w:bCs/>
              </w:rPr>
              <w:t>、</w:t>
            </w:r>
            <w:r>
              <w:rPr>
                <w:rFonts w:cs="宋体"/>
                <w:bCs/>
              </w:rPr>
              <w:t>频谱多普勒模式</w:t>
            </w:r>
          </w:p>
          <w:p w:rsidR="0091057E" w:rsidRDefault="0091057E" w:rsidP="002418EC">
            <w:pPr>
              <w:rPr>
                <w:rFonts w:cs="宋体"/>
                <w:bCs/>
              </w:rPr>
            </w:pPr>
            <w:r>
              <w:rPr>
                <w:rFonts w:cs="宋体"/>
                <w:bCs/>
              </w:rPr>
              <w:t>5.5.1</w:t>
            </w:r>
            <w:r>
              <w:rPr>
                <w:rFonts w:cs="宋体" w:hint="eastAsia"/>
                <w:bCs/>
              </w:rPr>
              <w:t>、</w:t>
            </w:r>
            <w:r>
              <w:rPr>
                <w:rFonts w:cs="宋体"/>
                <w:bCs/>
              </w:rPr>
              <w:t>频谱多普勒模式：包括脉冲多普勒、高脉冲重复频率、连续多普勒</w:t>
            </w:r>
          </w:p>
          <w:p w:rsidR="0091057E" w:rsidRDefault="0091057E" w:rsidP="002418EC">
            <w:pPr>
              <w:rPr>
                <w:rFonts w:cs="宋体"/>
                <w:bCs/>
              </w:rPr>
            </w:pPr>
            <w:r>
              <w:rPr>
                <w:rFonts w:cs="宋体"/>
                <w:bCs/>
              </w:rPr>
              <w:t>5.5.2</w:t>
            </w:r>
            <w:r>
              <w:rPr>
                <w:rFonts w:cs="宋体" w:hint="eastAsia"/>
                <w:bCs/>
              </w:rPr>
              <w:t>、</w:t>
            </w:r>
            <w:r>
              <w:rPr>
                <w:rFonts w:cs="宋体"/>
                <w:bCs/>
              </w:rPr>
              <w:t>最大速度: ≥7.00m/s，最小速度: ≤1mm /s（非噪声信号）</w:t>
            </w:r>
          </w:p>
          <w:p w:rsidR="0091057E" w:rsidRDefault="0091057E" w:rsidP="002418EC">
            <w:pPr>
              <w:rPr>
                <w:rFonts w:cs="宋体"/>
                <w:bCs/>
              </w:rPr>
            </w:pPr>
            <w:r>
              <w:rPr>
                <w:rFonts w:cs="宋体"/>
                <w:bCs/>
              </w:rPr>
              <w:t>5.5.3</w:t>
            </w:r>
            <w:r>
              <w:rPr>
                <w:rFonts w:cs="宋体" w:hint="eastAsia"/>
                <w:bCs/>
              </w:rPr>
              <w:t>、</w:t>
            </w:r>
            <w:r>
              <w:rPr>
                <w:rFonts w:cs="宋体"/>
                <w:bCs/>
              </w:rPr>
              <w:t>取样容积: 1-20mm</w:t>
            </w:r>
          </w:p>
          <w:p w:rsidR="0091057E" w:rsidRDefault="0091057E" w:rsidP="002418EC">
            <w:pPr>
              <w:rPr>
                <w:rFonts w:cs="宋体"/>
                <w:bCs/>
              </w:rPr>
            </w:pPr>
            <w:r>
              <w:rPr>
                <w:rFonts w:cs="宋体"/>
                <w:bCs/>
              </w:rPr>
              <w:t>5.5.4</w:t>
            </w:r>
            <w:r>
              <w:rPr>
                <w:rFonts w:cs="宋体" w:hint="eastAsia"/>
                <w:bCs/>
              </w:rPr>
              <w:t>、</w:t>
            </w:r>
            <w:r>
              <w:rPr>
                <w:rFonts w:cs="宋体"/>
                <w:bCs/>
              </w:rPr>
              <w:t>偏转角度: ≥±10度 (线阵探头)</w:t>
            </w:r>
          </w:p>
          <w:p w:rsidR="0091057E" w:rsidRDefault="0091057E" w:rsidP="002418EC">
            <w:pPr>
              <w:rPr>
                <w:rFonts w:cs="宋体"/>
                <w:bCs/>
              </w:rPr>
            </w:pPr>
            <w:r>
              <w:rPr>
                <w:rFonts w:cs="宋体"/>
                <w:bCs/>
              </w:rPr>
              <w:t>5.5.5</w:t>
            </w:r>
            <w:r>
              <w:rPr>
                <w:rFonts w:cs="宋体" w:hint="eastAsia"/>
                <w:bCs/>
              </w:rPr>
              <w:t>、</w:t>
            </w:r>
            <w:r>
              <w:rPr>
                <w:rFonts w:cs="宋体"/>
                <w:bCs/>
              </w:rPr>
              <w:t>零位移动：≥8 级</w:t>
            </w:r>
          </w:p>
          <w:p w:rsidR="0091057E" w:rsidRDefault="0091057E" w:rsidP="002418EC">
            <w:pPr>
              <w:rPr>
                <w:rFonts w:cs="宋体"/>
                <w:bCs/>
              </w:rPr>
            </w:pPr>
            <w:r>
              <w:rPr>
                <w:rFonts w:cs="宋体"/>
                <w:bCs/>
              </w:rPr>
              <w:t>5</w:t>
            </w:r>
            <w:r>
              <w:rPr>
                <w:rFonts w:cs="宋体" w:hint="eastAsia"/>
                <w:bCs/>
              </w:rPr>
              <w:t>.6、</w:t>
            </w:r>
            <w:r>
              <w:rPr>
                <w:rFonts w:cs="宋体"/>
                <w:bCs/>
              </w:rPr>
              <w:t>电影回放</w:t>
            </w:r>
          </w:p>
          <w:p w:rsidR="0091057E" w:rsidRDefault="0091057E" w:rsidP="002418EC">
            <w:pPr>
              <w:rPr>
                <w:rFonts w:cs="宋体"/>
                <w:bCs/>
              </w:rPr>
            </w:pPr>
            <w:r>
              <w:rPr>
                <w:rFonts w:cs="宋体"/>
                <w:bCs/>
              </w:rPr>
              <w:t>5.6.1</w:t>
            </w:r>
            <w:r>
              <w:rPr>
                <w:rFonts w:cs="宋体" w:hint="eastAsia"/>
                <w:bCs/>
              </w:rPr>
              <w:t>、</w:t>
            </w:r>
            <w:r>
              <w:rPr>
                <w:rFonts w:cs="宋体"/>
                <w:bCs/>
              </w:rPr>
              <w:t>所有模式下可用</w:t>
            </w:r>
          </w:p>
          <w:p w:rsidR="0091057E" w:rsidRDefault="0091057E" w:rsidP="002418EC">
            <w:pPr>
              <w:rPr>
                <w:rFonts w:cs="宋体"/>
                <w:bCs/>
              </w:rPr>
            </w:pPr>
            <w:r>
              <w:rPr>
                <w:rFonts w:cs="宋体"/>
                <w:bCs/>
              </w:rPr>
              <w:t>5.6.2</w:t>
            </w:r>
            <w:r>
              <w:rPr>
                <w:rFonts w:cs="宋体" w:hint="eastAsia"/>
                <w:bCs/>
              </w:rPr>
              <w:t>、</w:t>
            </w:r>
            <w:r>
              <w:rPr>
                <w:rFonts w:cs="宋体"/>
                <w:bCs/>
              </w:rPr>
              <w:t>支持手动、自动回放，图像对比</w:t>
            </w:r>
          </w:p>
          <w:p w:rsidR="0091057E" w:rsidRDefault="0091057E" w:rsidP="002418EC">
            <w:pPr>
              <w:rPr>
                <w:rFonts w:cs="宋体"/>
                <w:bCs/>
              </w:rPr>
            </w:pPr>
            <w:r>
              <w:rPr>
                <w:rFonts w:cs="宋体"/>
                <w:bCs/>
              </w:rPr>
              <w:t>5.6</w:t>
            </w:r>
            <w:r>
              <w:rPr>
                <w:rFonts w:cs="宋体"/>
                <w:bCs/>
              </w:rPr>
              <w:tab/>
            </w:r>
            <w:r>
              <w:rPr>
                <w:rFonts w:cs="宋体" w:hint="eastAsia"/>
                <w:bCs/>
              </w:rPr>
              <w:t>、</w:t>
            </w:r>
            <w:r>
              <w:rPr>
                <w:rFonts w:cs="宋体"/>
                <w:bCs/>
              </w:rPr>
              <w:t>检查存储和管理</w:t>
            </w:r>
          </w:p>
          <w:p w:rsidR="0091057E" w:rsidRDefault="0091057E" w:rsidP="002418EC">
            <w:pPr>
              <w:rPr>
                <w:rFonts w:cs="宋体"/>
                <w:bCs/>
              </w:rPr>
            </w:pPr>
            <w:r>
              <w:rPr>
                <w:rFonts w:cs="宋体"/>
                <w:bCs/>
              </w:rPr>
              <w:t>5.7.1</w:t>
            </w:r>
            <w:r>
              <w:rPr>
                <w:rFonts w:cs="宋体" w:hint="eastAsia"/>
                <w:bCs/>
              </w:rPr>
              <w:t>、</w:t>
            </w:r>
            <w:r>
              <w:rPr>
                <w:rFonts w:cs="宋体"/>
                <w:bCs/>
              </w:rPr>
              <w:t>数字化超声图像硬盘存储≥900G</w:t>
            </w:r>
          </w:p>
          <w:p w:rsidR="0091057E" w:rsidRDefault="0091057E" w:rsidP="002418EC">
            <w:pPr>
              <w:rPr>
                <w:rFonts w:cs="宋体"/>
                <w:bCs/>
              </w:rPr>
            </w:pPr>
            <w:r>
              <w:rPr>
                <w:rFonts w:cs="宋体"/>
                <w:bCs/>
              </w:rPr>
              <w:t>5.7.2</w:t>
            </w:r>
            <w:r>
              <w:rPr>
                <w:rFonts w:cs="宋体" w:hint="eastAsia"/>
                <w:bCs/>
              </w:rPr>
              <w:t>、</w:t>
            </w:r>
            <w:r>
              <w:rPr>
                <w:rFonts w:cs="宋体"/>
                <w:bCs/>
              </w:rPr>
              <w:t>支持网络存储，可以通过有线网络将机器数据传输到PC电脑</w:t>
            </w:r>
          </w:p>
          <w:p w:rsidR="0091057E" w:rsidRDefault="0091057E" w:rsidP="002418EC">
            <w:pPr>
              <w:rPr>
                <w:rFonts w:cs="宋体"/>
                <w:bCs/>
              </w:rPr>
            </w:pPr>
            <w:r>
              <w:rPr>
                <w:rFonts w:cs="宋体"/>
                <w:bCs/>
              </w:rPr>
              <w:t>★5.7.3</w:t>
            </w:r>
            <w:r>
              <w:rPr>
                <w:rFonts w:cs="宋体" w:hint="eastAsia"/>
                <w:bCs/>
              </w:rPr>
              <w:t>、</w:t>
            </w:r>
            <w:r>
              <w:rPr>
                <w:rFonts w:cs="宋体"/>
                <w:bCs/>
              </w:rPr>
              <w:t>支持移动终端系统：超声设备与智能设备无线连接，通过无线连接将超声机器的临床图像传输到手机或平板电脑</w:t>
            </w:r>
          </w:p>
          <w:p w:rsidR="0091057E" w:rsidRDefault="0091057E" w:rsidP="002418EC">
            <w:pPr>
              <w:rPr>
                <w:rFonts w:cs="宋体"/>
                <w:bCs/>
              </w:rPr>
            </w:pPr>
            <w:r>
              <w:rPr>
                <w:rFonts w:cs="宋体" w:hint="eastAsia"/>
                <w:bCs/>
              </w:rPr>
              <w:t>6、</w:t>
            </w:r>
            <w:r>
              <w:rPr>
                <w:rFonts w:cs="宋体"/>
                <w:bCs/>
              </w:rPr>
              <w:t>外设和附件</w:t>
            </w:r>
          </w:p>
          <w:p w:rsidR="0091057E" w:rsidRDefault="0091057E" w:rsidP="002418EC">
            <w:pPr>
              <w:rPr>
                <w:rFonts w:cs="宋体"/>
                <w:bCs/>
              </w:rPr>
            </w:pPr>
            <w:r>
              <w:rPr>
                <w:rFonts w:cs="宋体"/>
                <w:bCs/>
              </w:rPr>
              <w:t>6.1</w:t>
            </w:r>
            <w:r>
              <w:rPr>
                <w:rFonts w:cs="宋体" w:hint="eastAsia"/>
                <w:bCs/>
              </w:rPr>
              <w:t>、</w:t>
            </w:r>
            <w:r>
              <w:rPr>
                <w:rFonts w:cs="宋体"/>
                <w:bCs/>
              </w:rPr>
              <w:t>专业探头放置架≥5个</w:t>
            </w:r>
          </w:p>
          <w:p w:rsidR="0091057E" w:rsidRDefault="0091057E" w:rsidP="002418EC">
            <w:pPr>
              <w:rPr>
                <w:rFonts w:cs="宋体"/>
                <w:bCs/>
              </w:rPr>
            </w:pPr>
            <w:r>
              <w:rPr>
                <w:rFonts w:cs="宋体"/>
                <w:bCs/>
              </w:rPr>
              <w:t>6.2</w:t>
            </w:r>
            <w:r>
              <w:rPr>
                <w:rFonts w:cs="宋体" w:hint="eastAsia"/>
                <w:bCs/>
              </w:rPr>
              <w:t>、</w:t>
            </w:r>
            <w:r>
              <w:rPr>
                <w:rFonts w:cs="宋体"/>
                <w:bCs/>
              </w:rPr>
              <w:t>整机重量：≦ 60Kg（含电池）</w:t>
            </w:r>
          </w:p>
          <w:p w:rsidR="0091057E" w:rsidRDefault="0091057E" w:rsidP="002418EC">
            <w:pPr>
              <w:rPr>
                <w:rFonts w:cs="宋体"/>
                <w:bCs/>
              </w:rPr>
            </w:pPr>
            <w:r>
              <w:rPr>
                <w:rFonts w:cs="宋体"/>
                <w:bCs/>
              </w:rPr>
              <w:t>★6.3主机自带电池，可在断电情况下完成扫查</w:t>
            </w:r>
          </w:p>
          <w:p w:rsidR="0091057E" w:rsidRDefault="0091057E" w:rsidP="002418EC">
            <w:pPr>
              <w:rPr>
                <w:rFonts w:cs="宋体"/>
                <w:bCs/>
              </w:rPr>
            </w:pPr>
            <w:r>
              <w:rPr>
                <w:rFonts w:cs="宋体"/>
                <w:bCs/>
              </w:rPr>
              <w:t>★6.4</w:t>
            </w:r>
            <w:r>
              <w:rPr>
                <w:rFonts w:cs="宋体" w:hint="eastAsia"/>
                <w:bCs/>
              </w:rPr>
              <w:t>、</w:t>
            </w:r>
            <w:r w:rsidRPr="00913B6E">
              <w:rPr>
                <w:rFonts w:cs="宋体"/>
                <w:bCs/>
              </w:rPr>
              <w:t>工作站管理软件和彩色多谱勒主机</w:t>
            </w:r>
            <w:r>
              <w:rPr>
                <w:rFonts w:cs="宋体"/>
                <w:bCs/>
              </w:rPr>
              <w:t>必须为同一品牌，方便维修管理</w:t>
            </w:r>
          </w:p>
          <w:p w:rsidR="0091057E" w:rsidRDefault="0091057E" w:rsidP="002418EC">
            <w:pPr>
              <w:rPr>
                <w:rFonts w:cs="宋体"/>
                <w:bCs/>
              </w:rPr>
            </w:pPr>
            <w:r>
              <w:rPr>
                <w:rFonts w:cs="宋体"/>
                <w:bCs/>
              </w:rPr>
              <w:t>★</w:t>
            </w:r>
            <w:r>
              <w:rPr>
                <w:rFonts w:cs="宋体" w:hint="eastAsia"/>
                <w:bCs/>
              </w:rPr>
              <w:t>6.</w:t>
            </w:r>
            <w:r>
              <w:rPr>
                <w:rFonts w:cs="宋体"/>
                <w:bCs/>
              </w:rPr>
              <w:t>5</w:t>
            </w:r>
            <w:r>
              <w:rPr>
                <w:rFonts w:cs="宋体" w:hint="eastAsia"/>
                <w:bCs/>
              </w:rPr>
              <w:t>、配置:主机一台，凸阵探头一把，线阵探头一把</w:t>
            </w:r>
          </w:p>
          <w:p w:rsidR="0091057E" w:rsidRDefault="0091057E" w:rsidP="002418EC">
            <w:pPr>
              <w:rPr>
                <w:rFonts w:cs="宋体"/>
                <w:bCs/>
              </w:rPr>
            </w:pPr>
            <w:r>
              <w:rPr>
                <w:rFonts w:cs="宋体" w:hint="eastAsia"/>
                <w:bCs/>
              </w:rPr>
              <w:t>7、</w:t>
            </w:r>
            <w:r>
              <w:rPr>
                <w:rFonts w:cs="宋体"/>
                <w:bCs/>
              </w:rPr>
              <w:t>备件、技术、维修服务及培训要求</w:t>
            </w:r>
          </w:p>
          <w:p w:rsidR="0091057E" w:rsidRDefault="0091057E" w:rsidP="002418EC">
            <w:pPr>
              <w:rPr>
                <w:rFonts w:cs="宋体"/>
                <w:bCs/>
              </w:rPr>
            </w:pPr>
            <w:r>
              <w:rPr>
                <w:rFonts w:cs="宋体"/>
                <w:bCs/>
              </w:rPr>
              <w:t>7.1</w:t>
            </w:r>
            <w:r>
              <w:rPr>
                <w:rFonts w:cs="宋体" w:hint="eastAsia"/>
                <w:bCs/>
              </w:rPr>
              <w:t>、</w:t>
            </w:r>
            <w:r>
              <w:rPr>
                <w:rFonts w:cs="宋体"/>
                <w:bCs/>
              </w:rPr>
              <w:t>备件要求</w:t>
            </w:r>
          </w:p>
          <w:p w:rsidR="0091057E" w:rsidRDefault="0091057E" w:rsidP="002418EC">
            <w:pPr>
              <w:rPr>
                <w:rFonts w:cs="宋体"/>
                <w:bCs/>
              </w:rPr>
            </w:pPr>
            <w:r>
              <w:rPr>
                <w:rFonts w:cs="宋体" w:hint="eastAsia"/>
                <w:bCs/>
              </w:rPr>
              <w:t>生产制造商应在用户当地或省会中心城市设置备件库，存入所有必须的备件，保证必要时可以及时供应</w:t>
            </w:r>
          </w:p>
          <w:p w:rsidR="0091057E" w:rsidRDefault="0091057E" w:rsidP="002418EC">
            <w:pPr>
              <w:rPr>
                <w:rFonts w:cs="宋体"/>
                <w:bCs/>
              </w:rPr>
            </w:pPr>
            <w:r>
              <w:rPr>
                <w:rFonts w:cs="宋体"/>
                <w:bCs/>
              </w:rPr>
              <w:t>7.2</w:t>
            </w:r>
            <w:r>
              <w:rPr>
                <w:rFonts w:cs="宋体" w:hint="eastAsia"/>
                <w:bCs/>
              </w:rPr>
              <w:t>、</w:t>
            </w:r>
            <w:r>
              <w:rPr>
                <w:rFonts w:cs="宋体"/>
                <w:bCs/>
              </w:rPr>
              <w:t>技术及维修服务</w:t>
            </w:r>
          </w:p>
          <w:p w:rsidR="0091057E" w:rsidRDefault="0091057E" w:rsidP="002418EC">
            <w:pPr>
              <w:rPr>
                <w:rFonts w:cs="宋体"/>
                <w:bCs/>
              </w:rPr>
            </w:pPr>
            <w:r>
              <w:rPr>
                <w:rFonts w:cs="宋体" w:hint="eastAsia"/>
                <w:bCs/>
              </w:rPr>
              <w:t>在用户当地或省会中心城市，生产制造商应配置至少</w:t>
            </w:r>
            <w:r>
              <w:rPr>
                <w:rFonts w:cs="宋体"/>
                <w:bCs/>
              </w:rPr>
              <w:t>10名工程技术人员，随时提供开箱验货、安装、调试或维修等服务</w:t>
            </w:r>
          </w:p>
          <w:p w:rsidR="0091057E" w:rsidRDefault="0091057E" w:rsidP="002418EC">
            <w:pPr>
              <w:rPr>
                <w:rFonts w:cs="宋体"/>
                <w:bCs/>
              </w:rPr>
            </w:pPr>
            <w:r>
              <w:rPr>
                <w:rFonts w:cs="宋体"/>
                <w:bCs/>
              </w:rPr>
              <w:t>7.3</w:t>
            </w:r>
            <w:r>
              <w:rPr>
                <w:rFonts w:cs="宋体" w:hint="eastAsia"/>
                <w:bCs/>
              </w:rPr>
              <w:t>、</w:t>
            </w:r>
            <w:r>
              <w:rPr>
                <w:rFonts w:cs="宋体"/>
                <w:bCs/>
              </w:rPr>
              <w:t>技术培训要求</w:t>
            </w:r>
          </w:p>
          <w:p w:rsidR="0091057E" w:rsidRPr="004D66AD" w:rsidRDefault="0091057E" w:rsidP="002418EC">
            <w:pPr>
              <w:jc w:val="left"/>
            </w:pPr>
            <w:r>
              <w:rPr>
                <w:rFonts w:cs="宋体" w:hint="eastAsia"/>
                <w:bCs/>
              </w:rPr>
              <w:t>在用户当地或省会中心城市，生产制造商应配置专业技术人员提供现场技术培训，保证使用人员正常操作设备的各种功能</w:t>
            </w:r>
          </w:p>
        </w:tc>
        <w:tc>
          <w:tcPr>
            <w:tcW w:w="411" w:type="pct"/>
            <w:tcBorders>
              <w:top w:val="single" w:sz="4" w:space="0" w:color="auto"/>
              <w:left w:val="single" w:sz="4" w:space="0" w:color="auto"/>
              <w:bottom w:val="single" w:sz="4" w:space="0" w:color="auto"/>
              <w:right w:val="single" w:sz="4" w:space="0" w:color="auto"/>
            </w:tcBorders>
            <w:vAlign w:val="center"/>
          </w:tcPr>
          <w:p w:rsidR="0091057E" w:rsidRPr="004D66AD" w:rsidRDefault="0091057E" w:rsidP="002418EC">
            <w:pPr>
              <w:jc w:val="center"/>
            </w:pPr>
            <w:r>
              <w:rPr>
                <w:rFonts w:cs="宋体" w:hint="eastAsia"/>
                <w:bCs/>
              </w:rPr>
              <w:lastRenderedPageBreak/>
              <w:t>1台</w:t>
            </w:r>
          </w:p>
        </w:tc>
      </w:tr>
      <w:tr w:rsidR="0091057E" w:rsidTr="002418EC">
        <w:trPr>
          <w:trHeight w:val="416"/>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rsidR="0091057E" w:rsidRDefault="0091057E" w:rsidP="002418EC">
            <w:pPr>
              <w:jc w:val="center"/>
              <w:rPr>
                <w:rFonts w:cs="宋体"/>
                <w:color w:val="000000"/>
                <w:kern w:val="0"/>
              </w:rPr>
            </w:pPr>
            <w:r>
              <w:rPr>
                <w:rFonts w:cs="宋体"/>
                <w:color w:val="000000"/>
                <w:kern w:val="0"/>
              </w:rPr>
              <w:lastRenderedPageBreak/>
              <w:t>2</w:t>
            </w:r>
          </w:p>
        </w:tc>
        <w:tc>
          <w:tcPr>
            <w:tcW w:w="714"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jc w:val="center"/>
              <w:rPr>
                <w:rFonts w:cs="宋体"/>
                <w:bCs/>
              </w:rPr>
            </w:pPr>
            <w:r>
              <w:rPr>
                <w:rFonts w:cs="宋体" w:hint="eastAsia"/>
                <w:bCs/>
              </w:rPr>
              <w:t>全数字便携式超声示教系统</w:t>
            </w:r>
          </w:p>
        </w:tc>
        <w:tc>
          <w:tcPr>
            <w:tcW w:w="3469"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rPr>
                <w:bCs/>
                <w:color w:val="000000"/>
              </w:rPr>
            </w:pPr>
            <w:r>
              <w:rPr>
                <w:rFonts w:hint="eastAsia"/>
                <w:bCs/>
                <w:color w:val="000000"/>
              </w:rPr>
              <w:t>1、技术参数</w:t>
            </w:r>
          </w:p>
          <w:p w:rsidR="0091057E" w:rsidRDefault="0091057E" w:rsidP="002418EC">
            <w:pPr>
              <w:rPr>
                <w:rFonts w:cs="宋体"/>
                <w:bCs/>
                <w:color w:val="000000"/>
                <w:kern w:val="0"/>
              </w:rPr>
            </w:pPr>
            <w:r>
              <w:rPr>
                <w:rFonts w:hint="eastAsia"/>
                <w:bCs/>
                <w:color w:val="000000"/>
              </w:rPr>
              <w:t>1.1、</w:t>
            </w:r>
            <w:r>
              <w:rPr>
                <w:rFonts w:cs="宋体" w:hint="eastAsia"/>
                <w:bCs/>
                <w:color w:val="000000"/>
                <w:kern w:val="0"/>
              </w:rPr>
              <w:t>应用范围：可用于腹部、浅表脏器、外周血管、心脏、泌尿、妇产科检查和矫形外科诊断等</w:t>
            </w:r>
          </w:p>
          <w:p w:rsidR="0091057E" w:rsidRDefault="0091057E" w:rsidP="002418EC">
            <w:pPr>
              <w:rPr>
                <w:rFonts w:cs="宋体"/>
                <w:bCs/>
                <w:color w:val="000000"/>
                <w:kern w:val="0"/>
              </w:rPr>
            </w:pPr>
            <w:r>
              <w:rPr>
                <w:rFonts w:cs="宋体" w:hint="eastAsia"/>
                <w:bCs/>
                <w:color w:val="000000"/>
                <w:kern w:val="0"/>
              </w:rPr>
              <w:t>1.</w:t>
            </w:r>
            <w:r>
              <w:rPr>
                <w:rFonts w:cs="宋体"/>
                <w:bCs/>
                <w:color w:val="000000"/>
                <w:kern w:val="0"/>
              </w:rPr>
              <w:t>2</w:t>
            </w:r>
            <w:r>
              <w:rPr>
                <w:rFonts w:cs="宋体" w:hint="eastAsia"/>
                <w:bCs/>
                <w:color w:val="000000"/>
                <w:kern w:val="0"/>
              </w:rPr>
              <w:t>、系统参数</w:t>
            </w:r>
          </w:p>
          <w:p w:rsidR="0091057E" w:rsidRDefault="0091057E" w:rsidP="002418EC">
            <w:pPr>
              <w:rPr>
                <w:rFonts w:cs="宋体"/>
                <w:bCs/>
                <w:color w:val="000000"/>
                <w:kern w:val="0"/>
              </w:rPr>
            </w:pPr>
            <w:r>
              <w:rPr>
                <w:rFonts w:cs="宋体" w:hint="eastAsia"/>
                <w:bCs/>
                <w:color w:val="000000"/>
                <w:kern w:val="0"/>
              </w:rPr>
              <w:t xml:space="preserve"> 1.</w:t>
            </w:r>
            <w:r>
              <w:rPr>
                <w:rFonts w:cs="宋体"/>
                <w:bCs/>
                <w:color w:val="000000"/>
                <w:kern w:val="0"/>
              </w:rPr>
              <w:t>2</w:t>
            </w:r>
            <w:r>
              <w:rPr>
                <w:rFonts w:cs="宋体" w:hint="eastAsia"/>
                <w:bCs/>
                <w:color w:val="000000"/>
                <w:kern w:val="0"/>
              </w:rPr>
              <w:t>、监视器≥12英寸LCD高清晰液晶显示器，角度可调≥30度</w:t>
            </w:r>
          </w:p>
          <w:p w:rsidR="0091057E" w:rsidRDefault="0091057E" w:rsidP="002418EC">
            <w:pPr>
              <w:ind w:firstLineChars="50" w:firstLine="105"/>
              <w:rPr>
                <w:rFonts w:cs="宋体"/>
                <w:bCs/>
                <w:color w:val="000000"/>
                <w:kern w:val="0"/>
              </w:rPr>
            </w:pPr>
            <w:r>
              <w:rPr>
                <w:rFonts w:cs="宋体" w:hint="eastAsia"/>
                <w:bCs/>
                <w:color w:val="000000"/>
                <w:kern w:val="0"/>
              </w:rPr>
              <w:t>1.</w:t>
            </w:r>
            <w:r>
              <w:rPr>
                <w:rFonts w:cs="宋体"/>
                <w:bCs/>
                <w:color w:val="000000"/>
                <w:kern w:val="0"/>
              </w:rPr>
              <w:t>2</w:t>
            </w:r>
            <w:r>
              <w:rPr>
                <w:rFonts w:cs="宋体" w:hint="eastAsia"/>
                <w:bCs/>
                <w:color w:val="000000"/>
                <w:kern w:val="0"/>
              </w:rPr>
              <w:t>.2、灰阶≥256灰阶</w:t>
            </w:r>
          </w:p>
          <w:p w:rsidR="0091057E" w:rsidRDefault="0091057E" w:rsidP="002418EC">
            <w:pPr>
              <w:ind w:firstLineChars="50" w:firstLine="105"/>
              <w:rPr>
                <w:rFonts w:cs="宋体"/>
                <w:bCs/>
                <w:color w:val="000000"/>
                <w:kern w:val="0"/>
              </w:rPr>
            </w:pPr>
            <w:r>
              <w:rPr>
                <w:rFonts w:cs="宋体" w:hint="eastAsia"/>
                <w:bCs/>
                <w:color w:val="000000"/>
                <w:kern w:val="0"/>
              </w:rPr>
              <w:t>1.</w:t>
            </w:r>
            <w:r>
              <w:rPr>
                <w:rFonts w:cs="宋体"/>
                <w:bCs/>
                <w:color w:val="000000"/>
                <w:kern w:val="0"/>
              </w:rPr>
              <w:t>2</w:t>
            </w:r>
            <w:r>
              <w:rPr>
                <w:rFonts w:cs="宋体" w:hint="eastAsia"/>
                <w:bCs/>
                <w:color w:val="000000"/>
                <w:kern w:val="0"/>
              </w:rPr>
              <w:t>.3、TGC调节≥8段</w:t>
            </w:r>
          </w:p>
          <w:p w:rsidR="0091057E" w:rsidRDefault="0091057E" w:rsidP="002418EC">
            <w:pPr>
              <w:rPr>
                <w:rFonts w:cs="宋体"/>
                <w:bCs/>
                <w:color w:val="000000"/>
                <w:kern w:val="0"/>
              </w:rPr>
            </w:pPr>
            <w:r>
              <w:rPr>
                <w:rFonts w:cs="宋体" w:hint="eastAsia"/>
                <w:bCs/>
                <w:color w:val="000000"/>
                <w:kern w:val="0"/>
              </w:rPr>
              <w:t xml:space="preserve"> 1.</w:t>
            </w:r>
            <w:r>
              <w:rPr>
                <w:rFonts w:cs="宋体"/>
                <w:bCs/>
                <w:color w:val="000000"/>
                <w:kern w:val="0"/>
              </w:rPr>
              <w:t>2</w:t>
            </w:r>
            <w:r>
              <w:rPr>
                <w:rFonts w:cs="宋体" w:hint="eastAsia"/>
                <w:bCs/>
                <w:color w:val="000000"/>
                <w:kern w:val="0"/>
              </w:rPr>
              <w:t>.4、成像技术：全数字成像技术</w:t>
            </w:r>
          </w:p>
          <w:p w:rsidR="0091057E" w:rsidRDefault="0091057E" w:rsidP="002418EC">
            <w:pPr>
              <w:rPr>
                <w:rFonts w:cs="宋体"/>
                <w:bCs/>
                <w:color w:val="000000"/>
                <w:kern w:val="0"/>
              </w:rPr>
            </w:pPr>
            <w:r>
              <w:rPr>
                <w:rFonts w:cs="宋体" w:hint="eastAsia"/>
                <w:bCs/>
                <w:color w:val="000000"/>
                <w:kern w:val="0"/>
              </w:rPr>
              <w:t xml:space="preserve"> 1.</w:t>
            </w:r>
            <w:r>
              <w:rPr>
                <w:rFonts w:cs="宋体"/>
                <w:bCs/>
                <w:color w:val="000000"/>
                <w:kern w:val="0"/>
              </w:rPr>
              <w:t>2</w:t>
            </w:r>
            <w:r>
              <w:rPr>
                <w:rFonts w:cs="宋体" w:hint="eastAsia"/>
                <w:bCs/>
                <w:color w:val="000000"/>
                <w:kern w:val="0"/>
              </w:rPr>
              <w:t>.5、具有组织谐波成像技术</w:t>
            </w:r>
          </w:p>
          <w:p w:rsidR="0091057E" w:rsidRDefault="0091057E" w:rsidP="002418EC">
            <w:pPr>
              <w:rPr>
                <w:rFonts w:cs="宋体"/>
                <w:bCs/>
                <w:color w:val="000000"/>
                <w:kern w:val="0"/>
              </w:rPr>
            </w:pPr>
            <w:r>
              <w:rPr>
                <w:rFonts w:cs="宋体" w:hint="eastAsia"/>
                <w:bCs/>
                <w:color w:val="000000"/>
                <w:kern w:val="0"/>
              </w:rPr>
              <w:t xml:space="preserve"> 1.</w:t>
            </w:r>
            <w:r>
              <w:rPr>
                <w:rFonts w:cs="宋体"/>
                <w:bCs/>
                <w:color w:val="000000"/>
                <w:kern w:val="0"/>
              </w:rPr>
              <w:t>2</w:t>
            </w:r>
            <w:r>
              <w:rPr>
                <w:rFonts w:cs="宋体" w:hint="eastAsia"/>
                <w:bCs/>
                <w:color w:val="000000"/>
                <w:kern w:val="0"/>
              </w:rPr>
              <w:t>.6、具有斑点噪声抑制成像技术</w:t>
            </w:r>
          </w:p>
          <w:p w:rsidR="0091057E" w:rsidRDefault="0091057E" w:rsidP="002418EC">
            <w:pPr>
              <w:ind w:firstLineChars="50" w:firstLine="105"/>
              <w:rPr>
                <w:bCs/>
                <w:color w:val="000000"/>
              </w:rPr>
            </w:pPr>
            <w:r>
              <w:rPr>
                <w:rFonts w:hint="eastAsia"/>
                <w:bCs/>
                <w:color w:val="000000"/>
              </w:rPr>
              <w:t>1.</w:t>
            </w:r>
            <w:r>
              <w:rPr>
                <w:bCs/>
                <w:color w:val="000000"/>
              </w:rPr>
              <w:t>2</w:t>
            </w:r>
            <w:r>
              <w:rPr>
                <w:rFonts w:hint="eastAsia"/>
                <w:bCs/>
                <w:color w:val="000000"/>
              </w:rPr>
              <w:t>.7、具有TSI组织优化成像技术</w:t>
            </w:r>
          </w:p>
          <w:p w:rsidR="0091057E" w:rsidRDefault="0091057E" w:rsidP="002418EC">
            <w:pPr>
              <w:ind w:firstLineChars="50" w:firstLine="105"/>
              <w:rPr>
                <w:rFonts w:cs="宋体"/>
                <w:bCs/>
                <w:color w:val="000000"/>
                <w:kern w:val="0"/>
              </w:rPr>
            </w:pPr>
            <w:r>
              <w:rPr>
                <w:rFonts w:cs="宋体" w:hint="eastAsia"/>
                <w:bCs/>
                <w:color w:val="000000"/>
                <w:kern w:val="0"/>
              </w:rPr>
              <w:t>1.</w:t>
            </w:r>
            <w:r>
              <w:rPr>
                <w:rFonts w:cs="宋体"/>
                <w:bCs/>
                <w:color w:val="000000"/>
                <w:kern w:val="0"/>
              </w:rPr>
              <w:t>2</w:t>
            </w:r>
            <w:r>
              <w:rPr>
                <w:rFonts w:cs="宋体" w:hint="eastAsia"/>
                <w:bCs/>
                <w:color w:val="000000"/>
                <w:kern w:val="0"/>
              </w:rPr>
              <w:t>.8、iZoom智能一键放大功能，最大超声扫查图像显示区域≥12寸</w:t>
            </w:r>
          </w:p>
          <w:p w:rsidR="0091057E" w:rsidRDefault="0091057E" w:rsidP="002418EC">
            <w:pPr>
              <w:ind w:firstLineChars="50" w:firstLine="105"/>
              <w:rPr>
                <w:rFonts w:cs="宋体"/>
                <w:bCs/>
                <w:color w:val="000000"/>
                <w:kern w:val="0"/>
              </w:rPr>
            </w:pPr>
            <w:r>
              <w:rPr>
                <w:rFonts w:cs="宋体" w:hint="eastAsia"/>
                <w:bCs/>
                <w:color w:val="000000"/>
                <w:kern w:val="0"/>
              </w:rPr>
              <w:t>1.</w:t>
            </w:r>
            <w:r>
              <w:rPr>
                <w:rFonts w:cs="宋体"/>
                <w:bCs/>
                <w:color w:val="000000"/>
                <w:kern w:val="0"/>
              </w:rPr>
              <w:t>2</w:t>
            </w:r>
            <w:r>
              <w:rPr>
                <w:rFonts w:cs="宋体" w:hint="eastAsia"/>
                <w:bCs/>
                <w:color w:val="000000"/>
                <w:kern w:val="0"/>
              </w:rPr>
              <w:t>.9、</w:t>
            </w:r>
            <w:r>
              <w:rPr>
                <w:rFonts w:hint="eastAsia"/>
                <w:bCs/>
                <w:color w:val="000000"/>
              </w:rPr>
              <w:t>智能一键优化技术</w:t>
            </w:r>
          </w:p>
          <w:p w:rsidR="0091057E" w:rsidRDefault="0091057E" w:rsidP="002418EC">
            <w:pPr>
              <w:ind w:firstLineChars="50" w:firstLine="105"/>
              <w:rPr>
                <w:bCs/>
                <w:color w:val="000000"/>
              </w:rPr>
            </w:pPr>
            <w:r>
              <w:rPr>
                <w:rFonts w:hint="eastAsia"/>
                <w:bCs/>
                <w:color w:val="000000"/>
              </w:rPr>
              <w:t>1.</w:t>
            </w:r>
            <w:r>
              <w:rPr>
                <w:bCs/>
                <w:color w:val="000000"/>
              </w:rPr>
              <w:t>2</w:t>
            </w:r>
            <w:r>
              <w:rPr>
                <w:rFonts w:hint="eastAsia"/>
                <w:bCs/>
                <w:color w:val="000000"/>
              </w:rPr>
              <w:t xml:space="preserve">.10、硬盘存储：≥300G </w:t>
            </w:r>
          </w:p>
          <w:p w:rsidR="0091057E" w:rsidRDefault="0091057E" w:rsidP="002418EC">
            <w:pPr>
              <w:rPr>
                <w:rFonts w:cs="宋体"/>
                <w:bCs/>
                <w:color w:val="000000"/>
                <w:kern w:val="0"/>
              </w:rPr>
            </w:pPr>
            <w:r>
              <w:rPr>
                <w:rFonts w:cs="宋体" w:hint="eastAsia"/>
                <w:bCs/>
                <w:color w:val="000000"/>
                <w:kern w:val="0"/>
              </w:rPr>
              <w:t xml:space="preserve"> ★1.</w:t>
            </w:r>
            <w:r>
              <w:rPr>
                <w:rFonts w:cs="宋体"/>
                <w:bCs/>
                <w:color w:val="000000"/>
                <w:kern w:val="0"/>
              </w:rPr>
              <w:t>2</w:t>
            </w:r>
            <w:r>
              <w:rPr>
                <w:rFonts w:cs="宋体" w:hint="eastAsia"/>
                <w:bCs/>
                <w:color w:val="000000"/>
                <w:kern w:val="0"/>
              </w:rPr>
              <w:t>.11、电影回放≥1500帧</w:t>
            </w:r>
          </w:p>
          <w:p w:rsidR="0091057E" w:rsidRDefault="0091057E" w:rsidP="002418EC">
            <w:pPr>
              <w:ind w:firstLineChars="50" w:firstLine="105"/>
              <w:rPr>
                <w:rFonts w:cs="宋体"/>
                <w:bCs/>
                <w:color w:val="000000"/>
                <w:kern w:val="0"/>
              </w:rPr>
            </w:pPr>
            <w:r>
              <w:rPr>
                <w:rFonts w:cs="宋体" w:hint="eastAsia"/>
                <w:bCs/>
                <w:color w:val="000000"/>
                <w:kern w:val="0"/>
              </w:rPr>
              <w:t>1.</w:t>
            </w:r>
            <w:r>
              <w:rPr>
                <w:rFonts w:cs="宋体"/>
                <w:bCs/>
                <w:color w:val="000000"/>
                <w:kern w:val="0"/>
              </w:rPr>
              <w:t>2</w:t>
            </w:r>
            <w:r>
              <w:rPr>
                <w:rFonts w:cs="宋体" w:hint="eastAsia"/>
                <w:bCs/>
                <w:color w:val="000000"/>
                <w:kern w:val="0"/>
              </w:rPr>
              <w:t xml:space="preserve">.12、可支持可移动锂电池 </w:t>
            </w:r>
          </w:p>
          <w:p w:rsidR="0091057E" w:rsidRDefault="0091057E" w:rsidP="002418EC">
            <w:pPr>
              <w:ind w:firstLineChars="50" w:firstLine="105"/>
              <w:rPr>
                <w:rFonts w:cs="宋体"/>
                <w:bCs/>
                <w:color w:val="000000"/>
                <w:kern w:val="0"/>
              </w:rPr>
            </w:pPr>
            <w:r>
              <w:rPr>
                <w:rFonts w:cs="宋体" w:hint="eastAsia"/>
                <w:bCs/>
                <w:color w:val="000000"/>
                <w:kern w:val="0"/>
              </w:rPr>
              <w:t>1.</w:t>
            </w:r>
            <w:r>
              <w:rPr>
                <w:rFonts w:cs="宋体"/>
                <w:bCs/>
                <w:color w:val="000000"/>
                <w:kern w:val="0"/>
              </w:rPr>
              <w:t>2</w:t>
            </w:r>
            <w:r>
              <w:rPr>
                <w:rFonts w:cs="宋体" w:hint="eastAsia"/>
                <w:bCs/>
                <w:color w:val="000000"/>
                <w:kern w:val="0"/>
              </w:rPr>
              <w:t>.13、输出接口：可支持视频打印机接口，双USB接口.DICOM 3.0接口</w:t>
            </w:r>
          </w:p>
          <w:p w:rsidR="0091057E" w:rsidRDefault="0091057E" w:rsidP="002418EC">
            <w:pPr>
              <w:autoSpaceDE w:val="0"/>
              <w:autoSpaceDN w:val="0"/>
              <w:adjustRightInd w:val="0"/>
              <w:ind w:firstLineChars="50" w:firstLine="105"/>
              <w:jc w:val="left"/>
              <w:rPr>
                <w:rFonts w:cs="宋体"/>
                <w:bCs/>
                <w:color w:val="000000"/>
                <w:kern w:val="0"/>
              </w:rPr>
            </w:pPr>
            <w:r>
              <w:rPr>
                <w:rFonts w:cs="宋体" w:hint="eastAsia"/>
                <w:bCs/>
                <w:color w:val="000000"/>
                <w:kern w:val="0"/>
              </w:rPr>
              <w:t>1.</w:t>
            </w:r>
            <w:r>
              <w:rPr>
                <w:rFonts w:cs="宋体"/>
                <w:bCs/>
                <w:color w:val="000000"/>
                <w:kern w:val="0"/>
              </w:rPr>
              <w:t>2</w:t>
            </w:r>
            <w:r>
              <w:rPr>
                <w:rFonts w:cs="宋体" w:hint="eastAsia"/>
                <w:bCs/>
                <w:color w:val="000000"/>
                <w:kern w:val="0"/>
              </w:rPr>
              <w:t>.14、DICOM基本功能包括：任务管理，</w:t>
            </w:r>
            <w:r>
              <w:rPr>
                <w:rFonts w:cs="宋体"/>
                <w:bCs/>
                <w:color w:val="000000"/>
                <w:kern w:val="0"/>
              </w:rPr>
              <w:t>DICOM</w:t>
            </w:r>
            <w:r>
              <w:rPr>
                <w:rFonts w:cs="宋体" w:hint="eastAsia"/>
                <w:bCs/>
                <w:color w:val="000000"/>
                <w:kern w:val="0"/>
              </w:rPr>
              <w:t>存储，</w:t>
            </w:r>
            <w:r>
              <w:rPr>
                <w:rFonts w:cs="宋体"/>
                <w:bCs/>
                <w:color w:val="000000"/>
                <w:kern w:val="0"/>
              </w:rPr>
              <w:t>DICOM</w:t>
            </w:r>
            <w:r>
              <w:rPr>
                <w:rFonts w:cs="宋体" w:hint="eastAsia"/>
                <w:bCs/>
                <w:color w:val="000000"/>
                <w:kern w:val="0"/>
              </w:rPr>
              <w:t>打印，</w:t>
            </w:r>
            <w:r>
              <w:rPr>
                <w:rFonts w:cs="宋体"/>
                <w:bCs/>
                <w:color w:val="000000"/>
                <w:kern w:val="0"/>
              </w:rPr>
              <w:t>DICOM</w:t>
            </w:r>
            <w:r>
              <w:rPr>
                <w:rFonts w:cs="宋体" w:hint="eastAsia"/>
                <w:bCs/>
                <w:color w:val="000000"/>
                <w:kern w:val="0"/>
              </w:rPr>
              <w:t>存储委托，</w:t>
            </w:r>
            <w:r>
              <w:rPr>
                <w:rFonts w:cs="宋体"/>
                <w:bCs/>
                <w:color w:val="000000"/>
                <w:kern w:val="0"/>
              </w:rPr>
              <w:t>DICOM</w:t>
            </w:r>
            <w:r>
              <w:rPr>
                <w:rFonts w:cs="宋体" w:hint="eastAsia"/>
                <w:bCs/>
                <w:color w:val="000000"/>
                <w:kern w:val="0"/>
              </w:rPr>
              <w:t>介质存储（含</w:t>
            </w:r>
            <w:r>
              <w:rPr>
                <w:rFonts w:cs="宋体"/>
                <w:bCs/>
                <w:color w:val="000000"/>
                <w:kern w:val="0"/>
              </w:rPr>
              <w:t>DICOM DIR</w:t>
            </w:r>
            <w:r>
              <w:rPr>
                <w:rFonts w:cs="宋体" w:hint="eastAsia"/>
                <w:bCs/>
                <w:color w:val="000000"/>
                <w:kern w:val="0"/>
              </w:rPr>
              <w:t>等）</w:t>
            </w:r>
          </w:p>
          <w:p w:rsidR="0091057E" w:rsidRDefault="0091057E" w:rsidP="002418EC">
            <w:pPr>
              <w:autoSpaceDE w:val="0"/>
              <w:autoSpaceDN w:val="0"/>
              <w:adjustRightInd w:val="0"/>
              <w:ind w:firstLineChars="50" w:firstLine="105"/>
              <w:jc w:val="left"/>
              <w:rPr>
                <w:rFonts w:cs="宋体"/>
                <w:bCs/>
                <w:color w:val="000000"/>
                <w:kern w:val="0"/>
              </w:rPr>
            </w:pPr>
            <w:r>
              <w:rPr>
                <w:rFonts w:cs="宋体" w:hint="eastAsia"/>
                <w:bCs/>
                <w:color w:val="000000"/>
                <w:kern w:val="0"/>
              </w:rPr>
              <w:t>1.</w:t>
            </w:r>
            <w:r>
              <w:rPr>
                <w:rFonts w:cs="宋体"/>
                <w:bCs/>
                <w:color w:val="000000"/>
                <w:kern w:val="0"/>
              </w:rPr>
              <w:t>2</w:t>
            </w:r>
            <w:r>
              <w:rPr>
                <w:rFonts w:cs="宋体" w:hint="eastAsia"/>
                <w:bCs/>
                <w:color w:val="000000"/>
                <w:kern w:val="0"/>
              </w:rPr>
              <w:t>.15、</w:t>
            </w:r>
            <w:r>
              <w:rPr>
                <w:rFonts w:cs="宋体"/>
                <w:bCs/>
                <w:color w:val="000000"/>
                <w:kern w:val="0"/>
              </w:rPr>
              <w:t>DICOM</w:t>
            </w:r>
            <w:r>
              <w:rPr>
                <w:rFonts w:cs="宋体" w:hint="eastAsia"/>
                <w:bCs/>
                <w:color w:val="000000"/>
                <w:kern w:val="0"/>
              </w:rPr>
              <w:t>工作列表</w:t>
            </w:r>
          </w:p>
          <w:p w:rsidR="0091057E" w:rsidRDefault="0091057E" w:rsidP="002418EC">
            <w:pPr>
              <w:autoSpaceDE w:val="0"/>
              <w:autoSpaceDN w:val="0"/>
              <w:adjustRightInd w:val="0"/>
              <w:ind w:firstLineChars="50" w:firstLine="105"/>
              <w:jc w:val="left"/>
              <w:rPr>
                <w:rFonts w:cs="宋体"/>
                <w:bCs/>
                <w:color w:val="000000"/>
                <w:kern w:val="0"/>
              </w:rPr>
            </w:pPr>
            <w:r>
              <w:rPr>
                <w:rFonts w:cs="宋体" w:hint="eastAsia"/>
                <w:bCs/>
                <w:color w:val="000000"/>
                <w:kern w:val="0"/>
              </w:rPr>
              <w:t>1.</w:t>
            </w:r>
            <w:r>
              <w:rPr>
                <w:rFonts w:cs="宋体"/>
                <w:bCs/>
                <w:color w:val="000000"/>
                <w:kern w:val="0"/>
              </w:rPr>
              <w:t>2</w:t>
            </w:r>
            <w:r>
              <w:rPr>
                <w:rFonts w:cs="宋体" w:hint="eastAsia"/>
                <w:bCs/>
                <w:color w:val="000000"/>
                <w:kern w:val="0"/>
              </w:rPr>
              <w:t>.16、机器重量≤5.5KG</w:t>
            </w:r>
          </w:p>
          <w:p w:rsidR="0091057E" w:rsidRDefault="0091057E" w:rsidP="002418EC">
            <w:pPr>
              <w:rPr>
                <w:rFonts w:cs="宋体"/>
                <w:bCs/>
                <w:color w:val="000000"/>
                <w:kern w:val="0"/>
              </w:rPr>
            </w:pPr>
            <w:r>
              <w:rPr>
                <w:rFonts w:cs="宋体" w:hint="eastAsia"/>
                <w:bCs/>
                <w:color w:val="000000"/>
                <w:kern w:val="0"/>
              </w:rPr>
              <w:t>1.</w:t>
            </w:r>
            <w:r>
              <w:rPr>
                <w:rFonts w:cs="宋体"/>
                <w:bCs/>
                <w:color w:val="000000"/>
                <w:kern w:val="0"/>
              </w:rPr>
              <w:t>3</w:t>
            </w:r>
            <w:r>
              <w:rPr>
                <w:rFonts w:cs="宋体" w:hint="eastAsia"/>
                <w:bCs/>
                <w:color w:val="000000"/>
                <w:kern w:val="0"/>
              </w:rPr>
              <w:t>、 技术要求</w:t>
            </w:r>
          </w:p>
          <w:p w:rsidR="0091057E" w:rsidRDefault="0091057E" w:rsidP="002418EC">
            <w:pPr>
              <w:rPr>
                <w:rFonts w:cs="宋体"/>
                <w:bCs/>
                <w:color w:val="000000"/>
                <w:kern w:val="0"/>
              </w:rPr>
            </w:pPr>
            <w:r>
              <w:rPr>
                <w:rFonts w:cs="宋体" w:hint="eastAsia"/>
                <w:bCs/>
                <w:color w:val="000000"/>
                <w:kern w:val="0"/>
              </w:rPr>
              <w:t xml:space="preserve"> 1.</w:t>
            </w:r>
            <w:r>
              <w:rPr>
                <w:rFonts w:cs="宋体"/>
                <w:bCs/>
                <w:color w:val="000000"/>
                <w:kern w:val="0"/>
              </w:rPr>
              <w:t>3</w:t>
            </w:r>
            <w:r>
              <w:rPr>
                <w:rFonts w:cs="宋体" w:hint="eastAsia"/>
                <w:bCs/>
                <w:color w:val="000000"/>
                <w:kern w:val="0"/>
              </w:rPr>
              <w:t>.1、显示模式：B、B+B、4B、B+M、M、（2B+2M可加）</w:t>
            </w:r>
          </w:p>
          <w:p w:rsidR="0091057E" w:rsidRDefault="0091057E" w:rsidP="002418EC">
            <w:pPr>
              <w:rPr>
                <w:rFonts w:cs="宋体"/>
                <w:bCs/>
                <w:color w:val="000000"/>
                <w:kern w:val="0"/>
              </w:rPr>
            </w:pPr>
            <w:r>
              <w:rPr>
                <w:rFonts w:cs="宋体" w:hint="eastAsia"/>
                <w:bCs/>
                <w:color w:val="000000"/>
                <w:kern w:val="0"/>
              </w:rPr>
              <w:t xml:space="preserve"> 1.</w:t>
            </w:r>
            <w:r>
              <w:rPr>
                <w:rFonts w:cs="宋体"/>
                <w:bCs/>
                <w:color w:val="000000"/>
                <w:kern w:val="0"/>
              </w:rPr>
              <w:t>3</w:t>
            </w:r>
            <w:r>
              <w:rPr>
                <w:rFonts w:cs="宋体" w:hint="eastAsia"/>
                <w:bCs/>
                <w:color w:val="000000"/>
                <w:kern w:val="0"/>
              </w:rPr>
              <w:t>.2、扫描模式：电子凸阵、电子线阵</w:t>
            </w:r>
          </w:p>
          <w:p w:rsidR="0091057E" w:rsidRDefault="0091057E" w:rsidP="002418EC">
            <w:pPr>
              <w:rPr>
                <w:rFonts w:cs="宋体"/>
                <w:bCs/>
                <w:color w:val="000000"/>
                <w:kern w:val="0"/>
              </w:rPr>
            </w:pPr>
            <w:r>
              <w:rPr>
                <w:rFonts w:cs="宋体" w:hint="eastAsia"/>
                <w:bCs/>
                <w:color w:val="000000"/>
                <w:kern w:val="0"/>
              </w:rPr>
              <w:t xml:space="preserve"> 1.</w:t>
            </w:r>
            <w:r>
              <w:rPr>
                <w:rFonts w:cs="宋体"/>
                <w:bCs/>
                <w:color w:val="000000"/>
                <w:kern w:val="0"/>
              </w:rPr>
              <w:t>3</w:t>
            </w:r>
            <w:r>
              <w:rPr>
                <w:rFonts w:cs="宋体" w:hint="eastAsia"/>
                <w:bCs/>
                <w:color w:val="000000"/>
                <w:kern w:val="0"/>
              </w:rPr>
              <w:t>.3、总增益：0－100DB</w:t>
            </w:r>
          </w:p>
          <w:p w:rsidR="0091057E" w:rsidRDefault="0091057E" w:rsidP="002418EC">
            <w:pPr>
              <w:ind w:firstLineChars="49" w:firstLine="103"/>
              <w:rPr>
                <w:rFonts w:cs="宋体"/>
                <w:bCs/>
                <w:color w:val="000000"/>
                <w:kern w:val="0"/>
              </w:rPr>
            </w:pPr>
            <w:r>
              <w:rPr>
                <w:rFonts w:cs="宋体" w:hint="eastAsia"/>
                <w:bCs/>
                <w:color w:val="000000"/>
                <w:kern w:val="0"/>
              </w:rPr>
              <w:t>★1.</w:t>
            </w:r>
            <w:r>
              <w:rPr>
                <w:rFonts w:cs="宋体"/>
                <w:bCs/>
                <w:color w:val="000000"/>
                <w:kern w:val="0"/>
              </w:rPr>
              <w:t>3</w:t>
            </w:r>
            <w:r>
              <w:rPr>
                <w:rFonts w:cs="宋体" w:hint="eastAsia"/>
                <w:bCs/>
                <w:color w:val="000000"/>
                <w:kern w:val="0"/>
              </w:rPr>
              <w:t>.4、扫描深度≥29cm</w:t>
            </w:r>
          </w:p>
          <w:p w:rsidR="0091057E" w:rsidRDefault="0091057E" w:rsidP="002418EC">
            <w:pPr>
              <w:ind w:firstLineChars="50" w:firstLine="105"/>
              <w:rPr>
                <w:rFonts w:cs="宋体"/>
                <w:bCs/>
                <w:color w:val="000000"/>
                <w:kern w:val="0"/>
              </w:rPr>
            </w:pPr>
            <w:r>
              <w:rPr>
                <w:rFonts w:cs="宋体" w:hint="eastAsia"/>
                <w:bCs/>
                <w:color w:val="000000"/>
                <w:kern w:val="0"/>
              </w:rPr>
              <w:t>1.</w:t>
            </w:r>
            <w:r>
              <w:rPr>
                <w:rFonts w:cs="宋体"/>
                <w:bCs/>
                <w:color w:val="000000"/>
                <w:kern w:val="0"/>
              </w:rPr>
              <w:t>3</w:t>
            </w:r>
            <w:r>
              <w:rPr>
                <w:rFonts w:cs="宋体" w:hint="eastAsia"/>
                <w:bCs/>
                <w:color w:val="000000"/>
                <w:kern w:val="0"/>
              </w:rPr>
              <w:t>.5、扫描角度：凸阵≥80°，腔内≥140°,可实时调节改变.</w:t>
            </w:r>
          </w:p>
          <w:p w:rsidR="0091057E" w:rsidRDefault="0091057E" w:rsidP="002418EC">
            <w:pPr>
              <w:ind w:firstLineChars="50" w:firstLine="105"/>
              <w:rPr>
                <w:rFonts w:cs="宋体"/>
                <w:bCs/>
                <w:color w:val="000000"/>
                <w:kern w:val="0"/>
              </w:rPr>
            </w:pPr>
            <w:r>
              <w:rPr>
                <w:rFonts w:cs="宋体" w:hint="eastAsia"/>
                <w:bCs/>
                <w:color w:val="000000"/>
                <w:kern w:val="0"/>
              </w:rPr>
              <w:t>1.</w:t>
            </w:r>
            <w:r>
              <w:rPr>
                <w:rFonts w:cs="宋体"/>
                <w:bCs/>
                <w:color w:val="000000"/>
                <w:kern w:val="0"/>
              </w:rPr>
              <w:t>3</w:t>
            </w:r>
            <w:r>
              <w:rPr>
                <w:rFonts w:cs="宋体" w:hint="eastAsia"/>
                <w:bCs/>
                <w:color w:val="000000"/>
                <w:kern w:val="0"/>
              </w:rPr>
              <w:t>.6、图像调整：左右、上下可调</w:t>
            </w:r>
          </w:p>
          <w:p w:rsidR="0091057E" w:rsidRDefault="0091057E" w:rsidP="002418EC">
            <w:pPr>
              <w:ind w:firstLineChars="49" w:firstLine="103"/>
              <w:rPr>
                <w:rFonts w:cs="宋体"/>
                <w:bCs/>
                <w:color w:val="000000"/>
                <w:kern w:val="0"/>
              </w:rPr>
            </w:pPr>
            <w:r>
              <w:rPr>
                <w:rFonts w:cs="宋体" w:hint="eastAsia"/>
                <w:bCs/>
                <w:color w:val="000000"/>
                <w:kern w:val="0"/>
              </w:rPr>
              <w:t>★1.</w:t>
            </w:r>
            <w:r>
              <w:rPr>
                <w:rFonts w:cs="宋体"/>
                <w:bCs/>
                <w:color w:val="000000"/>
                <w:kern w:val="0"/>
              </w:rPr>
              <w:t>3</w:t>
            </w:r>
            <w:r>
              <w:rPr>
                <w:rFonts w:cs="宋体" w:hint="eastAsia"/>
                <w:bCs/>
                <w:color w:val="000000"/>
                <w:kern w:val="0"/>
              </w:rPr>
              <w:t>.7、图像动态范围≥180db，屏幕可视，最少调节5dB</w:t>
            </w:r>
          </w:p>
          <w:p w:rsidR="0091057E" w:rsidRDefault="0091057E" w:rsidP="002418EC">
            <w:pPr>
              <w:ind w:firstLineChars="50" w:firstLine="105"/>
              <w:rPr>
                <w:rFonts w:cs="宋体"/>
                <w:bCs/>
                <w:color w:val="000000"/>
                <w:kern w:val="0"/>
              </w:rPr>
            </w:pPr>
            <w:r>
              <w:rPr>
                <w:rFonts w:cs="宋体" w:hint="eastAsia"/>
                <w:bCs/>
                <w:color w:val="000000"/>
                <w:kern w:val="0"/>
              </w:rPr>
              <w:t>1.</w:t>
            </w:r>
            <w:r>
              <w:rPr>
                <w:rFonts w:cs="宋体"/>
                <w:bCs/>
                <w:color w:val="000000"/>
                <w:kern w:val="0"/>
              </w:rPr>
              <w:t>3</w:t>
            </w:r>
            <w:r>
              <w:rPr>
                <w:rFonts w:cs="宋体" w:hint="eastAsia"/>
                <w:bCs/>
                <w:color w:val="000000"/>
                <w:kern w:val="0"/>
              </w:rPr>
              <w:t>.8、大凸探头图像帧频：18厘米深度下最大帧频≥39帧/秒以上</w:t>
            </w:r>
          </w:p>
          <w:p w:rsidR="0091057E" w:rsidRDefault="0091057E" w:rsidP="002418EC">
            <w:pPr>
              <w:ind w:firstLineChars="50" w:firstLine="105"/>
              <w:rPr>
                <w:rFonts w:cs="宋体"/>
                <w:bCs/>
                <w:color w:val="000000"/>
                <w:kern w:val="0"/>
              </w:rPr>
            </w:pPr>
            <w:r>
              <w:rPr>
                <w:rFonts w:cs="宋体" w:hint="eastAsia"/>
                <w:bCs/>
                <w:color w:val="000000"/>
                <w:kern w:val="0"/>
              </w:rPr>
              <w:t>1.</w:t>
            </w:r>
            <w:r>
              <w:rPr>
                <w:rFonts w:cs="宋体"/>
                <w:bCs/>
                <w:color w:val="000000"/>
                <w:kern w:val="0"/>
              </w:rPr>
              <w:t>3</w:t>
            </w:r>
            <w:r>
              <w:rPr>
                <w:rFonts w:cs="宋体" w:hint="eastAsia"/>
                <w:bCs/>
                <w:color w:val="000000"/>
                <w:kern w:val="0"/>
              </w:rPr>
              <w:t>.9、图像后处理效果：5种以上</w:t>
            </w:r>
          </w:p>
          <w:p w:rsidR="0091057E" w:rsidRDefault="0091057E" w:rsidP="002418EC">
            <w:pPr>
              <w:ind w:firstLineChars="50" w:firstLine="105"/>
              <w:rPr>
                <w:rFonts w:cs="宋体"/>
                <w:bCs/>
                <w:color w:val="000000"/>
                <w:kern w:val="0"/>
              </w:rPr>
            </w:pPr>
            <w:r>
              <w:rPr>
                <w:rFonts w:cs="宋体" w:hint="eastAsia"/>
                <w:bCs/>
                <w:color w:val="000000"/>
                <w:kern w:val="0"/>
              </w:rPr>
              <w:t>1.</w:t>
            </w:r>
            <w:r>
              <w:rPr>
                <w:rFonts w:cs="宋体"/>
                <w:bCs/>
                <w:color w:val="000000"/>
                <w:kern w:val="0"/>
              </w:rPr>
              <w:t>3</w:t>
            </w:r>
            <w:r>
              <w:rPr>
                <w:rFonts w:cs="宋体" w:hint="eastAsia"/>
                <w:bCs/>
                <w:color w:val="000000"/>
                <w:kern w:val="0"/>
              </w:rPr>
              <w:t>.10、图像快速调节及多种参数预置功能：8种以上效果可调节</w:t>
            </w:r>
          </w:p>
          <w:p w:rsidR="0091057E" w:rsidRDefault="0091057E" w:rsidP="002418EC">
            <w:pPr>
              <w:rPr>
                <w:rFonts w:cs="宋体"/>
                <w:bCs/>
                <w:color w:val="000000"/>
                <w:kern w:val="0"/>
              </w:rPr>
            </w:pPr>
            <w:r>
              <w:rPr>
                <w:rFonts w:cs="宋体" w:hint="eastAsia"/>
                <w:bCs/>
                <w:color w:val="000000"/>
                <w:kern w:val="0"/>
              </w:rPr>
              <w:t>★1.</w:t>
            </w:r>
            <w:r>
              <w:rPr>
                <w:rFonts w:cs="宋体"/>
                <w:bCs/>
                <w:color w:val="000000"/>
                <w:kern w:val="0"/>
              </w:rPr>
              <w:t>3</w:t>
            </w:r>
            <w:r>
              <w:rPr>
                <w:rFonts w:cs="宋体" w:hint="eastAsia"/>
                <w:bCs/>
                <w:color w:val="000000"/>
                <w:kern w:val="0"/>
              </w:rPr>
              <w:t>.11、图像放大≥10倍,8级可调,并可实时动态下放大图像,对回放的文件可放大并测量</w:t>
            </w:r>
          </w:p>
          <w:p w:rsidR="0091057E" w:rsidRDefault="0091057E" w:rsidP="002418EC">
            <w:pPr>
              <w:ind w:firstLineChars="50" w:firstLine="105"/>
              <w:rPr>
                <w:rFonts w:cs="宋体"/>
                <w:bCs/>
                <w:color w:val="000000"/>
                <w:kern w:val="0"/>
              </w:rPr>
            </w:pPr>
            <w:r>
              <w:rPr>
                <w:rFonts w:cs="宋体" w:hint="eastAsia"/>
                <w:bCs/>
                <w:color w:val="000000"/>
                <w:kern w:val="0"/>
              </w:rPr>
              <w:t>1.</w:t>
            </w:r>
            <w:r>
              <w:rPr>
                <w:rFonts w:cs="宋体"/>
                <w:bCs/>
                <w:color w:val="000000"/>
                <w:kern w:val="0"/>
              </w:rPr>
              <w:t>3</w:t>
            </w:r>
            <w:r>
              <w:rPr>
                <w:rFonts w:cs="宋体" w:hint="eastAsia"/>
                <w:bCs/>
                <w:color w:val="000000"/>
                <w:kern w:val="0"/>
              </w:rPr>
              <w:t>.1</w:t>
            </w:r>
            <w:r>
              <w:rPr>
                <w:rFonts w:cs="宋体"/>
                <w:bCs/>
                <w:color w:val="000000"/>
                <w:kern w:val="0"/>
              </w:rPr>
              <w:t>2</w:t>
            </w:r>
            <w:r>
              <w:rPr>
                <w:rFonts w:cs="宋体" w:hint="eastAsia"/>
                <w:bCs/>
                <w:color w:val="000000"/>
                <w:kern w:val="0"/>
              </w:rPr>
              <w:t>、体位标记≥100种以上</w:t>
            </w:r>
          </w:p>
          <w:p w:rsidR="0091057E" w:rsidRDefault="0091057E" w:rsidP="002418EC">
            <w:pPr>
              <w:ind w:firstLineChars="49" w:firstLine="103"/>
              <w:rPr>
                <w:rFonts w:cs="宋体"/>
                <w:bCs/>
                <w:color w:val="000000"/>
                <w:kern w:val="0"/>
              </w:rPr>
            </w:pPr>
            <w:r>
              <w:rPr>
                <w:rFonts w:cs="宋体" w:hint="eastAsia"/>
                <w:bCs/>
                <w:color w:val="000000"/>
                <w:kern w:val="0"/>
              </w:rPr>
              <w:t>★1.</w:t>
            </w:r>
            <w:r>
              <w:rPr>
                <w:rFonts w:cs="宋体"/>
                <w:bCs/>
                <w:color w:val="000000"/>
                <w:kern w:val="0"/>
              </w:rPr>
              <w:t>3</w:t>
            </w:r>
            <w:r>
              <w:rPr>
                <w:rFonts w:cs="宋体" w:hint="eastAsia"/>
                <w:bCs/>
                <w:color w:val="000000"/>
                <w:kern w:val="0"/>
              </w:rPr>
              <w:t>.13、声功率输出调节≥30级以上</w:t>
            </w:r>
          </w:p>
          <w:p w:rsidR="0091057E" w:rsidRDefault="0091057E" w:rsidP="002418EC">
            <w:pPr>
              <w:rPr>
                <w:rFonts w:cs="宋体"/>
                <w:bCs/>
                <w:color w:val="000000"/>
                <w:kern w:val="0"/>
              </w:rPr>
            </w:pPr>
            <w:r>
              <w:rPr>
                <w:rFonts w:cs="宋体" w:hint="eastAsia"/>
                <w:bCs/>
                <w:color w:val="000000"/>
                <w:kern w:val="0"/>
              </w:rPr>
              <w:t>★1.</w:t>
            </w:r>
            <w:r>
              <w:rPr>
                <w:rFonts w:cs="宋体"/>
                <w:bCs/>
                <w:color w:val="000000"/>
                <w:kern w:val="0"/>
              </w:rPr>
              <w:t>4</w:t>
            </w:r>
            <w:r>
              <w:rPr>
                <w:rFonts w:cs="宋体" w:hint="eastAsia"/>
                <w:bCs/>
                <w:color w:val="000000"/>
                <w:kern w:val="0"/>
              </w:rPr>
              <w:t>、凸阵探头：变频+宽频，≥5段，频率:2.0-6.0MHz，具备谐波功能</w:t>
            </w:r>
          </w:p>
          <w:p w:rsidR="0091057E" w:rsidRDefault="0091057E" w:rsidP="002418EC">
            <w:pPr>
              <w:ind w:firstLineChars="100" w:firstLine="210"/>
              <w:rPr>
                <w:rFonts w:cs="宋体"/>
                <w:bCs/>
                <w:color w:val="000000"/>
                <w:kern w:val="0"/>
              </w:rPr>
            </w:pPr>
            <w:r>
              <w:rPr>
                <w:rFonts w:cs="宋体" w:hint="eastAsia"/>
                <w:bCs/>
                <w:color w:val="000000"/>
                <w:kern w:val="0"/>
              </w:rPr>
              <w:t xml:space="preserve">   线阵探头最大频率10MHz以上</w:t>
            </w:r>
          </w:p>
          <w:p w:rsidR="0091057E" w:rsidRDefault="0091057E" w:rsidP="002418EC">
            <w:pPr>
              <w:rPr>
                <w:rFonts w:cs="宋体"/>
                <w:bCs/>
                <w:color w:val="000000"/>
                <w:kern w:val="0"/>
              </w:rPr>
            </w:pPr>
            <w:r>
              <w:rPr>
                <w:rFonts w:cs="宋体" w:hint="eastAsia"/>
                <w:bCs/>
                <w:color w:val="000000"/>
                <w:kern w:val="0"/>
              </w:rPr>
              <w:t>1.</w:t>
            </w:r>
            <w:r>
              <w:rPr>
                <w:rFonts w:cs="宋体"/>
                <w:bCs/>
                <w:color w:val="000000"/>
                <w:kern w:val="0"/>
              </w:rPr>
              <w:t>5</w:t>
            </w:r>
            <w:r>
              <w:rPr>
                <w:rFonts w:cs="宋体" w:hint="eastAsia"/>
                <w:bCs/>
                <w:color w:val="000000"/>
                <w:kern w:val="0"/>
              </w:rPr>
              <w:t>、测量</w:t>
            </w:r>
          </w:p>
          <w:p w:rsidR="0091057E" w:rsidRDefault="0091057E" w:rsidP="002418EC">
            <w:pPr>
              <w:rPr>
                <w:rFonts w:cs="宋体"/>
                <w:bCs/>
                <w:color w:val="000000"/>
                <w:kern w:val="0"/>
              </w:rPr>
            </w:pPr>
            <w:r>
              <w:rPr>
                <w:rFonts w:cs="宋体" w:hint="eastAsia"/>
                <w:bCs/>
                <w:color w:val="000000"/>
                <w:kern w:val="0"/>
              </w:rPr>
              <w:t xml:space="preserve"> 1.</w:t>
            </w:r>
            <w:r>
              <w:rPr>
                <w:rFonts w:cs="宋体"/>
                <w:bCs/>
                <w:color w:val="000000"/>
                <w:kern w:val="0"/>
              </w:rPr>
              <w:t>5</w:t>
            </w:r>
            <w:r>
              <w:rPr>
                <w:rFonts w:cs="宋体" w:hint="eastAsia"/>
                <w:bCs/>
                <w:color w:val="000000"/>
                <w:kern w:val="0"/>
              </w:rPr>
              <w:t>.1、一般B型测量：长度(距离)、面积、体积、周长.残余尿量、狭窄比、直方图、角度、心率、斜率</w:t>
            </w:r>
          </w:p>
          <w:p w:rsidR="0091057E" w:rsidRDefault="0091057E" w:rsidP="002418EC">
            <w:pPr>
              <w:rPr>
                <w:rFonts w:cs="宋体"/>
                <w:bCs/>
                <w:color w:val="000000"/>
                <w:kern w:val="0"/>
              </w:rPr>
            </w:pPr>
            <w:r>
              <w:rPr>
                <w:rFonts w:cs="宋体" w:hint="eastAsia"/>
                <w:bCs/>
                <w:color w:val="000000"/>
                <w:kern w:val="0"/>
              </w:rPr>
              <w:t xml:space="preserve"> 1.</w:t>
            </w:r>
            <w:r>
              <w:rPr>
                <w:rFonts w:cs="宋体"/>
                <w:bCs/>
                <w:color w:val="000000"/>
                <w:kern w:val="0"/>
              </w:rPr>
              <w:t>5</w:t>
            </w:r>
            <w:r>
              <w:rPr>
                <w:rFonts w:cs="宋体" w:hint="eastAsia"/>
                <w:bCs/>
                <w:color w:val="000000"/>
                <w:kern w:val="0"/>
              </w:rPr>
              <w:t>.2、妇产科测量：卵泡测量，子宫/宫颈</w:t>
            </w:r>
          </w:p>
          <w:p w:rsidR="0091057E" w:rsidRDefault="0091057E" w:rsidP="002418EC">
            <w:pPr>
              <w:rPr>
                <w:rFonts w:cs="宋体"/>
                <w:bCs/>
                <w:color w:val="000000"/>
                <w:kern w:val="0"/>
              </w:rPr>
            </w:pPr>
            <w:r>
              <w:rPr>
                <w:rFonts w:cs="宋体" w:hint="eastAsia"/>
                <w:bCs/>
                <w:color w:val="000000"/>
                <w:kern w:val="0"/>
              </w:rPr>
              <w:t xml:space="preserve">  1.</w:t>
            </w:r>
            <w:r>
              <w:rPr>
                <w:rFonts w:cs="宋体"/>
                <w:bCs/>
                <w:color w:val="000000"/>
                <w:kern w:val="0"/>
              </w:rPr>
              <w:t>5</w:t>
            </w:r>
            <w:r>
              <w:rPr>
                <w:rFonts w:cs="宋体" w:hint="eastAsia"/>
                <w:bCs/>
                <w:color w:val="000000"/>
                <w:kern w:val="0"/>
              </w:rPr>
              <w:t>.2.1、胎儿重量计算：需要</w:t>
            </w:r>
          </w:p>
          <w:p w:rsidR="0091057E" w:rsidRDefault="0091057E" w:rsidP="002418EC">
            <w:pPr>
              <w:rPr>
                <w:rFonts w:cs="宋体"/>
                <w:bCs/>
                <w:color w:val="000000"/>
                <w:kern w:val="0"/>
              </w:rPr>
            </w:pPr>
            <w:r>
              <w:rPr>
                <w:rFonts w:cs="宋体" w:hint="eastAsia"/>
                <w:bCs/>
                <w:color w:val="000000"/>
                <w:kern w:val="0"/>
              </w:rPr>
              <w:t xml:space="preserve">  1.</w:t>
            </w:r>
            <w:r>
              <w:rPr>
                <w:rFonts w:cs="宋体"/>
                <w:bCs/>
                <w:color w:val="000000"/>
                <w:kern w:val="0"/>
              </w:rPr>
              <w:t>5</w:t>
            </w:r>
            <w:r>
              <w:rPr>
                <w:rFonts w:cs="宋体" w:hint="eastAsia"/>
                <w:bCs/>
                <w:color w:val="000000"/>
                <w:kern w:val="0"/>
              </w:rPr>
              <w:t>.2.2、胎龄自动计算：需要</w:t>
            </w:r>
          </w:p>
          <w:p w:rsidR="0091057E" w:rsidRDefault="0091057E" w:rsidP="002418EC">
            <w:pPr>
              <w:rPr>
                <w:rFonts w:cs="宋体"/>
                <w:bCs/>
                <w:color w:val="000000"/>
                <w:kern w:val="0"/>
              </w:rPr>
            </w:pPr>
            <w:r>
              <w:rPr>
                <w:rFonts w:cs="宋体" w:hint="eastAsia"/>
                <w:bCs/>
                <w:color w:val="000000"/>
                <w:kern w:val="0"/>
              </w:rPr>
              <w:lastRenderedPageBreak/>
              <w:t xml:space="preserve">  1.</w:t>
            </w:r>
            <w:r>
              <w:rPr>
                <w:rFonts w:cs="宋体"/>
                <w:bCs/>
                <w:color w:val="000000"/>
                <w:kern w:val="0"/>
              </w:rPr>
              <w:t>5</w:t>
            </w:r>
            <w:r>
              <w:rPr>
                <w:rFonts w:cs="宋体" w:hint="eastAsia"/>
                <w:bCs/>
                <w:color w:val="000000"/>
                <w:kern w:val="0"/>
              </w:rPr>
              <w:t>.2.3、胎儿生长发育曲线：需要</w:t>
            </w:r>
          </w:p>
          <w:p w:rsidR="0091057E" w:rsidRDefault="0091057E" w:rsidP="002418EC">
            <w:pPr>
              <w:rPr>
                <w:rFonts w:cs="宋体"/>
                <w:bCs/>
                <w:color w:val="000000"/>
                <w:kern w:val="0"/>
              </w:rPr>
            </w:pPr>
            <w:r>
              <w:rPr>
                <w:rFonts w:cs="宋体" w:hint="eastAsia"/>
                <w:bCs/>
                <w:color w:val="000000"/>
                <w:kern w:val="0"/>
              </w:rPr>
              <w:t xml:space="preserve">  1.</w:t>
            </w:r>
            <w:r>
              <w:rPr>
                <w:rFonts w:cs="宋体"/>
                <w:bCs/>
                <w:color w:val="000000"/>
                <w:kern w:val="0"/>
              </w:rPr>
              <w:t>5</w:t>
            </w:r>
            <w:r>
              <w:rPr>
                <w:rFonts w:cs="宋体" w:hint="eastAsia"/>
                <w:bCs/>
                <w:color w:val="000000"/>
                <w:kern w:val="0"/>
              </w:rPr>
              <w:t>.2.4、胎儿生理评分：需要</w:t>
            </w:r>
          </w:p>
          <w:p w:rsidR="0091057E" w:rsidRDefault="0091057E" w:rsidP="002418EC">
            <w:pPr>
              <w:rPr>
                <w:rFonts w:cs="宋体"/>
                <w:bCs/>
                <w:color w:val="000000"/>
                <w:kern w:val="0"/>
              </w:rPr>
            </w:pPr>
            <w:r>
              <w:rPr>
                <w:rFonts w:cs="宋体" w:hint="eastAsia"/>
                <w:bCs/>
                <w:color w:val="000000"/>
                <w:kern w:val="0"/>
              </w:rPr>
              <w:t xml:space="preserve">  1.</w:t>
            </w:r>
            <w:r>
              <w:rPr>
                <w:rFonts w:cs="宋体"/>
                <w:bCs/>
                <w:color w:val="000000"/>
                <w:kern w:val="0"/>
              </w:rPr>
              <w:t>5</w:t>
            </w:r>
            <w:r>
              <w:rPr>
                <w:rFonts w:cs="宋体" w:hint="eastAsia"/>
                <w:bCs/>
                <w:color w:val="000000"/>
                <w:kern w:val="0"/>
              </w:rPr>
              <w:t>.2.5、胎儿颈项透明层厚度测量：需要</w:t>
            </w:r>
          </w:p>
          <w:p w:rsidR="0091057E" w:rsidRDefault="0091057E" w:rsidP="002418EC">
            <w:pPr>
              <w:rPr>
                <w:rFonts w:cs="宋体"/>
                <w:bCs/>
                <w:color w:val="000000"/>
                <w:kern w:val="0"/>
              </w:rPr>
            </w:pPr>
            <w:r>
              <w:rPr>
                <w:rFonts w:cs="宋体" w:hint="eastAsia"/>
                <w:bCs/>
                <w:color w:val="000000"/>
                <w:kern w:val="0"/>
              </w:rPr>
              <w:t xml:space="preserve">  1.</w:t>
            </w:r>
            <w:r>
              <w:rPr>
                <w:rFonts w:cs="宋体"/>
                <w:bCs/>
                <w:color w:val="000000"/>
                <w:kern w:val="0"/>
              </w:rPr>
              <w:t>5</w:t>
            </w:r>
            <w:r>
              <w:rPr>
                <w:rFonts w:cs="宋体" w:hint="eastAsia"/>
                <w:bCs/>
                <w:color w:val="000000"/>
                <w:kern w:val="0"/>
              </w:rPr>
              <w:t>.2.6、预产期计算：需要</w:t>
            </w:r>
          </w:p>
          <w:p w:rsidR="0091057E" w:rsidRDefault="0091057E" w:rsidP="002418EC">
            <w:pPr>
              <w:rPr>
                <w:rFonts w:cs="宋体"/>
                <w:bCs/>
                <w:color w:val="000000"/>
                <w:kern w:val="0"/>
              </w:rPr>
            </w:pPr>
            <w:r>
              <w:rPr>
                <w:rFonts w:cs="宋体" w:hint="eastAsia"/>
                <w:bCs/>
                <w:color w:val="000000"/>
                <w:kern w:val="0"/>
              </w:rPr>
              <w:t xml:space="preserve">  1.</w:t>
            </w:r>
            <w:r>
              <w:rPr>
                <w:rFonts w:cs="宋体"/>
                <w:bCs/>
                <w:color w:val="000000"/>
                <w:kern w:val="0"/>
              </w:rPr>
              <w:t>5</w:t>
            </w:r>
            <w:r>
              <w:rPr>
                <w:rFonts w:cs="宋体" w:hint="eastAsia"/>
                <w:bCs/>
                <w:color w:val="000000"/>
                <w:kern w:val="0"/>
              </w:rPr>
              <w:t>.2.7、四胞胎测量软件：需要</w:t>
            </w:r>
          </w:p>
          <w:p w:rsidR="0091057E" w:rsidRDefault="0091057E" w:rsidP="002418EC">
            <w:pPr>
              <w:rPr>
                <w:rFonts w:cs="宋体"/>
                <w:bCs/>
                <w:color w:val="000000"/>
                <w:kern w:val="0"/>
              </w:rPr>
            </w:pPr>
            <w:r>
              <w:rPr>
                <w:rFonts w:cs="宋体" w:hint="eastAsia"/>
                <w:bCs/>
                <w:color w:val="000000"/>
                <w:kern w:val="0"/>
              </w:rPr>
              <w:t xml:space="preserve"> 1.</w:t>
            </w:r>
            <w:r>
              <w:rPr>
                <w:rFonts w:cs="宋体"/>
                <w:bCs/>
                <w:color w:val="000000"/>
                <w:kern w:val="0"/>
              </w:rPr>
              <w:t>5</w:t>
            </w:r>
            <w:r>
              <w:rPr>
                <w:rFonts w:cs="宋体" w:hint="eastAsia"/>
                <w:bCs/>
                <w:color w:val="000000"/>
                <w:kern w:val="0"/>
              </w:rPr>
              <w:t>.3、完整产科测量报告：需要</w:t>
            </w:r>
          </w:p>
          <w:p w:rsidR="0091057E" w:rsidRDefault="0091057E" w:rsidP="002418EC">
            <w:pPr>
              <w:ind w:firstLineChars="50" w:firstLine="105"/>
              <w:rPr>
                <w:rFonts w:cs="宋体"/>
                <w:bCs/>
                <w:color w:val="000000"/>
                <w:kern w:val="0"/>
              </w:rPr>
            </w:pPr>
            <w:r>
              <w:rPr>
                <w:rFonts w:cs="宋体" w:hint="eastAsia"/>
                <w:bCs/>
                <w:color w:val="000000"/>
                <w:kern w:val="0"/>
              </w:rPr>
              <w:t>1.</w:t>
            </w:r>
            <w:r>
              <w:rPr>
                <w:rFonts w:cs="宋体"/>
                <w:bCs/>
                <w:color w:val="000000"/>
                <w:kern w:val="0"/>
              </w:rPr>
              <w:t>5</w:t>
            </w:r>
            <w:r>
              <w:rPr>
                <w:rFonts w:cs="宋体" w:hint="eastAsia"/>
                <w:bCs/>
                <w:color w:val="000000"/>
                <w:kern w:val="0"/>
              </w:rPr>
              <w:t>.4前列腺测量软件及PSAD自动生成报告：需要</w:t>
            </w:r>
          </w:p>
          <w:p w:rsidR="0091057E" w:rsidRDefault="0091057E" w:rsidP="002418EC">
            <w:pPr>
              <w:rPr>
                <w:rFonts w:cs="宋体"/>
                <w:bCs/>
                <w:color w:val="000000"/>
                <w:kern w:val="0"/>
              </w:rPr>
            </w:pPr>
            <w:r>
              <w:rPr>
                <w:rFonts w:cs="宋体" w:hint="eastAsia"/>
                <w:bCs/>
                <w:color w:val="000000"/>
                <w:kern w:val="0"/>
              </w:rPr>
              <w:t xml:space="preserve"> 1.</w:t>
            </w:r>
            <w:r>
              <w:rPr>
                <w:rFonts w:cs="宋体"/>
                <w:bCs/>
                <w:color w:val="000000"/>
                <w:kern w:val="0"/>
              </w:rPr>
              <w:t>5</w:t>
            </w:r>
            <w:r>
              <w:rPr>
                <w:rFonts w:cs="宋体" w:hint="eastAsia"/>
                <w:bCs/>
                <w:color w:val="000000"/>
                <w:kern w:val="0"/>
              </w:rPr>
              <w:t>.5、心功能测量软件：需要</w:t>
            </w:r>
          </w:p>
          <w:p w:rsidR="0091057E" w:rsidRDefault="0091057E" w:rsidP="002418EC">
            <w:pPr>
              <w:rPr>
                <w:rFonts w:cs="宋体"/>
                <w:bCs/>
                <w:color w:val="000000"/>
                <w:kern w:val="0"/>
              </w:rPr>
            </w:pPr>
            <w:r>
              <w:rPr>
                <w:rFonts w:cs="宋体" w:hint="eastAsia"/>
                <w:bCs/>
                <w:color w:val="000000"/>
                <w:kern w:val="0"/>
              </w:rPr>
              <w:t xml:space="preserve"> 1.</w:t>
            </w:r>
            <w:r>
              <w:rPr>
                <w:rFonts w:cs="宋体"/>
                <w:bCs/>
                <w:color w:val="000000"/>
                <w:kern w:val="0"/>
              </w:rPr>
              <w:t>5</w:t>
            </w:r>
            <w:r>
              <w:rPr>
                <w:rFonts w:cs="宋体" w:hint="eastAsia"/>
                <w:bCs/>
                <w:color w:val="000000"/>
                <w:kern w:val="0"/>
              </w:rPr>
              <w:t>.6、介入功能及穿刺引导线可调节：需要</w:t>
            </w:r>
          </w:p>
          <w:p w:rsidR="0091057E" w:rsidRDefault="0091057E" w:rsidP="002418EC">
            <w:pPr>
              <w:rPr>
                <w:rFonts w:cs="宋体"/>
                <w:bCs/>
                <w:color w:val="000000"/>
                <w:kern w:val="0"/>
              </w:rPr>
            </w:pPr>
            <w:r>
              <w:rPr>
                <w:rFonts w:cs="宋体" w:hint="eastAsia"/>
                <w:bCs/>
                <w:color w:val="000000"/>
                <w:kern w:val="0"/>
              </w:rPr>
              <w:t xml:space="preserve"> 1.</w:t>
            </w:r>
            <w:r>
              <w:rPr>
                <w:rFonts w:cs="宋体"/>
                <w:bCs/>
                <w:color w:val="000000"/>
                <w:kern w:val="0"/>
              </w:rPr>
              <w:t>5</w:t>
            </w:r>
            <w:r>
              <w:rPr>
                <w:rFonts w:cs="宋体" w:hint="eastAsia"/>
                <w:bCs/>
                <w:color w:val="000000"/>
                <w:kern w:val="0"/>
              </w:rPr>
              <w:t>.7、一般M测量：时间、距离、斜率、心率</w:t>
            </w:r>
          </w:p>
          <w:p w:rsidR="0091057E" w:rsidRDefault="0091057E" w:rsidP="002418EC">
            <w:pPr>
              <w:rPr>
                <w:rFonts w:cs="宋体"/>
                <w:bCs/>
                <w:color w:val="000000"/>
                <w:kern w:val="0"/>
              </w:rPr>
            </w:pPr>
            <w:r>
              <w:rPr>
                <w:rFonts w:cs="宋体" w:hint="eastAsia"/>
                <w:bCs/>
                <w:color w:val="000000"/>
                <w:kern w:val="0"/>
              </w:rPr>
              <w:t>1.</w:t>
            </w:r>
            <w:r>
              <w:rPr>
                <w:rFonts w:cs="宋体"/>
                <w:bCs/>
                <w:color w:val="000000"/>
                <w:kern w:val="0"/>
              </w:rPr>
              <w:t>5</w:t>
            </w:r>
            <w:r>
              <w:rPr>
                <w:rFonts w:cs="宋体" w:hint="eastAsia"/>
                <w:bCs/>
                <w:color w:val="000000"/>
                <w:kern w:val="0"/>
              </w:rPr>
              <w:t>.8、支持在实时状态下进行一般测量和各种高级应用测量，如距离、面积、周长、妇产科、矫形外科、心功能测量等</w:t>
            </w:r>
          </w:p>
          <w:p w:rsidR="0091057E" w:rsidRDefault="0091057E" w:rsidP="002418EC">
            <w:pPr>
              <w:rPr>
                <w:rFonts w:cs="宋体"/>
                <w:bCs/>
                <w:color w:val="000000"/>
                <w:kern w:val="0"/>
              </w:rPr>
            </w:pPr>
            <w:r>
              <w:rPr>
                <w:rFonts w:cs="宋体" w:hint="eastAsia"/>
                <w:bCs/>
                <w:color w:val="000000"/>
                <w:kern w:val="0"/>
              </w:rPr>
              <w:t>2、售后服务及其他</w:t>
            </w:r>
          </w:p>
          <w:p w:rsidR="0091057E" w:rsidRDefault="0091057E" w:rsidP="002418EC">
            <w:pPr>
              <w:rPr>
                <w:rFonts w:cs="宋体"/>
                <w:bCs/>
                <w:color w:val="000000"/>
                <w:kern w:val="0"/>
              </w:rPr>
            </w:pPr>
            <w:r>
              <w:rPr>
                <w:rFonts w:cs="宋体" w:hint="eastAsia"/>
                <w:bCs/>
                <w:color w:val="000000"/>
                <w:kern w:val="0"/>
              </w:rPr>
              <w:t>2</w:t>
            </w:r>
            <w:r>
              <w:rPr>
                <w:rFonts w:cs="宋体"/>
                <w:bCs/>
                <w:color w:val="000000"/>
                <w:kern w:val="0"/>
              </w:rPr>
              <w:t>.1</w:t>
            </w:r>
            <w:r>
              <w:rPr>
                <w:rFonts w:cs="宋体" w:hint="eastAsia"/>
                <w:bCs/>
                <w:color w:val="000000"/>
                <w:kern w:val="0"/>
              </w:rPr>
              <w:t>、客户服务响应：2小时内，72小时内到位。</w:t>
            </w:r>
          </w:p>
          <w:p w:rsidR="0091057E" w:rsidRDefault="0091057E" w:rsidP="002418EC">
            <w:pPr>
              <w:rPr>
                <w:rFonts w:cs="宋体"/>
                <w:bCs/>
                <w:color w:val="000000"/>
                <w:kern w:val="0"/>
              </w:rPr>
            </w:pPr>
            <w:r>
              <w:rPr>
                <w:rFonts w:cs="宋体" w:hint="eastAsia"/>
                <w:bCs/>
                <w:color w:val="000000"/>
                <w:kern w:val="0"/>
              </w:rPr>
              <w:t>★</w:t>
            </w:r>
            <w:r>
              <w:rPr>
                <w:rFonts w:cs="宋体"/>
                <w:bCs/>
                <w:color w:val="000000"/>
                <w:kern w:val="0"/>
              </w:rPr>
              <w:t>3</w:t>
            </w:r>
            <w:r>
              <w:rPr>
                <w:rFonts w:cs="宋体" w:hint="eastAsia"/>
                <w:bCs/>
                <w:color w:val="000000"/>
                <w:kern w:val="0"/>
              </w:rPr>
              <w:t>、配置要求：</w:t>
            </w:r>
          </w:p>
          <w:p w:rsidR="0091057E" w:rsidRDefault="0091057E" w:rsidP="002418EC">
            <w:pPr>
              <w:ind w:firstLineChars="100" w:firstLine="210"/>
              <w:rPr>
                <w:rFonts w:cs="宋体"/>
                <w:bCs/>
                <w:color w:val="000000"/>
                <w:kern w:val="0"/>
              </w:rPr>
            </w:pPr>
            <w:r>
              <w:rPr>
                <w:rFonts w:cs="宋体" w:hint="eastAsia"/>
                <w:bCs/>
                <w:color w:val="000000"/>
                <w:kern w:val="0"/>
              </w:rPr>
              <w:t>3</w:t>
            </w:r>
            <w:r>
              <w:rPr>
                <w:rFonts w:cs="宋体"/>
                <w:bCs/>
                <w:color w:val="000000"/>
                <w:kern w:val="0"/>
              </w:rPr>
              <w:t>.</w:t>
            </w:r>
            <w:r>
              <w:rPr>
                <w:rFonts w:cs="宋体" w:hint="eastAsia"/>
                <w:bCs/>
                <w:color w:val="000000"/>
                <w:kern w:val="0"/>
              </w:rPr>
              <w:t>1.超声诊断仪主机一台；</w:t>
            </w:r>
          </w:p>
          <w:p w:rsidR="0091057E" w:rsidRDefault="0091057E" w:rsidP="002418EC">
            <w:pPr>
              <w:ind w:firstLineChars="100" w:firstLine="210"/>
              <w:rPr>
                <w:bCs/>
                <w:color w:val="000000"/>
              </w:rPr>
            </w:pPr>
            <w:r>
              <w:rPr>
                <w:rFonts w:cs="宋体" w:hint="eastAsia"/>
                <w:bCs/>
                <w:color w:val="000000"/>
                <w:kern w:val="0"/>
              </w:rPr>
              <w:t>3</w:t>
            </w:r>
            <w:r>
              <w:rPr>
                <w:rFonts w:cs="宋体"/>
                <w:bCs/>
                <w:color w:val="000000"/>
                <w:kern w:val="0"/>
              </w:rPr>
              <w:t>.</w:t>
            </w:r>
            <w:r>
              <w:rPr>
                <w:rFonts w:cs="宋体" w:hint="eastAsia"/>
                <w:bCs/>
                <w:color w:val="000000"/>
                <w:kern w:val="0"/>
              </w:rPr>
              <w:t>2.配置探头：腹部探头一把。</w:t>
            </w:r>
          </w:p>
        </w:tc>
        <w:tc>
          <w:tcPr>
            <w:tcW w:w="411"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jc w:val="center"/>
              <w:rPr>
                <w:rFonts w:cs="宋体"/>
                <w:bCs/>
              </w:rPr>
            </w:pPr>
            <w:r>
              <w:rPr>
                <w:rFonts w:cs="宋体" w:hint="eastAsia"/>
                <w:bCs/>
              </w:rPr>
              <w:lastRenderedPageBreak/>
              <w:t>1台</w:t>
            </w:r>
          </w:p>
        </w:tc>
      </w:tr>
      <w:tr w:rsidR="0091057E" w:rsidRPr="00EA744C" w:rsidTr="002418EC">
        <w:trPr>
          <w:trHeight w:val="284"/>
        </w:trPr>
        <w:tc>
          <w:tcPr>
            <w:tcW w:w="406" w:type="pct"/>
            <w:tcBorders>
              <w:top w:val="nil"/>
              <w:left w:val="single" w:sz="4" w:space="0" w:color="auto"/>
              <w:bottom w:val="single" w:sz="4" w:space="0" w:color="auto"/>
              <w:right w:val="single" w:sz="4" w:space="0" w:color="auto"/>
            </w:tcBorders>
            <w:shd w:val="clear" w:color="auto" w:fill="auto"/>
            <w:vAlign w:val="center"/>
          </w:tcPr>
          <w:p w:rsidR="0091057E" w:rsidRPr="00EA744C" w:rsidRDefault="0091057E" w:rsidP="002418EC">
            <w:pPr>
              <w:jc w:val="center"/>
            </w:pPr>
            <w:r>
              <w:rPr>
                <w:rFonts w:cs="宋体" w:hint="eastAsia"/>
                <w:color w:val="000000"/>
                <w:kern w:val="0"/>
              </w:rPr>
              <w:lastRenderedPageBreak/>
              <w:t>3</w:t>
            </w:r>
          </w:p>
        </w:tc>
        <w:tc>
          <w:tcPr>
            <w:tcW w:w="714" w:type="pct"/>
            <w:tcBorders>
              <w:top w:val="single" w:sz="4" w:space="0" w:color="auto"/>
              <w:left w:val="single" w:sz="4" w:space="0" w:color="auto"/>
              <w:bottom w:val="single" w:sz="4" w:space="0" w:color="auto"/>
              <w:right w:val="single" w:sz="4" w:space="0" w:color="auto"/>
            </w:tcBorders>
            <w:vAlign w:val="center"/>
          </w:tcPr>
          <w:p w:rsidR="0091057E" w:rsidRPr="00EA744C" w:rsidRDefault="0091057E" w:rsidP="002418EC">
            <w:pPr>
              <w:jc w:val="center"/>
            </w:pPr>
            <w:r w:rsidRPr="00EA744C">
              <w:rPr>
                <w:rFonts w:hint="eastAsia"/>
              </w:rPr>
              <w:t>检查床</w:t>
            </w:r>
          </w:p>
        </w:tc>
        <w:tc>
          <w:tcPr>
            <w:tcW w:w="3469" w:type="pct"/>
            <w:tcBorders>
              <w:top w:val="single" w:sz="4" w:space="0" w:color="auto"/>
              <w:left w:val="single" w:sz="4" w:space="0" w:color="auto"/>
              <w:bottom w:val="single" w:sz="4" w:space="0" w:color="auto"/>
              <w:right w:val="single" w:sz="4" w:space="0" w:color="auto"/>
            </w:tcBorders>
            <w:vAlign w:val="center"/>
          </w:tcPr>
          <w:p w:rsidR="0091057E" w:rsidRPr="00EA744C" w:rsidRDefault="0091057E" w:rsidP="002418EC">
            <w:pPr>
              <w:jc w:val="left"/>
            </w:pPr>
            <w:r w:rsidRPr="00EA744C">
              <w:rPr>
                <w:rFonts w:hint="eastAsia"/>
              </w:rPr>
              <w:t>高度50～90cm，宽5</w:t>
            </w:r>
            <w:r w:rsidRPr="00EA744C">
              <w:t>0</w:t>
            </w:r>
            <w:r w:rsidRPr="00EA744C">
              <w:rPr>
                <w:rFonts w:hint="eastAsia"/>
              </w:rPr>
              <w:t>～</w:t>
            </w:r>
            <w:r w:rsidRPr="00EA744C">
              <w:t>70</w:t>
            </w:r>
            <w:r w:rsidRPr="00EA744C">
              <w:rPr>
                <w:rFonts w:hint="eastAsia"/>
              </w:rPr>
              <w:t>cm；</w:t>
            </w:r>
          </w:p>
        </w:tc>
        <w:tc>
          <w:tcPr>
            <w:tcW w:w="411" w:type="pct"/>
            <w:tcBorders>
              <w:top w:val="single" w:sz="4" w:space="0" w:color="auto"/>
              <w:left w:val="single" w:sz="4" w:space="0" w:color="auto"/>
              <w:bottom w:val="single" w:sz="4" w:space="0" w:color="auto"/>
              <w:right w:val="single" w:sz="4" w:space="0" w:color="auto"/>
            </w:tcBorders>
            <w:vAlign w:val="center"/>
          </w:tcPr>
          <w:p w:rsidR="0091057E" w:rsidRPr="00EA744C" w:rsidRDefault="0091057E" w:rsidP="002418EC">
            <w:pPr>
              <w:jc w:val="center"/>
            </w:pPr>
            <w:r w:rsidRPr="00EA744C">
              <w:rPr>
                <w:rFonts w:hint="eastAsia"/>
              </w:rPr>
              <w:t>2台</w:t>
            </w:r>
          </w:p>
        </w:tc>
      </w:tr>
      <w:tr w:rsidR="0091057E" w:rsidRPr="00EA744C" w:rsidTr="002418EC">
        <w:trPr>
          <w:trHeight w:val="284"/>
        </w:trPr>
        <w:tc>
          <w:tcPr>
            <w:tcW w:w="406" w:type="pct"/>
            <w:tcBorders>
              <w:top w:val="nil"/>
              <w:left w:val="single" w:sz="4" w:space="0" w:color="auto"/>
              <w:bottom w:val="single" w:sz="4" w:space="0" w:color="auto"/>
              <w:right w:val="single" w:sz="4" w:space="0" w:color="auto"/>
            </w:tcBorders>
            <w:shd w:val="clear" w:color="auto" w:fill="auto"/>
            <w:vAlign w:val="center"/>
          </w:tcPr>
          <w:p w:rsidR="0091057E" w:rsidRPr="00EA744C" w:rsidRDefault="0091057E" w:rsidP="002418EC">
            <w:pPr>
              <w:jc w:val="center"/>
            </w:pPr>
            <w:r>
              <w:rPr>
                <w:rFonts w:cs="宋体" w:hint="eastAsia"/>
                <w:color w:val="000000"/>
                <w:kern w:val="0"/>
              </w:rPr>
              <w:t>4</w:t>
            </w:r>
          </w:p>
        </w:tc>
        <w:tc>
          <w:tcPr>
            <w:tcW w:w="714" w:type="pct"/>
            <w:tcBorders>
              <w:top w:val="single" w:sz="4" w:space="0" w:color="auto"/>
              <w:left w:val="single" w:sz="4" w:space="0" w:color="auto"/>
              <w:bottom w:val="single" w:sz="4" w:space="0" w:color="auto"/>
              <w:right w:val="single" w:sz="4" w:space="0" w:color="auto"/>
            </w:tcBorders>
            <w:vAlign w:val="center"/>
          </w:tcPr>
          <w:p w:rsidR="0091057E" w:rsidRPr="00EA744C" w:rsidRDefault="0091057E" w:rsidP="002418EC">
            <w:pPr>
              <w:jc w:val="center"/>
            </w:pPr>
            <w:r w:rsidRPr="00EA744C">
              <w:rPr>
                <w:rFonts w:hint="eastAsia"/>
              </w:rPr>
              <w:t>床头柜</w:t>
            </w:r>
          </w:p>
        </w:tc>
        <w:tc>
          <w:tcPr>
            <w:tcW w:w="3469" w:type="pct"/>
            <w:tcBorders>
              <w:top w:val="single" w:sz="4" w:space="0" w:color="auto"/>
              <w:left w:val="single" w:sz="4" w:space="0" w:color="auto"/>
              <w:bottom w:val="single" w:sz="4" w:space="0" w:color="auto"/>
              <w:right w:val="single" w:sz="4" w:space="0" w:color="auto"/>
            </w:tcBorders>
            <w:vAlign w:val="center"/>
          </w:tcPr>
          <w:p w:rsidR="0091057E" w:rsidRPr="00EA744C" w:rsidRDefault="0091057E" w:rsidP="002418EC">
            <w:pPr>
              <w:jc w:val="left"/>
            </w:pPr>
            <w:r w:rsidRPr="00EA744C">
              <w:rPr>
                <w:rFonts w:hint="eastAsia"/>
              </w:rPr>
              <w:t>ABS材质； 480*480*760；蓝色</w:t>
            </w:r>
          </w:p>
        </w:tc>
        <w:tc>
          <w:tcPr>
            <w:tcW w:w="411" w:type="pct"/>
            <w:tcBorders>
              <w:top w:val="single" w:sz="4" w:space="0" w:color="auto"/>
              <w:left w:val="single" w:sz="4" w:space="0" w:color="auto"/>
              <w:bottom w:val="single" w:sz="4" w:space="0" w:color="auto"/>
              <w:right w:val="single" w:sz="4" w:space="0" w:color="auto"/>
            </w:tcBorders>
            <w:vAlign w:val="center"/>
          </w:tcPr>
          <w:p w:rsidR="0091057E" w:rsidRPr="00EA744C" w:rsidRDefault="0091057E" w:rsidP="002418EC">
            <w:pPr>
              <w:jc w:val="center"/>
            </w:pPr>
            <w:r w:rsidRPr="00EA744C">
              <w:rPr>
                <w:rFonts w:hint="eastAsia"/>
              </w:rPr>
              <w:t>2台</w:t>
            </w:r>
          </w:p>
        </w:tc>
      </w:tr>
      <w:tr w:rsidR="0091057E" w:rsidRPr="00EA744C" w:rsidTr="002418EC">
        <w:trPr>
          <w:trHeight w:val="284"/>
        </w:trPr>
        <w:tc>
          <w:tcPr>
            <w:tcW w:w="406" w:type="pct"/>
            <w:tcBorders>
              <w:top w:val="nil"/>
              <w:left w:val="single" w:sz="4" w:space="0" w:color="auto"/>
              <w:bottom w:val="single" w:sz="4" w:space="0" w:color="auto"/>
              <w:right w:val="single" w:sz="4" w:space="0" w:color="auto"/>
            </w:tcBorders>
            <w:shd w:val="clear" w:color="auto" w:fill="auto"/>
            <w:vAlign w:val="center"/>
          </w:tcPr>
          <w:p w:rsidR="0091057E" w:rsidRPr="00EA744C" w:rsidRDefault="0091057E" w:rsidP="002418EC">
            <w:pPr>
              <w:jc w:val="center"/>
            </w:pPr>
            <w:r>
              <w:rPr>
                <w:rFonts w:cs="宋体" w:hint="eastAsia"/>
                <w:color w:val="000000"/>
                <w:kern w:val="0"/>
              </w:rPr>
              <w:t>5</w:t>
            </w:r>
          </w:p>
        </w:tc>
        <w:tc>
          <w:tcPr>
            <w:tcW w:w="714" w:type="pct"/>
            <w:tcBorders>
              <w:top w:val="single" w:sz="4" w:space="0" w:color="auto"/>
              <w:left w:val="single" w:sz="4" w:space="0" w:color="auto"/>
              <w:bottom w:val="single" w:sz="4" w:space="0" w:color="auto"/>
              <w:right w:val="single" w:sz="4" w:space="0" w:color="auto"/>
            </w:tcBorders>
            <w:vAlign w:val="center"/>
          </w:tcPr>
          <w:p w:rsidR="0091057E" w:rsidRPr="00EA744C" w:rsidRDefault="0091057E" w:rsidP="002418EC">
            <w:pPr>
              <w:jc w:val="center"/>
            </w:pPr>
            <w:r w:rsidRPr="00EA744C">
              <w:rPr>
                <w:rFonts w:hint="eastAsia"/>
              </w:rPr>
              <w:t>活动椅</w:t>
            </w:r>
          </w:p>
        </w:tc>
        <w:tc>
          <w:tcPr>
            <w:tcW w:w="3469" w:type="pct"/>
            <w:tcBorders>
              <w:top w:val="single" w:sz="4" w:space="0" w:color="auto"/>
              <w:left w:val="single" w:sz="4" w:space="0" w:color="auto"/>
              <w:bottom w:val="single" w:sz="4" w:space="0" w:color="auto"/>
              <w:right w:val="single" w:sz="4" w:space="0" w:color="auto"/>
            </w:tcBorders>
            <w:vAlign w:val="center"/>
          </w:tcPr>
          <w:p w:rsidR="0091057E" w:rsidRPr="00EA744C" w:rsidRDefault="0091057E" w:rsidP="002418EC">
            <w:pPr>
              <w:jc w:val="left"/>
            </w:pPr>
            <w:r w:rsidRPr="00EA744C">
              <w:rPr>
                <w:rFonts w:hint="eastAsia"/>
              </w:rPr>
              <w:t>定式或高度可调式均可；不带靠背；</w:t>
            </w:r>
          </w:p>
        </w:tc>
        <w:tc>
          <w:tcPr>
            <w:tcW w:w="411" w:type="pct"/>
            <w:tcBorders>
              <w:top w:val="single" w:sz="4" w:space="0" w:color="auto"/>
              <w:left w:val="single" w:sz="4" w:space="0" w:color="auto"/>
              <w:bottom w:val="single" w:sz="4" w:space="0" w:color="auto"/>
              <w:right w:val="single" w:sz="4" w:space="0" w:color="auto"/>
            </w:tcBorders>
            <w:vAlign w:val="center"/>
          </w:tcPr>
          <w:p w:rsidR="0091057E" w:rsidRPr="00EA744C" w:rsidRDefault="0091057E" w:rsidP="002418EC">
            <w:pPr>
              <w:jc w:val="center"/>
            </w:pPr>
            <w:r w:rsidRPr="00EA744C">
              <w:rPr>
                <w:rFonts w:hint="eastAsia"/>
              </w:rPr>
              <w:t>30把</w:t>
            </w:r>
          </w:p>
        </w:tc>
      </w:tr>
      <w:tr w:rsidR="0091057E" w:rsidTr="002418EC">
        <w:trPr>
          <w:trHeight w:val="284"/>
        </w:trPr>
        <w:tc>
          <w:tcPr>
            <w:tcW w:w="406" w:type="pct"/>
            <w:tcBorders>
              <w:top w:val="nil"/>
              <w:left w:val="single" w:sz="4" w:space="0" w:color="auto"/>
              <w:bottom w:val="single" w:sz="4" w:space="0" w:color="auto"/>
              <w:right w:val="single" w:sz="4" w:space="0" w:color="auto"/>
            </w:tcBorders>
            <w:shd w:val="clear" w:color="auto" w:fill="auto"/>
            <w:vAlign w:val="center"/>
          </w:tcPr>
          <w:p w:rsidR="0091057E" w:rsidRDefault="0091057E" w:rsidP="002418EC">
            <w:pPr>
              <w:jc w:val="center"/>
              <w:rPr>
                <w:bCs/>
              </w:rPr>
            </w:pPr>
            <w:r w:rsidRPr="00EA744C">
              <w:rPr>
                <w:rFonts w:hint="eastAsia"/>
              </w:rPr>
              <w:t>6</w:t>
            </w:r>
          </w:p>
        </w:tc>
        <w:tc>
          <w:tcPr>
            <w:tcW w:w="714"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jc w:val="center"/>
              <w:rPr>
                <w:rFonts w:cs="宋体"/>
                <w:bCs/>
              </w:rPr>
            </w:pPr>
            <w:r>
              <w:rPr>
                <w:rFonts w:hint="eastAsia"/>
                <w:bCs/>
              </w:rPr>
              <w:t>胶片观片灯</w:t>
            </w:r>
          </w:p>
        </w:tc>
        <w:tc>
          <w:tcPr>
            <w:tcW w:w="3469"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pStyle w:val="UserStyle0"/>
              <w:rPr>
                <w:rFonts w:ascii="宋体" w:hAnsi="宋体"/>
                <w:bCs/>
                <w:szCs w:val="21"/>
              </w:rPr>
            </w:pPr>
            <w:r>
              <w:rPr>
                <w:rFonts w:ascii="宋体" w:hAnsi="宋体" w:hint="eastAsia"/>
                <w:bCs/>
                <w:szCs w:val="21"/>
              </w:rPr>
              <w:t>★</w:t>
            </w:r>
            <w:r>
              <w:rPr>
                <w:rFonts w:ascii="宋体" w:hAnsi="宋体"/>
                <w:bCs/>
                <w:szCs w:val="21"/>
              </w:rPr>
              <w:t>1</w:t>
            </w:r>
            <w:r>
              <w:rPr>
                <w:rFonts w:ascii="宋体" w:hAnsi="宋体" w:hint="eastAsia"/>
                <w:bCs/>
                <w:szCs w:val="21"/>
              </w:rPr>
              <w:t>、</w:t>
            </w:r>
            <w:r>
              <w:rPr>
                <w:rFonts w:ascii="宋体" w:hAnsi="宋体"/>
                <w:bCs/>
                <w:szCs w:val="21"/>
              </w:rPr>
              <w:t>光源：采用贴片式LED ，每联六组灯条并联排布，若干年后即使有个别灯珠不亮，也不会出现局部黑点或暗区，不影响观看胶片。</w:t>
            </w:r>
          </w:p>
          <w:p w:rsidR="0091057E" w:rsidRDefault="0091057E" w:rsidP="002418EC">
            <w:pPr>
              <w:pStyle w:val="UserStyle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电源：内置电源  AC110V-220V/ 50~60Hz(宽电压）</w:t>
            </w:r>
          </w:p>
          <w:p w:rsidR="0091057E" w:rsidRDefault="0091057E" w:rsidP="002418EC">
            <w:pPr>
              <w:pStyle w:val="UserStyle0"/>
              <w:rPr>
                <w:rFonts w:ascii="宋体" w:hAnsi="宋体"/>
                <w:bCs/>
                <w:szCs w:val="21"/>
              </w:rPr>
            </w:pPr>
            <w:r>
              <w:rPr>
                <w:rFonts w:ascii="宋体" w:hAnsi="宋体"/>
                <w:bCs/>
                <w:szCs w:val="21"/>
              </w:rPr>
              <w:t>3</w:t>
            </w:r>
            <w:r>
              <w:rPr>
                <w:rFonts w:ascii="宋体" w:hAnsi="宋体" w:hint="eastAsia"/>
                <w:bCs/>
                <w:szCs w:val="21"/>
              </w:rPr>
              <w:t>、</w:t>
            </w:r>
            <w:r>
              <w:rPr>
                <w:rFonts w:ascii="宋体" w:hAnsi="宋体"/>
                <w:bCs/>
                <w:szCs w:val="21"/>
              </w:rPr>
              <w:t>外形尺寸</w:t>
            </w:r>
            <w:r w:rsidRPr="00FC5AC8">
              <w:rPr>
                <w:rFonts w:ascii="宋体" w:hAnsi="宋体"/>
                <w:bCs/>
                <w:szCs w:val="21"/>
              </w:rPr>
              <w:t xml:space="preserve">：1564*495*25mm； </w:t>
            </w:r>
            <w:r w:rsidRPr="00FC5AC8">
              <w:rPr>
                <w:rFonts w:ascii="宋体" w:hAnsi="宋体" w:hint="eastAsia"/>
                <w:bCs/>
                <w:szCs w:val="21"/>
              </w:rPr>
              <w:t>观察屏尺寸：</w:t>
            </w:r>
            <w:r w:rsidRPr="00FC5AC8">
              <w:rPr>
                <w:rFonts w:ascii="宋体" w:hAnsi="宋体"/>
                <w:bCs/>
                <w:szCs w:val="21"/>
              </w:rPr>
              <w:t>1440*425mm</w:t>
            </w:r>
            <w:r>
              <w:rPr>
                <w:rFonts w:ascii="宋体" w:hAnsi="宋体"/>
                <w:bCs/>
                <w:szCs w:val="21"/>
              </w:rPr>
              <w:t>；可同时观看4张14*17寸的胶片，无漏光现象。</w:t>
            </w:r>
          </w:p>
          <w:p w:rsidR="0091057E" w:rsidRDefault="0091057E" w:rsidP="002418EC">
            <w:pPr>
              <w:pStyle w:val="UserStyle0"/>
              <w:rPr>
                <w:rFonts w:ascii="宋体" w:hAnsi="宋体"/>
                <w:bCs/>
                <w:szCs w:val="21"/>
              </w:rPr>
            </w:pPr>
            <w:r>
              <w:rPr>
                <w:rFonts w:ascii="宋体" w:hAnsi="宋体" w:hint="eastAsia"/>
                <w:bCs/>
                <w:szCs w:val="21"/>
              </w:rPr>
              <w:t>★</w:t>
            </w:r>
            <w:r>
              <w:rPr>
                <w:rFonts w:ascii="宋体" w:hAnsi="宋体"/>
                <w:bCs/>
                <w:szCs w:val="21"/>
              </w:rPr>
              <w:t>4</w:t>
            </w:r>
            <w:r>
              <w:rPr>
                <w:rFonts w:ascii="宋体" w:hAnsi="宋体" w:hint="eastAsia"/>
                <w:bCs/>
                <w:szCs w:val="21"/>
              </w:rPr>
              <w:t>、</w:t>
            </w:r>
            <w:r>
              <w:rPr>
                <w:rFonts w:ascii="宋体" w:hAnsi="宋体"/>
                <w:bCs/>
                <w:szCs w:val="21"/>
              </w:rPr>
              <w:t>边</w:t>
            </w:r>
            <w:r w:rsidRPr="00491F72">
              <w:rPr>
                <w:rFonts w:ascii="宋体" w:hAnsi="宋体"/>
                <w:bCs/>
                <w:szCs w:val="21"/>
              </w:rPr>
              <w:t>框和观察屏：左右边框采用ABS塑料，上下边框电泳铝合金，背板采用纯铝板散热。观察屏采用进口PC材质（提供证明文件），不泛黄</w:t>
            </w:r>
            <w:r>
              <w:rPr>
                <w:rFonts w:ascii="宋体" w:hAnsi="宋体"/>
                <w:bCs/>
                <w:szCs w:val="21"/>
              </w:rPr>
              <w:t>不吸水变形。</w:t>
            </w:r>
          </w:p>
          <w:p w:rsidR="0091057E" w:rsidRDefault="0091057E" w:rsidP="002418EC">
            <w:pPr>
              <w:pStyle w:val="UserStyle0"/>
              <w:rPr>
                <w:rFonts w:ascii="宋体" w:hAnsi="宋体"/>
                <w:bCs/>
                <w:szCs w:val="21"/>
              </w:rPr>
            </w:pPr>
            <w:r>
              <w:rPr>
                <w:rFonts w:ascii="宋体" w:hAnsi="宋体"/>
                <w:bCs/>
                <w:szCs w:val="21"/>
              </w:rPr>
              <w:t>5</w:t>
            </w:r>
            <w:r>
              <w:rPr>
                <w:rFonts w:ascii="宋体" w:hAnsi="宋体" w:hint="eastAsia"/>
                <w:bCs/>
                <w:szCs w:val="21"/>
              </w:rPr>
              <w:t>、</w:t>
            </w:r>
            <w:r>
              <w:rPr>
                <w:rFonts w:ascii="宋体" w:hAnsi="宋体"/>
                <w:bCs/>
                <w:szCs w:val="21"/>
              </w:rPr>
              <w:t>功率：80W；</w:t>
            </w:r>
          </w:p>
          <w:p w:rsidR="0091057E" w:rsidRDefault="0091057E" w:rsidP="002418EC">
            <w:pPr>
              <w:pStyle w:val="UserStyle0"/>
              <w:rPr>
                <w:rFonts w:ascii="宋体" w:hAnsi="宋体"/>
                <w:bCs/>
                <w:szCs w:val="21"/>
              </w:rPr>
            </w:pPr>
            <w:r>
              <w:rPr>
                <w:rFonts w:ascii="宋体" w:hAnsi="宋体"/>
                <w:bCs/>
                <w:szCs w:val="21"/>
              </w:rPr>
              <w:t>6</w:t>
            </w:r>
            <w:r>
              <w:rPr>
                <w:rFonts w:ascii="宋体" w:hAnsi="宋体" w:hint="eastAsia"/>
                <w:bCs/>
                <w:szCs w:val="21"/>
              </w:rPr>
              <w:t>、</w:t>
            </w:r>
            <w:r>
              <w:rPr>
                <w:rFonts w:ascii="宋体" w:hAnsi="宋体"/>
                <w:bCs/>
                <w:szCs w:val="21"/>
              </w:rPr>
              <w:t>光源色温：≥10000K</w:t>
            </w:r>
          </w:p>
          <w:p w:rsidR="0091057E" w:rsidRDefault="0091057E" w:rsidP="002418EC">
            <w:pPr>
              <w:pStyle w:val="UserStyle0"/>
              <w:rPr>
                <w:rFonts w:ascii="宋体" w:hAnsi="宋体"/>
                <w:bCs/>
                <w:szCs w:val="21"/>
              </w:rPr>
            </w:pPr>
            <w:r>
              <w:rPr>
                <w:rFonts w:ascii="宋体" w:hAnsi="宋体"/>
                <w:bCs/>
                <w:szCs w:val="21"/>
              </w:rPr>
              <w:t>7</w:t>
            </w:r>
            <w:r>
              <w:rPr>
                <w:rFonts w:ascii="宋体" w:hAnsi="宋体" w:hint="eastAsia"/>
                <w:bCs/>
                <w:szCs w:val="21"/>
              </w:rPr>
              <w:t>、</w:t>
            </w:r>
            <w:r>
              <w:rPr>
                <w:rFonts w:ascii="宋体" w:hAnsi="宋体"/>
                <w:bCs/>
                <w:szCs w:val="21"/>
              </w:rPr>
              <w:t>观察屏亮度：Max Typ：4000cd/m2±10%</w:t>
            </w:r>
          </w:p>
          <w:p w:rsidR="0091057E" w:rsidRDefault="0091057E" w:rsidP="002418EC">
            <w:pPr>
              <w:pStyle w:val="UserStyle0"/>
              <w:rPr>
                <w:rFonts w:ascii="宋体" w:hAnsi="宋体"/>
                <w:bCs/>
                <w:szCs w:val="21"/>
              </w:rPr>
            </w:pPr>
            <w:r>
              <w:rPr>
                <w:rFonts w:ascii="宋体" w:hAnsi="宋体" w:hint="eastAsia"/>
                <w:bCs/>
                <w:szCs w:val="21"/>
              </w:rPr>
              <w:t>亮度调节范围：</w:t>
            </w:r>
            <w:r>
              <w:rPr>
                <w:rFonts w:ascii="宋体" w:hAnsi="宋体"/>
                <w:bCs/>
                <w:szCs w:val="21"/>
              </w:rPr>
              <w:t>Min≤300cd/㎡，  Max≥4000cd/㎡</w:t>
            </w:r>
          </w:p>
          <w:p w:rsidR="0091057E" w:rsidRDefault="0091057E" w:rsidP="002418EC">
            <w:pPr>
              <w:pStyle w:val="UserStyle0"/>
              <w:rPr>
                <w:rFonts w:ascii="宋体" w:hAnsi="宋体"/>
                <w:bCs/>
                <w:szCs w:val="21"/>
              </w:rPr>
            </w:pPr>
            <w:r>
              <w:rPr>
                <w:rFonts w:ascii="宋体" w:hAnsi="宋体" w:hint="eastAsia"/>
                <w:bCs/>
                <w:szCs w:val="21"/>
              </w:rPr>
              <w:t>★</w:t>
            </w:r>
            <w:r>
              <w:rPr>
                <w:rFonts w:ascii="宋体" w:hAnsi="宋体"/>
                <w:bCs/>
                <w:szCs w:val="21"/>
              </w:rPr>
              <w:t>8</w:t>
            </w:r>
            <w:r>
              <w:rPr>
                <w:rFonts w:ascii="宋体" w:hAnsi="宋体" w:hint="eastAsia"/>
                <w:bCs/>
                <w:szCs w:val="21"/>
              </w:rPr>
              <w:t>、</w:t>
            </w:r>
            <w:r>
              <w:rPr>
                <w:rFonts w:ascii="宋体" w:hAnsi="宋体"/>
                <w:bCs/>
                <w:szCs w:val="21"/>
              </w:rPr>
              <w:t>点亮方式：自动插片感应:插入胶片，观片灯自动点亮；取下胶片，观片灯立即自动熄灭；也可通过开关打开常亮模式。</w:t>
            </w:r>
          </w:p>
          <w:p w:rsidR="0091057E" w:rsidRDefault="0091057E" w:rsidP="002418EC">
            <w:pPr>
              <w:pStyle w:val="UserStyle0"/>
              <w:rPr>
                <w:rFonts w:ascii="宋体" w:hAnsi="宋体"/>
                <w:bCs/>
                <w:szCs w:val="21"/>
              </w:rPr>
            </w:pPr>
            <w:r>
              <w:rPr>
                <w:rFonts w:ascii="宋体" w:hAnsi="宋体"/>
                <w:bCs/>
                <w:szCs w:val="21"/>
              </w:rPr>
              <w:t>9</w:t>
            </w:r>
            <w:r>
              <w:rPr>
                <w:rFonts w:ascii="宋体" w:hAnsi="宋体" w:hint="eastAsia"/>
                <w:bCs/>
                <w:szCs w:val="21"/>
              </w:rPr>
              <w:t>、</w:t>
            </w:r>
            <w:r>
              <w:rPr>
                <w:rFonts w:ascii="宋体" w:hAnsi="宋体"/>
                <w:bCs/>
                <w:szCs w:val="21"/>
              </w:rPr>
              <w:t>观察屏均匀度：&gt;90%</w:t>
            </w:r>
          </w:p>
          <w:p w:rsidR="0091057E" w:rsidRDefault="0091057E" w:rsidP="002418EC">
            <w:pPr>
              <w:pStyle w:val="UserStyle0"/>
              <w:rPr>
                <w:rFonts w:ascii="宋体" w:hAnsi="宋体"/>
                <w:bCs/>
                <w:szCs w:val="21"/>
              </w:rPr>
            </w:pPr>
            <w:r>
              <w:rPr>
                <w:rFonts w:ascii="宋体" w:hAnsi="宋体"/>
                <w:bCs/>
                <w:szCs w:val="21"/>
              </w:rPr>
              <w:t>10</w:t>
            </w:r>
            <w:r>
              <w:rPr>
                <w:rFonts w:ascii="宋体" w:hAnsi="宋体" w:hint="eastAsia"/>
                <w:bCs/>
                <w:szCs w:val="21"/>
              </w:rPr>
              <w:t>、</w:t>
            </w:r>
            <w:r>
              <w:rPr>
                <w:rFonts w:ascii="宋体" w:hAnsi="宋体"/>
                <w:bCs/>
                <w:szCs w:val="21"/>
              </w:rPr>
              <w:t>LED光源寿命：≥100000 h</w:t>
            </w:r>
          </w:p>
          <w:p w:rsidR="0091057E" w:rsidRDefault="0091057E" w:rsidP="002418EC">
            <w:pPr>
              <w:pStyle w:val="UserStyle0"/>
              <w:rPr>
                <w:rFonts w:ascii="宋体" w:hAnsi="宋体"/>
                <w:bCs/>
                <w:szCs w:val="21"/>
              </w:rPr>
            </w:pPr>
            <w:r w:rsidRPr="009B15F3">
              <w:rPr>
                <w:rFonts w:ascii="宋体" w:hAnsi="宋体"/>
                <w:bCs/>
                <w:szCs w:val="21"/>
              </w:rPr>
              <w:t>11</w:t>
            </w:r>
            <w:r w:rsidRPr="009B15F3">
              <w:rPr>
                <w:rFonts w:ascii="宋体" w:hAnsi="宋体" w:hint="eastAsia"/>
                <w:bCs/>
                <w:szCs w:val="21"/>
              </w:rPr>
              <w:t>、</w:t>
            </w:r>
            <w:r w:rsidRPr="009B15F3">
              <w:rPr>
                <w:rFonts w:ascii="宋体" w:hAnsi="宋体"/>
                <w:bCs/>
                <w:szCs w:val="21"/>
              </w:rPr>
              <w:t>整机厚度: 23mm-26mm</w:t>
            </w:r>
            <w:r w:rsidRPr="009B15F3">
              <w:rPr>
                <w:rFonts w:ascii="宋体" w:hAnsi="宋体" w:hint="eastAsia"/>
                <w:bCs/>
                <w:szCs w:val="21"/>
              </w:rPr>
              <w:t>。</w:t>
            </w:r>
          </w:p>
          <w:p w:rsidR="0091057E" w:rsidRDefault="0091057E" w:rsidP="002418EC">
            <w:pPr>
              <w:pStyle w:val="UserStyle0"/>
              <w:rPr>
                <w:rFonts w:ascii="宋体" w:hAnsi="宋体"/>
                <w:bCs/>
                <w:szCs w:val="21"/>
              </w:rPr>
            </w:pPr>
            <w:r>
              <w:rPr>
                <w:rFonts w:ascii="宋体" w:hAnsi="宋体" w:hint="eastAsia"/>
                <w:bCs/>
                <w:szCs w:val="21"/>
              </w:rPr>
              <w:t>★</w:t>
            </w:r>
            <w:r>
              <w:rPr>
                <w:rFonts w:ascii="宋体" w:hAnsi="宋体"/>
                <w:bCs/>
                <w:szCs w:val="21"/>
              </w:rPr>
              <w:t>12</w:t>
            </w:r>
            <w:r>
              <w:rPr>
                <w:rFonts w:ascii="宋体" w:hAnsi="宋体" w:hint="eastAsia"/>
                <w:bCs/>
                <w:szCs w:val="21"/>
              </w:rPr>
              <w:t>、</w:t>
            </w:r>
            <w:r>
              <w:rPr>
                <w:rFonts w:ascii="宋体" w:hAnsi="宋体"/>
                <w:bCs/>
                <w:szCs w:val="21"/>
              </w:rPr>
              <w:t>夹片装置：采用弹力纤维夹片装置，不卡片，不掉片。</w:t>
            </w:r>
          </w:p>
          <w:p w:rsidR="0091057E" w:rsidRDefault="0091057E" w:rsidP="002418EC">
            <w:pPr>
              <w:pStyle w:val="UserStyle0"/>
              <w:rPr>
                <w:rFonts w:ascii="宋体" w:hAnsi="宋体"/>
                <w:bCs/>
                <w:szCs w:val="21"/>
              </w:rPr>
            </w:pPr>
            <w:r>
              <w:rPr>
                <w:rFonts w:ascii="宋体" w:hAnsi="宋体"/>
                <w:bCs/>
                <w:szCs w:val="21"/>
              </w:rPr>
              <w:t>13</w:t>
            </w:r>
            <w:r>
              <w:rPr>
                <w:rFonts w:ascii="宋体" w:hAnsi="宋体" w:hint="eastAsia"/>
                <w:bCs/>
                <w:szCs w:val="21"/>
              </w:rPr>
              <w:t>、</w:t>
            </w:r>
            <w:r>
              <w:rPr>
                <w:rFonts w:ascii="宋体" w:hAnsi="宋体"/>
                <w:bCs/>
                <w:szCs w:val="21"/>
              </w:rPr>
              <w:t>亮度调节：采用台湾品牌机械式旋钮调光器调整观察灯亮度，无级调光，稳定可靠。</w:t>
            </w:r>
          </w:p>
          <w:p w:rsidR="0091057E" w:rsidRDefault="0091057E" w:rsidP="002418EC">
            <w:pPr>
              <w:pStyle w:val="UserStyle0"/>
              <w:rPr>
                <w:rFonts w:ascii="宋体" w:hAnsi="宋体"/>
                <w:bCs/>
                <w:szCs w:val="21"/>
              </w:rPr>
            </w:pPr>
            <w:r w:rsidRPr="00491F72">
              <w:rPr>
                <w:rFonts w:ascii="宋体" w:hAnsi="宋体" w:hint="eastAsia"/>
                <w:bCs/>
                <w:szCs w:val="21"/>
              </w:rPr>
              <w:t>★</w:t>
            </w:r>
            <w:r w:rsidRPr="00491F72">
              <w:rPr>
                <w:rFonts w:ascii="宋体" w:hAnsi="宋体"/>
                <w:bCs/>
                <w:szCs w:val="21"/>
              </w:rPr>
              <w:t>14</w:t>
            </w:r>
            <w:r w:rsidRPr="00491F72">
              <w:rPr>
                <w:rFonts w:ascii="宋体" w:hAnsi="宋体" w:hint="eastAsia"/>
                <w:bCs/>
                <w:szCs w:val="21"/>
              </w:rPr>
              <w:t>、</w:t>
            </w:r>
            <w:r w:rsidRPr="00491F72">
              <w:rPr>
                <w:rFonts w:ascii="宋体" w:hAnsi="宋体"/>
                <w:bCs/>
                <w:szCs w:val="21"/>
              </w:rPr>
              <w:t>感应传感器：采用欧姆龙品牌，机械寿命达到3000万次（提供证明文件）</w:t>
            </w:r>
          </w:p>
          <w:p w:rsidR="0091057E" w:rsidRDefault="0091057E" w:rsidP="002418EC">
            <w:pPr>
              <w:pStyle w:val="UserStyle0"/>
              <w:rPr>
                <w:rFonts w:ascii="宋体" w:hAnsi="宋体"/>
                <w:bCs/>
                <w:szCs w:val="21"/>
              </w:rPr>
            </w:pPr>
            <w:r>
              <w:rPr>
                <w:rFonts w:ascii="宋体" w:hAnsi="宋体"/>
                <w:bCs/>
                <w:szCs w:val="21"/>
              </w:rPr>
              <w:t>15</w:t>
            </w:r>
            <w:r>
              <w:rPr>
                <w:rFonts w:ascii="宋体" w:hAnsi="宋体" w:hint="eastAsia"/>
                <w:bCs/>
                <w:szCs w:val="21"/>
              </w:rPr>
              <w:t>、</w:t>
            </w:r>
            <w:r>
              <w:rPr>
                <w:rFonts w:ascii="宋体" w:hAnsi="宋体"/>
                <w:bCs/>
                <w:szCs w:val="21"/>
              </w:rPr>
              <w:t>质保：整机质保5年。</w:t>
            </w:r>
          </w:p>
          <w:p w:rsidR="0091057E" w:rsidRDefault="0091057E" w:rsidP="002418EC">
            <w:pPr>
              <w:pStyle w:val="UserStyle0"/>
              <w:rPr>
                <w:rFonts w:ascii="宋体" w:hAnsi="宋体"/>
                <w:bCs/>
                <w:szCs w:val="21"/>
              </w:rPr>
            </w:pPr>
            <w:r>
              <w:rPr>
                <w:rFonts w:ascii="宋体" w:hAnsi="宋体"/>
                <w:bCs/>
                <w:szCs w:val="21"/>
              </w:rPr>
              <w:t>16</w:t>
            </w:r>
            <w:r>
              <w:rPr>
                <w:rFonts w:ascii="宋体" w:hAnsi="宋体" w:hint="eastAsia"/>
                <w:bCs/>
                <w:szCs w:val="21"/>
              </w:rPr>
              <w:t>、</w:t>
            </w:r>
            <w:r>
              <w:rPr>
                <w:rFonts w:ascii="宋体" w:hAnsi="宋体"/>
                <w:bCs/>
                <w:szCs w:val="21"/>
              </w:rPr>
              <w:t>安装类型：壁挂式</w:t>
            </w:r>
          </w:p>
          <w:p w:rsidR="0091057E" w:rsidRDefault="0091057E" w:rsidP="002418EC">
            <w:pPr>
              <w:pStyle w:val="UserStyle0"/>
              <w:rPr>
                <w:rFonts w:ascii="宋体" w:hAnsi="宋体"/>
                <w:bCs/>
                <w:szCs w:val="21"/>
              </w:rPr>
            </w:pPr>
            <w:r>
              <w:rPr>
                <w:rFonts w:ascii="宋体" w:hAnsi="宋体"/>
                <w:bCs/>
                <w:szCs w:val="21"/>
              </w:rPr>
              <w:t>17</w:t>
            </w:r>
            <w:r>
              <w:rPr>
                <w:rFonts w:ascii="宋体" w:hAnsi="宋体" w:hint="eastAsia"/>
                <w:bCs/>
                <w:szCs w:val="21"/>
              </w:rPr>
              <w:t>、</w:t>
            </w:r>
            <w:r>
              <w:rPr>
                <w:rFonts w:ascii="宋体" w:hAnsi="宋体"/>
                <w:bCs/>
                <w:szCs w:val="21"/>
              </w:rPr>
              <w:t>产品配置：整机*1 说明书*1 保修卡*1</w:t>
            </w:r>
          </w:p>
          <w:p w:rsidR="0091057E" w:rsidRDefault="0091057E" w:rsidP="002418EC">
            <w:pPr>
              <w:pStyle w:val="UserStyle0"/>
              <w:rPr>
                <w:rFonts w:ascii="宋体" w:hAnsi="宋体"/>
                <w:bCs/>
                <w:szCs w:val="21"/>
              </w:rPr>
            </w:pPr>
            <w:r>
              <w:rPr>
                <w:rFonts w:ascii="宋体" w:hAnsi="宋体"/>
                <w:bCs/>
                <w:szCs w:val="21"/>
              </w:rPr>
              <w:t>18</w:t>
            </w:r>
            <w:r>
              <w:rPr>
                <w:rFonts w:ascii="宋体" w:hAnsi="宋体" w:hint="eastAsia"/>
                <w:bCs/>
                <w:szCs w:val="21"/>
              </w:rPr>
              <w:t>、</w:t>
            </w:r>
            <w:r>
              <w:rPr>
                <w:rFonts w:ascii="宋体" w:hAnsi="宋体"/>
                <w:bCs/>
                <w:szCs w:val="21"/>
              </w:rPr>
              <w:t>主要技术指标：符合国家最新颁布YY/T0610-2007行业标准</w:t>
            </w:r>
          </w:p>
        </w:tc>
        <w:tc>
          <w:tcPr>
            <w:tcW w:w="411"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jc w:val="center"/>
              <w:rPr>
                <w:rFonts w:cs="宋体"/>
                <w:bCs/>
              </w:rPr>
            </w:pPr>
            <w:r>
              <w:rPr>
                <w:rFonts w:cs="宋体" w:hint="eastAsia"/>
                <w:bCs/>
              </w:rPr>
              <w:t>2个</w:t>
            </w:r>
          </w:p>
        </w:tc>
      </w:tr>
      <w:tr w:rsidR="0091057E" w:rsidTr="002418EC">
        <w:trPr>
          <w:trHeight w:val="284"/>
        </w:trPr>
        <w:tc>
          <w:tcPr>
            <w:tcW w:w="406" w:type="pct"/>
            <w:tcBorders>
              <w:top w:val="nil"/>
              <w:left w:val="single" w:sz="4" w:space="0" w:color="auto"/>
              <w:bottom w:val="single" w:sz="4" w:space="0" w:color="auto"/>
              <w:right w:val="single" w:sz="4" w:space="0" w:color="auto"/>
            </w:tcBorders>
            <w:shd w:val="clear" w:color="auto" w:fill="auto"/>
            <w:vAlign w:val="center"/>
          </w:tcPr>
          <w:p w:rsidR="0091057E" w:rsidRDefault="0091057E" w:rsidP="002418EC">
            <w:pPr>
              <w:widowControl/>
              <w:adjustRightInd w:val="0"/>
              <w:snapToGrid w:val="0"/>
              <w:jc w:val="center"/>
              <w:textAlignment w:val="center"/>
              <w:rPr>
                <w:rFonts w:cs="仿宋_GB2312"/>
                <w:bCs/>
                <w:color w:val="000000"/>
                <w:kern w:val="0"/>
              </w:rPr>
            </w:pPr>
            <w:r w:rsidRPr="00EA744C">
              <w:rPr>
                <w:rFonts w:hint="eastAsia"/>
              </w:rPr>
              <w:t>7</w:t>
            </w:r>
          </w:p>
        </w:tc>
        <w:tc>
          <w:tcPr>
            <w:tcW w:w="714"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widowControl/>
              <w:adjustRightInd w:val="0"/>
              <w:snapToGrid w:val="0"/>
              <w:jc w:val="center"/>
              <w:textAlignment w:val="center"/>
              <w:rPr>
                <w:rFonts w:cs="宋体"/>
                <w:bCs/>
              </w:rPr>
            </w:pPr>
            <w:r>
              <w:rPr>
                <w:rFonts w:cs="仿宋_GB2312" w:hint="eastAsia"/>
                <w:bCs/>
                <w:color w:val="000000"/>
                <w:kern w:val="0"/>
              </w:rPr>
              <w:t>722分光光度计</w:t>
            </w:r>
          </w:p>
        </w:tc>
        <w:tc>
          <w:tcPr>
            <w:tcW w:w="3469"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widowControl/>
              <w:rPr>
                <w:bCs/>
              </w:rPr>
            </w:pPr>
            <w:r>
              <w:rPr>
                <w:rFonts w:cs="宋体" w:hint="eastAsia"/>
                <w:bCs/>
              </w:rPr>
              <w:t>★1、光学系统：单光束,自准式光栅单色器,1200条/毫米光栅</w:t>
            </w:r>
            <w:r>
              <w:rPr>
                <w:rFonts w:cs="宋体" w:hint="eastAsia"/>
                <w:bCs/>
              </w:rPr>
              <w:br/>
              <w:t>2、显示系统：3.5位液晶显示器</w:t>
            </w:r>
            <w:r>
              <w:rPr>
                <w:rFonts w:cs="宋体" w:hint="eastAsia"/>
                <w:bCs/>
              </w:rPr>
              <w:br/>
            </w:r>
            <w:r>
              <w:rPr>
                <w:rFonts w:cs="宋体" w:hint="eastAsia"/>
                <w:bCs/>
              </w:rPr>
              <w:lastRenderedPageBreak/>
              <w:t>3、波长范围：325-1000nm</w:t>
            </w:r>
            <w:r>
              <w:rPr>
                <w:rFonts w:cs="宋体" w:hint="eastAsia"/>
                <w:bCs/>
              </w:rPr>
              <w:br/>
              <w:t>4、波长准确度：±2nm</w:t>
            </w:r>
            <w:r>
              <w:rPr>
                <w:rFonts w:cs="宋体" w:hint="eastAsia"/>
                <w:bCs/>
              </w:rPr>
              <w:br/>
              <w:t>5、波长重复性：≤1nm</w:t>
            </w:r>
            <w:r>
              <w:rPr>
                <w:rFonts w:cs="宋体" w:hint="eastAsia"/>
                <w:bCs/>
              </w:rPr>
              <w:br/>
              <w:t>6、100T%，0T%,光度分析T、A、C</w:t>
            </w:r>
            <w:r>
              <w:rPr>
                <w:rFonts w:cs="宋体" w:hint="eastAsia"/>
                <w:bCs/>
              </w:rPr>
              <w:br/>
              <w:t>7、光谱带宽：5nm</w:t>
            </w:r>
            <w:r>
              <w:rPr>
                <w:rFonts w:cs="宋体" w:hint="eastAsia"/>
                <w:bCs/>
              </w:rPr>
              <w:br/>
              <w:t>★8、杂散光： ≤0.5％T</w:t>
            </w:r>
            <w:r>
              <w:rPr>
                <w:rFonts w:cs="宋体" w:hint="eastAsia"/>
                <w:bCs/>
              </w:rPr>
              <w:br/>
              <w:t xml:space="preserve">9、光度显示范围：0-125%T,-0.097-2A </w:t>
            </w:r>
            <w:r>
              <w:rPr>
                <w:rFonts w:cs="宋体" w:hint="eastAsia"/>
                <w:bCs/>
              </w:rPr>
              <w:br/>
              <w:t xml:space="preserve">10、光度准确度：±0.5%T </w:t>
            </w:r>
            <w:r>
              <w:rPr>
                <w:rFonts w:cs="宋体" w:hint="eastAsia"/>
                <w:bCs/>
              </w:rPr>
              <w:br/>
              <w:t>★11、光度重复性： ≤0.3%T</w:t>
            </w:r>
            <w:r>
              <w:rPr>
                <w:rFonts w:cs="宋体" w:hint="eastAsia"/>
                <w:bCs/>
              </w:rPr>
              <w:br/>
              <w:t>12、稳定性：±0.003A/小时</w:t>
            </w:r>
            <w:r>
              <w:rPr>
                <w:rFonts w:cs="宋体" w:hint="eastAsia"/>
                <w:bCs/>
              </w:rPr>
              <w:br/>
              <w:t>★13、通过德国莱茵TUV机构颁发的CE、CB和ROSH认证。</w:t>
            </w:r>
            <w:r>
              <w:rPr>
                <w:rFonts w:cs="宋体" w:hint="eastAsia"/>
                <w:bCs/>
              </w:rPr>
              <w:br/>
              <w:t>★14、恒温测试功能：选装电子恒温或水循环恒温附件，在恒温条件下进行样品测试，用于样品动力学分析。</w:t>
            </w:r>
            <w:r>
              <w:rPr>
                <w:rFonts w:cs="宋体" w:hint="eastAsia"/>
                <w:bCs/>
              </w:rPr>
              <w:br/>
              <w:t>★15、可选配微量比色皿架测试最小样品量为100微升</w:t>
            </w:r>
            <w:r>
              <w:rPr>
                <w:rFonts w:cs="宋体" w:hint="eastAsia"/>
                <w:bCs/>
              </w:rPr>
              <w:br/>
              <w:t>16、配置：5-50mm比色皿架（置于仪器内），10×10×45毫米标准玻璃比色皿四只，电源线一根，使用手册一份。</w:t>
            </w:r>
          </w:p>
        </w:tc>
        <w:tc>
          <w:tcPr>
            <w:tcW w:w="411"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widowControl/>
              <w:adjustRightInd w:val="0"/>
              <w:snapToGrid w:val="0"/>
              <w:jc w:val="center"/>
              <w:textAlignment w:val="center"/>
              <w:rPr>
                <w:rFonts w:cs="宋体"/>
                <w:bCs/>
              </w:rPr>
            </w:pPr>
            <w:r>
              <w:rPr>
                <w:rFonts w:cs="仿宋_GB2312" w:hint="eastAsia"/>
                <w:bCs/>
                <w:color w:val="000000"/>
                <w:kern w:val="0"/>
              </w:rPr>
              <w:lastRenderedPageBreak/>
              <w:t>5台</w:t>
            </w:r>
          </w:p>
        </w:tc>
      </w:tr>
      <w:tr w:rsidR="0091057E" w:rsidTr="002418EC">
        <w:trPr>
          <w:trHeight w:val="284"/>
        </w:trPr>
        <w:tc>
          <w:tcPr>
            <w:tcW w:w="406" w:type="pct"/>
            <w:tcBorders>
              <w:top w:val="nil"/>
              <w:left w:val="single" w:sz="4" w:space="0" w:color="auto"/>
              <w:bottom w:val="single" w:sz="4" w:space="0" w:color="auto"/>
              <w:right w:val="single" w:sz="4" w:space="0" w:color="auto"/>
            </w:tcBorders>
            <w:shd w:val="clear" w:color="auto" w:fill="auto"/>
            <w:vAlign w:val="center"/>
          </w:tcPr>
          <w:p w:rsidR="0091057E" w:rsidRDefault="0091057E" w:rsidP="002418EC">
            <w:pPr>
              <w:widowControl/>
              <w:adjustRightInd w:val="0"/>
              <w:snapToGrid w:val="0"/>
              <w:jc w:val="center"/>
              <w:textAlignment w:val="center"/>
              <w:rPr>
                <w:rFonts w:cs="仿宋_GB2312"/>
                <w:bCs/>
                <w:color w:val="000000"/>
                <w:kern w:val="0"/>
              </w:rPr>
            </w:pPr>
            <w:r w:rsidRPr="00EA744C">
              <w:rPr>
                <w:rFonts w:hint="eastAsia"/>
              </w:rPr>
              <w:lastRenderedPageBreak/>
              <w:t>8</w:t>
            </w:r>
          </w:p>
        </w:tc>
        <w:tc>
          <w:tcPr>
            <w:tcW w:w="714"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widowControl/>
              <w:adjustRightInd w:val="0"/>
              <w:snapToGrid w:val="0"/>
              <w:jc w:val="center"/>
              <w:textAlignment w:val="center"/>
              <w:rPr>
                <w:rFonts w:cs="宋体"/>
                <w:bCs/>
              </w:rPr>
            </w:pPr>
            <w:r>
              <w:rPr>
                <w:rFonts w:cs="仿宋_GB2312" w:hint="eastAsia"/>
                <w:bCs/>
                <w:color w:val="000000"/>
                <w:kern w:val="0"/>
              </w:rPr>
              <w:t>细胞计数板</w:t>
            </w:r>
          </w:p>
        </w:tc>
        <w:tc>
          <w:tcPr>
            <w:tcW w:w="3469"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widowControl/>
              <w:adjustRightInd w:val="0"/>
              <w:snapToGrid w:val="0"/>
              <w:textAlignment w:val="center"/>
              <w:rPr>
                <w:rFonts w:cs="宋体"/>
                <w:bCs/>
              </w:rPr>
            </w:pPr>
            <w:r>
              <w:rPr>
                <w:rFonts w:cs="宋体"/>
                <w:bCs/>
              </w:rPr>
              <w:t>黑线刻画、深度为0.1mm，每个面积为0.0025平方微米；配套盖玻片</w:t>
            </w:r>
          </w:p>
        </w:tc>
        <w:tc>
          <w:tcPr>
            <w:tcW w:w="411"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widowControl/>
              <w:adjustRightInd w:val="0"/>
              <w:snapToGrid w:val="0"/>
              <w:jc w:val="center"/>
              <w:textAlignment w:val="center"/>
              <w:rPr>
                <w:rFonts w:cs="宋体"/>
                <w:bCs/>
              </w:rPr>
            </w:pPr>
            <w:r>
              <w:rPr>
                <w:rFonts w:cs="仿宋_GB2312" w:hint="eastAsia"/>
                <w:bCs/>
                <w:color w:val="000000"/>
                <w:kern w:val="0"/>
              </w:rPr>
              <w:t>30个</w:t>
            </w:r>
          </w:p>
        </w:tc>
      </w:tr>
      <w:tr w:rsidR="0091057E" w:rsidTr="002418EC">
        <w:trPr>
          <w:trHeight w:val="284"/>
        </w:trPr>
        <w:tc>
          <w:tcPr>
            <w:tcW w:w="406" w:type="pct"/>
            <w:tcBorders>
              <w:top w:val="nil"/>
              <w:left w:val="single" w:sz="4" w:space="0" w:color="auto"/>
              <w:bottom w:val="single" w:sz="4" w:space="0" w:color="auto"/>
              <w:right w:val="single" w:sz="4" w:space="0" w:color="auto"/>
            </w:tcBorders>
            <w:shd w:val="clear" w:color="auto" w:fill="auto"/>
            <w:vAlign w:val="center"/>
          </w:tcPr>
          <w:p w:rsidR="0091057E" w:rsidRDefault="0091057E" w:rsidP="002418EC">
            <w:pPr>
              <w:widowControl/>
              <w:adjustRightInd w:val="0"/>
              <w:snapToGrid w:val="0"/>
              <w:jc w:val="center"/>
              <w:textAlignment w:val="center"/>
              <w:rPr>
                <w:rFonts w:cs="仿宋_GB2312"/>
                <w:bCs/>
                <w:color w:val="000000"/>
                <w:kern w:val="0"/>
              </w:rPr>
            </w:pPr>
            <w:r>
              <w:rPr>
                <w:rFonts w:cs="宋体" w:hint="eastAsia"/>
                <w:color w:val="000000"/>
                <w:kern w:val="0"/>
              </w:rPr>
              <w:t>9</w:t>
            </w:r>
          </w:p>
        </w:tc>
        <w:tc>
          <w:tcPr>
            <w:tcW w:w="714"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widowControl/>
              <w:adjustRightInd w:val="0"/>
              <w:snapToGrid w:val="0"/>
              <w:jc w:val="center"/>
              <w:textAlignment w:val="center"/>
              <w:rPr>
                <w:rFonts w:cs="宋体"/>
                <w:bCs/>
              </w:rPr>
            </w:pPr>
            <w:r>
              <w:rPr>
                <w:rFonts w:cs="仿宋_GB2312" w:hint="eastAsia"/>
                <w:bCs/>
                <w:color w:val="000000"/>
                <w:kern w:val="0"/>
              </w:rPr>
              <w:t>半自动生化教学仪</w:t>
            </w:r>
          </w:p>
        </w:tc>
        <w:tc>
          <w:tcPr>
            <w:tcW w:w="3469"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widowControl/>
              <w:tabs>
                <w:tab w:val="left" w:pos="2498"/>
              </w:tabs>
              <w:jc w:val="left"/>
              <w:rPr>
                <w:rFonts w:cs="宋体"/>
                <w:bCs/>
                <w:color w:val="000000"/>
                <w:kern w:val="0"/>
              </w:rPr>
            </w:pPr>
            <w:r>
              <w:rPr>
                <w:rFonts w:cs="宋体" w:hint="eastAsia"/>
                <w:bCs/>
                <w:color w:val="000000"/>
                <w:kern w:val="0"/>
              </w:rPr>
              <w:t>1、测试方法：一点终点法、速率法、两点法、双波长法、ABS法、折线法等</w:t>
            </w:r>
          </w:p>
          <w:p w:rsidR="0091057E" w:rsidRDefault="0091057E" w:rsidP="002418EC">
            <w:pPr>
              <w:widowControl/>
              <w:tabs>
                <w:tab w:val="left" w:pos="2498"/>
              </w:tabs>
              <w:jc w:val="left"/>
              <w:rPr>
                <w:rFonts w:cs="宋体"/>
                <w:bCs/>
                <w:color w:val="000000"/>
                <w:kern w:val="0"/>
              </w:rPr>
            </w:pPr>
            <w:r>
              <w:rPr>
                <w:rFonts w:cs="宋体" w:hint="eastAsia"/>
                <w:bCs/>
                <w:color w:val="000000"/>
                <w:kern w:val="0"/>
              </w:rPr>
              <w:t>2、光源灯:6V/10W卤素灯，具有自动休眠功能</w:t>
            </w:r>
          </w:p>
          <w:p w:rsidR="0091057E" w:rsidRDefault="0091057E" w:rsidP="002418EC">
            <w:pPr>
              <w:widowControl/>
              <w:tabs>
                <w:tab w:val="left" w:pos="2498"/>
              </w:tabs>
              <w:jc w:val="left"/>
              <w:rPr>
                <w:rFonts w:cs="宋体"/>
                <w:bCs/>
                <w:color w:val="000000"/>
                <w:kern w:val="0"/>
              </w:rPr>
            </w:pPr>
            <w:r>
              <w:rPr>
                <w:rFonts w:cs="宋体" w:hint="eastAsia"/>
                <w:bCs/>
                <w:color w:val="000000"/>
                <w:kern w:val="0"/>
              </w:rPr>
              <w:t>3、分光方式：高分辨率滤光片，阵列式斩波后分光光学系统</w:t>
            </w:r>
          </w:p>
          <w:p w:rsidR="0091057E" w:rsidRDefault="0091057E" w:rsidP="002418EC">
            <w:pPr>
              <w:widowControl/>
              <w:tabs>
                <w:tab w:val="left" w:pos="2498"/>
              </w:tabs>
              <w:jc w:val="left"/>
              <w:rPr>
                <w:rFonts w:cs="宋体"/>
                <w:bCs/>
                <w:color w:val="000000"/>
                <w:kern w:val="0"/>
              </w:rPr>
            </w:pPr>
            <w:r>
              <w:rPr>
                <w:rFonts w:cs="宋体" w:hint="eastAsia"/>
                <w:bCs/>
                <w:color w:val="000000"/>
                <w:kern w:val="0"/>
              </w:rPr>
              <w:t xml:space="preserve">4、波长范围：≥7个，300nm～800nm </w:t>
            </w:r>
          </w:p>
          <w:p w:rsidR="0091057E" w:rsidRDefault="0091057E" w:rsidP="002418EC">
            <w:pPr>
              <w:widowControl/>
              <w:jc w:val="left"/>
              <w:rPr>
                <w:rFonts w:cs="宋体"/>
                <w:bCs/>
                <w:color w:val="000000"/>
                <w:kern w:val="0"/>
              </w:rPr>
            </w:pPr>
            <w:r>
              <w:rPr>
                <w:rFonts w:cs="宋体" w:hint="eastAsia"/>
                <w:bCs/>
                <w:color w:val="000000"/>
                <w:kern w:val="0"/>
              </w:rPr>
              <w:t>5、AD测试范围：</w:t>
            </w:r>
            <w:r>
              <w:rPr>
                <w:rFonts w:cs="宋体"/>
                <w:bCs/>
                <w:color w:val="000000"/>
                <w:kern w:val="0"/>
              </w:rPr>
              <w:t>0</w:t>
            </w:r>
            <w:r>
              <w:rPr>
                <w:rFonts w:cs="宋体" w:hint="eastAsia"/>
                <w:bCs/>
                <w:color w:val="000000"/>
                <w:kern w:val="0"/>
              </w:rPr>
              <w:t>--3.5Abs</w:t>
            </w:r>
          </w:p>
          <w:p w:rsidR="0091057E" w:rsidRDefault="0091057E" w:rsidP="002418EC">
            <w:pPr>
              <w:widowControl/>
              <w:tabs>
                <w:tab w:val="left" w:pos="2498"/>
              </w:tabs>
              <w:jc w:val="left"/>
              <w:rPr>
                <w:rFonts w:cs="宋体"/>
                <w:bCs/>
                <w:color w:val="000000"/>
                <w:kern w:val="0"/>
              </w:rPr>
            </w:pPr>
            <w:r>
              <w:rPr>
                <w:rFonts w:cs="宋体" w:hint="eastAsia"/>
                <w:bCs/>
                <w:color w:val="000000"/>
                <w:kern w:val="0"/>
              </w:rPr>
              <w:t>6、测量项目：≥260个，试剂开放，支持国产/进口试剂</w:t>
            </w:r>
          </w:p>
          <w:p w:rsidR="0091057E" w:rsidRDefault="0091057E" w:rsidP="002418EC">
            <w:pPr>
              <w:widowControl/>
              <w:jc w:val="left"/>
              <w:rPr>
                <w:rFonts w:cs="宋体"/>
                <w:bCs/>
                <w:color w:val="000000"/>
                <w:kern w:val="0"/>
              </w:rPr>
            </w:pPr>
            <w:r>
              <w:rPr>
                <w:rFonts w:cs="宋体" w:hint="eastAsia"/>
                <w:bCs/>
                <w:color w:val="000000"/>
                <w:kern w:val="0"/>
              </w:rPr>
              <w:t>7、吸液进样量：100ul～9999ul可调</w:t>
            </w:r>
          </w:p>
          <w:p w:rsidR="0091057E" w:rsidRDefault="0091057E" w:rsidP="002418EC">
            <w:pPr>
              <w:widowControl/>
              <w:tabs>
                <w:tab w:val="left" w:pos="2498"/>
              </w:tabs>
              <w:jc w:val="left"/>
              <w:rPr>
                <w:rFonts w:cs="宋体"/>
                <w:bCs/>
                <w:color w:val="000000"/>
                <w:kern w:val="0"/>
              </w:rPr>
            </w:pPr>
            <w:r>
              <w:rPr>
                <w:rFonts w:cs="宋体" w:hint="eastAsia"/>
                <w:bCs/>
                <w:color w:val="000000"/>
                <w:kern w:val="0"/>
              </w:rPr>
              <w:t>8、测量时间：0～999秒，可编程</w:t>
            </w:r>
          </w:p>
          <w:p w:rsidR="0091057E" w:rsidRDefault="0091057E" w:rsidP="002418EC">
            <w:pPr>
              <w:widowControl/>
              <w:tabs>
                <w:tab w:val="left" w:pos="2498"/>
              </w:tabs>
              <w:jc w:val="left"/>
              <w:rPr>
                <w:rFonts w:cs="宋体"/>
                <w:bCs/>
                <w:color w:val="000000"/>
                <w:kern w:val="0"/>
              </w:rPr>
            </w:pPr>
            <w:r>
              <w:rPr>
                <w:rFonts w:cs="宋体" w:hint="eastAsia"/>
                <w:bCs/>
                <w:color w:val="000000"/>
                <w:kern w:val="0"/>
              </w:rPr>
              <w:t>9、延迟时间： 0～999秒，可编程</w:t>
            </w:r>
          </w:p>
          <w:p w:rsidR="0091057E" w:rsidRDefault="0091057E" w:rsidP="002418EC">
            <w:pPr>
              <w:widowControl/>
              <w:tabs>
                <w:tab w:val="left" w:pos="2498"/>
              </w:tabs>
              <w:jc w:val="left"/>
              <w:rPr>
                <w:rFonts w:cs="宋体"/>
                <w:bCs/>
                <w:color w:val="000000"/>
                <w:kern w:val="0"/>
              </w:rPr>
            </w:pPr>
            <w:r>
              <w:rPr>
                <w:rFonts w:cs="宋体" w:hint="eastAsia"/>
                <w:bCs/>
                <w:color w:val="000000"/>
                <w:kern w:val="0"/>
              </w:rPr>
              <w:t>10、比色池：</w:t>
            </w:r>
            <w:r>
              <w:rPr>
                <w:rFonts w:hint="eastAsia"/>
                <w:bCs/>
              </w:rPr>
              <w:t>≤35μL</w:t>
            </w:r>
            <w:r>
              <w:rPr>
                <w:rFonts w:cs="宋体" w:hint="eastAsia"/>
                <w:bCs/>
                <w:color w:val="000000"/>
                <w:kern w:val="0"/>
              </w:rPr>
              <w:t>流动式石英比色池</w:t>
            </w:r>
          </w:p>
          <w:p w:rsidR="0091057E" w:rsidRDefault="0091057E" w:rsidP="002418EC">
            <w:pPr>
              <w:widowControl/>
              <w:jc w:val="left"/>
              <w:rPr>
                <w:rFonts w:cs="宋体"/>
                <w:bCs/>
                <w:color w:val="000000"/>
                <w:kern w:val="0"/>
              </w:rPr>
            </w:pPr>
            <w:r>
              <w:rPr>
                <w:rFonts w:cs="宋体" w:hint="eastAsia"/>
                <w:bCs/>
                <w:color w:val="000000"/>
                <w:kern w:val="0"/>
              </w:rPr>
              <w:t xml:space="preserve">11、比色池温度：可选择室温、37℃ </w:t>
            </w:r>
          </w:p>
          <w:p w:rsidR="0091057E" w:rsidRDefault="0091057E" w:rsidP="002418EC">
            <w:pPr>
              <w:widowControl/>
              <w:tabs>
                <w:tab w:val="left" w:pos="1870"/>
              </w:tabs>
              <w:jc w:val="left"/>
              <w:rPr>
                <w:rFonts w:cs="宋体"/>
                <w:bCs/>
                <w:color w:val="000000"/>
                <w:kern w:val="0"/>
              </w:rPr>
            </w:pPr>
            <w:r>
              <w:rPr>
                <w:rFonts w:cs="宋体" w:hint="eastAsia"/>
                <w:bCs/>
                <w:color w:val="000000"/>
                <w:kern w:val="0"/>
              </w:rPr>
              <w:t>12、交叉污染率：</w:t>
            </w:r>
            <w:r>
              <w:rPr>
                <w:rFonts w:cs="宋体"/>
                <w:bCs/>
                <w:color w:val="000000"/>
                <w:kern w:val="0"/>
              </w:rPr>
              <w:tab/>
            </w:r>
            <w:r>
              <w:rPr>
                <w:rFonts w:cs="宋体" w:hint="eastAsia"/>
                <w:bCs/>
                <w:color w:val="000000"/>
                <w:kern w:val="0"/>
              </w:rPr>
              <w:t>反应液总量为1ml时，其样本间的交叉污染率≤1.2%</w:t>
            </w:r>
          </w:p>
          <w:p w:rsidR="0091057E" w:rsidRDefault="0091057E" w:rsidP="002418EC">
            <w:pPr>
              <w:widowControl/>
              <w:tabs>
                <w:tab w:val="left" w:pos="2498"/>
              </w:tabs>
              <w:jc w:val="left"/>
              <w:rPr>
                <w:rFonts w:cs="宋体"/>
                <w:bCs/>
                <w:color w:val="000000"/>
                <w:kern w:val="0"/>
              </w:rPr>
            </w:pPr>
            <w:r>
              <w:rPr>
                <w:rFonts w:cs="宋体" w:hint="eastAsia"/>
                <w:bCs/>
                <w:color w:val="000000"/>
                <w:kern w:val="0"/>
              </w:rPr>
              <w:t>13、重复性：CV≤1.2%</w:t>
            </w:r>
          </w:p>
          <w:p w:rsidR="0091057E" w:rsidRDefault="0091057E" w:rsidP="002418EC">
            <w:pPr>
              <w:widowControl/>
              <w:tabs>
                <w:tab w:val="left" w:pos="2080"/>
              </w:tabs>
              <w:jc w:val="left"/>
              <w:rPr>
                <w:rFonts w:cs="宋体"/>
                <w:bCs/>
                <w:color w:val="000000"/>
                <w:kern w:val="0"/>
              </w:rPr>
            </w:pPr>
            <w:r>
              <w:rPr>
                <w:rFonts w:cs="宋体" w:hint="eastAsia"/>
                <w:bCs/>
                <w:color w:val="000000"/>
                <w:kern w:val="0"/>
              </w:rPr>
              <w:t>14、反应过程监控：</w:t>
            </w:r>
            <w:r>
              <w:rPr>
                <w:rFonts w:cs="宋体"/>
                <w:bCs/>
                <w:color w:val="000000"/>
                <w:kern w:val="0"/>
              </w:rPr>
              <w:tab/>
            </w:r>
            <w:r>
              <w:rPr>
                <w:rFonts w:cs="宋体" w:hint="eastAsia"/>
                <w:bCs/>
                <w:color w:val="000000"/>
                <w:kern w:val="0"/>
              </w:rPr>
              <w:t>实时显示反应曲线</w:t>
            </w:r>
          </w:p>
          <w:p w:rsidR="0091057E" w:rsidRDefault="0091057E" w:rsidP="002418EC">
            <w:pPr>
              <w:widowControl/>
              <w:tabs>
                <w:tab w:val="left" w:pos="1660"/>
              </w:tabs>
              <w:jc w:val="left"/>
              <w:rPr>
                <w:rFonts w:cs="宋体"/>
                <w:bCs/>
                <w:color w:val="000000"/>
                <w:kern w:val="0"/>
              </w:rPr>
            </w:pPr>
            <w:r>
              <w:rPr>
                <w:rFonts w:cs="宋体" w:hint="eastAsia"/>
                <w:bCs/>
                <w:color w:val="000000"/>
                <w:kern w:val="0"/>
              </w:rPr>
              <w:t>15、质控功能：</w:t>
            </w:r>
            <w:r>
              <w:rPr>
                <w:rFonts w:cs="宋体"/>
                <w:bCs/>
                <w:color w:val="000000"/>
                <w:kern w:val="0"/>
              </w:rPr>
              <w:tab/>
            </w:r>
            <w:r>
              <w:rPr>
                <w:rFonts w:cs="宋体" w:hint="eastAsia"/>
                <w:bCs/>
                <w:color w:val="000000"/>
                <w:kern w:val="0"/>
              </w:rPr>
              <w:t>具有质控及统计程序，可显示质控曲线数</w:t>
            </w:r>
          </w:p>
          <w:p w:rsidR="0091057E" w:rsidRDefault="0091057E" w:rsidP="002418EC">
            <w:pPr>
              <w:widowControl/>
              <w:tabs>
                <w:tab w:val="left" w:pos="1870"/>
              </w:tabs>
              <w:jc w:val="left"/>
              <w:rPr>
                <w:rFonts w:cs="宋体"/>
                <w:bCs/>
                <w:color w:val="000000"/>
                <w:kern w:val="0"/>
              </w:rPr>
            </w:pPr>
            <w:r>
              <w:rPr>
                <w:rFonts w:cs="宋体" w:hint="eastAsia"/>
                <w:bCs/>
                <w:color w:val="000000"/>
                <w:kern w:val="0"/>
              </w:rPr>
              <w:t>16、结果存储量：</w:t>
            </w:r>
            <w:r>
              <w:rPr>
                <w:rFonts w:cs="宋体"/>
                <w:bCs/>
                <w:color w:val="000000"/>
                <w:kern w:val="0"/>
              </w:rPr>
              <w:tab/>
            </w:r>
            <w:r>
              <w:rPr>
                <w:rFonts w:cs="宋体" w:hint="eastAsia"/>
                <w:bCs/>
                <w:color w:val="000000"/>
                <w:kern w:val="0"/>
              </w:rPr>
              <w:t>≥20000个测试结果</w:t>
            </w:r>
          </w:p>
          <w:p w:rsidR="0091057E" w:rsidRDefault="0091057E" w:rsidP="002418EC">
            <w:pPr>
              <w:widowControl/>
              <w:tabs>
                <w:tab w:val="left" w:pos="2498"/>
              </w:tabs>
              <w:jc w:val="left"/>
              <w:rPr>
                <w:rFonts w:cs="宋体"/>
                <w:bCs/>
                <w:color w:val="000000"/>
                <w:kern w:val="0"/>
              </w:rPr>
            </w:pPr>
            <w:r>
              <w:rPr>
                <w:rFonts w:cs="宋体" w:hint="eastAsia"/>
                <w:bCs/>
                <w:color w:val="000000"/>
                <w:kern w:val="0"/>
              </w:rPr>
              <w:t>17、显示器：≥6英寸触摸式液晶显示屏</w:t>
            </w:r>
          </w:p>
          <w:p w:rsidR="0091057E" w:rsidRDefault="0091057E" w:rsidP="002418EC">
            <w:pPr>
              <w:widowControl/>
              <w:tabs>
                <w:tab w:val="left" w:pos="1660"/>
              </w:tabs>
              <w:jc w:val="left"/>
              <w:rPr>
                <w:rFonts w:cs="宋体"/>
                <w:bCs/>
                <w:color w:val="000000"/>
                <w:kern w:val="0"/>
              </w:rPr>
            </w:pPr>
            <w:r>
              <w:rPr>
                <w:rFonts w:cs="宋体" w:hint="eastAsia"/>
                <w:bCs/>
                <w:color w:val="000000"/>
                <w:kern w:val="0"/>
              </w:rPr>
              <w:t>18、打印输出：</w:t>
            </w:r>
            <w:r>
              <w:rPr>
                <w:rFonts w:cs="宋体"/>
                <w:bCs/>
                <w:color w:val="000000"/>
                <w:kern w:val="0"/>
              </w:rPr>
              <w:tab/>
            </w:r>
            <w:r>
              <w:rPr>
                <w:rFonts w:hint="eastAsia"/>
                <w:bCs/>
              </w:rPr>
              <w:t>可接配打印设备实现打印输出，可输出中、英文组合式报告等</w:t>
            </w:r>
          </w:p>
          <w:p w:rsidR="0091057E" w:rsidRDefault="0091057E" w:rsidP="002418EC">
            <w:pPr>
              <w:widowControl/>
              <w:jc w:val="left"/>
              <w:rPr>
                <w:rFonts w:cs="宋体"/>
                <w:bCs/>
                <w:color w:val="000000"/>
                <w:kern w:val="0"/>
              </w:rPr>
            </w:pPr>
            <w:r>
              <w:rPr>
                <w:rFonts w:cs="宋体" w:hint="eastAsia"/>
                <w:bCs/>
                <w:color w:val="000000"/>
                <w:kern w:val="0"/>
              </w:rPr>
              <w:t>19、内置孵育槽：孵育槽位≥ 8个</w:t>
            </w:r>
          </w:p>
          <w:p w:rsidR="0091057E" w:rsidRDefault="0091057E" w:rsidP="002418EC">
            <w:pPr>
              <w:widowControl/>
              <w:jc w:val="left"/>
              <w:rPr>
                <w:rFonts w:cs="宋体"/>
                <w:bCs/>
                <w:color w:val="000000"/>
                <w:kern w:val="0"/>
              </w:rPr>
            </w:pPr>
            <w:r>
              <w:rPr>
                <w:rFonts w:cs="宋体" w:hint="eastAsia"/>
                <w:bCs/>
                <w:color w:val="000000"/>
                <w:kern w:val="0"/>
              </w:rPr>
              <w:t>20、支持接口：PS/2，SD，USB，并口，RJ-45</w:t>
            </w:r>
          </w:p>
          <w:p w:rsidR="0091057E" w:rsidRDefault="0091057E" w:rsidP="002418EC">
            <w:pPr>
              <w:widowControl/>
              <w:tabs>
                <w:tab w:val="left" w:pos="2498"/>
              </w:tabs>
              <w:jc w:val="left"/>
              <w:rPr>
                <w:bCs/>
              </w:rPr>
            </w:pPr>
            <w:r>
              <w:rPr>
                <w:rFonts w:cs="宋体" w:hint="eastAsia"/>
                <w:bCs/>
                <w:color w:val="000000"/>
                <w:kern w:val="0"/>
              </w:rPr>
              <w:t>21、支持网络：</w:t>
            </w:r>
            <w:r>
              <w:rPr>
                <w:rFonts w:hint="eastAsia"/>
                <w:bCs/>
              </w:rPr>
              <w:t>仪器支持LIS/HIS系统，实现检验科室信息联网</w:t>
            </w:r>
          </w:p>
        </w:tc>
        <w:tc>
          <w:tcPr>
            <w:tcW w:w="411"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widowControl/>
              <w:adjustRightInd w:val="0"/>
              <w:snapToGrid w:val="0"/>
              <w:jc w:val="center"/>
              <w:textAlignment w:val="center"/>
              <w:rPr>
                <w:rFonts w:cs="宋体"/>
                <w:bCs/>
              </w:rPr>
            </w:pPr>
            <w:r>
              <w:rPr>
                <w:rFonts w:cs="仿宋_GB2312" w:hint="eastAsia"/>
                <w:bCs/>
                <w:color w:val="000000"/>
                <w:kern w:val="0"/>
              </w:rPr>
              <w:t>4台</w:t>
            </w:r>
          </w:p>
        </w:tc>
      </w:tr>
      <w:tr w:rsidR="0091057E" w:rsidTr="002418EC">
        <w:trPr>
          <w:trHeight w:val="284"/>
        </w:trPr>
        <w:tc>
          <w:tcPr>
            <w:tcW w:w="406" w:type="pct"/>
            <w:tcBorders>
              <w:top w:val="nil"/>
              <w:left w:val="single" w:sz="4" w:space="0" w:color="auto"/>
              <w:bottom w:val="single" w:sz="4" w:space="0" w:color="auto"/>
              <w:right w:val="single" w:sz="4" w:space="0" w:color="auto"/>
            </w:tcBorders>
            <w:shd w:val="clear" w:color="auto" w:fill="auto"/>
            <w:vAlign w:val="center"/>
          </w:tcPr>
          <w:p w:rsidR="0091057E" w:rsidRDefault="0091057E" w:rsidP="002418EC">
            <w:pPr>
              <w:widowControl/>
              <w:adjustRightInd w:val="0"/>
              <w:snapToGrid w:val="0"/>
              <w:jc w:val="center"/>
              <w:textAlignment w:val="center"/>
              <w:rPr>
                <w:rFonts w:cs="宋体"/>
                <w:bCs/>
              </w:rPr>
            </w:pPr>
            <w:r>
              <w:rPr>
                <w:rFonts w:cs="宋体" w:hint="eastAsia"/>
                <w:color w:val="000000"/>
                <w:kern w:val="0"/>
              </w:rPr>
              <w:t>10</w:t>
            </w:r>
          </w:p>
        </w:tc>
        <w:tc>
          <w:tcPr>
            <w:tcW w:w="714"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widowControl/>
              <w:adjustRightInd w:val="0"/>
              <w:snapToGrid w:val="0"/>
              <w:jc w:val="center"/>
              <w:textAlignment w:val="center"/>
              <w:rPr>
                <w:rFonts w:cs="宋体"/>
                <w:bCs/>
              </w:rPr>
            </w:pPr>
            <w:r>
              <w:rPr>
                <w:rFonts w:cs="宋体" w:hint="eastAsia"/>
                <w:bCs/>
              </w:rPr>
              <w:t>台式高速冷冻离心机</w:t>
            </w:r>
            <w:r>
              <w:rPr>
                <w:rFonts w:cs="仿宋_GB2312" w:hint="eastAsia"/>
                <w:bCs/>
                <w:color w:val="000000"/>
                <w:kern w:val="0"/>
              </w:rPr>
              <w:t>教学仪</w:t>
            </w:r>
          </w:p>
        </w:tc>
        <w:tc>
          <w:tcPr>
            <w:tcW w:w="3469"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pStyle w:val="UserStyle0"/>
              <w:rPr>
                <w:rFonts w:ascii="宋体" w:hAnsi="宋体"/>
                <w:bCs/>
                <w:szCs w:val="21"/>
              </w:rPr>
            </w:pPr>
            <w:r>
              <w:rPr>
                <w:rFonts w:ascii="宋体" w:hAnsi="宋体"/>
                <w:bCs/>
                <w:szCs w:val="21"/>
              </w:rPr>
              <w:t>1、液晶触摸屏，界面简洁清析，所有参数一目了然</w:t>
            </w:r>
          </w:p>
          <w:p w:rsidR="0091057E" w:rsidRDefault="0091057E" w:rsidP="002418EC">
            <w:pPr>
              <w:pStyle w:val="UserStyle0"/>
              <w:rPr>
                <w:rFonts w:ascii="宋体" w:hAnsi="宋体"/>
                <w:bCs/>
                <w:szCs w:val="21"/>
              </w:rPr>
            </w:pPr>
            <w:r>
              <w:rPr>
                <w:rFonts w:ascii="宋体" w:hAnsi="宋体"/>
                <w:bCs/>
                <w:szCs w:val="21"/>
              </w:rPr>
              <w:t>2、人性化设计操作方便快捷，参数设定直接数字输入，精确到个位</w:t>
            </w:r>
          </w:p>
          <w:p w:rsidR="0091057E" w:rsidRDefault="0091057E" w:rsidP="002418EC">
            <w:pPr>
              <w:pStyle w:val="UserStyle0"/>
              <w:rPr>
                <w:rFonts w:ascii="宋体" w:hAnsi="宋体"/>
                <w:bCs/>
                <w:szCs w:val="21"/>
              </w:rPr>
            </w:pPr>
            <w:r>
              <w:rPr>
                <w:rFonts w:ascii="宋体" w:hAnsi="宋体"/>
                <w:bCs/>
                <w:szCs w:val="21"/>
              </w:rPr>
              <w:t>3</w:t>
            </w:r>
            <w:r>
              <w:rPr>
                <w:rFonts w:ascii="宋体" w:hAnsi="宋体" w:hint="eastAsia"/>
                <w:bCs/>
                <w:szCs w:val="21"/>
              </w:rPr>
              <w:t>、</w:t>
            </w:r>
            <w:r>
              <w:rPr>
                <w:rFonts w:ascii="宋体" w:hAnsi="宋体"/>
                <w:bCs/>
                <w:szCs w:val="21"/>
              </w:rPr>
              <w:t>智能状态提示，实时显示仪器状态</w:t>
            </w:r>
          </w:p>
          <w:p w:rsidR="0091057E" w:rsidRDefault="0091057E" w:rsidP="002418EC">
            <w:pPr>
              <w:pStyle w:val="UserStyle0"/>
              <w:rPr>
                <w:rFonts w:ascii="宋体" w:hAnsi="宋体"/>
                <w:bCs/>
                <w:szCs w:val="21"/>
              </w:rPr>
            </w:pPr>
            <w:r>
              <w:rPr>
                <w:rFonts w:ascii="宋体" w:hAnsi="宋体"/>
                <w:bCs/>
                <w:szCs w:val="21"/>
              </w:rPr>
              <w:t>4</w:t>
            </w:r>
            <w:r>
              <w:rPr>
                <w:rFonts w:ascii="宋体" w:hAnsi="宋体" w:hint="eastAsia"/>
                <w:bCs/>
                <w:szCs w:val="21"/>
              </w:rPr>
              <w:t>、</w:t>
            </w:r>
            <w:r>
              <w:rPr>
                <w:rFonts w:ascii="宋体" w:hAnsi="宋体" w:cs="Segoe UI Symbol"/>
                <w:bCs/>
                <w:szCs w:val="21"/>
              </w:rPr>
              <w:t>★</w:t>
            </w:r>
            <w:r>
              <w:rPr>
                <w:rFonts w:ascii="宋体" w:hAnsi="宋体"/>
                <w:bCs/>
                <w:szCs w:val="21"/>
              </w:rPr>
              <w:t>采用三轴陀螺仪全程动态监测平衡状态</w:t>
            </w:r>
          </w:p>
          <w:p w:rsidR="0091057E" w:rsidRDefault="0091057E" w:rsidP="002418EC">
            <w:pPr>
              <w:pStyle w:val="UserStyle0"/>
              <w:rPr>
                <w:rFonts w:ascii="宋体" w:hAnsi="宋体"/>
                <w:bCs/>
                <w:szCs w:val="21"/>
              </w:rPr>
            </w:pPr>
            <w:r>
              <w:rPr>
                <w:rFonts w:ascii="宋体" w:hAnsi="宋体"/>
                <w:bCs/>
                <w:szCs w:val="21"/>
              </w:rPr>
              <w:t>5、超大存储空间</w:t>
            </w:r>
            <w:r>
              <w:rPr>
                <w:rFonts w:ascii="宋体" w:hAnsi="宋体" w:hint="eastAsia"/>
                <w:bCs/>
                <w:szCs w:val="21"/>
              </w:rPr>
              <w:t>，</w:t>
            </w:r>
            <w:r w:rsidRPr="009B15F3">
              <w:rPr>
                <w:rFonts w:ascii="宋体" w:hAnsi="宋体" w:hint="eastAsia"/>
                <w:bCs/>
                <w:szCs w:val="21"/>
              </w:rPr>
              <w:t>至少</w:t>
            </w:r>
            <w:r>
              <w:rPr>
                <w:rFonts w:ascii="宋体" w:hAnsi="宋体"/>
                <w:bCs/>
                <w:szCs w:val="21"/>
              </w:rPr>
              <w:t>可存储多达1000个程序组，1000条使用记录和1000条故障记录</w:t>
            </w:r>
          </w:p>
          <w:p w:rsidR="0091057E" w:rsidRDefault="0091057E" w:rsidP="002418EC">
            <w:pPr>
              <w:pStyle w:val="UserStyle0"/>
              <w:rPr>
                <w:rFonts w:ascii="宋体" w:hAnsi="宋体"/>
                <w:bCs/>
                <w:szCs w:val="21"/>
              </w:rPr>
            </w:pPr>
            <w:r>
              <w:rPr>
                <w:rFonts w:ascii="宋体" w:hAnsi="宋体"/>
                <w:bCs/>
                <w:szCs w:val="21"/>
              </w:rPr>
              <w:t>6、时间显示，年、月、日、时、分、秒，方便追塑使用记录</w:t>
            </w:r>
          </w:p>
          <w:p w:rsidR="0091057E" w:rsidRDefault="0091057E" w:rsidP="002418EC">
            <w:pPr>
              <w:pStyle w:val="UserStyle0"/>
              <w:rPr>
                <w:rFonts w:ascii="宋体" w:hAnsi="宋体"/>
                <w:bCs/>
                <w:szCs w:val="21"/>
              </w:rPr>
            </w:pPr>
            <w:r>
              <w:rPr>
                <w:rFonts w:ascii="宋体" w:hAnsi="宋体"/>
                <w:bCs/>
                <w:szCs w:val="21"/>
              </w:rPr>
              <w:lastRenderedPageBreak/>
              <w:t>7、</w:t>
            </w:r>
            <w:r>
              <w:rPr>
                <w:rFonts w:ascii="宋体" w:hAnsi="宋体" w:cs="Segoe UI Symbol"/>
                <w:bCs/>
                <w:szCs w:val="21"/>
              </w:rPr>
              <w:t>★</w:t>
            </w:r>
            <w:r>
              <w:rPr>
                <w:rFonts w:ascii="宋体" w:hAnsi="宋体"/>
                <w:bCs/>
                <w:szCs w:val="21"/>
              </w:rPr>
              <w:t>小时.分和分.秒两种计时方式可供选择，正计时、倒计时两种模式可选</w:t>
            </w:r>
          </w:p>
          <w:p w:rsidR="0091057E" w:rsidRDefault="0091057E" w:rsidP="002418EC">
            <w:pPr>
              <w:pStyle w:val="UserStyle0"/>
              <w:rPr>
                <w:rFonts w:ascii="宋体" w:hAnsi="宋体"/>
                <w:bCs/>
                <w:szCs w:val="21"/>
              </w:rPr>
            </w:pPr>
            <w:r>
              <w:rPr>
                <w:rFonts w:ascii="宋体" w:hAnsi="宋体"/>
                <w:bCs/>
                <w:szCs w:val="21"/>
              </w:rPr>
              <w:t>8、40级升降速档位、可设置自由停车，满足多种离心回收要求</w:t>
            </w:r>
          </w:p>
          <w:p w:rsidR="0091057E" w:rsidRDefault="0091057E" w:rsidP="002418EC">
            <w:pPr>
              <w:pStyle w:val="UserStyle0"/>
              <w:rPr>
                <w:rFonts w:ascii="宋体" w:hAnsi="宋体"/>
                <w:bCs/>
                <w:szCs w:val="21"/>
              </w:rPr>
            </w:pPr>
            <w:r>
              <w:rPr>
                <w:rFonts w:ascii="宋体" w:hAnsi="宋体"/>
                <w:bCs/>
                <w:szCs w:val="21"/>
              </w:rPr>
              <w:t>9、运行中转速、离心力、温度曲线同屏显示，变化关系清析可见</w:t>
            </w:r>
          </w:p>
          <w:p w:rsidR="0091057E" w:rsidRDefault="0091057E" w:rsidP="002418EC">
            <w:pPr>
              <w:pStyle w:val="UserStyle0"/>
              <w:rPr>
                <w:rFonts w:ascii="宋体" w:hAnsi="宋体"/>
                <w:bCs/>
                <w:szCs w:val="21"/>
              </w:rPr>
            </w:pPr>
            <w:r>
              <w:rPr>
                <w:rFonts w:ascii="宋体" w:hAnsi="宋体"/>
                <w:bCs/>
                <w:szCs w:val="21"/>
              </w:rPr>
              <w:t>10、</w:t>
            </w:r>
            <w:r>
              <w:rPr>
                <w:rFonts w:ascii="宋体" w:hAnsi="宋体" w:cs="Segoe UI Symbol"/>
                <w:bCs/>
                <w:szCs w:val="21"/>
              </w:rPr>
              <w:t>★</w:t>
            </w:r>
            <w:r>
              <w:rPr>
                <w:rFonts w:ascii="宋体" w:hAnsi="宋体"/>
                <w:bCs/>
                <w:szCs w:val="21"/>
              </w:rPr>
              <w:t>密码锁定功能，用户可设置密码对主机或参数进行密码锁定，防止误操作</w:t>
            </w:r>
          </w:p>
          <w:p w:rsidR="0091057E" w:rsidRDefault="0091057E" w:rsidP="002418EC">
            <w:pPr>
              <w:pStyle w:val="UserStyle0"/>
              <w:rPr>
                <w:rFonts w:ascii="宋体" w:hAnsi="宋体"/>
                <w:bCs/>
                <w:szCs w:val="21"/>
              </w:rPr>
            </w:pPr>
            <w:r>
              <w:rPr>
                <w:rFonts w:ascii="宋体" w:hAnsi="宋体"/>
                <w:bCs/>
                <w:szCs w:val="21"/>
              </w:rPr>
              <w:t>11、转子自动识别系统，防止转子超速使用，确保安全</w:t>
            </w:r>
          </w:p>
          <w:p w:rsidR="0091057E" w:rsidRDefault="0091057E" w:rsidP="002418EC">
            <w:pPr>
              <w:pStyle w:val="UserStyle0"/>
              <w:rPr>
                <w:rFonts w:ascii="宋体" w:hAnsi="宋体"/>
                <w:bCs/>
                <w:szCs w:val="21"/>
              </w:rPr>
            </w:pPr>
            <w:r>
              <w:rPr>
                <w:rFonts w:ascii="宋体" w:hAnsi="宋体"/>
                <w:bCs/>
                <w:szCs w:val="21"/>
              </w:rPr>
              <w:t>12、转速、离心力自动换算、同屏显示、无需转换</w:t>
            </w:r>
          </w:p>
          <w:p w:rsidR="0091057E" w:rsidRDefault="0091057E" w:rsidP="002418EC">
            <w:pPr>
              <w:pStyle w:val="UserStyle0"/>
              <w:rPr>
                <w:rFonts w:ascii="宋体" w:hAnsi="宋体"/>
                <w:bCs/>
                <w:szCs w:val="21"/>
              </w:rPr>
            </w:pPr>
            <w:r>
              <w:rPr>
                <w:rFonts w:ascii="宋体" w:hAnsi="宋体"/>
                <w:bCs/>
                <w:szCs w:val="21"/>
              </w:rPr>
              <w:t>13、具有门盖，超速，超温、过流、过压、过热等22种保护功能，声音文字同时提示并显示解决方案，更加稳定可靠</w:t>
            </w:r>
          </w:p>
          <w:p w:rsidR="0091057E" w:rsidRDefault="0091057E" w:rsidP="002418EC">
            <w:pPr>
              <w:pStyle w:val="UserStyle0"/>
              <w:rPr>
                <w:rFonts w:ascii="宋体" w:hAnsi="宋体"/>
                <w:bCs/>
                <w:szCs w:val="21"/>
              </w:rPr>
            </w:pPr>
            <w:r>
              <w:rPr>
                <w:rFonts w:ascii="宋体" w:hAnsi="宋体"/>
                <w:bCs/>
                <w:szCs w:val="21"/>
              </w:rPr>
              <w:t>14、自带电子说明书，永不遗失，方便使用</w:t>
            </w:r>
          </w:p>
          <w:p w:rsidR="0091057E" w:rsidRDefault="0091057E" w:rsidP="002418EC">
            <w:pPr>
              <w:pStyle w:val="UserStyle0"/>
              <w:rPr>
                <w:rFonts w:ascii="宋体" w:hAnsi="宋体"/>
                <w:bCs/>
                <w:szCs w:val="21"/>
              </w:rPr>
            </w:pPr>
            <w:r>
              <w:rPr>
                <w:rFonts w:ascii="宋体" w:hAnsi="宋体"/>
                <w:bCs/>
                <w:szCs w:val="21"/>
              </w:rPr>
              <w:t>15、最高转速：</w:t>
            </w:r>
            <w:r>
              <w:rPr>
                <w:rFonts w:ascii="宋体" w:hAnsi="宋体" w:cs="宋体" w:hint="eastAsia"/>
                <w:bCs/>
                <w:szCs w:val="21"/>
              </w:rPr>
              <w:t>≧</w:t>
            </w:r>
            <w:r>
              <w:rPr>
                <w:rFonts w:ascii="宋体" w:hAnsi="宋体"/>
                <w:bCs/>
                <w:szCs w:val="21"/>
              </w:rPr>
              <w:t>16500 r/min</w:t>
            </w:r>
          </w:p>
          <w:p w:rsidR="0091057E" w:rsidRDefault="0091057E" w:rsidP="002418EC">
            <w:pPr>
              <w:pStyle w:val="UserStyle0"/>
              <w:rPr>
                <w:rFonts w:ascii="宋体" w:hAnsi="宋体"/>
                <w:bCs/>
                <w:szCs w:val="21"/>
              </w:rPr>
            </w:pPr>
            <w:r>
              <w:rPr>
                <w:rFonts w:ascii="宋体" w:hAnsi="宋体"/>
                <w:bCs/>
                <w:szCs w:val="21"/>
              </w:rPr>
              <w:t>16、</w:t>
            </w:r>
            <w:r>
              <w:rPr>
                <w:rFonts w:ascii="宋体" w:hAnsi="宋体" w:cs="Segoe UI Symbol"/>
                <w:bCs/>
                <w:szCs w:val="21"/>
              </w:rPr>
              <w:t>★</w:t>
            </w:r>
            <w:r>
              <w:rPr>
                <w:rFonts w:ascii="宋体" w:hAnsi="宋体"/>
                <w:bCs/>
                <w:szCs w:val="21"/>
              </w:rPr>
              <w:t>最大离心力：</w:t>
            </w:r>
            <w:r>
              <w:rPr>
                <w:rFonts w:ascii="宋体" w:hAnsi="宋体" w:cs="宋体" w:hint="eastAsia"/>
                <w:bCs/>
                <w:szCs w:val="21"/>
              </w:rPr>
              <w:t>≧</w:t>
            </w:r>
            <w:r>
              <w:rPr>
                <w:rFonts w:ascii="宋体" w:hAnsi="宋体"/>
                <w:bCs/>
                <w:szCs w:val="21"/>
              </w:rPr>
              <w:t>24760 xg</w:t>
            </w:r>
          </w:p>
          <w:p w:rsidR="0091057E" w:rsidRDefault="0091057E" w:rsidP="002418EC">
            <w:pPr>
              <w:pStyle w:val="UserStyle0"/>
              <w:rPr>
                <w:rFonts w:ascii="宋体" w:hAnsi="宋体"/>
                <w:bCs/>
                <w:szCs w:val="21"/>
              </w:rPr>
            </w:pPr>
            <w:r>
              <w:rPr>
                <w:rFonts w:ascii="宋体" w:hAnsi="宋体"/>
                <w:bCs/>
                <w:szCs w:val="21"/>
              </w:rPr>
              <w:t>17、最大容量：6×100ml（9000rpm）</w:t>
            </w:r>
          </w:p>
          <w:p w:rsidR="0091057E" w:rsidRDefault="0091057E" w:rsidP="002418EC">
            <w:pPr>
              <w:pStyle w:val="UserStyle0"/>
              <w:rPr>
                <w:rFonts w:ascii="宋体" w:hAnsi="宋体"/>
                <w:bCs/>
                <w:szCs w:val="21"/>
              </w:rPr>
            </w:pPr>
            <w:r>
              <w:rPr>
                <w:rFonts w:ascii="宋体" w:hAnsi="宋体"/>
                <w:bCs/>
                <w:szCs w:val="21"/>
              </w:rPr>
              <w:t>18、转速精度：±10 r/min</w:t>
            </w:r>
          </w:p>
          <w:p w:rsidR="0091057E" w:rsidRDefault="0091057E" w:rsidP="002418EC">
            <w:pPr>
              <w:pStyle w:val="UserStyle0"/>
              <w:rPr>
                <w:rFonts w:ascii="宋体" w:hAnsi="宋体"/>
                <w:bCs/>
                <w:szCs w:val="21"/>
              </w:rPr>
            </w:pPr>
            <w:r>
              <w:rPr>
                <w:rFonts w:ascii="宋体" w:hAnsi="宋体"/>
                <w:bCs/>
                <w:szCs w:val="21"/>
              </w:rPr>
              <w:t>19、温控精度：±1℃</w:t>
            </w:r>
          </w:p>
          <w:p w:rsidR="0091057E" w:rsidRDefault="0091057E" w:rsidP="002418EC">
            <w:pPr>
              <w:pStyle w:val="UserStyle0"/>
              <w:rPr>
                <w:rFonts w:ascii="宋体" w:hAnsi="宋体"/>
                <w:bCs/>
                <w:szCs w:val="21"/>
              </w:rPr>
            </w:pPr>
            <w:r>
              <w:rPr>
                <w:rFonts w:ascii="宋体" w:hAnsi="宋体"/>
                <w:bCs/>
                <w:szCs w:val="21"/>
              </w:rPr>
              <w:t>20温度控制范围：-20℃ ～40℃</w:t>
            </w:r>
          </w:p>
          <w:p w:rsidR="0091057E" w:rsidRDefault="0091057E" w:rsidP="002418EC">
            <w:pPr>
              <w:pStyle w:val="UserStyle0"/>
              <w:rPr>
                <w:rFonts w:ascii="宋体" w:hAnsi="宋体"/>
                <w:bCs/>
                <w:szCs w:val="21"/>
              </w:rPr>
            </w:pPr>
            <w:r>
              <w:rPr>
                <w:rFonts w:ascii="宋体" w:hAnsi="宋体"/>
                <w:bCs/>
                <w:szCs w:val="21"/>
              </w:rPr>
              <w:t>21、定时范围：1min~99H59 min/点动</w:t>
            </w:r>
          </w:p>
          <w:p w:rsidR="0091057E" w:rsidRDefault="0091057E" w:rsidP="002418EC">
            <w:pPr>
              <w:pStyle w:val="UserStyle0"/>
              <w:rPr>
                <w:rFonts w:ascii="宋体" w:hAnsi="宋体"/>
                <w:bCs/>
                <w:szCs w:val="21"/>
              </w:rPr>
            </w:pPr>
            <w:r>
              <w:rPr>
                <w:rFonts w:ascii="宋体" w:hAnsi="宋体"/>
                <w:bCs/>
                <w:szCs w:val="21"/>
              </w:rPr>
              <w:t>22、噪  声：≤60dB（A）</w:t>
            </w:r>
          </w:p>
          <w:p w:rsidR="0091057E" w:rsidRDefault="0091057E" w:rsidP="002418EC">
            <w:pPr>
              <w:pStyle w:val="UserStyle0"/>
              <w:rPr>
                <w:rFonts w:ascii="宋体" w:hAnsi="宋体"/>
                <w:bCs/>
                <w:szCs w:val="21"/>
              </w:rPr>
            </w:pPr>
            <w:r>
              <w:rPr>
                <w:rFonts w:ascii="宋体" w:hAnsi="宋体"/>
                <w:bCs/>
                <w:szCs w:val="21"/>
              </w:rPr>
              <w:t>23、配置：主机一台，角转子：48*1.5/2.2ml</w:t>
            </w:r>
          </w:p>
        </w:tc>
        <w:tc>
          <w:tcPr>
            <w:tcW w:w="411"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widowControl/>
              <w:adjustRightInd w:val="0"/>
              <w:snapToGrid w:val="0"/>
              <w:jc w:val="center"/>
              <w:textAlignment w:val="center"/>
              <w:rPr>
                <w:rFonts w:cs="宋体"/>
                <w:bCs/>
              </w:rPr>
            </w:pPr>
            <w:r>
              <w:rPr>
                <w:rFonts w:cs="仿宋_GB2312" w:hint="eastAsia"/>
                <w:bCs/>
                <w:color w:val="000000"/>
                <w:kern w:val="0"/>
              </w:rPr>
              <w:lastRenderedPageBreak/>
              <w:t>1台</w:t>
            </w:r>
          </w:p>
        </w:tc>
      </w:tr>
      <w:tr w:rsidR="0091057E" w:rsidTr="002418EC">
        <w:trPr>
          <w:trHeight w:val="284"/>
        </w:trPr>
        <w:tc>
          <w:tcPr>
            <w:tcW w:w="406" w:type="pct"/>
            <w:tcBorders>
              <w:top w:val="nil"/>
              <w:left w:val="single" w:sz="4" w:space="0" w:color="auto"/>
              <w:bottom w:val="single" w:sz="4" w:space="0" w:color="auto"/>
              <w:right w:val="single" w:sz="4" w:space="0" w:color="auto"/>
            </w:tcBorders>
            <w:shd w:val="clear" w:color="auto" w:fill="auto"/>
            <w:vAlign w:val="center"/>
          </w:tcPr>
          <w:p w:rsidR="0091057E" w:rsidRDefault="0091057E" w:rsidP="002418EC">
            <w:pPr>
              <w:widowControl/>
              <w:adjustRightInd w:val="0"/>
              <w:snapToGrid w:val="0"/>
              <w:jc w:val="center"/>
              <w:textAlignment w:val="center"/>
              <w:rPr>
                <w:rFonts w:cs="宋体"/>
                <w:bCs/>
              </w:rPr>
            </w:pPr>
            <w:r>
              <w:rPr>
                <w:rFonts w:cs="宋体" w:hint="eastAsia"/>
                <w:color w:val="000000"/>
                <w:kern w:val="0"/>
              </w:rPr>
              <w:lastRenderedPageBreak/>
              <w:t>11</w:t>
            </w:r>
          </w:p>
        </w:tc>
        <w:tc>
          <w:tcPr>
            <w:tcW w:w="714"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widowControl/>
              <w:adjustRightInd w:val="0"/>
              <w:snapToGrid w:val="0"/>
              <w:jc w:val="center"/>
              <w:textAlignment w:val="center"/>
              <w:rPr>
                <w:rFonts w:cs="宋体"/>
                <w:bCs/>
              </w:rPr>
            </w:pPr>
            <w:r>
              <w:rPr>
                <w:rFonts w:cs="宋体" w:hint="eastAsia"/>
                <w:bCs/>
              </w:rPr>
              <w:t>台式低速离心机</w:t>
            </w:r>
            <w:r>
              <w:rPr>
                <w:rFonts w:cs="仿宋_GB2312" w:hint="eastAsia"/>
                <w:bCs/>
                <w:color w:val="000000"/>
                <w:kern w:val="0"/>
              </w:rPr>
              <w:t>教学仪</w:t>
            </w:r>
          </w:p>
        </w:tc>
        <w:tc>
          <w:tcPr>
            <w:tcW w:w="3469" w:type="pct"/>
            <w:tcBorders>
              <w:top w:val="single" w:sz="4" w:space="0" w:color="auto"/>
              <w:left w:val="single" w:sz="4" w:space="0" w:color="auto"/>
              <w:bottom w:val="single" w:sz="4" w:space="0" w:color="auto"/>
              <w:right w:val="single" w:sz="4" w:space="0" w:color="auto"/>
            </w:tcBorders>
            <w:vAlign w:val="center"/>
          </w:tcPr>
          <w:p w:rsidR="0091057E" w:rsidRPr="00913B6E" w:rsidRDefault="0091057E" w:rsidP="002418EC">
            <w:pPr>
              <w:widowControl/>
              <w:adjustRightInd w:val="0"/>
              <w:snapToGrid w:val="0"/>
              <w:textAlignment w:val="center"/>
              <w:rPr>
                <w:rFonts w:cs="宋体"/>
                <w:bCs/>
              </w:rPr>
            </w:pPr>
            <w:r w:rsidRPr="00913B6E">
              <w:rPr>
                <w:rFonts w:cs="宋体"/>
                <w:bCs/>
              </w:rPr>
              <w:t xml:space="preserve">1、变频电机，数码显示 </w:t>
            </w:r>
          </w:p>
          <w:p w:rsidR="0091057E" w:rsidRPr="00913B6E" w:rsidRDefault="0091057E" w:rsidP="002418EC">
            <w:pPr>
              <w:widowControl/>
              <w:adjustRightInd w:val="0"/>
              <w:snapToGrid w:val="0"/>
              <w:textAlignment w:val="center"/>
              <w:rPr>
                <w:rFonts w:cs="宋体"/>
                <w:bCs/>
              </w:rPr>
            </w:pPr>
            <w:r w:rsidRPr="00913B6E">
              <w:rPr>
                <w:rFonts w:cs="宋体"/>
                <w:bCs/>
              </w:rPr>
              <w:t>2、钢制机身、不锈钢离心室</w:t>
            </w:r>
          </w:p>
          <w:p w:rsidR="0091057E" w:rsidRPr="00913B6E" w:rsidRDefault="0091057E" w:rsidP="002418EC">
            <w:pPr>
              <w:widowControl/>
              <w:adjustRightInd w:val="0"/>
              <w:snapToGrid w:val="0"/>
              <w:textAlignment w:val="center"/>
              <w:rPr>
                <w:rFonts w:cs="宋体"/>
                <w:bCs/>
              </w:rPr>
            </w:pPr>
            <w:r w:rsidRPr="00913B6E">
              <w:rPr>
                <w:rFonts w:cs="宋体"/>
                <w:bCs/>
              </w:rPr>
              <w:t>3、电子门锁保护，确保安全</w:t>
            </w:r>
          </w:p>
          <w:p w:rsidR="0091057E" w:rsidRPr="00913B6E" w:rsidRDefault="0091057E" w:rsidP="002418EC">
            <w:pPr>
              <w:widowControl/>
              <w:adjustRightInd w:val="0"/>
              <w:snapToGrid w:val="0"/>
              <w:textAlignment w:val="center"/>
              <w:rPr>
                <w:rFonts w:cs="宋体"/>
                <w:bCs/>
              </w:rPr>
            </w:pPr>
            <w:r w:rsidRPr="00913B6E">
              <w:rPr>
                <w:rFonts w:cs="宋体"/>
                <w:bCs/>
              </w:rPr>
              <w:t>4、RCF可直接设定及显示，无需RPM/RCF换算</w:t>
            </w:r>
          </w:p>
          <w:p w:rsidR="0091057E" w:rsidRPr="00913B6E" w:rsidRDefault="0091057E" w:rsidP="002418EC">
            <w:pPr>
              <w:widowControl/>
              <w:adjustRightInd w:val="0"/>
              <w:snapToGrid w:val="0"/>
              <w:textAlignment w:val="center"/>
              <w:rPr>
                <w:rFonts w:cs="宋体"/>
                <w:bCs/>
              </w:rPr>
            </w:pPr>
            <w:r w:rsidRPr="00913B6E">
              <w:rPr>
                <w:rFonts w:cs="宋体"/>
                <w:bCs/>
              </w:rPr>
              <w:t>5、运行中可改变转速，离心力，时间，等参数</w:t>
            </w:r>
          </w:p>
          <w:p w:rsidR="0091057E" w:rsidRPr="00913B6E" w:rsidRDefault="0091057E" w:rsidP="002418EC">
            <w:pPr>
              <w:widowControl/>
              <w:adjustRightInd w:val="0"/>
              <w:snapToGrid w:val="0"/>
              <w:textAlignment w:val="center"/>
              <w:rPr>
                <w:rFonts w:cs="宋体"/>
                <w:bCs/>
              </w:rPr>
            </w:pPr>
            <w:r w:rsidRPr="00913B6E">
              <w:rPr>
                <w:rFonts w:cs="宋体" w:hint="eastAsia"/>
                <w:bCs/>
              </w:rPr>
              <w:t>★</w:t>
            </w:r>
            <w:r w:rsidRPr="00913B6E">
              <w:rPr>
                <w:rFonts w:cs="宋体"/>
                <w:bCs/>
              </w:rPr>
              <w:t>6、9级升降速可调</w:t>
            </w:r>
          </w:p>
          <w:p w:rsidR="0091057E" w:rsidRPr="00913B6E" w:rsidRDefault="0091057E" w:rsidP="002418EC">
            <w:pPr>
              <w:widowControl/>
              <w:adjustRightInd w:val="0"/>
              <w:snapToGrid w:val="0"/>
              <w:textAlignment w:val="center"/>
              <w:rPr>
                <w:rFonts w:cs="宋体"/>
                <w:bCs/>
              </w:rPr>
            </w:pPr>
            <w:r w:rsidRPr="00913B6E">
              <w:rPr>
                <w:rFonts w:cs="宋体"/>
                <w:bCs/>
              </w:rPr>
              <w:t>★7</w:t>
            </w:r>
            <w:r w:rsidRPr="00913B6E">
              <w:rPr>
                <w:rFonts w:cs="宋体" w:hint="eastAsia"/>
                <w:bCs/>
              </w:rPr>
              <w:t>、</w:t>
            </w:r>
            <w:r w:rsidRPr="00913B6E">
              <w:rPr>
                <w:rFonts w:cs="宋体"/>
                <w:bCs/>
              </w:rPr>
              <w:t>最高转速：≧4200 r/min</w:t>
            </w:r>
          </w:p>
          <w:p w:rsidR="0091057E" w:rsidRPr="00913B6E" w:rsidRDefault="0091057E" w:rsidP="002418EC">
            <w:pPr>
              <w:widowControl/>
              <w:adjustRightInd w:val="0"/>
              <w:snapToGrid w:val="0"/>
              <w:textAlignment w:val="center"/>
              <w:rPr>
                <w:rFonts w:cs="宋体"/>
                <w:bCs/>
              </w:rPr>
            </w:pPr>
            <w:r w:rsidRPr="00913B6E">
              <w:rPr>
                <w:rFonts w:cs="宋体"/>
                <w:bCs/>
              </w:rPr>
              <w:t>8、最大离心力：≧2680 Xg</w:t>
            </w:r>
          </w:p>
          <w:p w:rsidR="0091057E" w:rsidRPr="00913B6E" w:rsidRDefault="0091057E" w:rsidP="002418EC">
            <w:pPr>
              <w:widowControl/>
              <w:adjustRightInd w:val="0"/>
              <w:snapToGrid w:val="0"/>
              <w:textAlignment w:val="center"/>
              <w:rPr>
                <w:rFonts w:cs="宋体"/>
                <w:bCs/>
              </w:rPr>
            </w:pPr>
            <w:r w:rsidRPr="00913B6E">
              <w:rPr>
                <w:rFonts w:cs="宋体"/>
                <w:bCs/>
              </w:rPr>
              <w:t>9、最大容量：24*10ml真空管</w:t>
            </w:r>
          </w:p>
          <w:p w:rsidR="0091057E" w:rsidRPr="00913B6E" w:rsidRDefault="0091057E" w:rsidP="002418EC">
            <w:pPr>
              <w:widowControl/>
              <w:adjustRightInd w:val="0"/>
              <w:snapToGrid w:val="0"/>
              <w:textAlignment w:val="center"/>
              <w:rPr>
                <w:rFonts w:cs="宋体"/>
                <w:bCs/>
              </w:rPr>
            </w:pPr>
            <w:r w:rsidRPr="00913B6E">
              <w:rPr>
                <w:rFonts w:cs="宋体"/>
                <w:bCs/>
              </w:rPr>
              <w:t>10、转速精度：±20r/min</w:t>
            </w:r>
          </w:p>
          <w:p w:rsidR="0091057E" w:rsidRPr="00913B6E" w:rsidRDefault="0091057E" w:rsidP="002418EC">
            <w:pPr>
              <w:widowControl/>
              <w:adjustRightInd w:val="0"/>
              <w:snapToGrid w:val="0"/>
              <w:textAlignment w:val="center"/>
              <w:rPr>
                <w:rFonts w:cs="宋体"/>
                <w:bCs/>
              </w:rPr>
            </w:pPr>
            <w:r w:rsidRPr="00913B6E">
              <w:rPr>
                <w:rFonts w:cs="宋体"/>
                <w:bCs/>
              </w:rPr>
              <w:t xml:space="preserve">11、定时范围：1min~99 min </w:t>
            </w:r>
          </w:p>
          <w:p w:rsidR="0091057E" w:rsidRPr="00913B6E" w:rsidRDefault="0091057E" w:rsidP="002418EC">
            <w:pPr>
              <w:widowControl/>
              <w:adjustRightInd w:val="0"/>
              <w:snapToGrid w:val="0"/>
              <w:textAlignment w:val="center"/>
              <w:rPr>
                <w:rFonts w:cs="宋体"/>
                <w:bCs/>
              </w:rPr>
            </w:pPr>
            <w:r w:rsidRPr="00913B6E">
              <w:rPr>
                <w:rFonts w:cs="宋体"/>
                <w:bCs/>
              </w:rPr>
              <w:t>12、噪  声：≤60dB(A)</w:t>
            </w:r>
          </w:p>
          <w:p w:rsidR="0091057E" w:rsidRPr="00913B6E" w:rsidRDefault="0091057E" w:rsidP="002418EC">
            <w:pPr>
              <w:widowControl/>
              <w:adjustRightInd w:val="0"/>
              <w:snapToGrid w:val="0"/>
              <w:textAlignment w:val="center"/>
              <w:rPr>
                <w:rFonts w:cs="宋体"/>
                <w:bCs/>
              </w:rPr>
            </w:pPr>
            <w:r w:rsidRPr="00913B6E">
              <w:rPr>
                <w:rFonts w:cs="宋体"/>
                <w:bCs/>
              </w:rPr>
              <w:t>13、配置：主机一台，角转子24*10ml</w:t>
            </w:r>
          </w:p>
        </w:tc>
        <w:tc>
          <w:tcPr>
            <w:tcW w:w="411"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widowControl/>
              <w:adjustRightInd w:val="0"/>
              <w:snapToGrid w:val="0"/>
              <w:jc w:val="center"/>
              <w:textAlignment w:val="center"/>
              <w:rPr>
                <w:rFonts w:cs="仿宋_GB2312"/>
                <w:bCs/>
                <w:color w:val="000000"/>
                <w:kern w:val="0"/>
              </w:rPr>
            </w:pPr>
            <w:r>
              <w:rPr>
                <w:rFonts w:cs="仿宋_GB2312" w:hint="eastAsia"/>
                <w:bCs/>
                <w:color w:val="000000"/>
                <w:kern w:val="0"/>
              </w:rPr>
              <w:t>2台</w:t>
            </w:r>
          </w:p>
        </w:tc>
      </w:tr>
      <w:tr w:rsidR="0091057E" w:rsidTr="002418EC">
        <w:trPr>
          <w:trHeight w:val="284"/>
        </w:trPr>
        <w:tc>
          <w:tcPr>
            <w:tcW w:w="406" w:type="pct"/>
            <w:tcBorders>
              <w:top w:val="nil"/>
              <w:left w:val="single" w:sz="4" w:space="0" w:color="auto"/>
              <w:bottom w:val="single" w:sz="4" w:space="0" w:color="auto"/>
              <w:right w:val="single" w:sz="4" w:space="0" w:color="auto"/>
            </w:tcBorders>
            <w:shd w:val="clear" w:color="auto" w:fill="auto"/>
            <w:vAlign w:val="center"/>
          </w:tcPr>
          <w:p w:rsidR="0091057E" w:rsidRDefault="0091057E" w:rsidP="002418EC">
            <w:pPr>
              <w:widowControl/>
              <w:adjustRightInd w:val="0"/>
              <w:snapToGrid w:val="0"/>
              <w:jc w:val="center"/>
              <w:textAlignment w:val="center"/>
              <w:rPr>
                <w:bCs/>
              </w:rPr>
            </w:pPr>
            <w:r>
              <w:rPr>
                <w:rFonts w:cs="宋体" w:hint="eastAsia"/>
                <w:color w:val="000000"/>
                <w:kern w:val="0"/>
              </w:rPr>
              <w:t>12</w:t>
            </w:r>
          </w:p>
        </w:tc>
        <w:tc>
          <w:tcPr>
            <w:tcW w:w="714"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widowControl/>
              <w:adjustRightInd w:val="0"/>
              <w:snapToGrid w:val="0"/>
              <w:jc w:val="center"/>
              <w:textAlignment w:val="center"/>
              <w:rPr>
                <w:rFonts w:cs="宋体"/>
                <w:bCs/>
              </w:rPr>
            </w:pPr>
            <w:r>
              <w:rPr>
                <w:rFonts w:hint="eastAsia"/>
                <w:bCs/>
              </w:rPr>
              <w:t>实验室立式高压蒸汽灭菌锅</w:t>
            </w:r>
          </w:p>
        </w:tc>
        <w:tc>
          <w:tcPr>
            <w:tcW w:w="3469" w:type="pct"/>
            <w:tcBorders>
              <w:top w:val="single" w:sz="4" w:space="0" w:color="auto"/>
              <w:left w:val="single" w:sz="4" w:space="0" w:color="auto"/>
              <w:bottom w:val="single" w:sz="4" w:space="0" w:color="auto"/>
              <w:right w:val="single" w:sz="4" w:space="0" w:color="auto"/>
            </w:tcBorders>
            <w:vAlign w:val="center"/>
          </w:tcPr>
          <w:p w:rsidR="0091057E" w:rsidRPr="00913B6E" w:rsidRDefault="0091057E" w:rsidP="002418EC">
            <w:pPr>
              <w:widowControl/>
              <w:tabs>
                <w:tab w:val="left" w:pos="2390"/>
                <w:tab w:val="left" w:pos="4244"/>
                <w:tab w:val="left" w:pos="6102"/>
                <w:tab w:val="left" w:pos="7960"/>
              </w:tabs>
              <w:jc w:val="left"/>
              <w:rPr>
                <w:bCs/>
              </w:rPr>
            </w:pPr>
            <w:r w:rsidRPr="00913B6E">
              <w:rPr>
                <w:bCs/>
              </w:rPr>
              <w:t>1</w:t>
            </w:r>
            <w:r w:rsidRPr="00913B6E">
              <w:rPr>
                <w:rFonts w:hint="eastAsia"/>
                <w:bCs/>
              </w:rPr>
              <w:t>、容积L：50±5</w:t>
            </w:r>
            <w:r w:rsidRPr="00913B6E">
              <w:rPr>
                <w:rFonts w:hint="eastAsia"/>
                <w:bCs/>
              </w:rPr>
              <w:tab/>
            </w:r>
            <w:r w:rsidRPr="00913B6E">
              <w:rPr>
                <w:rFonts w:hint="eastAsia"/>
                <w:bCs/>
              </w:rPr>
              <w:tab/>
            </w:r>
          </w:p>
          <w:p w:rsidR="0091057E" w:rsidRPr="00913B6E" w:rsidRDefault="0091057E" w:rsidP="002418EC">
            <w:pPr>
              <w:widowControl/>
              <w:tabs>
                <w:tab w:val="left" w:pos="2386"/>
              </w:tabs>
              <w:jc w:val="left"/>
              <w:rPr>
                <w:bCs/>
              </w:rPr>
            </w:pPr>
            <w:r w:rsidRPr="00913B6E">
              <w:rPr>
                <w:rFonts w:hint="eastAsia"/>
                <w:bCs/>
              </w:rPr>
              <w:t>2、额定工作压力：</w:t>
            </w:r>
            <w:r w:rsidRPr="00913B6E">
              <w:rPr>
                <w:bCs/>
              </w:rPr>
              <w:t>≤</w:t>
            </w:r>
            <w:r w:rsidRPr="00913B6E">
              <w:rPr>
                <w:rFonts w:hint="eastAsia"/>
                <w:bCs/>
              </w:rPr>
              <w:t>MPa：0.22</w:t>
            </w:r>
          </w:p>
          <w:p w:rsidR="0091057E" w:rsidRPr="00913B6E" w:rsidRDefault="0091057E" w:rsidP="002418EC">
            <w:pPr>
              <w:pStyle w:val="UserStyle0"/>
              <w:rPr>
                <w:rFonts w:ascii="宋体" w:hAnsi="宋体"/>
                <w:bCs/>
                <w:szCs w:val="21"/>
              </w:rPr>
            </w:pPr>
            <w:r w:rsidRPr="00913B6E">
              <w:rPr>
                <w:rFonts w:ascii="宋体" w:hAnsi="宋体" w:hint="eastAsia"/>
                <w:bCs/>
                <w:szCs w:val="21"/>
              </w:rPr>
              <w:t>3、功率：</w:t>
            </w:r>
            <w:r w:rsidRPr="00913B6E">
              <w:rPr>
                <w:rFonts w:cs="宋体" w:hint="eastAsia"/>
                <w:bCs/>
              </w:rPr>
              <w:t>≤</w:t>
            </w:r>
            <w:r w:rsidRPr="00913B6E">
              <w:rPr>
                <w:rFonts w:ascii="宋体" w:hAnsi="宋体" w:hint="eastAsia"/>
                <w:bCs/>
                <w:szCs w:val="21"/>
              </w:rPr>
              <w:t>3.</w:t>
            </w:r>
            <w:r w:rsidRPr="00913B6E">
              <w:rPr>
                <w:rFonts w:ascii="宋体" w:hAnsi="宋体"/>
                <w:bCs/>
                <w:szCs w:val="21"/>
              </w:rPr>
              <w:t>5</w:t>
            </w:r>
            <w:r w:rsidRPr="00913B6E">
              <w:rPr>
                <w:rFonts w:ascii="宋体" w:hAnsi="宋体" w:hint="eastAsia"/>
                <w:bCs/>
                <w:szCs w:val="21"/>
              </w:rPr>
              <w:t>KW</w:t>
            </w:r>
          </w:p>
          <w:p w:rsidR="0091057E" w:rsidRPr="00913B6E" w:rsidRDefault="0091057E" w:rsidP="002418EC">
            <w:pPr>
              <w:widowControl/>
              <w:tabs>
                <w:tab w:val="left" w:pos="2386"/>
              </w:tabs>
              <w:jc w:val="left"/>
              <w:rPr>
                <w:bCs/>
              </w:rPr>
            </w:pPr>
            <w:r w:rsidRPr="00913B6E">
              <w:rPr>
                <w:rFonts w:hint="eastAsia"/>
                <w:bCs/>
              </w:rPr>
              <w:t>4、灭菌温度：116-134℃</w:t>
            </w:r>
          </w:p>
          <w:p w:rsidR="0091057E" w:rsidRPr="00913B6E" w:rsidRDefault="0091057E" w:rsidP="002418EC">
            <w:pPr>
              <w:widowControl/>
              <w:tabs>
                <w:tab w:val="left" w:pos="2386"/>
              </w:tabs>
              <w:jc w:val="left"/>
              <w:rPr>
                <w:bCs/>
              </w:rPr>
            </w:pPr>
            <w:r w:rsidRPr="00913B6E">
              <w:rPr>
                <w:rFonts w:hint="eastAsia"/>
                <w:bCs/>
              </w:rPr>
              <w:t>5、具有干燥功能</w:t>
            </w:r>
          </w:p>
        </w:tc>
        <w:tc>
          <w:tcPr>
            <w:tcW w:w="411"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widowControl/>
              <w:adjustRightInd w:val="0"/>
              <w:snapToGrid w:val="0"/>
              <w:jc w:val="center"/>
              <w:textAlignment w:val="center"/>
              <w:rPr>
                <w:rFonts w:cs="宋体"/>
                <w:bCs/>
              </w:rPr>
            </w:pPr>
            <w:r>
              <w:rPr>
                <w:rFonts w:hint="eastAsia"/>
                <w:bCs/>
              </w:rPr>
              <w:t>2台</w:t>
            </w:r>
          </w:p>
        </w:tc>
      </w:tr>
      <w:tr w:rsidR="0091057E" w:rsidTr="002418EC">
        <w:trPr>
          <w:trHeight w:val="284"/>
        </w:trPr>
        <w:tc>
          <w:tcPr>
            <w:tcW w:w="406" w:type="pct"/>
            <w:tcBorders>
              <w:top w:val="nil"/>
              <w:left w:val="single" w:sz="4" w:space="0" w:color="auto"/>
              <w:bottom w:val="single" w:sz="4" w:space="0" w:color="auto"/>
              <w:right w:val="single" w:sz="4" w:space="0" w:color="auto"/>
            </w:tcBorders>
            <w:shd w:val="clear" w:color="auto" w:fill="auto"/>
            <w:vAlign w:val="center"/>
          </w:tcPr>
          <w:p w:rsidR="0091057E" w:rsidRDefault="0091057E" w:rsidP="002418EC">
            <w:pPr>
              <w:widowControl/>
              <w:adjustRightInd w:val="0"/>
              <w:snapToGrid w:val="0"/>
              <w:jc w:val="center"/>
              <w:textAlignment w:val="center"/>
              <w:rPr>
                <w:bCs/>
              </w:rPr>
            </w:pPr>
            <w:r>
              <w:rPr>
                <w:rFonts w:cs="宋体" w:hint="eastAsia"/>
                <w:color w:val="000000"/>
                <w:kern w:val="0"/>
              </w:rPr>
              <w:t>13</w:t>
            </w:r>
          </w:p>
        </w:tc>
        <w:tc>
          <w:tcPr>
            <w:tcW w:w="714"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widowControl/>
              <w:adjustRightInd w:val="0"/>
              <w:snapToGrid w:val="0"/>
              <w:jc w:val="center"/>
              <w:textAlignment w:val="center"/>
              <w:rPr>
                <w:rFonts w:cs="宋体"/>
                <w:bCs/>
              </w:rPr>
            </w:pPr>
            <w:r>
              <w:rPr>
                <w:rFonts w:hint="eastAsia"/>
                <w:bCs/>
              </w:rPr>
              <w:t>蒸馏水机</w:t>
            </w:r>
          </w:p>
        </w:tc>
        <w:tc>
          <w:tcPr>
            <w:tcW w:w="3469" w:type="pct"/>
            <w:tcBorders>
              <w:top w:val="single" w:sz="4" w:space="0" w:color="auto"/>
              <w:left w:val="single" w:sz="4" w:space="0" w:color="auto"/>
              <w:bottom w:val="single" w:sz="4" w:space="0" w:color="auto"/>
              <w:right w:val="single" w:sz="4" w:space="0" w:color="auto"/>
            </w:tcBorders>
            <w:vAlign w:val="center"/>
          </w:tcPr>
          <w:p w:rsidR="0091057E" w:rsidRPr="00913B6E" w:rsidRDefault="0091057E" w:rsidP="002418EC">
            <w:pPr>
              <w:widowControl/>
              <w:adjustRightInd w:val="0"/>
              <w:snapToGrid w:val="0"/>
              <w:textAlignment w:val="center"/>
              <w:rPr>
                <w:bCs/>
              </w:rPr>
            </w:pPr>
            <w:r w:rsidRPr="00913B6E">
              <w:rPr>
                <w:rFonts w:hint="eastAsia"/>
                <w:bCs/>
              </w:rPr>
              <w:t>1、超纯水、造水速度≧10L/h</w:t>
            </w:r>
          </w:p>
          <w:p w:rsidR="0091057E" w:rsidRPr="00913B6E" w:rsidRDefault="0091057E" w:rsidP="002418EC">
            <w:pPr>
              <w:pStyle w:val="UserStyle0"/>
              <w:rPr>
                <w:rFonts w:ascii="宋体" w:hAnsi="宋体"/>
                <w:bCs/>
                <w:szCs w:val="21"/>
              </w:rPr>
            </w:pPr>
            <w:r w:rsidRPr="00913B6E">
              <w:rPr>
                <w:rFonts w:ascii="宋体" w:hAnsi="宋体" w:hint="eastAsia"/>
                <w:bCs/>
                <w:szCs w:val="21"/>
              </w:rPr>
              <w:t>2、断水自控功能</w:t>
            </w:r>
          </w:p>
          <w:p w:rsidR="0091057E" w:rsidRPr="00913B6E" w:rsidRDefault="0091057E" w:rsidP="002418EC">
            <w:pPr>
              <w:pStyle w:val="UserStyle0"/>
              <w:rPr>
                <w:rFonts w:ascii="宋体" w:hAnsi="宋体"/>
                <w:bCs/>
                <w:szCs w:val="21"/>
              </w:rPr>
            </w:pPr>
            <w:r w:rsidRPr="00913B6E">
              <w:rPr>
                <w:rFonts w:ascii="宋体" w:hAnsi="宋体" w:hint="eastAsia"/>
                <w:bCs/>
                <w:szCs w:val="21"/>
              </w:rPr>
              <w:t>3、输入电源</w:t>
            </w:r>
            <w:r w:rsidRPr="00913B6E">
              <w:rPr>
                <w:rFonts w:ascii="宋体" w:hAnsi="宋体"/>
                <w:bCs/>
                <w:szCs w:val="21"/>
              </w:rPr>
              <w:t>/频率</w:t>
            </w:r>
            <w:r w:rsidRPr="00913B6E">
              <w:rPr>
                <w:rFonts w:ascii="宋体" w:hAnsi="宋体" w:hint="eastAsia"/>
                <w:bCs/>
                <w:szCs w:val="21"/>
              </w:rPr>
              <w:t>：</w:t>
            </w:r>
            <w:r w:rsidRPr="00913B6E">
              <w:rPr>
                <w:rFonts w:ascii="宋体" w:hAnsi="宋体"/>
                <w:bCs/>
                <w:szCs w:val="21"/>
              </w:rPr>
              <w:t>AC 380V/50HZ</w:t>
            </w:r>
          </w:p>
          <w:p w:rsidR="0091057E" w:rsidRPr="00913B6E" w:rsidRDefault="0091057E" w:rsidP="002418EC">
            <w:pPr>
              <w:pStyle w:val="UserStyle0"/>
              <w:rPr>
                <w:rFonts w:ascii="宋体" w:hAnsi="宋体"/>
                <w:bCs/>
                <w:szCs w:val="21"/>
              </w:rPr>
            </w:pPr>
            <w:r w:rsidRPr="00913B6E">
              <w:rPr>
                <w:rFonts w:ascii="宋体" w:hAnsi="宋体" w:hint="eastAsia"/>
                <w:bCs/>
                <w:szCs w:val="21"/>
              </w:rPr>
              <w:t>4、有效容积</w:t>
            </w:r>
            <w:r w:rsidRPr="00913B6E">
              <w:rPr>
                <w:rFonts w:ascii="宋体" w:hAnsi="宋体"/>
                <w:bCs/>
                <w:szCs w:val="21"/>
              </w:rPr>
              <w:t>L</w:t>
            </w:r>
            <w:r w:rsidRPr="00913B6E">
              <w:rPr>
                <w:rFonts w:ascii="宋体" w:hAnsi="宋体" w:hint="eastAsia"/>
                <w:bCs/>
                <w:szCs w:val="21"/>
              </w:rPr>
              <w:t>：≧</w:t>
            </w:r>
            <w:r w:rsidRPr="00913B6E">
              <w:rPr>
                <w:rFonts w:ascii="宋体" w:hAnsi="宋体"/>
                <w:bCs/>
                <w:szCs w:val="21"/>
              </w:rPr>
              <w:t>13.5</w:t>
            </w:r>
          </w:p>
          <w:p w:rsidR="0091057E" w:rsidRPr="00913B6E" w:rsidRDefault="0091057E" w:rsidP="002418EC">
            <w:pPr>
              <w:pStyle w:val="UserStyle0"/>
              <w:rPr>
                <w:rFonts w:ascii="宋体" w:hAnsi="宋体"/>
                <w:bCs/>
                <w:szCs w:val="21"/>
              </w:rPr>
            </w:pPr>
            <w:r w:rsidRPr="00913B6E">
              <w:rPr>
                <w:rFonts w:ascii="宋体" w:hAnsi="宋体" w:hint="eastAsia"/>
                <w:bCs/>
                <w:szCs w:val="21"/>
              </w:rPr>
              <w:t>5、蒸馏水产水量</w:t>
            </w:r>
            <w:r w:rsidRPr="00913B6E">
              <w:rPr>
                <w:rFonts w:ascii="宋体" w:hAnsi="宋体"/>
                <w:bCs/>
                <w:szCs w:val="21"/>
              </w:rPr>
              <w:t>L/h</w:t>
            </w:r>
            <w:r w:rsidRPr="00913B6E">
              <w:rPr>
                <w:rFonts w:ascii="宋体" w:hAnsi="宋体" w:hint="eastAsia"/>
                <w:bCs/>
                <w:szCs w:val="21"/>
              </w:rPr>
              <w:t>：</w:t>
            </w:r>
            <w:r w:rsidRPr="00913B6E">
              <w:rPr>
                <w:rFonts w:ascii="宋体" w:hAnsi="宋体"/>
                <w:bCs/>
                <w:szCs w:val="21"/>
              </w:rPr>
              <w:t>≧</w:t>
            </w:r>
            <w:r w:rsidRPr="00913B6E">
              <w:rPr>
                <w:rFonts w:ascii="宋体" w:hAnsi="宋体" w:hint="eastAsia"/>
                <w:bCs/>
                <w:szCs w:val="21"/>
              </w:rPr>
              <w:t>1</w:t>
            </w:r>
            <w:r w:rsidRPr="00913B6E">
              <w:rPr>
                <w:rFonts w:ascii="宋体" w:hAnsi="宋体"/>
                <w:bCs/>
                <w:szCs w:val="21"/>
              </w:rPr>
              <w:t>0</w:t>
            </w:r>
          </w:p>
        </w:tc>
        <w:tc>
          <w:tcPr>
            <w:tcW w:w="411"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widowControl/>
              <w:adjustRightInd w:val="0"/>
              <w:snapToGrid w:val="0"/>
              <w:jc w:val="center"/>
              <w:textAlignment w:val="center"/>
              <w:rPr>
                <w:rFonts w:cs="宋体"/>
                <w:bCs/>
              </w:rPr>
            </w:pPr>
            <w:r>
              <w:rPr>
                <w:rFonts w:hint="eastAsia"/>
                <w:bCs/>
              </w:rPr>
              <w:t>1台</w:t>
            </w:r>
          </w:p>
        </w:tc>
      </w:tr>
      <w:tr w:rsidR="0091057E" w:rsidTr="002418EC">
        <w:trPr>
          <w:trHeight w:val="284"/>
        </w:trPr>
        <w:tc>
          <w:tcPr>
            <w:tcW w:w="406" w:type="pct"/>
            <w:tcBorders>
              <w:top w:val="nil"/>
              <w:left w:val="single" w:sz="4" w:space="0" w:color="auto"/>
              <w:bottom w:val="single" w:sz="4" w:space="0" w:color="auto"/>
              <w:right w:val="single" w:sz="4" w:space="0" w:color="auto"/>
            </w:tcBorders>
            <w:shd w:val="clear" w:color="auto" w:fill="auto"/>
            <w:vAlign w:val="center"/>
          </w:tcPr>
          <w:p w:rsidR="0091057E" w:rsidRDefault="0091057E" w:rsidP="002418EC">
            <w:pPr>
              <w:widowControl/>
              <w:adjustRightInd w:val="0"/>
              <w:snapToGrid w:val="0"/>
              <w:jc w:val="center"/>
              <w:textAlignment w:val="center"/>
              <w:rPr>
                <w:rFonts w:cs="宋体"/>
                <w:bCs/>
                <w:color w:val="000000"/>
                <w:kern w:val="0"/>
              </w:rPr>
            </w:pPr>
            <w:r>
              <w:rPr>
                <w:rFonts w:cs="宋体" w:hint="eastAsia"/>
                <w:color w:val="000000"/>
                <w:kern w:val="0"/>
              </w:rPr>
              <w:t>14</w:t>
            </w:r>
          </w:p>
        </w:tc>
        <w:tc>
          <w:tcPr>
            <w:tcW w:w="714"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widowControl/>
              <w:adjustRightInd w:val="0"/>
              <w:snapToGrid w:val="0"/>
              <w:jc w:val="center"/>
              <w:textAlignment w:val="center"/>
              <w:rPr>
                <w:rFonts w:cs="宋体"/>
                <w:bCs/>
              </w:rPr>
            </w:pPr>
            <w:r>
              <w:rPr>
                <w:rFonts w:cs="宋体" w:hint="eastAsia"/>
                <w:bCs/>
                <w:color w:val="000000"/>
                <w:kern w:val="0"/>
              </w:rPr>
              <w:t>可调式移液器</w:t>
            </w:r>
          </w:p>
        </w:tc>
        <w:tc>
          <w:tcPr>
            <w:tcW w:w="3469"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widowControl/>
              <w:adjustRightInd w:val="0"/>
              <w:snapToGrid w:val="0"/>
              <w:textAlignment w:val="center"/>
              <w:rPr>
                <w:rFonts w:cs="宋体"/>
                <w:bCs/>
              </w:rPr>
            </w:pPr>
            <w:r>
              <w:rPr>
                <w:bCs/>
              </w:rPr>
              <w:t>分液量程范围：2-20ul</w:t>
            </w:r>
          </w:p>
        </w:tc>
        <w:tc>
          <w:tcPr>
            <w:tcW w:w="411"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widowControl/>
              <w:adjustRightInd w:val="0"/>
              <w:snapToGrid w:val="0"/>
              <w:jc w:val="center"/>
              <w:textAlignment w:val="center"/>
              <w:rPr>
                <w:rFonts w:cs="宋体"/>
                <w:bCs/>
              </w:rPr>
            </w:pPr>
            <w:r>
              <w:rPr>
                <w:rFonts w:hint="eastAsia"/>
                <w:bCs/>
              </w:rPr>
              <w:t>1个</w:t>
            </w:r>
          </w:p>
        </w:tc>
      </w:tr>
      <w:tr w:rsidR="0091057E" w:rsidTr="002418EC">
        <w:trPr>
          <w:trHeight w:val="284"/>
        </w:trPr>
        <w:tc>
          <w:tcPr>
            <w:tcW w:w="406" w:type="pct"/>
            <w:tcBorders>
              <w:top w:val="nil"/>
              <w:left w:val="single" w:sz="4" w:space="0" w:color="auto"/>
              <w:bottom w:val="single" w:sz="4" w:space="0" w:color="auto"/>
              <w:right w:val="single" w:sz="4" w:space="0" w:color="auto"/>
            </w:tcBorders>
            <w:shd w:val="clear" w:color="auto" w:fill="auto"/>
            <w:vAlign w:val="center"/>
          </w:tcPr>
          <w:p w:rsidR="0091057E" w:rsidRDefault="0091057E" w:rsidP="002418EC">
            <w:pPr>
              <w:widowControl/>
              <w:adjustRightInd w:val="0"/>
              <w:snapToGrid w:val="0"/>
              <w:jc w:val="center"/>
              <w:textAlignment w:val="center"/>
              <w:rPr>
                <w:rFonts w:cs="宋体"/>
                <w:bCs/>
                <w:color w:val="000000"/>
                <w:kern w:val="0"/>
              </w:rPr>
            </w:pPr>
            <w:r>
              <w:rPr>
                <w:rFonts w:cs="宋体" w:hint="eastAsia"/>
                <w:color w:val="000000"/>
                <w:kern w:val="0"/>
              </w:rPr>
              <w:t>15</w:t>
            </w:r>
          </w:p>
        </w:tc>
        <w:tc>
          <w:tcPr>
            <w:tcW w:w="714"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widowControl/>
              <w:adjustRightInd w:val="0"/>
              <w:snapToGrid w:val="0"/>
              <w:jc w:val="center"/>
              <w:textAlignment w:val="center"/>
              <w:rPr>
                <w:rFonts w:cs="宋体"/>
                <w:bCs/>
              </w:rPr>
            </w:pPr>
            <w:r>
              <w:rPr>
                <w:rFonts w:cs="宋体" w:hint="eastAsia"/>
                <w:bCs/>
                <w:color w:val="000000"/>
                <w:kern w:val="0"/>
              </w:rPr>
              <w:t>可调式八道移液器</w:t>
            </w:r>
          </w:p>
        </w:tc>
        <w:tc>
          <w:tcPr>
            <w:tcW w:w="3469"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widowControl/>
              <w:adjustRightInd w:val="0"/>
              <w:snapToGrid w:val="0"/>
              <w:textAlignment w:val="center"/>
              <w:rPr>
                <w:rFonts w:cs="宋体"/>
                <w:bCs/>
              </w:rPr>
            </w:pPr>
            <w:r>
              <w:rPr>
                <w:bCs/>
              </w:rPr>
              <w:t>分液量程范围：10-100ul</w:t>
            </w:r>
          </w:p>
        </w:tc>
        <w:tc>
          <w:tcPr>
            <w:tcW w:w="411"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widowControl/>
              <w:adjustRightInd w:val="0"/>
              <w:snapToGrid w:val="0"/>
              <w:jc w:val="center"/>
              <w:textAlignment w:val="center"/>
              <w:rPr>
                <w:rFonts w:cs="宋体"/>
                <w:bCs/>
              </w:rPr>
            </w:pPr>
            <w:r>
              <w:rPr>
                <w:rFonts w:hint="eastAsia"/>
                <w:bCs/>
              </w:rPr>
              <w:t>1个</w:t>
            </w:r>
          </w:p>
        </w:tc>
      </w:tr>
      <w:tr w:rsidR="0091057E" w:rsidTr="002418EC">
        <w:trPr>
          <w:trHeight w:val="284"/>
        </w:trPr>
        <w:tc>
          <w:tcPr>
            <w:tcW w:w="406" w:type="pct"/>
            <w:tcBorders>
              <w:top w:val="nil"/>
              <w:left w:val="single" w:sz="4" w:space="0" w:color="auto"/>
              <w:bottom w:val="single" w:sz="4" w:space="0" w:color="auto"/>
              <w:right w:val="single" w:sz="4" w:space="0" w:color="auto"/>
            </w:tcBorders>
            <w:shd w:val="clear" w:color="auto" w:fill="auto"/>
            <w:vAlign w:val="center"/>
          </w:tcPr>
          <w:p w:rsidR="0091057E" w:rsidRDefault="0091057E" w:rsidP="002418EC">
            <w:pPr>
              <w:widowControl/>
              <w:adjustRightInd w:val="0"/>
              <w:snapToGrid w:val="0"/>
              <w:jc w:val="center"/>
              <w:textAlignment w:val="center"/>
              <w:rPr>
                <w:rFonts w:cs="宋体"/>
                <w:bCs/>
                <w:color w:val="000000"/>
                <w:kern w:val="0"/>
              </w:rPr>
            </w:pPr>
            <w:r>
              <w:rPr>
                <w:rFonts w:cs="宋体" w:hint="eastAsia"/>
                <w:color w:val="000000"/>
                <w:kern w:val="0"/>
              </w:rPr>
              <w:t>16</w:t>
            </w:r>
          </w:p>
        </w:tc>
        <w:tc>
          <w:tcPr>
            <w:tcW w:w="714"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widowControl/>
              <w:adjustRightInd w:val="0"/>
              <w:snapToGrid w:val="0"/>
              <w:jc w:val="center"/>
              <w:textAlignment w:val="center"/>
              <w:rPr>
                <w:rFonts w:cs="宋体"/>
                <w:bCs/>
              </w:rPr>
            </w:pPr>
            <w:r>
              <w:rPr>
                <w:rFonts w:cs="宋体" w:hint="eastAsia"/>
                <w:bCs/>
                <w:color w:val="000000"/>
                <w:kern w:val="0"/>
              </w:rPr>
              <w:t>可调式单</w:t>
            </w:r>
            <w:r>
              <w:rPr>
                <w:rFonts w:cs="宋体" w:hint="eastAsia"/>
                <w:bCs/>
                <w:color w:val="000000"/>
                <w:kern w:val="0"/>
              </w:rPr>
              <w:lastRenderedPageBreak/>
              <w:t>道移液器</w:t>
            </w:r>
          </w:p>
        </w:tc>
        <w:tc>
          <w:tcPr>
            <w:tcW w:w="3469"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widowControl/>
              <w:adjustRightInd w:val="0"/>
              <w:snapToGrid w:val="0"/>
              <w:textAlignment w:val="center"/>
              <w:rPr>
                <w:rFonts w:cs="宋体"/>
                <w:bCs/>
              </w:rPr>
            </w:pPr>
            <w:r>
              <w:rPr>
                <w:rFonts w:hint="eastAsia"/>
                <w:bCs/>
              </w:rPr>
              <w:lastRenderedPageBreak/>
              <w:t>分液量程范围：</w:t>
            </w:r>
            <w:r>
              <w:rPr>
                <w:bCs/>
              </w:rPr>
              <w:t>30-300ul</w:t>
            </w:r>
          </w:p>
        </w:tc>
        <w:tc>
          <w:tcPr>
            <w:tcW w:w="411"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widowControl/>
              <w:adjustRightInd w:val="0"/>
              <w:snapToGrid w:val="0"/>
              <w:jc w:val="center"/>
              <w:textAlignment w:val="center"/>
              <w:rPr>
                <w:rFonts w:cs="宋体"/>
                <w:bCs/>
              </w:rPr>
            </w:pPr>
            <w:r>
              <w:rPr>
                <w:rFonts w:hint="eastAsia"/>
                <w:bCs/>
              </w:rPr>
              <w:t>1个</w:t>
            </w:r>
          </w:p>
        </w:tc>
      </w:tr>
      <w:tr w:rsidR="0091057E" w:rsidTr="002418EC">
        <w:trPr>
          <w:trHeight w:val="284"/>
        </w:trPr>
        <w:tc>
          <w:tcPr>
            <w:tcW w:w="406" w:type="pct"/>
            <w:tcBorders>
              <w:top w:val="nil"/>
              <w:left w:val="single" w:sz="4" w:space="0" w:color="auto"/>
              <w:bottom w:val="single" w:sz="4" w:space="0" w:color="auto"/>
              <w:right w:val="single" w:sz="4" w:space="0" w:color="auto"/>
            </w:tcBorders>
            <w:shd w:val="clear" w:color="auto" w:fill="auto"/>
            <w:vAlign w:val="center"/>
          </w:tcPr>
          <w:p w:rsidR="0091057E" w:rsidRDefault="0091057E" w:rsidP="002418EC">
            <w:pPr>
              <w:widowControl/>
              <w:adjustRightInd w:val="0"/>
              <w:snapToGrid w:val="0"/>
              <w:jc w:val="center"/>
              <w:textAlignment w:val="center"/>
              <w:rPr>
                <w:rFonts w:cs="宋体"/>
                <w:bCs/>
                <w:color w:val="000000"/>
                <w:kern w:val="0"/>
              </w:rPr>
            </w:pPr>
            <w:r>
              <w:rPr>
                <w:rFonts w:cs="宋体" w:hint="eastAsia"/>
                <w:color w:val="000000"/>
                <w:kern w:val="0"/>
              </w:rPr>
              <w:lastRenderedPageBreak/>
              <w:t>17</w:t>
            </w:r>
          </w:p>
        </w:tc>
        <w:tc>
          <w:tcPr>
            <w:tcW w:w="714"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widowControl/>
              <w:adjustRightInd w:val="0"/>
              <w:snapToGrid w:val="0"/>
              <w:jc w:val="center"/>
              <w:textAlignment w:val="center"/>
              <w:rPr>
                <w:rFonts w:cs="宋体"/>
                <w:bCs/>
              </w:rPr>
            </w:pPr>
            <w:r>
              <w:rPr>
                <w:rFonts w:cs="宋体" w:hint="eastAsia"/>
                <w:bCs/>
                <w:color w:val="000000"/>
                <w:kern w:val="0"/>
              </w:rPr>
              <w:t>可调式连续等分移液器</w:t>
            </w:r>
          </w:p>
        </w:tc>
        <w:tc>
          <w:tcPr>
            <w:tcW w:w="3469"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widowControl/>
              <w:adjustRightInd w:val="0"/>
              <w:snapToGrid w:val="0"/>
              <w:textAlignment w:val="center"/>
              <w:rPr>
                <w:rFonts w:cs="宋体"/>
                <w:bCs/>
              </w:rPr>
            </w:pPr>
            <w:r>
              <w:rPr>
                <w:bCs/>
              </w:rPr>
              <w:t>分液量程范围：1ul-50ml</w:t>
            </w:r>
          </w:p>
        </w:tc>
        <w:tc>
          <w:tcPr>
            <w:tcW w:w="411"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widowControl/>
              <w:adjustRightInd w:val="0"/>
              <w:snapToGrid w:val="0"/>
              <w:jc w:val="center"/>
              <w:textAlignment w:val="center"/>
              <w:rPr>
                <w:rFonts w:cs="宋体"/>
                <w:bCs/>
                <w:color w:val="000000"/>
                <w:kern w:val="0"/>
              </w:rPr>
            </w:pPr>
            <w:r>
              <w:rPr>
                <w:rFonts w:hint="eastAsia"/>
                <w:bCs/>
              </w:rPr>
              <w:t>1个</w:t>
            </w:r>
          </w:p>
        </w:tc>
      </w:tr>
      <w:tr w:rsidR="0091057E" w:rsidTr="002418EC">
        <w:trPr>
          <w:trHeight w:val="284"/>
        </w:trPr>
        <w:tc>
          <w:tcPr>
            <w:tcW w:w="406" w:type="pct"/>
            <w:tcBorders>
              <w:top w:val="nil"/>
              <w:left w:val="single" w:sz="4" w:space="0" w:color="auto"/>
              <w:bottom w:val="single" w:sz="4" w:space="0" w:color="auto"/>
              <w:right w:val="single" w:sz="4" w:space="0" w:color="auto"/>
            </w:tcBorders>
            <w:shd w:val="clear" w:color="auto" w:fill="auto"/>
            <w:vAlign w:val="center"/>
          </w:tcPr>
          <w:p w:rsidR="0091057E" w:rsidRDefault="0091057E" w:rsidP="002418EC">
            <w:pPr>
              <w:widowControl/>
              <w:adjustRightInd w:val="0"/>
              <w:snapToGrid w:val="0"/>
              <w:jc w:val="center"/>
              <w:textAlignment w:val="center"/>
              <w:rPr>
                <w:rFonts w:cs="宋体"/>
                <w:bCs/>
                <w:color w:val="000000"/>
                <w:kern w:val="0"/>
              </w:rPr>
            </w:pPr>
            <w:r>
              <w:rPr>
                <w:rFonts w:cs="宋体" w:hint="eastAsia"/>
                <w:color w:val="000000"/>
                <w:kern w:val="0"/>
              </w:rPr>
              <w:t>18</w:t>
            </w:r>
          </w:p>
        </w:tc>
        <w:tc>
          <w:tcPr>
            <w:tcW w:w="714"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widowControl/>
              <w:adjustRightInd w:val="0"/>
              <w:snapToGrid w:val="0"/>
              <w:jc w:val="center"/>
              <w:textAlignment w:val="center"/>
              <w:rPr>
                <w:rFonts w:cs="宋体"/>
                <w:bCs/>
              </w:rPr>
            </w:pPr>
            <w:r>
              <w:rPr>
                <w:rFonts w:cs="宋体" w:hint="eastAsia"/>
                <w:bCs/>
                <w:color w:val="000000"/>
                <w:kern w:val="0"/>
              </w:rPr>
              <w:t>药品阴凉冷藏柜</w:t>
            </w:r>
          </w:p>
        </w:tc>
        <w:tc>
          <w:tcPr>
            <w:tcW w:w="3469"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widowControl/>
              <w:adjustRightInd w:val="0"/>
              <w:snapToGrid w:val="0"/>
              <w:textAlignment w:val="center"/>
              <w:rPr>
                <w:rFonts w:cs="宋体"/>
                <w:bCs/>
              </w:rPr>
            </w:pPr>
            <w:r>
              <w:rPr>
                <w:rFonts w:cs="宋体" w:hint="eastAsia"/>
                <w:bCs/>
              </w:rPr>
              <w:t>双门；800L；阴凉/冷藏一体；商品毛重≤50.0kg；制冷方式：风冷；功率：201-400W；电压：220V；功能：制冷 ，不支持加热除雾。</w:t>
            </w:r>
          </w:p>
        </w:tc>
        <w:tc>
          <w:tcPr>
            <w:tcW w:w="411"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widowControl/>
              <w:adjustRightInd w:val="0"/>
              <w:snapToGrid w:val="0"/>
              <w:jc w:val="center"/>
              <w:textAlignment w:val="center"/>
              <w:rPr>
                <w:bCs/>
              </w:rPr>
            </w:pPr>
            <w:r>
              <w:rPr>
                <w:rFonts w:hint="eastAsia"/>
                <w:bCs/>
              </w:rPr>
              <w:t>1台</w:t>
            </w:r>
          </w:p>
        </w:tc>
      </w:tr>
      <w:tr w:rsidR="0091057E" w:rsidTr="002418EC">
        <w:trPr>
          <w:trHeight w:val="284"/>
        </w:trPr>
        <w:tc>
          <w:tcPr>
            <w:tcW w:w="406" w:type="pct"/>
            <w:tcBorders>
              <w:top w:val="nil"/>
              <w:left w:val="single" w:sz="4" w:space="0" w:color="auto"/>
              <w:bottom w:val="single" w:sz="4" w:space="0" w:color="auto"/>
              <w:right w:val="single" w:sz="4" w:space="0" w:color="auto"/>
            </w:tcBorders>
            <w:shd w:val="clear" w:color="auto" w:fill="auto"/>
            <w:vAlign w:val="center"/>
          </w:tcPr>
          <w:p w:rsidR="0091057E" w:rsidRDefault="0091057E" w:rsidP="002418EC">
            <w:pPr>
              <w:widowControl/>
              <w:adjustRightInd w:val="0"/>
              <w:snapToGrid w:val="0"/>
              <w:jc w:val="center"/>
              <w:textAlignment w:val="center"/>
              <w:rPr>
                <w:bCs/>
              </w:rPr>
            </w:pPr>
            <w:r>
              <w:rPr>
                <w:rFonts w:cs="宋体" w:hint="eastAsia"/>
                <w:color w:val="000000"/>
                <w:kern w:val="0"/>
              </w:rPr>
              <w:t>19</w:t>
            </w:r>
          </w:p>
        </w:tc>
        <w:tc>
          <w:tcPr>
            <w:tcW w:w="714"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widowControl/>
              <w:adjustRightInd w:val="0"/>
              <w:snapToGrid w:val="0"/>
              <w:jc w:val="center"/>
              <w:textAlignment w:val="center"/>
              <w:rPr>
                <w:bCs/>
              </w:rPr>
            </w:pPr>
            <w:r>
              <w:rPr>
                <w:rFonts w:hint="eastAsia"/>
                <w:bCs/>
              </w:rPr>
              <w:t>虚拟检验科（VR版）</w:t>
            </w:r>
          </w:p>
        </w:tc>
        <w:tc>
          <w:tcPr>
            <w:tcW w:w="3469"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widowControl/>
              <w:jc w:val="left"/>
              <w:textAlignment w:val="center"/>
              <w:rPr>
                <w:rFonts w:cs="宋体"/>
                <w:bCs/>
                <w:color w:val="000000"/>
                <w:kern w:val="0"/>
              </w:rPr>
            </w:pPr>
            <w:r>
              <w:rPr>
                <w:rFonts w:cs="宋体" w:hint="eastAsia"/>
                <w:bCs/>
                <w:color w:val="000000"/>
                <w:kern w:val="0"/>
              </w:rPr>
              <w:t>一、技术要求</w:t>
            </w:r>
          </w:p>
          <w:p w:rsidR="0091057E" w:rsidRDefault="0091057E" w:rsidP="002418EC">
            <w:pPr>
              <w:widowControl/>
              <w:jc w:val="left"/>
              <w:textAlignment w:val="center"/>
              <w:rPr>
                <w:rFonts w:cs="宋体"/>
                <w:bCs/>
                <w:color w:val="000000"/>
                <w:kern w:val="0"/>
              </w:rPr>
            </w:pPr>
            <w:r>
              <w:rPr>
                <w:rFonts w:cs="宋体" w:hint="eastAsia"/>
                <w:bCs/>
                <w:color w:val="000000"/>
                <w:kern w:val="0"/>
              </w:rPr>
              <w:t>1、采用3D开发。</w:t>
            </w:r>
          </w:p>
          <w:p w:rsidR="0091057E" w:rsidRDefault="0091057E" w:rsidP="002418EC">
            <w:pPr>
              <w:widowControl/>
              <w:jc w:val="left"/>
              <w:textAlignment w:val="center"/>
              <w:rPr>
                <w:rFonts w:cs="宋体"/>
                <w:bCs/>
                <w:color w:val="000000"/>
                <w:kern w:val="0"/>
              </w:rPr>
            </w:pPr>
            <w:r>
              <w:rPr>
                <w:rFonts w:cs="宋体" w:hint="eastAsia"/>
                <w:bCs/>
                <w:color w:val="000000"/>
                <w:kern w:val="0"/>
              </w:rPr>
              <w:t>2、虚拟实训操作过程中均会调用后台配置数据，需实现与后台管理平台的数据交互。</w:t>
            </w:r>
          </w:p>
          <w:p w:rsidR="0091057E" w:rsidRDefault="0091057E" w:rsidP="002418EC">
            <w:pPr>
              <w:widowControl/>
              <w:jc w:val="left"/>
              <w:textAlignment w:val="center"/>
              <w:rPr>
                <w:rFonts w:cs="宋体"/>
                <w:bCs/>
                <w:color w:val="000000"/>
                <w:kern w:val="0"/>
              </w:rPr>
            </w:pPr>
            <w:r>
              <w:rPr>
                <w:rFonts w:cs="宋体" w:hint="eastAsia"/>
                <w:bCs/>
                <w:color w:val="000000"/>
                <w:kern w:val="0"/>
              </w:rPr>
              <w:t>3、软件为B/S架构，安装在服务器上，通过网络访问。</w:t>
            </w:r>
          </w:p>
          <w:p w:rsidR="0091057E" w:rsidRDefault="0091057E" w:rsidP="002418EC">
            <w:pPr>
              <w:widowControl/>
              <w:jc w:val="left"/>
              <w:textAlignment w:val="center"/>
              <w:rPr>
                <w:rFonts w:cs="宋体"/>
                <w:bCs/>
                <w:color w:val="000000"/>
                <w:kern w:val="0"/>
              </w:rPr>
            </w:pPr>
            <w:r>
              <w:rPr>
                <w:rFonts w:cs="宋体" w:hint="eastAsia"/>
                <w:bCs/>
                <w:color w:val="000000"/>
                <w:kern w:val="0"/>
              </w:rPr>
              <w:t>★4、兼容主流操作系统及浏览器，学生无须任何安装（包含插件）。</w:t>
            </w:r>
          </w:p>
          <w:p w:rsidR="0091057E" w:rsidRDefault="0091057E" w:rsidP="002418EC">
            <w:pPr>
              <w:widowControl/>
              <w:jc w:val="left"/>
              <w:textAlignment w:val="center"/>
              <w:rPr>
                <w:rFonts w:cs="宋体"/>
                <w:bCs/>
                <w:color w:val="000000"/>
                <w:kern w:val="0"/>
              </w:rPr>
            </w:pPr>
            <w:r>
              <w:rPr>
                <w:rFonts w:cs="宋体" w:hint="eastAsia"/>
                <w:bCs/>
                <w:color w:val="000000"/>
                <w:kern w:val="0"/>
              </w:rPr>
              <w:t>5、须采用中高精建模，模型清楚高精。</w:t>
            </w:r>
          </w:p>
          <w:p w:rsidR="0091057E" w:rsidRDefault="0091057E" w:rsidP="002418EC">
            <w:pPr>
              <w:widowControl/>
              <w:jc w:val="left"/>
              <w:textAlignment w:val="center"/>
              <w:rPr>
                <w:rFonts w:cs="宋体"/>
                <w:bCs/>
                <w:color w:val="000000"/>
                <w:kern w:val="0"/>
              </w:rPr>
            </w:pPr>
            <w:r>
              <w:rPr>
                <w:rFonts w:cs="宋体" w:hint="eastAsia"/>
                <w:bCs/>
                <w:color w:val="000000"/>
                <w:kern w:val="0"/>
              </w:rPr>
              <w:t>6、整个实验实训过程在3D环境中进行。</w:t>
            </w:r>
          </w:p>
          <w:p w:rsidR="0091057E" w:rsidRDefault="0091057E" w:rsidP="002418EC">
            <w:pPr>
              <w:widowControl/>
              <w:jc w:val="left"/>
              <w:textAlignment w:val="center"/>
              <w:rPr>
                <w:rFonts w:cs="宋体"/>
                <w:bCs/>
                <w:color w:val="000000"/>
                <w:kern w:val="0"/>
              </w:rPr>
            </w:pPr>
            <w:r>
              <w:rPr>
                <w:rFonts w:cs="宋体" w:hint="eastAsia"/>
                <w:bCs/>
                <w:color w:val="000000"/>
                <w:kern w:val="0"/>
              </w:rPr>
              <w:t>★二、功能要求</w:t>
            </w:r>
          </w:p>
          <w:p w:rsidR="0091057E" w:rsidRDefault="0091057E" w:rsidP="002418EC">
            <w:pPr>
              <w:widowControl/>
              <w:jc w:val="left"/>
              <w:textAlignment w:val="center"/>
              <w:rPr>
                <w:rFonts w:cs="宋体"/>
                <w:bCs/>
                <w:color w:val="000000"/>
                <w:kern w:val="0"/>
              </w:rPr>
            </w:pPr>
            <w:r>
              <w:rPr>
                <w:rFonts w:cs="宋体" w:hint="eastAsia"/>
                <w:bCs/>
                <w:color w:val="000000"/>
                <w:kern w:val="0"/>
              </w:rPr>
              <w:t>1、至少包含如下设备：</w:t>
            </w:r>
          </w:p>
          <w:p w:rsidR="0091057E" w:rsidRDefault="0091057E" w:rsidP="002418EC">
            <w:pPr>
              <w:widowControl/>
              <w:jc w:val="left"/>
              <w:textAlignment w:val="center"/>
              <w:rPr>
                <w:rFonts w:cs="宋体"/>
                <w:bCs/>
                <w:color w:val="000000"/>
                <w:kern w:val="0"/>
              </w:rPr>
            </w:pPr>
            <w:r>
              <w:rPr>
                <w:rFonts w:cs="宋体" w:hint="eastAsia"/>
                <w:bCs/>
                <w:color w:val="000000"/>
                <w:kern w:val="0"/>
              </w:rPr>
              <w:t>(1)核酸提取系统</w:t>
            </w:r>
          </w:p>
          <w:p w:rsidR="0091057E" w:rsidRDefault="0091057E" w:rsidP="002418EC">
            <w:pPr>
              <w:widowControl/>
              <w:jc w:val="left"/>
              <w:textAlignment w:val="center"/>
              <w:rPr>
                <w:rFonts w:cs="宋体"/>
                <w:bCs/>
                <w:color w:val="000000"/>
                <w:kern w:val="0"/>
              </w:rPr>
            </w:pPr>
            <w:r>
              <w:rPr>
                <w:rFonts w:cs="宋体" w:hint="eastAsia"/>
                <w:bCs/>
                <w:color w:val="000000"/>
                <w:kern w:val="0"/>
              </w:rPr>
              <w:t>(2)流式细胞仪</w:t>
            </w:r>
          </w:p>
          <w:p w:rsidR="0091057E" w:rsidRDefault="0091057E" w:rsidP="002418EC">
            <w:pPr>
              <w:widowControl/>
              <w:jc w:val="left"/>
              <w:textAlignment w:val="center"/>
              <w:rPr>
                <w:rFonts w:cs="宋体"/>
                <w:bCs/>
                <w:color w:val="000000"/>
                <w:kern w:val="0"/>
              </w:rPr>
            </w:pPr>
            <w:r>
              <w:rPr>
                <w:rFonts w:cs="宋体" w:hint="eastAsia"/>
                <w:bCs/>
                <w:color w:val="000000"/>
                <w:kern w:val="0"/>
              </w:rPr>
              <w:t>(3)全自动微量元素分析仪</w:t>
            </w:r>
          </w:p>
          <w:p w:rsidR="0091057E" w:rsidRDefault="0091057E" w:rsidP="002418EC">
            <w:pPr>
              <w:widowControl/>
              <w:jc w:val="left"/>
              <w:textAlignment w:val="center"/>
              <w:rPr>
                <w:rFonts w:cs="宋体"/>
                <w:bCs/>
                <w:color w:val="000000"/>
                <w:kern w:val="0"/>
              </w:rPr>
            </w:pPr>
            <w:r>
              <w:rPr>
                <w:rFonts w:cs="宋体" w:hint="eastAsia"/>
                <w:bCs/>
                <w:color w:val="000000"/>
                <w:kern w:val="0"/>
              </w:rPr>
              <w:t>(4)开盖机</w:t>
            </w:r>
          </w:p>
          <w:p w:rsidR="0091057E" w:rsidRDefault="0091057E" w:rsidP="002418EC">
            <w:pPr>
              <w:widowControl/>
              <w:jc w:val="left"/>
              <w:textAlignment w:val="center"/>
              <w:rPr>
                <w:rFonts w:cs="宋体"/>
                <w:bCs/>
                <w:color w:val="000000"/>
                <w:kern w:val="0"/>
              </w:rPr>
            </w:pPr>
            <w:r>
              <w:rPr>
                <w:rFonts w:cs="宋体" w:hint="eastAsia"/>
                <w:bCs/>
                <w:color w:val="000000"/>
                <w:kern w:val="0"/>
              </w:rPr>
              <w:t>(5)离心机</w:t>
            </w:r>
          </w:p>
          <w:p w:rsidR="0091057E" w:rsidRDefault="0091057E" w:rsidP="002418EC">
            <w:pPr>
              <w:widowControl/>
              <w:jc w:val="left"/>
              <w:textAlignment w:val="center"/>
              <w:rPr>
                <w:rFonts w:cs="宋体"/>
                <w:bCs/>
                <w:color w:val="000000"/>
                <w:kern w:val="0"/>
              </w:rPr>
            </w:pPr>
            <w:r>
              <w:rPr>
                <w:rFonts w:cs="宋体" w:hint="eastAsia"/>
                <w:bCs/>
                <w:color w:val="000000"/>
                <w:kern w:val="0"/>
              </w:rPr>
              <w:t>(6)标签打印机</w:t>
            </w:r>
          </w:p>
          <w:p w:rsidR="0091057E" w:rsidRDefault="0091057E" w:rsidP="002418EC">
            <w:pPr>
              <w:widowControl/>
              <w:jc w:val="left"/>
              <w:textAlignment w:val="center"/>
              <w:rPr>
                <w:rFonts w:cs="宋体"/>
                <w:bCs/>
                <w:color w:val="000000"/>
                <w:kern w:val="0"/>
              </w:rPr>
            </w:pPr>
            <w:r>
              <w:rPr>
                <w:rFonts w:cs="宋体" w:hint="eastAsia"/>
                <w:bCs/>
                <w:color w:val="000000"/>
                <w:kern w:val="0"/>
              </w:rPr>
              <w:t>(7)采血用具</w:t>
            </w:r>
          </w:p>
          <w:p w:rsidR="0091057E" w:rsidRDefault="0091057E" w:rsidP="002418EC">
            <w:pPr>
              <w:widowControl/>
              <w:jc w:val="left"/>
              <w:textAlignment w:val="center"/>
              <w:rPr>
                <w:rFonts w:cs="宋体"/>
                <w:bCs/>
                <w:color w:val="000000"/>
                <w:kern w:val="0"/>
              </w:rPr>
            </w:pPr>
            <w:r>
              <w:rPr>
                <w:rFonts w:cs="宋体" w:hint="eastAsia"/>
                <w:bCs/>
                <w:color w:val="000000"/>
                <w:kern w:val="0"/>
              </w:rPr>
              <w:t>(8)全自动质谱分析仪</w:t>
            </w:r>
          </w:p>
          <w:p w:rsidR="0091057E" w:rsidRDefault="0091057E" w:rsidP="002418EC">
            <w:pPr>
              <w:widowControl/>
              <w:jc w:val="left"/>
              <w:textAlignment w:val="center"/>
              <w:rPr>
                <w:rFonts w:cs="宋体"/>
                <w:bCs/>
                <w:color w:val="000000"/>
                <w:kern w:val="0"/>
              </w:rPr>
            </w:pPr>
            <w:r>
              <w:rPr>
                <w:rFonts w:cs="宋体" w:hint="eastAsia"/>
                <w:bCs/>
                <w:color w:val="000000"/>
                <w:kern w:val="0"/>
              </w:rPr>
              <w:t>(9)全自动细菌鉴定及药敏分析仪</w:t>
            </w:r>
          </w:p>
          <w:p w:rsidR="0091057E" w:rsidRDefault="0091057E" w:rsidP="002418EC">
            <w:pPr>
              <w:widowControl/>
              <w:jc w:val="left"/>
              <w:textAlignment w:val="center"/>
              <w:rPr>
                <w:rFonts w:cs="宋体"/>
                <w:bCs/>
                <w:color w:val="000000"/>
                <w:kern w:val="0"/>
              </w:rPr>
            </w:pPr>
            <w:r>
              <w:rPr>
                <w:rFonts w:cs="宋体" w:hint="eastAsia"/>
                <w:bCs/>
                <w:color w:val="000000"/>
                <w:kern w:val="0"/>
              </w:rPr>
              <w:t>(10)孵化箱</w:t>
            </w:r>
          </w:p>
          <w:p w:rsidR="0091057E" w:rsidRDefault="0091057E" w:rsidP="002418EC">
            <w:pPr>
              <w:widowControl/>
              <w:jc w:val="left"/>
              <w:textAlignment w:val="center"/>
              <w:rPr>
                <w:rFonts w:cs="宋体"/>
                <w:bCs/>
                <w:color w:val="000000"/>
                <w:kern w:val="0"/>
              </w:rPr>
            </w:pPr>
            <w:r>
              <w:rPr>
                <w:rFonts w:cs="宋体" w:hint="eastAsia"/>
                <w:bCs/>
                <w:color w:val="000000"/>
                <w:kern w:val="0"/>
              </w:rPr>
              <w:t>(11)烘干箱</w:t>
            </w:r>
          </w:p>
          <w:p w:rsidR="0091057E" w:rsidRDefault="0091057E" w:rsidP="002418EC">
            <w:pPr>
              <w:widowControl/>
              <w:jc w:val="left"/>
              <w:textAlignment w:val="center"/>
              <w:rPr>
                <w:rFonts w:cs="宋体"/>
                <w:bCs/>
                <w:color w:val="000000"/>
                <w:kern w:val="0"/>
              </w:rPr>
            </w:pPr>
            <w:r>
              <w:rPr>
                <w:rFonts w:cs="宋体" w:hint="eastAsia"/>
                <w:bCs/>
                <w:color w:val="000000"/>
                <w:kern w:val="0"/>
              </w:rPr>
              <w:t>(12)二氧化碳培养箱</w:t>
            </w:r>
          </w:p>
          <w:p w:rsidR="0091057E" w:rsidRDefault="0091057E" w:rsidP="002418EC">
            <w:pPr>
              <w:widowControl/>
              <w:jc w:val="left"/>
              <w:textAlignment w:val="center"/>
              <w:rPr>
                <w:rFonts w:cs="宋体"/>
                <w:bCs/>
                <w:color w:val="000000"/>
                <w:kern w:val="0"/>
              </w:rPr>
            </w:pPr>
            <w:r>
              <w:rPr>
                <w:rFonts w:cs="宋体" w:hint="eastAsia"/>
                <w:bCs/>
                <w:color w:val="000000"/>
                <w:kern w:val="0"/>
              </w:rPr>
              <w:t>(13)全自动血培养仪</w:t>
            </w:r>
          </w:p>
          <w:p w:rsidR="0091057E" w:rsidRDefault="0091057E" w:rsidP="002418EC">
            <w:pPr>
              <w:widowControl/>
              <w:jc w:val="left"/>
              <w:textAlignment w:val="center"/>
              <w:rPr>
                <w:rFonts w:cs="宋体"/>
                <w:bCs/>
                <w:color w:val="000000"/>
                <w:kern w:val="0"/>
              </w:rPr>
            </w:pPr>
            <w:r>
              <w:rPr>
                <w:rFonts w:cs="宋体" w:hint="eastAsia"/>
                <w:bCs/>
                <w:color w:val="000000"/>
                <w:kern w:val="0"/>
              </w:rPr>
              <w:t>(14)生物安全柜</w:t>
            </w:r>
          </w:p>
          <w:p w:rsidR="0091057E" w:rsidRDefault="0091057E" w:rsidP="002418EC">
            <w:pPr>
              <w:widowControl/>
              <w:jc w:val="left"/>
              <w:textAlignment w:val="center"/>
              <w:rPr>
                <w:rFonts w:cs="宋体"/>
                <w:bCs/>
                <w:color w:val="000000"/>
                <w:kern w:val="0"/>
              </w:rPr>
            </w:pPr>
            <w:r>
              <w:rPr>
                <w:rFonts w:cs="宋体" w:hint="eastAsia"/>
                <w:bCs/>
                <w:color w:val="000000"/>
                <w:kern w:val="0"/>
              </w:rPr>
              <w:t>(15)显微镜</w:t>
            </w:r>
          </w:p>
          <w:p w:rsidR="0091057E" w:rsidRDefault="0091057E" w:rsidP="002418EC">
            <w:pPr>
              <w:widowControl/>
              <w:jc w:val="left"/>
              <w:textAlignment w:val="center"/>
              <w:rPr>
                <w:rFonts w:cs="宋体"/>
                <w:bCs/>
                <w:color w:val="000000"/>
                <w:kern w:val="0"/>
              </w:rPr>
            </w:pPr>
            <w:r>
              <w:rPr>
                <w:rFonts w:cs="宋体" w:hint="eastAsia"/>
                <w:bCs/>
                <w:color w:val="000000"/>
                <w:kern w:val="0"/>
              </w:rPr>
              <w:t>(16)全自动荧光定量PCR</w:t>
            </w:r>
          </w:p>
          <w:p w:rsidR="0091057E" w:rsidRDefault="0091057E" w:rsidP="002418EC">
            <w:pPr>
              <w:widowControl/>
              <w:jc w:val="left"/>
              <w:textAlignment w:val="center"/>
              <w:rPr>
                <w:rFonts w:cs="宋体"/>
                <w:bCs/>
                <w:color w:val="000000"/>
                <w:kern w:val="0"/>
              </w:rPr>
            </w:pPr>
            <w:r>
              <w:rPr>
                <w:rFonts w:cs="宋体" w:hint="eastAsia"/>
                <w:bCs/>
                <w:color w:val="000000"/>
                <w:kern w:val="0"/>
              </w:rPr>
              <w:t>(17)全自动血液体液分析仪</w:t>
            </w:r>
          </w:p>
          <w:p w:rsidR="0091057E" w:rsidRDefault="0091057E" w:rsidP="002418EC">
            <w:pPr>
              <w:widowControl/>
              <w:jc w:val="left"/>
              <w:textAlignment w:val="center"/>
              <w:rPr>
                <w:rFonts w:cs="宋体"/>
                <w:bCs/>
                <w:color w:val="000000"/>
                <w:kern w:val="0"/>
              </w:rPr>
            </w:pPr>
            <w:r>
              <w:rPr>
                <w:rFonts w:cs="宋体" w:hint="eastAsia"/>
                <w:bCs/>
                <w:color w:val="000000"/>
                <w:kern w:val="0"/>
              </w:rPr>
              <w:t>(18)全自动血气分析仪</w:t>
            </w:r>
          </w:p>
          <w:p w:rsidR="0091057E" w:rsidRDefault="0091057E" w:rsidP="002418EC">
            <w:pPr>
              <w:widowControl/>
              <w:jc w:val="left"/>
              <w:textAlignment w:val="center"/>
              <w:rPr>
                <w:rFonts w:cs="宋体"/>
                <w:bCs/>
                <w:color w:val="000000"/>
                <w:kern w:val="0"/>
              </w:rPr>
            </w:pPr>
            <w:r>
              <w:rPr>
                <w:rFonts w:cs="宋体" w:hint="eastAsia"/>
                <w:bCs/>
                <w:color w:val="000000"/>
                <w:kern w:val="0"/>
              </w:rPr>
              <w:t>(19)全自动血型分析仪</w:t>
            </w:r>
          </w:p>
          <w:p w:rsidR="0091057E" w:rsidRDefault="0091057E" w:rsidP="002418EC">
            <w:pPr>
              <w:widowControl/>
              <w:jc w:val="left"/>
              <w:textAlignment w:val="center"/>
              <w:rPr>
                <w:rFonts w:cs="宋体"/>
                <w:bCs/>
                <w:color w:val="000000"/>
                <w:kern w:val="0"/>
              </w:rPr>
            </w:pPr>
            <w:r>
              <w:rPr>
                <w:rFonts w:cs="宋体" w:hint="eastAsia"/>
                <w:bCs/>
                <w:color w:val="000000"/>
                <w:kern w:val="0"/>
              </w:rPr>
              <w:t>(20)全自动粪便分析仪</w:t>
            </w:r>
          </w:p>
          <w:p w:rsidR="0091057E" w:rsidRDefault="0091057E" w:rsidP="002418EC">
            <w:pPr>
              <w:widowControl/>
              <w:jc w:val="left"/>
              <w:textAlignment w:val="center"/>
              <w:rPr>
                <w:rFonts w:cs="宋体"/>
                <w:bCs/>
                <w:color w:val="000000"/>
                <w:kern w:val="0"/>
              </w:rPr>
            </w:pPr>
            <w:r>
              <w:rPr>
                <w:rFonts w:cs="宋体" w:hint="eastAsia"/>
                <w:bCs/>
                <w:color w:val="000000"/>
                <w:kern w:val="0"/>
              </w:rPr>
              <w:t>(21)全自动尿液分析流水线</w:t>
            </w:r>
          </w:p>
          <w:p w:rsidR="0091057E" w:rsidRDefault="0091057E" w:rsidP="002418EC">
            <w:pPr>
              <w:widowControl/>
              <w:jc w:val="left"/>
              <w:textAlignment w:val="center"/>
              <w:rPr>
                <w:rFonts w:cs="宋体"/>
                <w:bCs/>
                <w:color w:val="000000"/>
                <w:kern w:val="0"/>
              </w:rPr>
            </w:pPr>
            <w:r>
              <w:rPr>
                <w:rFonts w:cs="宋体" w:hint="eastAsia"/>
                <w:bCs/>
                <w:color w:val="000000"/>
                <w:kern w:val="0"/>
              </w:rPr>
              <w:t>(22)分光光度仪</w:t>
            </w:r>
          </w:p>
          <w:p w:rsidR="0091057E" w:rsidRDefault="0091057E" w:rsidP="002418EC">
            <w:pPr>
              <w:widowControl/>
              <w:jc w:val="left"/>
              <w:textAlignment w:val="center"/>
              <w:rPr>
                <w:rFonts w:cs="宋体"/>
                <w:bCs/>
                <w:color w:val="000000"/>
                <w:kern w:val="0"/>
              </w:rPr>
            </w:pPr>
            <w:r>
              <w:rPr>
                <w:rFonts w:cs="宋体" w:hint="eastAsia"/>
                <w:bCs/>
                <w:color w:val="000000"/>
                <w:kern w:val="0"/>
              </w:rPr>
              <w:t>(23)全自动生化蛋白电泳分析扫描系统</w:t>
            </w:r>
          </w:p>
          <w:p w:rsidR="0091057E" w:rsidRDefault="0091057E" w:rsidP="002418EC">
            <w:pPr>
              <w:widowControl/>
              <w:jc w:val="left"/>
              <w:textAlignment w:val="center"/>
              <w:rPr>
                <w:rFonts w:cs="宋体"/>
                <w:bCs/>
                <w:color w:val="000000"/>
                <w:kern w:val="0"/>
              </w:rPr>
            </w:pPr>
            <w:r>
              <w:rPr>
                <w:rFonts w:cs="宋体" w:hint="eastAsia"/>
                <w:bCs/>
                <w:color w:val="000000"/>
                <w:kern w:val="0"/>
              </w:rPr>
              <w:t>(24)全自动电泳仪</w:t>
            </w:r>
          </w:p>
          <w:p w:rsidR="0091057E" w:rsidRDefault="0091057E" w:rsidP="002418EC">
            <w:pPr>
              <w:widowControl/>
              <w:jc w:val="left"/>
              <w:textAlignment w:val="center"/>
              <w:rPr>
                <w:rFonts w:cs="宋体"/>
                <w:bCs/>
                <w:color w:val="000000"/>
                <w:kern w:val="0"/>
              </w:rPr>
            </w:pPr>
            <w:r>
              <w:rPr>
                <w:rFonts w:cs="宋体" w:hint="eastAsia"/>
                <w:bCs/>
                <w:color w:val="000000"/>
                <w:kern w:val="0"/>
              </w:rPr>
              <w:t>(25)罗氏全自动生化分析仪</w:t>
            </w:r>
          </w:p>
          <w:p w:rsidR="0091057E" w:rsidRDefault="0091057E" w:rsidP="002418EC">
            <w:pPr>
              <w:widowControl/>
              <w:jc w:val="left"/>
              <w:textAlignment w:val="center"/>
              <w:rPr>
                <w:rFonts w:cs="宋体"/>
                <w:bCs/>
                <w:color w:val="000000"/>
                <w:kern w:val="0"/>
              </w:rPr>
            </w:pPr>
            <w:r>
              <w:rPr>
                <w:rFonts w:cs="宋体" w:hint="eastAsia"/>
                <w:bCs/>
                <w:color w:val="000000"/>
                <w:kern w:val="0"/>
              </w:rPr>
              <w:t>(26)全自动荧光免疫分析系统</w:t>
            </w:r>
          </w:p>
          <w:p w:rsidR="0091057E" w:rsidRDefault="0091057E" w:rsidP="002418EC">
            <w:pPr>
              <w:widowControl/>
              <w:jc w:val="left"/>
              <w:textAlignment w:val="center"/>
              <w:rPr>
                <w:rFonts w:cs="宋体"/>
                <w:bCs/>
                <w:color w:val="000000"/>
                <w:kern w:val="0"/>
              </w:rPr>
            </w:pPr>
            <w:r>
              <w:rPr>
                <w:rFonts w:cs="宋体" w:hint="eastAsia"/>
                <w:bCs/>
                <w:color w:val="000000"/>
                <w:kern w:val="0"/>
              </w:rPr>
              <w:t>(27)洗板机</w:t>
            </w:r>
          </w:p>
          <w:p w:rsidR="0091057E" w:rsidRDefault="0091057E" w:rsidP="002418EC">
            <w:pPr>
              <w:widowControl/>
              <w:jc w:val="left"/>
              <w:textAlignment w:val="center"/>
              <w:rPr>
                <w:rFonts w:cs="宋体"/>
                <w:bCs/>
                <w:color w:val="000000"/>
                <w:kern w:val="0"/>
              </w:rPr>
            </w:pPr>
            <w:r>
              <w:rPr>
                <w:rFonts w:cs="宋体" w:hint="eastAsia"/>
                <w:bCs/>
                <w:color w:val="000000"/>
                <w:kern w:val="0"/>
              </w:rPr>
              <w:t>(28)酶标仪</w:t>
            </w:r>
          </w:p>
          <w:p w:rsidR="0091057E" w:rsidRDefault="0091057E" w:rsidP="002418EC">
            <w:pPr>
              <w:widowControl/>
              <w:jc w:val="left"/>
              <w:textAlignment w:val="center"/>
              <w:rPr>
                <w:rFonts w:cs="宋体"/>
                <w:bCs/>
                <w:color w:val="000000"/>
                <w:kern w:val="0"/>
              </w:rPr>
            </w:pPr>
            <w:r>
              <w:rPr>
                <w:rFonts w:cs="宋体" w:hint="eastAsia"/>
                <w:bCs/>
                <w:color w:val="000000"/>
                <w:kern w:val="0"/>
              </w:rPr>
              <w:t>(29)罗氏全自动免疫分析仪</w:t>
            </w:r>
          </w:p>
          <w:p w:rsidR="0091057E" w:rsidRDefault="0091057E" w:rsidP="002418EC">
            <w:pPr>
              <w:widowControl/>
              <w:jc w:val="left"/>
              <w:textAlignment w:val="center"/>
              <w:rPr>
                <w:rFonts w:cs="宋体"/>
                <w:bCs/>
                <w:color w:val="000000"/>
                <w:kern w:val="0"/>
              </w:rPr>
            </w:pPr>
            <w:r>
              <w:rPr>
                <w:rFonts w:cs="宋体" w:hint="eastAsia"/>
                <w:bCs/>
                <w:color w:val="000000"/>
                <w:kern w:val="0"/>
              </w:rPr>
              <w:t>(30)全自动酶免分析仪</w:t>
            </w:r>
          </w:p>
          <w:p w:rsidR="0091057E" w:rsidRDefault="0091057E" w:rsidP="002418EC">
            <w:pPr>
              <w:widowControl/>
              <w:jc w:val="left"/>
              <w:textAlignment w:val="center"/>
              <w:rPr>
                <w:rFonts w:cs="宋体"/>
                <w:bCs/>
                <w:color w:val="000000"/>
                <w:kern w:val="0"/>
              </w:rPr>
            </w:pPr>
            <w:r>
              <w:rPr>
                <w:rFonts w:cs="宋体" w:hint="eastAsia"/>
                <w:bCs/>
                <w:color w:val="000000"/>
                <w:kern w:val="0"/>
              </w:rPr>
              <w:t>2、界面显示内容要求：具有当前所在区域、时间、进度、正确率、定位目标、实验室导览等信息。</w:t>
            </w:r>
          </w:p>
          <w:p w:rsidR="0091057E" w:rsidRDefault="0091057E" w:rsidP="002418EC">
            <w:pPr>
              <w:widowControl/>
              <w:jc w:val="left"/>
              <w:textAlignment w:val="center"/>
              <w:rPr>
                <w:rFonts w:cs="宋体"/>
                <w:bCs/>
                <w:color w:val="000000"/>
                <w:kern w:val="0"/>
              </w:rPr>
            </w:pPr>
            <w:r>
              <w:rPr>
                <w:rFonts w:cs="宋体"/>
                <w:bCs/>
                <w:color w:val="000000"/>
                <w:kern w:val="0"/>
              </w:rPr>
              <w:t>3</w:t>
            </w:r>
            <w:r>
              <w:rPr>
                <w:rFonts w:cs="宋体" w:hint="eastAsia"/>
                <w:bCs/>
                <w:color w:val="000000"/>
                <w:kern w:val="0"/>
              </w:rPr>
              <w:t>、定位目标功能实现虚拟检验科顺序认知实习的功能，可快速</w:t>
            </w:r>
            <w:r>
              <w:rPr>
                <w:rFonts w:cs="宋体" w:hint="eastAsia"/>
                <w:bCs/>
                <w:color w:val="000000"/>
                <w:kern w:val="0"/>
              </w:rPr>
              <w:lastRenderedPageBreak/>
              <w:t>定位（系统自己行走）到还没学习的设备。</w:t>
            </w:r>
          </w:p>
          <w:p w:rsidR="0091057E" w:rsidRDefault="0091057E" w:rsidP="002418EC">
            <w:pPr>
              <w:widowControl/>
              <w:jc w:val="left"/>
              <w:textAlignment w:val="center"/>
              <w:rPr>
                <w:rFonts w:cs="宋体"/>
                <w:bCs/>
                <w:color w:val="000000"/>
                <w:kern w:val="0"/>
              </w:rPr>
            </w:pPr>
            <w:r>
              <w:rPr>
                <w:rFonts w:cs="宋体"/>
                <w:bCs/>
                <w:color w:val="000000"/>
                <w:kern w:val="0"/>
              </w:rPr>
              <w:t>4</w:t>
            </w:r>
            <w:r>
              <w:rPr>
                <w:rFonts w:cs="宋体" w:hint="eastAsia"/>
                <w:bCs/>
                <w:color w:val="000000"/>
                <w:kern w:val="0"/>
              </w:rPr>
              <w:t>、实验室导览可显示实验室设备的分布情况，可进行分实验室、分组、分区域进行显示，具有分组、分设备、分模块的显示功能，具有已完成比例情况的显示；具有快速定位到指定设备的功能（系统自己行走到指定设备进行学习）。</w:t>
            </w:r>
          </w:p>
          <w:p w:rsidR="0091057E" w:rsidRDefault="0091057E" w:rsidP="002418EC">
            <w:pPr>
              <w:widowControl/>
              <w:jc w:val="left"/>
              <w:textAlignment w:val="center"/>
              <w:rPr>
                <w:rFonts w:cs="宋体"/>
                <w:bCs/>
              </w:rPr>
            </w:pPr>
            <w:r>
              <w:rPr>
                <w:rFonts w:cs="宋体" w:hint="eastAsia"/>
                <w:bCs/>
              </w:rPr>
              <w:t>5、生产制造商需承办过全国职业教育教学指导委员会主办的全国职业院校医学技术类竞赛。</w:t>
            </w:r>
          </w:p>
          <w:p w:rsidR="0091057E" w:rsidRDefault="0091057E" w:rsidP="002418EC">
            <w:pPr>
              <w:widowControl/>
              <w:jc w:val="left"/>
              <w:textAlignment w:val="center"/>
              <w:rPr>
                <w:rFonts w:cs="宋体"/>
                <w:bCs/>
                <w:color w:val="000000"/>
                <w:kern w:val="0"/>
              </w:rPr>
            </w:pPr>
            <w:r>
              <w:rPr>
                <w:rFonts w:cs="宋体" w:hint="eastAsia"/>
                <w:bCs/>
                <w:color w:val="000000"/>
                <w:kern w:val="0"/>
              </w:rPr>
              <w:t>6、设备认识学习时可打开某些设备的盖子等，可显示设备是什么部件，什么指针，什么液体等信息；可调出后台设备介绍、视频及图片。</w:t>
            </w:r>
          </w:p>
          <w:p w:rsidR="0091057E" w:rsidRDefault="0091057E" w:rsidP="002418EC">
            <w:pPr>
              <w:widowControl/>
              <w:jc w:val="left"/>
              <w:textAlignment w:val="center"/>
              <w:rPr>
                <w:rFonts w:cs="宋体"/>
                <w:bCs/>
                <w:color w:val="000000"/>
                <w:kern w:val="0"/>
              </w:rPr>
            </w:pPr>
            <w:r>
              <w:rPr>
                <w:rFonts w:cs="宋体" w:hint="eastAsia"/>
                <w:bCs/>
                <w:color w:val="000000"/>
                <w:kern w:val="0"/>
              </w:rPr>
              <w:t>7、设备介绍学习完成后进行知识点的答题，练习模式下答错几次，自动给出正确答案。</w:t>
            </w:r>
          </w:p>
          <w:p w:rsidR="0091057E" w:rsidRDefault="0091057E" w:rsidP="002418EC">
            <w:pPr>
              <w:widowControl/>
              <w:jc w:val="left"/>
              <w:textAlignment w:val="center"/>
              <w:rPr>
                <w:rFonts w:cs="宋体"/>
                <w:bCs/>
                <w:color w:val="000000"/>
                <w:kern w:val="0"/>
              </w:rPr>
            </w:pPr>
            <w:r>
              <w:rPr>
                <w:rFonts w:cs="宋体" w:hint="eastAsia"/>
                <w:bCs/>
                <w:color w:val="000000"/>
                <w:kern w:val="0"/>
              </w:rPr>
              <w:t>8、系统具有自由漫游功能，可随意走到某个位置进行学习，也可进行顺序学习。</w:t>
            </w:r>
          </w:p>
          <w:p w:rsidR="0091057E" w:rsidRDefault="0091057E" w:rsidP="002418EC">
            <w:pPr>
              <w:widowControl/>
              <w:jc w:val="left"/>
              <w:textAlignment w:val="center"/>
              <w:rPr>
                <w:rFonts w:cs="宋体"/>
                <w:bCs/>
                <w:color w:val="000000"/>
                <w:kern w:val="0"/>
              </w:rPr>
            </w:pPr>
            <w:r>
              <w:rPr>
                <w:rFonts w:cs="宋体" w:hint="eastAsia"/>
                <w:bCs/>
                <w:color w:val="000000"/>
                <w:kern w:val="0"/>
              </w:rPr>
              <w:t>三、无线VR头显学校自配。</w:t>
            </w:r>
          </w:p>
          <w:p w:rsidR="0091057E" w:rsidRDefault="0091057E" w:rsidP="002418EC">
            <w:pPr>
              <w:widowControl/>
              <w:jc w:val="left"/>
              <w:textAlignment w:val="center"/>
              <w:rPr>
                <w:rFonts w:cs="宋体"/>
                <w:bCs/>
                <w:color w:val="000000"/>
                <w:kern w:val="0"/>
              </w:rPr>
            </w:pPr>
            <w:r>
              <w:rPr>
                <w:rFonts w:cs="宋体" w:hint="eastAsia"/>
                <w:bCs/>
                <w:color w:val="000000"/>
                <w:kern w:val="0"/>
              </w:rPr>
              <w:t>★四、后台管理功能要求</w:t>
            </w:r>
          </w:p>
          <w:p w:rsidR="0091057E" w:rsidRDefault="0091057E" w:rsidP="002418EC">
            <w:pPr>
              <w:widowControl/>
              <w:jc w:val="left"/>
              <w:textAlignment w:val="center"/>
              <w:rPr>
                <w:rFonts w:cs="宋体"/>
                <w:bCs/>
                <w:color w:val="000000"/>
                <w:kern w:val="0"/>
              </w:rPr>
            </w:pPr>
            <w:r>
              <w:rPr>
                <w:rFonts w:cs="宋体" w:hint="eastAsia"/>
                <w:bCs/>
                <w:color w:val="000000"/>
                <w:kern w:val="0"/>
              </w:rPr>
              <w:t>1、设备管理功能，可编辑设备名称、设备介绍、上传图片及上传视频功能。（</w:t>
            </w:r>
            <w:r>
              <w:rPr>
                <w:rFonts w:cs="宋体" w:hint="eastAsia"/>
                <w:bCs/>
              </w:rPr>
              <w:t>需提供软件截图</w:t>
            </w:r>
            <w:r>
              <w:rPr>
                <w:rFonts w:cs="宋体" w:hint="eastAsia"/>
                <w:bCs/>
                <w:color w:val="000000"/>
                <w:kern w:val="0"/>
              </w:rPr>
              <w:t>）</w:t>
            </w:r>
          </w:p>
          <w:p w:rsidR="0091057E" w:rsidRDefault="0091057E" w:rsidP="002418EC">
            <w:pPr>
              <w:widowControl/>
              <w:jc w:val="left"/>
              <w:textAlignment w:val="center"/>
              <w:rPr>
                <w:rFonts w:cs="宋体"/>
                <w:bCs/>
                <w:color w:val="000000"/>
                <w:kern w:val="0"/>
              </w:rPr>
            </w:pPr>
            <w:r>
              <w:rPr>
                <w:rFonts w:cs="宋体" w:hint="eastAsia"/>
                <w:bCs/>
                <w:color w:val="000000"/>
                <w:kern w:val="0"/>
              </w:rPr>
              <w:t>2、知识点管理功能</w:t>
            </w:r>
          </w:p>
          <w:p w:rsidR="0091057E" w:rsidRDefault="0091057E" w:rsidP="002418EC">
            <w:pPr>
              <w:widowControl/>
              <w:jc w:val="left"/>
              <w:textAlignment w:val="center"/>
              <w:rPr>
                <w:rFonts w:cs="宋体"/>
                <w:bCs/>
                <w:color w:val="000000"/>
                <w:kern w:val="0"/>
              </w:rPr>
            </w:pPr>
            <w:r>
              <w:rPr>
                <w:rFonts w:cs="宋体" w:hint="eastAsia"/>
                <w:bCs/>
                <w:color w:val="000000"/>
                <w:kern w:val="0"/>
              </w:rPr>
              <w:t>(1)对每个设备下的知识点进行添加、编辑、删除、查询功能。</w:t>
            </w:r>
          </w:p>
          <w:p w:rsidR="0091057E" w:rsidRDefault="0091057E" w:rsidP="002418EC">
            <w:pPr>
              <w:widowControl/>
              <w:jc w:val="left"/>
              <w:textAlignment w:val="center"/>
              <w:rPr>
                <w:rFonts w:cs="宋体"/>
                <w:bCs/>
                <w:color w:val="000000"/>
                <w:kern w:val="0"/>
              </w:rPr>
            </w:pPr>
            <w:r>
              <w:rPr>
                <w:rFonts w:cs="宋体" w:hint="eastAsia"/>
                <w:bCs/>
                <w:color w:val="000000"/>
                <w:kern w:val="0"/>
              </w:rPr>
              <w:t>(2)知识点类型：具有操作类、知识类、单选、多选、判断五种类型。</w:t>
            </w:r>
          </w:p>
          <w:p w:rsidR="0091057E" w:rsidRDefault="0091057E" w:rsidP="002418EC">
            <w:pPr>
              <w:widowControl/>
              <w:jc w:val="left"/>
              <w:textAlignment w:val="center"/>
              <w:rPr>
                <w:rFonts w:cs="宋体"/>
                <w:bCs/>
                <w:color w:val="000000"/>
                <w:kern w:val="0"/>
              </w:rPr>
            </w:pPr>
            <w:r>
              <w:rPr>
                <w:rFonts w:cs="宋体" w:hint="eastAsia"/>
                <w:bCs/>
                <w:color w:val="000000"/>
                <w:kern w:val="0"/>
              </w:rPr>
              <w:t>(3)操作类内容：具有操作步骤解析说明及分数，修改后仿真软件中对应的解说会进行相应的改变。</w:t>
            </w:r>
          </w:p>
          <w:p w:rsidR="0091057E" w:rsidRDefault="0091057E" w:rsidP="002418EC">
            <w:pPr>
              <w:widowControl/>
              <w:jc w:val="left"/>
              <w:textAlignment w:val="center"/>
              <w:rPr>
                <w:rFonts w:cs="宋体"/>
                <w:bCs/>
                <w:color w:val="000000"/>
                <w:kern w:val="0"/>
              </w:rPr>
            </w:pPr>
            <w:r>
              <w:rPr>
                <w:rFonts w:cs="宋体" w:hint="eastAsia"/>
                <w:bCs/>
                <w:color w:val="000000"/>
                <w:kern w:val="0"/>
              </w:rPr>
              <w:t>(5)知识类：具有任务名称、知识点、分数、考核模式下是否显示等内容。</w:t>
            </w:r>
          </w:p>
          <w:p w:rsidR="0091057E" w:rsidRDefault="0091057E" w:rsidP="002418EC">
            <w:pPr>
              <w:widowControl/>
              <w:jc w:val="left"/>
              <w:textAlignment w:val="center"/>
              <w:rPr>
                <w:rFonts w:cs="宋体"/>
                <w:bCs/>
                <w:color w:val="000000"/>
                <w:kern w:val="0"/>
              </w:rPr>
            </w:pPr>
            <w:r>
              <w:rPr>
                <w:rFonts w:cs="宋体" w:hint="eastAsia"/>
                <w:bCs/>
                <w:color w:val="000000"/>
                <w:kern w:val="0"/>
              </w:rPr>
              <w:t>(6)单选类、多选类：具有任务名称、问题、支持7个以内选择答案、解析、正确答案、分数、排序号等；问题及选择答案均支持复杂编辑，支持文字、图片、视频动画等。</w:t>
            </w:r>
          </w:p>
          <w:p w:rsidR="0091057E" w:rsidRDefault="0091057E" w:rsidP="002418EC">
            <w:pPr>
              <w:widowControl/>
              <w:jc w:val="left"/>
              <w:textAlignment w:val="center"/>
              <w:rPr>
                <w:rFonts w:cs="宋体"/>
                <w:bCs/>
                <w:color w:val="000000"/>
                <w:kern w:val="0"/>
              </w:rPr>
            </w:pPr>
            <w:r>
              <w:rPr>
                <w:rFonts w:cs="宋体" w:hint="eastAsia"/>
                <w:bCs/>
                <w:color w:val="000000"/>
                <w:kern w:val="0"/>
              </w:rPr>
              <w:t>(7)判断类：任务名称、问题、答案、分数、排序号等；问题及支持复杂编辑，支持文字、图片、视频动画等。</w:t>
            </w:r>
          </w:p>
          <w:p w:rsidR="0091057E" w:rsidRDefault="0091057E" w:rsidP="002418EC">
            <w:pPr>
              <w:widowControl/>
              <w:jc w:val="left"/>
              <w:textAlignment w:val="center"/>
              <w:rPr>
                <w:rFonts w:cs="宋体"/>
                <w:bCs/>
                <w:color w:val="000000"/>
                <w:kern w:val="0"/>
              </w:rPr>
            </w:pPr>
            <w:r>
              <w:rPr>
                <w:rFonts w:cs="宋体" w:hint="eastAsia"/>
                <w:bCs/>
                <w:color w:val="000000"/>
                <w:kern w:val="0"/>
              </w:rPr>
              <w:t>3、练习管理</w:t>
            </w:r>
          </w:p>
          <w:p w:rsidR="0091057E" w:rsidRDefault="0091057E" w:rsidP="002418EC">
            <w:pPr>
              <w:widowControl/>
              <w:jc w:val="left"/>
              <w:textAlignment w:val="center"/>
              <w:rPr>
                <w:rFonts w:cs="宋体"/>
                <w:bCs/>
                <w:color w:val="000000"/>
                <w:kern w:val="0"/>
              </w:rPr>
            </w:pPr>
            <w:r>
              <w:rPr>
                <w:rFonts w:cs="宋体" w:hint="eastAsia"/>
                <w:bCs/>
                <w:color w:val="000000"/>
                <w:kern w:val="0"/>
              </w:rPr>
              <w:t>(1)可查看仿真项目的练习情况，学生姓名、开始时间、结束时间、成绩及详细情况。</w:t>
            </w:r>
          </w:p>
          <w:p w:rsidR="0091057E" w:rsidRDefault="0091057E" w:rsidP="002418EC">
            <w:pPr>
              <w:widowControl/>
              <w:jc w:val="left"/>
              <w:textAlignment w:val="center"/>
              <w:rPr>
                <w:rFonts w:cs="宋体"/>
                <w:bCs/>
                <w:color w:val="000000"/>
                <w:kern w:val="0"/>
              </w:rPr>
            </w:pPr>
            <w:r>
              <w:rPr>
                <w:rFonts w:cs="宋体" w:hint="eastAsia"/>
                <w:bCs/>
                <w:color w:val="000000"/>
                <w:kern w:val="0"/>
              </w:rPr>
              <w:t>(2)详细情况包含该学生的操作日志记录，该日志包含操作过程名称、参考答案、操作答案、得分、操作时间等信息。</w:t>
            </w:r>
          </w:p>
          <w:p w:rsidR="0091057E" w:rsidRDefault="0091057E" w:rsidP="002418EC">
            <w:pPr>
              <w:widowControl/>
              <w:jc w:val="left"/>
              <w:textAlignment w:val="center"/>
              <w:rPr>
                <w:rFonts w:cs="宋体"/>
                <w:bCs/>
                <w:color w:val="000000"/>
                <w:kern w:val="0"/>
              </w:rPr>
            </w:pPr>
            <w:r>
              <w:rPr>
                <w:rFonts w:cs="宋体" w:hint="eastAsia"/>
                <w:bCs/>
                <w:color w:val="000000"/>
                <w:kern w:val="0"/>
              </w:rPr>
              <w:t>(3)具有训练成绩的饼型图及柱型图。</w:t>
            </w:r>
          </w:p>
          <w:p w:rsidR="0091057E" w:rsidRDefault="0091057E" w:rsidP="002418EC">
            <w:pPr>
              <w:widowControl/>
              <w:jc w:val="left"/>
              <w:textAlignment w:val="center"/>
              <w:rPr>
                <w:rFonts w:cs="宋体"/>
                <w:bCs/>
                <w:color w:val="000000"/>
                <w:kern w:val="0"/>
              </w:rPr>
            </w:pPr>
            <w:r>
              <w:rPr>
                <w:rFonts w:cs="宋体" w:hint="eastAsia"/>
                <w:bCs/>
                <w:color w:val="000000"/>
                <w:kern w:val="0"/>
              </w:rPr>
              <w:t>4、考核管理</w:t>
            </w:r>
          </w:p>
          <w:p w:rsidR="0091057E" w:rsidRDefault="0091057E" w:rsidP="002418EC">
            <w:pPr>
              <w:widowControl/>
              <w:jc w:val="left"/>
              <w:textAlignment w:val="center"/>
              <w:rPr>
                <w:rFonts w:cs="宋体"/>
                <w:bCs/>
                <w:color w:val="000000"/>
                <w:kern w:val="0"/>
              </w:rPr>
            </w:pPr>
            <w:r>
              <w:rPr>
                <w:rFonts w:cs="宋体" w:hint="eastAsia"/>
                <w:bCs/>
                <w:color w:val="000000"/>
                <w:kern w:val="0"/>
              </w:rPr>
              <w:t>(1)可查看仿真项目的考核情况，具有增加新考核功能，考核名称、项目名称、开始时间、结束时间及考试详细情况。</w:t>
            </w:r>
          </w:p>
          <w:p w:rsidR="0091057E" w:rsidRDefault="0091057E" w:rsidP="002418EC">
            <w:pPr>
              <w:widowControl/>
              <w:jc w:val="left"/>
              <w:textAlignment w:val="center"/>
              <w:rPr>
                <w:rFonts w:cs="宋体"/>
                <w:bCs/>
                <w:color w:val="000000"/>
                <w:kern w:val="0"/>
              </w:rPr>
            </w:pPr>
            <w:r>
              <w:rPr>
                <w:rFonts w:cs="宋体" w:hint="eastAsia"/>
                <w:bCs/>
                <w:color w:val="000000"/>
                <w:kern w:val="0"/>
              </w:rPr>
              <w:t>(2)考试详细情况具有考试名称、学生姓名、开始时间、成绩及操作详细情况等信息。</w:t>
            </w:r>
          </w:p>
          <w:p w:rsidR="0091057E" w:rsidRDefault="0091057E" w:rsidP="002418EC">
            <w:pPr>
              <w:widowControl/>
              <w:jc w:val="left"/>
              <w:textAlignment w:val="center"/>
              <w:rPr>
                <w:rFonts w:cs="宋体"/>
                <w:bCs/>
                <w:color w:val="000000"/>
                <w:kern w:val="0"/>
              </w:rPr>
            </w:pPr>
            <w:r>
              <w:rPr>
                <w:rFonts w:cs="宋体" w:hint="eastAsia"/>
                <w:bCs/>
                <w:color w:val="000000"/>
                <w:kern w:val="0"/>
              </w:rPr>
              <w:t>(3) 操作详细情况包含该学生的操作日志记录，该日志包含操作过程名称、参考答案、操作答案、得分、操作时间等信息。</w:t>
            </w:r>
          </w:p>
          <w:p w:rsidR="0091057E" w:rsidRDefault="0091057E" w:rsidP="002418EC">
            <w:pPr>
              <w:widowControl/>
              <w:jc w:val="left"/>
              <w:textAlignment w:val="center"/>
              <w:rPr>
                <w:bCs/>
              </w:rPr>
            </w:pPr>
            <w:r>
              <w:rPr>
                <w:rFonts w:cs="宋体" w:hint="eastAsia"/>
                <w:bCs/>
                <w:color w:val="000000"/>
                <w:kern w:val="0"/>
              </w:rPr>
              <w:t>5、欢迎语配置，进入系统时提示的欢迎语。</w:t>
            </w:r>
          </w:p>
        </w:tc>
        <w:tc>
          <w:tcPr>
            <w:tcW w:w="411"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widowControl/>
              <w:adjustRightInd w:val="0"/>
              <w:snapToGrid w:val="0"/>
              <w:jc w:val="center"/>
              <w:textAlignment w:val="center"/>
              <w:rPr>
                <w:bCs/>
              </w:rPr>
            </w:pPr>
            <w:r>
              <w:rPr>
                <w:rFonts w:hint="eastAsia"/>
                <w:bCs/>
              </w:rPr>
              <w:lastRenderedPageBreak/>
              <w:t>1套</w:t>
            </w:r>
          </w:p>
        </w:tc>
      </w:tr>
      <w:tr w:rsidR="0091057E" w:rsidTr="002418EC">
        <w:trPr>
          <w:trHeight w:val="284"/>
        </w:trPr>
        <w:tc>
          <w:tcPr>
            <w:tcW w:w="406" w:type="pct"/>
            <w:tcBorders>
              <w:top w:val="nil"/>
              <w:left w:val="single" w:sz="4" w:space="0" w:color="auto"/>
              <w:bottom w:val="single" w:sz="4" w:space="0" w:color="auto"/>
              <w:right w:val="single" w:sz="4" w:space="0" w:color="auto"/>
            </w:tcBorders>
            <w:shd w:val="clear" w:color="auto" w:fill="auto"/>
            <w:vAlign w:val="center"/>
          </w:tcPr>
          <w:p w:rsidR="0091057E" w:rsidRDefault="0091057E" w:rsidP="002418EC">
            <w:pPr>
              <w:widowControl/>
              <w:jc w:val="center"/>
              <w:textAlignment w:val="center"/>
              <w:rPr>
                <w:rFonts w:cs="宋体"/>
                <w:bCs/>
                <w:color w:val="000000"/>
                <w:kern w:val="0"/>
              </w:rPr>
            </w:pPr>
            <w:r>
              <w:rPr>
                <w:rFonts w:cs="宋体" w:hint="eastAsia"/>
                <w:color w:val="000000"/>
                <w:kern w:val="0"/>
              </w:rPr>
              <w:lastRenderedPageBreak/>
              <w:t>20</w:t>
            </w:r>
          </w:p>
        </w:tc>
        <w:tc>
          <w:tcPr>
            <w:tcW w:w="714"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widowControl/>
              <w:jc w:val="center"/>
              <w:textAlignment w:val="center"/>
              <w:rPr>
                <w:rFonts w:cs="宋体"/>
                <w:bCs/>
                <w:color w:val="000000"/>
                <w:kern w:val="0"/>
              </w:rPr>
            </w:pPr>
            <w:r>
              <w:rPr>
                <w:rFonts w:cs="宋体" w:hint="eastAsia"/>
                <w:bCs/>
                <w:color w:val="000000"/>
                <w:kern w:val="0"/>
              </w:rPr>
              <w:t>全自动血培养仪虚拟仿真实训系统</w:t>
            </w:r>
          </w:p>
        </w:tc>
        <w:tc>
          <w:tcPr>
            <w:tcW w:w="3469"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widowControl/>
              <w:jc w:val="left"/>
              <w:rPr>
                <w:rFonts w:cs="宋体"/>
                <w:bCs/>
                <w:kern w:val="0"/>
              </w:rPr>
            </w:pPr>
            <w:r>
              <w:rPr>
                <w:rFonts w:cs="宋体" w:hint="eastAsia"/>
                <w:bCs/>
                <w:kern w:val="0"/>
              </w:rPr>
              <w:t>一、总体技术要求</w:t>
            </w:r>
          </w:p>
          <w:p w:rsidR="0091057E" w:rsidRDefault="0091057E" w:rsidP="002418EC">
            <w:pPr>
              <w:widowControl/>
              <w:jc w:val="left"/>
              <w:rPr>
                <w:rFonts w:cs="宋体"/>
                <w:bCs/>
                <w:kern w:val="0"/>
              </w:rPr>
            </w:pPr>
            <w:r>
              <w:rPr>
                <w:rFonts w:cs="宋体" w:hint="eastAsia"/>
                <w:bCs/>
                <w:kern w:val="0"/>
              </w:rPr>
              <w:t>1、软件为B/S架构，安装在服务器上，通过局域网访问；不限节点数量使用。</w:t>
            </w:r>
          </w:p>
          <w:p w:rsidR="0091057E" w:rsidRDefault="0091057E" w:rsidP="002418EC">
            <w:pPr>
              <w:widowControl/>
              <w:jc w:val="left"/>
              <w:rPr>
                <w:rFonts w:cs="宋体"/>
                <w:bCs/>
                <w:kern w:val="0"/>
              </w:rPr>
            </w:pPr>
            <w:r>
              <w:rPr>
                <w:rFonts w:cs="宋体"/>
                <w:bCs/>
                <w:kern w:val="0"/>
              </w:rPr>
              <w:t>2</w:t>
            </w:r>
            <w:r>
              <w:rPr>
                <w:rFonts w:cs="宋体" w:hint="eastAsia"/>
                <w:bCs/>
                <w:kern w:val="0"/>
              </w:rPr>
              <w:t>、软件安装兼容操作系统： Microsoft  Windows 2008  64位以及更高；学生机使用操作系统Microsoft  Windows 7以及更高。</w:t>
            </w:r>
          </w:p>
          <w:p w:rsidR="0091057E" w:rsidRDefault="0091057E" w:rsidP="002418EC">
            <w:pPr>
              <w:widowControl/>
              <w:jc w:val="left"/>
              <w:rPr>
                <w:rFonts w:cs="宋体"/>
                <w:bCs/>
                <w:kern w:val="0"/>
              </w:rPr>
            </w:pPr>
            <w:r>
              <w:rPr>
                <w:rFonts w:cs="宋体"/>
                <w:bCs/>
                <w:kern w:val="0"/>
              </w:rPr>
              <w:lastRenderedPageBreak/>
              <w:t>3</w:t>
            </w:r>
            <w:r>
              <w:rPr>
                <w:rFonts w:cs="宋体" w:hint="eastAsia"/>
                <w:bCs/>
                <w:kern w:val="0"/>
              </w:rPr>
              <w:t>、学生无须进行任何安装（包含插件），为保证学生使用的方便性，客户端不接受任何形式的安装，兼容主流浏览器，如浏览器兼容火狐、google等。</w:t>
            </w:r>
          </w:p>
          <w:p w:rsidR="0091057E" w:rsidRDefault="0091057E" w:rsidP="002418EC">
            <w:pPr>
              <w:pStyle w:val="UserStyle0"/>
              <w:rPr>
                <w:rFonts w:ascii="宋体" w:hAnsi="宋体"/>
                <w:bCs/>
                <w:szCs w:val="21"/>
              </w:rPr>
            </w:pPr>
            <w:r>
              <w:rPr>
                <w:rFonts w:ascii="宋体" w:hAnsi="宋体" w:hint="eastAsia"/>
                <w:bCs/>
                <w:szCs w:val="21"/>
              </w:rPr>
              <w:t>★4、该软件必须和学校现有医学检验仿真实训平台无缝对接，该软件学生操作数据可上传到学校现有仿真平台。（提供承诺函）</w:t>
            </w:r>
          </w:p>
          <w:p w:rsidR="0091057E" w:rsidRDefault="0091057E" w:rsidP="002418EC">
            <w:pPr>
              <w:rPr>
                <w:bCs/>
              </w:rPr>
            </w:pPr>
            <w:r>
              <w:rPr>
                <w:rFonts w:hint="eastAsia"/>
                <w:bCs/>
              </w:rPr>
              <w:t>★5、软件灵活性要求：</w:t>
            </w:r>
          </w:p>
          <w:p w:rsidR="0091057E" w:rsidRDefault="0091057E" w:rsidP="002418EC">
            <w:pPr>
              <w:rPr>
                <w:bCs/>
              </w:rPr>
            </w:pPr>
            <w:r>
              <w:rPr>
                <w:rFonts w:cs="宋体" w:hint="eastAsia"/>
                <w:bCs/>
                <w:kern w:val="0"/>
              </w:rPr>
              <w:t>(1)</w:t>
            </w:r>
            <w:r>
              <w:rPr>
                <w:rFonts w:hint="eastAsia"/>
                <w:bCs/>
              </w:rPr>
              <w:t>仿真软件过程数据知识点、案例、试题等可随意添加、删除、修改；可设置为操作前还是操作后。</w:t>
            </w:r>
          </w:p>
          <w:p w:rsidR="0091057E" w:rsidRDefault="0091057E" w:rsidP="002418EC">
            <w:pPr>
              <w:rPr>
                <w:bCs/>
              </w:rPr>
            </w:pPr>
            <w:r>
              <w:rPr>
                <w:rFonts w:cs="宋体" w:hint="eastAsia"/>
                <w:bCs/>
                <w:kern w:val="0"/>
              </w:rPr>
              <w:t>(2)</w:t>
            </w:r>
            <w:r>
              <w:rPr>
                <w:rFonts w:hint="eastAsia"/>
                <w:bCs/>
              </w:rPr>
              <w:t>软件语音支持在线、离线（离线可自动生成，也可老师上传）、静音等多种方式。</w:t>
            </w:r>
          </w:p>
          <w:p w:rsidR="0091057E" w:rsidRDefault="0091057E" w:rsidP="002418EC">
            <w:pPr>
              <w:widowControl/>
              <w:jc w:val="left"/>
              <w:rPr>
                <w:bCs/>
              </w:rPr>
            </w:pPr>
            <w:r>
              <w:rPr>
                <w:rFonts w:hint="eastAsia"/>
                <w:bCs/>
              </w:rPr>
              <w:t>★6、软件机理性要求：</w:t>
            </w:r>
          </w:p>
          <w:p w:rsidR="0091057E" w:rsidRDefault="0091057E" w:rsidP="002418EC">
            <w:pPr>
              <w:rPr>
                <w:bCs/>
              </w:rPr>
            </w:pPr>
            <w:r>
              <w:rPr>
                <w:rFonts w:cs="宋体" w:hint="eastAsia"/>
                <w:bCs/>
                <w:kern w:val="0"/>
              </w:rPr>
              <w:t>(1)软件应具有机理性，采用开放式设计，软件应灵活可控、可管理</w:t>
            </w:r>
            <w:r>
              <w:rPr>
                <w:rFonts w:hint="eastAsia"/>
                <w:bCs/>
              </w:rPr>
              <w:t>，仿真软件过程步骤是否开放可通过后台自由开关（停启用），根据老师不同时间段，不同的应用场景进行不同的开放。</w:t>
            </w:r>
          </w:p>
          <w:p w:rsidR="0091057E" w:rsidRDefault="0091057E" w:rsidP="002418EC">
            <w:pPr>
              <w:widowControl/>
              <w:jc w:val="left"/>
              <w:rPr>
                <w:rFonts w:cs="宋体"/>
                <w:bCs/>
                <w:kern w:val="0"/>
              </w:rPr>
            </w:pPr>
            <w:r>
              <w:rPr>
                <w:rFonts w:cs="宋体" w:hint="eastAsia"/>
                <w:bCs/>
                <w:kern w:val="0"/>
              </w:rPr>
              <w:t>(2)后台管理平台所有的设置数据要能与仿真系统过程进行交互，要符合教学及临床相关标准规范，不能有知识性错误。</w:t>
            </w:r>
          </w:p>
          <w:p w:rsidR="0091057E" w:rsidRDefault="0091057E" w:rsidP="002418EC">
            <w:pPr>
              <w:rPr>
                <w:bCs/>
              </w:rPr>
            </w:pPr>
            <w:r>
              <w:rPr>
                <w:rFonts w:hint="eastAsia"/>
                <w:bCs/>
              </w:rPr>
              <w:t>★7、软件交互性要求：</w:t>
            </w:r>
          </w:p>
          <w:p w:rsidR="0091057E" w:rsidRDefault="0091057E" w:rsidP="002418EC">
            <w:pPr>
              <w:rPr>
                <w:bCs/>
              </w:rPr>
            </w:pPr>
            <w:r>
              <w:rPr>
                <w:rFonts w:cs="宋体" w:hint="eastAsia"/>
                <w:bCs/>
                <w:kern w:val="0"/>
              </w:rPr>
              <w:t>(</w:t>
            </w:r>
            <w:r>
              <w:rPr>
                <w:rFonts w:cs="宋体"/>
                <w:bCs/>
                <w:kern w:val="0"/>
              </w:rPr>
              <w:t>1</w:t>
            </w:r>
            <w:r>
              <w:rPr>
                <w:rFonts w:cs="宋体" w:hint="eastAsia"/>
                <w:bCs/>
                <w:kern w:val="0"/>
              </w:rPr>
              <w:t>)</w:t>
            </w:r>
            <w:r>
              <w:rPr>
                <w:rFonts w:hint="eastAsia"/>
                <w:bCs/>
              </w:rPr>
              <w:t>、提供自动导航功能，情景交互过程由计算机自动完成。为增加教学互动和游戏化体验同时提供自由漫游功能。</w:t>
            </w:r>
          </w:p>
          <w:p w:rsidR="0091057E" w:rsidRDefault="0091057E" w:rsidP="002418EC">
            <w:pPr>
              <w:rPr>
                <w:bCs/>
              </w:rPr>
            </w:pPr>
            <w:r>
              <w:rPr>
                <w:rFonts w:cs="宋体" w:hint="eastAsia"/>
                <w:bCs/>
                <w:kern w:val="0"/>
              </w:rPr>
              <w:t>(2)</w:t>
            </w:r>
            <w:r>
              <w:rPr>
                <w:rFonts w:hint="eastAsia"/>
                <w:bCs/>
              </w:rPr>
              <w:t>提供指引功能，操作不盲然，使学生在任何情况下均有机会完成实验。</w:t>
            </w:r>
          </w:p>
          <w:p w:rsidR="0091057E" w:rsidRDefault="0091057E" w:rsidP="002418EC">
            <w:pPr>
              <w:rPr>
                <w:bCs/>
              </w:rPr>
            </w:pPr>
            <w:r>
              <w:rPr>
                <w:rFonts w:cs="宋体" w:hint="eastAsia"/>
                <w:bCs/>
                <w:kern w:val="0"/>
              </w:rPr>
              <w:t>(</w:t>
            </w:r>
            <w:r>
              <w:rPr>
                <w:rFonts w:cs="宋体"/>
                <w:bCs/>
                <w:kern w:val="0"/>
              </w:rPr>
              <w:t>3</w:t>
            </w:r>
            <w:r>
              <w:rPr>
                <w:rFonts w:cs="宋体" w:hint="eastAsia"/>
                <w:bCs/>
                <w:kern w:val="0"/>
              </w:rPr>
              <w:t>)</w:t>
            </w:r>
            <w:r>
              <w:rPr>
                <w:rFonts w:hint="eastAsia"/>
                <w:bCs/>
              </w:rPr>
              <w:t>具有跳过功能，老师及学生可有针对性讲解及学习。</w:t>
            </w:r>
          </w:p>
          <w:p w:rsidR="0091057E" w:rsidRDefault="0091057E" w:rsidP="002418EC">
            <w:pPr>
              <w:rPr>
                <w:rFonts w:cs="宋体"/>
                <w:bCs/>
                <w:kern w:val="0"/>
              </w:rPr>
            </w:pPr>
            <w:r>
              <w:rPr>
                <w:rFonts w:cs="宋体" w:hint="eastAsia"/>
                <w:bCs/>
                <w:kern w:val="0"/>
              </w:rPr>
              <w:t>(4)设备按键的操作、参数的设置应和实际一致。</w:t>
            </w:r>
          </w:p>
          <w:p w:rsidR="0091057E" w:rsidRDefault="0091057E" w:rsidP="002418EC">
            <w:pPr>
              <w:rPr>
                <w:rFonts w:cs="宋体"/>
                <w:bCs/>
                <w:kern w:val="0"/>
              </w:rPr>
            </w:pPr>
            <w:r>
              <w:rPr>
                <w:rFonts w:cs="宋体" w:hint="eastAsia"/>
                <w:bCs/>
                <w:kern w:val="0"/>
              </w:rPr>
              <w:t>(5)整个实验均在3D环境中完成，实验过程中均可进行360度旋转。</w:t>
            </w:r>
          </w:p>
          <w:p w:rsidR="0091057E" w:rsidRDefault="0091057E" w:rsidP="002418EC">
            <w:pPr>
              <w:rPr>
                <w:bCs/>
              </w:rPr>
            </w:pPr>
            <w:r>
              <w:rPr>
                <w:rFonts w:cs="宋体" w:hint="eastAsia"/>
                <w:bCs/>
                <w:kern w:val="0"/>
              </w:rPr>
              <w:t>★8、软件评价体系要求：</w:t>
            </w:r>
          </w:p>
          <w:p w:rsidR="0091057E" w:rsidRDefault="0091057E" w:rsidP="002418EC">
            <w:pPr>
              <w:rPr>
                <w:bCs/>
              </w:rPr>
            </w:pPr>
            <w:r>
              <w:rPr>
                <w:rFonts w:cs="宋体" w:hint="eastAsia"/>
                <w:bCs/>
                <w:kern w:val="0"/>
              </w:rPr>
              <w:t>(</w:t>
            </w:r>
            <w:r>
              <w:rPr>
                <w:rFonts w:cs="宋体"/>
                <w:bCs/>
                <w:kern w:val="0"/>
              </w:rPr>
              <w:t>1</w:t>
            </w:r>
            <w:r>
              <w:rPr>
                <w:rFonts w:cs="宋体" w:hint="eastAsia"/>
                <w:bCs/>
                <w:kern w:val="0"/>
              </w:rPr>
              <w:t>)</w:t>
            </w:r>
            <w:r>
              <w:rPr>
                <w:rFonts w:hint="eastAsia"/>
                <w:bCs/>
              </w:rPr>
              <w:t>每次练习、考核都有相应的记录；每次练习完成后会告诉你练习的情况。</w:t>
            </w:r>
          </w:p>
          <w:p w:rsidR="0091057E" w:rsidRDefault="0091057E" w:rsidP="002418EC">
            <w:pPr>
              <w:rPr>
                <w:bCs/>
              </w:rPr>
            </w:pPr>
            <w:r>
              <w:rPr>
                <w:rFonts w:cs="宋体" w:hint="eastAsia"/>
                <w:bCs/>
                <w:kern w:val="0"/>
              </w:rPr>
              <w:t>(</w:t>
            </w:r>
            <w:r>
              <w:rPr>
                <w:rFonts w:cs="宋体"/>
                <w:bCs/>
                <w:kern w:val="0"/>
              </w:rPr>
              <w:t>2</w:t>
            </w:r>
            <w:r>
              <w:rPr>
                <w:rFonts w:cs="宋体" w:hint="eastAsia"/>
                <w:bCs/>
                <w:kern w:val="0"/>
              </w:rPr>
              <w:t>)</w:t>
            </w:r>
            <w:r>
              <w:rPr>
                <w:rFonts w:hint="eastAsia"/>
                <w:bCs/>
              </w:rPr>
              <w:t>评价体系的分值可通过后台进行修改。</w:t>
            </w:r>
          </w:p>
          <w:p w:rsidR="0091057E" w:rsidRDefault="0091057E" w:rsidP="002418EC">
            <w:pPr>
              <w:rPr>
                <w:bCs/>
              </w:rPr>
            </w:pPr>
            <w:r>
              <w:rPr>
                <w:rFonts w:cs="宋体" w:hint="eastAsia"/>
                <w:bCs/>
                <w:kern w:val="0"/>
              </w:rPr>
              <w:t>(</w:t>
            </w:r>
            <w:r>
              <w:rPr>
                <w:rFonts w:cs="宋体"/>
                <w:bCs/>
                <w:kern w:val="0"/>
              </w:rPr>
              <w:t>3</w:t>
            </w:r>
            <w:r>
              <w:rPr>
                <w:rFonts w:cs="宋体" w:hint="eastAsia"/>
                <w:bCs/>
                <w:kern w:val="0"/>
              </w:rPr>
              <w:t>)</w:t>
            </w:r>
            <w:r>
              <w:rPr>
                <w:rFonts w:hint="eastAsia"/>
                <w:bCs/>
              </w:rPr>
              <w:t>可对实验过程进行分析，可分析哪个实验过程对得多、错得多。</w:t>
            </w:r>
          </w:p>
          <w:p w:rsidR="0091057E" w:rsidRDefault="0091057E" w:rsidP="002418EC">
            <w:pPr>
              <w:widowControl/>
              <w:jc w:val="left"/>
              <w:rPr>
                <w:rFonts w:cs="宋体"/>
                <w:bCs/>
                <w:kern w:val="0"/>
              </w:rPr>
            </w:pPr>
            <w:r>
              <w:rPr>
                <w:rFonts w:cs="宋体" w:hint="eastAsia"/>
                <w:bCs/>
                <w:kern w:val="0"/>
              </w:rPr>
              <w:t>9、学生端采用3D开发，后台管理端采用主流的JAVA开发；数据库采用：Microsoft SQL Server。</w:t>
            </w:r>
          </w:p>
          <w:p w:rsidR="0091057E" w:rsidRDefault="0091057E" w:rsidP="002418EC">
            <w:pPr>
              <w:widowControl/>
              <w:jc w:val="left"/>
              <w:rPr>
                <w:rFonts w:cs="宋体"/>
                <w:bCs/>
                <w:kern w:val="0"/>
              </w:rPr>
            </w:pPr>
            <w:r>
              <w:rPr>
                <w:rFonts w:cs="宋体" w:hint="eastAsia"/>
                <w:bCs/>
                <w:kern w:val="0"/>
              </w:rPr>
              <w:t>二、学生端主要功能要求：</w:t>
            </w:r>
          </w:p>
          <w:p w:rsidR="0091057E" w:rsidRDefault="0091057E" w:rsidP="002418EC">
            <w:pPr>
              <w:widowControl/>
              <w:jc w:val="left"/>
              <w:rPr>
                <w:rFonts w:cs="宋体"/>
                <w:bCs/>
                <w:kern w:val="0"/>
              </w:rPr>
            </w:pPr>
            <w:r>
              <w:rPr>
                <w:rFonts w:cs="宋体" w:hint="eastAsia"/>
                <w:bCs/>
                <w:kern w:val="0"/>
              </w:rPr>
              <w:t>1、进入实验前应具有实验介绍；具有练习及考核模式，评分规则根据后台设置.</w:t>
            </w:r>
          </w:p>
          <w:p w:rsidR="0091057E" w:rsidRDefault="0091057E" w:rsidP="002418EC">
            <w:pPr>
              <w:widowControl/>
              <w:jc w:val="left"/>
              <w:rPr>
                <w:rFonts w:cs="宋体"/>
                <w:bCs/>
                <w:kern w:val="0"/>
              </w:rPr>
            </w:pPr>
            <w:r>
              <w:rPr>
                <w:rFonts w:cs="宋体" w:hint="eastAsia"/>
                <w:bCs/>
                <w:kern w:val="0"/>
              </w:rPr>
              <w:t>2、以知名品牌设备为仿真对象。</w:t>
            </w:r>
          </w:p>
          <w:p w:rsidR="0091057E" w:rsidRDefault="0091057E" w:rsidP="002418EC">
            <w:pPr>
              <w:jc w:val="left"/>
              <w:rPr>
                <w:bCs/>
              </w:rPr>
            </w:pPr>
            <w:r>
              <w:rPr>
                <w:rFonts w:hint="eastAsia"/>
                <w:bCs/>
              </w:rPr>
              <w:t>★3、实训过程交互内容不少于1</w:t>
            </w:r>
            <w:r>
              <w:rPr>
                <w:bCs/>
              </w:rPr>
              <w:t>0</w:t>
            </w:r>
            <w:r>
              <w:rPr>
                <w:rFonts w:hint="eastAsia"/>
                <w:bCs/>
              </w:rPr>
              <w:t>步，整个实验均在3D环境中完成，实验过程中均可进行360度旋转，主要包含：</w:t>
            </w:r>
          </w:p>
          <w:p w:rsidR="0091057E" w:rsidRDefault="0091057E" w:rsidP="002418EC">
            <w:pPr>
              <w:widowControl/>
              <w:jc w:val="left"/>
              <w:rPr>
                <w:bCs/>
              </w:rPr>
            </w:pPr>
            <w:r>
              <w:rPr>
                <w:rFonts w:hint="eastAsia"/>
                <w:bCs/>
              </w:rPr>
              <w:t>(1)更换工作服</w:t>
            </w:r>
          </w:p>
          <w:p w:rsidR="0091057E" w:rsidRDefault="0091057E" w:rsidP="002418EC">
            <w:pPr>
              <w:widowControl/>
              <w:jc w:val="left"/>
              <w:rPr>
                <w:bCs/>
              </w:rPr>
            </w:pPr>
            <w:r>
              <w:rPr>
                <w:rFonts w:hint="eastAsia"/>
                <w:bCs/>
              </w:rPr>
              <w:t>(2)洗手</w:t>
            </w:r>
          </w:p>
          <w:p w:rsidR="0091057E" w:rsidRDefault="0091057E" w:rsidP="002418EC">
            <w:pPr>
              <w:widowControl/>
              <w:jc w:val="left"/>
              <w:rPr>
                <w:bCs/>
              </w:rPr>
            </w:pPr>
            <w:r>
              <w:rPr>
                <w:rFonts w:hint="eastAsia"/>
                <w:bCs/>
              </w:rPr>
              <w:t>(3)烘干</w:t>
            </w:r>
          </w:p>
          <w:p w:rsidR="0091057E" w:rsidRDefault="0091057E" w:rsidP="002418EC">
            <w:pPr>
              <w:widowControl/>
              <w:jc w:val="left"/>
              <w:rPr>
                <w:bCs/>
              </w:rPr>
            </w:pPr>
            <w:r>
              <w:rPr>
                <w:rFonts w:hint="eastAsia"/>
                <w:bCs/>
              </w:rPr>
              <w:t>(4)戴上手套</w:t>
            </w:r>
          </w:p>
          <w:p w:rsidR="0091057E" w:rsidRDefault="0091057E" w:rsidP="002418EC">
            <w:pPr>
              <w:widowControl/>
              <w:jc w:val="left"/>
              <w:rPr>
                <w:bCs/>
              </w:rPr>
            </w:pPr>
            <w:r>
              <w:rPr>
                <w:rFonts w:hint="eastAsia"/>
                <w:bCs/>
              </w:rPr>
              <w:t>(5)打开电源</w:t>
            </w:r>
          </w:p>
          <w:p w:rsidR="0091057E" w:rsidRDefault="0091057E" w:rsidP="002418EC">
            <w:pPr>
              <w:widowControl/>
              <w:jc w:val="left"/>
              <w:rPr>
                <w:bCs/>
              </w:rPr>
            </w:pPr>
            <w:r>
              <w:rPr>
                <w:rFonts w:hint="eastAsia"/>
                <w:bCs/>
              </w:rPr>
              <w:t>(6)进入加载界面</w:t>
            </w:r>
          </w:p>
          <w:p w:rsidR="0091057E" w:rsidRDefault="0091057E" w:rsidP="002418EC">
            <w:pPr>
              <w:widowControl/>
              <w:jc w:val="left"/>
              <w:rPr>
                <w:bCs/>
              </w:rPr>
            </w:pPr>
            <w:r>
              <w:rPr>
                <w:rFonts w:hint="eastAsia"/>
                <w:bCs/>
              </w:rPr>
              <w:t>(7)扫描标本</w:t>
            </w:r>
          </w:p>
          <w:p w:rsidR="0091057E" w:rsidRDefault="0091057E" w:rsidP="002418EC">
            <w:pPr>
              <w:widowControl/>
              <w:jc w:val="left"/>
              <w:rPr>
                <w:bCs/>
              </w:rPr>
            </w:pPr>
            <w:r>
              <w:rPr>
                <w:rFonts w:hint="eastAsia"/>
                <w:bCs/>
              </w:rPr>
              <w:t>(8)拉出培养柜</w:t>
            </w:r>
          </w:p>
          <w:p w:rsidR="0091057E" w:rsidRDefault="0091057E" w:rsidP="002418EC">
            <w:pPr>
              <w:widowControl/>
              <w:jc w:val="left"/>
              <w:rPr>
                <w:bCs/>
              </w:rPr>
            </w:pPr>
            <w:r>
              <w:rPr>
                <w:rFonts w:hint="eastAsia"/>
                <w:bCs/>
              </w:rPr>
              <w:t>(9)放入标本</w:t>
            </w:r>
          </w:p>
          <w:p w:rsidR="0091057E" w:rsidRDefault="0091057E" w:rsidP="002418EC">
            <w:pPr>
              <w:widowControl/>
              <w:jc w:val="left"/>
              <w:rPr>
                <w:bCs/>
              </w:rPr>
            </w:pPr>
            <w:r>
              <w:rPr>
                <w:rFonts w:hint="eastAsia"/>
                <w:bCs/>
              </w:rPr>
              <w:t>(10)推入培养柜</w:t>
            </w:r>
          </w:p>
          <w:p w:rsidR="0091057E" w:rsidRDefault="0091057E" w:rsidP="002418EC">
            <w:pPr>
              <w:widowControl/>
              <w:jc w:val="left"/>
              <w:rPr>
                <w:bCs/>
              </w:rPr>
            </w:pPr>
            <w:r>
              <w:rPr>
                <w:rFonts w:hint="eastAsia"/>
                <w:bCs/>
              </w:rPr>
              <w:t>(11)确认加载</w:t>
            </w:r>
          </w:p>
          <w:p w:rsidR="0091057E" w:rsidRDefault="0091057E" w:rsidP="002418EC">
            <w:pPr>
              <w:widowControl/>
              <w:jc w:val="left"/>
              <w:rPr>
                <w:bCs/>
              </w:rPr>
            </w:pPr>
            <w:r>
              <w:rPr>
                <w:rFonts w:hint="eastAsia"/>
                <w:bCs/>
              </w:rPr>
              <w:lastRenderedPageBreak/>
              <w:t>(12)等待培养完成</w:t>
            </w:r>
          </w:p>
          <w:p w:rsidR="0091057E" w:rsidRDefault="0091057E" w:rsidP="002418EC">
            <w:pPr>
              <w:widowControl/>
              <w:jc w:val="left"/>
              <w:rPr>
                <w:bCs/>
              </w:rPr>
            </w:pPr>
            <w:r>
              <w:rPr>
                <w:rFonts w:hint="eastAsia"/>
                <w:bCs/>
              </w:rPr>
              <w:t>(13)拉出培养柜</w:t>
            </w:r>
          </w:p>
          <w:p w:rsidR="0091057E" w:rsidRDefault="0091057E" w:rsidP="002418EC">
            <w:pPr>
              <w:widowControl/>
              <w:jc w:val="left"/>
              <w:rPr>
                <w:bCs/>
              </w:rPr>
            </w:pPr>
            <w:r>
              <w:rPr>
                <w:rFonts w:hint="eastAsia"/>
                <w:bCs/>
              </w:rPr>
              <w:t>(14)取出标本</w:t>
            </w:r>
          </w:p>
          <w:p w:rsidR="0091057E" w:rsidRDefault="0091057E" w:rsidP="002418EC">
            <w:pPr>
              <w:widowControl/>
              <w:jc w:val="left"/>
              <w:rPr>
                <w:bCs/>
              </w:rPr>
            </w:pPr>
            <w:r>
              <w:rPr>
                <w:rFonts w:hint="eastAsia"/>
                <w:bCs/>
              </w:rPr>
              <w:t>(15)推入培养柜</w:t>
            </w:r>
          </w:p>
          <w:p w:rsidR="0091057E" w:rsidRDefault="0091057E" w:rsidP="002418EC">
            <w:pPr>
              <w:widowControl/>
              <w:jc w:val="left"/>
              <w:rPr>
                <w:bCs/>
              </w:rPr>
            </w:pPr>
            <w:r>
              <w:rPr>
                <w:rFonts w:hint="eastAsia"/>
                <w:bCs/>
              </w:rPr>
              <w:t>(16)关闭电源</w:t>
            </w:r>
          </w:p>
          <w:p w:rsidR="0091057E" w:rsidRDefault="0091057E" w:rsidP="002418EC">
            <w:pPr>
              <w:widowControl/>
              <w:jc w:val="left"/>
              <w:rPr>
                <w:rFonts w:cs="宋体"/>
                <w:bCs/>
                <w:kern w:val="0"/>
              </w:rPr>
            </w:pPr>
            <w:r>
              <w:rPr>
                <w:rFonts w:hint="eastAsia"/>
                <w:bCs/>
              </w:rPr>
              <w:t>★</w:t>
            </w:r>
            <w:r>
              <w:rPr>
                <w:rFonts w:cs="宋体"/>
                <w:bCs/>
                <w:kern w:val="0"/>
              </w:rPr>
              <w:t>4</w:t>
            </w:r>
            <w:r>
              <w:rPr>
                <w:rFonts w:cs="宋体" w:hint="eastAsia"/>
                <w:bCs/>
                <w:kern w:val="0"/>
              </w:rPr>
              <w:t>、上述操作过程可通过后台进行灵活的控制，要操作哪些过程，不操作哪些，老师可通过后台进行指定；仿真软件应满足相关规范、工作中的SOP及教学需要；软件操作过程步骤应灵活可变，不是必须按提示步骤顺序进行，某些操作过程的先后顺序是可变的。</w:t>
            </w:r>
          </w:p>
          <w:p w:rsidR="0091057E" w:rsidRDefault="0091057E" w:rsidP="002418EC">
            <w:pPr>
              <w:widowControl/>
              <w:jc w:val="left"/>
              <w:rPr>
                <w:rFonts w:cs="宋体"/>
                <w:bCs/>
                <w:kern w:val="0"/>
              </w:rPr>
            </w:pPr>
            <w:r>
              <w:rPr>
                <w:rFonts w:hint="eastAsia"/>
                <w:bCs/>
              </w:rPr>
              <w:t>★</w:t>
            </w:r>
            <w:r>
              <w:rPr>
                <w:rFonts w:cs="宋体"/>
                <w:bCs/>
                <w:kern w:val="0"/>
              </w:rPr>
              <w:t>5</w:t>
            </w:r>
            <w:r>
              <w:rPr>
                <w:rFonts w:cs="宋体" w:hint="eastAsia"/>
                <w:bCs/>
                <w:kern w:val="0"/>
              </w:rPr>
              <w:t>、操作过程的数据、仿真操作过程、考核记录、知识点等信息应与后台交互，要能实时读取及回传到后台，以方便后台进行大数据分析；</w:t>
            </w:r>
            <w:r>
              <w:rPr>
                <w:rFonts w:cs="宋体"/>
                <w:bCs/>
                <w:kern w:val="0"/>
              </w:rPr>
              <w:t xml:space="preserve"> </w:t>
            </w:r>
          </w:p>
          <w:p w:rsidR="0091057E" w:rsidRDefault="0091057E" w:rsidP="002418EC">
            <w:pPr>
              <w:widowControl/>
              <w:jc w:val="left"/>
              <w:rPr>
                <w:rFonts w:cs="宋体"/>
                <w:bCs/>
                <w:kern w:val="0"/>
              </w:rPr>
            </w:pPr>
            <w:r>
              <w:rPr>
                <w:rFonts w:cs="宋体"/>
                <w:bCs/>
                <w:kern w:val="0"/>
              </w:rPr>
              <w:t>6</w:t>
            </w:r>
            <w:r>
              <w:rPr>
                <w:rFonts w:cs="宋体" w:hint="eastAsia"/>
                <w:bCs/>
                <w:kern w:val="0"/>
              </w:rPr>
              <w:t>、软件主界面功能具有实验任务列表、操作提示、指引（定位目标）、跳过、自动指引/手动指引切换、地图放大/缩小、系统设置、隐藏/显示界面、返回等功能。</w:t>
            </w:r>
          </w:p>
          <w:p w:rsidR="0091057E" w:rsidRDefault="0091057E" w:rsidP="002418EC">
            <w:pPr>
              <w:widowControl/>
              <w:jc w:val="left"/>
              <w:rPr>
                <w:rFonts w:cs="宋体"/>
                <w:bCs/>
                <w:kern w:val="0"/>
              </w:rPr>
            </w:pPr>
            <w:r>
              <w:rPr>
                <w:rFonts w:cs="宋体"/>
                <w:bCs/>
                <w:kern w:val="0"/>
              </w:rPr>
              <w:t>7</w:t>
            </w:r>
            <w:r>
              <w:rPr>
                <w:rFonts w:cs="宋体" w:hint="eastAsia"/>
                <w:bCs/>
                <w:kern w:val="0"/>
              </w:rPr>
              <w:t>、布局要求：左边显示实验（实训）任务列表，左下角显示步骤操作提示，内容均从后台读取；右边显示指引、跳过、自动指引/手动指引切换、快捷视角、地图放大/缩小、系统设置、隐藏/显示界面、返回等功能按钮（投标文件中提供软件截图）。</w:t>
            </w:r>
          </w:p>
          <w:p w:rsidR="0091057E" w:rsidRDefault="0091057E" w:rsidP="002418EC">
            <w:pPr>
              <w:widowControl/>
              <w:jc w:val="left"/>
              <w:rPr>
                <w:rFonts w:cs="宋体"/>
                <w:bCs/>
                <w:kern w:val="0"/>
              </w:rPr>
            </w:pPr>
            <w:r>
              <w:rPr>
                <w:bCs/>
              </w:rPr>
              <w:t>8</w:t>
            </w:r>
            <w:r>
              <w:rPr>
                <w:rFonts w:cs="宋体" w:hint="eastAsia"/>
                <w:bCs/>
                <w:kern w:val="0"/>
              </w:rPr>
              <w:t>、具有实验任务列表数据从后台读取，老师可通过后台进行自由设置；每个任务操作过程步骤下均可以进行设置知识点及答题等，数据从后台获取。</w:t>
            </w:r>
          </w:p>
          <w:p w:rsidR="0091057E" w:rsidRDefault="0091057E" w:rsidP="002418EC">
            <w:pPr>
              <w:widowControl/>
              <w:jc w:val="left"/>
              <w:rPr>
                <w:rFonts w:cs="宋体"/>
                <w:bCs/>
                <w:kern w:val="0"/>
              </w:rPr>
            </w:pPr>
            <w:r>
              <w:rPr>
                <w:rFonts w:hint="eastAsia"/>
                <w:bCs/>
              </w:rPr>
              <w:t>★</w:t>
            </w:r>
            <w:r>
              <w:rPr>
                <w:bCs/>
              </w:rPr>
              <w:t>9</w:t>
            </w:r>
            <w:r>
              <w:rPr>
                <w:rFonts w:cs="宋体" w:hint="eastAsia"/>
                <w:bCs/>
                <w:kern w:val="0"/>
              </w:rPr>
              <w:t>、具有快速跳到指定任务的功能，双击任务列表进行跳过，跳过时系统自动操作前面的实训过程进行演示，具有加速、减速的功能。</w:t>
            </w:r>
          </w:p>
          <w:p w:rsidR="0091057E" w:rsidRDefault="0091057E" w:rsidP="002418EC">
            <w:pPr>
              <w:widowControl/>
              <w:jc w:val="left"/>
              <w:rPr>
                <w:rFonts w:cs="宋体"/>
                <w:bCs/>
                <w:kern w:val="0"/>
              </w:rPr>
            </w:pPr>
            <w:r>
              <w:rPr>
                <w:rFonts w:cs="宋体"/>
                <w:bCs/>
                <w:kern w:val="0"/>
              </w:rPr>
              <w:t>10</w:t>
            </w:r>
            <w:r>
              <w:rPr>
                <w:rFonts w:cs="宋体" w:hint="eastAsia"/>
                <w:bCs/>
                <w:kern w:val="0"/>
              </w:rPr>
              <w:t>、具有操作提示数据从后台读取，显示当前操作的提示信息，老师可通过后台进行自由设置。</w:t>
            </w:r>
          </w:p>
          <w:p w:rsidR="0091057E" w:rsidRDefault="0091057E" w:rsidP="002418EC">
            <w:pPr>
              <w:widowControl/>
              <w:jc w:val="left"/>
              <w:rPr>
                <w:rFonts w:cs="宋体"/>
                <w:bCs/>
                <w:kern w:val="0"/>
              </w:rPr>
            </w:pPr>
            <w:r>
              <w:rPr>
                <w:rFonts w:hint="eastAsia"/>
                <w:bCs/>
              </w:rPr>
              <w:t>★</w:t>
            </w:r>
            <w:r>
              <w:rPr>
                <w:rFonts w:cs="宋体"/>
                <w:bCs/>
                <w:kern w:val="0"/>
              </w:rPr>
              <w:t>11</w:t>
            </w:r>
            <w:r>
              <w:rPr>
                <w:rFonts w:cs="宋体" w:hint="eastAsia"/>
                <w:bCs/>
                <w:kern w:val="0"/>
              </w:rPr>
              <w:t>、具有指引（定位目标）功能，在练习模式下，当学生不会操作时可点击该功能，系统将自动切换到最佳视角并对操作物体进行高亮显示，告诉下一步该如何操作。</w:t>
            </w:r>
          </w:p>
          <w:p w:rsidR="0091057E" w:rsidRDefault="0091057E" w:rsidP="002418EC">
            <w:pPr>
              <w:widowControl/>
              <w:jc w:val="left"/>
              <w:rPr>
                <w:rFonts w:cs="宋体"/>
                <w:bCs/>
                <w:kern w:val="0"/>
              </w:rPr>
            </w:pPr>
            <w:r>
              <w:rPr>
                <w:rFonts w:hint="eastAsia"/>
                <w:bCs/>
              </w:rPr>
              <w:t>★</w:t>
            </w:r>
            <w:r>
              <w:rPr>
                <w:rFonts w:cs="宋体"/>
                <w:bCs/>
                <w:kern w:val="0"/>
              </w:rPr>
              <w:t>12</w:t>
            </w:r>
            <w:r>
              <w:rPr>
                <w:rFonts w:cs="宋体" w:hint="eastAsia"/>
                <w:bCs/>
                <w:kern w:val="0"/>
              </w:rPr>
              <w:t>、具有跳过功能，当学生实在不会操作时，可使用跳过功能，跳过该步骤进行下一步操作。</w:t>
            </w:r>
          </w:p>
          <w:p w:rsidR="0091057E" w:rsidRDefault="0091057E" w:rsidP="002418EC">
            <w:pPr>
              <w:widowControl/>
              <w:jc w:val="left"/>
              <w:rPr>
                <w:rFonts w:cs="宋体"/>
                <w:bCs/>
                <w:kern w:val="0"/>
              </w:rPr>
            </w:pPr>
            <w:r>
              <w:rPr>
                <w:rFonts w:hint="eastAsia"/>
                <w:bCs/>
              </w:rPr>
              <w:t>★</w:t>
            </w:r>
            <w:r>
              <w:rPr>
                <w:rFonts w:cs="宋体"/>
                <w:bCs/>
                <w:kern w:val="0"/>
              </w:rPr>
              <w:t>13</w:t>
            </w:r>
            <w:r>
              <w:rPr>
                <w:rFonts w:cs="宋体" w:hint="eastAsia"/>
                <w:bCs/>
                <w:kern w:val="0"/>
              </w:rPr>
              <w:t>、具有自动指引/手动指引切换功能，实训过程具有场景之间自动切换，角度自动切换到最佳位置的功能，也可进行自由行走调节角度；当为自动指引时每操作一步系统将自动切换到最佳视角，以方便学生操作；当为手动指引时，学生需要自行行走，调节视角。</w:t>
            </w:r>
          </w:p>
          <w:p w:rsidR="0091057E" w:rsidRDefault="0091057E" w:rsidP="002418EC">
            <w:pPr>
              <w:widowControl/>
              <w:jc w:val="left"/>
              <w:rPr>
                <w:rFonts w:cs="宋体"/>
                <w:bCs/>
                <w:kern w:val="0"/>
              </w:rPr>
            </w:pPr>
            <w:r>
              <w:rPr>
                <w:rFonts w:cs="宋体"/>
                <w:bCs/>
                <w:kern w:val="0"/>
              </w:rPr>
              <w:t>14</w:t>
            </w:r>
            <w:r>
              <w:rPr>
                <w:rFonts w:cs="宋体" w:hint="eastAsia"/>
                <w:bCs/>
                <w:kern w:val="0"/>
              </w:rPr>
              <w:t>、具有小地图放大/缩小功能。</w:t>
            </w:r>
          </w:p>
          <w:p w:rsidR="0091057E" w:rsidRDefault="0091057E" w:rsidP="002418EC">
            <w:pPr>
              <w:widowControl/>
              <w:jc w:val="left"/>
              <w:rPr>
                <w:rFonts w:cs="宋体"/>
                <w:bCs/>
                <w:kern w:val="0"/>
              </w:rPr>
            </w:pPr>
            <w:r>
              <w:rPr>
                <w:rFonts w:cs="宋体" w:hint="eastAsia"/>
                <w:bCs/>
                <w:kern w:val="0"/>
              </w:rPr>
              <w:t>1</w:t>
            </w:r>
            <w:r>
              <w:rPr>
                <w:rFonts w:cs="宋体"/>
                <w:bCs/>
                <w:kern w:val="0"/>
              </w:rPr>
              <w:t>5</w:t>
            </w:r>
            <w:r>
              <w:rPr>
                <w:rFonts w:cs="宋体" w:hint="eastAsia"/>
                <w:bCs/>
                <w:kern w:val="0"/>
              </w:rPr>
              <w:t>、具有系统设置功能，可设置背景音乐、人物语音及仿真显示质量的调节。</w:t>
            </w:r>
          </w:p>
          <w:p w:rsidR="0091057E" w:rsidRDefault="0091057E" w:rsidP="002418EC">
            <w:pPr>
              <w:widowControl/>
              <w:jc w:val="left"/>
              <w:rPr>
                <w:rFonts w:cs="宋体"/>
                <w:bCs/>
                <w:kern w:val="0"/>
              </w:rPr>
            </w:pPr>
            <w:r>
              <w:rPr>
                <w:rFonts w:cs="宋体"/>
                <w:bCs/>
                <w:kern w:val="0"/>
              </w:rPr>
              <w:t>16</w:t>
            </w:r>
            <w:r>
              <w:rPr>
                <w:rFonts w:cs="宋体" w:hint="eastAsia"/>
                <w:bCs/>
                <w:kern w:val="0"/>
              </w:rPr>
              <w:t>、具有隐藏/显示界面功能，可一键隐藏所有提示界面功能。</w:t>
            </w:r>
          </w:p>
          <w:p w:rsidR="0091057E" w:rsidRDefault="0091057E" w:rsidP="002418EC">
            <w:pPr>
              <w:widowControl/>
              <w:jc w:val="left"/>
              <w:rPr>
                <w:rFonts w:cs="宋体"/>
                <w:bCs/>
                <w:kern w:val="0"/>
              </w:rPr>
            </w:pPr>
            <w:r>
              <w:rPr>
                <w:rFonts w:cs="宋体"/>
                <w:bCs/>
                <w:kern w:val="0"/>
              </w:rPr>
              <w:t>17</w:t>
            </w:r>
            <w:r>
              <w:rPr>
                <w:rFonts w:cs="宋体" w:hint="eastAsia"/>
                <w:bCs/>
                <w:kern w:val="0"/>
              </w:rPr>
              <w:t>、具有返回功能，在任何情况下均可进行返回终止实验。</w:t>
            </w:r>
          </w:p>
          <w:p w:rsidR="0091057E" w:rsidRDefault="0091057E" w:rsidP="002418EC">
            <w:pPr>
              <w:widowControl/>
              <w:jc w:val="left"/>
              <w:rPr>
                <w:rFonts w:cs="宋体"/>
                <w:bCs/>
                <w:kern w:val="0"/>
              </w:rPr>
            </w:pPr>
            <w:r>
              <w:rPr>
                <w:rFonts w:cs="宋体"/>
                <w:bCs/>
                <w:kern w:val="0"/>
              </w:rPr>
              <w:t>18</w:t>
            </w:r>
            <w:r>
              <w:rPr>
                <w:rFonts w:cs="宋体" w:hint="eastAsia"/>
                <w:bCs/>
                <w:kern w:val="0"/>
              </w:rPr>
              <w:t>、返回或实验实训完成后具有形成性评价（成绩）信息，能给出每一步操作得分、总分、正确率等信息（投标文件中提供软件截图）。</w:t>
            </w:r>
          </w:p>
          <w:p w:rsidR="0091057E" w:rsidRDefault="0091057E" w:rsidP="002418EC">
            <w:pPr>
              <w:widowControl/>
              <w:jc w:val="left"/>
              <w:rPr>
                <w:rFonts w:cs="宋体"/>
                <w:bCs/>
                <w:kern w:val="0"/>
              </w:rPr>
            </w:pPr>
            <w:r>
              <w:rPr>
                <w:rFonts w:hint="eastAsia"/>
                <w:bCs/>
              </w:rPr>
              <w:t>★</w:t>
            </w:r>
            <w:r>
              <w:rPr>
                <w:rFonts w:cs="宋体"/>
                <w:bCs/>
                <w:kern w:val="0"/>
              </w:rPr>
              <w:t>19</w:t>
            </w:r>
            <w:r>
              <w:rPr>
                <w:rFonts w:cs="宋体" w:hint="eastAsia"/>
                <w:bCs/>
                <w:kern w:val="0"/>
              </w:rPr>
              <w:t>、具有操作语音提示功能，语音可从后台读取，也可在线合成。</w:t>
            </w:r>
          </w:p>
          <w:p w:rsidR="0091057E" w:rsidRDefault="0091057E" w:rsidP="002418EC">
            <w:pPr>
              <w:widowControl/>
              <w:jc w:val="left"/>
              <w:rPr>
                <w:rFonts w:cs="宋体"/>
                <w:bCs/>
                <w:kern w:val="0"/>
              </w:rPr>
            </w:pPr>
            <w:r>
              <w:rPr>
                <w:rFonts w:cs="宋体"/>
                <w:bCs/>
                <w:kern w:val="0"/>
              </w:rPr>
              <w:t>20</w:t>
            </w:r>
            <w:r>
              <w:rPr>
                <w:rFonts w:cs="宋体" w:hint="eastAsia"/>
                <w:bCs/>
                <w:kern w:val="0"/>
              </w:rPr>
              <w:t>、鼠标指到某样物体时，具有提示功能，显示其物体对应的说明信息。</w:t>
            </w:r>
          </w:p>
          <w:p w:rsidR="0091057E" w:rsidRDefault="0091057E" w:rsidP="002418EC">
            <w:pPr>
              <w:widowControl/>
              <w:jc w:val="left"/>
              <w:rPr>
                <w:rFonts w:cs="宋体"/>
                <w:bCs/>
                <w:kern w:val="0"/>
              </w:rPr>
            </w:pPr>
            <w:r>
              <w:rPr>
                <w:rFonts w:cs="宋体"/>
                <w:bCs/>
                <w:kern w:val="0"/>
              </w:rPr>
              <w:t>21</w:t>
            </w:r>
            <w:r>
              <w:rPr>
                <w:rFonts w:cs="宋体" w:hint="eastAsia"/>
                <w:bCs/>
                <w:kern w:val="0"/>
              </w:rPr>
              <w:t>、点击目标错误有提示功能。</w:t>
            </w:r>
          </w:p>
          <w:p w:rsidR="0091057E" w:rsidRDefault="0091057E" w:rsidP="002418EC">
            <w:pPr>
              <w:widowControl/>
              <w:jc w:val="left"/>
              <w:rPr>
                <w:rFonts w:cs="宋体"/>
                <w:bCs/>
                <w:kern w:val="0"/>
              </w:rPr>
            </w:pPr>
            <w:r>
              <w:rPr>
                <w:rFonts w:cs="宋体"/>
                <w:bCs/>
                <w:kern w:val="0"/>
              </w:rPr>
              <w:lastRenderedPageBreak/>
              <w:t>22</w:t>
            </w:r>
            <w:r>
              <w:rPr>
                <w:rFonts w:cs="宋体" w:hint="eastAsia"/>
                <w:bCs/>
                <w:kern w:val="0"/>
              </w:rPr>
              <w:t>、考核时具有时间限制。</w:t>
            </w:r>
          </w:p>
          <w:p w:rsidR="0091057E" w:rsidRDefault="0091057E" w:rsidP="002418EC">
            <w:pPr>
              <w:widowControl/>
              <w:jc w:val="left"/>
              <w:rPr>
                <w:rFonts w:cs="宋体"/>
                <w:bCs/>
                <w:kern w:val="0"/>
              </w:rPr>
            </w:pPr>
            <w:r>
              <w:rPr>
                <w:rFonts w:cs="宋体" w:hint="eastAsia"/>
                <w:bCs/>
                <w:kern w:val="0"/>
              </w:rPr>
              <w:t>2</w:t>
            </w:r>
            <w:r>
              <w:rPr>
                <w:rFonts w:cs="宋体"/>
                <w:bCs/>
                <w:kern w:val="0"/>
              </w:rPr>
              <w:t>3</w:t>
            </w:r>
            <w:r>
              <w:rPr>
                <w:rFonts w:cs="宋体" w:hint="eastAsia"/>
                <w:bCs/>
                <w:kern w:val="0"/>
              </w:rPr>
              <w:t>、界面美观，简明，软件操作方便。</w:t>
            </w:r>
          </w:p>
          <w:p w:rsidR="0091057E" w:rsidRDefault="0091057E" w:rsidP="002418EC">
            <w:pPr>
              <w:widowControl/>
              <w:jc w:val="left"/>
              <w:rPr>
                <w:rFonts w:cs="宋体"/>
                <w:bCs/>
                <w:kern w:val="0"/>
              </w:rPr>
            </w:pPr>
            <w:r>
              <w:rPr>
                <w:rFonts w:cs="宋体" w:hint="eastAsia"/>
                <w:bCs/>
                <w:kern w:val="0"/>
              </w:rPr>
              <w:t>三、教师后台管理功能要求</w:t>
            </w:r>
          </w:p>
          <w:p w:rsidR="0091057E" w:rsidRDefault="0091057E" w:rsidP="002418EC">
            <w:pPr>
              <w:widowControl/>
              <w:jc w:val="left"/>
              <w:rPr>
                <w:rFonts w:cs="宋体"/>
                <w:bCs/>
                <w:kern w:val="0"/>
              </w:rPr>
            </w:pPr>
            <w:r>
              <w:rPr>
                <w:rFonts w:cs="宋体" w:hint="eastAsia"/>
                <w:bCs/>
                <w:kern w:val="0"/>
              </w:rPr>
              <w:t>1、具有实验设置功能：进行实验名称及介绍等设置。</w:t>
            </w:r>
          </w:p>
          <w:p w:rsidR="0091057E" w:rsidRDefault="0091057E" w:rsidP="002418EC">
            <w:pPr>
              <w:widowControl/>
              <w:jc w:val="left"/>
              <w:rPr>
                <w:rFonts w:cs="宋体"/>
                <w:bCs/>
                <w:kern w:val="0"/>
              </w:rPr>
            </w:pPr>
            <w:r>
              <w:rPr>
                <w:rFonts w:cs="宋体" w:hint="eastAsia"/>
                <w:bCs/>
                <w:kern w:val="0"/>
              </w:rPr>
              <w:t>2、具有实验内容（过程）管理功能：</w:t>
            </w:r>
            <w:r>
              <w:rPr>
                <w:rFonts w:cs="宋体"/>
                <w:bCs/>
                <w:kern w:val="0"/>
              </w:rPr>
              <w:t xml:space="preserve"> </w:t>
            </w:r>
          </w:p>
          <w:p w:rsidR="0091057E" w:rsidRDefault="0091057E" w:rsidP="002418EC">
            <w:pPr>
              <w:widowControl/>
              <w:jc w:val="left"/>
              <w:rPr>
                <w:rFonts w:cs="宋体"/>
                <w:bCs/>
                <w:kern w:val="0"/>
              </w:rPr>
            </w:pPr>
            <w:r>
              <w:rPr>
                <w:rFonts w:hint="eastAsia"/>
                <w:bCs/>
              </w:rPr>
              <w:t>★</w:t>
            </w:r>
            <w:r>
              <w:rPr>
                <w:rFonts w:cs="宋体" w:hint="eastAsia"/>
                <w:bCs/>
                <w:kern w:val="0"/>
              </w:rPr>
              <w:t>2</w:t>
            </w:r>
            <w:r>
              <w:rPr>
                <w:rFonts w:cs="宋体"/>
                <w:bCs/>
                <w:kern w:val="0"/>
              </w:rPr>
              <w:t>.1</w:t>
            </w:r>
            <w:r>
              <w:rPr>
                <w:rFonts w:cs="宋体" w:hint="eastAsia"/>
                <w:bCs/>
                <w:kern w:val="0"/>
              </w:rPr>
              <w:t>实验任务管理：（提供视频证明材料）</w:t>
            </w:r>
          </w:p>
          <w:p w:rsidR="0091057E" w:rsidRDefault="0091057E" w:rsidP="002418EC">
            <w:pPr>
              <w:widowControl/>
              <w:jc w:val="left"/>
              <w:rPr>
                <w:rFonts w:cs="宋体"/>
                <w:bCs/>
                <w:kern w:val="0"/>
              </w:rPr>
            </w:pPr>
            <w:r>
              <w:rPr>
                <w:rFonts w:cs="宋体" w:hint="eastAsia"/>
                <w:bCs/>
                <w:kern w:val="0"/>
              </w:rPr>
              <w:t>(1)实验任务（步骤）名称、说明、排序号、是否启用/停用、考核模式下是否显示、语音提示（离线/在线/无语音）、参数接口、分数等设置修改功能。</w:t>
            </w:r>
          </w:p>
          <w:p w:rsidR="0091057E" w:rsidRDefault="0091057E" w:rsidP="002418EC">
            <w:pPr>
              <w:widowControl/>
              <w:jc w:val="left"/>
              <w:rPr>
                <w:rFonts w:cs="宋体"/>
                <w:bCs/>
                <w:kern w:val="0"/>
              </w:rPr>
            </w:pPr>
            <w:r>
              <w:rPr>
                <w:rFonts w:cs="宋体" w:hint="eastAsia"/>
                <w:bCs/>
                <w:kern w:val="0"/>
              </w:rPr>
              <w:t>(</w:t>
            </w:r>
            <w:r>
              <w:rPr>
                <w:rFonts w:cs="宋体"/>
                <w:bCs/>
                <w:kern w:val="0"/>
              </w:rPr>
              <w:t>2</w:t>
            </w:r>
            <w:r>
              <w:rPr>
                <w:rFonts w:cs="宋体" w:hint="eastAsia"/>
                <w:bCs/>
                <w:kern w:val="0"/>
              </w:rPr>
              <w:t>)实验任务（步骤）名称管理：可修改任务（步骤）名称后学生端3D仿真软件中对应任务（步骤）名称会进行改变；</w:t>
            </w:r>
          </w:p>
          <w:p w:rsidR="0091057E" w:rsidRDefault="0091057E" w:rsidP="002418EC">
            <w:pPr>
              <w:widowControl/>
              <w:jc w:val="left"/>
              <w:rPr>
                <w:rFonts w:cs="宋体"/>
                <w:bCs/>
                <w:kern w:val="0"/>
              </w:rPr>
            </w:pPr>
            <w:r>
              <w:rPr>
                <w:rFonts w:cs="宋体" w:hint="eastAsia"/>
                <w:bCs/>
                <w:kern w:val="0"/>
              </w:rPr>
              <w:t>(</w:t>
            </w:r>
            <w:r>
              <w:rPr>
                <w:rFonts w:cs="宋体"/>
                <w:bCs/>
                <w:kern w:val="0"/>
              </w:rPr>
              <w:t>3</w:t>
            </w:r>
            <w:r>
              <w:rPr>
                <w:rFonts w:cs="宋体" w:hint="eastAsia"/>
                <w:bCs/>
                <w:kern w:val="0"/>
              </w:rPr>
              <w:t>)任务（步骤）帮助说明后，学生端3D仿真软件中对应说明提示会进行改变；可进行复杂编辑。</w:t>
            </w:r>
          </w:p>
          <w:p w:rsidR="0091057E" w:rsidRDefault="0091057E" w:rsidP="002418EC">
            <w:pPr>
              <w:widowControl/>
              <w:jc w:val="left"/>
              <w:rPr>
                <w:rFonts w:cs="宋体"/>
                <w:bCs/>
                <w:kern w:val="0"/>
              </w:rPr>
            </w:pPr>
            <w:r>
              <w:rPr>
                <w:rFonts w:cs="宋体" w:hint="eastAsia"/>
                <w:bCs/>
                <w:kern w:val="0"/>
              </w:rPr>
              <w:t>(</w:t>
            </w:r>
            <w:r>
              <w:rPr>
                <w:rFonts w:cs="宋体"/>
                <w:bCs/>
                <w:kern w:val="0"/>
              </w:rPr>
              <w:t>4</w:t>
            </w:r>
            <w:r>
              <w:rPr>
                <w:rFonts w:cs="宋体" w:hint="eastAsia"/>
                <w:bCs/>
                <w:kern w:val="0"/>
              </w:rPr>
              <w:t>)是否启用/停用：可控制学生端3D仿真软件中每个实训过程的启用或停用。</w:t>
            </w:r>
          </w:p>
          <w:p w:rsidR="0091057E" w:rsidRDefault="0091057E" w:rsidP="002418EC">
            <w:pPr>
              <w:widowControl/>
              <w:jc w:val="left"/>
              <w:rPr>
                <w:rFonts w:cs="宋体"/>
                <w:bCs/>
                <w:kern w:val="0"/>
              </w:rPr>
            </w:pPr>
            <w:r>
              <w:rPr>
                <w:rFonts w:cs="宋体" w:hint="eastAsia"/>
                <w:bCs/>
                <w:kern w:val="0"/>
              </w:rPr>
              <w:t>(</w:t>
            </w:r>
            <w:r>
              <w:rPr>
                <w:rFonts w:cs="宋体"/>
                <w:bCs/>
                <w:kern w:val="0"/>
              </w:rPr>
              <w:t>5</w:t>
            </w:r>
            <w:r>
              <w:rPr>
                <w:rFonts w:cs="宋体" w:hint="eastAsia"/>
                <w:bCs/>
                <w:kern w:val="0"/>
              </w:rPr>
              <w:t>)考核模式下是否显示：可控制学生端3D仿真软件中考核模式下是否给提示。</w:t>
            </w:r>
          </w:p>
          <w:p w:rsidR="0091057E" w:rsidRDefault="0091057E" w:rsidP="002418EC">
            <w:pPr>
              <w:widowControl/>
              <w:jc w:val="left"/>
              <w:rPr>
                <w:rFonts w:cs="宋体"/>
                <w:bCs/>
                <w:kern w:val="0"/>
              </w:rPr>
            </w:pPr>
            <w:r>
              <w:rPr>
                <w:rFonts w:cs="宋体" w:hint="eastAsia"/>
                <w:bCs/>
                <w:kern w:val="0"/>
              </w:rPr>
              <w:t>(</w:t>
            </w:r>
            <w:r>
              <w:rPr>
                <w:rFonts w:cs="宋体"/>
                <w:bCs/>
                <w:kern w:val="0"/>
              </w:rPr>
              <w:t>6</w:t>
            </w:r>
            <w:r>
              <w:rPr>
                <w:rFonts w:cs="宋体" w:hint="eastAsia"/>
                <w:bCs/>
                <w:kern w:val="0"/>
              </w:rPr>
              <w:t>)语音提示（离线/在线/无语音）：可控制学生端3D仿真软件中语音提示方式； 离线时可一键自动生成语音，也可由老师上传语音文件，可试听语音。</w:t>
            </w:r>
          </w:p>
          <w:p w:rsidR="0091057E" w:rsidRDefault="0091057E" w:rsidP="002418EC">
            <w:pPr>
              <w:widowControl/>
              <w:jc w:val="left"/>
              <w:rPr>
                <w:rFonts w:cs="宋体"/>
                <w:bCs/>
                <w:kern w:val="0"/>
              </w:rPr>
            </w:pPr>
            <w:r>
              <w:rPr>
                <w:rFonts w:cs="宋体" w:hint="eastAsia"/>
                <w:bCs/>
                <w:kern w:val="0"/>
              </w:rPr>
              <w:t>(</w:t>
            </w:r>
            <w:r>
              <w:rPr>
                <w:rFonts w:cs="宋体"/>
                <w:bCs/>
                <w:kern w:val="0"/>
              </w:rPr>
              <w:t>7</w:t>
            </w:r>
            <w:r>
              <w:rPr>
                <w:rFonts w:cs="宋体" w:hint="eastAsia"/>
                <w:bCs/>
                <w:kern w:val="0"/>
              </w:rPr>
              <w:t>)参数接口：可控制学生端3D仿真软件中根据参数调用不同的内容。</w:t>
            </w:r>
          </w:p>
          <w:p w:rsidR="0091057E" w:rsidRDefault="0091057E" w:rsidP="002418EC">
            <w:pPr>
              <w:widowControl/>
              <w:jc w:val="left"/>
              <w:rPr>
                <w:rFonts w:cs="宋体"/>
                <w:bCs/>
                <w:kern w:val="0"/>
              </w:rPr>
            </w:pPr>
            <w:r>
              <w:rPr>
                <w:rFonts w:cs="宋体" w:hint="eastAsia"/>
                <w:bCs/>
                <w:kern w:val="0"/>
              </w:rPr>
              <w:t>(</w:t>
            </w:r>
            <w:r>
              <w:rPr>
                <w:rFonts w:cs="宋体"/>
                <w:bCs/>
                <w:kern w:val="0"/>
              </w:rPr>
              <w:t>8</w:t>
            </w:r>
            <w:r>
              <w:rPr>
                <w:rFonts w:cs="宋体" w:hint="eastAsia"/>
                <w:bCs/>
                <w:kern w:val="0"/>
              </w:rPr>
              <w:t>)具有一键启用、一键禁用的功能。</w:t>
            </w:r>
          </w:p>
          <w:p w:rsidR="0091057E" w:rsidRDefault="0091057E" w:rsidP="002418EC">
            <w:pPr>
              <w:widowControl/>
              <w:jc w:val="left"/>
              <w:rPr>
                <w:rFonts w:cs="宋体"/>
                <w:bCs/>
                <w:kern w:val="0"/>
              </w:rPr>
            </w:pPr>
            <w:r>
              <w:rPr>
                <w:rFonts w:cs="宋体" w:hint="eastAsia"/>
                <w:bCs/>
                <w:kern w:val="0"/>
              </w:rPr>
              <w:t>(</w:t>
            </w:r>
            <w:r>
              <w:rPr>
                <w:rFonts w:cs="宋体"/>
                <w:bCs/>
                <w:kern w:val="0"/>
              </w:rPr>
              <w:t>9</w:t>
            </w:r>
            <w:r>
              <w:rPr>
                <w:rFonts w:cs="宋体" w:hint="eastAsia"/>
                <w:bCs/>
                <w:kern w:val="0"/>
              </w:rPr>
              <w:t>)具有一键自动生成语音的功能。</w:t>
            </w:r>
          </w:p>
          <w:p w:rsidR="0091057E" w:rsidRDefault="0091057E" w:rsidP="002418EC">
            <w:pPr>
              <w:widowControl/>
              <w:jc w:val="left"/>
              <w:rPr>
                <w:rFonts w:cs="宋体"/>
                <w:bCs/>
                <w:kern w:val="0"/>
              </w:rPr>
            </w:pPr>
            <w:r>
              <w:rPr>
                <w:rFonts w:cs="宋体" w:hint="eastAsia"/>
                <w:bCs/>
                <w:kern w:val="0"/>
              </w:rPr>
              <w:t>(</w:t>
            </w:r>
            <w:r>
              <w:rPr>
                <w:rFonts w:cs="宋体"/>
                <w:bCs/>
                <w:kern w:val="0"/>
              </w:rPr>
              <w:t>10</w:t>
            </w:r>
            <w:r>
              <w:rPr>
                <w:rFonts w:cs="宋体" w:hint="eastAsia"/>
                <w:bCs/>
                <w:kern w:val="0"/>
              </w:rPr>
              <w:t>)具有一键批量修改为离线语音及一键批量修改为在线语音的功能。</w:t>
            </w:r>
          </w:p>
          <w:p w:rsidR="0091057E" w:rsidRDefault="0091057E" w:rsidP="002418EC">
            <w:pPr>
              <w:widowControl/>
              <w:jc w:val="left"/>
              <w:rPr>
                <w:rFonts w:cs="宋体"/>
                <w:bCs/>
                <w:kern w:val="0"/>
              </w:rPr>
            </w:pPr>
            <w:r>
              <w:rPr>
                <w:rFonts w:hint="eastAsia"/>
                <w:bCs/>
              </w:rPr>
              <w:t>★</w:t>
            </w:r>
            <w:r>
              <w:rPr>
                <w:rFonts w:cs="宋体" w:hint="eastAsia"/>
                <w:bCs/>
                <w:kern w:val="0"/>
              </w:rPr>
              <w:t>2</w:t>
            </w:r>
            <w:r>
              <w:rPr>
                <w:rFonts w:cs="宋体"/>
                <w:bCs/>
                <w:kern w:val="0"/>
              </w:rPr>
              <w:t>.2</w:t>
            </w:r>
            <w:r>
              <w:rPr>
                <w:rFonts w:cs="宋体" w:hint="eastAsia"/>
                <w:bCs/>
                <w:kern w:val="0"/>
              </w:rPr>
              <w:t xml:space="preserve">实验任务内容管理： </w:t>
            </w:r>
          </w:p>
          <w:p w:rsidR="0091057E" w:rsidRDefault="0091057E" w:rsidP="002418EC">
            <w:pPr>
              <w:widowControl/>
              <w:jc w:val="left"/>
              <w:rPr>
                <w:rFonts w:cs="宋体"/>
                <w:bCs/>
                <w:kern w:val="0"/>
              </w:rPr>
            </w:pPr>
            <w:r>
              <w:rPr>
                <w:rFonts w:cs="宋体" w:hint="eastAsia"/>
                <w:bCs/>
                <w:kern w:val="0"/>
              </w:rPr>
              <w:t>(</w:t>
            </w:r>
            <w:r>
              <w:rPr>
                <w:rFonts w:cs="宋体"/>
                <w:bCs/>
                <w:kern w:val="0"/>
              </w:rPr>
              <w:t>1</w:t>
            </w:r>
            <w:r>
              <w:rPr>
                <w:rFonts w:cs="宋体" w:hint="eastAsia"/>
                <w:bCs/>
                <w:kern w:val="0"/>
              </w:rPr>
              <w:t>)每个实验任务（步骤）下具有添加知识问答、添加知识点、添加对话、编辑、删除、查询功能。</w:t>
            </w:r>
          </w:p>
          <w:p w:rsidR="0091057E" w:rsidRDefault="0091057E" w:rsidP="002418EC">
            <w:pPr>
              <w:widowControl/>
              <w:jc w:val="left"/>
              <w:rPr>
                <w:rFonts w:cs="宋体"/>
                <w:bCs/>
                <w:kern w:val="0"/>
              </w:rPr>
            </w:pPr>
            <w:r>
              <w:rPr>
                <w:rFonts w:cs="宋体" w:hint="eastAsia"/>
                <w:bCs/>
                <w:kern w:val="0"/>
              </w:rPr>
              <w:t>(</w:t>
            </w:r>
            <w:r>
              <w:rPr>
                <w:rFonts w:cs="宋体"/>
                <w:bCs/>
                <w:kern w:val="0"/>
              </w:rPr>
              <w:t>2</w:t>
            </w:r>
            <w:r>
              <w:rPr>
                <w:rFonts w:cs="宋体" w:hint="eastAsia"/>
                <w:bCs/>
                <w:kern w:val="0"/>
              </w:rPr>
              <w:t>)具有类型、排序号、是否启用/停用、考核模式下是否显示、任务名称、语音提示（离线 在线 无语音）、参数接口、错误是否终止实验、显示时机设置（操作前/操作后）、问题（知识点）、答案、分数等任务内容（投标文件中提供软件截图）。</w:t>
            </w:r>
          </w:p>
          <w:p w:rsidR="0091057E" w:rsidRDefault="0091057E" w:rsidP="002418EC">
            <w:pPr>
              <w:widowControl/>
              <w:jc w:val="left"/>
              <w:rPr>
                <w:rFonts w:cs="宋体"/>
                <w:bCs/>
                <w:kern w:val="0"/>
              </w:rPr>
            </w:pPr>
            <w:r>
              <w:rPr>
                <w:rFonts w:cs="宋体" w:hint="eastAsia"/>
                <w:bCs/>
                <w:kern w:val="0"/>
              </w:rPr>
              <w:t>(</w:t>
            </w:r>
            <w:r>
              <w:rPr>
                <w:rFonts w:cs="宋体"/>
                <w:bCs/>
                <w:kern w:val="0"/>
              </w:rPr>
              <w:t>3</w:t>
            </w:r>
            <w:r>
              <w:rPr>
                <w:rFonts w:cs="宋体" w:hint="eastAsia"/>
                <w:bCs/>
                <w:kern w:val="0"/>
              </w:rPr>
              <w:t>)知识问答类型支持单选、多选、判断等多种形式。</w:t>
            </w:r>
          </w:p>
          <w:p w:rsidR="0091057E" w:rsidRDefault="0091057E" w:rsidP="002418EC">
            <w:pPr>
              <w:widowControl/>
              <w:jc w:val="left"/>
              <w:rPr>
                <w:rFonts w:cs="宋体"/>
                <w:bCs/>
                <w:kern w:val="0"/>
              </w:rPr>
            </w:pPr>
            <w:r>
              <w:rPr>
                <w:rFonts w:cs="宋体" w:hint="eastAsia"/>
                <w:bCs/>
                <w:kern w:val="0"/>
              </w:rPr>
              <w:t>(</w:t>
            </w:r>
            <w:r>
              <w:rPr>
                <w:rFonts w:cs="宋体"/>
                <w:bCs/>
                <w:kern w:val="0"/>
              </w:rPr>
              <w:t>4</w:t>
            </w:r>
            <w:r>
              <w:rPr>
                <w:rFonts w:cs="宋体" w:hint="eastAsia"/>
                <w:bCs/>
                <w:kern w:val="0"/>
              </w:rPr>
              <w:t>)单选类、多选类支持7个以内选择答案；</w:t>
            </w:r>
          </w:p>
          <w:p w:rsidR="0091057E" w:rsidRDefault="0091057E" w:rsidP="002418EC">
            <w:pPr>
              <w:widowControl/>
              <w:jc w:val="left"/>
              <w:rPr>
                <w:rFonts w:cs="宋体"/>
                <w:bCs/>
                <w:kern w:val="0"/>
              </w:rPr>
            </w:pPr>
            <w:r>
              <w:rPr>
                <w:rFonts w:cs="宋体" w:hint="eastAsia"/>
                <w:bCs/>
                <w:kern w:val="0"/>
              </w:rPr>
              <w:t>(</w:t>
            </w:r>
            <w:r>
              <w:rPr>
                <w:rFonts w:cs="宋体"/>
                <w:bCs/>
                <w:kern w:val="0"/>
              </w:rPr>
              <w:t>5</w:t>
            </w:r>
            <w:r>
              <w:rPr>
                <w:rFonts w:cs="宋体" w:hint="eastAsia"/>
                <w:bCs/>
                <w:kern w:val="0"/>
              </w:rPr>
              <w:t>)问题和知识点支持复杂编辑，支持文字、图片、视频动画等形式内容，支持W</w:t>
            </w:r>
            <w:r>
              <w:rPr>
                <w:rFonts w:cs="宋体"/>
                <w:bCs/>
                <w:kern w:val="0"/>
              </w:rPr>
              <w:t>ORD/</w:t>
            </w:r>
            <w:r>
              <w:rPr>
                <w:rFonts w:cs="宋体" w:hint="eastAsia"/>
                <w:bCs/>
                <w:kern w:val="0"/>
              </w:rPr>
              <w:t>excel</w:t>
            </w:r>
            <w:r>
              <w:rPr>
                <w:rFonts w:cs="宋体"/>
                <w:bCs/>
                <w:kern w:val="0"/>
              </w:rPr>
              <w:t>/PDF</w:t>
            </w:r>
            <w:r>
              <w:rPr>
                <w:rFonts w:cs="宋体" w:hint="eastAsia"/>
                <w:bCs/>
                <w:kern w:val="0"/>
              </w:rPr>
              <w:t>导入、文件上传等。</w:t>
            </w:r>
          </w:p>
          <w:p w:rsidR="0091057E" w:rsidRDefault="0091057E" w:rsidP="002418EC">
            <w:pPr>
              <w:widowControl/>
              <w:jc w:val="left"/>
              <w:rPr>
                <w:rFonts w:cs="宋体"/>
                <w:bCs/>
                <w:kern w:val="0"/>
              </w:rPr>
            </w:pPr>
            <w:r>
              <w:rPr>
                <w:rFonts w:cs="宋体" w:hint="eastAsia"/>
                <w:bCs/>
                <w:kern w:val="0"/>
              </w:rPr>
              <w:t>(</w:t>
            </w:r>
            <w:r>
              <w:rPr>
                <w:rFonts w:cs="宋体"/>
                <w:bCs/>
                <w:kern w:val="0"/>
              </w:rPr>
              <w:t>6</w:t>
            </w:r>
            <w:r>
              <w:rPr>
                <w:rFonts w:cs="宋体" w:hint="eastAsia"/>
                <w:bCs/>
                <w:kern w:val="0"/>
              </w:rPr>
              <w:t>) 排序号、是否启用/停用、考核模式下是否显示、任务名称、语音提示（离线 在线 无语音）、参数接口、错误是否终止实验、显示时机设置（操作前/操作后）、问题（知识点）、答案、分数等任务内容的调整将控制学生端3D仿真软件中相应操作及提示。</w:t>
            </w:r>
            <w:r>
              <w:rPr>
                <w:rFonts w:cs="宋体"/>
                <w:bCs/>
                <w:kern w:val="0"/>
              </w:rPr>
              <w:t xml:space="preserve"> </w:t>
            </w:r>
          </w:p>
          <w:p w:rsidR="0091057E" w:rsidRDefault="0091057E" w:rsidP="002418EC">
            <w:pPr>
              <w:widowControl/>
              <w:jc w:val="left"/>
              <w:rPr>
                <w:rFonts w:cs="宋体"/>
                <w:bCs/>
                <w:kern w:val="0"/>
              </w:rPr>
            </w:pPr>
            <w:r>
              <w:rPr>
                <w:rFonts w:cs="宋体" w:hint="eastAsia"/>
                <w:bCs/>
                <w:kern w:val="0"/>
              </w:rPr>
              <w:t>(</w:t>
            </w:r>
            <w:r>
              <w:rPr>
                <w:rFonts w:cs="宋体"/>
                <w:bCs/>
                <w:kern w:val="0"/>
              </w:rPr>
              <w:t>7</w:t>
            </w:r>
            <w:r>
              <w:rPr>
                <w:rFonts w:cs="宋体" w:hint="eastAsia"/>
                <w:bCs/>
                <w:kern w:val="0"/>
              </w:rPr>
              <w:t>)对话功能控制信息应具有：对话名称、是否启用/停用、显示时机（操作前、操作后）、提问角色、排序号、语音提示（离线 在线 无语音）、参数接口、对话选项（7个内的选项）、分数等。</w:t>
            </w:r>
          </w:p>
          <w:p w:rsidR="0091057E" w:rsidRDefault="0091057E" w:rsidP="002418EC">
            <w:pPr>
              <w:widowControl/>
              <w:jc w:val="left"/>
              <w:rPr>
                <w:rFonts w:cs="宋体"/>
                <w:bCs/>
                <w:kern w:val="0"/>
              </w:rPr>
            </w:pPr>
            <w:r>
              <w:rPr>
                <w:rFonts w:cs="宋体" w:hint="eastAsia"/>
                <w:bCs/>
                <w:kern w:val="0"/>
              </w:rPr>
              <w:t>(</w:t>
            </w:r>
            <w:r>
              <w:rPr>
                <w:rFonts w:cs="宋体"/>
                <w:bCs/>
                <w:kern w:val="0"/>
              </w:rPr>
              <w:t>8</w:t>
            </w:r>
            <w:r>
              <w:rPr>
                <w:rFonts w:cs="宋体" w:hint="eastAsia"/>
                <w:bCs/>
                <w:kern w:val="0"/>
              </w:rPr>
              <w:t>)对话添加后将控制学生端3D仿真软件中进行相应对话操作。</w:t>
            </w:r>
          </w:p>
          <w:p w:rsidR="0091057E" w:rsidRDefault="0091057E" w:rsidP="002418EC">
            <w:pPr>
              <w:widowControl/>
              <w:jc w:val="left"/>
              <w:rPr>
                <w:rFonts w:cs="宋体"/>
                <w:bCs/>
                <w:kern w:val="0"/>
              </w:rPr>
            </w:pPr>
            <w:r>
              <w:rPr>
                <w:rFonts w:cs="宋体" w:hint="eastAsia"/>
                <w:bCs/>
                <w:kern w:val="0"/>
              </w:rPr>
              <w:t>3、练习管理</w:t>
            </w:r>
          </w:p>
          <w:p w:rsidR="0091057E" w:rsidRDefault="0091057E" w:rsidP="002418EC">
            <w:pPr>
              <w:widowControl/>
              <w:jc w:val="left"/>
              <w:rPr>
                <w:rFonts w:cs="宋体"/>
                <w:bCs/>
                <w:kern w:val="0"/>
              </w:rPr>
            </w:pPr>
            <w:r>
              <w:rPr>
                <w:rFonts w:cs="宋体" w:hint="eastAsia"/>
                <w:bCs/>
                <w:kern w:val="0"/>
              </w:rPr>
              <w:t>(1)可查看仿真项目的练习情况，学生姓名、时间、成绩及详细情况。</w:t>
            </w:r>
          </w:p>
          <w:p w:rsidR="0091057E" w:rsidRDefault="0091057E" w:rsidP="002418EC">
            <w:pPr>
              <w:widowControl/>
              <w:jc w:val="left"/>
              <w:rPr>
                <w:rFonts w:cs="宋体"/>
                <w:bCs/>
                <w:kern w:val="0"/>
              </w:rPr>
            </w:pPr>
            <w:r>
              <w:rPr>
                <w:rFonts w:cs="宋体" w:hint="eastAsia"/>
                <w:bCs/>
                <w:kern w:val="0"/>
              </w:rPr>
              <w:lastRenderedPageBreak/>
              <w:t>(2)详细情况包含该学生的操作日志记录，该日志包含操作过程名称、操作情况、得分、操作时间等信息。</w:t>
            </w:r>
          </w:p>
          <w:p w:rsidR="0091057E" w:rsidRDefault="0091057E" w:rsidP="002418EC">
            <w:pPr>
              <w:widowControl/>
              <w:jc w:val="left"/>
              <w:rPr>
                <w:rFonts w:cs="宋体"/>
                <w:bCs/>
                <w:kern w:val="0"/>
              </w:rPr>
            </w:pPr>
            <w:r>
              <w:rPr>
                <w:rFonts w:cs="宋体" w:hint="eastAsia"/>
                <w:bCs/>
                <w:kern w:val="0"/>
              </w:rPr>
              <w:t>(3)具有训练成绩的饼型图及柱型图。</w:t>
            </w:r>
          </w:p>
          <w:p w:rsidR="0091057E" w:rsidRDefault="0091057E" w:rsidP="002418EC">
            <w:pPr>
              <w:widowControl/>
              <w:jc w:val="left"/>
              <w:rPr>
                <w:rFonts w:cs="宋体"/>
                <w:bCs/>
                <w:kern w:val="0"/>
              </w:rPr>
            </w:pPr>
            <w:r>
              <w:rPr>
                <w:rFonts w:cs="宋体"/>
                <w:bCs/>
                <w:kern w:val="0"/>
              </w:rPr>
              <w:t>4</w:t>
            </w:r>
            <w:r>
              <w:rPr>
                <w:rFonts w:cs="宋体" w:hint="eastAsia"/>
                <w:bCs/>
                <w:kern w:val="0"/>
              </w:rPr>
              <w:t>、考核管理</w:t>
            </w:r>
          </w:p>
          <w:p w:rsidR="0091057E" w:rsidRDefault="0091057E" w:rsidP="002418EC">
            <w:pPr>
              <w:widowControl/>
              <w:jc w:val="left"/>
              <w:rPr>
                <w:rFonts w:cs="宋体"/>
                <w:bCs/>
                <w:kern w:val="0"/>
              </w:rPr>
            </w:pPr>
            <w:r>
              <w:rPr>
                <w:rFonts w:cs="宋体" w:hint="eastAsia"/>
                <w:bCs/>
                <w:kern w:val="0"/>
              </w:rPr>
              <w:t>(1)可查看仿真项目的考核情况，具有增加新考核功能，包含考核名称、开始时间、结束时间、考试时长等内容。</w:t>
            </w:r>
          </w:p>
          <w:p w:rsidR="0091057E" w:rsidRDefault="0091057E" w:rsidP="002418EC">
            <w:pPr>
              <w:widowControl/>
              <w:jc w:val="left"/>
              <w:rPr>
                <w:rFonts w:cs="宋体"/>
                <w:bCs/>
                <w:kern w:val="0"/>
              </w:rPr>
            </w:pPr>
            <w:r>
              <w:rPr>
                <w:rFonts w:cs="宋体" w:hint="eastAsia"/>
                <w:bCs/>
                <w:kern w:val="0"/>
              </w:rPr>
              <w:t>(</w:t>
            </w:r>
            <w:r>
              <w:rPr>
                <w:rFonts w:cs="宋体"/>
                <w:bCs/>
                <w:kern w:val="0"/>
              </w:rPr>
              <w:t>2</w:t>
            </w:r>
            <w:r>
              <w:rPr>
                <w:rFonts w:cs="宋体" w:hint="eastAsia"/>
                <w:bCs/>
                <w:kern w:val="0"/>
              </w:rPr>
              <w:t>)考试详细情况具有考试名称、学生姓名、开始时间、成绩及操作详细情况等信息。</w:t>
            </w:r>
          </w:p>
          <w:p w:rsidR="0091057E" w:rsidRDefault="0091057E" w:rsidP="002418EC">
            <w:pPr>
              <w:widowControl/>
              <w:jc w:val="left"/>
              <w:rPr>
                <w:rFonts w:cs="宋体"/>
                <w:bCs/>
                <w:kern w:val="0"/>
              </w:rPr>
            </w:pPr>
            <w:r>
              <w:rPr>
                <w:rFonts w:cs="宋体" w:hint="eastAsia"/>
                <w:bCs/>
                <w:kern w:val="0"/>
              </w:rPr>
              <w:t>(3) 操作详细情况包含该学生的操作日志记录，该日志包含操作过程名称、参考答案、操作答案、得分等信息。</w:t>
            </w:r>
          </w:p>
          <w:p w:rsidR="0091057E" w:rsidRDefault="0091057E" w:rsidP="002418EC">
            <w:pPr>
              <w:widowControl/>
              <w:jc w:val="left"/>
              <w:rPr>
                <w:rFonts w:cs="宋体"/>
                <w:bCs/>
                <w:kern w:val="0"/>
              </w:rPr>
            </w:pPr>
            <w:r>
              <w:rPr>
                <w:rFonts w:cs="宋体"/>
                <w:bCs/>
                <w:kern w:val="0"/>
              </w:rPr>
              <w:t>5</w:t>
            </w:r>
            <w:r>
              <w:rPr>
                <w:rFonts w:cs="宋体" w:hint="eastAsia"/>
                <w:bCs/>
                <w:kern w:val="0"/>
              </w:rPr>
              <w:t>、具有实验过程分析功能：实验过程名称、操作数、跳过数、错误数、总数等信息。</w:t>
            </w:r>
          </w:p>
          <w:p w:rsidR="0091057E" w:rsidRDefault="0091057E" w:rsidP="002418EC">
            <w:pPr>
              <w:widowControl/>
              <w:jc w:val="left"/>
              <w:rPr>
                <w:bCs/>
              </w:rPr>
            </w:pPr>
            <w:r>
              <w:rPr>
                <w:rFonts w:cs="宋体"/>
                <w:bCs/>
                <w:kern w:val="0"/>
              </w:rPr>
              <w:t>6</w:t>
            </w:r>
            <w:r>
              <w:rPr>
                <w:rFonts w:cs="宋体" w:hint="eastAsia"/>
                <w:bCs/>
                <w:kern w:val="0"/>
              </w:rPr>
              <w:t>、具有时长统计功能：以列表、图形的形式显示学生练习总时长（分钟）情况。（分钟）情况。</w:t>
            </w:r>
          </w:p>
        </w:tc>
        <w:tc>
          <w:tcPr>
            <w:tcW w:w="411"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widowControl/>
              <w:adjustRightInd w:val="0"/>
              <w:snapToGrid w:val="0"/>
              <w:jc w:val="center"/>
              <w:textAlignment w:val="center"/>
              <w:rPr>
                <w:bCs/>
              </w:rPr>
            </w:pPr>
            <w:r>
              <w:rPr>
                <w:rFonts w:hint="eastAsia"/>
                <w:bCs/>
              </w:rPr>
              <w:lastRenderedPageBreak/>
              <w:t>1套</w:t>
            </w:r>
          </w:p>
        </w:tc>
      </w:tr>
      <w:tr w:rsidR="0091057E" w:rsidTr="002418EC">
        <w:trPr>
          <w:trHeight w:val="284"/>
        </w:trPr>
        <w:tc>
          <w:tcPr>
            <w:tcW w:w="406" w:type="pct"/>
            <w:tcBorders>
              <w:top w:val="nil"/>
              <w:left w:val="single" w:sz="4" w:space="0" w:color="auto"/>
              <w:bottom w:val="single" w:sz="4" w:space="0" w:color="auto"/>
              <w:right w:val="single" w:sz="4" w:space="0" w:color="auto"/>
            </w:tcBorders>
            <w:shd w:val="clear" w:color="auto" w:fill="auto"/>
            <w:vAlign w:val="center"/>
          </w:tcPr>
          <w:p w:rsidR="0091057E" w:rsidRDefault="0091057E" w:rsidP="002418EC">
            <w:pPr>
              <w:widowControl/>
              <w:jc w:val="center"/>
              <w:textAlignment w:val="center"/>
              <w:rPr>
                <w:rFonts w:cs="宋体"/>
                <w:bCs/>
                <w:color w:val="000000"/>
                <w:kern w:val="0"/>
              </w:rPr>
            </w:pPr>
            <w:r>
              <w:rPr>
                <w:rFonts w:cs="宋体" w:hint="eastAsia"/>
                <w:color w:val="000000"/>
                <w:kern w:val="0"/>
              </w:rPr>
              <w:lastRenderedPageBreak/>
              <w:t>21</w:t>
            </w:r>
          </w:p>
        </w:tc>
        <w:tc>
          <w:tcPr>
            <w:tcW w:w="714"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widowControl/>
              <w:jc w:val="center"/>
              <w:textAlignment w:val="center"/>
              <w:rPr>
                <w:rFonts w:cs="宋体"/>
                <w:bCs/>
                <w:color w:val="000000"/>
                <w:kern w:val="0"/>
              </w:rPr>
            </w:pPr>
            <w:r>
              <w:rPr>
                <w:rFonts w:cs="宋体" w:hint="eastAsia"/>
                <w:bCs/>
                <w:color w:val="000000"/>
                <w:kern w:val="0"/>
              </w:rPr>
              <w:t>虚拟检验科（基本技能训练系统）电脑版</w:t>
            </w:r>
          </w:p>
        </w:tc>
        <w:tc>
          <w:tcPr>
            <w:tcW w:w="3469"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widowControl/>
              <w:jc w:val="left"/>
              <w:rPr>
                <w:rFonts w:cs="宋体"/>
                <w:bCs/>
                <w:kern w:val="0"/>
              </w:rPr>
            </w:pPr>
            <w:r>
              <w:rPr>
                <w:rFonts w:cs="宋体" w:hint="eastAsia"/>
                <w:bCs/>
                <w:kern w:val="0"/>
              </w:rPr>
              <w:t>一、技术要求</w:t>
            </w:r>
          </w:p>
          <w:p w:rsidR="0091057E" w:rsidRDefault="0091057E" w:rsidP="002418EC">
            <w:pPr>
              <w:widowControl/>
              <w:jc w:val="left"/>
              <w:rPr>
                <w:rFonts w:cs="宋体"/>
                <w:bCs/>
                <w:kern w:val="0"/>
              </w:rPr>
            </w:pPr>
            <w:r>
              <w:rPr>
                <w:rFonts w:cs="宋体" w:hint="eastAsia"/>
                <w:bCs/>
                <w:kern w:val="0"/>
              </w:rPr>
              <w:t>1、采用3D开发。</w:t>
            </w:r>
          </w:p>
          <w:p w:rsidR="0091057E" w:rsidRDefault="0091057E" w:rsidP="002418EC">
            <w:pPr>
              <w:widowControl/>
              <w:jc w:val="left"/>
              <w:rPr>
                <w:rFonts w:cs="宋体"/>
                <w:bCs/>
                <w:kern w:val="0"/>
              </w:rPr>
            </w:pPr>
            <w:r>
              <w:rPr>
                <w:rFonts w:hint="eastAsia"/>
                <w:bCs/>
              </w:rPr>
              <w:t>★</w:t>
            </w:r>
            <w:r>
              <w:rPr>
                <w:rFonts w:cs="宋体" w:hint="eastAsia"/>
                <w:bCs/>
                <w:kern w:val="0"/>
              </w:rPr>
              <w:t>2、虚拟实训操作过程中均会调用后台配置数据，需实现与后台管理平台的数据交互。</w:t>
            </w:r>
          </w:p>
          <w:p w:rsidR="0091057E" w:rsidRDefault="0091057E" w:rsidP="002418EC">
            <w:pPr>
              <w:widowControl/>
              <w:jc w:val="left"/>
              <w:rPr>
                <w:rFonts w:cs="宋体"/>
                <w:bCs/>
                <w:kern w:val="0"/>
              </w:rPr>
            </w:pPr>
            <w:r>
              <w:rPr>
                <w:rFonts w:cs="宋体" w:hint="eastAsia"/>
                <w:bCs/>
                <w:kern w:val="0"/>
              </w:rPr>
              <w:t>3、软件为B/S架构，安装在服务器上，通过网络访问。</w:t>
            </w:r>
          </w:p>
          <w:p w:rsidR="0091057E" w:rsidRDefault="0091057E" w:rsidP="002418EC">
            <w:pPr>
              <w:widowControl/>
              <w:jc w:val="left"/>
              <w:rPr>
                <w:rFonts w:cs="宋体"/>
                <w:bCs/>
                <w:kern w:val="0"/>
              </w:rPr>
            </w:pPr>
            <w:r>
              <w:rPr>
                <w:rFonts w:hint="eastAsia"/>
                <w:bCs/>
              </w:rPr>
              <w:t>★</w:t>
            </w:r>
            <w:r>
              <w:rPr>
                <w:rFonts w:cs="宋体" w:hint="eastAsia"/>
                <w:bCs/>
                <w:kern w:val="0"/>
              </w:rPr>
              <w:t>4、整个模拟软件的操作过程支持只使用鼠标操作完成软件的所有交互过程，无需键盘操作。</w:t>
            </w:r>
          </w:p>
          <w:p w:rsidR="0091057E" w:rsidRDefault="0091057E" w:rsidP="002418EC">
            <w:pPr>
              <w:widowControl/>
              <w:jc w:val="left"/>
              <w:rPr>
                <w:rFonts w:cs="宋体"/>
                <w:bCs/>
                <w:kern w:val="0"/>
              </w:rPr>
            </w:pPr>
            <w:r>
              <w:rPr>
                <w:rFonts w:cs="宋体" w:hint="eastAsia"/>
                <w:bCs/>
                <w:kern w:val="0"/>
              </w:rPr>
              <w:t>5、不限节点使用，不限地点使用。</w:t>
            </w:r>
          </w:p>
          <w:p w:rsidR="0091057E" w:rsidRDefault="0091057E" w:rsidP="002418EC">
            <w:pPr>
              <w:widowControl/>
              <w:jc w:val="left"/>
              <w:rPr>
                <w:rFonts w:cs="宋体"/>
                <w:bCs/>
                <w:kern w:val="0"/>
              </w:rPr>
            </w:pPr>
            <w:r>
              <w:rPr>
                <w:rFonts w:cs="宋体" w:hint="eastAsia"/>
                <w:bCs/>
                <w:kern w:val="0"/>
              </w:rPr>
              <w:t>6、兼容主流操作系统及浏览器，学生无须任何安装（包含插件）。</w:t>
            </w:r>
          </w:p>
          <w:p w:rsidR="0091057E" w:rsidRDefault="0091057E" w:rsidP="002418EC">
            <w:pPr>
              <w:widowControl/>
              <w:jc w:val="left"/>
              <w:rPr>
                <w:rFonts w:cs="宋体"/>
                <w:bCs/>
                <w:kern w:val="0"/>
              </w:rPr>
            </w:pPr>
            <w:r>
              <w:rPr>
                <w:rFonts w:cs="宋体" w:hint="eastAsia"/>
                <w:bCs/>
                <w:kern w:val="0"/>
              </w:rPr>
              <w:t>7、须采用中高精建模，模型清楚高精。</w:t>
            </w:r>
          </w:p>
          <w:p w:rsidR="0091057E" w:rsidRDefault="0091057E" w:rsidP="002418EC">
            <w:pPr>
              <w:widowControl/>
              <w:jc w:val="left"/>
              <w:rPr>
                <w:rFonts w:cs="宋体"/>
                <w:bCs/>
                <w:kern w:val="0"/>
              </w:rPr>
            </w:pPr>
            <w:r>
              <w:rPr>
                <w:rFonts w:cs="宋体" w:hint="eastAsia"/>
                <w:bCs/>
                <w:kern w:val="0"/>
              </w:rPr>
              <w:t>8、整个实验实训过程在3D环境中进行。</w:t>
            </w:r>
          </w:p>
          <w:p w:rsidR="0091057E" w:rsidRDefault="0091057E" w:rsidP="002418EC">
            <w:pPr>
              <w:widowControl/>
              <w:jc w:val="left"/>
              <w:rPr>
                <w:rFonts w:cs="宋体"/>
                <w:bCs/>
                <w:kern w:val="0"/>
              </w:rPr>
            </w:pPr>
            <w:r>
              <w:rPr>
                <w:rFonts w:hint="eastAsia"/>
                <w:bCs/>
              </w:rPr>
              <w:t>★</w:t>
            </w:r>
            <w:r>
              <w:rPr>
                <w:rFonts w:cs="宋体" w:hint="eastAsia"/>
                <w:bCs/>
                <w:kern w:val="0"/>
              </w:rPr>
              <w:t>二、功能要求</w:t>
            </w:r>
          </w:p>
          <w:p w:rsidR="0091057E" w:rsidRDefault="0091057E" w:rsidP="002418EC">
            <w:pPr>
              <w:widowControl/>
              <w:jc w:val="left"/>
              <w:rPr>
                <w:rFonts w:cs="宋体"/>
                <w:bCs/>
                <w:kern w:val="0"/>
              </w:rPr>
            </w:pPr>
            <w:r>
              <w:rPr>
                <w:rFonts w:cs="宋体" w:hint="eastAsia"/>
                <w:bCs/>
                <w:kern w:val="0"/>
              </w:rPr>
              <w:t>1、至少包含如下设备：</w:t>
            </w:r>
          </w:p>
          <w:p w:rsidR="0091057E" w:rsidRDefault="0091057E" w:rsidP="002418EC">
            <w:pPr>
              <w:widowControl/>
              <w:jc w:val="left"/>
              <w:rPr>
                <w:rFonts w:cs="宋体"/>
                <w:bCs/>
                <w:kern w:val="0"/>
              </w:rPr>
            </w:pPr>
            <w:r>
              <w:rPr>
                <w:rFonts w:cs="宋体" w:hint="eastAsia"/>
                <w:bCs/>
                <w:kern w:val="0"/>
              </w:rPr>
              <w:t>(1)核酸提取系统</w:t>
            </w:r>
          </w:p>
          <w:p w:rsidR="0091057E" w:rsidRDefault="0091057E" w:rsidP="002418EC">
            <w:pPr>
              <w:widowControl/>
              <w:jc w:val="left"/>
              <w:rPr>
                <w:rFonts w:cs="宋体"/>
                <w:bCs/>
                <w:kern w:val="0"/>
              </w:rPr>
            </w:pPr>
            <w:r>
              <w:rPr>
                <w:rFonts w:cs="宋体" w:hint="eastAsia"/>
                <w:bCs/>
                <w:kern w:val="0"/>
              </w:rPr>
              <w:t>(2)流式细胞仪</w:t>
            </w:r>
          </w:p>
          <w:p w:rsidR="0091057E" w:rsidRDefault="0091057E" w:rsidP="002418EC">
            <w:pPr>
              <w:widowControl/>
              <w:jc w:val="left"/>
              <w:rPr>
                <w:rFonts w:cs="宋体"/>
                <w:bCs/>
                <w:kern w:val="0"/>
              </w:rPr>
            </w:pPr>
            <w:r>
              <w:rPr>
                <w:rFonts w:cs="宋体" w:hint="eastAsia"/>
                <w:bCs/>
                <w:kern w:val="0"/>
              </w:rPr>
              <w:t>(3)全自动微量元素分析仪</w:t>
            </w:r>
          </w:p>
          <w:p w:rsidR="0091057E" w:rsidRDefault="0091057E" w:rsidP="002418EC">
            <w:pPr>
              <w:widowControl/>
              <w:jc w:val="left"/>
              <w:rPr>
                <w:rFonts w:cs="宋体"/>
                <w:bCs/>
                <w:kern w:val="0"/>
              </w:rPr>
            </w:pPr>
            <w:r>
              <w:rPr>
                <w:rFonts w:cs="宋体" w:hint="eastAsia"/>
                <w:bCs/>
                <w:kern w:val="0"/>
              </w:rPr>
              <w:t>(4)开盖机</w:t>
            </w:r>
          </w:p>
          <w:p w:rsidR="0091057E" w:rsidRDefault="0091057E" w:rsidP="002418EC">
            <w:pPr>
              <w:widowControl/>
              <w:jc w:val="left"/>
              <w:rPr>
                <w:rFonts w:cs="宋体"/>
                <w:bCs/>
                <w:kern w:val="0"/>
              </w:rPr>
            </w:pPr>
            <w:r>
              <w:rPr>
                <w:rFonts w:cs="宋体" w:hint="eastAsia"/>
                <w:bCs/>
                <w:kern w:val="0"/>
              </w:rPr>
              <w:t>(5)离心机</w:t>
            </w:r>
          </w:p>
          <w:p w:rsidR="0091057E" w:rsidRDefault="0091057E" w:rsidP="002418EC">
            <w:pPr>
              <w:widowControl/>
              <w:jc w:val="left"/>
              <w:rPr>
                <w:rFonts w:cs="宋体"/>
                <w:bCs/>
                <w:kern w:val="0"/>
              </w:rPr>
            </w:pPr>
            <w:r>
              <w:rPr>
                <w:rFonts w:cs="宋体" w:hint="eastAsia"/>
                <w:bCs/>
                <w:kern w:val="0"/>
              </w:rPr>
              <w:t>(6)标签打印机</w:t>
            </w:r>
          </w:p>
          <w:p w:rsidR="0091057E" w:rsidRDefault="0091057E" w:rsidP="002418EC">
            <w:pPr>
              <w:widowControl/>
              <w:jc w:val="left"/>
              <w:rPr>
                <w:rFonts w:cs="宋体"/>
                <w:bCs/>
                <w:kern w:val="0"/>
              </w:rPr>
            </w:pPr>
            <w:r>
              <w:rPr>
                <w:rFonts w:cs="宋体" w:hint="eastAsia"/>
                <w:bCs/>
                <w:kern w:val="0"/>
              </w:rPr>
              <w:t>(7)采血用具</w:t>
            </w:r>
          </w:p>
          <w:p w:rsidR="0091057E" w:rsidRDefault="0091057E" w:rsidP="002418EC">
            <w:pPr>
              <w:widowControl/>
              <w:jc w:val="left"/>
              <w:rPr>
                <w:rFonts w:cs="宋体"/>
                <w:bCs/>
                <w:kern w:val="0"/>
              </w:rPr>
            </w:pPr>
            <w:r>
              <w:rPr>
                <w:rFonts w:cs="宋体" w:hint="eastAsia"/>
                <w:bCs/>
                <w:kern w:val="0"/>
              </w:rPr>
              <w:t>(8)全自动质谱分析仪</w:t>
            </w:r>
          </w:p>
          <w:p w:rsidR="0091057E" w:rsidRDefault="0091057E" w:rsidP="002418EC">
            <w:pPr>
              <w:widowControl/>
              <w:jc w:val="left"/>
              <w:rPr>
                <w:rFonts w:cs="宋体"/>
                <w:bCs/>
                <w:kern w:val="0"/>
              </w:rPr>
            </w:pPr>
            <w:r>
              <w:rPr>
                <w:rFonts w:cs="宋体" w:hint="eastAsia"/>
                <w:bCs/>
                <w:kern w:val="0"/>
              </w:rPr>
              <w:t>(9)全自动细菌鉴定及药敏分析仪</w:t>
            </w:r>
          </w:p>
          <w:p w:rsidR="0091057E" w:rsidRDefault="0091057E" w:rsidP="002418EC">
            <w:pPr>
              <w:widowControl/>
              <w:jc w:val="left"/>
              <w:rPr>
                <w:rFonts w:cs="宋体"/>
                <w:bCs/>
                <w:kern w:val="0"/>
              </w:rPr>
            </w:pPr>
            <w:r>
              <w:rPr>
                <w:rFonts w:cs="宋体" w:hint="eastAsia"/>
                <w:bCs/>
                <w:kern w:val="0"/>
              </w:rPr>
              <w:t>(10)孵化箱</w:t>
            </w:r>
          </w:p>
          <w:p w:rsidR="0091057E" w:rsidRDefault="0091057E" w:rsidP="002418EC">
            <w:pPr>
              <w:widowControl/>
              <w:jc w:val="left"/>
              <w:rPr>
                <w:rFonts w:cs="宋体"/>
                <w:bCs/>
                <w:kern w:val="0"/>
              </w:rPr>
            </w:pPr>
            <w:r>
              <w:rPr>
                <w:rFonts w:cs="宋体" w:hint="eastAsia"/>
                <w:bCs/>
                <w:kern w:val="0"/>
              </w:rPr>
              <w:t>(11)烘干箱</w:t>
            </w:r>
          </w:p>
          <w:p w:rsidR="0091057E" w:rsidRDefault="0091057E" w:rsidP="002418EC">
            <w:pPr>
              <w:widowControl/>
              <w:jc w:val="left"/>
              <w:rPr>
                <w:rFonts w:cs="宋体"/>
                <w:bCs/>
                <w:kern w:val="0"/>
              </w:rPr>
            </w:pPr>
            <w:r>
              <w:rPr>
                <w:rFonts w:cs="宋体" w:hint="eastAsia"/>
                <w:bCs/>
                <w:kern w:val="0"/>
              </w:rPr>
              <w:t>(12)二氧化碳培养箱</w:t>
            </w:r>
          </w:p>
          <w:p w:rsidR="0091057E" w:rsidRDefault="0091057E" w:rsidP="002418EC">
            <w:pPr>
              <w:widowControl/>
              <w:jc w:val="left"/>
              <w:rPr>
                <w:rFonts w:cs="宋体"/>
                <w:bCs/>
                <w:kern w:val="0"/>
              </w:rPr>
            </w:pPr>
            <w:r>
              <w:rPr>
                <w:rFonts w:cs="宋体" w:hint="eastAsia"/>
                <w:bCs/>
                <w:kern w:val="0"/>
              </w:rPr>
              <w:t>(13)全自动血培养仪</w:t>
            </w:r>
          </w:p>
          <w:p w:rsidR="0091057E" w:rsidRDefault="0091057E" w:rsidP="002418EC">
            <w:pPr>
              <w:widowControl/>
              <w:jc w:val="left"/>
              <w:rPr>
                <w:rFonts w:cs="宋体"/>
                <w:bCs/>
                <w:kern w:val="0"/>
              </w:rPr>
            </w:pPr>
            <w:r>
              <w:rPr>
                <w:rFonts w:cs="宋体" w:hint="eastAsia"/>
                <w:bCs/>
                <w:kern w:val="0"/>
              </w:rPr>
              <w:t>(14)生物安全柜</w:t>
            </w:r>
          </w:p>
          <w:p w:rsidR="0091057E" w:rsidRDefault="0091057E" w:rsidP="002418EC">
            <w:pPr>
              <w:widowControl/>
              <w:jc w:val="left"/>
              <w:rPr>
                <w:rFonts w:cs="宋体"/>
                <w:bCs/>
                <w:kern w:val="0"/>
              </w:rPr>
            </w:pPr>
            <w:r>
              <w:rPr>
                <w:rFonts w:cs="宋体" w:hint="eastAsia"/>
                <w:bCs/>
                <w:kern w:val="0"/>
              </w:rPr>
              <w:t>(15)显微镜</w:t>
            </w:r>
          </w:p>
          <w:p w:rsidR="0091057E" w:rsidRDefault="0091057E" w:rsidP="002418EC">
            <w:pPr>
              <w:widowControl/>
              <w:jc w:val="left"/>
              <w:rPr>
                <w:rFonts w:cs="宋体"/>
                <w:bCs/>
                <w:kern w:val="0"/>
              </w:rPr>
            </w:pPr>
            <w:r>
              <w:rPr>
                <w:rFonts w:cs="宋体" w:hint="eastAsia"/>
                <w:bCs/>
                <w:kern w:val="0"/>
              </w:rPr>
              <w:t>(16)全自动荧光定量PCR</w:t>
            </w:r>
          </w:p>
          <w:p w:rsidR="0091057E" w:rsidRDefault="0091057E" w:rsidP="002418EC">
            <w:pPr>
              <w:widowControl/>
              <w:jc w:val="left"/>
              <w:rPr>
                <w:rFonts w:cs="宋体"/>
                <w:bCs/>
                <w:kern w:val="0"/>
              </w:rPr>
            </w:pPr>
            <w:r>
              <w:rPr>
                <w:rFonts w:cs="宋体" w:hint="eastAsia"/>
                <w:bCs/>
                <w:kern w:val="0"/>
              </w:rPr>
              <w:t>(17)全自动血液体液分析仪</w:t>
            </w:r>
          </w:p>
          <w:p w:rsidR="0091057E" w:rsidRDefault="0091057E" w:rsidP="002418EC">
            <w:pPr>
              <w:widowControl/>
              <w:jc w:val="left"/>
              <w:rPr>
                <w:rFonts w:cs="宋体"/>
                <w:bCs/>
                <w:kern w:val="0"/>
              </w:rPr>
            </w:pPr>
            <w:r>
              <w:rPr>
                <w:rFonts w:cs="宋体" w:hint="eastAsia"/>
                <w:bCs/>
                <w:kern w:val="0"/>
              </w:rPr>
              <w:t>(18)全自动血气分析仪</w:t>
            </w:r>
          </w:p>
          <w:p w:rsidR="0091057E" w:rsidRDefault="0091057E" w:rsidP="002418EC">
            <w:pPr>
              <w:widowControl/>
              <w:jc w:val="left"/>
              <w:rPr>
                <w:rFonts w:cs="宋体"/>
                <w:bCs/>
                <w:kern w:val="0"/>
              </w:rPr>
            </w:pPr>
            <w:r>
              <w:rPr>
                <w:rFonts w:cs="宋体" w:hint="eastAsia"/>
                <w:bCs/>
                <w:kern w:val="0"/>
              </w:rPr>
              <w:t>(19)全自动血型分析仪</w:t>
            </w:r>
          </w:p>
          <w:p w:rsidR="0091057E" w:rsidRDefault="0091057E" w:rsidP="002418EC">
            <w:pPr>
              <w:widowControl/>
              <w:jc w:val="left"/>
              <w:rPr>
                <w:rFonts w:cs="宋体"/>
                <w:bCs/>
                <w:kern w:val="0"/>
              </w:rPr>
            </w:pPr>
            <w:r>
              <w:rPr>
                <w:rFonts w:cs="宋体" w:hint="eastAsia"/>
                <w:bCs/>
                <w:kern w:val="0"/>
              </w:rPr>
              <w:t>(20)全自动粪便分析仪</w:t>
            </w:r>
          </w:p>
          <w:p w:rsidR="0091057E" w:rsidRDefault="0091057E" w:rsidP="002418EC">
            <w:pPr>
              <w:widowControl/>
              <w:jc w:val="left"/>
              <w:rPr>
                <w:rFonts w:cs="宋体"/>
                <w:bCs/>
                <w:kern w:val="0"/>
              </w:rPr>
            </w:pPr>
            <w:r>
              <w:rPr>
                <w:rFonts w:cs="宋体" w:hint="eastAsia"/>
                <w:bCs/>
                <w:kern w:val="0"/>
              </w:rPr>
              <w:t>(21)全自动尿液分析流水线</w:t>
            </w:r>
          </w:p>
          <w:p w:rsidR="0091057E" w:rsidRDefault="0091057E" w:rsidP="002418EC">
            <w:pPr>
              <w:widowControl/>
              <w:jc w:val="left"/>
              <w:rPr>
                <w:rFonts w:cs="宋体"/>
                <w:bCs/>
                <w:kern w:val="0"/>
              </w:rPr>
            </w:pPr>
            <w:r>
              <w:rPr>
                <w:rFonts w:cs="宋体" w:hint="eastAsia"/>
                <w:bCs/>
                <w:kern w:val="0"/>
              </w:rPr>
              <w:t>(22)分光光度仪</w:t>
            </w:r>
          </w:p>
          <w:p w:rsidR="0091057E" w:rsidRDefault="0091057E" w:rsidP="002418EC">
            <w:pPr>
              <w:widowControl/>
              <w:jc w:val="left"/>
              <w:rPr>
                <w:rFonts w:cs="宋体"/>
                <w:bCs/>
                <w:kern w:val="0"/>
              </w:rPr>
            </w:pPr>
            <w:r>
              <w:rPr>
                <w:rFonts w:cs="宋体" w:hint="eastAsia"/>
                <w:bCs/>
                <w:kern w:val="0"/>
              </w:rPr>
              <w:t>(23)全自动生化蛋白电泳分析扫描系统</w:t>
            </w:r>
          </w:p>
          <w:p w:rsidR="0091057E" w:rsidRDefault="0091057E" w:rsidP="002418EC">
            <w:pPr>
              <w:widowControl/>
              <w:jc w:val="left"/>
              <w:rPr>
                <w:rFonts w:cs="宋体"/>
                <w:bCs/>
                <w:kern w:val="0"/>
              </w:rPr>
            </w:pPr>
            <w:r>
              <w:rPr>
                <w:rFonts w:cs="宋体" w:hint="eastAsia"/>
                <w:bCs/>
                <w:kern w:val="0"/>
              </w:rPr>
              <w:t>(24)全自动电泳仪</w:t>
            </w:r>
          </w:p>
          <w:p w:rsidR="0091057E" w:rsidRDefault="0091057E" w:rsidP="002418EC">
            <w:pPr>
              <w:widowControl/>
              <w:jc w:val="left"/>
              <w:rPr>
                <w:rFonts w:cs="宋体"/>
                <w:bCs/>
                <w:kern w:val="0"/>
              </w:rPr>
            </w:pPr>
            <w:r>
              <w:rPr>
                <w:rFonts w:cs="宋体" w:hint="eastAsia"/>
                <w:bCs/>
                <w:kern w:val="0"/>
              </w:rPr>
              <w:lastRenderedPageBreak/>
              <w:t>(25)罗氏全自动生化分析仪</w:t>
            </w:r>
          </w:p>
          <w:p w:rsidR="0091057E" w:rsidRDefault="0091057E" w:rsidP="002418EC">
            <w:pPr>
              <w:widowControl/>
              <w:jc w:val="left"/>
              <w:rPr>
                <w:rFonts w:cs="宋体"/>
                <w:bCs/>
                <w:kern w:val="0"/>
              </w:rPr>
            </w:pPr>
            <w:r>
              <w:rPr>
                <w:rFonts w:cs="宋体" w:hint="eastAsia"/>
                <w:bCs/>
                <w:kern w:val="0"/>
              </w:rPr>
              <w:t>(26)全自动荧光免疫分析系统</w:t>
            </w:r>
          </w:p>
          <w:p w:rsidR="0091057E" w:rsidRDefault="0091057E" w:rsidP="002418EC">
            <w:pPr>
              <w:widowControl/>
              <w:jc w:val="left"/>
              <w:rPr>
                <w:rFonts w:cs="宋体"/>
                <w:bCs/>
                <w:kern w:val="0"/>
              </w:rPr>
            </w:pPr>
            <w:r>
              <w:rPr>
                <w:rFonts w:cs="宋体" w:hint="eastAsia"/>
                <w:bCs/>
                <w:kern w:val="0"/>
              </w:rPr>
              <w:t>(27)洗板机</w:t>
            </w:r>
          </w:p>
          <w:p w:rsidR="0091057E" w:rsidRDefault="0091057E" w:rsidP="002418EC">
            <w:pPr>
              <w:widowControl/>
              <w:jc w:val="left"/>
              <w:rPr>
                <w:rFonts w:cs="宋体"/>
                <w:bCs/>
                <w:kern w:val="0"/>
              </w:rPr>
            </w:pPr>
            <w:r>
              <w:rPr>
                <w:rFonts w:cs="宋体" w:hint="eastAsia"/>
                <w:bCs/>
                <w:kern w:val="0"/>
              </w:rPr>
              <w:t>(28)酶标仪</w:t>
            </w:r>
          </w:p>
          <w:p w:rsidR="0091057E" w:rsidRDefault="0091057E" w:rsidP="002418EC">
            <w:pPr>
              <w:widowControl/>
              <w:jc w:val="left"/>
              <w:rPr>
                <w:rFonts w:cs="宋体"/>
                <w:bCs/>
                <w:kern w:val="0"/>
              </w:rPr>
            </w:pPr>
            <w:r>
              <w:rPr>
                <w:rFonts w:cs="宋体" w:hint="eastAsia"/>
                <w:bCs/>
                <w:kern w:val="0"/>
              </w:rPr>
              <w:t>(29)罗氏全自动免疫分析仪</w:t>
            </w:r>
          </w:p>
          <w:p w:rsidR="0091057E" w:rsidRDefault="0091057E" w:rsidP="002418EC">
            <w:pPr>
              <w:widowControl/>
              <w:jc w:val="left"/>
              <w:rPr>
                <w:rFonts w:cs="宋体"/>
                <w:bCs/>
                <w:kern w:val="0"/>
              </w:rPr>
            </w:pPr>
            <w:r>
              <w:rPr>
                <w:rFonts w:cs="宋体" w:hint="eastAsia"/>
                <w:bCs/>
                <w:kern w:val="0"/>
              </w:rPr>
              <w:t>(30)全自动酶免分析仪</w:t>
            </w:r>
          </w:p>
          <w:p w:rsidR="0091057E" w:rsidRDefault="0091057E" w:rsidP="002418EC">
            <w:pPr>
              <w:widowControl/>
              <w:jc w:val="left"/>
              <w:rPr>
                <w:rFonts w:cs="宋体"/>
                <w:bCs/>
                <w:kern w:val="0"/>
              </w:rPr>
            </w:pPr>
            <w:r>
              <w:rPr>
                <w:rFonts w:cs="宋体"/>
                <w:bCs/>
                <w:kern w:val="0"/>
              </w:rPr>
              <w:t>2</w:t>
            </w:r>
            <w:r>
              <w:rPr>
                <w:rFonts w:cs="宋体" w:hint="eastAsia"/>
                <w:bCs/>
                <w:kern w:val="0"/>
              </w:rPr>
              <w:t>、界面显示内容要求：具有当前所在区域、时间、进度、正确率、定位目标、实验室导览等信息。</w:t>
            </w:r>
          </w:p>
          <w:p w:rsidR="0091057E" w:rsidRDefault="0091057E" w:rsidP="002418EC">
            <w:pPr>
              <w:widowControl/>
              <w:jc w:val="left"/>
              <w:rPr>
                <w:rFonts w:cs="宋体"/>
                <w:bCs/>
                <w:kern w:val="0"/>
              </w:rPr>
            </w:pPr>
            <w:r>
              <w:rPr>
                <w:rFonts w:cs="宋体"/>
                <w:bCs/>
                <w:kern w:val="0"/>
              </w:rPr>
              <w:t>3</w:t>
            </w:r>
            <w:r>
              <w:rPr>
                <w:rFonts w:cs="宋体" w:hint="eastAsia"/>
                <w:bCs/>
                <w:kern w:val="0"/>
              </w:rPr>
              <w:t>、定位目标功能实现虚拟检验科顺序认知实习的功能，可快速定位（系统自己行走）到还没学习的设备。</w:t>
            </w:r>
          </w:p>
          <w:p w:rsidR="0091057E" w:rsidRDefault="0091057E" w:rsidP="002418EC">
            <w:pPr>
              <w:widowControl/>
              <w:jc w:val="left"/>
              <w:rPr>
                <w:rFonts w:cs="宋体"/>
                <w:bCs/>
                <w:kern w:val="0"/>
              </w:rPr>
            </w:pPr>
            <w:r>
              <w:rPr>
                <w:rFonts w:cs="宋体"/>
                <w:bCs/>
                <w:kern w:val="0"/>
              </w:rPr>
              <w:t>4</w:t>
            </w:r>
            <w:r>
              <w:rPr>
                <w:rFonts w:cs="宋体" w:hint="eastAsia"/>
                <w:bCs/>
                <w:kern w:val="0"/>
              </w:rPr>
              <w:t>、实验室导览可显示实验室设备的分布情况，可进行分实验室、分组、分区域进行显示，具有分组、分设备、分模块的显示功能，具有已完成比例情况的显示；具有快速定位到指定设备的功能（系统自己行走到指定设备进行学习）。</w:t>
            </w:r>
          </w:p>
          <w:p w:rsidR="0091057E" w:rsidRDefault="0091057E" w:rsidP="002418EC">
            <w:pPr>
              <w:widowControl/>
              <w:jc w:val="left"/>
              <w:rPr>
                <w:rFonts w:cs="宋体"/>
                <w:bCs/>
                <w:kern w:val="0"/>
              </w:rPr>
            </w:pPr>
            <w:r>
              <w:rPr>
                <w:rFonts w:cs="宋体"/>
                <w:bCs/>
                <w:kern w:val="0"/>
              </w:rPr>
              <w:t>5</w:t>
            </w:r>
            <w:r>
              <w:rPr>
                <w:rFonts w:cs="宋体" w:hint="eastAsia"/>
                <w:bCs/>
                <w:kern w:val="0"/>
              </w:rPr>
              <w:t>、设备认识学习时可打开某些设备的盖子等，可显示设备是什么部件，什么指针，什么液体等信息；可调出后台设备介绍、视频及图片。</w:t>
            </w:r>
          </w:p>
          <w:p w:rsidR="0091057E" w:rsidRDefault="0091057E" w:rsidP="002418EC">
            <w:pPr>
              <w:widowControl/>
              <w:jc w:val="left"/>
              <w:rPr>
                <w:rFonts w:cs="宋体"/>
                <w:bCs/>
                <w:kern w:val="0"/>
              </w:rPr>
            </w:pPr>
            <w:r>
              <w:rPr>
                <w:rFonts w:cs="宋体"/>
                <w:bCs/>
                <w:kern w:val="0"/>
              </w:rPr>
              <w:t>6</w:t>
            </w:r>
            <w:r>
              <w:rPr>
                <w:rFonts w:cs="宋体" w:hint="eastAsia"/>
                <w:bCs/>
                <w:kern w:val="0"/>
              </w:rPr>
              <w:t>、设备介绍学习完成后进行知识点的答题，练习模式下答错几次，自动给出正确答案。</w:t>
            </w:r>
          </w:p>
          <w:p w:rsidR="0091057E" w:rsidRDefault="0091057E" w:rsidP="002418EC">
            <w:pPr>
              <w:widowControl/>
              <w:jc w:val="left"/>
              <w:rPr>
                <w:rFonts w:cs="宋体"/>
                <w:bCs/>
                <w:kern w:val="0"/>
              </w:rPr>
            </w:pPr>
            <w:r>
              <w:rPr>
                <w:rFonts w:cs="宋体"/>
                <w:bCs/>
                <w:kern w:val="0"/>
              </w:rPr>
              <w:t>7</w:t>
            </w:r>
            <w:r>
              <w:rPr>
                <w:rFonts w:cs="宋体" w:hint="eastAsia"/>
                <w:bCs/>
                <w:kern w:val="0"/>
              </w:rPr>
              <w:t>、系统具有自由漫游功能，可随意走到某个位置进行学习，也可进行顺序学习。</w:t>
            </w:r>
          </w:p>
          <w:p w:rsidR="0091057E" w:rsidRDefault="0091057E" w:rsidP="002418EC">
            <w:pPr>
              <w:widowControl/>
              <w:jc w:val="left"/>
              <w:rPr>
                <w:rFonts w:cs="宋体"/>
                <w:bCs/>
                <w:kern w:val="0"/>
              </w:rPr>
            </w:pPr>
            <w:r>
              <w:rPr>
                <w:rFonts w:hint="eastAsia"/>
                <w:bCs/>
              </w:rPr>
              <w:t>★</w:t>
            </w:r>
            <w:r>
              <w:rPr>
                <w:rFonts w:cs="宋体" w:hint="eastAsia"/>
                <w:bCs/>
                <w:kern w:val="0"/>
              </w:rPr>
              <w:t>三、后台管理功能要求</w:t>
            </w:r>
          </w:p>
          <w:p w:rsidR="0091057E" w:rsidRDefault="0091057E" w:rsidP="002418EC">
            <w:pPr>
              <w:widowControl/>
              <w:jc w:val="left"/>
              <w:rPr>
                <w:rFonts w:cs="宋体"/>
                <w:bCs/>
                <w:kern w:val="0"/>
              </w:rPr>
            </w:pPr>
            <w:r>
              <w:rPr>
                <w:rFonts w:cs="宋体" w:hint="eastAsia"/>
                <w:bCs/>
                <w:kern w:val="0"/>
              </w:rPr>
              <w:t>1、设备管理功能，可编辑设备名称、设备介绍、上传图片及上传视频功能。</w:t>
            </w:r>
          </w:p>
          <w:p w:rsidR="0091057E" w:rsidRDefault="0091057E" w:rsidP="002418EC">
            <w:pPr>
              <w:widowControl/>
              <w:jc w:val="left"/>
              <w:rPr>
                <w:bCs/>
              </w:rPr>
            </w:pPr>
            <w:r>
              <w:rPr>
                <w:rFonts w:hint="eastAsia"/>
                <w:bCs/>
              </w:rPr>
              <w:t>2</w:t>
            </w:r>
            <w:r>
              <w:rPr>
                <w:rFonts w:cs="宋体" w:hint="eastAsia"/>
                <w:bCs/>
                <w:kern w:val="0"/>
              </w:rPr>
              <w:t>、</w:t>
            </w:r>
            <w:r>
              <w:rPr>
                <w:rFonts w:hint="eastAsia"/>
                <w:bCs/>
              </w:rPr>
              <w:t>知识点管理功能</w:t>
            </w:r>
          </w:p>
          <w:p w:rsidR="0091057E" w:rsidRDefault="0091057E" w:rsidP="002418EC">
            <w:pPr>
              <w:widowControl/>
              <w:jc w:val="left"/>
              <w:rPr>
                <w:rFonts w:cs="宋体"/>
                <w:bCs/>
                <w:kern w:val="0"/>
              </w:rPr>
            </w:pPr>
            <w:r>
              <w:rPr>
                <w:rFonts w:cs="宋体" w:hint="eastAsia"/>
                <w:bCs/>
                <w:kern w:val="0"/>
              </w:rPr>
              <w:t>(</w:t>
            </w:r>
            <w:r>
              <w:rPr>
                <w:rFonts w:cs="宋体"/>
                <w:bCs/>
                <w:kern w:val="0"/>
              </w:rPr>
              <w:t>1</w:t>
            </w:r>
            <w:r>
              <w:rPr>
                <w:rFonts w:cs="宋体" w:hint="eastAsia"/>
                <w:bCs/>
                <w:kern w:val="0"/>
              </w:rPr>
              <w:t>)对每个设备下的知识点进行添加、编辑、删除、查询功能。</w:t>
            </w:r>
          </w:p>
          <w:p w:rsidR="0091057E" w:rsidRDefault="0091057E" w:rsidP="002418EC">
            <w:pPr>
              <w:widowControl/>
              <w:jc w:val="left"/>
              <w:rPr>
                <w:rFonts w:cs="宋体"/>
                <w:bCs/>
                <w:kern w:val="0"/>
              </w:rPr>
            </w:pPr>
            <w:r>
              <w:rPr>
                <w:rFonts w:cs="宋体" w:hint="eastAsia"/>
                <w:bCs/>
                <w:kern w:val="0"/>
              </w:rPr>
              <w:t>(</w:t>
            </w:r>
            <w:r>
              <w:rPr>
                <w:rFonts w:cs="宋体"/>
                <w:bCs/>
                <w:kern w:val="0"/>
              </w:rPr>
              <w:t>2</w:t>
            </w:r>
            <w:r>
              <w:rPr>
                <w:rFonts w:cs="宋体" w:hint="eastAsia"/>
                <w:bCs/>
                <w:kern w:val="0"/>
              </w:rPr>
              <w:t>)知识点类型：具有操作类、知识类、单选、多选、判断五种类型。</w:t>
            </w:r>
          </w:p>
          <w:p w:rsidR="0091057E" w:rsidRDefault="0091057E" w:rsidP="002418EC">
            <w:pPr>
              <w:widowControl/>
              <w:jc w:val="left"/>
              <w:rPr>
                <w:rFonts w:cs="宋体"/>
                <w:bCs/>
                <w:kern w:val="0"/>
              </w:rPr>
            </w:pPr>
            <w:r>
              <w:rPr>
                <w:rFonts w:cs="宋体" w:hint="eastAsia"/>
                <w:bCs/>
                <w:kern w:val="0"/>
              </w:rPr>
              <w:t>(</w:t>
            </w:r>
            <w:r>
              <w:rPr>
                <w:rFonts w:cs="宋体"/>
                <w:bCs/>
                <w:kern w:val="0"/>
              </w:rPr>
              <w:t>3</w:t>
            </w:r>
            <w:r>
              <w:rPr>
                <w:rFonts w:cs="宋体" w:hint="eastAsia"/>
                <w:bCs/>
                <w:kern w:val="0"/>
              </w:rPr>
              <w:t>)操作类内容：具有操作步骤解析说明及分数，修改后仿真软件中对应的解说会进行相应的改变。</w:t>
            </w:r>
          </w:p>
          <w:p w:rsidR="0091057E" w:rsidRDefault="0091057E" w:rsidP="002418EC">
            <w:pPr>
              <w:widowControl/>
              <w:jc w:val="left"/>
              <w:rPr>
                <w:rFonts w:cs="宋体"/>
                <w:bCs/>
                <w:kern w:val="0"/>
              </w:rPr>
            </w:pPr>
            <w:r>
              <w:rPr>
                <w:rFonts w:cs="宋体" w:hint="eastAsia"/>
                <w:bCs/>
                <w:kern w:val="0"/>
              </w:rPr>
              <w:t>(</w:t>
            </w:r>
            <w:r>
              <w:rPr>
                <w:rFonts w:cs="宋体"/>
                <w:bCs/>
                <w:kern w:val="0"/>
              </w:rPr>
              <w:t>5</w:t>
            </w:r>
            <w:r>
              <w:rPr>
                <w:rFonts w:cs="宋体" w:hint="eastAsia"/>
                <w:bCs/>
                <w:kern w:val="0"/>
              </w:rPr>
              <w:t>)知识类：具有任务名称、知识点、分数、考核模式下是否显示等内容。</w:t>
            </w:r>
          </w:p>
          <w:p w:rsidR="0091057E" w:rsidRDefault="0091057E" w:rsidP="002418EC">
            <w:pPr>
              <w:widowControl/>
              <w:jc w:val="left"/>
              <w:rPr>
                <w:rFonts w:cs="宋体"/>
                <w:bCs/>
                <w:kern w:val="0"/>
              </w:rPr>
            </w:pPr>
            <w:r>
              <w:rPr>
                <w:rFonts w:cs="宋体" w:hint="eastAsia"/>
                <w:bCs/>
                <w:kern w:val="0"/>
              </w:rPr>
              <w:t>(</w:t>
            </w:r>
            <w:r>
              <w:rPr>
                <w:rFonts w:cs="宋体"/>
                <w:bCs/>
                <w:kern w:val="0"/>
              </w:rPr>
              <w:t>6</w:t>
            </w:r>
            <w:r>
              <w:rPr>
                <w:rFonts w:cs="宋体" w:hint="eastAsia"/>
                <w:bCs/>
                <w:kern w:val="0"/>
              </w:rPr>
              <w:t>)单选类、多选类：具有任务名称、问题、支持7个以内选择答案、解析、正确答案、分数、排序号等；问题及选择答案均支持复杂编辑，支持文字、图片、视频动画等。</w:t>
            </w:r>
          </w:p>
          <w:p w:rsidR="0091057E" w:rsidRDefault="0091057E" w:rsidP="002418EC">
            <w:pPr>
              <w:widowControl/>
              <w:jc w:val="left"/>
              <w:rPr>
                <w:rFonts w:cs="宋体"/>
                <w:bCs/>
                <w:kern w:val="0"/>
              </w:rPr>
            </w:pPr>
            <w:r>
              <w:rPr>
                <w:rFonts w:cs="宋体" w:hint="eastAsia"/>
                <w:bCs/>
                <w:kern w:val="0"/>
              </w:rPr>
              <w:t>(7)判断类：任务名称、问题、答案、分数、排序号等；问题及支持复杂编辑，支持文字、图片、视频动画等。</w:t>
            </w:r>
          </w:p>
          <w:p w:rsidR="0091057E" w:rsidRDefault="0091057E" w:rsidP="002418EC">
            <w:pPr>
              <w:widowControl/>
              <w:jc w:val="left"/>
              <w:rPr>
                <w:rFonts w:cs="宋体"/>
                <w:bCs/>
                <w:kern w:val="0"/>
              </w:rPr>
            </w:pPr>
            <w:r>
              <w:rPr>
                <w:rFonts w:cs="宋体" w:hint="eastAsia"/>
                <w:bCs/>
                <w:kern w:val="0"/>
              </w:rPr>
              <w:t>3、练习管理</w:t>
            </w:r>
          </w:p>
          <w:p w:rsidR="0091057E" w:rsidRDefault="0091057E" w:rsidP="002418EC">
            <w:pPr>
              <w:widowControl/>
              <w:jc w:val="left"/>
              <w:rPr>
                <w:rFonts w:cs="宋体"/>
                <w:bCs/>
                <w:kern w:val="0"/>
              </w:rPr>
            </w:pPr>
            <w:r>
              <w:rPr>
                <w:rFonts w:cs="宋体" w:hint="eastAsia"/>
                <w:bCs/>
                <w:kern w:val="0"/>
              </w:rPr>
              <w:t>(1)可查看仿真项目的练习情况，学生姓名、开始时间、结束时间、成绩及详细情况。</w:t>
            </w:r>
          </w:p>
          <w:p w:rsidR="0091057E" w:rsidRDefault="0091057E" w:rsidP="002418EC">
            <w:pPr>
              <w:widowControl/>
              <w:jc w:val="left"/>
              <w:rPr>
                <w:rFonts w:cs="宋体"/>
                <w:bCs/>
                <w:kern w:val="0"/>
              </w:rPr>
            </w:pPr>
            <w:r>
              <w:rPr>
                <w:rFonts w:cs="宋体" w:hint="eastAsia"/>
                <w:bCs/>
                <w:kern w:val="0"/>
              </w:rPr>
              <w:t>(2)详细情况包含该学生的操作日志记录，该日志包含操作过程名称、参考答案、操作答案、得分、操作时间等信息。</w:t>
            </w:r>
          </w:p>
          <w:p w:rsidR="0091057E" w:rsidRDefault="0091057E" w:rsidP="002418EC">
            <w:pPr>
              <w:widowControl/>
              <w:jc w:val="left"/>
              <w:rPr>
                <w:rFonts w:cs="宋体"/>
                <w:bCs/>
                <w:kern w:val="0"/>
              </w:rPr>
            </w:pPr>
            <w:r>
              <w:rPr>
                <w:rFonts w:cs="宋体" w:hint="eastAsia"/>
                <w:bCs/>
                <w:kern w:val="0"/>
              </w:rPr>
              <w:t>(3)具有训练成绩的饼型图及柱型图。</w:t>
            </w:r>
          </w:p>
          <w:p w:rsidR="0091057E" w:rsidRDefault="0091057E" w:rsidP="002418EC">
            <w:pPr>
              <w:widowControl/>
              <w:jc w:val="left"/>
              <w:rPr>
                <w:rFonts w:cs="宋体"/>
                <w:bCs/>
                <w:kern w:val="0"/>
              </w:rPr>
            </w:pPr>
            <w:r>
              <w:rPr>
                <w:rFonts w:cs="宋体"/>
                <w:bCs/>
                <w:kern w:val="0"/>
              </w:rPr>
              <w:t>4</w:t>
            </w:r>
            <w:r>
              <w:rPr>
                <w:rFonts w:cs="宋体" w:hint="eastAsia"/>
                <w:bCs/>
                <w:kern w:val="0"/>
              </w:rPr>
              <w:t>、考核管理</w:t>
            </w:r>
          </w:p>
          <w:p w:rsidR="0091057E" w:rsidRDefault="0091057E" w:rsidP="002418EC">
            <w:pPr>
              <w:widowControl/>
              <w:jc w:val="left"/>
              <w:rPr>
                <w:rFonts w:cs="宋体"/>
                <w:bCs/>
                <w:kern w:val="0"/>
              </w:rPr>
            </w:pPr>
            <w:r>
              <w:rPr>
                <w:rFonts w:cs="宋体" w:hint="eastAsia"/>
                <w:bCs/>
                <w:kern w:val="0"/>
              </w:rPr>
              <w:t>(1)可查看仿真项目的考核情况，具有增加新考核功能，考核名称、项目名称、开始时间、结束时间及考试详细情况。</w:t>
            </w:r>
          </w:p>
          <w:p w:rsidR="0091057E" w:rsidRDefault="0091057E" w:rsidP="002418EC">
            <w:pPr>
              <w:widowControl/>
              <w:jc w:val="left"/>
              <w:rPr>
                <w:rFonts w:cs="宋体"/>
                <w:bCs/>
                <w:kern w:val="0"/>
              </w:rPr>
            </w:pPr>
            <w:r>
              <w:rPr>
                <w:rFonts w:cs="宋体" w:hint="eastAsia"/>
                <w:bCs/>
                <w:kern w:val="0"/>
              </w:rPr>
              <w:t>(</w:t>
            </w:r>
            <w:r>
              <w:rPr>
                <w:rFonts w:cs="宋体"/>
                <w:bCs/>
                <w:kern w:val="0"/>
              </w:rPr>
              <w:t>2</w:t>
            </w:r>
            <w:r>
              <w:rPr>
                <w:rFonts w:cs="宋体" w:hint="eastAsia"/>
                <w:bCs/>
                <w:kern w:val="0"/>
              </w:rPr>
              <w:t>)考试详细情况具有考试名称、学生姓名、开始时间、成绩及操作详细情况等信息。</w:t>
            </w:r>
          </w:p>
          <w:p w:rsidR="0091057E" w:rsidRDefault="0091057E" w:rsidP="002418EC">
            <w:pPr>
              <w:widowControl/>
              <w:jc w:val="left"/>
              <w:rPr>
                <w:bCs/>
              </w:rPr>
            </w:pPr>
            <w:r>
              <w:rPr>
                <w:rFonts w:cs="宋体" w:hint="eastAsia"/>
                <w:bCs/>
                <w:kern w:val="0"/>
              </w:rPr>
              <w:t>(3) 操作详细情况包含该学生的操作日志记录，该日志包含操作过程名称、参考答案、操作答案、得分、操作时间等信息。</w:t>
            </w:r>
          </w:p>
        </w:tc>
        <w:tc>
          <w:tcPr>
            <w:tcW w:w="411" w:type="pct"/>
            <w:tcBorders>
              <w:top w:val="single" w:sz="4" w:space="0" w:color="auto"/>
              <w:left w:val="single" w:sz="4" w:space="0" w:color="auto"/>
              <w:bottom w:val="single" w:sz="4" w:space="0" w:color="auto"/>
              <w:right w:val="single" w:sz="4" w:space="0" w:color="auto"/>
            </w:tcBorders>
            <w:vAlign w:val="center"/>
          </w:tcPr>
          <w:p w:rsidR="0091057E" w:rsidRDefault="0091057E" w:rsidP="002418EC">
            <w:pPr>
              <w:widowControl/>
              <w:adjustRightInd w:val="0"/>
              <w:snapToGrid w:val="0"/>
              <w:jc w:val="center"/>
              <w:textAlignment w:val="center"/>
              <w:rPr>
                <w:bCs/>
              </w:rPr>
            </w:pPr>
            <w:r>
              <w:rPr>
                <w:rFonts w:hint="eastAsia"/>
                <w:bCs/>
              </w:rPr>
              <w:lastRenderedPageBreak/>
              <w:t>1套</w:t>
            </w:r>
          </w:p>
        </w:tc>
      </w:tr>
    </w:tbl>
    <w:p w:rsidR="0091057E" w:rsidRDefault="0091057E" w:rsidP="0091057E">
      <w:pPr>
        <w:pStyle w:val="UserStyle0"/>
        <w:rPr>
          <w:bCs/>
        </w:rPr>
      </w:pPr>
    </w:p>
    <w:p w:rsidR="0091057E" w:rsidRPr="0091057E" w:rsidRDefault="0091057E" w:rsidP="0091057E">
      <w:pPr>
        <w:pStyle w:val="UserStyle0"/>
      </w:pPr>
    </w:p>
    <w:sectPr w:rsidR="0091057E" w:rsidRPr="0091057E" w:rsidSect="008565F4">
      <w:pgSz w:w="11906" w:h="16838"/>
      <w:pgMar w:top="1440" w:right="1800" w:bottom="1440" w:left="1800" w:header="851" w:footer="992" w:gutter="0"/>
      <w:pgNumType w:start="15"/>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2E9" w:rsidRDefault="008132E9">
      <w:r>
        <w:separator/>
      </w:r>
    </w:p>
  </w:endnote>
  <w:endnote w:type="continuationSeparator" w:id="0">
    <w:p w:rsidR="008132E9" w:rsidRDefault="008132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1"/>
    <w:family w:val="roman"/>
    <w:notTrueType/>
    <w:pitch w:val="variable"/>
    <w:sig w:usb0="00000000" w:usb1="00000000" w:usb2="00000000" w:usb3="00000000" w:csb0="00000000" w:csb1="00000000"/>
  </w:font>
  <w:font w:name="Wingdings">
    <w:panose1 w:val="05000000000000000000"/>
    <w:charset w:val="02"/>
    <w:family w:val="auto"/>
    <w:notTrueType/>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MT Extra">
    <w:panose1 w:val="05050102010205020202"/>
    <w:charset w:val="02"/>
    <w:family w:val="roman"/>
    <w:pitch w:val="variable"/>
    <w:sig w:usb0="8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Sim Sun">
    <w:altName w:val="宋体"/>
    <w:charset w:val="86"/>
    <w:family w:val="swiss"/>
    <w:pitch w:val="default"/>
    <w:sig w:usb0="00000000" w:usb1="00000000" w:usb2="00000010" w:usb3="00000000" w:csb0="00040000"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auto"/>
    <w:pitch w:val="default"/>
    <w:sig w:usb0="00000001" w:usb1="080E0000" w:usb2="00000000" w:usb3="00000000" w:csb0="0004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2E9" w:rsidRDefault="008132E9">
      <w:r>
        <w:separator/>
      </w:r>
    </w:p>
  </w:footnote>
  <w:footnote w:type="continuationSeparator" w:id="0">
    <w:p w:rsidR="008132E9" w:rsidRDefault="008132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oNotTrackMoves/>
  <w:defaultTabStop w:val="420"/>
  <w:drawingGridHorizontalSpacing w:val="105"/>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B3CE2"/>
    <w:rsid w:val="00016EF6"/>
    <w:rsid w:val="000205FF"/>
    <w:rsid w:val="00042F82"/>
    <w:rsid w:val="00095FF6"/>
    <w:rsid w:val="000A0B4B"/>
    <w:rsid w:val="000A7C85"/>
    <w:rsid w:val="000B7B1A"/>
    <w:rsid w:val="000D2719"/>
    <w:rsid w:val="000E0BDB"/>
    <w:rsid w:val="000E2524"/>
    <w:rsid w:val="00101BD4"/>
    <w:rsid w:val="00134E72"/>
    <w:rsid w:val="001515BD"/>
    <w:rsid w:val="00153DCC"/>
    <w:rsid w:val="001867AB"/>
    <w:rsid w:val="001A6E62"/>
    <w:rsid w:val="001B277A"/>
    <w:rsid w:val="001C0778"/>
    <w:rsid w:val="00200B4F"/>
    <w:rsid w:val="00236CDC"/>
    <w:rsid w:val="00241036"/>
    <w:rsid w:val="002418EC"/>
    <w:rsid w:val="00254E5F"/>
    <w:rsid w:val="00271DCC"/>
    <w:rsid w:val="00314318"/>
    <w:rsid w:val="0031743D"/>
    <w:rsid w:val="00324E18"/>
    <w:rsid w:val="00360747"/>
    <w:rsid w:val="00364AD3"/>
    <w:rsid w:val="00377847"/>
    <w:rsid w:val="003D2269"/>
    <w:rsid w:val="003E4498"/>
    <w:rsid w:val="003F5776"/>
    <w:rsid w:val="00452D73"/>
    <w:rsid w:val="00466AE6"/>
    <w:rsid w:val="004D3CE3"/>
    <w:rsid w:val="004D700F"/>
    <w:rsid w:val="00507C76"/>
    <w:rsid w:val="00516FBA"/>
    <w:rsid w:val="00546AC3"/>
    <w:rsid w:val="00573449"/>
    <w:rsid w:val="005856EA"/>
    <w:rsid w:val="005D1486"/>
    <w:rsid w:val="005F0BE3"/>
    <w:rsid w:val="00610A53"/>
    <w:rsid w:val="006470A8"/>
    <w:rsid w:val="0065121D"/>
    <w:rsid w:val="00692F0D"/>
    <w:rsid w:val="006A0915"/>
    <w:rsid w:val="006A31CF"/>
    <w:rsid w:val="006C1838"/>
    <w:rsid w:val="006F0EBD"/>
    <w:rsid w:val="0071464B"/>
    <w:rsid w:val="00743FC0"/>
    <w:rsid w:val="00762A8A"/>
    <w:rsid w:val="007B3CE2"/>
    <w:rsid w:val="0080044D"/>
    <w:rsid w:val="00806121"/>
    <w:rsid w:val="008132E9"/>
    <w:rsid w:val="00831972"/>
    <w:rsid w:val="008565F4"/>
    <w:rsid w:val="0087319C"/>
    <w:rsid w:val="008F29D7"/>
    <w:rsid w:val="0091057E"/>
    <w:rsid w:val="00926B5F"/>
    <w:rsid w:val="009440DA"/>
    <w:rsid w:val="00945BBD"/>
    <w:rsid w:val="0095111E"/>
    <w:rsid w:val="00952228"/>
    <w:rsid w:val="009D27B0"/>
    <w:rsid w:val="00A510F7"/>
    <w:rsid w:val="00AF7F8C"/>
    <w:rsid w:val="00B57E5F"/>
    <w:rsid w:val="00BD5703"/>
    <w:rsid w:val="00C0661A"/>
    <w:rsid w:val="00C360AE"/>
    <w:rsid w:val="00C6592E"/>
    <w:rsid w:val="00C761B0"/>
    <w:rsid w:val="00CE651F"/>
    <w:rsid w:val="00CF5B49"/>
    <w:rsid w:val="00D5009C"/>
    <w:rsid w:val="00D763BC"/>
    <w:rsid w:val="00D76FB8"/>
    <w:rsid w:val="00D82BA5"/>
    <w:rsid w:val="00DD587A"/>
    <w:rsid w:val="00DD69FD"/>
    <w:rsid w:val="00E031BE"/>
    <w:rsid w:val="00E15DB5"/>
    <w:rsid w:val="00E3282E"/>
    <w:rsid w:val="00E433C5"/>
    <w:rsid w:val="00E56212"/>
    <w:rsid w:val="00E610CE"/>
    <w:rsid w:val="00E827AC"/>
    <w:rsid w:val="00E91569"/>
    <w:rsid w:val="00EE20DA"/>
    <w:rsid w:val="00F227B4"/>
    <w:rsid w:val="00F55A2D"/>
    <w:rsid w:val="00F73635"/>
    <w:rsid w:val="00F80B8A"/>
    <w:rsid w:val="00FC602C"/>
    <w:rsid w:val="03F17FBD"/>
    <w:rsid w:val="0B0D31E4"/>
    <w:rsid w:val="18A13636"/>
    <w:rsid w:val="19DE76FD"/>
    <w:rsid w:val="1D79620F"/>
    <w:rsid w:val="245676A2"/>
    <w:rsid w:val="271A62C0"/>
    <w:rsid w:val="664C4BC6"/>
    <w:rsid w:val="78BF675F"/>
    <w:rsid w:val="7C9444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qFormat="1"/>
    <w:lsdException w:name="footer" w:qFormat="1"/>
    <w:lsdException w:name="caption" w:semiHidden="1" w:unhideWhenUsed="1" w:qFormat="1"/>
    <w:lsdException w:name="annotation reference" w:uiPriority="99"/>
    <w:lsdException w:name="Title" w:qFormat="1"/>
    <w:lsdException w:name="Default Paragraph Font" w:semiHidden="1" w:qFormat="1"/>
    <w:lsdException w:name="Body Text" w:uiPriority="99" w:qFormat="1"/>
    <w:lsdException w:name="Body Text Indent" w:uiPriority="99"/>
    <w:lsdException w:name="Subtitle" w:uiPriority="11" w:qFormat="1"/>
    <w:lsdException w:name="Body Text First Indent" w:uiPriority="99" w:qFormat="1"/>
    <w:lsdException w:name="Hyperlink" w:qFormat="1"/>
    <w:lsdException w:name="FollowedHyperlink" w:uiPriority="99"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UserStyle0"/>
    <w:qFormat/>
    <w:rsid w:val="008565F4"/>
    <w:pPr>
      <w:widowControl w:val="0"/>
      <w:jc w:val="both"/>
    </w:pPr>
    <w:rPr>
      <w:rFonts w:ascii="宋体" w:hAnsi="宋体"/>
      <w:kern w:val="2"/>
      <w:sz w:val="21"/>
      <w:szCs w:val="21"/>
    </w:rPr>
  </w:style>
  <w:style w:type="paragraph" w:styleId="1">
    <w:name w:val="heading 1"/>
    <w:basedOn w:val="a"/>
    <w:next w:val="a"/>
    <w:link w:val="1Char"/>
    <w:qFormat/>
    <w:rsid w:val="0091057E"/>
    <w:pPr>
      <w:keepNext/>
      <w:keepLines/>
      <w:spacing w:before="340" w:after="330" w:line="578" w:lineRule="auto"/>
      <w:outlineLvl w:val="0"/>
    </w:pPr>
    <w:rPr>
      <w:rFonts w:ascii="Times New Roman" w:hAnsi="Times New Roman"/>
      <w:b/>
      <w:bCs/>
      <w:kern w:val="44"/>
      <w:sz w:val="44"/>
      <w:szCs w:val="44"/>
      <w:lang/>
    </w:rPr>
  </w:style>
  <w:style w:type="paragraph" w:styleId="2">
    <w:name w:val="heading 2"/>
    <w:basedOn w:val="a"/>
    <w:next w:val="a"/>
    <w:link w:val="2Char"/>
    <w:qFormat/>
    <w:rsid w:val="0091057E"/>
    <w:pPr>
      <w:keepNext/>
      <w:keepLines/>
      <w:spacing w:before="260" w:after="260" w:line="416" w:lineRule="auto"/>
      <w:outlineLvl w:val="1"/>
    </w:pPr>
    <w:rPr>
      <w:rFonts w:ascii="Cambria Math" w:eastAsia="Wingdings" w:hAnsi="Cambria Math"/>
      <w:b/>
      <w:sz w:val="32"/>
      <w:szCs w:val="20"/>
      <w:lang/>
    </w:rPr>
  </w:style>
  <w:style w:type="paragraph" w:styleId="3">
    <w:name w:val="heading 3"/>
    <w:basedOn w:val="a"/>
    <w:next w:val="a"/>
    <w:link w:val="3Char"/>
    <w:qFormat/>
    <w:rsid w:val="008565F4"/>
    <w:pPr>
      <w:widowControl/>
      <w:spacing w:before="100" w:beforeAutospacing="1" w:after="100" w:afterAutospacing="1"/>
      <w:jc w:val="left"/>
      <w:outlineLvl w:val="2"/>
    </w:pPr>
    <w:rPr>
      <w:b/>
      <w:bCs/>
      <w:kern w:val="0"/>
      <w:sz w:val="24"/>
      <w:szCs w:val="24"/>
      <w:lang/>
    </w:rPr>
  </w:style>
  <w:style w:type="paragraph" w:styleId="4">
    <w:name w:val="heading 4"/>
    <w:basedOn w:val="a"/>
    <w:next w:val="10"/>
    <w:link w:val="4Char"/>
    <w:qFormat/>
    <w:rsid w:val="0091057E"/>
    <w:pPr>
      <w:adjustRightInd w:val="0"/>
      <w:outlineLvl w:val="3"/>
    </w:pPr>
    <w:rPr>
      <w:rFonts w:ascii="等线" w:hAnsi="Times New Roman"/>
      <w:kern w:val="21"/>
      <w:szCs w:val="20"/>
      <w:lang/>
    </w:rPr>
  </w:style>
  <w:style w:type="paragraph" w:styleId="5">
    <w:name w:val="heading 5"/>
    <w:basedOn w:val="a"/>
    <w:next w:val="10"/>
    <w:link w:val="5Char"/>
    <w:qFormat/>
    <w:rsid w:val="0091057E"/>
    <w:pPr>
      <w:adjustRightInd w:val="0"/>
      <w:outlineLvl w:val="4"/>
    </w:pPr>
    <w:rPr>
      <w:rFonts w:ascii="等线" w:hAnsi="Times New Roman"/>
      <w:szCs w:val="20"/>
      <w:lang/>
    </w:rPr>
  </w:style>
  <w:style w:type="paragraph" w:styleId="6">
    <w:name w:val="heading 6"/>
    <w:basedOn w:val="a"/>
    <w:next w:val="10"/>
    <w:link w:val="6Char"/>
    <w:qFormat/>
    <w:rsid w:val="0091057E"/>
    <w:pPr>
      <w:adjustRightInd w:val="0"/>
      <w:outlineLvl w:val="5"/>
    </w:pPr>
    <w:rPr>
      <w:rFonts w:ascii="等线" w:hAnsi="Times New Roman"/>
      <w:szCs w:val="20"/>
      <w:lang/>
    </w:rPr>
  </w:style>
  <w:style w:type="paragraph" w:styleId="7">
    <w:name w:val="heading 7"/>
    <w:basedOn w:val="a"/>
    <w:next w:val="10"/>
    <w:link w:val="7Char"/>
    <w:qFormat/>
    <w:rsid w:val="0091057E"/>
    <w:pPr>
      <w:adjustRightInd w:val="0"/>
      <w:outlineLvl w:val="6"/>
    </w:pPr>
    <w:rPr>
      <w:rFonts w:ascii="等线" w:hAnsi="Times New Roman"/>
      <w:szCs w:val="20"/>
      <w:lang/>
    </w:rPr>
  </w:style>
  <w:style w:type="paragraph" w:styleId="8">
    <w:name w:val="heading 8"/>
    <w:basedOn w:val="a"/>
    <w:next w:val="10"/>
    <w:link w:val="8Char"/>
    <w:qFormat/>
    <w:rsid w:val="0091057E"/>
    <w:pPr>
      <w:adjustRightInd w:val="0"/>
      <w:outlineLvl w:val="7"/>
    </w:pPr>
    <w:rPr>
      <w:rFonts w:ascii="等线" w:hAnsi="Times New Roman"/>
      <w:kern w:val="21"/>
      <w:szCs w:val="20"/>
      <w:lang/>
    </w:rPr>
  </w:style>
  <w:style w:type="paragraph" w:styleId="9">
    <w:name w:val="heading 9"/>
    <w:basedOn w:val="a"/>
    <w:next w:val="10"/>
    <w:link w:val="9Char"/>
    <w:qFormat/>
    <w:rsid w:val="0091057E"/>
    <w:pPr>
      <w:adjustRightInd w:val="0"/>
      <w:outlineLvl w:val="8"/>
    </w:pPr>
    <w:rPr>
      <w:rFonts w:ascii="等线" w:hAnsi="Times New Roman"/>
      <w:kern w:val="21"/>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serStyle0">
    <w:name w:val="UserStyle_0"/>
    <w:qFormat/>
    <w:rsid w:val="008565F4"/>
    <w:pPr>
      <w:widowControl w:val="0"/>
      <w:jc w:val="both"/>
    </w:pPr>
    <w:rPr>
      <w:kern w:val="2"/>
      <w:sz w:val="21"/>
      <w:szCs w:val="24"/>
    </w:rPr>
  </w:style>
  <w:style w:type="paragraph" w:styleId="a3">
    <w:name w:val="Document Map"/>
    <w:basedOn w:val="a"/>
    <w:link w:val="Char1"/>
    <w:qFormat/>
    <w:rsid w:val="008565F4"/>
    <w:pPr>
      <w:shd w:val="clear" w:color="auto" w:fill="000080"/>
    </w:pPr>
    <w:rPr>
      <w:lang/>
    </w:rPr>
  </w:style>
  <w:style w:type="paragraph" w:styleId="a4">
    <w:name w:val="footer"/>
    <w:basedOn w:val="a"/>
    <w:link w:val="Char"/>
    <w:qFormat/>
    <w:rsid w:val="008565F4"/>
    <w:pPr>
      <w:tabs>
        <w:tab w:val="center" w:pos="4153"/>
        <w:tab w:val="right" w:pos="8306"/>
      </w:tabs>
      <w:snapToGrid w:val="0"/>
      <w:jc w:val="left"/>
    </w:pPr>
    <w:rPr>
      <w:sz w:val="18"/>
      <w:lang/>
    </w:rPr>
  </w:style>
  <w:style w:type="paragraph" w:styleId="a5">
    <w:name w:val="header"/>
    <w:basedOn w:val="a"/>
    <w:link w:val="Char0"/>
    <w:qFormat/>
    <w:rsid w:val="008565F4"/>
    <w:pPr>
      <w:pBdr>
        <w:top w:val="none" w:sz="0" w:space="1" w:color="auto"/>
        <w:left w:val="none" w:sz="0" w:space="4" w:color="auto"/>
        <w:bottom w:val="none" w:sz="0" w:space="1" w:color="auto"/>
        <w:right w:val="none" w:sz="0" w:space="4" w:color="auto"/>
      </w:pBdr>
      <w:tabs>
        <w:tab w:val="center" w:pos="4153"/>
        <w:tab w:val="right" w:pos="8306"/>
      </w:tabs>
      <w:snapToGrid w:val="0"/>
    </w:pPr>
    <w:rPr>
      <w:sz w:val="18"/>
      <w:lang/>
    </w:rPr>
  </w:style>
  <w:style w:type="table" w:styleId="a6">
    <w:name w:val="Table Grid"/>
    <w:basedOn w:val="a1"/>
    <w:uiPriority w:val="59"/>
    <w:qFormat/>
    <w:rsid w:val="008565F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Strong"/>
    <w:qFormat/>
    <w:rsid w:val="008565F4"/>
    <w:rPr>
      <w:b/>
    </w:rPr>
  </w:style>
  <w:style w:type="character" w:styleId="a8">
    <w:name w:val="Hyperlink"/>
    <w:qFormat/>
    <w:rsid w:val="008565F4"/>
    <w:rPr>
      <w:color w:val="0063DC"/>
      <w:u w:val="none"/>
    </w:rPr>
  </w:style>
  <w:style w:type="paragraph" w:customStyle="1" w:styleId="BodyText">
    <w:name w:val="BodyText"/>
    <w:qFormat/>
    <w:rsid w:val="008565F4"/>
    <w:pPr>
      <w:spacing w:after="120"/>
      <w:jc w:val="both"/>
      <w:textAlignment w:val="baseline"/>
    </w:pPr>
    <w:rPr>
      <w:rFonts w:hAnsi="Calibri"/>
      <w:kern w:val="2"/>
      <w:sz w:val="21"/>
      <w:szCs w:val="24"/>
    </w:rPr>
  </w:style>
  <w:style w:type="character" w:customStyle="1" w:styleId="h">
    <w:name w:val="h"/>
    <w:basedOn w:val="a0"/>
    <w:qFormat/>
    <w:rsid w:val="008565F4"/>
  </w:style>
  <w:style w:type="paragraph" w:customStyle="1" w:styleId="Style3">
    <w:name w:val="_Style 3"/>
    <w:basedOn w:val="a3"/>
    <w:qFormat/>
    <w:rsid w:val="008565F4"/>
    <w:rPr>
      <w:rFonts w:ascii="Times New Roman" w:hAnsi="Times New Roman"/>
      <w:szCs w:val="24"/>
    </w:rPr>
  </w:style>
  <w:style w:type="character" w:customStyle="1" w:styleId="font11">
    <w:name w:val="font11"/>
    <w:qFormat/>
    <w:rsid w:val="008565F4"/>
    <w:rPr>
      <w:rFonts w:ascii="宋体" w:eastAsia="宋体" w:hAnsi="宋体" w:cs="宋体" w:hint="eastAsia"/>
      <w:color w:val="000000"/>
      <w:sz w:val="13"/>
      <w:szCs w:val="13"/>
      <w:u w:val="none"/>
    </w:rPr>
  </w:style>
  <w:style w:type="paragraph" w:customStyle="1" w:styleId="TableParagraph">
    <w:name w:val="Table Paragraph"/>
    <w:basedOn w:val="a"/>
    <w:uiPriority w:val="1"/>
    <w:qFormat/>
    <w:rsid w:val="008565F4"/>
  </w:style>
  <w:style w:type="character" w:customStyle="1" w:styleId="font21">
    <w:name w:val="font21"/>
    <w:qFormat/>
    <w:rsid w:val="008565F4"/>
    <w:rPr>
      <w:rFonts w:ascii="宋体" w:eastAsia="宋体" w:hAnsi="宋体" w:cs="宋体" w:hint="eastAsia"/>
      <w:color w:val="000000"/>
      <w:sz w:val="20"/>
      <w:szCs w:val="20"/>
      <w:u w:val="none"/>
    </w:rPr>
  </w:style>
  <w:style w:type="character" w:customStyle="1" w:styleId="font01">
    <w:name w:val="font01"/>
    <w:qFormat/>
    <w:rsid w:val="008565F4"/>
    <w:rPr>
      <w:rFonts w:ascii="Times New Roman" w:hAnsi="Times New Roman" w:cs="Times New Roman" w:hint="default"/>
      <w:color w:val="000000"/>
      <w:sz w:val="20"/>
      <w:szCs w:val="20"/>
      <w:u w:val="none"/>
    </w:rPr>
  </w:style>
  <w:style w:type="character" w:customStyle="1" w:styleId="1Char">
    <w:name w:val="标题 1 Char"/>
    <w:link w:val="1"/>
    <w:qFormat/>
    <w:rsid w:val="0091057E"/>
    <w:rPr>
      <w:b/>
      <w:bCs/>
      <w:kern w:val="44"/>
      <w:sz w:val="44"/>
      <w:szCs w:val="44"/>
    </w:rPr>
  </w:style>
  <w:style w:type="character" w:customStyle="1" w:styleId="2Char">
    <w:name w:val="标题 2 Char"/>
    <w:link w:val="2"/>
    <w:qFormat/>
    <w:rsid w:val="0091057E"/>
    <w:rPr>
      <w:rFonts w:ascii="Cambria Math" w:eastAsia="Wingdings" w:hAnsi="Cambria Math"/>
      <w:b/>
      <w:kern w:val="2"/>
      <w:sz w:val="32"/>
    </w:rPr>
  </w:style>
  <w:style w:type="character" w:customStyle="1" w:styleId="4Char">
    <w:name w:val="标题 4 Char"/>
    <w:link w:val="4"/>
    <w:qFormat/>
    <w:rsid w:val="0091057E"/>
    <w:rPr>
      <w:rFonts w:ascii="等线"/>
      <w:kern w:val="21"/>
      <w:sz w:val="21"/>
    </w:rPr>
  </w:style>
  <w:style w:type="character" w:customStyle="1" w:styleId="5Char">
    <w:name w:val="标题 5 Char"/>
    <w:link w:val="5"/>
    <w:qFormat/>
    <w:rsid w:val="0091057E"/>
    <w:rPr>
      <w:rFonts w:ascii="等线"/>
      <w:kern w:val="2"/>
      <w:sz w:val="21"/>
    </w:rPr>
  </w:style>
  <w:style w:type="character" w:customStyle="1" w:styleId="6Char">
    <w:name w:val="标题 6 Char"/>
    <w:link w:val="6"/>
    <w:qFormat/>
    <w:rsid w:val="0091057E"/>
    <w:rPr>
      <w:rFonts w:ascii="等线"/>
      <w:kern w:val="2"/>
      <w:sz w:val="21"/>
    </w:rPr>
  </w:style>
  <w:style w:type="character" w:customStyle="1" w:styleId="7Char">
    <w:name w:val="标题 7 Char"/>
    <w:link w:val="7"/>
    <w:qFormat/>
    <w:rsid w:val="0091057E"/>
    <w:rPr>
      <w:rFonts w:ascii="等线"/>
      <w:kern w:val="2"/>
      <w:sz w:val="21"/>
    </w:rPr>
  </w:style>
  <w:style w:type="character" w:customStyle="1" w:styleId="8Char">
    <w:name w:val="标题 8 Char"/>
    <w:link w:val="8"/>
    <w:qFormat/>
    <w:rsid w:val="0091057E"/>
    <w:rPr>
      <w:rFonts w:ascii="等线"/>
      <w:kern w:val="21"/>
      <w:sz w:val="21"/>
    </w:rPr>
  </w:style>
  <w:style w:type="character" w:customStyle="1" w:styleId="9Char">
    <w:name w:val="标题 9 Char"/>
    <w:link w:val="9"/>
    <w:qFormat/>
    <w:rsid w:val="0091057E"/>
    <w:rPr>
      <w:rFonts w:ascii="等线"/>
      <w:kern w:val="21"/>
      <w:sz w:val="21"/>
    </w:rPr>
  </w:style>
  <w:style w:type="paragraph" w:customStyle="1" w:styleId="10">
    <w:name w:val="正文首行缩进1"/>
    <w:basedOn w:val="a9"/>
    <w:link w:val="Char2"/>
    <w:uiPriority w:val="99"/>
    <w:qFormat/>
    <w:rsid w:val="0091057E"/>
    <w:pPr>
      <w:ind w:firstLineChars="100" w:firstLine="420"/>
    </w:pPr>
  </w:style>
  <w:style w:type="paragraph" w:styleId="a9">
    <w:name w:val="Body Text"/>
    <w:basedOn w:val="a"/>
    <w:next w:val="a"/>
    <w:link w:val="Char3"/>
    <w:uiPriority w:val="99"/>
    <w:qFormat/>
    <w:rsid w:val="0091057E"/>
    <w:pPr>
      <w:spacing w:after="120"/>
    </w:pPr>
    <w:rPr>
      <w:rFonts w:ascii="Times New Roman" w:hAnsi="Times New Roman"/>
      <w:kern w:val="0"/>
      <w:sz w:val="20"/>
      <w:szCs w:val="24"/>
      <w:lang/>
    </w:rPr>
  </w:style>
  <w:style w:type="character" w:customStyle="1" w:styleId="Char3">
    <w:name w:val="正文文本 Char"/>
    <w:link w:val="a9"/>
    <w:uiPriority w:val="99"/>
    <w:qFormat/>
    <w:rsid w:val="0091057E"/>
    <w:rPr>
      <w:szCs w:val="24"/>
    </w:rPr>
  </w:style>
  <w:style w:type="paragraph" w:styleId="70">
    <w:name w:val="toc 7"/>
    <w:basedOn w:val="a"/>
    <w:next w:val="a"/>
    <w:qFormat/>
    <w:rsid w:val="0091057E"/>
    <w:pPr>
      <w:ind w:left="1260"/>
      <w:jc w:val="left"/>
    </w:pPr>
    <w:rPr>
      <w:rFonts w:ascii="MT Extra" w:hAnsi="MT Extra" w:cs="Wingdings"/>
      <w:sz w:val="18"/>
      <w:szCs w:val="18"/>
    </w:rPr>
  </w:style>
  <w:style w:type="paragraph" w:styleId="aa">
    <w:name w:val="Normal Indent"/>
    <w:basedOn w:val="a"/>
    <w:rsid w:val="0091057E"/>
    <w:pPr>
      <w:ind w:firstLineChars="200" w:firstLine="420"/>
    </w:pPr>
    <w:rPr>
      <w:rFonts w:ascii="Times New Roman" w:hAnsi="Times New Roman"/>
      <w:szCs w:val="24"/>
    </w:rPr>
  </w:style>
  <w:style w:type="paragraph" w:styleId="ab">
    <w:name w:val="caption"/>
    <w:basedOn w:val="a"/>
    <w:next w:val="a"/>
    <w:qFormat/>
    <w:rsid w:val="0091057E"/>
    <w:rPr>
      <w:rFonts w:ascii="Courier New" w:eastAsia="Wingdings" w:hAnsi="Courier New" w:cs="Wingdings"/>
      <w:sz w:val="20"/>
      <w:szCs w:val="20"/>
    </w:rPr>
  </w:style>
  <w:style w:type="paragraph" w:styleId="ac">
    <w:name w:val="annotation text"/>
    <w:basedOn w:val="a"/>
    <w:link w:val="Char4"/>
    <w:qFormat/>
    <w:rsid w:val="0091057E"/>
    <w:pPr>
      <w:jc w:val="left"/>
    </w:pPr>
    <w:rPr>
      <w:rFonts w:ascii="Times New Roman" w:hAnsi="Times New Roman"/>
      <w:kern w:val="0"/>
      <w:sz w:val="20"/>
      <w:szCs w:val="24"/>
      <w:lang/>
    </w:rPr>
  </w:style>
  <w:style w:type="character" w:customStyle="1" w:styleId="Char4">
    <w:name w:val="批注文字 Char"/>
    <w:link w:val="ac"/>
    <w:qFormat/>
    <w:rsid w:val="0091057E"/>
    <w:rPr>
      <w:szCs w:val="24"/>
    </w:rPr>
  </w:style>
  <w:style w:type="paragraph" w:styleId="ad">
    <w:name w:val="Salutation"/>
    <w:basedOn w:val="a"/>
    <w:next w:val="a"/>
    <w:link w:val="Char5"/>
    <w:rsid w:val="0091057E"/>
    <w:rPr>
      <w:rFonts w:ascii="等线" w:hAnsi="Times New Roman"/>
      <w:b/>
      <w:sz w:val="28"/>
      <w:szCs w:val="20"/>
      <w:lang/>
    </w:rPr>
  </w:style>
  <w:style w:type="character" w:customStyle="1" w:styleId="Char5">
    <w:name w:val="称呼 Char"/>
    <w:link w:val="ad"/>
    <w:rsid w:val="0091057E"/>
    <w:rPr>
      <w:rFonts w:ascii="等线"/>
      <w:b/>
      <w:kern w:val="2"/>
      <w:sz w:val="28"/>
    </w:rPr>
  </w:style>
  <w:style w:type="paragraph" w:styleId="ae">
    <w:name w:val="Body Text Indent"/>
    <w:basedOn w:val="a"/>
    <w:link w:val="Char10"/>
    <w:uiPriority w:val="99"/>
    <w:rsid w:val="0091057E"/>
    <w:pPr>
      <w:spacing w:after="120"/>
      <w:ind w:leftChars="200" w:left="420"/>
    </w:pPr>
    <w:rPr>
      <w:rFonts w:ascii="Times New Roman" w:hAnsi="Times New Roman"/>
      <w:szCs w:val="20"/>
      <w:lang/>
    </w:rPr>
  </w:style>
  <w:style w:type="character" w:customStyle="1" w:styleId="Char10">
    <w:name w:val="正文文本缩进 Char1"/>
    <w:link w:val="ae"/>
    <w:uiPriority w:val="99"/>
    <w:rsid w:val="0091057E"/>
    <w:rPr>
      <w:kern w:val="2"/>
      <w:sz w:val="21"/>
    </w:rPr>
  </w:style>
  <w:style w:type="paragraph" w:styleId="50">
    <w:name w:val="toc 5"/>
    <w:basedOn w:val="a"/>
    <w:next w:val="a"/>
    <w:qFormat/>
    <w:rsid w:val="0091057E"/>
    <w:pPr>
      <w:ind w:left="840"/>
      <w:jc w:val="left"/>
    </w:pPr>
    <w:rPr>
      <w:rFonts w:ascii="MT Extra" w:hAnsi="MT Extra" w:cs="Wingdings"/>
      <w:sz w:val="18"/>
      <w:szCs w:val="18"/>
    </w:rPr>
  </w:style>
  <w:style w:type="paragraph" w:styleId="30">
    <w:name w:val="toc 3"/>
    <w:basedOn w:val="a"/>
    <w:next w:val="a"/>
    <w:qFormat/>
    <w:rsid w:val="0091057E"/>
    <w:pPr>
      <w:ind w:left="420"/>
      <w:jc w:val="left"/>
    </w:pPr>
    <w:rPr>
      <w:rFonts w:ascii="MT Extra" w:hAnsi="MT Extra" w:cs="Wingdings"/>
      <w:i/>
      <w:iCs/>
      <w:sz w:val="20"/>
      <w:szCs w:val="20"/>
    </w:rPr>
  </w:style>
  <w:style w:type="paragraph" w:styleId="af">
    <w:name w:val="Plain Text"/>
    <w:basedOn w:val="a"/>
    <w:link w:val="Char6"/>
    <w:qFormat/>
    <w:rsid w:val="0091057E"/>
    <w:rPr>
      <w:rFonts w:ascii="等线" w:hAnsi="幼圆"/>
      <w:szCs w:val="20"/>
      <w:lang/>
    </w:rPr>
  </w:style>
  <w:style w:type="character" w:customStyle="1" w:styleId="Char6">
    <w:name w:val="纯文本 Char"/>
    <w:link w:val="af"/>
    <w:qFormat/>
    <w:rsid w:val="0091057E"/>
    <w:rPr>
      <w:rFonts w:ascii="等线" w:hAnsi="幼圆"/>
      <w:kern w:val="2"/>
      <w:sz w:val="21"/>
    </w:rPr>
  </w:style>
  <w:style w:type="paragraph" w:styleId="80">
    <w:name w:val="toc 8"/>
    <w:basedOn w:val="a"/>
    <w:next w:val="a"/>
    <w:qFormat/>
    <w:rsid w:val="0091057E"/>
    <w:pPr>
      <w:ind w:left="1470"/>
      <w:jc w:val="left"/>
    </w:pPr>
    <w:rPr>
      <w:rFonts w:ascii="MT Extra" w:hAnsi="MT Extra" w:cs="Wingdings"/>
      <w:sz w:val="18"/>
      <w:szCs w:val="18"/>
    </w:rPr>
  </w:style>
  <w:style w:type="paragraph" w:styleId="af0">
    <w:name w:val="Date"/>
    <w:basedOn w:val="a"/>
    <w:next w:val="a"/>
    <w:link w:val="Char11"/>
    <w:rsid w:val="0091057E"/>
    <w:rPr>
      <w:rFonts w:ascii="Times New Roman" w:hAnsi="Times New Roman"/>
      <w:szCs w:val="20"/>
      <w:lang/>
    </w:rPr>
  </w:style>
  <w:style w:type="character" w:customStyle="1" w:styleId="Char11">
    <w:name w:val="日期 Char1"/>
    <w:link w:val="af0"/>
    <w:rsid w:val="0091057E"/>
    <w:rPr>
      <w:kern w:val="2"/>
      <w:sz w:val="21"/>
    </w:rPr>
  </w:style>
  <w:style w:type="paragraph" w:styleId="20">
    <w:name w:val="Body Text Indent 2"/>
    <w:basedOn w:val="a"/>
    <w:link w:val="2Char1"/>
    <w:rsid w:val="0091057E"/>
    <w:pPr>
      <w:spacing w:after="120" w:line="480" w:lineRule="auto"/>
      <w:ind w:leftChars="200" w:left="420"/>
    </w:pPr>
    <w:rPr>
      <w:rFonts w:ascii="Times New Roman" w:hAnsi="Times New Roman"/>
      <w:szCs w:val="20"/>
      <w:lang/>
    </w:rPr>
  </w:style>
  <w:style w:type="character" w:customStyle="1" w:styleId="2Char1">
    <w:name w:val="正文文本缩进 2 Char1"/>
    <w:link w:val="20"/>
    <w:rsid w:val="0091057E"/>
    <w:rPr>
      <w:kern w:val="2"/>
      <w:sz w:val="21"/>
    </w:rPr>
  </w:style>
  <w:style w:type="paragraph" w:styleId="af1">
    <w:name w:val="Balloon Text"/>
    <w:basedOn w:val="a"/>
    <w:link w:val="Char7"/>
    <w:uiPriority w:val="99"/>
    <w:unhideWhenUsed/>
    <w:rsid w:val="0091057E"/>
    <w:rPr>
      <w:rFonts w:ascii="MT Extra" w:hAnsi="MT Extra"/>
      <w:kern w:val="0"/>
      <w:sz w:val="18"/>
      <w:szCs w:val="18"/>
      <w:lang/>
    </w:rPr>
  </w:style>
  <w:style w:type="character" w:customStyle="1" w:styleId="Char7">
    <w:name w:val="批注框文本 Char"/>
    <w:link w:val="af1"/>
    <w:uiPriority w:val="99"/>
    <w:rsid w:val="0091057E"/>
    <w:rPr>
      <w:rFonts w:ascii="MT Extra" w:hAnsi="MT Extra"/>
      <w:sz w:val="18"/>
      <w:szCs w:val="18"/>
    </w:rPr>
  </w:style>
  <w:style w:type="paragraph" w:styleId="11">
    <w:name w:val="toc 1"/>
    <w:basedOn w:val="a"/>
    <w:next w:val="a"/>
    <w:uiPriority w:val="39"/>
    <w:qFormat/>
    <w:rsid w:val="0091057E"/>
    <w:pPr>
      <w:spacing w:before="120" w:after="120"/>
      <w:jc w:val="left"/>
    </w:pPr>
    <w:rPr>
      <w:rFonts w:ascii="MT Extra" w:hAnsi="MT Extra" w:cs="Wingdings"/>
      <w:b/>
      <w:bCs/>
      <w:caps/>
      <w:sz w:val="20"/>
      <w:szCs w:val="20"/>
    </w:rPr>
  </w:style>
  <w:style w:type="paragraph" w:styleId="40">
    <w:name w:val="toc 4"/>
    <w:basedOn w:val="a"/>
    <w:next w:val="a"/>
    <w:qFormat/>
    <w:rsid w:val="0091057E"/>
    <w:pPr>
      <w:ind w:left="630"/>
      <w:jc w:val="left"/>
    </w:pPr>
    <w:rPr>
      <w:rFonts w:ascii="MT Extra" w:hAnsi="MT Extra" w:cs="Wingdings"/>
      <w:sz w:val="18"/>
      <w:szCs w:val="18"/>
    </w:rPr>
  </w:style>
  <w:style w:type="paragraph" w:styleId="af2">
    <w:name w:val="Subtitle"/>
    <w:basedOn w:val="a"/>
    <w:next w:val="a"/>
    <w:link w:val="Char8"/>
    <w:uiPriority w:val="11"/>
    <w:qFormat/>
    <w:rsid w:val="0091057E"/>
    <w:pPr>
      <w:spacing w:before="240" w:after="60" w:line="312" w:lineRule="auto"/>
      <w:jc w:val="center"/>
      <w:outlineLvl w:val="1"/>
    </w:pPr>
    <w:rPr>
      <w:rFonts w:ascii="Courier New" w:hAnsi="Courier New"/>
      <w:b/>
      <w:bCs/>
      <w:kern w:val="28"/>
      <w:sz w:val="32"/>
      <w:szCs w:val="32"/>
      <w:lang/>
    </w:rPr>
  </w:style>
  <w:style w:type="character" w:customStyle="1" w:styleId="Char8">
    <w:name w:val="副标题 Char"/>
    <w:link w:val="af2"/>
    <w:uiPriority w:val="11"/>
    <w:rsid w:val="0091057E"/>
    <w:rPr>
      <w:rFonts w:ascii="Courier New" w:hAnsi="Courier New"/>
      <w:b/>
      <w:bCs/>
      <w:kern w:val="28"/>
      <w:sz w:val="32"/>
      <w:szCs w:val="32"/>
    </w:rPr>
  </w:style>
  <w:style w:type="paragraph" w:styleId="60">
    <w:name w:val="toc 6"/>
    <w:basedOn w:val="a"/>
    <w:next w:val="a"/>
    <w:qFormat/>
    <w:rsid w:val="0091057E"/>
    <w:pPr>
      <w:ind w:left="1050"/>
      <w:jc w:val="left"/>
    </w:pPr>
    <w:rPr>
      <w:rFonts w:ascii="MT Extra" w:hAnsi="MT Extra" w:cs="Wingdings"/>
      <w:sz w:val="18"/>
      <w:szCs w:val="18"/>
    </w:rPr>
  </w:style>
  <w:style w:type="paragraph" w:styleId="21">
    <w:name w:val="toc 2"/>
    <w:basedOn w:val="a"/>
    <w:next w:val="a"/>
    <w:uiPriority w:val="39"/>
    <w:qFormat/>
    <w:rsid w:val="0091057E"/>
    <w:pPr>
      <w:ind w:left="210"/>
      <w:jc w:val="left"/>
    </w:pPr>
    <w:rPr>
      <w:rFonts w:ascii="MT Extra" w:hAnsi="MT Extra" w:cs="Wingdings"/>
      <w:smallCaps/>
      <w:sz w:val="20"/>
      <w:szCs w:val="20"/>
    </w:rPr>
  </w:style>
  <w:style w:type="paragraph" w:styleId="90">
    <w:name w:val="toc 9"/>
    <w:basedOn w:val="a"/>
    <w:next w:val="a"/>
    <w:qFormat/>
    <w:rsid w:val="0091057E"/>
    <w:pPr>
      <w:ind w:left="1680"/>
      <w:jc w:val="left"/>
    </w:pPr>
    <w:rPr>
      <w:rFonts w:ascii="MT Extra" w:hAnsi="MT Extra" w:cs="Wingdings"/>
      <w:sz w:val="18"/>
      <w:szCs w:val="18"/>
    </w:rPr>
  </w:style>
  <w:style w:type="paragraph" w:styleId="af3">
    <w:name w:val="Normal (Web)"/>
    <w:basedOn w:val="a"/>
    <w:link w:val="Char9"/>
    <w:uiPriority w:val="99"/>
    <w:qFormat/>
    <w:rsid w:val="0091057E"/>
    <w:pPr>
      <w:widowControl/>
      <w:spacing w:before="100" w:beforeAutospacing="1" w:after="100" w:afterAutospacing="1"/>
      <w:jc w:val="left"/>
    </w:pPr>
    <w:rPr>
      <w:rFonts w:ascii="Sim Sun" w:eastAsia="Sim Sun" w:hAnsi="Sim Sun"/>
      <w:kern w:val="0"/>
      <w:sz w:val="24"/>
      <w:szCs w:val="24"/>
      <w:lang/>
    </w:rPr>
  </w:style>
  <w:style w:type="paragraph" w:styleId="af4">
    <w:name w:val="Title"/>
    <w:basedOn w:val="a"/>
    <w:next w:val="a"/>
    <w:link w:val="Chara"/>
    <w:qFormat/>
    <w:rsid w:val="0091057E"/>
    <w:pPr>
      <w:spacing w:before="240" w:after="60"/>
      <w:jc w:val="center"/>
      <w:outlineLvl w:val="0"/>
    </w:pPr>
    <w:rPr>
      <w:rFonts w:ascii="Courier New" w:hAnsi="Courier New"/>
      <w:b/>
      <w:bCs/>
      <w:sz w:val="32"/>
      <w:szCs w:val="32"/>
      <w:lang/>
    </w:rPr>
  </w:style>
  <w:style w:type="character" w:customStyle="1" w:styleId="Chara">
    <w:name w:val="标题 Char"/>
    <w:link w:val="af4"/>
    <w:qFormat/>
    <w:rsid w:val="0091057E"/>
    <w:rPr>
      <w:rFonts w:ascii="Courier New" w:hAnsi="Courier New"/>
      <w:b/>
      <w:bCs/>
      <w:kern w:val="2"/>
      <w:sz w:val="32"/>
      <w:szCs w:val="32"/>
    </w:rPr>
  </w:style>
  <w:style w:type="paragraph" w:styleId="af5">
    <w:name w:val="Body Text First Indent"/>
    <w:basedOn w:val="a9"/>
    <w:next w:val="a"/>
    <w:link w:val="Char12"/>
    <w:uiPriority w:val="99"/>
    <w:unhideWhenUsed/>
    <w:qFormat/>
    <w:rsid w:val="0091057E"/>
    <w:pPr>
      <w:spacing w:line="400" w:lineRule="atLeast"/>
      <w:ind w:firstLine="426"/>
    </w:pPr>
    <w:rPr>
      <w:sz w:val="24"/>
    </w:rPr>
  </w:style>
  <w:style w:type="character" w:customStyle="1" w:styleId="Char12">
    <w:name w:val="正文首行缩进 Char1"/>
    <w:link w:val="af5"/>
    <w:uiPriority w:val="99"/>
    <w:rsid w:val="0091057E"/>
    <w:rPr>
      <w:sz w:val="24"/>
      <w:szCs w:val="24"/>
    </w:rPr>
  </w:style>
  <w:style w:type="character" w:styleId="af6">
    <w:name w:val="page number"/>
    <w:rsid w:val="0091057E"/>
  </w:style>
  <w:style w:type="character" w:styleId="af7">
    <w:name w:val="FollowedHyperlink"/>
    <w:uiPriority w:val="99"/>
    <w:qFormat/>
    <w:rsid w:val="0091057E"/>
    <w:rPr>
      <w:color w:val="337AB7"/>
      <w:u w:val="none"/>
    </w:rPr>
  </w:style>
  <w:style w:type="character" w:styleId="HTML">
    <w:name w:val="HTML Definition"/>
    <w:rsid w:val="0091057E"/>
    <w:rPr>
      <w:i/>
      <w:iCs/>
    </w:rPr>
  </w:style>
  <w:style w:type="character" w:styleId="HTML0">
    <w:name w:val="HTML Code"/>
    <w:rsid w:val="0091057E"/>
    <w:rPr>
      <w:rFonts w:ascii="Consolas" w:eastAsia="Consolas" w:hAnsi="Consolas" w:cs="Consolas"/>
      <w:color w:val="C7254E"/>
      <w:sz w:val="21"/>
      <w:szCs w:val="21"/>
      <w:shd w:val="clear" w:color="auto" w:fill="F9F2F4"/>
    </w:rPr>
  </w:style>
  <w:style w:type="character" w:styleId="af8">
    <w:name w:val="annotation reference"/>
    <w:uiPriority w:val="99"/>
    <w:unhideWhenUsed/>
    <w:rsid w:val="0091057E"/>
    <w:rPr>
      <w:sz w:val="21"/>
      <w:szCs w:val="21"/>
    </w:rPr>
  </w:style>
  <w:style w:type="character" w:styleId="HTML1">
    <w:name w:val="HTML Keyboard"/>
    <w:qFormat/>
    <w:rsid w:val="0091057E"/>
    <w:rPr>
      <w:rFonts w:ascii="Consolas" w:eastAsia="Consolas" w:hAnsi="Consolas" w:cs="Consolas" w:hint="default"/>
      <w:color w:val="FFFFFF"/>
      <w:sz w:val="21"/>
      <w:szCs w:val="21"/>
      <w:shd w:val="clear" w:color="auto" w:fill="333333"/>
    </w:rPr>
  </w:style>
  <w:style w:type="character" w:styleId="HTML2">
    <w:name w:val="HTML Sample"/>
    <w:rsid w:val="0091057E"/>
    <w:rPr>
      <w:rFonts w:ascii="Consolas" w:eastAsia="Consolas" w:hAnsi="Consolas" w:cs="Consolas" w:hint="default"/>
      <w:sz w:val="21"/>
      <w:szCs w:val="21"/>
    </w:rPr>
  </w:style>
  <w:style w:type="character" w:customStyle="1" w:styleId="3Char">
    <w:name w:val="标题 3 Char"/>
    <w:link w:val="3"/>
    <w:qFormat/>
    <w:rsid w:val="0091057E"/>
    <w:rPr>
      <w:rFonts w:ascii="宋体" w:hAnsi="宋体" w:cs="宋体"/>
      <w:b/>
      <w:bCs/>
      <w:sz w:val="24"/>
      <w:szCs w:val="24"/>
    </w:rPr>
  </w:style>
  <w:style w:type="character" w:customStyle="1" w:styleId="Char2">
    <w:name w:val="正文首行缩进 Char"/>
    <w:link w:val="10"/>
    <w:uiPriority w:val="99"/>
    <w:qFormat/>
    <w:rsid w:val="0091057E"/>
    <w:rPr>
      <w:szCs w:val="24"/>
    </w:rPr>
  </w:style>
  <w:style w:type="character" w:customStyle="1" w:styleId="Char1">
    <w:name w:val="文档结构图 Char1"/>
    <w:link w:val="a3"/>
    <w:rsid w:val="0091057E"/>
    <w:rPr>
      <w:rFonts w:ascii="宋体" w:hAnsi="宋体"/>
      <w:kern w:val="2"/>
      <w:sz w:val="21"/>
      <w:szCs w:val="21"/>
      <w:shd w:val="clear" w:color="auto" w:fill="000080"/>
    </w:rPr>
  </w:style>
  <w:style w:type="character" w:customStyle="1" w:styleId="Char">
    <w:name w:val="页脚 Char"/>
    <w:link w:val="a4"/>
    <w:qFormat/>
    <w:rsid w:val="0091057E"/>
    <w:rPr>
      <w:rFonts w:ascii="宋体" w:hAnsi="宋体"/>
      <w:kern w:val="2"/>
      <w:sz w:val="18"/>
      <w:szCs w:val="21"/>
    </w:rPr>
  </w:style>
  <w:style w:type="character" w:customStyle="1" w:styleId="Char0">
    <w:name w:val="页眉 Char"/>
    <w:link w:val="a5"/>
    <w:qFormat/>
    <w:rsid w:val="0091057E"/>
    <w:rPr>
      <w:rFonts w:ascii="宋体" w:hAnsi="宋体"/>
      <w:kern w:val="2"/>
      <w:sz w:val="18"/>
      <w:szCs w:val="21"/>
    </w:rPr>
  </w:style>
  <w:style w:type="character" w:customStyle="1" w:styleId="Char9">
    <w:name w:val="普通(网站) Char"/>
    <w:link w:val="af3"/>
    <w:uiPriority w:val="99"/>
    <w:rsid w:val="0091057E"/>
    <w:rPr>
      <w:rFonts w:ascii="Sim Sun" w:eastAsia="Sim Sun" w:hAnsi="Sim Sun"/>
      <w:sz w:val="24"/>
      <w:szCs w:val="24"/>
    </w:rPr>
  </w:style>
  <w:style w:type="paragraph" w:customStyle="1" w:styleId="TOAHeading">
    <w:name w:val="TOAHeading"/>
    <w:basedOn w:val="a"/>
    <w:next w:val="a"/>
    <w:qFormat/>
    <w:rsid w:val="0091057E"/>
    <w:pPr>
      <w:spacing w:before="120"/>
    </w:pPr>
    <w:rPr>
      <w:rFonts w:ascii="Arial" w:eastAsia="微软雅黑" w:hAnsi="Arial"/>
      <w:sz w:val="24"/>
    </w:rPr>
  </w:style>
  <w:style w:type="character" w:customStyle="1" w:styleId="font61">
    <w:name w:val="font61"/>
    <w:rsid w:val="0091057E"/>
    <w:rPr>
      <w:rFonts w:ascii="等线" w:eastAsia="等线" w:hAnsi="等线" w:cs="等线" w:hint="eastAsia"/>
      <w:color w:val="000000"/>
      <w:sz w:val="28"/>
      <w:szCs w:val="28"/>
    </w:rPr>
  </w:style>
  <w:style w:type="character" w:customStyle="1" w:styleId="Char13">
    <w:name w:val="页脚 Char1"/>
    <w:uiPriority w:val="99"/>
    <w:semiHidden/>
    <w:rsid w:val="0091057E"/>
    <w:rPr>
      <w:rFonts w:ascii="MT Extra" w:eastAsia="等线" w:hAnsi="MT Extra" w:cs="Wingdings"/>
      <w:kern w:val="2"/>
      <w:sz w:val="18"/>
      <w:szCs w:val="18"/>
    </w:rPr>
  </w:style>
  <w:style w:type="character" w:customStyle="1" w:styleId="Char20">
    <w:name w:val="页脚 Char2"/>
    <w:semiHidden/>
    <w:rsid w:val="0091057E"/>
    <w:rPr>
      <w:kern w:val="2"/>
      <w:sz w:val="18"/>
      <w:szCs w:val="18"/>
    </w:rPr>
  </w:style>
  <w:style w:type="character" w:customStyle="1" w:styleId="Char30">
    <w:name w:val="页脚 Char3"/>
    <w:uiPriority w:val="99"/>
    <w:semiHidden/>
    <w:rsid w:val="0091057E"/>
    <w:rPr>
      <w:kern w:val="2"/>
      <w:sz w:val="18"/>
      <w:szCs w:val="18"/>
    </w:rPr>
  </w:style>
  <w:style w:type="character" w:customStyle="1" w:styleId="Charb">
    <w:name w:val="正文文本缩进 Char"/>
    <w:link w:val="12"/>
    <w:qFormat/>
    <w:rsid w:val="0091057E"/>
    <w:rPr>
      <w:sz w:val="24"/>
      <w:szCs w:val="24"/>
    </w:rPr>
  </w:style>
  <w:style w:type="paragraph" w:customStyle="1" w:styleId="12">
    <w:name w:val="正文文本缩进1"/>
    <w:basedOn w:val="a"/>
    <w:link w:val="Charb"/>
    <w:qFormat/>
    <w:rsid w:val="0091057E"/>
    <w:pPr>
      <w:tabs>
        <w:tab w:val="left" w:pos="720"/>
      </w:tabs>
      <w:ind w:firstLineChars="225" w:firstLine="540"/>
    </w:pPr>
    <w:rPr>
      <w:rFonts w:ascii="Times New Roman" w:hAnsi="Times New Roman"/>
      <w:kern w:val="0"/>
      <w:sz w:val="24"/>
      <w:szCs w:val="24"/>
      <w:lang/>
    </w:rPr>
  </w:style>
  <w:style w:type="character" w:customStyle="1" w:styleId="bookmark-item">
    <w:name w:val="bookmark-item"/>
    <w:rsid w:val="0091057E"/>
  </w:style>
  <w:style w:type="character" w:customStyle="1" w:styleId="Char14">
    <w:name w:val="页眉 Char1"/>
    <w:uiPriority w:val="99"/>
    <w:semiHidden/>
    <w:rsid w:val="0091057E"/>
    <w:rPr>
      <w:rFonts w:ascii="MT Extra" w:eastAsia="等线" w:hAnsi="MT Extra" w:cs="Wingdings"/>
      <w:kern w:val="2"/>
      <w:sz w:val="18"/>
      <w:szCs w:val="18"/>
    </w:rPr>
  </w:style>
  <w:style w:type="character" w:customStyle="1" w:styleId="Char31">
    <w:name w:val="副标题 Char3"/>
    <w:uiPriority w:val="11"/>
    <w:rsid w:val="0091057E"/>
    <w:rPr>
      <w:rFonts w:ascii="Courier New" w:hAnsi="Courier New" w:cs="Arial Unicode MS"/>
      <w:b/>
      <w:bCs/>
      <w:kern w:val="28"/>
      <w:sz w:val="32"/>
      <w:szCs w:val="32"/>
    </w:rPr>
  </w:style>
  <w:style w:type="character" w:customStyle="1" w:styleId="Charc">
    <w:name w:val="批注主题 Char"/>
    <w:link w:val="13"/>
    <w:qFormat/>
    <w:rsid w:val="0091057E"/>
    <w:rPr>
      <w:b/>
      <w:bCs/>
      <w:szCs w:val="24"/>
    </w:rPr>
  </w:style>
  <w:style w:type="paragraph" w:customStyle="1" w:styleId="13">
    <w:name w:val="批注主题1"/>
    <w:basedOn w:val="ac"/>
    <w:next w:val="ac"/>
    <w:link w:val="Charc"/>
    <w:qFormat/>
    <w:rsid w:val="0091057E"/>
    <w:rPr>
      <w:b/>
      <w:bCs/>
    </w:rPr>
  </w:style>
  <w:style w:type="character" w:customStyle="1" w:styleId="Char15">
    <w:name w:val="纯文本 Char1"/>
    <w:uiPriority w:val="99"/>
    <w:locked/>
    <w:rsid w:val="0091057E"/>
    <w:rPr>
      <w:rFonts w:ascii="等线" w:eastAsia="等线" w:hAnsi="幼圆" w:cs="Arial Unicode MS"/>
      <w:szCs w:val="20"/>
    </w:rPr>
  </w:style>
  <w:style w:type="character" w:customStyle="1" w:styleId="CharChar">
    <w:name w:val="产品名称 Char Char"/>
    <w:link w:val="af9"/>
    <w:rsid w:val="0091057E"/>
    <w:rPr>
      <w:b/>
      <w:bCs/>
      <w:sz w:val="32"/>
      <w:szCs w:val="32"/>
    </w:rPr>
  </w:style>
  <w:style w:type="paragraph" w:customStyle="1" w:styleId="af9">
    <w:name w:val="产品名称"/>
    <w:basedOn w:val="a"/>
    <w:next w:val="afa"/>
    <w:link w:val="CharChar"/>
    <w:rsid w:val="0091057E"/>
    <w:pPr>
      <w:keepNext/>
      <w:keepLines/>
      <w:tabs>
        <w:tab w:val="left" w:pos="420"/>
      </w:tabs>
      <w:spacing w:before="240" w:after="240" w:line="360" w:lineRule="auto"/>
      <w:ind w:left="420" w:hanging="420"/>
      <w:outlineLvl w:val="1"/>
    </w:pPr>
    <w:rPr>
      <w:rFonts w:ascii="Times New Roman" w:hAnsi="Times New Roman"/>
      <w:b/>
      <w:bCs/>
      <w:kern w:val="0"/>
      <w:sz w:val="32"/>
      <w:szCs w:val="32"/>
      <w:lang/>
    </w:rPr>
  </w:style>
  <w:style w:type="paragraph" w:customStyle="1" w:styleId="afa">
    <w:name w:val="产品介绍目录"/>
    <w:basedOn w:val="a"/>
    <w:link w:val="CharChar0"/>
    <w:qFormat/>
    <w:rsid w:val="0091057E"/>
    <w:pPr>
      <w:spacing w:beforeLines="50" w:afterLines="50"/>
      <w:ind w:left="1697" w:hanging="420"/>
    </w:pPr>
    <w:rPr>
      <w:rFonts w:ascii="Wingdings" w:eastAsia="Wingdings" w:hAnsi="Wingdings"/>
      <w:kern w:val="0"/>
      <w:sz w:val="24"/>
      <w:szCs w:val="24"/>
      <w:lang/>
    </w:rPr>
  </w:style>
  <w:style w:type="character" w:customStyle="1" w:styleId="CharChar0">
    <w:name w:val="产品介绍目录 Char Char"/>
    <w:link w:val="afa"/>
    <w:rsid w:val="0091057E"/>
    <w:rPr>
      <w:rFonts w:ascii="Wingdings" w:eastAsia="Wingdings" w:hAnsi="Wingdings"/>
      <w:sz w:val="24"/>
      <w:szCs w:val="24"/>
    </w:rPr>
  </w:style>
  <w:style w:type="character" w:customStyle="1" w:styleId="CharChar1">
    <w:name w:val="正文文字 Char Char"/>
    <w:link w:val="afb"/>
    <w:rsid w:val="0091057E"/>
    <w:rPr>
      <w:rFonts w:ascii="等线"/>
      <w:color w:val="000000"/>
      <w:sz w:val="28"/>
      <w:u w:color="000000"/>
    </w:rPr>
  </w:style>
  <w:style w:type="paragraph" w:customStyle="1" w:styleId="afb">
    <w:name w:val="正文文字"/>
    <w:basedOn w:val="a"/>
    <w:link w:val="CharChar1"/>
    <w:qFormat/>
    <w:rsid w:val="0091057E"/>
    <w:pPr>
      <w:widowControl/>
      <w:spacing w:line="2375" w:lineRule="atLeast"/>
      <w:ind w:firstLine="419"/>
      <w:textAlignment w:val="baseline"/>
    </w:pPr>
    <w:rPr>
      <w:rFonts w:ascii="等线" w:hAnsi="Times New Roman"/>
      <w:color w:val="000000"/>
      <w:kern w:val="0"/>
      <w:sz w:val="28"/>
      <w:szCs w:val="20"/>
      <w:u w:color="000000"/>
      <w:lang/>
    </w:rPr>
  </w:style>
  <w:style w:type="character" w:customStyle="1" w:styleId="Char32">
    <w:name w:val="纯文本 Char3"/>
    <w:uiPriority w:val="99"/>
    <w:semiHidden/>
    <w:rsid w:val="0091057E"/>
    <w:rPr>
      <w:rFonts w:ascii="等线" w:hAnsi="幼圆" w:cs="幼圆"/>
      <w:kern w:val="2"/>
      <w:sz w:val="21"/>
      <w:szCs w:val="21"/>
    </w:rPr>
  </w:style>
  <w:style w:type="character" w:customStyle="1" w:styleId="alphac097bd2e95c54ea990598e08784e093b">
    <w:name w:val="alphac097bd2e95c54ea990598e08784e093b"/>
    <w:rsid w:val="0091057E"/>
    <w:rPr>
      <w:rFonts w:ascii="等线" w:eastAsia="等线" w:hAnsi="等线"/>
      <w:color w:val="000000"/>
      <w:sz w:val="24"/>
      <w:u w:val="none"/>
    </w:rPr>
  </w:style>
  <w:style w:type="character" w:customStyle="1" w:styleId="afc">
    <w:name w:val="样式 (符号) 宋体 加粗"/>
    <w:rsid w:val="0091057E"/>
    <w:rPr>
      <w:b/>
      <w:bCs/>
    </w:rPr>
  </w:style>
  <w:style w:type="character" w:customStyle="1" w:styleId="Char16">
    <w:name w:val="标题 Char1"/>
    <w:rsid w:val="0091057E"/>
    <w:rPr>
      <w:rFonts w:ascii="Courier New" w:hAnsi="Courier New" w:cs="Arial Unicode MS"/>
      <w:b/>
      <w:bCs/>
      <w:kern w:val="2"/>
      <w:sz w:val="32"/>
      <w:szCs w:val="32"/>
    </w:rPr>
  </w:style>
  <w:style w:type="character" w:customStyle="1" w:styleId="Chard">
    <w:name w:val="列出段落 Char"/>
    <w:link w:val="afd"/>
    <w:uiPriority w:val="34"/>
    <w:qFormat/>
    <w:locked/>
    <w:rsid w:val="0091057E"/>
    <w:rPr>
      <w:kern w:val="2"/>
      <w:sz w:val="21"/>
    </w:rPr>
  </w:style>
  <w:style w:type="paragraph" w:styleId="afd">
    <w:name w:val="List Paragraph"/>
    <w:basedOn w:val="a"/>
    <w:link w:val="Chard"/>
    <w:uiPriority w:val="34"/>
    <w:qFormat/>
    <w:rsid w:val="0091057E"/>
    <w:pPr>
      <w:ind w:firstLineChars="200" w:firstLine="420"/>
    </w:pPr>
    <w:rPr>
      <w:rFonts w:ascii="Times New Roman" w:hAnsi="Times New Roman"/>
      <w:szCs w:val="20"/>
      <w:lang/>
    </w:rPr>
  </w:style>
  <w:style w:type="character" w:customStyle="1" w:styleId="CharCharCharChar">
    <w:name w:val="批注框文本 Char Char Char Char"/>
    <w:link w:val="CharChar2"/>
    <w:rsid w:val="0091057E"/>
    <w:rPr>
      <w:sz w:val="18"/>
      <w:szCs w:val="18"/>
    </w:rPr>
  </w:style>
  <w:style w:type="paragraph" w:customStyle="1" w:styleId="CharChar2">
    <w:name w:val="批注框文本 Char Char"/>
    <w:basedOn w:val="a"/>
    <w:link w:val="CharCharCharChar"/>
    <w:qFormat/>
    <w:rsid w:val="0091057E"/>
    <w:rPr>
      <w:rFonts w:ascii="Times New Roman" w:hAnsi="Times New Roman"/>
      <w:kern w:val="0"/>
      <w:sz w:val="18"/>
      <w:szCs w:val="18"/>
      <w:lang/>
    </w:rPr>
  </w:style>
  <w:style w:type="character" w:customStyle="1" w:styleId="Char17">
    <w:name w:val="副标题 Char1"/>
    <w:uiPriority w:val="11"/>
    <w:rsid w:val="0091057E"/>
    <w:rPr>
      <w:rFonts w:ascii="Courier New" w:hAnsi="Courier New" w:cs="Arial Unicode MS"/>
      <w:b/>
      <w:bCs/>
      <w:kern w:val="28"/>
      <w:sz w:val="32"/>
      <w:szCs w:val="32"/>
    </w:rPr>
  </w:style>
  <w:style w:type="character" w:customStyle="1" w:styleId="font101">
    <w:name w:val="font101"/>
    <w:rsid w:val="0091057E"/>
    <w:rPr>
      <w:rFonts w:ascii="等线" w:eastAsia="等线" w:hAnsi="等线" w:cs="等线" w:hint="eastAsia"/>
      <w:color w:val="000000"/>
      <w:sz w:val="20"/>
      <w:szCs w:val="20"/>
    </w:rPr>
  </w:style>
  <w:style w:type="character" w:customStyle="1" w:styleId="3Char0">
    <w:name w:val="正文文本缩进 3 Char"/>
    <w:link w:val="31"/>
    <w:qFormat/>
    <w:rsid w:val="0091057E"/>
    <w:rPr>
      <w:sz w:val="16"/>
      <w:szCs w:val="16"/>
    </w:rPr>
  </w:style>
  <w:style w:type="paragraph" w:customStyle="1" w:styleId="31">
    <w:name w:val="正文文本缩进 31"/>
    <w:basedOn w:val="a"/>
    <w:link w:val="3Char0"/>
    <w:qFormat/>
    <w:rsid w:val="0091057E"/>
    <w:pPr>
      <w:spacing w:after="120"/>
      <w:ind w:leftChars="200" w:left="420"/>
    </w:pPr>
    <w:rPr>
      <w:rFonts w:ascii="Times New Roman" w:hAnsi="Times New Roman"/>
      <w:kern w:val="0"/>
      <w:sz w:val="16"/>
      <w:szCs w:val="16"/>
      <w:lang/>
    </w:rPr>
  </w:style>
  <w:style w:type="character" w:customStyle="1" w:styleId="Char33">
    <w:name w:val="批注文字 Char3"/>
    <w:semiHidden/>
    <w:rsid w:val="0091057E"/>
    <w:rPr>
      <w:kern w:val="2"/>
      <w:sz w:val="21"/>
    </w:rPr>
  </w:style>
  <w:style w:type="character" w:customStyle="1" w:styleId="22">
    <w:name w:val="批注引用2"/>
    <w:rsid w:val="0091057E"/>
    <w:rPr>
      <w:sz w:val="21"/>
      <w:szCs w:val="21"/>
    </w:rPr>
  </w:style>
  <w:style w:type="character" w:customStyle="1" w:styleId="CharChar3">
    <w:name w:val="我的正文 Char Char"/>
    <w:link w:val="afe"/>
    <w:rsid w:val="0091057E"/>
    <w:rPr>
      <w:rFonts w:ascii="等线" w:hAnsi="等线" w:cs="Wingdings"/>
      <w:szCs w:val="24"/>
    </w:rPr>
  </w:style>
  <w:style w:type="paragraph" w:customStyle="1" w:styleId="afe">
    <w:name w:val="我的正文"/>
    <w:basedOn w:val="a"/>
    <w:next w:val="a"/>
    <w:link w:val="CharChar3"/>
    <w:qFormat/>
    <w:rsid w:val="0091057E"/>
    <w:pPr>
      <w:spacing w:line="360" w:lineRule="auto"/>
      <w:ind w:firstLineChars="200" w:firstLine="420"/>
      <w:jc w:val="left"/>
    </w:pPr>
    <w:rPr>
      <w:rFonts w:ascii="等线" w:hAnsi="等线"/>
      <w:kern w:val="0"/>
      <w:sz w:val="20"/>
      <w:szCs w:val="24"/>
      <w:lang/>
    </w:rPr>
  </w:style>
  <w:style w:type="character" w:customStyle="1" w:styleId="32">
    <w:name w:val="批注引用3"/>
    <w:rsid w:val="0091057E"/>
    <w:rPr>
      <w:sz w:val="21"/>
      <w:szCs w:val="21"/>
    </w:rPr>
  </w:style>
  <w:style w:type="character" w:customStyle="1" w:styleId="Char40">
    <w:name w:val="批注文字 Char4"/>
    <w:uiPriority w:val="99"/>
    <w:rsid w:val="0091057E"/>
    <w:rPr>
      <w:kern w:val="2"/>
      <w:sz w:val="21"/>
    </w:rPr>
  </w:style>
  <w:style w:type="character" w:customStyle="1" w:styleId="CharChar4">
    <w:name w:val="图注 Char Char"/>
    <w:link w:val="aff"/>
    <w:rsid w:val="0091057E"/>
    <w:rPr>
      <w:rFonts w:ascii="MT Extra" w:hAnsi="MT Extra" w:cs="Wingdings"/>
      <w:szCs w:val="24"/>
    </w:rPr>
  </w:style>
  <w:style w:type="paragraph" w:customStyle="1" w:styleId="aff">
    <w:name w:val="图注"/>
    <w:basedOn w:val="a"/>
    <w:link w:val="CharChar4"/>
    <w:rsid w:val="0091057E"/>
    <w:pPr>
      <w:spacing w:line="360" w:lineRule="auto"/>
      <w:jc w:val="center"/>
    </w:pPr>
    <w:rPr>
      <w:rFonts w:ascii="MT Extra" w:hAnsi="MT Extra"/>
      <w:kern w:val="0"/>
      <w:sz w:val="20"/>
      <w:szCs w:val="24"/>
      <w:lang/>
    </w:rPr>
  </w:style>
  <w:style w:type="character" w:customStyle="1" w:styleId="Char18">
    <w:name w:val="称呼 Char1"/>
    <w:uiPriority w:val="99"/>
    <w:semiHidden/>
    <w:rsid w:val="0091057E"/>
    <w:rPr>
      <w:kern w:val="2"/>
      <w:sz w:val="21"/>
    </w:rPr>
  </w:style>
  <w:style w:type="character" w:customStyle="1" w:styleId="Char34">
    <w:name w:val="批注框文本 Char3"/>
    <w:uiPriority w:val="99"/>
    <w:rsid w:val="0091057E"/>
    <w:rPr>
      <w:kern w:val="2"/>
      <w:sz w:val="18"/>
      <w:szCs w:val="18"/>
    </w:rPr>
  </w:style>
  <w:style w:type="character" w:customStyle="1" w:styleId="Char35">
    <w:name w:val="页眉 Char3"/>
    <w:uiPriority w:val="99"/>
    <w:semiHidden/>
    <w:rsid w:val="0091057E"/>
    <w:rPr>
      <w:kern w:val="2"/>
      <w:sz w:val="18"/>
      <w:szCs w:val="18"/>
    </w:rPr>
  </w:style>
  <w:style w:type="character" w:customStyle="1" w:styleId="apple-converted-space">
    <w:name w:val="apple-converted-space"/>
    <w:qFormat/>
    <w:rsid w:val="0091057E"/>
  </w:style>
  <w:style w:type="character" w:customStyle="1" w:styleId="23">
    <w:name w:val="页码2"/>
    <w:rsid w:val="0091057E"/>
  </w:style>
  <w:style w:type="character" w:customStyle="1" w:styleId="HTMLChar">
    <w:name w:val="HTML 预设格式 Char"/>
    <w:link w:val="HTML10"/>
    <w:qFormat/>
    <w:rsid w:val="0091057E"/>
    <w:rPr>
      <w:rFonts w:ascii="等线" w:hAnsi="等线" w:cs="等线"/>
      <w:sz w:val="24"/>
      <w:szCs w:val="24"/>
    </w:rPr>
  </w:style>
  <w:style w:type="paragraph" w:customStyle="1" w:styleId="HTML10">
    <w:name w:val="HTML 预设格式1"/>
    <w:basedOn w:val="a"/>
    <w:link w:val="HTMLChar"/>
    <w:qFormat/>
    <w:rsid w:val="009105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等线" w:hAnsi="等线"/>
      <w:kern w:val="0"/>
      <w:sz w:val="24"/>
      <w:szCs w:val="24"/>
      <w:lang/>
    </w:rPr>
  </w:style>
  <w:style w:type="character" w:customStyle="1" w:styleId="Char19">
    <w:name w:val="正文文本 Char1"/>
    <w:uiPriority w:val="99"/>
    <w:rsid w:val="0091057E"/>
    <w:rPr>
      <w:kern w:val="2"/>
      <w:sz w:val="21"/>
    </w:rPr>
  </w:style>
  <w:style w:type="character" w:customStyle="1" w:styleId="Char41">
    <w:name w:val="标题 Char4"/>
    <w:uiPriority w:val="10"/>
    <w:rsid w:val="0091057E"/>
    <w:rPr>
      <w:rFonts w:ascii="Courier New" w:hAnsi="Courier New" w:cs="Arial Unicode MS"/>
      <w:b/>
      <w:bCs/>
      <w:kern w:val="2"/>
      <w:sz w:val="32"/>
      <w:szCs w:val="32"/>
    </w:rPr>
  </w:style>
  <w:style w:type="character" w:customStyle="1" w:styleId="14">
    <w:name w:val="批注引用1"/>
    <w:rsid w:val="0091057E"/>
    <w:rPr>
      <w:sz w:val="21"/>
      <w:szCs w:val="21"/>
    </w:rPr>
  </w:style>
  <w:style w:type="character" w:customStyle="1" w:styleId="111111CharChar">
    <w:name w:val="111111 Char Char"/>
    <w:link w:val="111111"/>
    <w:rsid w:val="0091057E"/>
    <w:rPr>
      <w:rFonts w:ascii="等线" w:eastAsia="Wingdings" w:hAnsi="等线" w:cs="等线"/>
      <w:b/>
      <w:bCs/>
      <w:szCs w:val="21"/>
    </w:rPr>
  </w:style>
  <w:style w:type="paragraph" w:customStyle="1" w:styleId="111111">
    <w:name w:val="111111"/>
    <w:basedOn w:val="a"/>
    <w:link w:val="111111CharChar"/>
    <w:rsid w:val="0091057E"/>
    <w:pPr>
      <w:spacing w:before="120" w:after="120"/>
      <w:jc w:val="center"/>
    </w:pPr>
    <w:rPr>
      <w:rFonts w:ascii="等线" w:eastAsia="Wingdings" w:hAnsi="等线"/>
      <w:b/>
      <w:bCs/>
      <w:kern w:val="0"/>
      <w:sz w:val="20"/>
      <w:lang/>
    </w:rPr>
  </w:style>
  <w:style w:type="character" w:customStyle="1" w:styleId="Char1a">
    <w:name w:val="批注文字 Char1"/>
    <w:uiPriority w:val="99"/>
    <w:semiHidden/>
    <w:rsid w:val="0091057E"/>
    <w:rPr>
      <w:rFonts w:ascii="MT Extra" w:eastAsia="等线" w:hAnsi="MT Extra" w:cs="Wingdings"/>
    </w:rPr>
  </w:style>
  <w:style w:type="character" w:customStyle="1" w:styleId="Chare">
    <w:name w:val="文档结构图 Char"/>
    <w:link w:val="15"/>
    <w:qFormat/>
    <w:rsid w:val="0091057E"/>
    <w:rPr>
      <w:szCs w:val="24"/>
      <w:shd w:val="clear" w:color="auto" w:fill="000080"/>
    </w:rPr>
  </w:style>
  <w:style w:type="paragraph" w:customStyle="1" w:styleId="15">
    <w:name w:val="文档结构图1"/>
    <w:basedOn w:val="a"/>
    <w:link w:val="Chare"/>
    <w:qFormat/>
    <w:rsid w:val="0091057E"/>
    <w:pPr>
      <w:shd w:val="clear" w:color="auto" w:fill="000080"/>
    </w:pPr>
    <w:rPr>
      <w:rFonts w:ascii="Times New Roman" w:hAnsi="Times New Roman"/>
      <w:kern w:val="0"/>
      <w:sz w:val="20"/>
      <w:szCs w:val="24"/>
      <w:shd w:val="clear" w:color="auto" w:fill="000080"/>
      <w:lang/>
    </w:rPr>
  </w:style>
  <w:style w:type="character" w:customStyle="1" w:styleId="2Char0">
    <w:name w:val="正文文本缩进 2 Char"/>
    <w:link w:val="210"/>
    <w:qFormat/>
    <w:rsid w:val="0091057E"/>
    <w:rPr>
      <w:szCs w:val="24"/>
    </w:rPr>
  </w:style>
  <w:style w:type="paragraph" w:customStyle="1" w:styleId="210">
    <w:name w:val="正文文本缩进 21"/>
    <w:basedOn w:val="a"/>
    <w:link w:val="2Char0"/>
    <w:qFormat/>
    <w:rsid w:val="0091057E"/>
    <w:pPr>
      <w:spacing w:after="120" w:line="480" w:lineRule="auto"/>
      <w:ind w:leftChars="200" w:left="420"/>
    </w:pPr>
    <w:rPr>
      <w:rFonts w:ascii="Times New Roman" w:hAnsi="Times New Roman"/>
      <w:kern w:val="0"/>
      <w:sz w:val="20"/>
      <w:szCs w:val="24"/>
      <w:lang/>
    </w:rPr>
  </w:style>
  <w:style w:type="character" w:customStyle="1" w:styleId="Char21">
    <w:name w:val="副标题 Char2"/>
    <w:uiPriority w:val="11"/>
    <w:rsid w:val="0091057E"/>
    <w:rPr>
      <w:rFonts w:ascii="Courier New" w:hAnsi="Courier New" w:cs="Arial Unicode MS"/>
      <w:b/>
      <w:bCs/>
      <w:kern w:val="28"/>
      <w:sz w:val="32"/>
      <w:szCs w:val="32"/>
    </w:rPr>
  </w:style>
  <w:style w:type="character" w:customStyle="1" w:styleId="Charf">
    <w:name w:val="日期 Char"/>
    <w:link w:val="16"/>
    <w:qFormat/>
    <w:rsid w:val="0091057E"/>
    <w:rPr>
      <w:szCs w:val="24"/>
    </w:rPr>
  </w:style>
  <w:style w:type="paragraph" w:customStyle="1" w:styleId="16">
    <w:name w:val="日期1"/>
    <w:basedOn w:val="a"/>
    <w:next w:val="a"/>
    <w:link w:val="Charf"/>
    <w:qFormat/>
    <w:rsid w:val="0091057E"/>
    <w:pPr>
      <w:ind w:leftChars="2500" w:left="100"/>
    </w:pPr>
    <w:rPr>
      <w:rFonts w:ascii="Times New Roman" w:hAnsi="Times New Roman"/>
      <w:kern w:val="0"/>
      <w:sz w:val="20"/>
      <w:szCs w:val="24"/>
      <w:lang/>
    </w:rPr>
  </w:style>
  <w:style w:type="character" w:customStyle="1" w:styleId="CharCharChar">
    <w:name w:val="Char Char Char"/>
    <w:link w:val="Charf0"/>
    <w:rsid w:val="0091057E"/>
    <w:rPr>
      <w:kern w:val="2"/>
      <w:sz w:val="24"/>
      <w:szCs w:val="24"/>
    </w:rPr>
  </w:style>
  <w:style w:type="paragraph" w:customStyle="1" w:styleId="Charf0">
    <w:name w:val="Char"/>
    <w:basedOn w:val="a"/>
    <w:link w:val="CharCharChar"/>
    <w:qFormat/>
    <w:rsid w:val="0091057E"/>
    <w:pPr>
      <w:tabs>
        <w:tab w:val="left" w:pos="360"/>
      </w:tabs>
    </w:pPr>
    <w:rPr>
      <w:rFonts w:ascii="Times New Roman" w:hAnsi="Times New Roman"/>
      <w:sz w:val="24"/>
      <w:szCs w:val="24"/>
      <w:lang/>
    </w:rPr>
  </w:style>
  <w:style w:type="character" w:customStyle="1" w:styleId="Char36">
    <w:name w:val="标题 Char3"/>
    <w:rsid w:val="0091057E"/>
    <w:rPr>
      <w:rFonts w:ascii="Courier New" w:hAnsi="Courier New" w:cs="Arial Unicode MS"/>
      <w:b/>
      <w:bCs/>
      <w:kern w:val="2"/>
      <w:sz w:val="32"/>
      <w:szCs w:val="32"/>
    </w:rPr>
  </w:style>
  <w:style w:type="character" w:customStyle="1" w:styleId="PlainTextCharChar">
    <w:name w:val="Plain Text Char Char"/>
    <w:rsid w:val="0091057E"/>
    <w:rPr>
      <w:rFonts w:ascii="等线" w:eastAsia="等线" w:hAnsi="幼圆" w:cs="幼圆"/>
      <w:kern w:val="2"/>
      <w:sz w:val="21"/>
      <w:szCs w:val="21"/>
      <w:lang w:val="en-US" w:eastAsia="zh-CN" w:bidi="ar-SA"/>
    </w:rPr>
  </w:style>
  <w:style w:type="character" w:customStyle="1" w:styleId="Char37">
    <w:name w:val="正文文本缩进 Char3"/>
    <w:semiHidden/>
    <w:rsid w:val="0091057E"/>
    <w:rPr>
      <w:kern w:val="2"/>
      <w:sz w:val="21"/>
    </w:rPr>
  </w:style>
  <w:style w:type="character" w:customStyle="1" w:styleId="apple-style-span">
    <w:name w:val="apple-style-span"/>
    <w:rsid w:val="0091057E"/>
  </w:style>
  <w:style w:type="character" w:customStyle="1" w:styleId="Char22">
    <w:name w:val="页眉 Char2"/>
    <w:semiHidden/>
    <w:rsid w:val="0091057E"/>
    <w:rPr>
      <w:kern w:val="2"/>
      <w:sz w:val="18"/>
      <w:szCs w:val="18"/>
    </w:rPr>
  </w:style>
  <w:style w:type="character" w:customStyle="1" w:styleId="font51">
    <w:name w:val="font51"/>
    <w:rsid w:val="0091057E"/>
    <w:rPr>
      <w:rFonts w:ascii="Arial Unicode MS" w:hAnsi="Arial Unicode MS" w:cs="Arial Unicode MS" w:hint="default"/>
      <w:color w:val="000000"/>
      <w:sz w:val="20"/>
      <w:szCs w:val="20"/>
    </w:rPr>
  </w:style>
  <w:style w:type="character" w:customStyle="1" w:styleId="17">
    <w:name w:val="页码1"/>
    <w:rsid w:val="0091057E"/>
  </w:style>
  <w:style w:type="character" w:customStyle="1" w:styleId="Char23">
    <w:name w:val="纯文本 Char2"/>
    <w:rsid w:val="0091057E"/>
    <w:rPr>
      <w:rFonts w:ascii="等线" w:hAnsi="幼圆"/>
      <w:kern w:val="2"/>
      <w:sz w:val="21"/>
    </w:rPr>
  </w:style>
  <w:style w:type="character" w:customStyle="1" w:styleId="2Char2">
    <w:name w:val="正文文本缩进 2 Char2"/>
    <w:uiPriority w:val="99"/>
    <w:semiHidden/>
    <w:rsid w:val="0091057E"/>
    <w:rPr>
      <w:kern w:val="2"/>
      <w:sz w:val="21"/>
    </w:rPr>
  </w:style>
  <w:style w:type="character" w:customStyle="1" w:styleId="Char38">
    <w:name w:val="正文文本 Char3"/>
    <w:uiPriority w:val="99"/>
    <w:rsid w:val="0091057E"/>
    <w:rPr>
      <w:kern w:val="2"/>
      <w:sz w:val="21"/>
    </w:rPr>
  </w:style>
  <w:style w:type="character" w:customStyle="1" w:styleId="Char42">
    <w:name w:val="正文文本缩进 Char4"/>
    <w:uiPriority w:val="99"/>
    <w:semiHidden/>
    <w:rsid w:val="0091057E"/>
    <w:rPr>
      <w:kern w:val="2"/>
      <w:sz w:val="21"/>
    </w:rPr>
  </w:style>
  <w:style w:type="character" w:customStyle="1" w:styleId="Char1b">
    <w:name w:val="批注框文本 Char1"/>
    <w:uiPriority w:val="99"/>
    <w:rsid w:val="0091057E"/>
    <w:rPr>
      <w:kern w:val="2"/>
      <w:sz w:val="18"/>
      <w:szCs w:val="18"/>
    </w:rPr>
  </w:style>
  <w:style w:type="character" w:customStyle="1" w:styleId="Char24">
    <w:name w:val="正文文本缩进 Char2"/>
    <w:uiPriority w:val="99"/>
    <w:semiHidden/>
    <w:rsid w:val="0091057E"/>
    <w:rPr>
      <w:rFonts w:ascii="MT Extra" w:eastAsia="等线" w:hAnsi="MT Extra" w:cs="Wingdings"/>
      <w:kern w:val="2"/>
      <w:sz w:val="21"/>
      <w:szCs w:val="22"/>
    </w:rPr>
  </w:style>
  <w:style w:type="character" w:customStyle="1" w:styleId="CharCharCharCharChar">
    <w:name w:val="批注框文本 Char Char Char Char Char"/>
    <w:rsid w:val="0091057E"/>
    <w:rPr>
      <w:rFonts w:ascii="Arial Unicode MS" w:eastAsia="等线" w:hAnsi="Arial Unicode MS" w:cs="Arial Unicode MS"/>
      <w:sz w:val="18"/>
      <w:szCs w:val="18"/>
    </w:rPr>
  </w:style>
  <w:style w:type="character" w:customStyle="1" w:styleId="Char25">
    <w:name w:val="批注文字 Char2"/>
    <w:uiPriority w:val="99"/>
    <w:rsid w:val="0091057E"/>
    <w:rPr>
      <w:kern w:val="2"/>
      <w:sz w:val="21"/>
    </w:rPr>
  </w:style>
  <w:style w:type="character" w:customStyle="1" w:styleId="Char26">
    <w:name w:val="正文文本 Char2"/>
    <w:semiHidden/>
    <w:rsid w:val="0091057E"/>
    <w:rPr>
      <w:kern w:val="2"/>
      <w:sz w:val="21"/>
    </w:rPr>
  </w:style>
  <w:style w:type="character" w:customStyle="1" w:styleId="Char27">
    <w:name w:val="标题 Char2"/>
    <w:uiPriority w:val="10"/>
    <w:rsid w:val="0091057E"/>
    <w:rPr>
      <w:rFonts w:ascii="Courier New" w:hAnsi="Courier New" w:cs="Arial Unicode MS"/>
      <w:b/>
      <w:bCs/>
      <w:kern w:val="2"/>
      <w:sz w:val="32"/>
      <w:szCs w:val="32"/>
    </w:rPr>
  </w:style>
  <w:style w:type="character" w:customStyle="1" w:styleId="Char28">
    <w:name w:val="批注框文本 Char2"/>
    <w:semiHidden/>
    <w:rsid w:val="0091057E"/>
    <w:rPr>
      <w:kern w:val="2"/>
      <w:sz w:val="18"/>
      <w:szCs w:val="18"/>
    </w:rPr>
  </w:style>
  <w:style w:type="paragraph" w:customStyle="1" w:styleId="110">
    <w:name w:val="索引 11"/>
    <w:basedOn w:val="a"/>
    <w:next w:val="a"/>
    <w:qFormat/>
    <w:rsid w:val="0091057E"/>
    <w:pPr>
      <w:jc w:val="center"/>
    </w:pPr>
    <w:rPr>
      <w:rFonts w:ascii="等线" w:hAnsi="等线"/>
    </w:rPr>
  </w:style>
  <w:style w:type="paragraph" w:customStyle="1" w:styleId="aff0">
    <w:name w:val="小标题"/>
    <w:basedOn w:val="a"/>
    <w:qFormat/>
    <w:rsid w:val="0091057E"/>
    <w:pPr>
      <w:tabs>
        <w:tab w:val="left" w:pos="900"/>
      </w:tabs>
      <w:spacing w:line="360" w:lineRule="auto"/>
      <w:ind w:left="900" w:hanging="720"/>
      <w:jc w:val="left"/>
    </w:pPr>
    <w:rPr>
      <w:rFonts w:ascii="等线" w:hAnsi="等线"/>
      <w:b/>
      <w:sz w:val="24"/>
      <w:szCs w:val="24"/>
    </w:rPr>
  </w:style>
  <w:style w:type="paragraph" w:customStyle="1" w:styleId="18">
    <w:name w:val="样式1"/>
    <w:basedOn w:val="2"/>
    <w:qFormat/>
    <w:rsid w:val="0091057E"/>
    <w:pPr>
      <w:tabs>
        <w:tab w:val="left" w:pos="1800"/>
      </w:tabs>
      <w:ind w:left="1800" w:hanging="360"/>
      <w:jc w:val="center"/>
    </w:pPr>
    <w:rPr>
      <w:rFonts w:ascii="等线" w:eastAsia="等线" w:hAnsi="等线"/>
      <w:bCs/>
      <w:color w:val="000000"/>
      <w:szCs w:val="32"/>
    </w:rPr>
  </w:style>
  <w:style w:type="paragraph" w:customStyle="1" w:styleId="51">
    <w:name w:val="正文－5"/>
    <w:qFormat/>
    <w:rsid w:val="0091057E"/>
    <w:pPr>
      <w:widowControl w:val="0"/>
      <w:jc w:val="both"/>
    </w:pPr>
    <w:rPr>
      <w:rFonts w:ascii="等线" w:hAnsi="等线"/>
      <w:sz w:val="24"/>
      <w:szCs w:val="24"/>
    </w:rPr>
  </w:style>
  <w:style w:type="paragraph" w:customStyle="1" w:styleId="xl74">
    <w:name w:val="xl74"/>
    <w:basedOn w:val="a"/>
    <w:rsid w:val="0091057E"/>
    <w:pPr>
      <w:widowControl/>
      <w:pBdr>
        <w:top w:val="single" w:sz="4" w:space="0" w:color="auto"/>
        <w:bottom w:val="single" w:sz="4" w:space="0" w:color="auto"/>
      </w:pBdr>
      <w:spacing w:before="100" w:beforeAutospacing="1" w:after="100" w:afterAutospacing="1"/>
      <w:jc w:val="center"/>
    </w:pPr>
    <w:rPr>
      <w:rFonts w:ascii="等线" w:hAnsi="等线" w:cs="等线"/>
      <w:kern w:val="0"/>
      <w:sz w:val="24"/>
      <w:szCs w:val="24"/>
    </w:rPr>
  </w:style>
  <w:style w:type="paragraph" w:customStyle="1" w:styleId="font0">
    <w:name w:val="font0"/>
    <w:basedOn w:val="a"/>
    <w:rsid w:val="0091057E"/>
    <w:pPr>
      <w:widowControl/>
      <w:spacing w:before="100" w:beforeAutospacing="1" w:after="100" w:afterAutospacing="1"/>
      <w:jc w:val="left"/>
    </w:pPr>
    <w:rPr>
      <w:rFonts w:ascii="等线" w:hAnsi="等线" w:cs="等线"/>
      <w:kern w:val="0"/>
      <w:sz w:val="24"/>
      <w:szCs w:val="24"/>
    </w:rPr>
  </w:style>
  <w:style w:type="paragraph" w:customStyle="1" w:styleId="aff1">
    <w:name w:val="缺省文本"/>
    <w:rsid w:val="0091057E"/>
    <w:pPr>
      <w:widowControl w:val="0"/>
      <w:autoSpaceDE w:val="0"/>
      <w:autoSpaceDN w:val="0"/>
      <w:adjustRightInd w:val="0"/>
    </w:pPr>
    <w:rPr>
      <w:color w:val="000000"/>
    </w:rPr>
  </w:style>
  <w:style w:type="paragraph" w:styleId="aff2">
    <w:name w:val="No Spacing"/>
    <w:uiPriority w:val="1"/>
    <w:qFormat/>
    <w:rsid w:val="0091057E"/>
    <w:pPr>
      <w:widowControl w:val="0"/>
      <w:jc w:val="both"/>
    </w:pPr>
    <w:rPr>
      <w:kern w:val="2"/>
      <w:sz w:val="21"/>
      <w:szCs w:val="24"/>
    </w:rPr>
  </w:style>
  <w:style w:type="paragraph" w:customStyle="1" w:styleId="33">
    <w:name w:val="样式3"/>
    <w:basedOn w:val="a"/>
    <w:rsid w:val="0091057E"/>
    <w:rPr>
      <w:rFonts w:ascii="Times New Roman" w:hAnsi="Times New Roman"/>
      <w:szCs w:val="24"/>
    </w:rPr>
  </w:style>
  <w:style w:type="paragraph" w:customStyle="1" w:styleId="19">
    <w:name w:val="纯文本1"/>
    <w:basedOn w:val="a"/>
    <w:qFormat/>
    <w:rsid w:val="0091057E"/>
    <w:rPr>
      <w:rFonts w:ascii="等线" w:hAnsi="幼圆" w:cs="幼圆"/>
      <w:kern w:val="0"/>
      <w:sz w:val="20"/>
    </w:rPr>
  </w:style>
  <w:style w:type="paragraph" w:customStyle="1" w:styleId="1a">
    <w:name w:val="标题1"/>
    <w:basedOn w:val="2"/>
    <w:qFormat/>
    <w:rsid w:val="0091057E"/>
    <w:pPr>
      <w:spacing w:before="0" w:after="0" w:line="480" w:lineRule="auto"/>
      <w:ind w:left="420" w:hanging="420"/>
      <w:jc w:val="center"/>
    </w:pPr>
    <w:rPr>
      <w:rFonts w:ascii="等线" w:eastAsia="等线" w:hAnsi="等线"/>
      <w:bCs/>
      <w:szCs w:val="32"/>
    </w:rPr>
  </w:style>
  <w:style w:type="paragraph" w:customStyle="1" w:styleId="N2">
    <w:name w:val="N2正文"/>
    <w:basedOn w:val="Default"/>
    <w:next w:val="Default"/>
    <w:rsid w:val="0091057E"/>
    <w:pPr>
      <w:spacing w:before="120" w:after="120"/>
    </w:pPr>
    <w:rPr>
      <w:rFonts w:ascii="Arial Unicode MS" w:cs="Arial Unicode MS"/>
      <w:color w:val="auto"/>
      <w:sz w:val="30"/>
    </w:rPr>
  </w:style>
  <w:style w:type="paragraph" w:customStyle="1" w:styleId="Default">
    <w:name w:val="Default"/>
    <w:qFormat/>
    <w:rsid w:val="0091057E"/>
    <w:pPr>
      <w:widowControl w:val="0"/>
      <w:autoSpaceDE w:val="0"/>
      <w:autoSpaceDN w:val="0"/>
      <w:adjustRightInd w:val="0"/>
    </w:pPr>
    <w:rPr>
      <w:rFonts w:ascii="等线" w:cs="等线"/>
      <w:color w:val="000000"/>
      <w:sz w:val="24"/>
      <w:szCs w:val="24"/>
    </w:rPr>
  </w:style>
  <w:style w:type="paragraph" w:customStyle="1" w:styleId="font8">
    <w:name w:val="font8"/>
    <w:basedOn w:val="a"/>
    <w:rsid w:val="0091057E"/>
    <w:pPr>
      <w:widowControl/>
      <w:spacing w:before="100" w:beforeAutospacing="1" w:after="100" w:afterAutospacing="1"/>
      <w:jc w:val="left"/>
    </w:pPr>
    <w:rPr>
      <w:rFonts w:ascii="等线" w:hAnsi="等线" w:cs="等线"/>
      <w:b/>
      <w:bCs/>
      <w:kern w:val="0"/>
      <w:sz w:val="32"/>
      <w:szCs w:val="32"/>
    </w:rPr>
  </w:style>
  <w:style w:type="paragraph" w:customStyle="1" w:styleId="0">
    <w:name w:val="0"/>
    <w:basedOn w:val="a"/>
    <w:qFormat/>
    <w:rsid w:val="0091057E"/>
    <w:pPr>
      <w:widowControl/>
      <w:snapToGrid w:val="0"/>
    </w:pPr>
    <w:rPr>
      <w:rFonts w:ascii="Times New Roman" w:hAnsi="Times New Roman"/>
      <w:kern w:val="0"/>
      <w:sz w:val="20"/>
      <w:szCs w:val="20"/>
    </w:rPr>
  </w:style>
  <w:style w:type="paragraph" w:customStyle="1" w:styleId="xl69">
    <w:name w:val="xl69"/>
    <w:basedOn w:val="a"/>
    <w:rsid w:val="0091057E"/>
    <w:pPr>
      <w:widowControl/>
      <w:spacing w:before="100" w:beforeAutospacing="1" w:after="100" w:afterAutospacing="1"/>
      <w:jc w:val="center"/>
    </w:pPr>
    <w:rPr>
      <w:rFonts w:ascii="等线" w:hAnsi="等线" w:cs="等线"/>
      <w:b/>
      <w:bCs/>
      <w:kern w:val="0"/>
      <w:sz w:val="36"/>
      <w:szCs w:val="36"/>
    </w:rPr>
  </w:style>
  <w:style w:type="paragraph" w:customStyle="1" w:styleId="xl72">
    <w:name w:val="xl72"/>
    <w:basedOn w:val="a"/>
    <w:rsid w:val="009105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等线" w:hAnsi="等线" w:cs="等线"/>
      <w:kern w:val="0"/>
      <w:sz w:val="24"/>
      <w:szCs w:val="24"/>
    </w:rPr>
  </w:style>
  <w:style w:type="paragraph" w:customStyle="1" w:styleId="52">
    <w:name w:val="标题5"/>
    <w:basedOn w:val="a"/>
    <w:qFormat/>
    <w:rsid w:val="0091057E"/>
    <w:pPr>
      <w:adjustRightInd w:val="0"/>
      <w:snapToGrid w:val="0"/>
      <w:spacing w:line="310" w:lineRule="atLeast"/>
      <w:ind w:firstLine="425"/>
    </w:pPr>
    <w:rPr>
      <w:rFonts w:ascii="Cambria Math" w:eastAsia="Wingdings" w:hAnsi="Cambria Math"/>
      <w:szCs w:val="20"/>
    </w:rPr>
  </w:style>
  <w:style w:type="paragraph" w:customStyle="1" w:styleId="xl65">
    <w:name w:val="xl65"/>
    <w:basedOn w:val="a"/>
    <w:rsid w:val="0091057E"/>
    <w:pPr>
      <w:widowControl/>
      <w:spacing w:before="100" w:beforeAutospacing="1" w:after="100" w:afterAutospacing="1"/>
      <w:jc w:val="center"/>
    </w:pPr>
    <w:rPr>
      <w:rFonts w:ascii="等线" w:hAnsi="等线" w:cs="等线"/>
      <w:kern w:val="0"/>
      <w:sz w:val="24"/>
      <w:szCs w:val="24"/>
    </w:rPr>
  </w:style>
  <w:style w:type="paragraph" w:customStyle="1" w:styleId="1b">
    <w:name w:val="引文目录标题1"/>
    <w:basedOn w:val="a"/>
    <w:next w:val="a"/>
    <w:qFormat/>
    <w:rsid w:val="0091057E"/>
    <w:pPr>
      <w:spacing w:before="120"/>
    </w:pPr>
    <w:rPr>
      <w:rFonts w:ascii="Cambria Math" w:hAnsi="Cambria Math" w:cs="Cambria Math"/>
      <w:sz w:val="24"/>
      <w:szCs w:val="24"/>
    </w:rPr>
  </w:style>
  <w:style w:type="paragraph" w:customStyle="1" w:styleId="1c">
    <w:name w:val="列出段落1"/>
    <w:basedOn w:val="a"/>
    <w:uiPriority w:val="34"/>
    <w:qFormat/>
    <w:rsid w:val="0091057E"/>
    <w:pPr>
      <w:ind w:firstLineChars="200" w:firstLine="420"/>
    </w:pPr>
    <w:rPr>
      <w:rFonts w:ascii="MT Extra" w:hAnsi="MT Extra"/>
      <w:szCs w:val="22"/>
    </w:rPr>
  </w:style>
  <w:style w:type="paragraph" w:customStyle="1" w:styleId="91">
    <w:name w:val="标题 91"/>
    <w:basedOn w:val="a"/>
    <w:uiPriority w:val="1"/>
    <w:qFormat/>
    <w:rsid w:val="0091057E"/>
    <w:pPr>
      <w:spacing w:before="140"/>
      <w:ind w:left="118" w:right="22"/>
    </w:pPr>
    <w:rPr>
      <w:rFonts w:ascii="MT Extra" w:hAnsi="MT Extra"/>
      <w:b/>
      <w:bCs/>
      <w:sz w:val="20"/>
      <w:szCs w:val="20"/>
    </w:rPr>
  </w:style>
  <w:style w:type="paragraph" w:customStyle="1" w:styleId="1d">
    <w:name w:val="正文缩进1"/>
    <w:basedOn w:val="a"/>
    <w:qFormat/>
    <w:rsid w:val="0091057E"/>
    <w:pPr>
      <w:spacing w:line="400" w:lineRule="atLeast"/>
      <w:ind w:firstLineChars="200" w:firstLine="640"/>
    </w:pPr>
    <w:rPr>
      <w:rFonts w:ascii="Verdana" w:eastAsia="Verdana" w:hAnsi="Verdana"/>
      <w:sz w:val="24"/>
      <w:szCs w:val="20"/>
    </w:rPr>
  </w:style>
  <w:style w:type="paragraph" w:customStyle="1" w:styleId="Style2">
    <w:name w:val="_Style 2"/>
    <w:uiPriority w:val="1"/>
    <w:qFormat/>
    <w:rsid w:val="0091057E"/>
    <w:pPr>
      <w:widowControl w:val="0"/>
      <w:jc w:val="both"/>
    </w:pPr>
    <w:rPr>
      <w:kern w:val="2"/>
      <w:sz w:val="21"/>
      <w:szCs w:val="24"/>
    </w:rPr>
  </w:style>
  <w:style w:type="paragraph" w:customStyle="1" w:styleId="aff3">
    <w:name w:val="正文（首行缩进两字）"/>
    <w:basedOn w:val="Default"/>
    <w:next w:val="Default"/>
    <w:rsid w:val="0091057E"/>
    <w:pPr>
      <w:spacing w:before="60" w:after="120"/>
    </w:pPr>
    <w:rPr>
      <w:rFonts w:eastAsia="等线" w:cs="Arial Unicode MS"/>
      <w:color w:val="auto"/>
    </w:rPr>
  </w:style>
  <w:style w:type="paragraph" w:customStyle="1" w:styleId="55">
    <w:name w:val="样式 (符号) 宋体 段前: 5 磅 段后: 5 磅"/>
    <w:basedOn w:val="a"/>
    <w:qFormat/>
    <w:rsid w:val="0091057E"/>
    <w:pPr>
      <w:spacing w:before="100" w:after="100"/>
      <w:ind w:leftChars="388" w:left="815"/>
    </w:pPr>
    <w:rPr>
      <w:rFonts w:ascii="Times New Roman" w:hAnsi="等线" w:cs="等线"/>
      <w:szCs w:val="20"/>
    </w:rPr>
  </w:style>
  <w:style w:type="paragraph" w:customStyle="1" w:styleId="p0">
    <w:name w:val="p0"/>
    <w:basedOn w:val="a"/>
    <w:rsid w:val="0091057E"/>
    <w:pPr>
      <w:widowControl/>
    </w:pPr>
    <w:rPr>
      <w:rFonts w:ascii="MT Extra" w:hAnsi="MT Extra" w:cs="等线"/>
      <w:kern w:val="0"/>
    </w:rPr>
  </w:style>
  <w:style w:type="paragraph" w:customStyle="1" w:styleId="735">
    <w:name w:val="样式 (符号) 宋体 加粗 居中 悬挂缩进: 7.35 字符"/>
    <w:basedOn w:val="a"/>
    <w:qFormat/>
    <w:rsid w:val="0091057E"/>
    <w:pPr>
      <w:ind w:leftChars="49" w:left="1653" w:hangingChars="735" w:hanging="1550"/>
      <w:jc w:val="center"/>
    </w:pPr>
    <w:rPr>
      <w:rFonts w:ascii="Times New Roman" w:hAnsi="等线" w:cs="等线"/>
      <w:b/>
      <w:bCs/>
      <w:szCs w:val="20"/>
    </w:rPr>
  </w:style>
  <w:style w:type="paragraph" w:customStyle="1" w:styleId="xl75">
    <w:name w:val="xl75"/>
    <w:basedOn w:val="a"/>
    <w:rsid w:val="0091057E"/>
    <w:pPr>
      <w:widowControl/>
      <w:pBdr>
        <w:top w:val="single" w:sz="4" w:space="0" w:color="auto"/>
        <w:left w:val="single" w:sz="4" w:space="0" w:color="auto"/>
      </w:pBdr>
      <w:spacing w:before="100" w:beforeAutospacing="1" w:after="100" w:afterAutospacing="1"/>
      <w:jc w:val="center"/>
    </w:pPr>
    <w:rPr>
      <w:rFonts w:ascii="等线" w:hAnsi="等线" w:cs="等线"/>
      <w:b/>
      <w:bCs/>
      <w:kern w:val="0"/>
      <w:sz w:val="28"/>
      <w:szCs w:val="28"/>
    </w:rPr>
  </w:style>
  <w:style w:type="paragraph" w:customStyle="1" w:styleId="Aff4">
    <w:name w:val="正文 A"/>
    <w:uiPriority w:val="99"/>
    <w:rsid w:val="0091057E"/>
    <w:pPr>
      <w:widowControl w:val="0"/>
      <w:pBdr>
        <w:top w:val="none" w:sz="0" w:space="31" w:color="FFFFFF"/>
        <w:left w:val="none" w:sz="0" w:space="31" w:color="FFFFFF"/>
        <w:bottom w:val="none" w:sz="0" w:space="31" w:color="FFFFFF"/>
        <w:right w:val="none" w:sz="0" w:space="31" w:color="FFFFFF"/>
      </w:pBdr>
      <w:jc w:val="both"/>
    </w:pPr>
    <w:rPr>
      <w:rFonts w:ascii="Sim Sun" w:hAnsi="Sim Sun" w:cs="Sim Sun"/>
      <w:color w:val="000000"/>
      <w:kern w:val="2"/>
      <w:sz w:val="21"/>
      <w:szCs w:val="21"/>
    </w:rPr>
  </w:style>
  <w:style w:type="paragraph" w:customStyle="1" w:styleId="msonormal0">
    <w:name w:val="msonormal"/>
    <w:basedOn w:val="a"/>
    <w:rsid w:val="0091057E"/>
    <w:pPr>
      <w:widowControl/>
      <w:spacing w:before="100" w:beforeAutospacing="1" w:after="100" w:afterAutospacing="1"/>
      <w:jc w:val="left"/>
    </w:pPr>
    <w:rPr>
      <w:rFonts w:ascii="等线" w:hAnsi="等线" w:cs="等线"/>
      <w:kern w:val="0"/>
      <w:sz w:val="24"/>
      <w:szCs w:val="24"/>
    </w:rPr>
  </w:style>
  <w:style w:type="paragraph" w:customStyle="1" w:styleId="Style1">
    <w:name w:val="_Style 1"/>
    <w:basedOn w:val="a"/>
    <w:uiPriority w:val="34"/>
    <w:qFormat/>
    <w:rsid w:val="0091057E"/>
    <w:pPr>
      <w:ind w:firstLineChars="200" w:firstLine="420"/>
    </w:pPr>
    <w:rPr>
      <w:rFonts w:ascii="Times New Roman" w:hAnsi="Times New Roman"/>
      <w:szCs w:val="20"/>
    </w:rPr>
  </w:style>
  <w:style w:type="paragraph" w:customStyle="1" w:styleId="Char1c">
    <w:name w:val="Char1"/>
    <w:basedOn w:val="a"/>
    <w:rsid w:val="0091057E"/>
    <w:rPr>
      <w:rFonts w:ascii="Times New Roman" w:hAnsi="Times New Roman"/>
      <w:szCs w:val="20"/>
    </w:rPr>
  </w:style>
  <w:style w:type="paragraph" w:customStyle="1" w:styleId="xl68">
    <w:name w:val="xl68"/>
    <w:basedOn w:val="a"/>
    <w:rsid w:val="009105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等线" w:hAnsi="等线" w:cs="等线"/>
      <w:kern w:val="0"/>
      <w:sz w:val="24"/>
      <w:szCs w:val="24"/>
    </w:rPr>
  </w:style>
  <w:style w:type="paragraph" w:customStyle="1" w:styleId="xl71">
    <w:name w:val="xl71"/>
    <w:basedOn w:val="a"/>
    <w:rsid w:val="009105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等线" w:hAnsi="等线" w:cs="等线"/>
      <w:b/>
      <w:bCs/>
      <w:kern w:val="0"/>
      <w:sz w:val="32"/>
      <w:szCs w:val="32"/>
    </w:rPr>
  </w:style>
  <w:style w:type="paragraph" w:customStyle="1" w:styleId="CharCharCharChar0">
    <w:name w:val="Char Char Char Char"/>
    <w:basedOn w:val="a"/>
    <w:qFormat/>
    <w:rsid w:val="0091057E"/>
    <w:pPr>
      <w:widowControl/>
      <w:spacing w:after="160" w:line="240" w:lineRule="exact"/>
      <w:jc w:val="left"/>
    </w:pPr>
    <w:rPr>
      <w:rFonts w:ascii="Wingdings" w:hAnsi="Wingdings"/>
      <w:kern w:val="0"/>
      <w:sz w:val="20"/>
      <w:szCs w:val="20"/>
      <w:lang w:eastAsia="en-US"/>
    </w:rPr>
  </w:style>
  <w:style w:type="paragraph" w:customStyle="1" w:styleId="xl76">
    <w:name w:val="xl76"/>
    <w:basedOn w:val="a"/>
    <w:rsid w:val="0091057E"/>
    <w:pPr>
      <w:widowControl/>
      <w:pBdr>
        <w:top w:val="single" w:sz="4" w:space="0" w:color="auto"/>
      </w:pBdr>
      <w:spacing w:before="100" w:beforeAutospacing="1" w:after="100" w:afterAutospacing="1"/>
      <w:jc w:val="center"/>
    </w:pPr>
    <w:rPr>
      <w:rFonts w:ascii="等线" w:hAnsi="等线" w:cs="等线"/>
      <w:b/>
      <w:bCs/>
      <w:kern w:val="0"/>
      <w:sz w:val="28"/>
      <w:szCs w:val="28"/>
    </w:rPr>
  </w:style>
  <w:style w:type="paragraph" w:customStyle="1" w:styleId="xl66">
    <w:name w:val="xl66"/>
    <w:basedOn w:val="a"/>
    <w:rsid w:val="009105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hAnsi="等线" w:cs="等线"/>
      <w:b/>
      <w:bCs/>
      <w:kern w:val="0"/>
      <w:sz w:val="24"/>
      <w:szCs w:val="24"/>
    </w:rPr>
  </w:style>
  <w:style w:type="paragraph" w:customStyle="1" w:styleId="xl67">
    <w:name w:val="xl67"/>
    <w:basedOn w:val="a"/>
    <w:rsid w:val="009105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hAnsi="等线" w:cs="等线"/>
      <w:kern w:val="0"/>
      <w:sz w:val="24"/>
      <w:szCs w:val="24"/>
    </w:rPr>
  </w:style>
  <w:style w:type="paragraph" w:customStyle="1" w:styleId="xl70">
    <w:name w:val="xl70"/>
    <w:basedOn w:val="a"/>
    <w:rsid w:val="009105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等线" w:hAnsi="等线" w:cs="等线"/>
      <w:kern w:val="0"/>
      <w:sz w:val="28"/>
      <w:szCs w:val="28"/>
    </w:rPr>
  </w:style>
  <w:style w:type="paragraph" w:customStyle="1" w:styleId="font6">
    <w:name w:val="font6"/>
    <w:basedOn w:val="a"/>
    <w:rsid w:val="0091057E"/>
    <w:pPr>
      <w:widowControl/>
      <w:spacing w:before="100" w:beforeAutospacing="1" w:after="100" w:afterAutospacing="1"/>
      <w:jc w:val="left"/>
    </w:pPr>
    <w:rPr>
      <w:rFonts w:ascii="等线" w:hAnsi="等线" w:cs="等线"/>
      <w:kern w:val="0"/>
      <w:sz w:val="24"/>
      <w:szCs w:val="24"/>
    </w:rPr>
  </w:style>
  <w:style w:type="paragraph" w:customStyle="1" w:styleId="1e">
    <w:name w:val="普通(网站)1"/>
    <w:basedOn w:val="a"/>
    <w:qFormat/>
    <w:rsid w:val="0091057E"/>
    <w:pPr>
      <w:widowControl/>
      <w:spacing w:before="100" w:beforeAutospacing="1" w:after="100" w:afterAutospacing="1"/>
      <w:jc w:val="left"/>
    </w:pPr>
    <w:rPr>
      <w:rFonts w:ascii="等线" w:hAnsi="等线" w:cs="等线"/>
      <w:kern w:val="0"/>
      <w:sz w:val="24"/>
      <w:szCs w:val="24"/>
    </w:rPr>
  </w:style>
  <w:style w:type="paragraph" w:customStyle="1" w:styleId="xl73">
    <w:name w:val="xl73"/>
    <w:basedOn w:val="a"/>
    <w:qFormat/>
    <w:rsid w:val="0091057E"/>
    <w:pPr>
      <w:widowControl/>
      <w:pBdr>
        <w:top w:val="single" w:sz="4" w:space="0" w:color="auto"/>
        <w:left w:val="single" w:sz="4" w:space="0" w:color="auto"/>
        <w:bottom w:val="single" w:sz="4" w:space="0" w:color="auto"/>
      </w:pBdr>
      <w:spacing w:before="100" w:beforeAutospacing="1" w:after="100" w:afterAutospacing="1"/>
      <w:jc w:val="center"/>
    </w:pPr>
    <w:rPr>
      <w:rFonts w:ascii="等线" w:hAnsi="等线" w:cs="等线"/>
      <w:kern w:val="0"/>
      <w:sz w:val="24"/>
      <w:szCs w:val="24"/>
    </w:rPr>
  </w:style>
  <w:style w:type="paragraph" w:customStyle="1" w:styleId="xl77">
    <w:name w:val="xl77"/>
    <w:basedOn w:val="a"/>
    <w:rsid w:val="0091057E"/>
    <w:pPr>
      <w:widowControl/>
      <w:pBdr>
        <w:left w:val="single" w:sz="4" w:space="0" w:color="auto"/>
        <w:bottom w:val="single" w:sz="4" w:space="0" w:color="auto"/>
      </w:pBdr>
      <w:spacing w:before="100" w:beforeAutospacing="1" w:after="100" w:afterAutospacing="1"/>
      <w:jc w:val="center"/>
    </w:pPr>
    <w:rPr>
      <w:rFonts w:ascii="等线" w:hAnsi="等线" w:cs="等线"/>
      <w:b/>
      <w:bCs/>
      <w:kern w:val="0"/>
      <w:sz w:val="28"/>
      <w:szCs w:val="28"/>
    </w:rPr>
  </w:style>
  <w:style w:type="paragraph" w:customStyle="1" w:styleId="N1">
    <w:name w:val="N1"/>
    <w:basedOn w:val="Default"/>
    <w:next w:val="Default"/>
    <w:qFormat/>
    <w:rsid w:val="0091057E"/>
    <w:pPr>
      <w:spacing w:before="60" w:after="60"/>
    </w:pPr>
    <w:rPr>
      <w:rFonts w:eastAsia="等线" w:cs="Arial Unicode MS"/>
      <w:color w:val="auto"/>
    </w:rPr>
  </w:style>
  <w:style w:type="paragraph" w:customStyle="1" w:styleId="font5">
    <w:name w:val="font5"/>
    <w:basedOn w:val="a"/>
    <w:rsid w:val="0091057E"/>
    <w:pPr>
      <w:widowControl/>
      <w:spacing w:before="100" w:beforeAutospacing="1" w:after="100" w:afterAutospacing="1"/>
      <w:jc w:val="left"/>
    </w:pPr>
    <w:rPr>
      <w:rFonts w:ascii="等线" w:hAnsi="等线" w:cs="等线"/>
      <w:kern w:val="0"/>
      <w:sz w:val="18"/>
      <w:szCs w:val="18"/>
    </w:rPr>
  </w:style>
  <w:style w:type="paragraph" w:customStyle="1" w:styleId="TOC1">
    <w:name w:val="TOC 标题1"/>
    <w:basedOn w:val="1"/>
    <w:next w:val="a"/>
    <w:rsid w:val="0091057E"/>
    <w:pPr>
      <w:widowControl/>
      <w:spacing w:before="480" w:after="0" w:line="276" w:lineRule="auto"/>
      <w:jc w:val="left"/>
      <w:outlineLvl w:val="9"/>
    </w:pPr>
    <w:rPr>
      <w:rFonts w:ascii="Courier New" w:hAnsi="Courier New" w:cs="Wingdings"/>
      <w:color w:val="365F90"/>
      <w:kern w:val="0"/>
      <w:sz w:val="28"/>
      <w:szCs w:val="28"/>
    </w:rPr>
  </w:style>
  <w:style w:type="paragraph" w:customStyle="1" w:styleId="xl78">
    <w:name w:val="xl78"/>
    <w:basedOn w:val="a"/>
    <w:rsid w:val="0091057E"/>
    <w:pPr>
      <w:widowControl/>
      <w:pBdr>
        <w:top w:val="single" w:sz="4" w:space="0" w:color="auto"/>
        <w:left w:val="single" w:sz="4" w:space="0" w:color="auto"/>
        <w:bottom w:val="single" w:sz="4" w:space="0" w:color="auto"/>
      </w:pBdr>
      <w:spacing w:before="100" w:beforeAutospacing="1" w:after="100" w:afterAutospacing="1"/>
      <w:jc w:val="center"/>
    </w:pPr>
    <w:rPr>
      <w:rFonts w:ascii="等线" w:hAnsi="等线" w:cs="等线"/>
      <w:b/>
      <w:bCs/>
      <w:kern w:val="0"/>
      <w:sz w:val="28"/>
      <w:szCs w:val="28"/>
    </w:rPr>
  </w:style>
  <w:style w:type="paragraph" w:customStyle="1" w:styleId="1f">
    <w:name w:val="列表段落1"/>
    <w:basedOn w:val="a"/>
    <w:uiPriority w:val="34"/>
    <w:qFormat/>
    <w:rsid w:val="0091057E"/>
    <w:pPr>
      <w:ind w:firstLineChars="200" w:firstLine="420"/>
    </w:pPr>
    <w:rPr>
      <w:rFonts w:ascii="Times New Roman" w:hAnsi="Times New Roman"/>
      <w:szCs w:val="22"/>
    </w:rPr>
  </w:style>
  <w:style w:type="paragraph" w:customStyle="1" w:styleId="29455">
    <w:name w:val="样式 悬挂缩进: 2.94 字符 段前: 5 磅 段后: 5 磅"/>
    <w:basedOn w:val="a"/>
    <w:rsid w:val="0091057E"/>
    <w:pPr>
      <w:spacing w:before="100" w:after="100"/>
      <w:ind w:leftChars="98" w:left="826" w:hangingChars="294" w:hanging="620"/>
    </w:pPr>
    <w:rPr>
      <w:rFonts w:ascii="Times New Roman" w:hAnsi="Times New Roman" w:cs="等线"/>
      <w:szCs w:val="20"/>
    </w:rPr>
  </w:style>
  <w:style w:type="paragraph" w:customStyle="1" w:styleId="140">
    <w:name w:val="样式 (符号) 宋体 居中 行距: 最小值 1.4 磅"/>
    <w:basedOn w:val="a"/>
    <w:qFormat/>
    <w:rsid w:val="0091057E"/>
    <w:pPr>
      <w:shd w:val="clear" w:color="auto" w:fill="000080"/>
      <w:spacing w:line="28" w:lineRule="atLeast"/>
      <w:jc w:val="center"/>
    </w:pPr>
    <w:rPr>
      <w:rFonts w:ascii="Times New Roman" w:hAnsi="等线" w:cs="等线"/>
      <w:szCs w:val="20"/>
    </w:rPr>
  </w:style>
  <w:style w:type="paragraph" w:customStyle="1" w:styleId="font7">
    <w:name w:val="font7"/>
    <w:basedOn w:val="a"/>
    <w:rsid w:val="0091057E"/>
    <w:pPr>
      <w:widowControl/>
      <w:spacing w:before="100" w:beforeAutospacing="1" w:after="100" w:afterAutospacing="1"/>
      <w:jc w:val="left"/>
    </w:pPr>
    <w:rPr>
      <w:rFonts w:ascii="等线" w:hAnsi="等线" w:cs="等线"/>
      <w:kern w:val="0"/>
      <w:sz w:val="24"/>
      <w:szCs w:val="24"/>
    </w:rPr>
  </w:style>
  <w:style w:type="character" w:customStyle="1" w:styleId="hover">
    <w:name w:val="hover"/>
    <w:rsid w:val="0091057E"/>
    <w:rPr>
      <w:color w:val="FFFFFF"/>
      <w:shd w:val="clear" w:color="auto" w:fill="00C1B3"/>
    </w:rPr>
  </w:style>
  <w:style w:type="character" w:customStyle="1" w:styleId="hover1">
    <w:name w:val="hover1"/>
    <w:rsid w:val="0091057E"/>
    <w:rPr>
      <w:sz w:val="16"/>
      <w:szCs w:val="16"/>
    </w:rPr>
  </w:style>
  <w:style w:type="character" w:customStyle="1" w:styleId="hover2">
    <w:name w:val="hover2"/>
    <w:rsid w:val="0091057E"/>
    <w:rPr>
      <w:color w:val="FFFFFF"/>
      <w:shd w:val="clear" w:color="auto" w:fill="00C1B3"/>
    </w:rPr>
  </w:style>
  <w:style w:type="character" w:customStyle="1" w:styleId="t-ajax-wait">
    <w:name w:val="t-ajax-wait"/>
    <w:rsid w:val="0091057E"/>
  </w:style>
  <w:style w:type="character" w:customStyle="1" w:styleId="t-tree-icon">
    <w:name w:val="t-tree-icon"/>
    <w:rsid w:val="0091057E"/>
  </w:style>
  <w:style w:type="character" w:customStyle="1" w:styleId="t-exception-class-name">
    <w:name w:val="t-exception-class-name"/>
    <w:rsid w:val="0091057E"/>
    <w:rPr>
      <w:b/>
      <w:bCs/>
      <w:color w:val="0000FF"/>
      <w:sz w:val="24"/>
      <w:szCs w:val="24"/>
      <w:shd w:val="clear" w:color="auto" w:fill="E1E1E1"/>
    </w:rPr>
  </w:style>
  <w:style w:type="character" w:customStyle="1" w:styleId="t-exception-stack-controls">
    <w:name w:val="t-exception-stack-controls"/>
    <w:rsid w:val="0091057E"/>
  </w:style>
  <w:style w:type="character" w:customStyle="1" w:styleId="current">
    <w:name w:val="current"/>
    <w:rsid w:val="0091057E"/>
    <w:rPr>
      <w:color w:val="FFFFFF"/>
      <w:sz w:val="27"/>
      <w:szCs w:val="27"/>
      <w:u w:val="none"/>
      <w:bdr w:val="single" w:sz="4" w:space="0" w:color="C0C0C0"/>
      <w:shd w:val="clear" w:color="auto" w:fill="809FFF"/>
    </w:rPr>
  </w:style>
  <w:style w:type="character" w:customStyle="1" w:styleId="t-render-object-error">
    <w:name w:val="t-render-object-error"/>
    <w:rsid w:val="0091057E"/>
    <w:rPr>
      <w:b/>
      <w:bCs/>
      <w:i/>
      <w:iCs/>
      <w:color w:val="FF0000"/>
    </w:rPr>
  </w:style>
  <w:style w:type="character" w:customStyle="1" w:styleId="t-tree-expanded">
    <w:name w:val="t-tree-expanded"/>
    <w:rsid w:val="0091057E"/>
  </w:style>
  <w:style w:type="character" w:customStyle="1" w:styleId="hover13">
    <w:name w:val="hover13"/>
    <w:rsid w:val="0091057E"/>
    <w:rPr>
      <w:color w:val="FFFFFF"/>
      <w:shd w:val="clear" w:color="auto" w:fill="00C1B3"/>
    </w:rPr>
  </w:style>
  <w:style w:type="character" w:customStyle="1" w:styleId="hover14">
    <w:name w:val="hover14"/>
    <w:rsid w:val="0091057E"/>
    <w:rPr>
      <w:sz w:val="16"/>
      <w:szCs w:val="16"/>
    </w:rPr>
  </w:style>
  <w:style w:type="character" w:customStyle="1" w:styleId="hover15">
    <w:name w:val="hover15"/>
    <w:rsid w:val="0091057E"/>
    <w:rPr>
      <w:color w:val="FFFFFF"/>
      <w:shd w:val="clear" w:color="auto" w:fill="00C1B3"/>
    </w:rPr>
  </w:style>
  <w:style w:type="character" w:customStyle="1" w:styleId="NormalCharacter">
    <w:name w:val="NormalCharacter"/>
    <w:semiHidden/>
    <w:qFormat/>
    <w:rsid w:val="0091057E"/>
  </w:style>
  <w:style w:type="paragraph" w:customStyle="1" w:styleId="Style219">
    <w:name w:val="_Style 219"/>
    <w:basedOn w:val="a9"/>
    <w:next w:val="a"/>
    <w:uiPriority w:val="99"/>
    <w:unhideWhenUsed/>
    <w:qFormat/>
    <w:rsid w:val="0091057E"/>
    <w:pPr>
      <w:spacing w:line="400" w:lineRule="atLeast"/>
      <w:ind w:firstLine="426"/>
    </w:pPr>
    <w:rPr>
      <w:rFonts w:ascii="Cambria Math" w:eastAsia="等线" w:hAnsi="Cambria Math"/>
      <w:sz w:val="24"/>
      <w:szCs w:val="20"/>
    </w:rPr>
  </w:style>
  <w:style w:type="table" w:customStyle="1" w:styleId="1f0">
    <w:name w:val="网格型1"/>
    <w:basedOn w:val="a1"/>
    <w:uiPriority w:val="59"/>
    <w:qFormat/>
    <w:rsid w:val="0091057E"/>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331578">
      <w:bodyDiv w:val="1"/>
      <w:marLeft w:val="0"/>
      <w:marRight w:val="0"/>
      <w:marTop w:val="0"/>
      <w:marBottom w:val="0"/>
      <w:divBdr>
        <w:top w:val="none" w:sz="0" w:space="0" w:color="auto"/>
        <w:left w:val="none" w:sz="0" w:space="0" w:color="auto"/>
        <w:bottom w:val="none" w:sz="0" w:space="0" w:color="auto"/>
        <w:right w:val="none" w:sz="0" w:space="0" w:color="auto"/>
      </w:divBdr>
    </w:div>
    <w:div w:id="850291102">
      <w:bodyDiv w:val="1"/>
      <w:marLeft w:val="0"/>
      <w:marRight w:val="0"/>
      <w:marTop w:val="0"/>
      <w:marBottom w:val="0"/>
      <w:divBdr>
        <w:top w:val="none" w:sz="0" w:space="0" w:color="auto"/>
        <w:left w:val="none" w:sz="0" w:space="0" w:color="auto"/>
        <w:bottom w:val="none" w:sz="0" w:space="0" w:color="auto"/>
        <w:right w:val="none" w:sz="0" w:space="0" w:color="auto"/>
      </w:divBdr>
    </w:div>
    <w:div w:id="1462185363">
      <w:bodyDiv w:val="1"/>
      <w:marLeft w:val="0"/>
      <w:marRight w:val="0"/>
      <w:marTop w:val="0"/>
      <w:marBottom w:val="0"/>
      <w:divBdr>
        <w:top w:val="none" w:sz="0" w:space="0" w:color="auto"/>
        <w:left w:val="none" w:sz="0" w:space="0" w:color="auto"/>
        <w:bottom w:val="none" w:sz="0" w:space="0" w:color="auto"/>
        <w:right w:val="none" w:sz="0" w:space="0" w:color="auto"/>
      </w:divBdr>
    </w:div>
    <w:div w:id="1570919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14</Pages>
  <Words>1951</Words>
  <Characters>11127</Characters>
  <Application>Microsoft Office Word</Application>
  <DocSecurity>0</DocSecurity>
  <Lines>92</Lines>
  <Paragraphs>26</Paragraphs>
  <ScaleCrop>false</ScaleCrop>
  <Company/>
  <LinksUpToDate>false</LinksUpToDate>
  <CharactersWithSpaces>13052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10512</dc:creator>
  <cp:lastModifiedBy>S</cp:lastModifiedBy>
  <cp:revision>16</cp:revision>
  <cp:lastPrinted>2022-03-29T04:55:00Z</cp:lastPrinted>
  <dcterms:created xsi:type="dcterms:W3CDTF">2012-01-19T05:42:00Z</dcterms:created>
  <dcterms:modified xsi:type="dcterms:W3CDTF">2022-04-28T08:03:00Z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12AA67424B2D459798691EC9F5A0B3EF</vt:lpwstr>
  </property>
</Properties>
</file>