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tabs>
          <w:tab w:val="left" w:pos="4947"/>
        </w:tabs>
        <w:kinsoku/>
        <w:wordWrap/>
        <w:overflowPunct/>
        <w:topLinePunct w:val="0"/>
        <w:bidi w:val="0"/>
        <w:spacing w:line="400" w:lineRule="exact"/>
        <w:ind w:left="567" w:right="567"/>
        <w:jc w:val="center"/>
        <w:textAlignment w:val="auto"/>
        <w:rPr>
          <w:rFonts w:hint="eastAsia" w:ascii="微软雅黑" w:hAnsi="微软雅黑" w:eastAsia="微软雅黑" w:cs="微软雅黑"/>
          <w:i w:val="0"/>
          <w:iCs w:val="0"/>
          <w:caps w:val="0"/>
          <w:color w:val="auto"/>
          <w:spacing w:val="0"/>
          <w:sz w:val="27"/>
          <w:szCs w:val="27"/>
          <w:vertAlign w:val="baseline"/>
        </w:rPr>
      </w:pPr>
      <w:r>
        <w:rPr>
          <w:rFonts w:hint="eastAsia" w:ascii="微软雅黑" w:hAnsi="微软雅黑" w:eastAsia="微软雅黑" w:cs="微软雅黑"/>
          <w:b/>
          <w:color w:val="auto"/>
          <w:sz w:val="36"/>
          <w:szCs w:val="30"/>
          <w:lang w:eastAsia="zh-CN"/>
        </w:rPr>
        <w:t>疏勒县维吾尔医医院医疗能力提升建设项目（设备采购）公开招标公告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Pr>
          <w:p>
            <w:pPr>
              <w:pStyle w:val="7"/>
              <w:keepNext w:val="0"/>
              <w:keepLines w:val="0"/>
              <w:pageBreakBefore w:val="0"/>
              <w:widowControl/>
              <w:suppressLineNumbers w:val="0"/>
              <w:kinsoku/>
              <w:wordWrap/>
              <w:overflowPunct/>
              <w:topLinePunct w:val="0"/>
              <w:bidi w:val="0"/>
              <w:spacing w:before="75" w:beforeAutospacing="0" w:after="150"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项目概况                                                    </w:t>
            </w:r>
          </w:p>
          <w:p>
            <w:pPr>
              <w:pStyle w:val="7"/>
              <w:keepNext w:val="0"/>
              <w:keepLines w:val="0"/>
              <w:pageBreakBefore w:val="0"/>
              <w:widowControl/>
              <w:suppressLineNumbers w:val="0"/>
              <w:kinsoku/>
              <w:wordWrap/>
              <w:overflowPunct/>
              <w:topLinePunct w:val="0"/>
              <w:bidi w:val="0"/>
              <w:spacing w:before="75" w:beforeAutospacing="0" w:after="150" w:afterAutospacing="0" w:line="400" w:lineRule="exact"/>
              <w:ind w:right="0"/>
              <w:textAlignment w:val="auto"/>
              <w:rPr>
                <w:rFonts w:hint="eastAsia" w:ascii="微软雅黑" w:hAnsi="微软雅黑" w:eastAsia="微软雅黑" w:cs="微软雅黑"/>
                <w:i w:val="0"/>
                <w:iCs w:val="0"/>
                <w:caps w:val="0"/>
                <w:color w:val="auto"/>
                <w:spacing w:val="0"/>
                <w:sz w:val="24"/>
                <w:szCs w:val="24"/>
                <w:vertAlign w:val="baseline"/>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疏勒县维吾尔医医院医疗能力提升建设项目（设备采购）</w:t>
            </w:r>
            <w:r>
              <w:rPr>
                <w:rFonts w:hint="eastAsia" w:ascii="微软雅黑" w:hAnsi="微软雅黑" w:eastAsia="微软雅黑" w:cs="微软雅黑"/>
                <w:i w:val="0"/>
                <w:iCs w:val="0"/>
                <w:caps w:val="0"/>
                <w:color w:val="auto"/>
                <w:spacing w:val="0"/>
                <w:sz w:val="24"/>
                <w:szCs w:val="24"/>
              </w:rPr>
              <w:t>的潜在供应商应在</w:t>
            </w:r>
            <w:r>
              <w:rPr>
                <w:rFonts w:hint="eastAsia" w:ascii="微软雅黑" w:hAnsi="微软雅黑" w:eastAsia="微软雅黑" w:cs="微软雅黑"/>
                <w:sz w:val="24"/>
                <w:szCs w:val="24"/>
                <w:lang w:val="en-US" w:eastAsia="zh-CN"/>
              </w:rPr>
              <w:t>政采云平台（https://www.zcygov.cn）获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cs="微软雅黑"/>
                <w:i w:val="0"/>
                <w:iCs w:val="0"/>
                <w:caps w:val="0"/>
                <w:color w:val="auto"/>
                <w:spacing w:val="0"/>
                <w:sz w:val="24"/>
                <w:szCs w:val="24"/>
                <w:highlight w:val="none"/>
                <w:lang w:val="en-US" w:eastAsia="zh-CN"/>
              </w:rPr>
              <w:t>8</w:t>
            </w:r>
            <w:r>
              <w:rPr>
                <w:rFonts w:hint="eastAsia" w:ascii="微软雅黑" w:hAnsi="微软雅黑" w:eastAsia="微软雅黑" w:cs="微软雅黑"/>
                <w:i w:val="0"/>
                <w:iCs w:val="0"/>
                <w:caps w:val="0"/>
                <w:color w:val="auto"/>
                <w:spacing w:val="0"/>
                <w:sz w:val="24"/>
                <w:szCs w:val="24"/>
                <w:highlight w:val="none"/>
                <w:lang w:val="en-US" w:eastAsia="zh-CN"/>
              </w:rPr>
              <w:t>月</w:t>
            </w:r>
            <w:r>
              <w:rPr>
                <w:rFonts w:hint="eastAsia" w:ascii="微软雅黑" w:hAnsi="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rPr>
              <w:t xml:space="preserve">（北京时间）前提交响应文件。  </w:t>
            </w:r>
          </w:p>
        </w:tc>
      </w:tr>
    </w:tbl>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jc w:val="left"/>
        <w:textAlignment w:val="auto"/>
        <w:rPr>
          <w:rFonts w:hint="eastAsia" w:ascii="微软雅黑" w:hAnsi="微软雅黑" w:eastAsia="微软雅黑" w:cs="微软雅黑"/>
          <w:i w:val="0"/>
          <w:iCs w:val="0"/>
          <w:caps w:val="0"/>
          <w:color w:val="auto"/>
          <w:spacing w:val="0"/>
          <w:sz w:val="24"/>
          <w:szCs w:val="24"/>
        </w:rPr>
      </w:pPr>
      <w:r>
        <w:rPr>
          <w:rStyle w:val="11"/>
          <w:rFonts w:hint="eastAsia" w:ascii="微软雅黑" w:hAnsi="微软雅黑" w:eastAsia="微软雅黑" w:cs="微软雅黑"/>
          <w:i w:val="0"/>
          <w:iCs w:val="0"/>
          <w:caps w:val="0"/>
          <w:color w:val="auto"/>
          <w:spacing w:val="0"/>
          <w:sz w:val="24"/>
          <w:szCs w:val="24"/>
        </w:rPr>
        <w:t>一、项目基本情况</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rPr>
        <w:t>项目编号：</w:t>
      </w:r>
      <w:r>
        <w:rPr>
          <w:rFonts w:hint="eastAsia" w:ascii="微软雅黑" w:hAnsi="微软雅黑" w:eastAsia="微软雅黑" w:cs="微软雅黑"/>
          <w:i w:val="0"/>
          <w:iCs w:val="0"/>
          <w:caps w:val="0"/>
          <w:color w:val="auto"/>
          <w:spacing w:val="0"/>
          <w:sz w:val="24"/>
          <w:szCs w:val="24"/>
          <w:lang w:val="en-US" w:eastAsia="zh-CN"/>
        </w:rPr>
        <w:t>YXGJ</w:t>
      </w:r>
      <w:r>
        <w:rPr>
          <w:rFonts w:hint="eastAsia" w:ascii="微软雅黑" w:hAnsi="微软雅黑" w:eastAsia="微软雅黑" w:cs="微软雅黑"/>
          <w:i w:val="0"/>
          <w:iCs w:val="0"/>
          <w:caps w:val="0"/>
          <w:color w:val="auto"/>
          <w:spacing w:val="0"/>
          <w:sz w:val="24"/>
          <w:szCs w:val="24"/>
          <w:lang w:eastAsia="zh-CN"/>
        </w:rPr>
        <w:t>(GK</w:t>
      </w:r>
      <w:r>
        <w:rPr>
          <w:rFonts w:hint="eastAsia" w:ascii="微软雅黑" w:hAnsi="微软雅黑" w:eastAsia="微软雅黑" w:cs="微软雅黑"/>
          <w:i w:val="0"/>
          <w:iCs w:val="0"/>
          <w:caps w:val="0"/>
          <w:color w:val="auto"/>
          <w:spacing w:val="0"/>
          <w:sz w:val="24"/>
          <w:szCs w:val="24"/>
          <w:highlight w:val="none"/>
          <w:lang w:eastAsia="zh-CN"/>
        </w:rPr>
        <w:t>)2022-</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lang w:eastAsia="zh-CN"/>
        </w:rPr>
        <w:t>号</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cs="微软雅黑"/>
          <w:i w:val="0"/>
          <w:iCs w:val="0"/>
          <w:caps w:val="0"/>
          <w:color w:val="auto"/>
          <w:spacing w:val="0"/>
          <w:sz w:val="24"/>
          <w:szCs w:val="24"/>
          <w:lang w:val="en-US" w:eastAsia="zh-CN"/>
        </w:rPr>
        <w:t xml:space="preserve"> 2、</w:t>
      </w:r>
      <w:r>
        <w:rPr>
          <w:rFonts w:hint="eastAsia" w:ascii="微软雅黑" w:hAnsi="微软雅黑" w:eastAsia="微软雅黑" w:cs="微软雅黑"/>
          <w:i w:val="0"/>
          <w:iCs w:val="0"/>
          <w:caps w:val="0"/>
          <w:color w:val="auto"/>
          <w:spacing w:val="0"/>
          <w:sz w:val="24"/>
          <w:szCs w:val="24"/>
        </w:rPr>
        <w:t>项目名称：疏勒县维吾尔医医院医疗能力提升建设项目（设备采购）</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采购方式：</w:t>
      </w:r>
      <w:r>
        <w:rPr>
          <w:rFonts w:hint="eastAsia" w:ascii="微软雅黑" w:hAnsi="微软雅黑" w:eastAsia="微软雅黑" w:cs="微软雅黑"/>
          <w:i w:val="0"/>
          <w:iCs w:val="0"/>
          <w:caps w:val="0"/>
          <w:color w:val="auto"/>
          <w:spacing w:val="0"/>
          <w:sz w:val="24"/>
          <w:szCs w:val="24"/>
          <w:lang w:eastAsia="zh-CN"/>
        </w:rPr>
        <w:t>公开招标</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color w:val="auto"/>
          <w:sz w:val="24"/>
          <w:szCs w:val="24"/>
          <w:lang w:val="en-US" w:eastAsia="zh-CN"/>
        </w:rPr>
      </w:pPr>
      <w:r>
        <w:rPr>
          <w:rFonts w:hint="eastAsia" w:ascii="微软雅黑" w:hAnsi="微软雅黑" w:cs="微软雅黑"/>
          <w:i w:val="0"/>
          <w:iCs w:val="0"/>
          <w:caps w:val="0"/>
          <w:color w:val="auto"/>
          <w:spacing w:val="0"/>
          <w:sz w:val="24"/>
          <w:szCs w:val="24"/>
          <w:lang w:val="en-US" w:eastAsia="zh-CN"/>
        </w:rPr>
        <w:t>4、</w:t>
      </w:r>
      <w:r>
        <w:rPr>
          <w:rFonts w:hint="eastAsia" w:ascii="微软雅黑" w:hAnsi="微软雅黑" w:eastAsia="微软雅黑" w:cs="微软雅黑"/>
          <w:i w:val="0"/>
          <w:iCs w:val="0"/>
          <w:caps w:val="0"/>
          <w:color w:val="auto"/>
          <w:spacing w:val="0"/>
          <w:sz w:val="24"/>
          <w:szCs w:val="24"/>
          <w:lang w:val="en-US" w:eastAsia="zh-CN"/>
        </w:rPr>
        <w:t>总</w:t>
      </w:r>
      <w:r>
        <w:rPr>
          <w:rFonts w:hint="eastAsia" w:ascii="微软雅黑" w:hAnsi="微软雅黑" w:eastAsia="微软雅黑" w:cs="微软雅黑"/>
          <w:i w:val="0"/>
          <w:iCs w:val="0"/>
          <w:caps w:val="0"/>
          <w:color w:val="auto"/>
          <w:spacing w:val="0"/>
          <w:sz w:val="24"/>
          <w:szCs w:val="24"/>
        </w:rPr>
        <w:t>预算金额（元）：506万元</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采购需求：</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第一包 高端彩色多普勒超声诊断系统 1套；预算金额：130万元；</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第二包 全自动HPV检测系统1套、酶标洗板1套、全自动生化分析仪1套、幽门螺旋杆菌检测仪1套；预算金额：172万元；</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第三包 智能中医四诊仪1套、红蓝光诊疗仪1套、308准分子紫外光治疗仪1套、复合超声关节炎治疗仪1套、经颅磁磁刺激仪1套、多体位医用诊疗床1套、智能关节康复器1套、生物反馈刺激仪</w:t>
      </w:r>
      <w:r>
        <w:rPr>
          <w:rFonts w:hint="eastAsia" w:ascii="微软雅黑" w:hAnsi="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lang w:val="en-US" w:eastAsia="zh-CN"/>
        </w:rPr>
        <w:t xml:space="preserve">套；预算金额：204万元；   </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cs="微软雅黑"/>
          <w:i w:val="0"/>
          <w:iCs w:val="0"/>
          <w:caps w:val="0"/>
          <w:color w:val="auto"/>
          <w:spacing w:val="0"/>
          <w:sz w:val="24"/>
          <w:szCs w:val="24"/>
          <w:lang w:val="en-US" w:eastAsia="zh-CN"/>
        </w:rPr>
      </w:pPr>
      <w:r>
        <w:rPr>
          <w:rFonts w:hint="eastAsia" w:ascii="微软雅黑" w:hAnsi="微软雅黑" w:cs="微软雅黑"/>
          <w:i w:val="0"/>
          <w:iCs w:val="0"/>
          <w:caps w:val="0"/>
          <w:color w:val="auto"/>
          <w:spacing w:val="0"/>
          <w:sz w:val="24"/>
          <w:szCs w:val="24"/>
          <w:lang w:val="en-US" w:eastAsia="zh-CN"/>
        </w:rPr>
        <w:t>（具体数量及规格详见招标文件）</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cs="微软雅黑"/>
          <w:i w:val="0"/>
          <w:iCs w:val="0"/>
          <w:caps w:val="0"/>
          <w:color w:val="auto"/>
          <w:spacing w:val="0"/>
          <w:sz w:val="24"/>
          <w:szCs w:val="24"/>
          <w:lang w:val="en-US" w:eastAsia="zh-CN"/>
        </w:rPr>
      </w:pPr>
      <w:r>
        <w:rPr>
          <w:rFonts w:hint="eastAsia" w:ascii="微软雅黑" w:hAnsi="微软雅黑" w:cs="微软雅黑"/>
          <w:i w:val="0"/>
          <w:iCs w:val="0"/>
          <w:caps w:val="0"/>
          <w:color w:val="auto"/>
          <w:spacing w:val="0"/>
          <w:sz w:val="24"/>
          <w:szCs w:val="24"/>
          <w:lang w:val="en-US" w:eastAsia="zh-CN"/>
        </w:rPr>
        <w:t>    本项目（否）接受联合体投标。  </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cs="微软雅黑"/>
          <w:b/>
          <w:bCs/>
          <w:i w:val="0"/>
          <w:iCs w:val="0"/>
          <w:caps w:val="0"/>
          <w:color w:val="auto"/>
          <w:spacing w:val="0"/>
          <w:sz w:val="24"/>
          <w:szCs w:val="24"/>
          <w:lang w:val="en-US" w:eastAsia="zh-CN"/>
        </w:rPr>
      </w:pPr>
      <w:r>
        <w:rPr>
          <w:rFonts w:hint="eastAsia" w:ascii="微软雅黑" w:hAnsi="微软雅黑" w:cs="微软雅黑"/>
          <w:b/>
          <w:bCs/>
          <w:i w:val="0"/>
          <w:iCs w:val="0"/>
          <w:caps w:val="0"/>
          <w:color w:val="auto"/>
          <w:spacing w:val="0"/>
          <w:sz w:val="24"/>
          <w:szCs w:val="24"/>
          <w:lang w:val="en-US" w:eastAsia="zh-CN"/>
        </w:rPr>
        <w:t>二、申请人的资格要求：</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cs="微软雅黑"/>
          <w:i w:val="0"/>
          <w:iCs w:val="0"/>
          <w:caps w:val="0"/>
          <w:color w:val="auto"/>
          <w:spacing w:val="0"/>
          <w:sz w:val="24"/>
          <w:szCs w:val="24"/>
          <w:lang w:val="en-US" w:eastAsia="zh-CN"/>
        </w:rPr>
        <w:t>1、符合《中华人民共和国政府采购法》第二十二条的规定,且必须为未被列入“信用中国”网站(www.credit</w:t>
      </w:r>
      <w:r>
        <w:rPr>
          <w:rFonts w:hint="eastAsia" w:ascii="微软雅黑" w:hAnsi="微软雅黑" w:eastAsia="微软雅黑" w:cs="微软雅黑"/>
          <w:i w:val="0"/>
          <w:iCs w:val="0"/>
          <w:caps w:val="0"/>
          <w:color w:val="auto"/>
          <w:spacing w:val="0"/>
          <w:sz w:val="24"/>
          <w:szCs w:val="24"/>
        </w:rPr>
        <w:t>china.gov.cn)、中国政府采购网(www.ccgp.gov.cn)渠道信用记录失信被执行人、重大税收违法案件当事人名单、政府采购严重违法失信行为记录名单的</w:t>
      </w:r>
      <w:r>
        <w:rPr>
          <w:rFonts w:hint="eastAsia" w:ascii="微软雅黑" w:hAnsi="微软雅黑" w:eastAsia="微软雅黑" w:cs="微软雅黑"/>
          <w:i w:val="0"/>
          <w:iCs w:val="0"/>
          <w:caps w:val="0"/>
          <w:color w:val="auto"/>
          <w:spacing w:val="0"/>
          <w:sz w:val="24"/>
          <w:szCs w:val="24"/>
          <w:lang w:val="en-US" w:eastAsia="zh-CN"/>
        </w:rPr>
        <w:t>供应商</w:t>
      </w:r>
      <w:r>
        <w:rPr>
          <w:rFonts w:hint="eastAsia" w:ascii="微软雅黑" w:hAnsi="微软雅黑" w:eastAsia="微软雅黑" w:cs="微软雅黑"/>
          <w:i w:val="0"/>
          <w:iCs w:val="0"/>
          <w:caps w:val="0"/>
          <w:color w:val="auto"/>
          <w:spacing w:val="0"/>
          <w:sz w:val="24"/>
          <w:szCs w:val="24"/>
        </w:rPr>
        <w:t>，国家企业公示信息系统（www.gsxt.gov.cn）查询诚信记录如有严重行政处罚信息不得参加本项目（须提供查询记录并加盖公章）；</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2、具有</w:t>
      </w:r>
      <w:r>
        <w:rPr>
          <w:rFonts w:hint="eastAsia" w:ascii="微软雅黑" w:hAnsi="微软雅黑" w:eastAsia="微软雅黑" w:cs="微软雅黑"/>
          <w:i w:val="0"/>
          <w:iCs w:val="0"/>
          <w:caps w:val="0"/>
          <w:color w:val="auto"/>
          <w:spacing w:val="0"/>
          <w:sz w:val="24"/>
          <w:szCs w:val="24"/>
          <w:lang w:eastAsia="zh-CN"/>
        </w:rPr>
        <w:t>有效的</w:t>
      </w:r>
      <w:r>
        <w:rPr>
          <w:rFonts w:hint="eastAsia" w:ascii="微软雅黑" w:hAnsi="微软雅黑" w:eastAsia="微软雅黑" w:cs="微软雅黑"/>
          <w:i w:val="0"/>
          <w:iCs w:val="0"/>
          <w:caps w:val="0"/>
          <w:color w:val="auto"/>
          <w:spacing w:val="0"/>
          <w:sz w:val="24"/>
          <w:szCs w:val="24"/>
        </w:rPr>
        <w:t>营业执照；</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3、</w:t>
      </w:r>
      <w:r>
        <w:rPr>
          <w:rFonts w:hint="eastAsia" w:ascii="微软雅黑" w:hAnsi="微软雅黑" w:eastAsia="微软雅黑" w:cs="微软雅黑"/>
          <w:i w:val="0"/>
          <w:iCs w:val="0"/>
          <w:caps w:val="0"/>
          <w:color w:val="auto"/>
          <w:spacing w:val="0"/>
          <w:sz w:val="24"/>
          <w:szCs w:val="24"/>
          <w:lang w:val="en-US" w:eastAsia="zh-CN"/>
        </w:rPr>
        <w:t>提供有效的《医疗器械生产许可证》或《医疗器械经营许可证》（所提供设备为二类医疗器械的须提供二类医疗器械备案凭证）；</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4、法人投标需提供法人身份证明及身份证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eastAsia="zh-CN"/>
        </w:rPr>
        <w:t>被</w:t>
      </w:r>
      <w:r>
        <w:rPr>
          <w:rFonts w:hint="eastAsia" w:ascii="微软雅黑" w:hAnsi="微软雅黑" w:eastAsia="微软雅黑" w:cs="微软雅黑"/>
          <w:i w:val="0"/>
          <w:iCs w:val="0"/>
          <w:caps w:val="0"/>
          <w:color w:val="auto"/>
          <w:spacing w:val="0"/>
          <w:sz w:val="24"/>
          <w:szCs w:val="24"/>
        </w:rPr>
        <w:t>授权委托人需提供法人授权委托书及身份证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5、提供本单位依法缴纳近三个月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4月至6月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的社保证明</w:t>
      </w:r>
      <w:r>
        <w:rPr>
          <w:rFonts w:hint="eastAsia" w:ascii="微软雅黑" w:hAnsi="微软雅黑" w:eastAsia="微软雅黑" w:cs="微软雅黑"/>
          <w:i w:val="0"/>
          <w:iCs w:val="0"/>
          <w:caps w:val="0"/>
          <w:color w:val="auto"/>
          <w:spacing w:val="0"/>
          <w:sz w:val="24"/>
          <w:szCs w:val="24"/>
          <w:lang w:eastAsia="zh-CN"/>
        </w:rPr>
        <w:t>；</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6、提供税务部门出具近三个月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4月至6月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的完税证明</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依法免缴的应提供依法免缴的相关证明文件</w:t>
      </w:r>
      <w:r>
        <w:rPr>
          <w:rFonts w:hint="eastAsia" w:ascii="微软雅黑" w:hAnsi="微软雅黑" w:eastAsia="微软雅黑" w:cs="微软雅黑"/>
          <w:i w:val="0"/>
          <w:iCs w:val="0"/>
          <w:caps w:val="0"/>
          <w:color w:val="auto"/>
          <w:spacing w:val="0"/>
          <w:sz w:val="24"/>
          <w:szCs w:val="24"/>
          <w:lang w:val="en-US" w:eastAsia="zh-CN"/>
        </w:rPr>
        <w:t>或</w:t>
      </w:r>
      <w:r>
        <w:rPr>
          <w:rFonts w:hint="eastAsia" w:ascii="微软雅黑" w:hAnsi="微软雅黑" w:eastAsia="微软雅黑" w:cs="微软雅黑"/>
          <w:i w:val="0"/>
          <w:iCs w:val="0"/>
          <w:caps w:val="0"/>
          <w:color w:val="auto"/>
          <w:spacing w:val="0"/>
          <w:sz w:val="24"/>
          <w:szCs w:val="24"/>
        </w:rPr>
        <w:t>零申报报表</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7、提供2020年</w:t>
      </w:r>
      <w:r>
        <w:rPr>
          <w:rFonts w:hint="eastAsia" w:ascii="微软雅黑" w:hAnsi="微软雅黑" w:eastAsia="微软雅黑" w:cs="微软雅黑"/>
          <w:i w:val="0"/>
          <w:iCs w:val="0"/>
          <w:caps w:val="0"/>
          <w:color w:val="auto"/>
          <w:spacing w:val="0"/>
          <w:sz w:val="24"/>
          <w:szCs w:val="24"/>
          <w:lang w:eastAsia="zh-CN"/>
        </w:rPr>
        <w:t>或</w:t>
      </w:r>
      <w:r>
        <w:rPr>
          <w:rFonts w:hint="eastAsia" w:ascii="微软雅黑" w:hAnsi="微软雅黑" w:eastAsia="微软雅黑" w:cs="微软雅黑"/>
          <w:i w:val="0"/>
          <w:iCs w:val="0"/>
          <w:caps w:val="0"/>
          <w:color w:val="auto"/>
          <w:spacing w:val="0"/>
          <w:sz w:val="24"/>
          <w:szCs w:val="24"/>
          <w:lang w:val="en-US" w:eastAsia="zh-CN"/>
        </w:rPr>
        <w:t>2021年</w:t>
      </w:r>
      <w:r>
        <w:rPr>
          <w:rFonts w:hint="eastAsia" w:ascii="微软雅黑" w:hAnsi="微软雅黑" w:eastAsia="微软雅黑" w:cs="微软雅黑"/>
          <w:i w:val="0"/>
          <w:iCs w:val="0"/>
          <w:caps w:val="0"/>
          <w:color w:val="auto"/>
          <w:spacing w:val="0"/>
          <w:sz w:val="24"/>
          <w:szCs w:val="24"/>
        </w:rPr>
        <w:t>的财务审计报告（</w:t>
      </w:r>
      <w:r>
        <w:rPr>
          <w:rFonts w:hint="eastAsia" w:ascii="微软雅黑" w:hAnsi="微软雅黑" w:eastAsia="微软雅黑" w:cs="微软雅黑"/>
          <w:i w:val="0"/>
          <w:iCs w:val="0"/>
          <w:caps w:val="0"/>
          <w:color w:val="auto"/>
          <w:spacing w:val="0"/>
          <w:sz w:val="24"/>
          <w:szCs w:val="24"/>
          <w:lang w:val="en-US" w:eastAsia="zh-CN"/>
        </w:rPr>
        <w:t>2022年</w:t>
      </w:r>
      <w:r>
        <w:rPr>
          <w:rFonts w:hint="eastAsia" w:ascii="微软雅黑" w:hAnsi="微软雅黑" w:eastAsia="微软雅黑" w:cs="微软雅黑"/>
          <w:i w:val="0"/>
          <w:iCs w:val="0"/>
          <w:caps w:val="0"/>
          <w:color w:val="auto"/>
          <w:spacing w:val="0"/>
          <w:sz w:val="24"/>
          <w:szCs w:val="24"/>
        </w:rPr>
        <w:t>新成立公司需提供</w:t>
      </w:r>
      <w:r>
        <w:rPr>
          <w:rFonts w:hint="eastAsia" w:ascii="微软雅黑" w:hAnsi="微软雅黑" w:eastAsia="微软雅黑" w:cs="微软雅黑"/>
          <w:i w:val="0"/>
          <w:iCs w:val="0"/>
          <w:caps w:val="0"/>
          <w:color w:val="auto"/>
          <w:spacing w:val="0"/>
          <w:sz w:val="24"/>
          <w:szCs w:val="24"/>
          <w:lang w:val="en-US" w:eastAsia="zh-CN"/>
        </w:rPr>
        <w:t>近三个月（5月至7月）内的</w:t>
      </w:r>
      <w:r>
        <w:rPr>
          <w:rFonts w:hint="eastAsia" w:ascii="微软雅黑" w:hAnsi="微软雅黑" w:eastAsia="微软雅黑" w:cs="微软雅黑"/>
          <w:i w:val="0"/>
          <w:iCs w:val="0"/>
          <w:caps w:val="0"/>
          <w:color w:val="auto"/>
          <w:spacing w:val="0"/>
          <w:sz w:val="24"/>
          <w:szCs w:val="24"/>
        </w:rPr>
        <w:t>银行资信证明）；</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8、参与政府采购活动前3年内未被列入失信、重大税收违法案件、财政部门禁止参加政府采购活动的承诺书；</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9、提供针对本次项目的反商业贿赂承诺书。</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三、获取采购文件</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时间：202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cs="微软雅黑"/>
          <w:i w:val="0"/>
          <w:iCs w:val="0"/>
          <w:caps w:val="0"/>
          <w:color w:val="auto"/>
          <w:spacing w:val="0"/>
          <w:sz w:val="24"/>
          <w:szCs w:val="24"/>
          <w:lang w:val="en-US" w:eastAsia="zh-CN"/>
        </w:rPr>
        <w:t>7</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cs="微软雅黑"/>
          <w:i w:val="0"/>
          <w:iCs w:val="0"/>
          <w:caps w:val="0"/>
          <w:color w:val="auto"/>
          <w:spacing w:val="0"/>
          <w:sz w:val="24"/>
          <w:szCs w:val="24"/>
          <w:lang w:val="en-US" w:eastAsia="zh-CN"/>
        </w:rPr>
        <w:t>18</w:t>
      </w:r>
      <w:r>
        <w:rPr>
          <w:rFonts w:hint="eastAsia" w:ascii="微软雅黑" w:hAnsi="微软雅黑" w:eastAsia="微软雅黑" w:cs="微软雅黑"/>
          <w:i w:val="0"/>
          <w:iCs w:val="0"/>
          <w:caps w:val="0"/>
          <w:color w:val="auto"/>
          <w:spacing w:val="0"/>
          <w:sz w:val="24"/>
          <w:szCs w:val="24"/>
        </w:rPr>
        <w:t>日至202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日，每天上午</w:t>
      </w:r>
      <w:r>
        <w:rPr>
          <w:rFonts w:hint="eastAsia" w:ascii="微软雅黑" w:hAnsi="微软雅黑" w:eastAsia="微软雅黑" w:cs="微软雅黑"/>
          <w:i w:val="0"/>
          <w:iCs w:val="0"/>
          <w:caps w:val="0"/>
          <w:color w:val="auto"/>
          <w:spacing w:val="0"/>
          <w:sz w:val="24"/>
          <w:szCs w:val="24"/>
          <w:lang w:val="en-US" w:eastAsia="zh-CN"/>
        </w:rPr>
        <w:t>10</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rPr>
        <w:t>0至13:30，下午</w:t>
      </w:r>
      <w:r>
        <w:rPr>
          <w:rFonts w:hint="eastAsia" w:ascii="微软雅黑" w:hAnsi="微软雅黑" w:eastAsia="微软雅黑" w:cs="微软雅黑"/>
          <w:i w:val="0"/>
          <w:iCs w:val="0"/>
          <w:caps w:val="0"/>
          <w:color w:val="auto"/>
          <w:spacing w:val="0"/>
          <w:sz w:val="24"/>
          <w:szCs w:val="24"/>
          <w:lang w:val="en-US" w:eastAsia="zh-CN"/>
        </w:rPr>
        <w:t>16:0</w:t>
      </w:r>
      <w:r>
        <w:rPr>
          <w:rFonts w:hint="eastAsia" w:ascii="微软雅黑" w:hAnsi="微软雅黑" w:eastAsia="微软雅黑" w:cs="微软雅黑"/>
          <w:i w:val="0"/>
          <w:iCs w:val="0"/>
          <w:caps w:val="0"/>
          <w:color w:val="auto"/>
          <w:spacing w:val="0"/>
          <w:sz w:val="24"/>
          <w:szCs w:val="24"/>
        </w:rPr>
        <w:t>0至</w:t>
      </w:r>
      <w:r>
        <w:rPr>
          <w:rFonts w:hint="eastAsia" w:ascii="微软雅黑" w:hAnsi="微软雅黑" w:eastAsia="微软雅黑" w:cs="微软雅黑"/>
          <w:i w:val="0"/>
          <w:iCs w:val="0"/>
          <w:caps w:val="0"/>
          <w:color w:val="auto"/>
          <w:spacing w:val="0"/>
          <w:sz w:val="24"/>
          <w:szCs w:val="24"/>
          <w:lang w:val="en-US" w:eastAsia="zh-CN"/>
        </w:rPr>
        <w:t>20:0</w:t>
      </w:r>
      <w:r>
        <w:rPr>
          <w:rFonts w:hint="eastAsia" w:ascii="微软雅黑" w:hAnsi="微软雅黑" w:eastAsia="微软雅黑" w:cs="微软雅黑"/>
          <w:i w:val="0"/>
          <w:iCs w:val="0"/>
          <w:caps w:val="0"/>
          <w:color w:val="auto"/>
          <w:spacing w:val="0"/>
          <w:sz w:val="24"/>
          <w:szCs w:val="24"/>
        </w:rPr>
        <w:t>0（北京时间，法定节假日除外）</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地点：供应商登陆政采云平台http://www.zcygov.cn/，在线申请获取采购文件（登录政府采购云平台 → 项目采购 → 获取采购文件 → 申请，如有问题可与政采云在线客服进行咨询，咨询电话：400-881-7190）</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方式：</w:t>
      </w:r>
      <w:r>
        <w:rPr>
          <w:rFonts w:hint="eastAsia" w:ascii="微软雅黑" w:hAnsi="微软雅黑" w:eastAsia="微软雅黑" w:cs="微软雅黑"/>
          <w:i w:val="0"/>
          <w:iCs w:val="0"/>
          <w:caps w:val="0"/>
          <w:color w:val="auto"/>
          <w:spacing w:val="0"/>
          <w:sz w:val="24"/>
          <w:szCs w:val="24"/>
          <w:lang w:val="en-US" w:eastAsia="zh-CN"/>
        </w:rPr>
        <w:t>（1）线上获取（登录政府采购云平台 → 项目采购 → 获取招标文件）。（2）供应商获取招标文件前应注册成为政府采购云平台正式供应商。</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四、响应文件提交 </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截止时间：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w:t>
      </w:r>
      <w:r>
        <w:rPr>
          <w:rFonts w:hint="eastAsia" w:ascii="微软雅黑" w:hAnsi="微软雅黑" w:eastAsia="微软雅黑" w:cs="微软雅黑"/>
          <w:i w:val="0"/>
          <w:iCs w:val="0"/>
          <w:caps w:val="0"/>
          <w:color w:val="auto"/>
          <w:spacing w:val="0"/>
          <w:sz w:val="24"/>
          <w:szCs w:val="24"/>
          <w:lang w:val="en-US" w:eastAsia="zh-CN"/>
        </w:rPr>
        <w:t>喀什市明宇广场B座5楼520室</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五、响应文件开启 </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开启时间：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w:t>
      </w:r>
      <w:r>
        <w:rPr>
          <w:rFonts w:hint="eastAsia" w:ascii="微软雅黑" w:hAnsi="微软雅黑" w:eastAsia="微软雅黑" w:cs="微软雅黑"/>
          <w:i w:val="0"/>
          <w:iCs w:val="0"/>
          <w:caps w:val="0"/>
          <w:color w:val="auto"/>
          <w:spacing w:val="0"/>
          <w:sz w:val="24"/>
          <w:szCs w:val="24"/>
          <w:lang w:val="en-US" w:eastAsia="zh-CN"/>
        </w:rPr>
        <w:t xml:space="preserve">喀什市明宇广场B座5楼520室    </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六、公告期限</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自本公告发布之日起</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个工作日。</w:t>
      </w:r>
      <w:bookmarkStart w:id="0" w:name="_GoBack"/>
      <w:bookmarkEnd w:id="0"/>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七、其他补充事宜</w:t>
      </w:r>
      <w:r>
        <w:rPr>
          <w:rFonts w:hint="eastAsia" w:ascii="微软雅黑" w:hAnsi="微软雅黑" w:eastAsia="微软雅黑" w:cs="微软雅黑"/>
          <w:i w:val="0"/>
          <w:iCs w:val="0"/>
          <w:caps w:val="0"/>
          <w:color w:val="auto"/>
          <w:spacing w:val="0"/>
          <w:sz w:val="24"/>
          <w:szCs w:val="24"/>
        </w:rPr>
        <w:t> </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特别提示：</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480" w:leftChars="218" w:right="0"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i w:val="0"/>
          <w:iCs w:val="0"/>
          <w:caps w:val="0"/>
          <w:color w:val="auto"/>
          <w:spacing w:val="0"/>
          <w:sz w:val="24"/>
          <w:szCs w:val="24"/>
          <w:lang w:val="en-US" w:eastAsia="zh-CN"/>
        </w:rPr>
        <w:t>1、超过200</w:t>
      </w:r>
      <w:r>
        <w:rPr>
          <w:rFonts w:hint="eastAsia" w:ascii="微软雅黑" w:hAnsi="微软雅黑" w:eastAsia="微软雅黑" w:cs="微软雅黑"/>
          <w:b w:val="0"/>
          <w:bCs w:val="0"/>
          <w:color w:val="auto"/>
          <w:kern w:val="2"/>
          <w:sz w:val="24"/>
          <w:szCs w:val="24"/>
          <w:lang w:val="en-US" w:eastAsia="zh-CN" w:bidi="ar-SA"/>
        </w:rPr>
        <w:t>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bidi w:val="0"/>
        <w:snapToGrid/>
        <w:spacing w:line="400" w:lineRule="exact"/>
        <w:ind w:left="480" w:leftChars="218"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504" w:leftChars="218" w:right="0" w:hanging="24" w:hangingChars="10"/>
        <w:textAlignment w:val="auto"/>
        <w:rPr>
          <w:rStyle w:val="13"/>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b w:val="0"/>
          <w:bCs w:val="0"/>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13"/>
          <w:rFonts w:hint="eastAsia" w:ascii="微软雅黑" w:hAnsi="微软雅黑" w:eastAsia="微软雅黑" w:cs="微软雅黑"/>
          <w:i w:val="0"/>
          <w:iCs w:val="0"/>
          <w:caps w:val="0"/>
          <w:color w:val="auto"/>
          <w:spacing w:val="0"/>
          <w:sz w:val="24"/>
          <w:szCs w:val="24"/>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Style w:val="13"/>
          <w:rFonts w:hint="eastAsia" w:ascii="微软雅黑" w:hAnsi="微软雅黑" w:eastAsia="微软雅黑" w:cs="微软雅黑"/>
          <w:b/>
          <w:bCs/>
          <w:i w:val="0"/>
          <w:iCs w:val="0"/>
          <w:caps w:val="0"/>
          <w:color w:val="auto"/>
          <w:spacing w:val="0"/>
          <w:sz w:val="24"/>
          <w:szCs w:val="24"/>
          <w:lang w:val="en-US" w:eastAsia="zh-CN"/>
        </w:rPr>
      </w:pPr>
      <w:r>
        <w:rPr>
          <w:rStyle w:val="13"/>
          <w:rFonts w:hint="eastAsia" w:ascii="微软雅黑" w:hAnsi="微软雅黑" w:eastAsia="微软雅黑" w:cs="微软雅黑"/>
          <w:b/>
          <w:bCs/>
          <w:i w:val="0"/>
          <w:iCs w:val="0"/>
          <w:caps w:val="0"/>
          <w:color w:val="auto"/>
          <w:spacing w:val="0"/>
          <w:sz w:val="24"/>
          <w:szCs w:val="24"/>
          <w:lang w:val="en-US" w:eastAsia="zh-CN"/>
        </w:rPr>
        <w:t>八、凡对本次招标提出询问，请按以下方式联系</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3"/>
          <w:rFonts w:hint="eastAsia" w:ascii="微软雅黑" w:hAnsi="微软雅黑" w:eastAsia="微软雅黑" w:cs="微软雅黑"/>
          <w:i w:val="0"/>
          <w:iCs w:val="0"/>
          <w:caps w:val="0"/>
          <w:color w:val="auto"/>
          <w:spacing w:val="0"/>
          <w:sz w:val="24"/>
          <w:szCs w:val="24"/>
          <w:lang w:val="en-US" w:eastAsia="zh-CN"/>
        </w:rPr>
      </w:pPr>
      <w:r>
        <w:rPr>
          <w:rStyle w:val="13"/>
          <w:rFonts w:hint="eastAsia" w:ascii="微软雅黑" w:hAnsi="微软雅黑" w:eastAsia="微软雅黑" w:cs="微软雅黑"/>
          <w:i w:val="0"/>
          <w:iCs w:val="0"/>
          <w:caps w:val="0"/>
          <w:color w:val="auto"/>
          <w:spacing w:val="0"/>
          <w:sz w:val="24"/>
          <w:szCs w:val="24"/>
          <w:lang w:val="en-US" w:eastAsia="zh-CN"/>
        </w:rPr>
        <w:t>1.采购人信息</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3"/>
          <w:rFonts w:hint="eastAsia" w:ascii="微软雅黑" w:hAnsi="微软雅黑" w:eastAsia="微软雅黑" w:cs="微软雅黑"/>
          <w:i w:val="0"/>
          <w:iCs w:val="0"/>
          <w:caps w:val="0"/>
          <w:color w:val="auto"/>
          <w:spacing w:val="0"/>
          <w:sz w:val="24"/>
          <w:szCs w:val="24"/>
          <w:lang w:val="en-US" w:eastAsia="zh-CN"/>
        </w:rPr>
      </w:pPr>
      <w:r>
        <w:rPr>
          <w:rStyle w:val="13"/>
          <w:rFonts w:hint="eastAsia" w:ascii="微软雅黑" w:hAnsi="微软雅黑" w:eastAsia="微软雅黑" w:cs="微软雅黑"/>
          <w:i w:val="0"/>
          <w:iCs w:val="0"/>
          <w:caps w:val="0"/>
          <w:color w:val="auto"/>
          <w:spacing w:val="0"/>
          <w:sz w:val="24"/>
          <w:szCs w:val="24"/>
          <w:lang w:val="en-US" w:eastAsia="zh-CN"/>
        </w:rPr>
        <w:t>名 称：疏勒县维吾尔医医院</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13"/>
          <w:rFonts w:hint="eastAsia" w:ascii="微软雅黑" w:hAnsi="微软雅黑" w:eastAsia="微软雅黑" w:cs="微软雅黑"/>
          <w:i w:val="0"/>
          <w:iCs w:val="0"/>
          <w:caps w:val="0"/>
          <w:color w:val="auto"/>
          <w:spacing w:val="0"/>
          <w:sz w:val="24"/>
          <w:szCs w:val="24"/>
          <w:lang w:val="en-US" w:eastAsia="zh-CN"/>
        </w:rPr>
      </w:pPr>
      <w:r>
        <w:rPr>
          <w:rStyle w:val="13"/>
          <w:rFonts w:hint="eastAsia" w:ascii="微软雅黑" w:hAnsi="微软雅黑" w:eastAsia="微软雅黑" w:cs="微软雅黑"/>
          <w:i w:val="0"/>
          <w:iCs w:val="0"/>
          <w:caps w:val="0"/>
          <w:color w:val="auto"/>
          <w:spacing w:val="0"/>
          <w:sz w:val="24"/>
          <w:szCs w:val="24"/>
          <w:lang w:val="en-US" w:eastAsia="zh-CN"/>
        </w:rPr>
        <w:t>联系人：刘雨佳</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联系方式：13983343787</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2.采购代理机构信息</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名 称：</w:t>
      </w:r>
      <w:r>
        <w:rPr>
          <w:rFonts w:hint="eastAsia" w:ascii="微软雅黑" w:hAnsi="微软雅黑" w:eastAsia="微软雅黑" w:cs="微软雅黑"/>
          <w:i w:val="0"/>
          <w:iCs w:val="0"/>
          <w:caps w:val="0"/>
          <w:color w:val="auto"/>
          <w:spacing w:val="0"/>
          <w:sz w:val="24"/>
          <w:szCs w:val="24"/>
          <w:lang w:eastAsia="zh-CN"/>
        </w:rPr>
        <w:t>新疆永信国金工程管理咨询有限公司</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地 址：</w:t>
      </w:r>
      <w:r>
        <w:rPr>
          <w:rFonts w:hint="eastAsia" w:ascii="微软雅黑" w:hAnsi="微软雅黑" w:eastAsia="微软雅黑" w:cs="微软雅黑"/>
          <w:i w:val="0"/>
          <w:iCs w:val="0"/>
          <w:caps w:val="0"/>
          <w:color w:val="auto"/>
          <w:spacing w:val="0"/>
          <w:sz w:val="24"/>
          <w:szCs w:val="24"/>
          <w:lang w:eastAsia="zh-CN"/>
        </w:rPr>
        <w:t>喀什市明宇广场写字楼</w:t>
      </w:r>
      <w:r>
        <w:rPr>
          <w:rFonts w:hint="eastAsia" w:ascii="微软雅黑" w:hAnsi="微软雅黑" w:eastAsia="微软雅黑" w:cs="微软雅黑"/>
          <w:i w:val="0"/>
          <w:iCs w:val="0"/>
          <w:caps w:val="0"/>
          <w:color w:val="auto"/>
          <w:spacing w:val="0"/>
          <w:sz w:val="24"/>
          <w:szCs w:val="24"/>
          <w:lang w:val="en-US" w:eastAsia="zh-CN"/>
        </w:rPr>
        <w:t>B座5楼519室</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联系人：陈玉杰</w:t>
      </w:r>
    </w:p>
    <w:p>
      <w:pPr>
        <w:pStyle w:val="7"/>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color w:val="auto"/>
          <w:lang w:val="en-US"/>
        </w:rPr>
      </w:pPr>
      <w:r>
        <w:rPr>
          <w:rFonts w:hint="eastAsia" w:ascii="微软雅黑" w:hAnsi="微软雅黑" w:eastAsia="微软雅黑" w:cs="微软雅黑"/>
          <w:i w:val="0"/>
          <w:iCs w:val="0"/>
          <w:caps w:val="0"/>
          <w:color w:val="auto"/>
          <w:spacing w:val="0"/>
          <w:sz w:val="24"/>
          <w:szCs w:val="24"/>
        </w:rPr>
        <w:t>联系方式：</w:t>
      </w:r>
      <w:r>
        <w:rPr>
          <w:rFonts w:hint="eastAsia" w:ascii="微软雅黑" w:hAnsi="微软雅黑" w:eastAsia="微软雅黑" w:cs="微软雅黑"/>
          <w:i w:val="0"/>
          <w:iCs w:val="0"/>
          <w:caps w:val="0"/>
          <w:color w:val="auto"/>
          <w:spacing w:val="0"/>
          <w:sz w:val="24"/>
          <w:szCs w:val="24"/>
          <w:lang w:val="en-US" w:eastAsia="zh-CN"/>
        </w:rPr>
        <w:t>0998-2554292</w:t>
      </w: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YjM1ODY0OTY0ZTA1M2NjNjc0NjU0YzhmMDNjMTMifQ=="/>
  </w:docVars>
  <w:rsids>
    <w:rsidRoot w:val="00D31D50"/>
    <w:rsid w:val="00051B14"/>
    <w:rsid w:val="00100CC0"/>
    <w:rsid w:val="0012487C"/>
    <w:rsid w:val="00146892"/>
    <w:rsid w:val="001940D0"/>
    <w:rsid w:val="001C5665"/>
    <w:rsid w:val="00267605"/>
    <w:rsid w:val="00323B43"/>
    <w:rsid w:val="0033456A"/>
    <w:rsid w:val="00377B55"/>
    <w:rsid w:val="00390F77"/>
    <w:rsid w:val="003D37D8"/>
    <w:rsid w:val="003E3401"/>
    <w:rsid w:val="003E5A78"/>
    <w:rsid w:val="003F3256"/>
    <w:rsid w:val="00426133"/>
    <w:rsid w:val="004358AB"/>
    <w:rsid w:val="004379F0"/>
    <w:rsid w:val="0048367D"/>
    <w:rsid w:val="004C689F"/>
    <w:rsid w:val="005420C7"/>
    <w:rsid w:val="00596B40"/>
    <w:rsid w:val="00605FA2"/>
    <w:rsid w:val="00652280"/>
    <w:rsid w:val="006A5F60"/>
    <w:rsid w:val="006A67E4"/>
    <w:rsid w:val="006F0112"/>
    <w:rsid w:val="00705CDD"/>
    <w:rsid w:val="00727221"/>
    <w:rsid w:val="00746394"/>
    <w:rsid w:val="00753C48"/>
    <w:rsid w:val="007620CA"/>
    <w:rsid w:val="0077447F"/>
    <w:rsid w:val="007C0447"/>
    <w:rsid w:val="007D3A79"/>
    <w:rsid w:val="007D77B0"/>
    <w:rsid w:val="007F5628"/>
    <w:rsid w:val="0089088C"/>
    <w:rsid w:val="008A153D"/>
    <w:rsid w:val="008A1C54"/>
    <w:rsid w:val="008B7726"/>
    <w:rsid w:val="008C75DB"/>
    <w:rsid w:val="00913347"/>
    <w:rsid w:val="00915E9C"/>
    <w:rsid w:val="0094457F"/>
    <w:rsid w:val="00946409"/>
    <w:rsid w:val="00971C43"/>
    <w:rsid w:val="00972C36"/>
    <w:rsid w:val="009924C9"/>
    <w:rsid w:val="009F2B7A"/>
    <w:rsid w:val="00A73351"/>
    <w:rsid w:val="00A9691B"/>
    <w:rsid w:val="00AE013B"/>
    <w:rsid w:val="00B069ED"/>
    <w:rsid w:val="00B80A00"/>
    <w:rsid w:val="00B94673"/>
    <w:rsid w:val="00BC701B"/>
    <w:rsid w:val="00BE579B"/>
    <w:rsid w:val="00C50351"/>
    <w:rsid w:val="00C62DB6"/>
    <w:rsid w:val="00C72A13"/>
    <w:rsid w:val="00CA4094"/>
    <w:rsid w:val="00CE6BEA"/>
    <w:rsid w:val="00D1352F"/>
    <w:rsid w:val="00D31D50"/>
    <w:rsid w:val="00D5513C"/>
    <w:rsid w:val="00D56F7D"/>
    <w:rsid w:val="00E01F14"/>
    <w:rsid w:val="00E70DDC"/>
    <w:rsid w:val="00EC6A5D"/>
    <w:rsid w:val="00ED6C96"/>
    <w:rsid w:val="00F3670C"/>
    <w:rsid w:val="00F7610C"/>
    <w:rsid w:val="00FD373F"/>
    <w:rsid w:val="00FF40A7"/>
    <w:rsid w:val="03A339BD"/>
    <w:rsid w:val="075F4A23"/>
    <w:rsid w:val="078E0216"/>
    <w:rsid w:val="084F7E91"/>
    <w:rsid w:val="09404714"/>
    <w:rsid w:val="0A190F25"/>
    <w:rsid w:val="0A690D8E"/>
    <w:rsid w:val="0B9E7266"/>
    <w:rsid w:val="0CF9030C"/>
    <w:rsid w:val="0DB622BB"/>
    <w:rsid w:val="0E266160"/>
    <w:rsid w:val="0EBF252D"/>
    <w:rsid w:val="0F800A6F"/>
    <w:rsid w:val="10225C2A"/>
    <w:rsid w:val="139E0F22"/>
    <w:rsid w:val="161D2209"/>
    <w:rsid w:val="168E6477"/>
    <w:rsid w:val="17C11489"/>
    <w:rsid w:val="18027157"/>
    <w:rsid w:val="18581FA2"/>
    <w:rsid w:val="19C10683"/>
    <w:rsid w:val="19F30653"/>
    <w:rsid w:val="1A450707"/>
    <w:rsid w:val="1A875950"/>
    <w:rsid w:val="1AF74960"/>
    <w:rsid w:val="1B1F79E5"/>
    <w:rsid w:val="1BD76D25"/>
    <w:rsid w:val="1CFE7CEF"/>
    <w:rsid w:val="1E912D12"/>
    <w:rsid w:val="1E93069A"/>
    <w:rsid w:val="1EE50BF1"/>
    <w:rsid w:val="20342960"/>
    <w:rsid w:val="2062298D"/>
    <w:rsid w:val="20B6473C"/>
    <w:rsid w:val="20EC2D53"/>
    <w:rsid w:val="21CF141D"/>
    <w:rsid w:val="24521F0B"/>
    <w:rsid w:val="25D134D4"/>
    <w:rsid w:val="290C48F0"/>
    <w:rsid w:val="29A43ED9"/>
    <w:rsid w:val="29FF7075"/>
    <w:rsid w:val="2A0F0DFB"/>
    <w:rsid w:val="2A8904B6"/>
    <w:rsid w:val="2AF342FF"/>
    <w:rsid w:val="2C072F40"/>
    <w:rsid w:val="2C3C2FCF"/>
    <w:rsid w:val="2C643E1F"/>
    <w:rsid w:val="2C8D1143"/>
    <w:rsid w:val="2DD762DB"/>
    <w:rsid w:val="2E872DF6"/>
    <w:rsid w:val="2F3236C9"/>
    <w:rsid w:val="2FCA4F61"/>
    <w:rsid w:val="311A20FD"/>
    <w:rsid w:val="314B4052"/>
    <w:rsid w:val="31803866"/>
    <w:rsid w:val="33B456A9"/>
    <w:rsid w:val="33E42162"/>
    <w:rsid w:val="343E0B42"/>
    <w:rsid w:val="34467B8C"/>
    <w:rsid w:val="369B3810"/>
    <w:rsid w:val="389B6110"/>
    <w:rsid w:val="38A109B2"/>
    <w:rsid w:val="39115E02"/>
    <w:rsid w:val="39476F45"/>
    <w:rsid w:val="397B370D"/>
    <w:rsid w:val="3C4F128E"/>
    <w:rsid w:val="3C7B626C"/>
    <w:rsid w:val="3D762284"/>
    <w:rsid w:val="3DC671DF"/>
    <w:rsid w:val="3DF91D36"/>
    <w:rsid w:val="3FF47AF7"/>
    <w:rsid w:val="403937C0"/>
    <w:rsid w:val="41426B62"/>
    <w:rsid w:val="43824254"/>
    <w:rsid w:val="4543132F"/>
    <w:rsid w:val="4609329D"/>
    <w:rsid w:val="49415DF3"/>
    <w:rsid w:val="4BFE1408"/>
    <w:rsid w:val="4F2247BA"/>
    <w:rsid w:val="4F4614D1"/>
    <w:rsid w:val="502D3FBD"/>
    <w:rsid w:val="50BB7A4F"/>
    <w:rsid w:val="52D3091F"/>
    <w:rsid w:val="53C74ADA"/>
    <w:rsid w:val="5441693B"/>
    <w:rsid w:val="55C4583A"/>
    <w:rsid w:val="560E70A6"/>
    <w:rsid w:val="56E12519"/>
    <w:rsid w:val="57D815CF"/>
    <w:rsid w:val="589923CF"/>
    <w:rsid w:val="5B52092E"/>
    <w:rsid w:val="5C375CDD"/>
    <w:rsid w:val="5D051FB5"/>
    <w:rsid w:val="5D667581"/>
    <w:rsid w:val="5F6D26D5"/>
    <w:rsid w:val="5F9525AC"/>
    <w:rsid w:val="60B03A6C"/>
    <w:rsid w:val="622C1B0F"/>
    <w:rsid w:val="649939FE"/>
    <w:rsid w:val="64F04104"/>
    <w:rsid w:val="65DE2B88"/>
    <w:rsid w:val="66151B80"/>
    <w:rsid w:val="67BC7A3C"/>
    <w:rsid w:val="67CE756C"/>
    <w:rsid w:val="68FD6C0A"/>
    <w:rsid w:val="69771D19"/>
    <w:rsid w:val="6C0A3A3D"/>
    <w:rsid w:val="6D7B6C5C"/>
    <w:rsid w:val="6F4454A7"/>
    <w:rsid w:val="7095674B"/>
    <w:rsid w:val="713B15A3"/>
    <w:rsid w:val="71F306CE"/>
    <w:rsid w:val="71FF7F74"/>
    <w:rsid w:val="727F75A0"/>
    <w:rsid w:val="73891F31"/>
    <w:rsid w:val="76107E3B"/>
    <w:rsid w:val="762871CB"/>
    <w:rsid w:val="77B40848"/>
    <w:rsid w:val="797A667D"/>
    <w:rsid w:val="799B1664"/>
    <w:rsid w:val="7BCE3B88"/>
    <w:rsid w:val="7C59251E"/>
    <w:rsid w:val="7D9E4030"/>
    <w:rsid w:val="7DB55110"/>
    <w:rsid w:val="7E19146A"/>
    <w:rsid w:val="7E7A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6"/>
    <w:qFormat/>
    <w:uiPriority w:val="99"/>
    <w:pPr>
      <w:widowControl w:val="0"/>
      <w:autoSpaceDE w:val="0"/>
      <w:autoSpaceDN w:val="0"/>
      <w:adjustRightInd/>
      <w:snapToGrid/>
      <w:spacing w:before="55" w:after="0"/>
      <w:outlineLvl w:val="0"/>
    </w:pPr>
    <w:rPr>
      <w:rFonts w:ascii="宋体" w:hAnsi="宋体" w:eastAsia="宋体" w:cs="宋体"/>
      <w:sz w:val="32"/>
      <w:szCs w:val="32"/>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footer"/>
    <w:basedOn w:val="1"/>
    <w:link w:val="15"/>
    <w:unhideWhenUsed/>
    <w:qFormat/>
    <w:uiPriority w:val="99"/>
    <w:pPr>
      <w:tabs>
        <w:tab w:val="center" w:pos="4153"/>
        <w:tab w:val="right" w:pos="8306"/>
      </w:tabs>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HTML Sample"/>
    <w:basedOn w:val="10"/>
    <w:semiHidden/>
    <w:unhideWhenUsed/>
    <w:qFormat/>
    <w:uiPriority w:val="99"/>
    <w:rPr>
      <w:rFonts w:ascii="Courier New" w:hAnsi="Courier New"/>
    </w:rPr>
  </w:style>
  <w:style w:type="character" w:customStyle="1" w:styleId="14">
    <w:name w:val="页眉 Char"/>
    <w:basedOn w:val="10"/>
    <w:link w:val="6"/>
    <w:qFormat/>
    <w:uiPriority w:val="99"/>
    <w:rPr>
      <w:rFonts w:ascii="Tahoma" w:hAnsi="Tahoma"/>
      <w:sz w:val="18"/>
      <w:szCs w:val="18"/>
    </w:rPr>
  </w:style>
  <w:style w:type="character" w:customStyle="1" w:styleId="15">
    <w:name w:val="页脚 Char"/>
    <w:basedOn w:val="10"/>
    <w:link w:val="5"/>
    <w:qFormat/>
    <w:uiPriority w:val="99"/>
    <w:rPr>
      <w:rFonts w:ascii="Tahoma" w:hAnsi="Tahoma"/>
      <w:sz w:val="18"/>
      <w:szCs w:val="18"/>
    </w:rPr>
  </w:style>
  <w:style w:type="character" w:customStyle="1" w:styleId="16">
    <w:name w:val="标题 1 Char"/>
    <w:basedOn w:val="10"/>
    <w:link w:val="3"/>
    <w:qFormat/>
    <w:uiPriority w:val="99"/>
    <w:rPr>
      <w:rFonts w:ascii="宋体" w:hAnsi="宋体" w:eastAsia="宋体" w:cs="宋体"/>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1767</Words>
  <Characters>2018</Characters>
  <Lines>13</Lines>
  <Paragraphs>3</Paragraphs>
  <TotalTime>1</TotalTime>
  <ScaleCrop>false</ScaleCrop>
  <LinksUpToDate>false</LinksUpToDate>
  <CharactersWithSpaces>2135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2020-04-17T08:58:00Z</dcterms:created>
  <dc:creator>Administrator</dc:creator>
  <cp:lastModifiedBy>0℃</cp:lastModifiedBy>
  <dcterms:modified xsi:type="dcterms:W3CDTF">2022-07-15T12:46:35Z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6C1A2887D22143B5940F9BECB9091336</vt:lpwstr>
  </property>
</Properties>
</file>